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AA" w:rsidRDefault="00C211AA"/>
    <w:p w:rsidR="00C27A73" w:rsidRPr="00C27A73" w:rsidRDefault="00C27A73" w:rsidP="00C27A73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27A73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Муниципальное общеобразовательное учреждение </w:t>
      </w:r>
    </w:p>
    <w:p w:rsidR="00C27A73" w:rsidRPr="00C27A73" w:rsidRDefault="00C27A73" w:rsidP="00C27A73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27A73">
        <w:rPr>
          <w:rFonts w:ascii="Times New Roman" w:eastAsia="Times New Roman" w:hAnsi="Times New Roman" w:cs="Times New Roman"/>
          <w:sz w:val="28"/>
          <w:lang w:eastAsia="ru-RU"/>
        </w:rPr>
        <w:t>"Средняя школа №66"</w:t>
      </w:r>
    </w:p>
    <w:p w:rsidR="00C27A73" w:rsidRPr="00C27A73" w:rsidRDefault="00C27A73" w:rsidP="00C27A73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C27A73" w:rsidRPr="00C27A73" w:rsidRDefault="00C27A73" w:rsidP="00C27A73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C27A73" w:rsidRPr="00C27A73" w:rsidRDefault="00C27A73" w:rsidP="00C27A73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C27A73" w:rsidRPr="00C27A73" w:rsidRDefault="00C27A73" w:rsidP="00C27A73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27A73">
        <w:rPr>
          <w:rFonts w:ascii="Times New Roman" w:eastAsia="Times New Roman" w:hAnsi="Times New Roman" w:cs="Times New Roman"/>
          <w:sz w:val="28"/>
          <w:lang w:eastAsia="ru-RU"/>
        </w:rPr>
        <w:t>РАБОЧАЯ ПРОГРАММА</w:t>
      </w:r>
    </w:p>
    <w:p w:rsidR="00C27A73" w:rsidRPr="00C27A73" w:rsidRDefault="00C27A73" w:rsidP="00C27A73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27A73">
        <w:rPr>
          <w:rFonts w:ascii="Times New Roman" w:eastAsia="Times New Roman" w:hAnsi="Times New Roman" w:cs="Times New Roman"/>
          <w:sz w:val="28"/>
          <w:lang w:eastAsia="ru-RU"/>
        </w:rPr>
        <w:t>учебного предмета "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Финансовая грамотность</w:t>
      </w:r>
      <w:r w:rsidRPr="00C27A73">
        <w:rPr>
          <w:rFonts w:ascii="Times New Roman" w:eastAsia="Times New Roman" w:hAnsi="Times New Roman" w:cs="Times New Roman"/>
          <w:sz w:val="28"/>
          <w:lang w:eastAsia="ru-RU"/>
        </w:rPr>
        <w:t>"</w:t>
      </w:r>
    </w:p>
    <w:p w:rsidR="00C27A73" w:rsidRPr="00C27A73" w:rsidRDefault="00C27A73" w:rsidP="00C27A73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C27A73" w:rsidRPr="00C27A73" w:rsidRDefault="00C27A73" w:rsidP="00C27A73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11 класс</w:t>
      </w:r>
    </w:p>
    <w:p w:rsidR="00C27A73" w:rsidRPr="00C27A73" w:rsidRDefault="00C27A73" w:rsidP="00C27A73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C27A73" w:rsidRPr="00C27A73" w:rsidRDefault="00C27A73" w:rsidP="00C27A73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27A73">
        <w:rPr>
          <w:rFonts w:ascii="Times New Roman" w:eastAsia="Times New Roman" w:hAnsi="Times New Roman" w:cs="Times New Roman"/>
          <w:sz w:val="28"/>
          <w:lang w:eastAsia="ru-RU"/>
        </w:rPr>
        <w:t>(базовый уровень)</w:t>
      </w:r>
    </w:p>
    <w:p w:rsidR="00C27A73" w:rsidRPr="00C27A73" w:rsidRDefault="00C27A73" w:rsidP="00C27A73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C27A73" w:rsidRPr="00C27A73" w:rsidRDefault="00C27A73" w:rsidP="00C27A73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C27A73" w:rsidRDefault="00C27A73" w:rsidP="00C27A73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C27A73" w:rsidRDefault="00C27A73" w:rsidP="00C27A73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C27A73" w:rsidRDefault="00C27A73" w:rsidP="00C27A73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C27A73" w:rsidRDefault="00C27A73" w:rsidP="00C27A73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C27A73" w:rsidRDefault="00C27A73" w:rsidP="00C27A73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C27A73" w:rsidRPr="00C27A73" w:rsidRDefault="00C27A73" w:rsidP="00C27A73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C27A73" w:rsidRPr="00C27A73" w:rsidRDefault="00C27A73" w:rsidP="00C27A73">
      <w:pPr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C27A73" w:rsidRPr="00C27A73" w:rsidRDefault="00C27A73" w:rsidP="00C27A73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27A73">
        <w:rPr>
          <w:rFonts w:ascii="Times New Roman" w:eastAsia="Times New Roman" w:hAnsi="Times New Roman" w:cs="Times New Roman"/>
          <w:sz w:val="28"/>
          <w:lang w:eastAsia="ru-RU"/>
        </w:rPr>
        <w:t>Ярославль, 2023</w:t>
      </w:r>
    </w:p>
    <w:p w:rsidR="002B6D33" w:rsidRDefault="002B6D33"/>
    <w:p w:rsidR="002B6D33" w:rsidRDefault="002B6D33"/>
    <w:p w:rsidR="002B6D33" w:rsidRDefault="002B6D33"/>
    <w:p w:rsidR="002B6D33" w:rsidRDefault="002B6D33"/>
    <w:p w:rsidR="002B6D33" w:rsidRDefault="002B6D33"/>
    <w:p w:rsidR="002B6D33" w:rsidRPr="002B6D33" w:rsidRDefault="002B6D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6D33" w:rsidRPr="002B6D33" w:rsidRDefault="00C27A73" w:rsidP="00C27A7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</w:t>
      </w:r>
      <w:r w:rsidR="002B6D33" w:rsidRPr="002B6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B6D33" w:rsidRPr="002B6D33" w:rsidRDefault="002B6D33" w:rsidP="002B6D33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человек в нашем обществе ежедневно сталкивается с многочисленными вопросами, которые активно вовлекают его в процесс взаимодействия с финансовыми институтами. Такое взаимодействие начинается ещё в детстве, и по мере взросления уровень решаемых задач постоянно повышается. Очевидно, что уже в школьном возрасте у ребёнка необходимо сформировать те базовые знания и умения, которые в последующем позволят ему принимать рациональные финансовые решения, решать возникающие финансовые проблемы, своевременно распознавать финансовые мошенничества.</w:t>
      </w:r>
    </w:p>
    <w:p w:rsidR="002B6D33" w:rsidRPr="002B6D33" w:rsidRDefault="002B6D33" w:rsidP="002B6D33">
      <w:pPr>
        <w:pStyle w:val="c18"/>
        <w:shd w:val="clear" w:color="auto" w:fill="FFFFFF"/>
        <w:spacing w:before="0" w:beforeAutospacing="0" w:after="0" w:afterAutospacing="0"/>
        <w:ind w:left="720" w:firstLine="696"/>
        <w:jc w:val="both"/>
        <w:rPr>
          <w:color w:val="000000"/>
          <w:sz w:val="28"/>
          <w:szCs w:val="28"/>
        </w:rPr>
      </w:pPr>
      <w:r w:rsidRPr="002B6D33">
        <w:rPr>
          <w:rStyle w:val="c1"/>
          <w:color w:val="000000"/>
          <w:sz w:val="28"/>
          <w:szCs w:val="28"/>
        </w:rPr>
        <w:t xml:space="preserve">В основе курса </w:t>
      </w:r>
      <w:r w:rsidRPr="002B6D33">
        <w:rPr>
          <w:rStyle w:val="c1"/>
          <w:color w:val="000000"/>
          <w:sz w:val="28"/>
          <w:szCs w:val="28"/>
        </w:rPr>
        <w:t xml:space="preserve">«Финансовая грамотность» для </w:t>
      </w:r>
      <w:r w:rsidRPr="002B6D33">
        <w:rPr>
          <w:rStyle w:val="c1"/>
          <w:color w:val="000000"/>
          <w:sz w:val="28"/>
          <w:szCs w:val="28"/>
        </w:rPr>
        <w:t>11 классов лежит системно-</w:t>
      </w:r>
      <w:proofErr w:type="spellStart"/>
      <w:r w:rsidRPr="002B6D33">
        <w:rPr>
          <w:rStyle w:val="c1"/>
          <w:color w:val="000000"/>
          <w:sz w:val="28"/>
          <w:szCs w:val="28"/>
        </w:rPr>
        <w:t>деятельностный</w:t>
      </w:r>
      <w:proofErr w:type="spellEnd"/>
      <w:r w:rsidRPr="002B6D33">
        <w:rPr>
          <w:rStyle w:val="c1"/>
          <w:color w:val="000000"/>
          <w:sz w:val="28"/>
          <w:szCs w:val="28"/>
        </w:rPr>
        <w:t xml:space="preserve"> подход, в нём отражены личностные и </w:t>
      </w:r>
      <w:proofErr w:type="spellStart"/>
      <w:r w:rsidRPr="002B6D33">
        <w:rPr>
          <w:rStyle w:val="c1"/>
          <w:color w:val="000000"/>
          <w:sz w:val="28"/>
          <w:szCs w:val="28"/>
        </w:rPr>
        <w:t>метапредметные</w:t>
      </w:r>
      <w:proofErr w:type="spellEnd"/>
      <w:r w:rsidRPr="002B6D33">
        <w:rPr>
          <w:rStyle w:val="c1"/>
          <w:color w:val="000000"/>
          <w:sz w:val="28"/>
          <w:szCs w:val="28"/>
        </w:rPr>
        <w:t xml:space="preserve"> результаты, сформулированные в Федеральном государственном образовательном стандарте основного общего образования. Это позволяет вписать образовательный курс в систему общего образования для организации внеурочного </w:t>
      </w:r>
      <w:proofErr w:type="gramStart"/>
      <w:r w:rsidRPr="002B6D33">
        <w:rPr>
          <w:rStyle w:val="c1"/>
          <w:color w:val="000000"/>
          <w:sz w:val="28"/>
          <w:szCs w:val="28"/>
        </w:rPr>
        <w:t>обучения по программам</w:t>
      </w:r>
      <w:proofErr w:type="gramEnd"/>
      <w:r w:rsidRPr="002B6D33">
        <w:rPr>
          <w:rStyle w:val="c1"/>
          <w:color w:val="000000"/>
          <w:sz w:val="28"/>
          <w:szCs w:val="28"/>
        </w:rPr>
        <w:t xml:space="preserve"> финансовой грамотности.</w:t>
      </w:r>
    </w:p>
    <w:p w:rsidR="002B6D33" w:rsidRPr="002B6D33" w:rsidRDefault="002B6D33" w:rsidP="002B6D33">
      <w:pPr>
        <w:pStyle w:val="c18"/>
        <w:shd w:val="clear" w:color="auto" w:fill="FFFFFF"/>
        <w:spacing w:before="0" w:beforeAutospacing="0" w:after="0" w:afterAutospacing="0"/>
        <w:ind w:left="720" w:firstLine="696"/>
        <w:jc w:val="both"/>
        <w:rPr>
          <w:color w:val="000000"/>
          <w:sz w:val="28"/>
          <w:szCs w:val="28"/>
        </w:rPr>
      </w:pPr>
      <w:r w:rsidRPr="002B6D33">
        <w:rPr>
          <w:rStyle w:val="c1"/>
          <w:color w:val="000000"/>
          <w:sz w:val="28"/>
          <w:szCs w:val="28"/>
        </w:rPr>
        <w:t>Курс «</w:t>
      </w:r>
      <w:r w:rsidRPr="002B6D33">
        <w:rPr>
          <w:rStyle w:val="c1"/>
          <w:color w:val="000000"/>
          <w:sz w:val="28"/>
          <w:szCs w:val="28"/>
        </w:rPr>
        <w:t>Финансовая грамотность» для 1</w:t>
      </w:r>
      <w:r w:rsidRPr="002B6D33">
        <w:rPr>
          <w:rStyle w:val="c1"/>
          <w:color w:val="000000"/>
          <w:sz w:val="28"/>
          <w:szCs w:val="28"/>
        </w:rPr>
        <w:t>1 классов тесно переплетается с общеобразовательными предметами, изучаемыми в школе. Благодаря этому педагог может добиться от учащихся не только более глубокого понимания курса, но и умения применять и закреплять полученные знания при изучении других предметов, а учащиеся – осознать, что полученные знания по предметам тесно взаимосвязаны и могут пригодиться в повседневной жизни.</w:t>
      </w:r>
    </w:p>
    <w:p w:rsidR="002B6D33" w:rsidRPr="002B6D33" w:rsidRDefault="002B6D33" w:rsidP="002B6D33">
      <w:pPr>
        <w:pStyle w:val="c1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2B6D33">
        <w:rPr>
          <w:rStyle w:val="c1"/>
          <w:color w:val="000000"/>
          <w:sz w:val="28"/>
          <w:szCs w:val="28"/>
        </w:rPr>
        <w:t>Экономическое мышление формируется на основе знаний по истории, информатике, математике, обществознанию и другим общеобразовательным предметам. Наиболее тесно образовательный курс финансовой грамотности связан с обществознанием. Ввиду того что ЕГЭ по обществознанию содержит в себе вопросы экономического блока, включающие различные аспекты финансовой грамотности, рабочая тетрадь, входящая в состав учебно-методического комплекта, разработана с учётом типовых заданий экзамена.</w:t>
      </w:r>
    </w:p>
    <w:p w:rsidR="002B6D33" w:rsidRPr="002B6D33" w:rsidRDefault="002B6D33" w:rsidP="002B6D33">
      <w:pPr>
        <w:pStyle w:val="c1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2B6D33">
        <w:rPr>
          <w:rStyle w:val="c1"/>
          <w:color w:val="000000"/>
          <w:sz w:val="28"/>
          <w:szCs w:val="28"/>
        </w:rPr>
        <w:t>Перечень предлагаемых к изучению тем соответствует необходимому минимуму базовых финансовых знаний для успешного молодого человека в современном обществе и учитывает международный опыт реализации программ повышения финансовой грамотности.</w:t>
      </w:r>
    </w:p>
    <w:p w:rsidR="002B6D33" w:rsidRPr="002B6D33" w:rsidRDefault="002B6D33" w:rsidP="002B6D33">
      <w:pPr>
        <w:pStyle w:val="c1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2B6D33">
        <w:rPr>
          <w:rStyle w:val="c1"/>
          <w:color w:val="000000"/>
          <w:sz w:val="28"/>
          <w:szCs w:val="28"/>
        </w:rPr>
        <w:t xml:space="preserve">Так, в курсе предлагается раскрытие ключевых вопросов, связанных с функционированием финансовых институтов и взаимодействием с ними. </w:t>
      </w:r>
      <w:proofErr w:type="gramStart"/>
      <w:r w:rsidRPr="002B6D33">
        <w:rPr>
          <w:rStyle w:val="c1"/>
          <w:color w:val="000000"/>
          <w:sz w:val="28"/>
          <w:szCs w:val="28"/>
        </w:rPr>
        <w:t>Поскольку учащиеся только начинают вступать в отношения с финансовыми институтами, в рамках курса рассматриваются такие понятия, как коммерческий банк, инвестиционный фонд, рынок ценных бумаг, налоговая система, пенсионный фонд и др. Учащиеся должны научиться основам взаимодействия с банками, пенсионными фондами, налоговыми органами, страховыми компаниями в процессе формирования накоплений, получения кредитов, уплаты налогов, страхования личных и имущественных рисков и др.</w:t>
      </w:r>
      <w:proofErr w:type="gramEnd"/>
    </w:p>
    <w:p w:rsidR="002B6D33" w:rsidRPr="002B6D33" w:rsidRDefault="002B6D33" w:rsidP="002B6D33">
      <w:pPr>
        <w:pStyle w:val="c1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2B6D33">
        <w:rPr>
          <w:rStyle w:val="c1"/>
          <w:color w:val="000000"/>
          <w:sz w:val="28"/>
          <w:szCs w:val="28"/>
        </w:rPr>
        <w:t xml:space="preserve">Курс направлен на формирование умений находить и анализировать информацию финансового характера, ориентироваться в ассортименте предлагаемых финансовых продуктов, осуществлять их выбор, адекватный потребностям и возможностям индивидуума. Также курс предполагает формирование умений в области прогнозирования возможных последствий от </w:t>
      </w:r>
      <w:r w:rsidRPr="002B6D33">
        <w:rPr>
          <w:rStyle w:val="c1"/>
          <w:color w:val="000000"/>
          <w:sz w:val="28"/>
          <w:szCs w:val="28"/>
        </w:rPr>
        <w:lastRenderedPageBreak/>
        <w:t>принимаемых финансовых решений и умений по выявлению мошеннических схем при осуществлении финансовых операций.</w:t>
      </w:r>
    </w:p>
    <w:p w:rsidR="002B6D33" w:rsidRPr="002B6D33" w:rsidRDefault="002B6D33" w:rsidP="002B6D33">
      <w:pPr>
        <w:pStyle w:val="c13"/>
        <w:shd w:val="clear" w:color="auto" w:fill="FFFFFF"/>
        <w:spacing w:before="0" w:beforeAutospacing="0" w:after="0" w:afterAutospacing="0"/>
        <w:ind w:left="708" w:firstLine="708"/>
        <w:jc w:val="both"/>
        <w:rPr>
          <w:rStyle w:val="c1"/>
          <w:color w:val="000000"/>
          <w:sz w:val="28"/>
          <w:szCs w:val="28"/>
        </w:rPr>
      </w:pPr>
      <w:r w:rsidRPr="002B6D33">
        <w:rPr>
          <w:rStyle w:val="c1"/>
          <w:color w:val="000000"/>
          <w:sz w:val="28"/>
          <w:szCs w:val="28"/>
        </w:rPr>
        <w:t xml:space="preserve">Курс </w:t>
      </w:r>
      <w:r w:rsidRPr="002B6D33">
        <w:rPr>
          <w:rStyle w:val="c1"/>
          <w:color w:val="000000"/>
          <w:sz w:val="28"/>
          <w:szCs w:val="28"/>
        </w:rPr>
        <w:t xml:space="preserve">«Финансовая грамотность» для </w:t>
      </w:r>
      <w:r w:rsidRPr="002B6D33">
        <w:rPr>
          <w:rStyle w:val="c1"/>
          <w:color w:val="000000"/>
          <w:sz w:val="28"/>
          <w:szCs w:val="28"/>
        </w:rPr>
        <w:t xml:space="preserve">11 классов разбит на тематические модули, изучение которых обеспечит освоение широкого спектра финансовой информации по вопросам, наиболее интересующим молодых людей в этом возрасте. Поскольку модули подготовлены с учётом тех конкретных практических задач, которые придётся решать молодым людям на определённом этапе их жизни, это позволит учащимся выстроить собственную образовательную траекторию и получить углублённые знания именно по тем финансовым проблемам, которые они посчитают наиболее </w:t>
      </w:r>
      <w:proofErr w:type="gramStart"/>
      <w:r w:rsidRPr="002B6D33">
        <w:rPr>
          <w:rStyle w:val="c1"/>
          <w:color w:val="000000"/>
          <w:sz w:val="28"/>
          <w:szCs w:val="28"/>
        </w:rPr>
        <w:t>полезными</w:t>
      </w:r>
      <w:proofErr w:type="gramEnd"/>
      <w:r w:rsidRPr="002B6D33">
        <w:rPr>
          <w:rStyle w:val="c1"/>
          <w:color w:val="000000"/>
          <w:sz w:val="28"/>
          <w:szCs w:val="28"/>
        </w:rPr>
        <w:t xml:space="preserve"> для себя. В качестве дополнительного материала при глубоком изучении учащимися отдельных вопросов финансовой грамотности могут быть использованы учебные пособия, подготовленные в рамках целостной программы повышения финансовой грамотности: «Страхование», «Фондовый рынок», «Банки», «Финансовые риски и финансовая безопасность», «Пенсия и пенсионные накопления».</w:t>
      </w:r>
    </w:p>
    <w:p w:rsidR="002B6D33" w:rsidRPr="002B6D33" w:rsidRDefault="002B6D33" w:rsidP="002B6D33">
      <w:pPr>
        <w:pStyle w:val="c1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</w:p>
    <w:p w:rsidR="002B6D33" w:rsidRPr="002B6D33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2B6D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обучения: </w:t>
      </w:r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формирование основ финансовой грамотности</w:t>
      </w:r>
      <w:r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  </w:t>
      </w:r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среди учащихся</w:t>
      </w:r>
      <w:r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 </w:t>
      </w:r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11 </w:t>
      </w:r>
      <w:r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класса </w:t>
      </w:r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посредством освоения базовых понятий</w:t>
      </w:r>
      <w:r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,  </w:t>
      </w:r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отражающих сферу личных финансов, а также умений и компетенций</w:t>
      </w:r>
      <w:r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,  </w:t>
      </w:r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способствующих эффективному взаимодействию учащихся с финансовыми институтами с целью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достижения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финансового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благосостояния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.</w:t>
      </w:r>
    </w:p>
    <w:p w:rsidR="002B6D33" w:rsidRPr="002B6D33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6D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обучения</w:t>
      </w:r>
    </w:p>
    <w:p w:rsidR="002B6D33" w:rsidRPr="002B6D33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B6D3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Требования к личностным результатам освоения курса:</w:t>
      </w:r>
    </w:p>
    <w:p w:rsidR="002B6D33" w:rsidRPr="002B6D33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способность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самостоятельным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решениям в области управления личными</w:t>
      </w:r>
      <w:r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финансами;</w:t>
      </w:r>
    </w:p>
    <w:p w:rsidR="002B6D33" w:rsidRPr="002B6D33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сознательного, активного и ответственного</w:t>
      </w:r>
      <w:r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  </w:t>
      </w:r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поведения на</w:t>
      </w:r>
      <w:r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финансовом рынке: поведения личности, уважающей</w:t>
      </w:r>
      <w:r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 </w:t>
      </w:r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закон, осознающей свою ответственность за решения, принимаемые в</w:t>
      </w:r>
      <w:r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 </w:t>
      </w:r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процессе взаимодействия с финансовыми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институтами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;</w:t>
      </w:r>
    </w:p>
    <w:p w:rsidR="002B6D33" w:rsidRPr="002B6D33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понимание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прав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обязанностей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в сфере управления личными</w:t>
      </w:r>
      <w:r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 </w:t>
      </w:r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финансами;</w:t>
      </w:r>
    </w:p>
    <w:p w:rsidR="002B6D33" w:rsidRPr="002B6D33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готовность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вести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диалог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с членами семьи, представителями финансовых институтов по вопросам управления личными финансами</w:t>
      </w:r>
      <w:r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, </w:t>
      </w:r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достигать в нём взаимопонимания;</w:t>
      </w:r>
    </w:p>
    <w:p w:rsidR="002B6D33" w:rsidRPr="002B6D33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готовность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способность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к финансовому образованию и самообразованию во взрослой жизни;</w:t>
      </w:r>
    </w:p>
    <w:p w:rsidR="002B6D33" w:rsidRPr="002B6D33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сознательное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отношение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к непрерывному финансовому самообразованию как условию достижения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финансового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благополучия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;</w:t>
      </w:r>
    </w:p>
    <w:p w:rsidR="002B6D33" w:rsidRPr="002B6D33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способность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осуществлять коммуникативную деятельность со сверстниками и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педагогом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в рамках занятий по финансовой грамотности.</w:t>
      </w:r>
    </w:p>
    <w:p w:rsidR="002B6D33" w:rsidRPr="002B6D33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2B6D33">
        <w:rPr>
          <w:rFonts w:ascii="Times New Roman" w:hAnsi="Times New Roman" w:cs="Times New Roman"/>
          <w:color w:val="FFFFFF"/>
          <w:sz w:val="28"/>
          <w:szCs w:val="28"/>
        </w:rPr>
        <w:t>учебная программа</w:t>
      </w:r>
    </w:p>
    <w:p w:rsidR="002B6D33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6D33" w:rsidRPr="002B6D33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6D33" w:rsidRPr="002B6D33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B6D3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Требования к </w:t>
      </w:r>
      <w:proofErr w:type="gramStart"/>
      <w:r w:rsidRPr="002B6D3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интеллектуальным</w:t>
      </w:r>
      <w:proofErr w:type="gramEnd"/>
      <w:r w:rsidRPr="002B6D3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proofErr w:type="spellStart"/>
      <w:r w:rsidRPr="002B6D3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метапредметным</w:t>
      </w:r>
      <w:proofErr w:type="spellEnd"/>
      <w:r w:rsidRPr="002B6D3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:rsidR="002B6D33" w:rsidRPr="002B6D33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B6D3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результатам освоения курса:</w:t>
      </w:r>
    </w:p>
    <w:p w:rsidR="002B6D33" w:rsidRPr="002B6D33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умение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самостоятельно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определять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финансовые цели и составлять планы по их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достижению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, осознавая приоритетные и второстепенные задачи;</w:t>
      </w:r>
    </w:p>
    <w:p w:rsidR="002B6D33" w:rsidRPr="002B6D33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умение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выявлять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альтернативные пути достижения поставленных финансовых целей;</w:t>
      </w:r>
    </w:p>
    <w:p w:rsidR="002B6D33" w:rsidRPr="002B6D33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lastRenderedPageBreak/>
        <w:t xml:space="preserve">•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способность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готовность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к самостоятельному поиску методов</w:t>
      </w:r>
      <w:r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решения финансовых проблем;</w:t>
      </w:r>
    </w:p>
    <w:p w:rsidR="002B6D33" w:rsidRPr="002B6D33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умение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ориентироваться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в различных источниках информации</w:t>
      </w:r>
      <w:r w:rsidR="00EF5880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  </w:t>
      </w:r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финансового характера, критически оценивать и интерпретировать</w:t>
      </w:r>
      <w:r w:rsidR="00EF5880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 </w:t>
      </w:r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информацию, получаемую из различных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источников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;</w:t>
      </w:r>
    </w:p>
    <w:p w:rsidR="002B6D33" w:rsidRPr="002B6D33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умение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определять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назначение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и функции различных финансовых институтов, ориентироваться в предлагаемых финансовых продуктах, оценивать последствия их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использования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;</w:t>
      </w:r>
    </w:p>
    <w:p w:rsidR="002B6D33" w:rsidRPr="002B6D33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color w:val="000000"/>
          <w:sz w:val="28"/>
          <w:szCs w:val="28"/>
        </w:rPr>
      </w:pPr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умение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общаться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взаимодействовать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с учащимися и педагогом в рамках занятий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по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финансовой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грамотности</w:t>
      </w:r>
      <w:proofErr w:type="spellEnd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>.</w:t>
      </w:r>
    </w:p>
    <w:p w:rsidR="002B6D33" w:rsidRPr="002B6D33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B6D3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Требования к предметным результатам освоения курса:</w:t>
      </w:r>
    </w:p>
    <w:p w:rsidR="002B6D33" w:rsidRPr="00F35C3C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2B6D33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F35C3C">
        <w:rPr>
          <w:rFonts w:ascii="Times New Roman" w:eastAsia="FreeSetLight-Regular" w:hAnsi="Times New Roman" w:cs="Times New Roman"/>
          <w:color w:val="000000"/>
          <w:sz w:val="28"/>
          <w:szCs w:val="28"/>
        </w:rPr>
        <w:t>владение</w:t>
      </w:r>
      <w:proofErr w:type="spellEnd"/>
      <w:r w:rsidRPr="00F35C3C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5C3C">
        <w:rPr>
          <w:rFonts w:ascii="Times New Roman" w:eastAsia="FreeSetLight-Regular" w:hAnsi="Times New Roman" w:cs="Times New Roman"/>
          <w:color w:val="000000"/>
          <w:sz w:val="28"/>
          <w:szCs w:val="28"/>
        </w:rPr>
        <w:t>базовыми</w:t>
      </w:r>
      <w:proofErr w:type="spellEnd"/>
      <w:r w:rsidRPr="00F35C3C">
        <w:rPr>
          <w:rFonts w:ascii="Times New Roman" w:eastAsia="FreeSetLight-Regular" w:hAnsi="Times New Roman" w:cs="Times New Roman"/>
          <w:color w:val="000000"/>
          <w:sz w:val="28"/>
          <w:szCs w:val="28"/>
        </w:rPr>
        <w:t xml:space="preserve"> понятиями: </w:t>
      </w:r>
      <w:r w:rsidR="00EF5880" w:rsidRPr="00F35C3C">
        <w:rPr>
          <w:rFonts w:ascii="Times New Roman" w:hAnsi="Times New Roman" w:cs="Times New Roman"/>
          <w:iCs/>
          <w:color w:val="000000"/>
          <w:sz w:val="28"/>
          <w:szCs w:val="28"/>
        </w:rPr>
        <w:t>личные финансы; сбереже</w:t>
      </w:r>
      <w:r w:rsidRPr="00F35C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ния; банк; депозит; кредит; ипотека; </w:t>
      </w:r>
      <w:r w:rsidR="00EF5880" w:rsidRPr="00F35C3C">
        <w:rPr>
          <w:rFonts w:ascii="Times New Roman" w:hAnsi="Times New Roman" w:cs="Times New Roman"/>
          <w:iCs/>
          <w:color w:val="000000"/>
          <w:sz w:val="28"/>
          <w:szCs w:val="28"/>
        </w:rPr>
        <w:t>процент; инвестирование; финан</w:t>
      </w:r>
      <w:r w:rsidRPr="00F35C3C">
        <w:rPr>
          <w:rFonts w:ascii="Times New Roman" w:hAnsi="Times New Roman" w:cs="Times New Roman"/>
          <w:iCs/>
          <w:color w:val="000000"/>
          <w:sz w:val="28"/>
          <w:szCs w:val="28"/>
        </w:rPr>
        <w:t>совый риск; портфель инвестиций; ст</w:t>
      </w:r>
      <w:r w:rsidR="00EF5880" w:rsidRPr="00F35C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рахование; договор на услуги по </w:t>
      </w:r>
      <w:r w:rsidRPr="00F35C3C">
        <w:rPr>
          <w:rFonts w:ascii="Times New Roman" w:hAnsi="Times New Roman" w:cs="Times New Roman"/>
          <w:iCs/>
          <w:color w:val="000000"/>
          <w:sz w:val="28"/>
          <w:szCs w:val="28"/>
        </w:rPr>
        <w:t>страхованию; медицинское страхова</w:t>
      </w:r>
      <w:r w:rsidR="00EF5880" w:rsidRPr="00F35C3C">
        <w:rPr>
          <w:rFonts w:ascii="Times New Roman" w:hAnsi="Times New Roman" w:cs="Times New Roman"/>
          <w:iCs/>
          <w:color w:val="000000"/>
          <w:sz w:val="28"/>
          <w:szCs w:val="28"/>
        </w:rPr>
        <w:t>ние; автострахование; страхова</w:t>
      </w:r>
      <w:r w:rsidRPr="00F35C3C">
        <w:rPr>
          <w:rFonts w:ascii="Times New Roman" w:hAnsi="Times New Roman" w:cs="Times New Roman"/>
          <w:iCs/>
          <w:color w:val="000000"/>
          <w:sz w:val="28"/>
          <w:szCs w:val="28"/>
        </w:rPr>
        <w:t>ние жизни; страховой случай; фон</w:t>
      </w:r>
      <w:r w:rsidR="00EF5880" w:rsidRPr="00F35C3C">
        <w:rPr>
          <w:rFonts w:ascii="Times New Roman" w:hAnsi="Times New Roman" w:cs="Times New Roman"/>
          <w:iCs/>
          <w:color w:val="000000"/>
          <w:sz w:val="28"/>
          <w:szCs w:val="28"/>
        </w:rPr>
        <w:t>довый рынок; ценные бумаги; ак</w:t>
      </w:r>
      <w:r w:rsidRPr="00F35C3C">
        <w:rPr>
          <w:rFonts w:ascii="Times New Roman" w:hAnsi="Times New Roman" w:cs="Times New Roman"/>
          <w:iCs/>
          <w:color w:val="000000"/>
          <w:sz w:val="28"/>
          <w:szCs w:val="28"/>
        </w:rPr>
        <w:t>ции; облигации; налоги; пошлины;</w:t>
      </w:r>
      <w:r w:rsidR="00EF5880" w:rsidRPr="00F35C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сборы; налоговая система; ИНН; </w:t>
      </w:r>
      <w:r w:rsidRPr="00F35C3C">
        <w:rPr>
          <w:rFonts w:ascii="Times New Roman" w:hAnsi="Times New Roman" w:cs="Times New Roman"/>
          <w:iCs/>
          <w:color w:val="000000"/>
          <w:sz w:val="28"/>
          <w:szCs w:val="28"/>
        </w:rPr>
        <w:t>налоговый вычет; пеня по налогам; п</w:t>
      </w:r>
      <w:r w:rsidR="00EF5880" w:rsidRPr="00F35C3C">
        <w:rPr>
          <w:rFonts w:ascii="Times New Roman" w:hAnsi="Times New Roman" w:cs="Times New Roman"/>
          <w:iCs/>
          <w:color w:val="000000"/>
          <w:sz w:val="28"/>
          <w:szCs w:val="28"/>
        </w:rPr>
        <w:t>енсия; пенсионная система; пен</w:t>
      </w:r>
      <w:r w:rsidRPr="00F35C3C">
        <w:rPr>
          <w:rFonts w:ascii="Times New Roman" w:hAnsi="Times New Roman" w:cs="Times New Roman"/>
          <w:iCs/>
          <w:color w:val="000000"/>
          <w:sz w:val="28"/>
          <w:szCs w:val="28"/>
        </w:rPr>
        <w:t>сионные накопления;</w:t>
      </w:r>
      <w:proofErr w:type="gramEnd"/>
      <w:r w:rsidRPr="00F35C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бизнес; </w:t>
      </w:r>
      <w:proofErr w:type="spellStart"/>
      <w:r w:rsidRPr="00F35C3C">
        <w:rPr>
          <w:rFonts w:ascii="Times New Roman" w:hAnsi="Times New Roman" w:cs="Times New Roman"/>
          <w:iCs/>
          <w:color w:val="000000"/>
          <w:sz w:val="28"/>
          <w:szCs w:val="28"/>
        </w:rPr>
        <w:t>стартап</w:t>
      </w:r>
      <w:proofErr w:type="spellEnd"/>
      <w:r w:rsidRPr="00F35C3C">
        <w:rPr>
          <w:rFonts w:ascii="Times New Roman" w:hAnsi="Times New Roman" w:cs="Times New Roman"/>
          <w:iCs/>
          <w:color w:val="000000"/>
          <w:sz w:val="28"/>
          <w:szCs w:val="28"/>
        </w:rPr>
        <w:t>; бизнес-план; бизнес-ангел;</w:t>
      </w:r>
    </w:p>
    <w:p w:rsidR="002B6D33" w:rsidRPr="00F35C3C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35C3C">
        <w:rPr>
          <w:rFonts w:ascii="Times New Roman" w:hAnsi="Times New Roman" w:cs="Times New Roman"/>
          <w:iCs/>
          <w:color w:val="000000"/>
          <w:sz w:val="28"/>
          <w:szCs w:val="28"/>
        </w:rPr>
        <w:t>венчурный предприниматель; фин</w:t>
      </w:r>
      <w:r w:rsidR="00EF5880" w:rsidRPr="00F35C3C">
        <w:rPr>
          <w:rFonts w:ascii="Times New Roman" w:hAnsi="Times New Roman" w:cs="Times New Roman"/>
          <w:iCs/>
          <w:color w:val="000000"/>
          <w:sz w:val="28"/>
          <w:szCs w:val="28"/>
        </w:rPr>
        <w:t>ансовое мошенничество; финансо</w:t>
      </w:r>
      <w:r w:rsidRPr="00F35C3C">
        <w:rPr>
          <w:rFonts w:ascii="Times New Roman" w:hAnsi="Times New Roman" w:cs="Times New Roman"/>
          <w:iCs/>
          <w:color w:val="000000"/>
          <w:sz w:val="28"/>
          <w:szCs w:val="28"/>
        </w:rPr>
        <w:t>вые пирамиды;</w:t>
      </w:r>
    </w:p>
    <w:p w:rsidR="002B6D33" w:rsidRPr="00F35C3C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</w:pPr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• </w:t>
      </w:r>
      <w:proofErr w:type="spellStart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владение</w:t>
      </w:r>
      <w:proofErr w:type="spellEnd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знанием</w:t>
      </w:r>
      <w:proofErr w:type="spellEnd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:</w:t>
      </w:r>
    </w:p>
    <w:p w:rsidR="002B6D33" w:rsidRPr="00F35C3C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</w:pPr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◊ </w:t>
      </w:r>
      <w:proofErr w:type="spellStart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об</w:t>
      </w:r>
      <w:proofErr w:type="spellEnd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основных</w:t>
      </w:r>
      <w:proofErr w:type="spellEnd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целях управления личными финансами</w:t>
      </w:r>
      <w:r w:rsidR="00EF5880"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, </w:t>
      </w:r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мотивах сбережений, возможностях и ограничениях использования заёмных средств;</w:t>
      </w:r>
    </w:p>
    <w:p w:rsidR="002B6D33" w:rsidRPr="00F35C3C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</w:pPr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◊ </w:t>
      </w:r>
      <w:proofErr w:type="spellStart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об</w:t>
      </w:r>
      <w:proofErr w:type="spellEnd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устройстве</w:t>
      </w:r>
      <w:proofErr w:type="spellEnd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банковской системы, особенностях банковских продуктов для физических лиц, правилах инвестирования денежных сре</w:t>
      </w:r>
      <w:proofErr w:type="gramStart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дств в б</w:t>
      </w:r>
      <w:proofErr w:type="gramEnd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анковские продукты и привлечения кредитов</w:t>
      </w:r>
      <w:r w:rsidR="00EF5880"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;</w:t>
      </w:r>
    </w:p>
    <w:p w:rsidR="002B6D33" w:rsidRPr="00F35C3C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</w:pPr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◊ о </w:t>
      </w:r>
      <w:proofErr w:type="spellStart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видах</w:t>
      </w:r>
      <w:proofErr w:type="spellEnd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финансовых</w:t>
      </w:r>
      <w:proofErr w:type="spellEnd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рисков</w:t>
      </w:r>
      <w:proofErr w:type="spellEnd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и способах минимизации их</w:t>
      </w:r>
      <w:r w:rsidR="00EF5880"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последствий для семейного бюджета;</w:t>
      </w:r>
    </w:p>
    <w:p w:rsidR="002B6D33" w:rsidRPr="00F35C3C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</w:pPr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◊ о </w:t>
      </w:r>
      <w:proofErr w:type="spellStart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функционировании</w:t>
      </w:r>
      <w:proofErr w:type="spellEnd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страхового рынка, субъектах страхования, страховых продуктах и </w:t>
      </w:r>
      <w:proofErr w:type="spellStart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их</w:t>
      </w:r>
      <w:proofErr w:type="spellEnd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специфике</w:t>
      </w:r>
      <w:proofErr w:type="spellEnd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;</w:t>
      </w:r>
    </w:p>
    <w:p w:rsidR="002B6D33" w:rsidRPr="00F35C3C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</w:pPr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◊ о </w:t>
      </w:r>
      <w:proofErr w:type="spellStart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структуре</w:t>
      </w:r>
      <w:proofErr w:type="spellEnd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фондового рынка, основных участниках</w:t>
      </w:r>
      <w:r w:rsidR="00EF5880"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фондового рынка, ценных бумагах, обращающихся на фондовом рынке, и особенностях </w:t>
      </w:r>
      <w:proofErr w:type="spellStart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инвестирования</w:t>
      </w:r>
      <w:proofErr w:type="spellEnd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в </w:t>
      </w:r>
      <w:proofErr w:type="spellStart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них</w:t>
      </w:r>
      <w:proofErr w:type="spellEnd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;</w:t>
      </w:r>
    </w:p>
    <w:p w:rsidR="002B6D33" w:rsidRPr="00F35C3C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</w:pPr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◊ </w:t>
      </w:r>
      <w:proofErr w:type="spellStart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об</w:t>
      </w:r>
      <w:proofErr w:type="spellEnd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устройстве</w:t>
      </w:r>
      <w:proofErr w:type="spellEnd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налоговой системы государства, правилах</w:t>
      </w:r>
      <w:r w:rsidR="00EF5880"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налогообложения граждан, содержании основных личных налогов, правах и обязанностях налогоплательщика, последствиях в случае уклонения </w:t>
      </w:r>
      <w:proofErr w:type="spellStart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от</w:t>
      </w:r>
      <w:proofErr w:type="spellEnd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уплаты</w:t>
      </w:r>
      <w:proofErr w:type="spellEnd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налогов</w:t>
      </w:r>
      <w:proofErr w:type="spellEnd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;</w:t>
      </w:r>
    </w:p>
    <w:p w:rsidR="002B6D33" w:rsidRPr="00F35C3C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</w:pPr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◊ </w:t>
      </w:r>
      <w:proofErr w:type="spellStart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об</w:t>
      </w:r>
      <w:proofErr w:type="spellEnd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особенностях</w:t>
      </w:r>
      <w:proofErr w:type="spellEnd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пенсионной</w:t>
      </w:r>
      <w:proofErr w:type="spellEnd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системы в России, видах</w:t>
      </w:r>
      <w:r w:rsidR="00EF5880"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пенсий, факторах, определяющих размер пенсии, способах</w:t>
      </w:r>
      <w:r w:rsidR="00EF5880"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формирования будущей пенсии;</w:t>
      </w:r>
    </w:p>
    <w:p w:rsidR="002B6D33" w:rsidRPr="00F35C3C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</w:pPr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◊ </w:t>
      </w:r>
      <w:proofErr w:type="spellStart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об</w:t>
      </w:r>
      <w:proofErr w:type="spellEnd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основах</w:t>
      </w:r>
      <w:proofErr w:type="spellEnd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функционирования и организации бизнеса</w:t>
      </w:r>
      <w:r w:rsidR="00EF5880"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,  </w:t>
      </w:r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структуре бизнес-плана, налогообложении малого бизнеса и</w:t>
      </w:r>
      <w:r w:rsidR="00EF5880"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 </w:t>
      </w:r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источниках его финансирования;</w:t>
      </w:r>
    </w:p>
    <w:p w:rsidR="002B6D33" w:rsidRPr="00F35C3C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</w:pPr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◊ о </w:t>
      </w:r>
      <w:proofErr w:type="spellStart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видах</w:t>
      </w:r>
      <w:proofErr w:type="spellEnd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финансовых</w:t>
      </w:r>
      <w:proofErr w:type="spellEnd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мошенничеств и особенностях их</w:t>
      </w:r>
      <w:r w:rsidR="00EF5880"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функционирования, способах идентификации финансовых</w:t>
      </w:r>
      <w:r w:rsidR="00EF5880"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мошенниче</w:t>
      </w:r>
      <w:proofErr w:type="gramStart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ств ср</w:t>
      </w:r>
      <w:proofErr w:type="gramEnd"/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еди предлагаемых финансовых</w:t>
      </w:r>
      <w:r w:rsidR="00EF5880"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r w:rsidRPr="00F35C3C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продуктов.</w:t>
      </w:r>
    </w:p>
    <w:p w:rsidR="002B6D33" w:rsidRDefault="00EF5880" w:rsidP="002B6D3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FreeSetLight-Regular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EF5880" w:rsidRDefault="00EF5880" w:rsidP="002B6D3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i/>
          <w:iCs/>
          <w:color w:val="000000"/>
          <w:sz w:val="28"/>
          <w:szCs w:val="28"/>
        </w:rPr>
      </w:pPr>
    </w:p>
    <w:p w:rsidR="00EF5880" w:rsidRPr="002B6D33" w:rsidRDefault="00EF5880" w:rsidP="002B6D3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i/>
          <w:iCs/>
          <w:color w:val="000000"/>
          <w:sz w:val="28"/>
          <w:szCs w:val="28"/>
        </w:rPr>
      </w:pPr>
    </w:p>
    <w:p w:rsidR="002B6D33" w:rsidRPr="002B6D33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B6D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Структура курса и тематический план</w:t>
      </w:r>
    </w:p>
    <w:p w:rsidR="002B6D33" w:rsidRPr="002B6D33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B6D3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Структура курса «Финансовая грамотность»</w:t>
      </w:r>
    </w:p>
    <w:p w:rsidR="002B6D33" w:rsidRPr="00EF5880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</w:pP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lastRenderedPageBreak/>
        <w:t>Курс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финансовой грамотности в</w:t>
      </w:r>
      <w:r w:rsidR="00EF5880"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11</w:t>
      </w:r>
      <w:r w:rsid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кла</w:t>
      </w:r>
      <w:r w:rsidR="00EF5880"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ссе </w:t>
      </w:r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состоит из отдельных модулей, каждый из </w:t>
      </w: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которых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разбит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на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несколько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занятий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. В каждом занятии содержится как </w:t>
      </w: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теоретический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материал, так и практические</w:t>
      </w:r>
      <w:r w:rsidR="00EF5880"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задания, которые позволят ученику </w:t>
      </w: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закрепить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знания, полученные в ходе</w:t>
      </w:r>
      <w:r w:rsidR="00EF5880"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 </w:t>
      </w:r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изучения содержания занятия, сформировать практические умения</w:t>
      </w:r>
      <w:r w:rsidR="00EF5880"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. </w:t>
      </w:r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Последовательность модулей выстроена таким образом, чтобы</w:t>
      </w:r>
      <w:r w:rsidR="00EF5880"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учащийся имел возможность изучить </w:t>
      </w: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все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вопросы для успешного решения в будущем стоящих </w:t>
      </w: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перед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ним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финансовых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задач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. Однако представленная последовательность модулей курса не </w:t>
      </w:r>
      <w:proofErr w:type="gram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является</w:t>
      </w:r>
      <w:proofErr w:type="gram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безусловно</w:t>
      </w:r>
      <w:r w:rsidR="00EF5880"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 </w:t>
      </w:r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заданной. В </w:t>
      </w: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зависимости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от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логики преподавания, особенностей класса</w:t>
      </w:r>
      <w:r w:rsidR="00EF5880"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и прочих причин педагог </w:t>
      </w: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имеет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право изменять представленную последовательность в оптимальном для </w:t>
      </w: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выбранной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ситуации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варианте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.</w:t>
      </w:r>
    </w:p>
    <w:p w:rsidR="002B6D33" w:rsidRPr="00EF5880" w:rsidRDefault="002B6D33" w:rsidP="002B6D3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</w:pPr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В </w:t>
      </w: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тематическом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плане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указано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общее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количество часов, а также</w:t>
      </w:r>
      <w:r w:rsidR="00EF5880"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 </w:t>
      </w:r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количество часов, планируемых для </w:t>
      </w: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изучения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конкретной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темы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. Курс</w:t>
      </w:r>
      <w:r w:rsidR="00EF5880"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 </w:t>
      </w:r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повышения финансовой</w:t>
      </w:r>
      <w:r w:rsidR="00EF5880"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грамотности требует </w:t>
      </w: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деятельностного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подхода к обучению, при </w:t>
      </w: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котором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знания не противопоставляются умениям</w:t>
      </w:r>
      <w:r w:rsidR="00EF5880"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, </w:t>
      </w:r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а рассматриваются как их </w:t>
      </w: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составная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часть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proofErr w:type="gram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Знания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не могут быть ни</w:t>
      </w:r>
      <w:r w:rsidR="00EF5880"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усвоены, ни сохранены вне </w:t>
      </w: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действий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обучаемого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.</w:t>
      </w:r>
      <w:proofErr w:type="gramEnd"/>
    </w:p>
    <w:p w:rsidR="002B6D33" w:rsidRDefault="002B6D33" w:rsidP="00EF5880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8"/>
          <w:szCs w:val="28"/>
        </w:rPr>
      </w:pP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Таким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образом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изучение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финансовой</w:t>
      </w:r>
      <w:proofErr w:type="spellEnd"/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грамотности в школе даёт</w:t>
      </w:r>
      <w:r w:rsidR="00EF5880"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  </w:t>
      </w:r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возможность обучающимся овладеть начальными умениями в области</w:t>
      </w:r>
      <w:r w:rsidR="00EF5880"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   </w:t>
      </w:r>
      <w:r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 xml:space="preserve">управления личными финансами в целях адаптации к </w:t>
      </w:r>
      <w:r w:rsidR="00EF5880" w:rsidRPr="00EF5880">
        <w:rPr>
          <w:rFonts w:ascii="Times New Roman" w:eastAsia="FreeSetLight-Regular" w:hAnsi="Times New Roman" w:cs="Times New Roman"/>
          <w:iCs/>
          <w:color w:val="000000"/>
          <w:sz w:val="28"/>
          <w:szCs w:val="28"/>
        </w:rPr>
        <w:t>динами</w:t>
      </w:r>
      <w:r w:rsidR="00EF5880" w:rsidRPr="00EF5880">
        <w:rPr>
          <w:rFonts w:ascii="Times New Roman" w:eastAsia="FreeSetLight-Regular" w:hAnsi="Times New Roman" w:cs="Times New Roman"/>
          <w:sz w:val="28"/>
          <w:szCs w:val="28"/>
        </w:rPr>
        <w:t>чно изменяющемуся и развивающемуся миру денежных отношений.</w:t>
      </w:r>
    </w:p>
    <w:p w:rsidR="00F35C3C" w:rsidRPr="00EF5880" w:rsidRDefault="00F35C3C" w:rsidP="00EF5880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8"/>
          <w:szCs w:val="28"/>
        </w:rPr>
      </w:pPr>
    </w:p>
    <w:p w:rsidR="00F35C3C" w:rsidRPr="00B92499" w:rsidRDefault="00F35C3C" w:rsidP="00F35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9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F35C3C" w:rsidRPr="00B92499" w:rsidRDefault="00F35C3C" w:rsidP="00F35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99">
        <w:rPr>
          <w:rFonts w:ascii="Times New Roman" w:hAnsi="Times New Roman" w:cs="Times New Roman"/>
          <w:b/>
          <w:sz w:val="28"/>
          <w:szCs w:val="28"/>
        </w:rPr>
        <w:t>курса Финансовая грамотность 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587"/>
        <w:gridCol w:w="3561"/>
      </w:tblGrid>
      <w:tr w:rsidR="00F35C3C" w:rsidTr="00F35C3C">
        <w:tc>
          <w:tcPr>
            <w:tcW w:w="534" w:type="dxa"/>
          </w:tcPr>
          <w:p w:rsidR="00F35C3C" w:rsidRDefault="00F35C3C" w:rsidP="00F3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87" w:type="dxa"/>
          </w:tcPr>
          <w:p w:rsidR="00F35C3C" w:rsidRDefault="00F35C3C" w:rsidP="00F3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561" w:type="dxa"/>
          </w:tcPr>
          <w:p w:rsidR="00F35C3C" w:rsidRDefault="00F35C3C" w:rsidP="00F3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35C3C" w:rsidTr="00F35C3C">
        <w:tc>
          <w:tcPr>
            <w:tcW w:w="534" w:type="dxa"/>
          </w:tcPr>
          <w:p w:rsidR="00F35C3C" w:rsidRDefault="00F35C3C" w:rsidP="00F3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7" w:type="dxa"/>
          </w:tcPr>
          <w:p w:rsidR="00F35C3C" w:rsidRPr="00B92499" w:rsidRDefault="00F35C3C" w:rsidP="00B92499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8"/>
                <w:szCs w:val="28"/>
              </w:rPr>
            </w:pP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Банки</w:t>
            </w:r>
            <w:proofErr w:type="spellEnd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чем</w:t>
            </w:r>
            <w:proofErr w:type="spellEnd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они могут быть вам</w:t>
            </w:r>
            <w:r w:rsid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 </w:t>
            </w:r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полезны в жизни</w:t>
            </w:r>
          </w:p>
        </w:tc>
        <w:tc>
          <w:tcPr>
            <w:tcW w:w="3561" w:type="dxa"/>
          </w:tcPr>
          <w:p w:rsidR="00F35C3C" w:rsidRDefault="00F35C3C" w:rsidP="00F3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5C3C" w:rsidTr="00F35C3C">
        <w:tc>
          <w:tcPr>
            <w:tcW w:w="534" w:type="dxa"/>
          </w:tcPr>
          <w:p w:rsidR="00F35C3C" w:rsidRDefault="00F35C3C" w:rsidP="00F3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</w:tcPr>
          <w:p w:rsidR="00F35C3C" w:rsidRPr="00B92499" w:rsidRDefault="00F35C3C" w:rsidP="00B92499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8"/>
                <w:szCs w:val="28"/>
              </w:rPr>
            </w:pP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Фондовый</w:t>
            </w:r>
            <w:proofErr w:type="spellEnd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рынок: как его </w:t>
            </w:r>
            <w:r w:rsid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испол</w:t>
            </w:r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ьзовать</w:t>
            </w:r>
            <w:r w:rsid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 </w:t>
            </w:r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для роста доходов</w:t>
            </w:r>
          </w:p>
        </w:tc>
        <w:tc>
          <w:tcPr>
            <w:tcW w:w="3561" w:type="dxa"/>
          </w:tcPr>
          <w:p w:rsidR="00F35C3C" w:rsidRDefault="00F35C3C" w:rsidP="00F3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5C3C" w:rsidTr="00F35C3C">
        <w:tc>
          <w:tcPr>
            <w:tcW w:w="534" w:type="dxa"/>
          </w:tcPr>
          <w:p w:rsidR="00F35C3C" w:rsidRDefault="00F35C3C" w:rsidP="00F3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</w:tcPr>
          <w:p w:rsidR="00F35C3C" w:rsidRPr="00B92499" w:rsidRDefault="00F35C3C" w:rsidP="00B9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Налоги: почему их надо </w:t>
            </w: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платить</w:t>
            </w:r>
            <w:proofErr w:type="spellEnd"/>
          </w:p>
        </w:tc>
        <w:tc>
          <w:tcPr>
            <w:tcW w:w="3561" w:type="dxa"/>
          </w:tcPr>
          <w:p w:rsidR="00F35C3C" w:rsidRDefault="00F35C3C" w:rsidP="00F3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5C3C" w:rsidTr="00F35C3C">
        <w:tc>
          <w:tcPr>
            <w:tcW w:w="534" w:type="dxa"/>
          </w:tcPr>
          <w:p w:rsidR="00F35C3C" w:rsidRDefault="00F35C3C" w:rsidP="00F3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7" w:type="dxa"/>
          </w:tcPr>
          <w:p w:rsidR="00F35C3C" w:rsidRPr="00B92499" w:rsidRDefault="00F35C3C" w:rsidP="00B92499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8"/>
                <w:szCs w:val="28"/>
              </w:rPr>
            </w:pP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Страхование</w:t>
            </w:r>
            <w:proofErr w:type="spellEnd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: что и как надо</w:t>
            </w:r>
            <w:r w:rsid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страховать, чтобы не попасть в </w:t>
            </w: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беду</w:t>
            </w:r>
            <w:proofErr w:type="spellEnd"/>
          </w:p>
        </w:tc>
        <w:tc>
          <w:tcPr>
            <w:tcW w:w="3561" w:type="dxa"/>
          </w:tcPr>
          <w:p w:rsidR="00F35C3C" w:rsidRDefault="00F35C3C" w:rsidP="00F3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5C3C" w:rsidTr="00F35C3C">
        <w:tc>
          <w:tcPr>
            <w:tcW w:w="534" w:type="dxa"/>
          </w:tcPr>
          <w:p w:rsidR="00F35C3C" w:rsidRDefault="00F35C3C" w:rsidP="00F3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7" w:type="dxa"/>
          </w:tcPr>
          <w:p w:rsidR="00F35C3C" w:rsidRPr="00B92499" w:rsidRDefault="00B92499" w:rsidP="00B92499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8"/>
                <w:szCs w:val="28"/>
              </w:rPr>
            </w:pPr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Собственный бизнес: как создать</w:t>
            </w:r>
            <w:r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и не потерять</w:t>
            </w:r>
          </w:p>
        </w:tc>
        <w:tc>
          <w:tcPr>
            <w:tcW w:w="3561" w:type="dxa"/>
          </w:tcPr>
          <w:p w:rsidR="00F35C3C" w:rsidRDefault="00F35C3C" w:rsidP="00F3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5C3C" w:rsidTr="00F35C3C">
        <w:tc>
          <w:tcPr>
            <w:tcW w:w="534" w:type="dxa"/>
          </w:tcPr>
          <w:p w:rsidR="00F35C3C" w:rsidRDefault="00F35C3C" w:rsidP="00F3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7" w:type="dxa"/>
          </w:tcPr>
          <w:p w:rsidR="00F35C3C" w:rsidRPr="00B92499" w:rsidRDefault="00B92499" w:rsidP="00B92499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8"/>
                <w:szCs w:val="28"/>
              </w:rPr>
            </w:pPr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Финансовые мошенничества</w:t>
            </w:r>
            <w:r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:  </w:t>
            </w:r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как распознать и не </w:t>
            </w: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стать</w:t>
            </w:r>
            <w:proofErr w:type="spellEnd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жертвой</w:t>
            </w:r>
            <w:proofErr w:type="spellEnd"/>
          </w:p>
        </w:tc>
        <w:tc>
          <w:tcPr>
            <w:tcW w:w="3561" w:type="dxa"/>
          </w:tcPr>
          <w:p w:rsidR="00F35C3C" w:rsidRDefault="00F35C3C" w:rsidP="00F3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5C3C" w:rsidTr="00F35C3C">
        <w:tc>
          <w:tcPr>
            <w:tcW w:w="534" w:type="dxa"/>
          </w:tcPr>
          <w:p w:rsidR="00F35C3C" w:rsidRDefault="00F35C3C" w:rsidP="00F3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7" w:type="dxa"/>
          </w:tcPr>
          <w:p w:rsidR="00B92499" w:rsidRPr="00B92499" w:rsidRDefault="00B92499" w:rsidP="00B92499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8"/>
                <w:szCs w:val="28"/>
              </w:rPr>
            </w:pP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Обеспеченная</w:t>
            </w:r>
            <w:proofErr w:type="spellEnd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старость</w:t>
            </w:r>
            <w:proofErr w:type="spellEnd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возможности</w:t>
            </w:r>
            <w:proofErr w:type="spellEnd"/>
          </w:p>
          <w:p w:rsidR="00F35C3C" w:rsidRPr="00B92499" w:rsidRDefault="00B92499" w:rsidP="00B9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пенсионного накопления</w:t>
            </w:r>
          </w:p>
        </w:tc>
        <w:tc>
          <w:tcPr>
            <w:tcW w:w="3561" w:type="dxa"/>
          </w:tcPr>
          <w:p w:rsidR="00F35C3C" w:rsidRDefault="00F35C3C" w:rsidP="00F3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5C3C" w:rsidTr="00F35C3C">
        <w:tc>
          <w:tcPr>
            <w:tcW w:w="534" w:type="dxa"/>
          </w:tcPr>
          <w:p w:rsidR="00F35C3C" w:rsidRDefault="00F35C3C" w:rsidP="00F3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7" w:type="dxa"/>
          </w:tcPr>
          <w:p w:rsidR="00F35C3C" w:rsidRPr="00B92499" w:rsidRDefault="00B92499" w:rsidP="00B9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Итоговый контроль по курсу</w:t>
            </w:r>
          </w:p>
        </w:tc>
        <w:tc>
          <w:tcPr>
            <w:tcW w:w="3561" w:type="dxa"/>
          </w:tcPr>
          <w:p w:rsidR="00F35C3C" w:rsidRDefault="00F35C3C" w:rsidP="00F3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5C3C" w:rsidTr="00F35C3C">
        <w:tc>
          <w:tcPr>
            <w:tcW w:w="534" w:type="dxa"/>
          </w:tcPr>
          <w:p w:rsidR="00F35C3C" w:rsidRDefault="00F35C3C" w:rsidP="00F3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</w:tcPr>
          <w:p w:rsidR="00F35C3C" w:rsidRDefault="00F35C3C" w:rsidP="00F3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61" w:type="dxa"/>
          </w:tcPr>
          <w:p w:rsidR="00F35C3C" w:rsidRDefault="00F35C3C" w:rsidP="00F3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F35C3C" w:rsidRPr="00F35C3C" w:rsidRDefault="00F35C3C" w:rsidP="00F3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D33" w:rsidRPr="00B92499" w:rsidRDefault="00B92499" w:rsidP="00B92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99">
        <w:rPr>
          <w:rFonts w:ascii="Times New Roman" w:hAnsi="Times New Roman" w:cs="Times New Roman"/>
          <w:b/>
          <w:sz w:val="28"/>
          <w:szCs w:val="28"/>
        </w:rPr>
        <w:t>Календарное планирование</w:t>
      </w:r>
    </w:p>
    <w:p w:rsidR="00B92499" w:rsidRPr="00B92499" w:rsidRDefault="00B92499" w:rsidP="00B92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99">
        <w:rPr>
          <w:rFonts w:ascii="Times New Roman" w:hAnsi="Times New Roman" w:cs="Times New Roman"/>
          <w:b/>
          <w:sz w:val="28"/>
          <w:szCs w:val="28"/>
        </w:rPr>
        <w:t>курса Финансовая грамотность 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4784"/>
        <w:gridCol w:w="2654"/>
        <w:gridCol w:w="2654"/>
      </w:tblGrid>
      <w:tr w:rsidR="00B92499" w:rsidTr="00C27A73">
        <w:tc>
          <w:tcPr>
            <w:tcW w:w="590" w:type="dxa"/>
          </w:tcPr>
          <w:p w:rsidR="00B92499" w:rsidRDefault="00B92499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84" w:type="dxa"/>
          </w:tcPr>
          <w:p w:rsidR="00B92499" w:rsidRDefault="00B92499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54" w:type="dxa"/>
          </w:tcPr>
          <w:p w:rsidR="00B92499" w:rsidRDefault="00B92499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2654" w:type="dxa"/>
          </w:tcPr>
          <w:p w:rsidR="00B92499" w:rsidRDefault="00B92499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факту</w:t>
            </w:r>
          </w:p>
        </w:tc>
      </w:tr>
      <w:tr w:rsidR="00B92499" w:rsidTr="001B7FFC">
        <w:tc>
          <w:tcPr>
            <w:tcW w:w="10682" w:type="dxa"/>
            <w:gridSpan w:val="4"/>
          </w:tcPr>
          <w:p w:rsidR="00B92499" w:rsidRDefault="00B92499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1. Банки: чем они могут быть вам полезны в жизни</w:t>
            </w:r>
          </w:p>
        </w:tc>
      </w:tr>
      <w:tr w:rsidR="00C27A73" w:rsidTr="00C27A73">
        <w:tc>
          <w:tcPr>
            <w:tcW w:w="590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4" w:type="dxa"/>
          </w:tcPr>
          <w:p w:rsidR="00C27A73" w:rsidRPr="00B92499" w:rsidRDefault="00C27A73" w:rsidP="00B92499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8"/>
                <w:szCs w:val="28"/>
              </w:rPr>
            </w:pP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Управление</w:t>
            </w:r>
            <w:proofErr w:type="spellEnd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личными</w:t>
            </w:r>
            <w:proofErr w:type="spellEnd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финансами</w:t>
            </w:r>
            <w:proofErr w:type="spellEnd"/>
          </w:p>
          <w:p w:rsidR="00C27A73" w:rsidRPr="00B92499" w:rsidRDefault="00C27A73" w:rsidP="00B9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lastRenderedPageBreak/>
              <w:t xml:space="preserve">и </w:t>
            </w: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выбор</w:t>
            </w:r>
            <w:proofErr w:type="spellEnd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банка</w:t>
            </w:r>
            <w:proofErr w:type="spellEnd"/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05.09</w:t>
            </w:r>
          </w:p>
        </w:tc>
        <w:tc>
          <w:tcPr>
            <w:tcW w:w="2654" w:type="dxa"/>
          </w:tcPr>
          <w:p w:rsidR="00C27A73" w:rsidRDefault="00C27A73" w:rsidP="00A9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</w:tr>
      <w:tr w:rsidR="00C27A73" w:rsidTr="00C27A73">
        <w:tc>
          <w:tcPr>
            <w:tcW w:w="590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784" w:type="dxa"/>
          </w:tcPr>
          <w:p w:rsidR="00C27A73" w:rsidRPr="00B92499" w:rsidRDefault="00C27A73" w:rsidP="00B9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499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B92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499">
              <w:rPr>
                <w:rFonts w:ascii="Times New Roman" w:hAnsi="Times New Roman" w:cs="Times New Roman"/>
                <w:sz w:val="28"/>
                <w:szCs w:val="28"/>
              </w:rPr>
              <w:t>сберечь</w:t>
            </w:r>
            <w:proofErr w:type="spellEnd"/>
            <w:r w:rsidRPr="00B92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499">
              <w:rPr>
                <w:rFonts w:ascii="Times New Roman" w:hAnsi="Times New Roman" w:cs="Times New Roman"/>
                <w:sz w:val="28"/>
                <w:szCs w:val="28"/>
              </w:rPr>
              <w:t>накопления</w:t>
            </w:r>
            <w:proofErr w:type="spellEnd"/>
            <w:r w:rsidRPr="00B9249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B92499">
              <w:rPr>
                <w:rFonts w:ascii="Times New Roman" w:hAnsi="Times New Roman" w:cs="Times New Roman"/>
                <w:sz w:val="28"/>
                <w:szCs w:val="28"/>
              </w:rPr>
              <w:t>помощью</w:t>
            </w:r>
            <w:proofErr w:type="spellEnd"/>
            <w:r w:rsidRPr="00B92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499">
              <w:rPr>
                <w:rFonts w:ascii="Times New Roman" w:hAnsi="Times New Roman" w:cs="Times New Roman"/>
                <w:sz w:val="28"/>
                <w:szCs w:val="28"/>
              </w:rPr>
              <w:t>депозитов</w:t>
            </w:r>
            <w:proofErr w:type="spellEnd"/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2654" w:type="dxa"/>
          </w:tcPr>
          <w:p w:rsidR="00C27A73" w:rsidRDefault="00C27A73" w:rsidP="00A9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</w:tr>
      <w:tr w:rsidR="00C27A73" w:rsidTr="00C27A73">
        <w:tc>
          <w:tcPr>
            <w:tcW w:w="590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4" w:type="dxa"/>
          </w:tcPr>
          <w:p w:rsidR="00C27A73" w:rsidRPr="00B92499" w:rsidRDefault="00C27A73" w:rsidP="00B9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Проценты</w:t>
            </w:r>
            <w:proofErr w:type="spellEnd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по</w:t>
            </w:r>
            <w:proofErr w:type="spellEnd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вкладу</w:t>
            </w:r>
            <w:proofErr w:type="spellEnd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большие</w:t>
            </w:r>
            <w:proofErr w:type="spellEnd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маленькие</w:t>
            </w:r>
            <w:proofErr w:type="spellEnd"/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2654" w:type="dxa"/>
          </w:tcPr>
          <w:p w:rsidR="00C27A73" w:rsidRDefault="00C27A73" w:rsidP="00A9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</w:tr>
      <w:tr w:rsidR="00C27A73" w:rsidTr="00C27A73">
        <w:tc>
          <w:tcPr>
            <w:tcW w:w="590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4" w:type="dxa"/>
          </w:tcPr>
          <w:p w:rsidR="00C27A73" w:rsidRPr="00B92499" w:rsidRDefault="00C27A73" w:rsidP="00B92499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8"/>
                <w:szCs w:val="28"/>
              </w:rPr>
            </w:pP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Банки</w:t>
            </w:r>
            <w:proofErr w:type="spellEnd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золото</w:t>
            </w:r>
            <w:proofErr w:type="spellEnd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как</w:t>
            </w:r>
            <w:proofErr w:type="spellEnd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сохранить</w:t>
            </w:r>
            <w:proofErr w:type="spellEnd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сбережения</w:t>
            </w:r>
            <w:proofErr w:type="spellEnd"/>
          </w:p>
          <w:p w:rsidR="00C27A73" w:rsidRPr="00B92499" w:rsidRDefault="00C27A73" w:rsidP="00B9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драгоценных</w:t>
            </w:r>
            <w:proofErr w:type="spellEnd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металлах</w:t>
            </w:r>
            <w:proofErr w:type="spellEnd"/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2654" w:type="dxa"/>
          </w:tcPr>
          <w:p w:rsidR="00C27A73" w:rsidRDefault="00C27A73" w:rsidP="00A9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C27A73" w:rsidTr="00C27A73">
        <w:tc>
          <w:tcPr>
            <w:tcW w:w="590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4" w:type="dxa"/>
          </w:tcPr>
          <w:p w:rsidR="00C27A73" w:rsidRPr="00B92499" w:rsidRDefault="00C27A73" w:rsidP="00B9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Кредит</w:t>
            </w:r>
            <w:proofErr w:type="spellEnd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зачем</w:t>
            </w:r>
            <w:proofErr w:type="spellEnd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он</w:t>
            </w:r>
            <w:proofErr w:type="spellEnd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нужен</w:t>
            </w:r>
            <w:proofErr w:type="spellEnd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где</w:t>
            </w:r>
            <w:proofErr w:type="spellEnd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его</w:t>
            </w:r>
            <w:proofErr w:type="spellEnd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получить</w:t>
            </w:r>
            <w:proofErr w:type="spellEnd"/>
            <w:proofErr w:type="gramEnd"/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2654" w:type="dxa"/>
          </w:tcPr>
          <w:p w:rsidR="00C27A73" w:rsidRDefault="00C27A73" w:rsidP="00A9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</w:tr>
      <w:tr w:rsidR="00C27A73" w:rsidTr="00C27A73">
        <w:tc>
          <w:tcPr>
            <w:tcW w:w="590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4" w:type="dxa"/>
          </w:tcPr>
          <w:p w:rsidR="00C27A73" w:rsidRPr="00B92499" w:rsidRDefault="00C27A73" w:rsidP="00B92499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8"/>
                <w:szCs w:val="28"/>
              </w:rPr>
            </w:pP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Какой</w:t>
            </w:r>
            <w:proofErr w:type="spellEnd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кредит</w:t>
            </w:r>
            <w:proofErr w:type="spellEnd"/>
            <w:proofErr w:type="gramEnd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выбрать</w:t>
            </w:r>
            <w:proofErr w:type="spellEnd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какие</w:t>
            </w:r>
            <w:proofErr w:type="spellEnd"/>
            <w:proofErr w:type="gramEnd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условия</w:t>
            </w:r>
            <w:proofErr w:type="spellEnd"/>
          </w:p>
          <w:p w:rsidR="00C27A73" w:rsidRPr="00B92499" w:rsidRDefault="00C27A73" w:rsidP="00B9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кредитования</w:t>
            </w:r>
            <w:proofErr w:type="spellEnd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предпочесть</w:t>
            </w:r>
            <w:proofErr w:type="spellEnd"/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</w:p>
        </w:tc>
        <w:tc>
          <w:tcPr>
            <w:tcW w:w="2654" w:type="dxa"/>
          </w:tcPr>
          <w:p w:rsidR="00C27A73" w:rsidRDefault="00C27A73" w:rsidP="00A9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</w:p>
        </w:tc>
      </w:tr>
      <w:tr w:rsidR="00C27A73" w:rsidTr="00C27A73">
        <w:tc>
          <w:tcPr>
            <w:tcW w:w="590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4" w:type="dxa"/>
          </w:tcPr>
          <w:p w:rsidR="00C27A73" w:rsidRPr="00B92499" w:rsidRDefault="00C27A73" w:rsidP="00B92499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8"/>
                <w:szCs w:val="28"/>
              </w:rPr>
            </w:pP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Как</w:t>
            </w:r>
            <w:proofErr w:type="spellEnd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управлять</w:t>
            </w:r>
            <w:proofErr w:type="spellEnd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деньгами</w:t>
            </w:r>
            <w:proofErr w:type="spellEnd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помощью</w:t>
            </w:r>
            <w:proofErr w:type="spellEnd"/>
          </w:p>
          <w:p w:rsidR="00C27A73" w:rsidRPr="00B92499" w:rsidRDefault="00C27A73" w:rsidP="00B9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банковской</w:t>
            </w:r>
            <w:proofErr w:type="spellEnd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499">
              <w:rPr>
                <w:rFonts w:ascii="Times New Roman" w:eastAsia="FreeSetLight-Regular" w:hAnsi="Times New Roman" w:cs="Times New Roman"/>
                <w:sz w:val="28"/>
                <w:szCs w:val="28"/>
              </w:rPr>
              <w:t>карты</w:t>
            </w:r>
            <w:proofErr w:type="spellEnd"/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654" w:type="dxa"/>
          </w:tcPr>
          <w:p w:rsidR="00C27A73" w:rsidRDefault="00C27A73" w:rsidP="00A9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C27A73" w:rsidTr="00964955">
        <w:tc>
          <w:tcPr>
            <w:tcW w:w="10682" w:type="dxa"/>
            <w:gridSpan w:val="4"/>
          </w:tcPr>
          <w:p w:rsidR="00C27A73" w:rsidRPr="00F05D0C" w:rsidRDefault="00C27A73" w:rsidP="00B92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2. Фондовый рынок: как его использовать для роста</w:t>
            </w:r>
            <w:r w:rsidRPr="00F05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F05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доходов</w:t>
            </w:r>
          </w:p>
        </w:tc>
      </w:tr>
      <w:tr w:rsidR="00C27A73" w:rsidTr="00C27A73">
        <w:tc>
          <w:tcPr>
            <w:tcW w:w="590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4" w:type="dxa"/>
          </w:tcPr>
          <w:p w:rsidR="00C27A73" w:rsidRPr="00F05D0C" w:rsidRDefault="00C27A73" w:rsidP="00F05D0C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8"/>
                <w:szCs w:val="28"/>
              </w:rPr>
            </w:pP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Финансовые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риски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стратегии</w:t>
            </w:r>
            <w:proofErr w:type="spellEnd"/>
          </w:p>
          <w:p w:rsidR="00C27A73" w:rsidRPr="00F05D0C" w:rsidRDefault="00C27A73" w:rsidP="00F0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инвестирования</w:t>
            </w:r>
            <w:proofErr w:type="spellEnd"/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2654" w:type="dxa"/>
          </w:tcPr>
          <w:p w:rsidR="00C27A73" w:rsidRDefault="00C27A73" w:rsidP="00A9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C27A73" w:rsidTr="00C27A73">
        <w:tc>
          <w:tcPr>
            <w:tcW w:w="590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4" w:type="dxa"/>
          </w:tcPr>
          <w:p w:rsidR="00C27A73" w:rsidRPr="00F05D0C" w:rsidRDefault="00C27A73" w:rsidP="00F0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Что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такое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ценные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бумаги</w:t>
            </w:r>
            <w:proofErr w:type="spellEnd"/>
            <w:proofErr w:type="gram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какими</w:t>
            </w:r>
            <w:proofErr w:type="spellEnd"/>
            <w:proofErr w:type="gram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они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бывают</w:t>
            </w:r>
            <w:proofErr w:type="spellEnd"/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2654" w:type="dxa"/>
          </w:tcPr>
          <w:p w:rsidR="00C27A73" w:rsidRDefault="00C27A73" w:rsidP="00A9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</w:tr>
      <w:tr w:rsidR="00C27A73" w:rsidTr="00C27A73">
        <w:tc>
          <w:tcPr>
            <w:tcW w:w="590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4" w:type="dxa"/>
          </w:tcPr>
          <w:p w:rsidR="00C27A73" w:rsidRPr="00F05D0C" w:rsidRDefault="00C27A73" w:rsidP="00F0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Граждане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на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рынке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ценных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бумаг</w:t>
            </w:r>
            <w:proofErr w:type="spellEnd"/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2654" w:type="dxa"/>
          </w:tcPr>
          <w:p w:rsidR="00C27A73" w:rsidRDefault="00C27A73" w:rsidP="00A9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</w:tr>
      <w:tr w:rsidR="00C27A73" w:rsidTr="00C27A73">
        <w:tc>
          <w:tcPr>
            <w:tcW w:w="590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4" w:type="dxa"/>
          </w:tcPr>
          <w:p w:rsidR="00C27A73" w:rsidRPr="00F05D0C" w:rsidRDefault="00C27A73" w:rsidP="00F0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Зачем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нужны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паевые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инвестиционные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2654" w:type="dxa"/>
          </w:tcPr>
          <w:p w:rsidR="00C27A73" w:rsidRDefault="00C27A73" w:rsidP="00A9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</w:tr>
      <w:tr w:rsidR="00C27A73" w:rsidTr="002B6C67">
        <w:tc>
          <w:tcPr>
            <w:tcW w:w="10682" w:type="dxa"/>
            <w:gridSpan w:val="4"/>
          </w:tcPr>
          <w:p w:rsidR="00C27A73" w:rsidRPr="00F05D0C" w:rsidRDefault="00C27A73" w:rsidP="00F0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3. Налоги: почему их надо платить</w:t>
            </w:r>
          </w:p>
        </w:tc>
      </w:tr>
      <w:tr w:rsidR="00C27A73" w:rsidTr="00C27A73">
        <w:tc>
          <w:tcPr>
            <w:tcW w:w="590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4" w:type="dxa"/>
          </w:tcPr>
          <w:p w:rsidR="00C27A73" w:rsidRPr="00F05D0C" w:rsidRDefault="00C27A73" w:rsidP="00F0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Что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такое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налоги</w:t>
            </w:r>
            <w:proofErr w:type="spellEnd"/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2654" w:type="dxa"/>
          </w:tcPr>
          <w:p w:rsidR="00C27A73" w:rsidRDefault="00C27A73" w:rsidP="00A9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</w:tr>
      <w:tr w:rsidR="00C27A73" w:rsidTr="00C27A73">
        <w:tc>
          <w:tcPr>
            <w:tcW w:w="590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84" w:type="dxa"/>
          </w:tcPr>
          <w:p w:rsidR="00C27A73" w:rsidRPr="00F05D0C" w:rsidRDefault="00C27A73" w:rsidP="00F05D0C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8"/>
                <w:szCs w:val="28"/>
              </w:rPr>
            </w:pPr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Виды налогов, уплачиваемых физическими</w:t>
            </w:r>
            <w:r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 </w:t>
            </w:r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лицами в России</w:t>
            </w:r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2654" w:type="dxa"/>
          </w:tcPr>
          <w:p w:rsidR="00C27A73" w:rsidRDefault="00C27A73" w:rsidP="00A9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</w:tr>
      <w:tr w:rsidR="00C27A73" w:rsidTr="00C27A73">
        <w:tc>
          <w:tcPr>
            <w:tcW w:w="590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84" w:type="dxa"/>
          </w:tcPr>
          <w:p w:rsidR="00C27A73" w:rsidRPr="00F05D0C" w:rsidRDefault="00C27A73" w:rsidP="00F05D0C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8"/>
                <w:szCs w:val="28"/>
              </w:rPr>
            </w:pP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Налоговые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вычеты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, или</w:t>
            </w:r>
            <w:proofErr w:type="gram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ак вернуть налоги</w:t>
            </w:r>
            <w:r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 </w:t>
            </w:r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в семейный бюджет</w:t>
            </w:r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2654" w:type="dxa"/>
          </w:tcPr>
          <w:p w:rsidR="00C27A73" w:rsidRDefault="00C27A73" w:rsidP="00A9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</w:tr>
      <w:tr w:rsidR="00C27A73" w:rsidTr="00DE4C0F">
        <w:tc>
          <w:tcPr>
            <w:tcW w:w="10682" w:type="dxa"/>
            <w:gridSpan w:val="4"/>
          </w:tcPr>
          <w:p w:rsidR="00C27A73" w:rsidRPr="00F05D0C" w:rsidRDefault="00C27A73" w:rsidP="00F05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4. Страхование: что и как надо страховать</w:t>
            </w:r>
            <w:r w:rsidRPr="00F05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F05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чтобы не попасть в беду</w:t>
            </w:r>
          </w:p>
        </w:tc>
      </w:tr>
      <w:tr w:rsidR="00C27A73" w:rsidTr="00C27A73">
        <w:tc>
          <w:tcPr>
            <w:tcW w:w="590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84" w:type="dxa"/>
          </w:tcPr>
          <w:p w:rsidR="00C27A73" w:rsidRPr="00F05D0C" w:rsidRDefault="00C27A73" w:rsidP="00F0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Страховой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рынок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России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коротко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главном</w:t>
            </w:r>
            <w:proofErr w:type="spellEnd"/>
          </w:p>
        </w:tc>
        <w:tc>
          <w:tcPr>
            <w:tcW w:w="2654" w:type="dxa"/>
          </w:tcPr>
          <w:p w:rsidR="00C27A73" w:rsidRPr="00F05D0C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2654" w:type="dxa"/>
          </w:tcPr>
          <w:p w:rsidR="00C27A73" w:rsidRPr="00F05D0C" w:rsidRDefault="00C27A73" w:rsidP="00A9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</w:tr>
      <w:tr w:rsidR="00C27A73" w:rsidTr="00C27A73">
        <w:tc>
          <w:tcPr>
            <w:tcW w:w="590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84" w:type="dxa"/>
          </w:tcPr>
          <w:p w:rsidR="00C27A73" w:rsidRPr="00F05D0C" w:rsidRDefault="00C27A73" w:rsidP="00F05D0C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8"/>
                <w:szCs w:val="28"/>
              </w:rPr>
            </w:pP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Страхование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имущества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:</w:t>
            </w:r>
          </w:p>
          <w:p w:rsidR="00C27A73" w:rsidRPr="00F05D0C" w:rsidRDefault="00C27A73" w:rsidP="00F0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как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защитить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нажитое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состояние</w:t>
            </w:r>
            <w:proofErr w:type="spellEnd"/>
          </w:p>
        </w:tc>
        <w:tc>
          <w:tcPr>
            <w:tcW w:w="2654" w:type="dxa"/>
          </w:tcPr>
          <w:p w:rsidR="00C27A73" w:rsidRPr="00F05D0C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2654" w:type="dxa"/>
          </w:tcPr>
          <w:p w:rsidR="00C27A73" w:rsidRPr="00F05D0C" w:rsidRDefault="00C27A73" w:rsidP="00A9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</w:tr>
      <w:tr w:rsidR="00C27A73" w:rsidTr="00C27A73">
        <w:tc>
          <w:tcPr>
            <w:tcW w:w="590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84" w:type="dxa"/>
          </w:tcPr>
          <w:p w:rsidR="00C27A73" w:rsidRPr="00F05D0C" w:rsidRDefault="00C27A73" w:rsidP="00F05D0C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8"/>
                <w:szCs w:val="28"/>
              </w:rPr>
            </w:pP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Здоровье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жизнь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высшие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блага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:</w:t>
            </w:r>
          </w:p>
          <w:p w:rsidR="00C27A73" w:rsidRPr="00F05D0C" w:rsidRDefault="00C27A73" w:rsidP="00F0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поговорим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личном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страховании</w:t>
            </w:r>
            <w:proofErr w:type="spellEnd"/>
          </w:p>
        </w:tc>
        <w:tc>
          <w:tcPr>
            <w:tcW w:w="2654" w:type="dxa"/>
          </w:tcPr>
          <w:p w:rsidR="00C27A73" w:rsidRPr="00F05D0C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2654" w:type="dxa"/>
          </w:tcPr>
          <w:p w:rsidR="00C27A73" w:rsidRPr="00F05D0C" w:rsidRDefault="00C27A73" w:rsidP="00A9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</w:tr>
      <w:tr w:rsidR="00C27A73" w:rsidTr="00C27A73">
        <w:tc>
          <w:tcPr>
            <w:tcW w:w="590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84" w:type="dxa"/>
          </w:tcPr>
          <w:p w:rsidR="00C27A73" w:rsidRPr="00F05D0C" w:rsidRDefault="00C27A73" w:rsidP="00F0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Если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нанесён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ущерб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третьим</w:t>
            </w:r>
            <w:proofErr w:type="spellEnd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лицам</w:t>
            </w:r>
            <w:proofErr w:type="spellEnd"/>
          </w:p>
        </w:tc>
        <w:tc>
          <w:tcPr>
            <w:tcW w:w="2654" w:type="dxa"/>
          </w:tcPr>
          <w:p w:rsidR="00C27A73" w:rsidRPr="00F05D0C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2654" w:type="dxa"/>
          </w:tcPr>
          <w:p w:rsidR="00C27A73" w:rsidRPr="00F05D0C" w:rsidRDefault="00C27A73" w:rsidP="00A9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</w:tr>
      <w:tr w:rsidR="00C27A73" w:rsidTr="00C27A73">
        <w:tc>
          <w:tcPr>
            <w:tcW w:w="590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84" w:type="dxa"/>
          </w:tcPr>
          <w:p w:rsidR="00C27A73" w:rsidRPr="00F05D0C" w:rsidRDefault="00C27A73" w:rsidP="00F05D0C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8"/>
                <w:szCs w:val="28"/>
              </w:rPr>
            </w:pPr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Доверяй, но проверяй:</w:t>
            </w:r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  </w:t>
            </w:r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несколько советов по выбору </w:t>
            </w:r>
            <w:proofErr w:type="spellStart"/>
            <w:r w:rsidRPr="00F05D0C">
              <w:rPr>
                <w:rFonts w:ascii="Times New Roman" w:eastAsia="FreeSetLight-Regular" w:hAnsi="Times New Roman" w:cs="Times New Roman"/>
                <w:sz w:val="28"/>
                <w:szCs w:val="28"/>
              </w:rPr>
              <w:t>страховщика</w:t>
            </w:r>
            <w:proofErr w:type="spellEnd"/>
          </w:p>
        </w:tc>
        <w:tc>
          <w:tcPr>
            <w:tcW w:w="2654" w:type="dxa"/>
          </w:tcPr>
          <w:p w:rsidR="00C27A73" w:rsidRPr="00F05D0C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2654" w:type="dxa"/>
          </w:tcPr>
          <w:p w:rsidR="00C27A73" w:rsidRPr="00F05D0C" w:rsidRDefault="00C27A73" w:rsidP="00A9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C27A73" w:rsidTr="008A087A">
        <w:tc>
          <w:tcPr>
            <w:tcW w:w="10682" w:type="dxa"/>
            <w:gridSpan w:val="4"/>
          </w:tcPr>
          <w:p w:rsidR="00C27A73" w:rsidRPr="00F05D0C" w:rsidRDefault="00C27A73" w:rsidP="00F0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5. Собственный бизнес: как создать и не потерять</w:t>
            </w:r>
          </w:p>
        </w:tc>
      </w:tr>
      <w:tr w:rsidR="00C27A73" w:rsidTr="00C27A73">
        <w:tc>
          <w:tcPr>
            <w:tcW w:w="590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84" w:type="dxa"/>
          </w:tcPr>
          <w:p w:rsidR="00C27A73" w:rsidRPr="009050AF" w:rsidRDefault="00C27A73" w:rsidP="009050AF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8"/>
                <w:szCs w:val="28"/>
              </w:rPr>
            </w:pP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Создание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собственного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бизнеса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:</w:t>
            </w:r>
          </w:p>
          <w:p w:rsidR="00C27A73" w:rsidRPr="009050AF" w:rsidRDefault="00C27A73" w:rsidP="0090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чего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нужно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начать</w:t>
            </w:r>
            <w:proofErr w:type="spellEnd"/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2654" w:type="dxa"/>
          </w:tcPr>
          <w:p w:rsidR="00C27A73" w:rsidRDefault="00C27A73" w:rsidP="00A9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</w:tr>
      <w:tr w:rsidR="00C27A73" w:rsidTr="00C27A73">
        <w:tc>
          <w:tcPr>
            <w:tcW w:w="590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84" w:type="dxa"/>
          </w:tcPr>
          <w:p w:rsidR="00C27A73" w:rsidRPr="009050AF" w:rsidRDefault="00C27A73" w:rsidP="0090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Пишем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бизнес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-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2654" w:type="dxa"/>
          </w:tcPr>
          <w:p w:rsidR="00C27A73" w:rsidRDefault="00C27A73" w:rsidP="00A9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</w:tr>
      <w:tr w:rsidR="00C27A73" w:rsidTr="00C27A73">
        <w:tc>
          <w:tcPr>
            <w:tcW w:w="590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84" w:type="dxa"/>
          </w:tcPr>
          <w:p w:rsidR="00C27A73" w:rsidRPr="009050AF" w:rsidRDefault="00C27A73" w:rsidP="0090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и доходы в собственном бизнесе</w:t>
            </w:r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2654" w:type="dxa"/>
          </w:tcPr>
          <w:p w:rsidR="00C27A73" w:rsidRDefault="00C27A73" w:rsidP="00A9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</w:tr>
      <w:tr w:rsidR="00C27A73" w:rsidTr="00C27A73">
        <w:tc>
          <w:tcPr>
            <w:tcW w:w="590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84" w:type="dxa"/>
          </w:tcPr>
          <w:p w:rsidR="00C27A73" w:rsidRPr="009050AF" w:rsidRDefault="00C27A73" w:rsidP="0090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Налогообложение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малого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среднего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lastRenderedPageBreak/>
              <w:t>бизнеса</w:t>
            </w:r>
            <w:proofErr w:type="spellEnd"/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20.02</w:t>
            </w:r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A73" w:rsidTr="00C27A73">
        <w:tc>
          <w:tcPr>
            <w:tcW w:w="590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784" w:type="dxa"/>
          </w:tcPr>
          <w:p w:rsidR="00C27A73" w:rsidRPr="009050AF" w:rsidRDefault="00C27A73" w:rsidP="009050AF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8"/>
                <w:szCs w:val="28"/>
              </w:rPr>
            </w:pPr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С какими финансовыми рисками может</w:t>
            </w:r>
            <w:r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 </w:t>
            </w:r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встретиться бизнесмен</w:t>
            </w:r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A73" w:rsidTr="00697E4C">
        <w:tc>
          <w:tcPr>
            <w:tcW w:w="10682" w:type="dxa"/>
            <w:gridSpan w:val="4"/>
          </w:tcPr>
          <w:p w:rsidR="00C27A73" w:rsidRPr="009050AF" w:rsidRDefault="00C27A73" w:rsidP="00905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6. Финансовые мошенничества: как распознать</w:t>
            </w:r>
            <w:r w:rsidRPr="00905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905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не стать жертвой</w:t>
            </w:r>
          </w:p>
        </w:tc>
      </w:tr>
      <w:tr w:rsidR="00C27A73" w:rsidTr="00C27A73">
        <w:tc>
          <w:tcPr>
            <w:tcW w:w="590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84" w:type="dxa"/>
          </w:tcPr>
          <w:p w:rsidR="00C27A73" w:rsidRPr="009050AF" w:rsidRDefault="00C27A73" w:rsidP="009050AF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8"/>
                <w:szCs w:val="28"/>
              </w:rPr>
            </w:pP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Финансовая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пирамида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или</w:t>
            </w:r>
            <w:proofErr w:type="spellEnd"/>
          </w:p>
          <w:p w:rsidR="00C27A73" w:rsidRPr="009050AF" w:rsidRDefault="00C27A73" w:rsidP="0090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Как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не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попасть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сети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мошенников</w:t>
            </w:r>
            <w:proofErr w:type="spellEnd"/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A73" w:rsidTr="00C27A73">
        <w:tc>
          <w:tcPr>
            <w:tcW w:w="590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84" w:type="dxa"/>
          </w:tcPr>
          <w:p w:rsidR="00C27A73" w:rsidRPr="009050AF" w:rsidRDefault="00C27A73" w:rsidP="009050AF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8"/>
                <w:szCs w:val="28"/>
              </w:rPr>
            </w:pP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Виртуальные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ловушки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, или</w:t>
            </w:r>
            <w:proofErr w:type="gram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ак не потерять</w:t>
            </w:r>
            <w:r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 </w:t>
            </w:r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деньги при работе в 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сети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Интернет</w:t>
            </w:r>
            <w:proofErr w:type="spellEnd"/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A73" w:rsidTr="00C27A73">
        <w:tc>
          <w:tcPr>
            <w:tcW w:w="590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84" w:type="dxa"/>
          </w:tcPr>
          <w:p w:rsidR="00C27A73" w:rsidRPr="009050AF" w:rsidRDefault="00C27A73" w:rsidP="009050AF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8"/>
                <w:szCs w:val="28"/>
              </w:rPr>
            </w:pP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Сюжетно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-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ролевая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обучающая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игра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. Ток-шоу</w:t>
            </w:r>
            <w:proofErr w:type="gramStart"/>
            <w:r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 </w:t>
            </w:r>
            <w:r w:rsidRPr="009050AF">
              <w:rPr>
                <w:rFonts w:ascii="Cambria Math" w:eastAsia="FreeSetLight-Regular" w:hAnsi="Cambria Math" w:cs="Cambria Math"/>
                <w:sz w:val="28"/>
                <w:szCs w:val="28"/>
              </w:rPr>
              <w:t>≪</w:t>
            </w:r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В</w:t>
            </w:r>
            <w:proofErr w:type="gram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се слышат</w:t>
            </w:r>
            <w:r w:rsidRPr="009050AF">
              <w:rPr>
                <w:rFonts w:ascii="Cambria Math" w:eastAsia="FreeSetLight-Regular" w:hAnsi="Cambria Math" w:cs="Cambria Math"/>
                <w:sz w:val="28"/>
                <w:szCs w:val="28"/>
              </w:rPr>
              <w:t>≫</w:t>
            </w:r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A73" w:rsidTr="00294AD2">
        <w:tc>
          <w:tcPr>
            <w:tcW w:w="10682" w:type="dxa"/>
            <w:gridSpan w:val="4"/>
          </w:tcPr>
          <w:p w:rsidR="00C27A73" w:rsidRPr="009050AF" w:rsidRDefault="00C27A73" w:rsidP="00905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7. Обеспеченная старость: возможности пенсионного</w:t>
            </w:r>
            <w:r w:rsidRPr="00905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905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накопления</w:t>
            </w:r>
          </w:p>
        </w:tc>
      </w:tr>
      <w:tr w:rsidR="00C27A73" w:rsidTr="00C27A73">
        <w:tc>
          <w:tcPr>
            <w:tcW w:w="590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84" w:type="dxa"/>
          </w:tcPr>
          <w:p w:rsidR="00C27A73" w:rsidRPr="009050AF" w:rsidRDefault="00C27A73" w:rsidP="009050AF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8"/>
                <w:szCs w:val="28"/>
              </w:rPr>
            </w:pPr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Думай о пенсии смолоду,</w:t>
            </w:r>
            <w:r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 </w:t>
            </w:r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или</w:t>
            </w:r>
            <w:proofErr w:type="gram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ак формируется пенсия</w:t>
            </w:r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A73" w:rsidTr="00C27A73">
        <w:tc>
          <w:tcPr>
            <w:tcW w:w="590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84" w:type="dxa"/>
          </w:tcPr>
          <w:p w:rsidR="00C27A73" w:rsidRPr="009050AF" w:rsidRDefault="00C27A73" w:rsidP="009050AF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8"/>
                <w:szCs w:val="28"/>
              </w:rPr>
            </w:pPr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Как распорядиться своими пенсионными</w:t>
            </w:r>
            <w:r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  </w:t>
            </w:r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накоплениями</w:t>
            </w:r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A73" w:rsidTr="00C27A73">
        <w:tc>
          <w:tcPr>
            <w:tcW w:w="590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84" w:type="dxa"/>
          </w:tcPr>
          <w:p w:rsidR="00C27A73" w:rsidRPr="009050AF" w:rsidRDefault="00C27A73" w:rsidP="009050AF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8"/>
                <w:szCs w:val="28"/>
              </w:rPr>
            </w:pP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Как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выбрать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негосударственный</w:t>
            </w:r>
            <w:proofErr w:type="spellEnd"/>
          </w:p>
          <w:p w:rsidR="00C27A73" w:rsidRPr="009050AF" w:rsidRDefault="00C27A73" w:rsidP="0090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пенсионный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A73" w:rsidTr="00C27A73">
        <w:tc>
          <w:tcPr>
            <w:tcW w:w="590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84" w:type="dxa"/>
          </w:tcPr>
          <w:p w:rsidR="00C27A73" w:rsidRPr="009050AF" w:rsidRDefault="00C27A73" w:rsidP="009050AF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8"/>
                <w:szCs w:val="28"/>
              </w:rPr>
            </w:pP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Обучающая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игра</w:t>
            </w:r>
            <w:proofErr w:type="spellEnd"/>
            <w:proofErr w:type="gram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r w:rsidRPr="009050AF">
              <w:rPr>
                <w:rFonts w:ascii="Cambria Math" w:eastAsia="FreeSetLight-Regular" w:hAnsi="Cambria Math" w:cs="Cambria Math"/>
                <w:sz w:val="28"/>
                <w:szCs w:val="28"/>
              </w:rPr>
              <w:t>≪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В</w:t>
            </w:r>
            <w:proofErr w:type="gram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ыбери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свой</w:t>
            </w:r>
            <w:proofErr w:type="spellEnd"/>
          </w:p>
          <w:p w:rsidR="00C27A73" w:rsidRPr="009050AF" w:rsidRDefault="00C27A73" w:rsidP="0090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негосударственный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пенсионный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фонд</w:t>
            </w:r>
            <w:proofErr w:type="spellEnd"/>
            <w:r w:rsidRPr="009050AF">
              <w:rPr>
                <w:rFonts w:ascii="Cambria Math" w:eastAsia="FreeSetLight-Regular" w:hAnsi="Cambria Math" w:cs="Cambria Math"/>
                <w:sz w:val="28"/>
                <w:szCs w:val="28"/>
              </w:rPr>
              <w:t>≫</w:t>
            </w:r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A73" w:rsidTr="00F42A8C">
        <w:tc>
          <w:tcPr>
            <w:tcW w:w="10682" w:type="dxa"/>
            <w:gridSpan w:val="4"/>
          </w:tcPr>
          <w:p w:rsidR="00C27A73" w:rsidRPr="009050AF" w:rsidRDefault="00C27A73" w:rsidP="0090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8. Итоговый контроль по курсу</w:t>
            </w:r>
          </w:p>
        </w:tc>
      </w:tr>
      <w:tr w:rsidR="00C27A73" w:rsidTr="00C27A73">
        <w:tc>
          <w:tcPr>
            <w:tcW w:w="590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4784" w:type="dxa"/>
          </w:tcPr>
          <w:p w:rsidR="00C27A73" w:rsidRPr="009050AF" w:rsidRDefault="00C27A73" w:rsidP="0090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Занятия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презентации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учебных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достижений</w:t>
            </w:r>
            <w:proofErr w:type="spellEnd"/>
          </w:p>
        </w:tc>
        <w:tc>
          <w:tcPr>
            <w:tcW w:w="2654" w:type="dxa"/>
          </w:tcPr>
          <w:p w:rsidR="00C27A73" w:rsidRDefault="00C27A73" w:rsidP="0090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  <w:p w:rsidR="00C27A73" w:rsidRPr="009050AF" w:rsidRDefault="00C27A73" w:rsidP="0090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A73" w:rsidTr="00C27A73">
        <w:tc>
          <w:tcPr>
            <w:tcW w:w="590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84" w:type="dxa"/>
          </w:tcPr>
          <w:p w:rsidR="00C27A73" w:rsidRPr="009050AF" w:rsidRDefault="00C27A73" w:rsidP="0090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Занятия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презентации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учебных</w:t>
            </w:r>
            <w:proofErr w:type="spellEnd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0AF">
              <w:rPr>
                <w:rFonts w:ascii="Times New Roman" w:eastAsia="FreeSetLight-Regular" w:hAnsi="Times New Roman" w:cs="Times New Roman"/>
                <w:sz w:val="28"/>
                <w:szCs w:val="28"/>
              </w:rPr>
              <w:t>достижений</w:t>
            </w:r>
            <w:proofErr w:type="spellEnd"/>
          </w:p>
        </w:tc>
        <w:tc>
          <w:tcPr>
            <w:tcW w:w="2654" w:type="dxa"/>
          </w:tcPr>
          <w:p w:rsidR="00C27A73" w:rsidRPr="009050AF" w:rsidRDefault="00C27A73" w:rsidP="0090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654" w:type="dxa"/>
          </w:tcPr>
          <w:p w:rsidR="00C27A73" w:rsidRDefault="00C27A73" w:rsidP="00B9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499" w:rsidRPr="00B92499" w:rsidRDefault="00B92499" w:rsidP="00B924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0AF" w:rsidRPr="00C27A73" w:rsidRDefault="009050AF" w:rsidP="00905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A73">
        <w:rPr>
          <w:rFonts w:ascii="Times New Roman" w:hAnsi="Times New Roman" w:cs="Times New Roman"/>
          <w:b/>
          <w:sz w:val="28"/>
          <w:szCs w:val="28"/>
        </w:rPr>
        <w:t xml:space="preserve">Список литературы и </w:t>
      </w:r>
      <w:proofErr w:type="gramStart"/>
      <w:r w:rsidRPr="00C27A73">
        <w:rPr>
          <w:rFonts w:ascii="Times New Roman" w:hAnsi="Times New Roman" w:cs="Times New Roman"/>
          <w:b/>
          <w:sz w:val="28"/>
          <w:szCs w:val="28"/>
        </w:rPr>
        <w:t>интернет-источников</w:t>
      </w:r>
      <w:proofErr w:type="gramEnd"/>
    </w:p>
    <w:p w:rsidR="009050AF" w:rsidRPr="009050AF" w:rsidRDefault="009050AF" w:rsidP="00905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50AF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9050AF" w:rsidRPr="009050AF" w:rsidRDefault="009050AF" w:rsidP="009050AF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8"/>
          <w:szCs w:val="28"/>
        </w:rPr>
      </w:pPr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1. </w:t>
      </w:r>
      <w:r w:rsidRPr="009050AF">
        <w:rPr>
          <w:rFonts w:ascii="Times New Roman" w:hAnsi="Times New Roman" w:cs="Times New Roman"/>
          <w:i/>
          <w:iCs/>
          <w:sz w:val="28"/>
          <w:szCs w:val="28"/>
        </w:rPr>
        <w:t xml:space="preserve">Брехова Ю.В., </w:t>
      </w:r>
      <w:proofErr w:type="spellStart"/>
      <w:r w:rsidRPr="009050AF">
        <w:rPr>
          <w:rFonts w:ascii="Times New Roman" w:hAnsi="Times New Roman" w:cs="Times New Roman"/>
          <w:i/>
          <w:iCs/>
          <w:sz w:val="28"/>
          <w:szCs w:val="28"/>
        </w:rPr>
        <w:t>Алмосов</w:t>
      </w:r>
      <w:proofErr w:type="spellEnd"/>
      <w:r w:rsidRPr="009050AF">
        <w:rPr>
          <w:rFonts w:ascii="Times New Roman" w:hAnsi="Times New Roman" w:cs="Times New Roman"/>
          <w:i/>
          <w:iCs/>
          <w:sz w:val="28"/>
          <w:szCs w:val="28"/>
        </w:rPr>
        <w:t xml:space="preserve"> А.П., Завьялов Д.Ю. </w:t>
      </w:r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Финансовая грамотность: материалы для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учащ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. 10–11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кл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.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общеобр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.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орг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>. М.: ВИТА</w:t>
      </w:r>
      <w:r w:rsidR="00C27A73">
        <w:rPr>
          <w:rFonts w:ascii="Times New Roman" w:eastAsia="FreeSetLight-Regular" w:hAnsi="Times New Roman" w:cs="Times New Roman"/>
          <w:sz w:val="28"/>
          <w:szCs w:val="28"/>
        </w:rPr>
        <w:t>-</w:t>
      </w:r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ПРЕСС, 2015. 400 с.: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ил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. </w:t>
      </w:r>
      <w:proofErr w:type="gramStart"/>
      <w:r w:rsidRPr="009050AF">
        <w:rPr>
          <w:rFonts w:ascii="Times New Roman" w:eastAsia="FreeSetLight-Regular" w:hAnsi="Times New Roman" w:cs="Times New Roman"/>
          <w:sz w:val="28"/>
          <w:szCs w:val="28"/>
        </w:rPr>
        <w:t>(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Дополнительное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образование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>:</w:t>
      </w:r>
      <w:proofErr w:type="gram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Сер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. </w:t>
      </w:r>
      <w:r w:rsidRPr="009050AF">
        <w:rPr>
          <w:rFonts w:ascii="Cambria Math" w:eastAsia="FreeSetLight-Regular" w:hAnsi="Cambria Math" w:cs="Cambria Math"/>
          <w:sz w:val="28"/>
          <w:szCs w:val="28"/>
        </w:rPr>
        <w:t>≪</w:t>
      </w:r>
      <w:proofErr w:type="gram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Учимся</w:t>
      </w:r>
      <w:r w:rsidR="00C27A73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9050AF">
        <w:rPr>
          <w:rFonts w:ascii="Times New Roman" w:eastAsia="FreeSetLight-Regular" w:hAnsi="Times New Roman" w:cs="Times New Roman"/>
          <w:sz w:val="28"/>
          <w:szCs w:val="28"/>
        </w:rPr>
        <w:t>разумному финансовому поведению</w:t>
      </w:r>
      <w:r w:rsidRPr="009050AF">
        <w:rPr>
          <w:rFonts w:ascii="Cambria Math" w:eastAsia="FreeSetLight-Regular" w:hAnsi="Cambria Math" w:cs="Cambria Math"/>
          <w:sz w:val="28"/>
          <w:szCs w:val="28"/>
        </w:rPr>
        <w:t>≫</w:t>
      </w:r>
      <w:r w:rsidRPr="009050AF">
        <w:rPr>
          <w:rFonts w:ascii="Times New Roman" w:eastAsia="FreeSetLight-Regular" w:hAnsi="Times New Roman" w:cs="Times New Roman"/>
          <w:sz w:val="28"/>
          <w:szCs w:val="28"/>
        </w:rPr>
        <w:t>).</w:t>
      </w:r>
      <w:proofErr w:type="gramEnd"/>
    </w:p>
    <w:p w:rsidR="009050AF" w:rsidRPr="009050AF" w:rsidRDefault="009050AF" w:rsidP="009050AF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8"/>
          <w:szCs w:val="28"/>
        </w:rPr>
      </w:pPr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2. </w:t>
      </w:r>
      <w:r w:rsidRPr="009050AF">
        <w:rPr>
          <w:rFonts w:ascii="Times New Roman" w:hAnsi="Times New Roman" w:cs="Times New Roman"/>
          <w:i/>
          <w:iCs/>
          <w:sz w:val="28"/>
          <w:szCs w:val="28"/>
        </w:rPr>
        <w:t xml:space="preserve">Брехова Ю.В., </w:t>
      </w:r>
      <w:proofErr w:type="spellStart"/>
      <w:r w:rsidRPr="009050AF">
        <w:rPr>
          <w:rFonts w:ascii="Times New Roman" w:hAnsi="Times New Roman" w:cs="Times New Roman"/>
          <w:i/>
          <w:iCs/>
          <w:sz w:val="28"/>
          <w:szCs w:val="28"/>
        </w:rPr>
        <w:t>Алмосов</w:t>
      </w:r>
      <w:proofErr w:type="spellEnd"/>
      <w:r w:rsidRPr="009050AF">
        <w:rPr>
          <w:rFonts w:ascii="Times New Roman" w:hAnsi="Times New Roman" w:cs="Times New Roman"/>
          <w:i/>
          <w:iCs/>
          <w:sz w:val="28"/>
          <w:szCs w:val="28"/>
        </w:rPr>
        <w:t xml:space="preserve"> А.П., Завьялов Д.Ю. </w:t>
      </w:r>
      <w:r w:rsidRPr="009050AF">
        <w:rPr>
          <w:rFonts w:ascii="Times New Roman" w:eastAsia="FreeSetLight-Regular" w:hAnsi="Times New Roman" w:cs="Times New Roman"/>
          <w:sz w:val="28"/>
          <w:szCs w:val="28"/>
        </w:rPr>
        <w:t>Финансовая грамотность: метод</w:t>
      </w:r>
      <w:proofErr w:type="gramStart"/>
      <w:r w:rsidRPr="009050AF">
        <w:rPr>
          <w:rFonts w:ascii="Times New Roman" w:eastAsia="FreeSetLight-Regular" w:hAnsi="Times New Roman" w:cs="Times New Roman"/>
          <w:sz w:val="28"/>
          <w:szCs w:val="28"/>
        </w:rPr>
        <w:t>.</w:t>
      </w:r>
      <w:proofErr w:type="gram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р</w:t>
      </w:r>
      <w:proofErr w:type="gramEnd"/>
      <w:r w:rsidRPr="009050AF">
        <w:rPr>
          <w:rFonts w:ascii="Times New Roman" w:eastAsia="FreeSetLight-Regular" w:hAnsi="Times New Roman" w:cs="Times New Roman"/>
          <w:sz w:val="28"/>
          <w:szCs w:val="28"/>
        </w:rPr>
        <w:t>еком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.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для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учителя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. 10–11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кл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.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общеобр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.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орг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>. М</w:t>
      </w:r>
      <w:r w:rsidR="00C27A73">
        <w:rPr>
          <w:rFonts w:ascii="Times New Roman" w:eastAsia="FreeSetLight-Regular" w:hAnsi="Times New Roman" w:cs="Times New Roman"/>
          <w:sz w:val="28"/>
          <w:szCs w:val="28"/>
        </w:rPr>
        <w:t>.:</w:t>
      </w:r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ВИТА-ПРЕСС, 2015. 80 с.: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ил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. </w:t>
      </w:r>
      <w:proofErr w:type="gramStart"/>
      <w:r w:rsidRPr="009050AF">
        <w:rPr>
          <w:rFonts w:ascii="Times New Roman" w:eastAsia="FreeSetLight-Regular" w:hAnsi="Times New Roman" w:cs="Times New Roman"/>
          <w:sz w:val="28"/>
          <w:szCs w:val="28"/>
        </w:rPr>
        <w:t>(Дополнительное образование:</w:t>
      </w:r>
      <w:proofErr w:type="gram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Сер</w:t>
      </w:r>
      <w:r w:rsidR="00C27A73">
        <w:rPr>
          <w:rFonts w:ascii="Times New Roman" w:eastAsia="FreeSetLight-Regular" w:hAnsi="Times New Roman" w:cs="Times New Roman"/>
          <w:sz w:val="28"/>
          <w:szCs w:val="28"/>
        </w:rPr>
        <w:t>.</w:t>
      </w:r>
      <w:r w:rsidRPr="009050AF">
        <w:rPr>
          <w:rFonts w:ascii="Cambria Math" w:eastAsia="FreeSetLight-Regular" w:hAnsi="Cambria Math" w:cs="Cambria Math"/>
          <w:sz w:val="28"/>
          <w:szCs w:val="28"/>
        </w:rPr>
        <w:t>≪</w:t>
      </w:r>
      <w:proofErr w:type="gram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Учимся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разумному финансовому поведению</w:t>
      </w:r>
      <w:r w:rsidRPr="009050AF">
        <w:rPr>
          <w:rFonts w:ascii="Cambria Math" w:eastAsia="FreeSetLight-Regular" w:hAnsi="Cambria Math" w:cs="Cambria Math"/>
          <w:sz w:val="28"/>
          <w:szCs w:val="28"/>
        </w:rPr>
        <w:t>≫</w:t>
      </w:r>
      <w:r w:rsidRPr="009050AF">
        <w:rPr>
          <w:rFonts w:ascii="Times New Roman" w:eastAsia="FreeSetLight-Regular" w:hAnsi="Times New Roman" w:cs="Times New Roman"/>
          <w:sz w:val="28"/>
          <w:szCs w:val="28"/>
        </w:rPr>
        <w:t>).</w:t>
      </w:r>
      <w:proofErr w:type="gramEnd"/>
    </w:p>
    <w:p w:rsidR="009050AF" w:rsidRPr="009050AF" w:rsidRDefault="009050AF" w:rsidP="009050AF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8"/>
          <w:szCs w:val="28"/>
        </w:rPr>
      </w:pPr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3. </w:t>
      </w:r>
      <w:r w:rsidRPr="009050AF">
        <w:rPr>
          <w:rFonts w:ascii="Times New Roman" w:hAnsi="Times New Roman" w:cs="Times New Roman"/>
          <w:i/>
          <w:iCs/>
          <w:sz w:val="28"/>
          <w:szCs w:val="28"/>
        </w:rPr>
        <w:t xml:space="preserve">Брехова Ю.В., </w:t>
      </w:r>
      <w:proofErr w:type="spellStart"/>
      <w:r w:rsidRPr="009050AF">
        <w:rPr>
          <w:rFonts w:ascii="Times New Roman" w:hAnsi="Times New Roman" w:cs="Times New Roman"/>
          <w:i/>
          <w:iCs/>
          <w:sz w:val="28"/>
          <w:szCs w:val="28"/>
        </w:rPr>
        <w:t>Алмосов</w:t>
      </w:r>
      <w:proofErr w:type="spellEnd"/>
      <w:r w:rsidRPr="009050AF">
        <w:rPr>
          <w:rFonts w:ascii="Times New Roman" w:hAnsi="Times New Roman" w:cs="Times New Roman"/>
          <w:i/>
          <w:iCs/>
          <w:sz w:val="28"/>
          <w:szCs w:val="28"/>
        </w:rPr>
        <w:t xml:space="preserve"> А.П., Завьялов Д.Ю. </w:t>
      </w:r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Финансовая грамотность: материалы для родителей. 10–11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кл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.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общеобр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.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орг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>. М</w:t>
      </w:r>
      <w:r w:rsidR="00C27A73">
        <w:rPr>
          <w:rFonts w:ascii="Times New Roman" w:eastAsia="FreeSetLight-Regular" w:hAnsi="Times New Roman" w:cs="Times New Roman"/>
          <w:sz w:val="28"/>
          <w:szCs w:val="28"/>
        </w:rPr>
        <w:t>.:</w:t>
      </w:r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ВИТА-ПРЕСС, 2015. 112 с.: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ил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. </w:t>
      </w:r>
      <w:proofErr w:type="gramStart"/>
      <w:r w:rsidRPr="009050AF">
        <w:rPr>
          <w:rFonts w:ascii="Times New Roman" w:eastAsia="FreeSetLight-Regular" w:hAnsi="Times New Roman" w:cs="Times New Roman"/>
          <w:sz w:val="28"/>
          <w:szCs w:val="28"/>
        </w:rPr>
        <w:t>(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Дополнительное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образование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>:</w:t>
      </w:r>
      <w:proofErr w:type="gram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Сер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>.</w:t>
      </w:r>
    </w:p>
    <w:p w:rsidR="009050AF" w:rsidRPr="009050AF" w:rsidRDefault="009050AF" w:rsidP="009050AF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8"/>
          <w:szCs w:val="28"/>
        </w:rPr>
      </w:pPr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4. </w:t>
      </w:r>
      <w:r w:rsidRPr="009050AF">
        <w:rPr>
          <w:rFonts w:ascii="Times New Roman" w:eastAsia="FreeSetLight-Regular" w:hAnsi="Times New Roman" w:cs="Times New Roman"/>
          <w:i/>
          <w:iCs/>
          <w:sz w:val="28"/>
          <w:szCs w:val="28"/>
        </w:rPr>
        <w:t xml:space="preserve">Брехова Ю.В., </w:t>
      </w:r>
      <w:proofErr w:type="spellStart"/>
      <w:r w:rsidRPr="009050AF">
        <w:rPr>
          <w:rFonts w:ascii="Times New Roman" w:eastAsia="FreeSetLight-Regular" w:hAnsi="Times New Roman" w:cs="Times New Roman"/>
          <w:i/>
          <w:iCs/>
          <w:sz w:val="28"/>
          <w:szCs w:val="28"/>
        </w:rPr>
        <w:t>Алмосов</w:t>
      </w:r>
      <w:proofErr w:type="spellEnd"/>
      <w:r w:rsidRPr="009050AF">
        <w:rPr>
          <w:rFonts w:ascii="Times New Roman" w:eastAsia="FreeSetLight-Regular" w:hAnsi="Times New Roman" w:cs="Times New Roman"/>
          <w:i/>
          <w:iCs/>
          <w:sz w:val="28"/>
          <w:szCs w:val="28"/>
        </w:rPr>
        <w:t xml:space="preserve"> А.П., Завьялов Д.Ю. </w:t>
      </w:r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Финансовая грамотность: контрольные измерительные материалы. 10–11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кл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.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общеобр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.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орг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. М.: ВИТА-ПРЕСС, 2015. 48 с.: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ил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. </w:t>
      </w:r>
      <w:proofErr w:type="gramStart"/>
      <w:r w:rsidRPr="009050AF">
        <w:rPr>
          <w:rFonts w:ascii="Times New Roman" w:eastAsia="FreeSetLight-Regular" w:hAnsi="Times New Roman" w:cs="Times New Roman"/>
          <w:sz w:val="28"/>
          <w:szCs w:val="28"/>
        </w:rPr>
        <w:t>(Дополнительное образование:</w:t>
      </w:r>
      <w:proofErr w:type="gram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Сер. </w:t>
      </w:r>
      <w:r w:rsidRPr="009050AF">
        <w:rPr>
          <w:rFonts w:ascii="Cambria Math" w:eastAsia="FreeSetLight-Regular" w:hAnsi="Cambria Math" w:cs="Cambria Math"/>
          <w:sz w:val="28"/>
          <w:szCs w:val="28"/>
        </w:rPr>
        <w:t>≪</w:t>
      </w:r>
      <w:proofErr w:type="spellStart"/>
      <w:proofErr w:type="gram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Учимся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разумному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финансовому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поведению</w:t>
      </w:r>
      <w:proofErr w:type="spellEnd"/>
      <w:r w:rsidRPr="009050AF">
        <w:rPr>
          <w:rFonts w:ascii="Cambria Math" w:eastAsia="FreeSetLight-Regular" w:hAnsi="Cambria Math" w:cs="Cambria Math"/>
          <w:sz w:val="28"/>
          <w:szCs w:val="28"/>
        </w:rPr>
        <w:t>≫</w:t>
      </w:r>
      <w:r w:rsidRPr="009050AF">
        <w:rPr>
          <w:rFonts w:ascii="Times New Roman" w:eastAsia="FreeSetLight-Regular" w:hAnsi="Times New Roman" w:cs="Times New Roman"/>
          <w:sz w:val="28"/>
          <w:szCs w:val="28"/>
        </w:rPr>
        <w:t>).</w:t>
      </w:r>
      <w:proofErr w:type="gramEnd"/>
    </w:p>
    <w:p w:rsidR="009050AF" w:rsidRPr="009050AF" w:rsidRDefault="009050AF" w:rsidP="009050AF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b/>
          <w:bCs/>
          <w:sz w:val="28"/>
          <w:szCs w:val="28"/>
        </w:rPr>
      </w:pPr>
      <w:r w:rsidRPr="009050AF">
        <w:rPr>
          <w:rFonts w:ascii="Times New Roman" w:eastAsia="FreeSetLight-Regular" w:hAnsi="Times New Roman" w:cs="Times New Roman"/>
          <w:b/>
          <w:bCs/>
          <w:sz w:val="28"/>
          <w:szCs w:val="28"/>
        </w:rPr>
        <w:t>Дополнительная литература</w:t>
      </w:r>
    </w:p>
    <w:p w:rsidR="009050AF" w:rsidRPr="009050AF" w:rsidRDefault="009050AF" w:rsidP="009050AF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8"/>
          <w:szCs w:val="28"/>
        </w:rPr>
      </w:pPr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1. </w:t>
      </w:r>
      <w:proofErr w:type="spellStart"/>
      <w:r w:rsidRPr="009050AF">
        <w:rPr>
          <w:rFonts w:ascii="Times New Roman" w:eastAsia="FreeSetLight-Regular" w:hAnsi="Times New Roman" w:cs="Times New Roman"/>
          <w:i/>
          <w:iCs/>
          <w:sz w:val="28"/>
          <w:szCs w:val="28"/>
        </w:rPr>
        <w:t>Алмосов</w:t>
      </w:r>
      <w:proofErr w:type="spellEnd"/>
      <w:r w:rsidRPr="009050AF">
        <w:rPr>
          <w:rFonts w:ascii="Times New Roman" w:eastAsia="FreeSetLight-Regular" w:hAnsi="Times New Roman" w:cs="Times New Roman"/>
          <w:i/>
          <w:iCs/>
          <w:sz w:val="28"/>
          <w:szCs w:val="28"/>
        </w:rPr>
        <w:t xml:space="preserve"> А.П., Брехова Ю.В.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Как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сохранить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,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чтобы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не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потерять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>.</w:t>
      </w:r>
    </w:p>
    <w:p w:rsidR="009050AF" w:rsidRPr="009050AF" w:rsidRDefault="009050AF" w:rsidP="009050AF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8"/>
          <w:szCs w:val="28"/>
        </w:rPr>
      </w:pP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Волгоград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: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Изд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>-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во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Волгоградского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филиала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РАНХиГС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>, 2012. 28 с</w:t>
      </w:r>
      <w:proofErr w:type="gramStart"/>
      <w:r w:rsidRPr="009050AF">
        <w:rPr>
          <w:rFonts w:ascii="Times New Roman" w:eastAsia="FreeSetLight-Regular" w:hAnsi="Times New Roman" w:cs="Times New Roman"/>
          <w:sz w:val="28"/>
          <w:szCs w:val="28"/>
        </w:rPr>
        <w:t>.(</w:t>
      </w:r>
      <w:proofErr w:type="gramEnd"/>
      <w:r w:rsidRPr="009050AF">
        <w:rPr>
          <w:rFonts w:ascii="Times New Roman" w:eastAsia="FreeSetLight-Regular" w:hAnsi="Times New Roman" w:cs="Times New Roman"/>
          <w:sz w:val="28"/>
          <w:szCs w:val="28"/>
        </w:rPr>
        <w:t>Простые финансы).</w:t>
      </w:r>
    </w:p>
    <w:p w:rsidR="009050AF" w:rsidRPr="009050AF" w:rsidRDefault="009050AF" w:rsidP="009050AF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8"/>
          <w:szCs w:val="28"/>
        </w:rPr>
      </w:pPr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2. </w:t>
      </w:r>
      <w:proofErr w:type="spellStart"/>
      <w:r w:rsidRPr="009050AF">
        <w:rPr>
          <w:rFonts w:ascii="Times New Roman" w:eastAsia="FreeSetLight-Regular" w:hAnsi="Times New Roman" w:cs="Times New Roman"/>
          <w:i/>
          <w:iCs/>
          <w:sz w:val="28"/>
          <w:szCs w:val="28"/>
        </w:rPr>
        <w:t>Алмосов</w:t>
      </w:r>
      <w:proofErr w:type="spellEnd"/>
      <w:r w:rsidRPr="009050AF">
        <w:rPr>
          <w:rFonts w:ascii="Times New Roman" w:eastAsia="FreeSetLight-Regular" w:hAnsi="Times New Roman" w:cs="Times New Roman"/>
          <w:i/>
          <w:iCs/>
          <w:sz w:val="28"/>
          <w:szCs w:val="28"/>
        </w:rPr>
        <w:t xml:space="preserve"> А.П., Брехова Ю.В</w:t>
      </w:r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.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Кредиты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,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которые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нас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разоряют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>.</w:t>
      </w:r>
    </w:p>
    <w:p w:rsidR="009050AF" w:rsidRPr="009050AF" w:rsidRDefault="009050AF" w:rsidP="009050AF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8"/>
          <w:szCs w:val="28"/>
        </w:rPr>
      </w:pP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Волгоград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: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Изд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>-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во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Волгоградского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филиала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РАНХиГС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>, 2012. 28 с</w:t>
      </w:r>
      <w:proofErr w:type="gramStart"/>
      <w:r w:rsidR="00C27A73">
        <w:rPr>
          <w:rFonts w:ascii="Times New Roman" w:eastAsia="FreeSetLight-Regular" w:hAnsi="Times New Roman" w:cs="Times New Roman"/>
          <w:sz w:val="28"/>
          <w:szCs w:val="28"/>
        </w:rPr>
        <w:t>.</w:t>
      </w:r>
      <w:r w:rsidRPr="009050AF">
        <w:rPr>
          <w:rFonts w:ascii="Times New Roman" w:eastAsia="FreeSetLight-Regular" w:hAnsi="Times New Roman" w:cs="Times New Roman"/>
          <w:sz w:val="28"/>
          <w:szCs w:val="28"/>
        </w:rPr>
        <w:t>(</w:t>
      </w:r>
      <w:proofErr w:type="gramEnd"/>
      <w:r w:rsidRPr="009050AF">
        <w:rPr>
          <w:rFonts w:ascii="Times New Roman" w:eastAsia="FreeSetLight-Regular" w:hAnsi="Times New Roman" w:cs="Times New Roman"/>
          <w:sz w:val="28"/>
          <w:szCs w:val="28"/>
        </w:rPr>
        <w:t>Простые финансы).</w:t>
      </w:r>
    </w:p>
    <w:p w:rsidR="009050AF" w:rsidRPr="009050AF" w:rsidRDefault="009050AF" w:rsidP="009050AF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8"/>
          <w:szCs w:val="28"/>
        </w:rPr>
      </w:pPr>
      <w:r w:rsidRPr="009050AF">
        <w:rPr>
          <w:rFonts w:ascii="Times New Roman" w:eastAsia="FreeSetLight-Regular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9050AF">
        <w:rPr>
          <w:rFonts w:ascii="Times New Roman" w:eastAsia="FreeSetLight-Regular" w:hAnsi="Times New Roman" w:cs="Times New Roman"/>
          <w:i/>
          <w:iCs/>
          <w:sz w:val="28"/>
          <w:szCs w:val="28"/>
        </w:rPr>
        <w:t>Биткина</w:t>
      </w:r>
      <w:proofErr w:type="spellEnd"/>
      <w:r w:rsidRPr="009050AF">
        <w:rPr>
          <w:rFonts w:ascii="Times New Roman" w:eastAsia="FreeSetLight-Regular" w:hAnsi="Times New Roman" w:cs="Times New Roman"/>
          <w:i/>
          <w:iCs/>
          <w:sz w:val="28"/>
          <w:szCs w:val="28"/>
        </w:rPr>
        <w:t xml:space="preserve"> И.К., Брехова Ю.В.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Думай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о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пенсии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смолоду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. Волгоград: Изд-во Волгоградского филиала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РАНХиГС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>, 2012. 24 с. (Простые</w:t>
      </w:r>
      <w:r w:rsidR="00C27A73">
        <w:rPr>
          <w:rFonts w:ascii="Times New Roman" w:eastAsia="FreeSetLight-Regular" w:hAnsi="Times New Roman" w:cs="Times New Roman"/>
          <w:sz w:val="28"/>
          <w:szCs w:val="28"/>
        </w:rPr>
        <w:t xml:space="preserve">  </w:t>
      </w:r>
      <w:r w:rsidRPr="009050AF">
        <w:rPr>
          <w:rFonts w:ascii="Times New Roman" w:eastAsia="FreeSetLight-Regular" w:hAnsi="Times New Roman" w:cs="Times New Roman"/>
          <w:sz w:val="28"/>
          <w:szCs w:val="28"/>
        </w:rPr>
        <w:t>финансы).</w:t>
      </w:r>
    </w:p>
    <w:p w:rsidR="009050AF" w:rsidRPr="009050AF" w:rsidRDefault="009050AF" w:rsidP="009050AF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8"/>
          <w:szCs w:val="28"/>
        </w:rPr>
      </w:pPr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4. </w:t>
      </w:r>
      <w:r w:rsidRPr="009050AF">
        <w:rPr>
          <w:rFonts w:ascii="Times New Roman" w:eastAsia="FreeSetLight-Regular" w:hAnsi="Times New Roman" w:cs="Times New Roman"/>
          <w:i/>
          <w:iCs/>
          <w:sz w:val="28"/>
          <w:szCs w:val="28"/>
        </w:rPr>
        <w:t xml:space="preserve">Брехова Ю.В.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Атлас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9050AF">
        <w:rPr>
          <w:rFonts w:ascii="Cambria Math" w:eastAsia="FreeSetLight-Regular" w:hAnsi="Cambria Math" w:cs="Cambria Math"/>
          <w:sz w:val="28"/>
          <w:szCs w:val="28"/>
        </w:rPr>
        <w:t>≪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Финансовый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путеводитель</w:t>
      </w:r>
      <w:proofErr w:type="spellEnd"/>
      <w:r w:rsidRPr="009050AF">
        <w:rPr>
          <w:rFonts w:ascii="Cambria Math" w:eastAsia="FreeSetLight-Regular" w:hAnsi="Cambria Math" w:cs="Cambria Math"/>
          <w:sz w:val="28"/>
          <w:szCs w:val="28"/>
        </w:rPr>
        <w:t>≫</w:t>
      </w:r>
      <w:r w:rsidRPr="009050AF">
        <w:rPr>
          <w:rFonts w:ascii="Times New Roman" w:eastAsia="FreeSetLight-Regular" w:hAnsi="Times New Roman" w:cs="Times New Roman"/>
          <w:sz w:val="28"/>
          <w:szCs w:val="28"/>
        </w:rPr>
        <w:t>. Волгоград</w:t>
      </w:r>
      <w:r w:rsidR="00C27A73">
        <w:rPr>
          <w:rFonts w:ascii="Times New Roman" w:eastAsia="FreeSetLight-Regular" w:hAnsi="Times New Roman" w:cs="Times New Roman"/>
          <w:sz w:val="28"/>
          <w:szCs w:val="28"/>
        </w:rPr>
        <w:t xml:space="preserve">:  </w:t>
      </w:r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Изд-во Волгоградского филиала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РАНХиГС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>, 2016. 92 с.</w:t>
      </w:r>
    </w:p>
    <w:p w:rsidR="009050AF" w:rsidRPr="009050AF" w:rsidRDefault="009050AF" w:rsidP="009050AF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8"/>
          <w:szCs w:val="28"/>
        </w:rPr>
      </w:pPr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5. </w:t>
      </w:r>
      <w:r w:rsidRPr="009050AF">
        <w:rPr>
          <w:rFonts w:ascii="Times New Roman" w:eastAsia="FreeSetLight-Regular" w:hAnsi="Times New Roman" w:cs="Times New Roman"/>
          <w:i/>
          <w:iCs/>
          <w:sz w:val="28"/>
          <w:szCs w:val="28"/>
        </w:rPr>
        <w:t xml:space="preserve">Брехова Ю.В.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Как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распознать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финансовую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пирамиду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>. Волгоград: Изд-во ФГОУ ВПО ВАГС, 2011. 24 с. (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Простые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финансы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>).</w:t>
      </w:r>
    </w:p>
    <w:p w:rsidR="009050AF" w:rsidRPr="009050AF" w:rsidRDefault="009050AF" w:rsidP="009050AF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8"/>
          <w:szCs w:val="28"/>
        </w:rPr>
      </w:pPr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6. </w:t>
      </w:r>
      <w:r w:rsidRPr="009050AF">
        <w:rPr>
          <w:rFonts w:ascii="Times New Roman" w:eastAsia="FreeSetLight-Regular" w:hAnsi="Times New Roman" w:cs="Times New Roman"/>
          <w:i/>
          <w:iCs/>
          <w:sz w:val="28"/>
          <w:szCs w:val="28"/>
        </w:rPr>
        <w:t xml:space="preserve">Брехова Ю.В.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Финансовая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грамотность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: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играя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– учимся, играя –</w:t>
      </w:r>
      <w:r w:rsidR="00C27A73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9050AF">
        <w:rPr>
          <w:rFonts w:ascii="Times New Roman" w:eastAsia="FreeSetLight-Regular" w:hAnsi="Times New Roman" w:cs="Times New Roman"/>
          <w:sz w:val="28"/>
          <w:szCs w:val="28"/>
        </w:rPr>
        <w:t>познаём!: метод</w:t>
      </w:r>
      <w:proofErr w:type="gramStart"/>
      <w:r w:rsidRPr="009050AF">
        <w:rPr>
          <w:rFonts w:ascii="Times New Roman" w:eastAsia="FreeSetLight-Regular" w:hAnsi="Times New Roman" w:cs="Times New Roman"/>
          <w:sz w:val="28"/>
          <w:szCs w:val="28"/>
        </w:rPr>
        <w:t>.</w:t>
      </w:r>
      <w:proofErr w:type="gram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п</w:t>
      </w:r>
      <w:proofErr w:type="gramEnd"/>
      <w:r w:rsidRPr="009050AF">
        <w:rPr>
          <w:rFonts w:ascii="Times New Roman" w:eastAsia="FreeSetLight-Regular" w:hAnsi="Times New Roman" w:cs="Times New Roman"/>
          <w:sz w:val="28"/>
          <w:szCs w:val="28"/>
        </w:rPr>
        <w:t>особие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для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педагогов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. Волгоград: Изд-во Волгоградского филиала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РАНХиГС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>, 2016. 279 с.</w:t>
      </w:r>
    </w:p>
    <w:p w:rsidR="009050AF" w:rsidRPr="009050AF" w:rsidRDefault="009050AF" w:rsidP="009050AF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8"/>
          <w:szCs w:val="28"/>
        </w:rPr>
      </w:pPr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7. </w:t>
      </w:r>
      <w:r w:rsidRPr="009050AF">
        <w:rPr>
          <w:rFonts w:ascii="Times New Roman" w:eastAsia="FreeSetLight-Regular" w:hAnsi="Times New Roman" w:cs="Times New Roman"/>
          <w:i/>
          <w:iCs/>
          <w:sz w:val="28"/>
          <w:szCs w:val="28"/>
        </w:rPr>
        <w:t xml:space="preserve">Брехова Ю.В.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Финансовые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приключения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друзей в стране под</w:t>
      </w:r>
      <w:r w:rsidR="00C27A73">
        <w:rPr>
          <w:rFonts w:ascii="Times New Roman" w:eastAsia="FreeSetLight-Regular" w:hAnsi="Times New Roman" w:cs="Times New Roman"/>
          <w:sz w:val="28"/>
          <w:szCs w:val="28"/>
        </w:rPr>
        <w:t xml:space="preserve">  </w:t>
      </w:r>
      <w:r w:rsidRPr="009050AF">
        <w:rPr>
          <w:rFonts w:ascii="Times New Roman" w:eastAsia="FreeSetLight-Regular" w:hAnsi="Times New Roman" w:cs="Times New Roman"/>
          <w:sz w:val="28"/>
          <w:szCs w:val="28"/>
        </w:rPr>
        <w:t>названием Г</w:t>
      </w:r>
      <w:r w:rsidR="00C27A73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деньги: сборник сценариев. Волгоград: Издательство Волгоградского филиала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РАНХиГС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>, 2016. 120 с.</w:t>
      </w:r>
    </w:p>
    <w:p w:rsidR="009050AF" w:rsidRPr="009050AF" w:rsidRDefault="009050AF" w:rsidP="009050AF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8"/>
          <w:szCs w:val="28"/>
        </w:rPr>
      </w:pPr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8. </w:t>
      </w:r>
      <w:r w:rsidRPr="009050AF">
        <w:rPr>
          <w:rFonts w:ascii="Times New Roman" w:eastAsia="FreeSetLight-Regular" w:hAnsi="Times New Roman" w:cs="Times New Roman"/>
          <w:i/>
          <w:iCs/>
          <w:sz w:val="28"/>
          <w:szCs w:val="28"/>
        </w:rPr>
        <w:t xml:space="preserve">Брехова Ю.В., Гриб Р.Б.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Как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вернуть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налоги в семейный бюджет</w:t>
      </w:r>
      <w:r w:rsidR="00C27A73">
        <w:rPr>
          <w:rFonts w:ascii="Times New Roman" w:eastAsia="FreeSetLight-Regular" w:hAnsi="Times New Roman" w:cs="Times New Roman"/>
          <w:sz w:val="28"/>
          <w:szCs w:val="28"/>
        </w:rPr>
        <w:t xml:space="preserve">. </w:t>
      </w:r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Волгоград: Изд-во Волгоградского филиала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РАНХиГС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>, 2012. 32 с</w:t>
      </w:r>
      <w:r w:rsidR="00C27A73">
        <w:rPr>
          <w:rFonts w:ascii="Times New Roman" w:eastAsia="FreeSetLight-Regular" w:hAnsi="Times New Roman" w:cs="Times New Roman"/>
          <w:sz w:val="28"/>
          <w:szCs w:val="28"/>
        </w:rPr>
        <w:t xml:space="preserve">. </w:t>
      </w:r>
      <w:r w:rsidRPr="009050AF">
        <w:rPr>
          <w:rFonts w:ascii="Times New Roman" w:eastAsia="FreeSetLight-Regular" w:hAnsi="Times New Roman" w:cs="Times New Roman"/>
          <w:sz w:val="28"/>
          <w:szCs w:val="28"/>
        </w:rPr>
        <w:t>(Простые финансы).</w:t>
      </w:r>
    </w:p>
    <w:p w:rsidR="009050AF" w:rsidRPr="009050AF" w:rsidRDefault="009050AF" w:rsidP="009050AF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8"/>
          <w:szCs w:val="28"/>
        </w:rPr>
      </w:pPr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9. </w:t>
      </w:r>
      <w:r w:rsidRPr="009050AF">
        <w:rPr>
          <w:rFonts w:ascii="Times New Roman" w:eastAsia="FreeSetLight-Regular" w:hAnsi="Times New Roman" w:cs="Times New Roman"/>
          <w:i/>
          <w:iCs/>
          <w:sz w:val="28"/>
          <w:szCs w:val="28"/>
        </w:rPr>
        <w:t xml:space="preserve">Брехова Ю.В., Гриб Р.Б.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Как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управлять деньгами с помощью</w:t>
      </w:r>
      <w:r w:rsidR="00C27A73">
        <w:rPr>
          <w:rFonts w:ascii="Times New Roman" w:eastAsia="FreeSetLight-Regular" w:hAnsi="Times New Roman" w:cs="Times New Roman"/>
          <w:sz w:val="28"/>
          <w:szCs w:val="28"/>
        </w:rPr>
        <w:t xml:space="preserve">  </w:t>
      </w:r>
      <w:r w:rsidRPr="009050AF">
        <w:rPr>
          <w:rFonts w:ascii="Times New Roman" w:eastAsia="FreeSetLight-Regular" w:hAnsi="Times New Roman" w:cs="Times New Roman"/>
          <w:sz w:val="28"/>
          <w:szCs w:val="28"/>
        </w:rPr>
        <w:t>банковской карты. Волгоград: Изд-во Волгоградского филиала</w:t>
      </w:r>
      <w:r w:rsidR="00C27A73">
        <w:rPr>
          <w:rFonts w:ascii="Times New Roman" w:eastAsia="FreeSetLight-Regular" w:hAnsi="Times New Roman" w:cs="Times New Roman"/>
          <w:sz w:val="28"/>
          <w:szCs w:val="28"/>
        </w:rPr>
        <w:t xml:space="preserve"> 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РАНХиГС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>, 2012. 28 с. (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Простые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финансы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>).</w:t>
      </w:r>
    </w:p>
    <w:p w:rsidR="002B6D33" w:rsidRPr="009050AF" w:rsidRDefault="009050AF" w:rsidP="00C27A7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8"/>
          <w:szCs w:val="28"/>
        </w:rPr>
      </w:pPr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10. </w:t>
      </w:r>
      <w:r w:rsidRPr="009050AF">
        <w:rPr>
          <w:rFonts w:ascii="Times New Roman" w:eastAsia="FreeSetLight-Regular" w:hAnsi="Times New Roman" w:cs="Times New Roman"/>
          <w:i/>
          <w:iCs/>
          <w:sz w:val="28"/>
          <w:szCs w:val="28"/>
        </w:rPr>
        <w:t xml:space="preserve">Брехова Ю.В., Гриб Р.Б. </w:t>
      </w:r>
      <w:r w:rsidRPr="009050AF">
        <w:rPr>
          <w:rFonts w:ascii="Times New Roman" w:eastAsia="FreeSetLight-Regular" w:hAnsi="Times New Roman" w:cs="Times New Roman"/>
          <w:sz w:val="28"/>
          <w:szCs w:val="28"/>
        </w:rPr>
        <w:t>Электронный кошелёк для расчётов</w:t>
      </w:r>
      <w:r w:rsidR="00C27A73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в Интернете.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Волгоград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: Изд-во Волгоградского филиала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РАНХиГС</w:t>
      </w:r>
      <w:proofErr w:type="spellEnd"/>
      <w:r w:rsidR="00C27A73">
        <w:rPr>
          <w:rFonts w:ascii="Times New Roman" w:eastAsia="FreeSetLight-Regular" w:hAnsi="Times New Roman" w:cs="Times New Roman"/>
          <w:sz w:val="28"/>
          <w:szCs w:val="28"/>
        </w:rPr>
        <w:t xml:space="preserve">, </w:t>
      </w:r>
      <w:r w:rsidRPr="009050AF">
        <w:rPr>
          <w:rFonts w:ascii="Times New Roman" w:eastAsia="FreeSetLight-Regular" w:hAnsi="Times New Roman" w:cs="Times New Roman"/>
          <w:sz w:val="28"/>
          <w:szCs w:val="28"/>
        </w:rPr>
        <w:t>2012. 28 с. (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Простые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финансы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>).</w:t>
      </w:r>
      <w:r w:rsidRPr="009050AF">
        <w:rPr>
          <w:rFonts w:ascii="Cambria Math" w:eastAsia="FreeSetLight-Regular" w:hAnsi="Cambria Math" w:cs="Cambria Math"/>
          <w:sz w:val="28"/>
          <w:szCs w:val="28"/>
        </w:rPr>
        <w:t>≪</w:t>
      </w:r>
      <w:proofErr w:type="spellStart"/>
      <w:proofErr w:type="gram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Учимся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разумному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финансовому</w:t>
      </w:r>
      <w:proofErr w:type="spellEnd"/>
      <w:r w:rsidRPr="009050AF">
        <w:rPr>
          <w:rFonts w:ascii="Times New Roman" w:eastAsia="FreeSetLight-Regular" w:hAnsi="Times New Roman" w:cs="Times New Roman"/>
          <w:sz w:val="28"/>
          <w:szCs w:val="28"/>
        </w:rPr>
        <w:t xml:space="preserve"> </w:t>
      </w:r>
      <w:proofErr w:type="spellStart"/>
      <w:r w:rsidRPr="009050AF">
        <w:rPr>
          <w:rFonts w:ascii="Times New Roman" w:eastAsia="FreeSetLight-Regular" w:hAnsi="Times New Roman" w:cs="Times New Roman"/>
          <w:sz w:val="28"/>
          <w:szCs w:val="28"/>
        </w:rPr>
        <w:t>поведению</w:t>
      </w:r>
      <w:proofErr w:type="spellEnd"/>
      <w:r w:rsidRPr="009050AF">
        <w:rPr>
          <w:rFonts w:ascii="Cambria Math" w:eastAsia="FreeSetLight-Regular" w:hAnsi="Cambria Math" w:cs="Cambria Math"/>
          <w:sz w:val="28"/>
          <w:szCs w:val="28"/>
        </w:rPr>
        <w:t>≫</w:t>
      </w:r>
      <w:r w:rsidRPr="009050AF">
        <w:rPr>
          <w:rFonts w:ascii="Times New Roman" w:eastAsia="FreeSetLight-Regular" w:hAnsi="Times New Roman" w:cs="Times New Roman"/>
          <w:sz w:val="28"/>
          <w:szCs w:val="28"/>
        </w:rPr>
        <w:t>).</w:t>
      </w:r>
      <w:proofErr w:type="gramEnd"/>
    </w:p>
    <w:p w:rsidR="009050AF" w:rsidRDefault="009050AF" w:rsidP="009050AF"/>
    <w:sectPr w:rsidR="009050AF" w:rsidSect="002B6D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eeSetLight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87F29"/>
    <w:multiLevelType w:val="multilevel"/>
    <w:tmpl w:val="2F820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AF"/>
    <w:rsid w:val="002B6D33"/>
    <w:rsid w:val="004369AF"/>
    <w:rsid w:val="008162AF"/>
    <w:rsid w:val="009050AF"/>
    <w:rsid w:val="00B92499"/>
    <w:rsid w:val="00C211AA"/>
    <w:rsid w:val="00C27A73"/>
    <w:rsid w:val="00EF5880"/>
    <w:rsid w:val="00F05D0C"/>
    <w:rsid w:val="00F3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2B6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6D33"/>
  </w:style>
  <w:style w:type="paragraph" w:customStyle="1" w:styleId="c13">
    <w:name w:val="c13"/>
    <w:basedOn w:val="a"/>
    <w:rsid w:val="002B6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3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2B6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6D33"/>
  </w:style>
  <w:style w:type="paragraph" w:customStyle="1" w:styleId="c13">
    <w:name w:val="c13"/>
    <w:basedOn w:val="a"/>
    <w:rsid w:val="002B6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3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Euroset</dc:creator>
  <cp:lastModifiedBy>Euroset</cp:lastModifiedBy>
  <cp:revision>2</cp:revision>
  <dcterms:created xsi:type="dcterms:W3CDTF">2024-02-04T18:34:00Z</dcterms:created>
  <dcterms:modified xsi:type="dcterms:W3CDTF">2024-02-04T18:34:00Z</dcterms:modified>
</cp:coreProperties>
</file>