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C8" w:rsidRPr="009A237B" w:rsidRDefault="007A46C8" w:rsidP="007A46C8">
      <w:pPr>
        <w:adjustRightInd w:val="0"/>
        <w:ind w:right="-1" w:firstLine="567"/>
        <w:jc w:val="right"/>
        <w:rPr>
          <w:b/>
          <w:sz w:val="24"/>
        </w:rPr>
      </w:pPr>
      <w:r w:rsidRPr="009A237B">
        <w:rPr>
          <w:b/>
          <w:sz w:val="24"/>
        </w:rPr>
        <w:t>Приложение 1</w:t>
      </w:r>
    </w:p>
    <w:p w:rsidR="007A46C8" w:rsidRPr="0053574C" w:rsidRDefault="007A46C8" w:rsidP="007A46C8">
      <w:pPr>
        <w:adjustRightInd w:val="0"/>
        <w:ind w:right="-1" w:firstLine="567"/>
        <w:jc w:val="right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28"/>
        <w:gridCol w:w="101"/>
        <w:gridCol w:w="1204"/>
        <w:gridCol w:w="2295"/>
        <w:gridCol w:w="3227"/>
      </w:tblGrid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 воспитательной  работы школы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7A46C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 2020-2021  учебный год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1-4 классы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7A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 классные руководители, руководитель ДЮП, отряда ЮЗП, учитель ОБЖ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 организатор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</w:t>
            </w: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правовые, профилактические игры, беседы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руководители, уполномоченный по ЗПУОО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</w:t>
            </w:r>
            <w:proofErr w:type="spell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 по ОФП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7A46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Соревнование по бадминтону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Лыжныесоревнования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 начальных классов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 организатор,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руководители, учитель физкультуры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7A46C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C8" w:rsidRPr="007A46C8" w:rsidRDefault="007A46C8" w:rsidP="007A46C8">
            <w:pPr>
              <w:spacing w:line="240" w:lineRule="auto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</w:t>
            </w:r>
            <w:r w:rsidRPr="007A4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«Ритмика»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Зуева Ю.А.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proofErr w:type="spellStart"/>
            <w:r w:rsidRPr="007A46C8"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  <w:r w:rsidRPr="007A46C8">
              <w:rPr>
                <w:rFonts w:ascii="Times New Roman"/>
                <w:sz w:val="24"/>
                <w:szCs w:val="24"/>
              </w:rPr>
              <w:t xml:space="preserve"> </w:t>
            </w:r>
            <w:r w:rsidRPr="007A46C8">
              <w:rPr>
                <w:rFonts w:ascii="Times New Roman"/>
                <w:b/>
                <w:sz w:val="24"/>
                <w:szCs w:val="24"/>
              </w:rPr>
              <w:t>«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Мир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безопасности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1а,1б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Зуева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Ю.А.,Гогсадзе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«Книголюб»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1а,1б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Зуева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Ю.А.,Гогсадзе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«Игротека»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1а,1б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Зуева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Ю.А.,Гогсадзе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A46C8">
              <w:rPr>
                <w:rFonts w:ascii="Times New Roman"/>
                <w:sz w:val="24"/>
                <w:szCs w:val="24"/>
              </w:rPr>
              <w:t>Объединение</w:t>
            </w:r>
            <w:proofErr w:type="spellEnd"/>
            <w:r w:rsidRPr="007A46C8">
              <w:rPr>
                <w:rFonts w:ascii="Times New Roman"/>
                <w:sz w:val="24"/>
                <w:szCs w:val="24"/>
              </w:rPr>
              <w:t xml:space="preserve"> </w:t>
            </w:r>
            <w:r w:rsidRPr="007A46C8">
              <w:rPr>
                <w:rFonts w:ascii="Times New Roman"/>
                <w:b/>
                <w:sz w:val="24"/>
                <w:szCs w:val="24"/>
              </w:rPr>
              <w:t>«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Умники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умницы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>»</w:t>
            </w:r>
            <w:r w:rsidRPr="007A46C8">
              <w:rPr>
                <w:rFonts w:ascii="Times New Roman"/>
                <w:sz w:val="24"/>
                <w:szCs w:val="24"/>
              </w:rPr>
              <w:t>,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Зуева Ю.А.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A46C8">
              <w:rPr>
                <w:rFonts w:ascii="Times New Roman"/>
                <w:sz w:val="24"/>
                <w:szCs w:val="24"/>
              </w:rPr>
              <w:lastRenderedPageBreak/>
              <w:t>Мастерская</w:t>
            </w:r>
            <w:proofErr w:type="spellEnd"/>
            <w:r w:rsidRPr="007A46C8">
              <w:rPr>
                <w:rFonts w:ascii="Times New Roman"/>
                <w:sz w:val="24"/>
                <w:szCs w:val="24"/>
              </w:rPr>
              <w:t xml:space="preserve"> </w:t>
            </w:r>
            <w:r w:rsidRPr="007A46C8">
              <w:rPr>
                <w:rFonts w:ascii="Times New Roman"/>
                <w:b/>
                <w:sz w:val="24"/>
                <w:szCs w:val="24"/>
              </w:rPr>
              <w:t>«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Умелые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ручки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1а, 1б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Зуева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Ю.А.,Гогсадзе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1а,1б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Травников М.С.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курс «Учусь создавать проект»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>2а2б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Грубова А.В.. Пушкова М.А.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 «Умелые ручки»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Пушкова М.А.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A46C8">
              <w:rPr>
                <w:rFonts w:ascii="Times New Roman"/>
                <w:sz w:val="24"/>
                <w:szCs w:val="24"/>
                <w:lang w:val="ru-RU"/>
              </w:rPr>
              <w:t>Кружок «Умники и умницы»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Грубова А.В.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A46C8">
              <w:rPr>
                <w:rFonts w:ascii="Times New Roman"/>
                <w:sz w:val="24"/>
                <w:szCs w:val="24"/>
                <w:lang w:val="ru-RU"/>
              </w:rPr>
              <w:t>Мастерская «Занимательная математика»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Грубова А.В.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7A46C8">
              <w:rPr>
                <w:rFonts w:ascii="Times New Roman" w:eastAsia="Calibri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Пушкова М.А.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A46C8">
              <w:rPr>
                <w:rFonts w:ascii="Times New Roman"/>
                <w:sz w:val="24"/>
                <w:szCs w:val="24"/>
                <w:lang w:val="ru-RU"/>
              </w:rPr>
              <w:t>Кружок «Эрудит»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Пушкова М.А.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A46C8"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A46C8">
              <w:rPr>
                <w:rFonts w:ascii="Times New Roman"/>
                <w:b/>
                <w:sz w:val="24"/>
                <w:szCs w:val="24"/>
              </w:rPr>
              <w:t>Книголюб</w:t>
            </w:r>
            <w:proofErr w:type="spellEnd"/>
            <w:r w:rsidRPr="007A46C8">
              <w:rPr>
                <w:rFonts w:asci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Грубова А.В.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A46C8">
              <w:rPr>
                <w:rFonts w:ascii="Times New Roman"/>
                <w:sz w:val="24"/>
                <w:szCs w:val="24"/>
                <w:lang w:val="ru-RU"/>
              </w:rPr>
              <w:t>Кружок «В мире книг»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Пушкова М.А.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a3"/>
              <w:tabs>
                <w:tab w:val="left" w:pos="317"/>
              </w:tabs>
              <w:ind w:left="33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A46C8">
              <w:rPr>
                <w:rFonts w:ascii="Times New Roman"/>
                <w:sz w:val="24"/>
                <w:szCs w:val="24"/>
                <w:lang w:val="ru-RU"/>
              </w:rPr>
              <w:t>Секция «Здоровей-ка»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Грубова А.В.. Пушкова М.А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Травников М.С.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Травников М.С.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«Краеведение»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Практический курс «Учусь создавать проект»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Сараева Н.В., 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Сараева Н.В.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«Наш край»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Сараева Н.В.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«Книголюб»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Сараева Н.В., 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Травников М.С.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«Игротека»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Сараева Н.В.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Копрова И.С.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Практический курс «Учусь создавать проект»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Кудряшова Г.И. Финютина Ю.А.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Кудряшова Г.И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Финютина Ю.В.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Практический курс  «Занимательная математика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Кудряшова Г.И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«Юный исследователь»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Кудряшова Г.И Финютина Ю.В.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7A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«Книголюб»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Кудряшова Г.И. Финютина Ю.А.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информатика»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Финютина Ю.В.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Травников МС.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Цыбаева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«Юный баскетболист»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Травников М.С.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Цыбаева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4аб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Травников М.С. </w:t>
            </w:r>
            <w:proofErr w:type="spell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Цыбаева</w:t>
            </w:r>
            <w:proofErr w:type="spell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A46C8" w:rsidRPr="007A46C8" w:rsidTr="00D002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Самоуправление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</w:t>
            </w:r>
            <w:proofErr w:type="gramStart"/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A46C8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7A46C8" w:rsidRPr="007A46C8" w:rsidRDefault="007A46C8" w:rsidP="007A46C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A46C8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7A46C8">
              <w:rPr>
                <w:color w:val="000000"/>
                <w:sz w:val="24"/>
                <w:szCs w:val="24"/>
              </w:rPr>
              <w:lastRenderedPageBreak/>
              <w:t>Посещение детской игровой познавательной площадки «</w:t>
            </w:r>
            <w:proofErr w:type="spellStart"/>
            <w:r w:rsidRPr="007A46C8">
              <w:rPr>
                <w:color w:val="000000"/>
                <w:sz w:val="24"/>
                <w:szCs w:val="24"/>
              </w:rPr>
              <w:t>Кидсбург</w:t>
            </w:r>
            <w:proofErr w:type="spellEnd"/>
            <w:r w:rsidRPr="007A46C8">
              <w:rPr>
                <w:color w:val="000000"/>
                <w:sz w:val="24"/>
                <w:szCs w:val="24"/>
              </w:rPr>
              <w:t>» (ТЦ «Вернисаж»)</w:t>
            </w:r>
          </w:p>
          <w:p w:rsidR="007A46C8" w:rsidRPr="007A46C8" w:rsidRDefault="007A46C8" w:rsidP="007A46C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7A46C8"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7A46C8">
              <w:rPr>
                <w:color w:val="000000"/>
                <w:sz w:val="24"/>
                <w:szCs w:val="24"/>
              </w:rPr>
              <w:t xml:space="preserve"> интерактивные программы для младших школьников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медиа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</w:t>
            </w:r>
            <w:proofErr w:type="gramStart"/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«Чистый поселок - чистая планета», «Памяти павших»,  «Посади дерево», «Подарок младшему другу»,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«Здоровая перемена» и др.)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походы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музей «Предметы крестьянского быта 19-20 вв.»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</w:t>
            </w:r>
            <w:proofErr w:type="gramStart"/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вестибюль школы, магнитная доска в коридоре 1 этажа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 по уборке памятника «</w:t>
            </w: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Работа с родителями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«Подари ребенку день», </w:t>
            </w:r>
            <w:r w:rsidRPr="007A46C8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 w:rsidRPr="007A46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Индивидуальныеконсультации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46C8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A46C8" w:rsidRPr="007A46C8" w:rsidTr="00D002E9"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A46C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7A46C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7A46C8">
              <w:rPr>
                <w:spacing w:val="-6"/>
                <w:sz w:val="24"/>
                <w:szCs w:val="24"/>
              </w:rPr>
              <w:t xml:space="preserve"> </w:t>
            </w:r>
          </w:p>
          <w:p w:rsidR="007A46C8" w:rsidRPr="007A46C8" w:rsidRDefault="007A46C8" w:rsidP="007A46C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A46C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6A37FF" w:rsidRPr="007A46C8" w:rsidRDefault="006A37FF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46C8" w:rsidRPr="007A46C8" w:rsidTr="00D002E9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A46C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7A46C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7A46C8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A46C8" w:rsidRPr="007A46C8" w:rsidRDefault="007A46C8" w:rsidP="007A46C8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7A46C8" w:rsidRDefault="007A46C8" w:rsidP="007A46C8">
      <w:pPr>
        <w:adjustRightInd w:val="0"/>
        <w:ind w:right="-1" w:firstLine="567"/>
        <w:rPr>
          <w:sz w:val="24"/>
        </w:rPr>
      </w:pPr>
    </w:p>
    <w:p w:rsidR="007A46C8" w:rsidRDefault="007A46C8" w:rsidP="007A46C8">
      <w:pPr>
        <w:adjustRightInd w:val="0"/>
        <w:ind w:right="-1" w:firstLine="567"/>
        <w:rPr>
          <w:sz w:val="24"/>
        </w:rPr>
      </w:pPr>
    </w:p>
    <w:p w:rsidR="007A46C8" w:rsidRDefault="007A46C8" w:rsidP="007A46C8">
      <w:pPr>
        <w:adjustRightInd w:val="0"/>
        <w:ind w:right="-1" w:firstLine="567"/>
        <w:rPr>
          <w:sz w:val="24"/>
        </w:rPr>
      </w:pPr>
    </w:p>
    <w:p w:rsidR="00C72648" w:rsidRDefault="00C72648"/>
    <w:sectPr w:rsidR="00C72648" w:rsidSect="007A46C8">
      <w:footerReference w:type="default" r:id="rId4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38" w:rsidRPr="00BD5383" w:rsidRDefault="00C72648" w:rsidP="00021E47">
    <w:pPr>
      <w:pStyle w:val="a5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6A37FF" w:rsidRPr="006A37FF">
      <w:rPr>
        <w:rFonts w:ascii="Century Gothic" w:hAnsi="Century Gothic"/>
        <w:noProof/>
        <w:sz w:val="16"/>
        <w:szCs w:val="16"/>
        <w:lang w:val="ru-RU"/>
      </w:rPr>
      <w:t>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36E38" w:rsidRDefault="00C7264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7A46C8"/>
    <w:rsid w:val="000B2C12"/>
    <w:rsid w:val="006A37FF"/>
    <w:rsid w:val="007A46C8"/>
    <w:rsid w:val="00C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46C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7A46C8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7A46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7A46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7A46C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A46C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A46C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1622</Words>
  <Characters>9246</Characters>
  <Application>Microsoft Office Word</Application>
  <DocSecurity>0</DocSecurity>
  <Lines>77</Lines>
  <Paragraphs>21</Paragraphs>
  <ScaleCrop>false</ScaleCrop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2021-03-31T14:00:00Z</dcterms:created>
  <dcterms:modified xsi:type="dcterms:W3CDTF">2021-03-31T14:01:00Z</dcterms:modified>
</cp:coreProperties>
</file>