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81"/>
        <w:gridCol w:w="1138"/>
        <w:gridCol w:w="2225"/>
        <w:gridCol w:w="2886"/>
      </w:tblGrid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146EE9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 план </w:t>
            </w:r>
            <w:r w:rsidR="00F15951" w:rsidRPr="00F1595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воспитательной работы школы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2020-2021 учебный год</w:t>
            </w:r>
          </w:p>
          <w:p w:rsidR="00F15951" w:rsidRPr="00746DA3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5-9 классы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A3" w:rsidRDefault="00746DA3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746DA3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Торжественные мероприятия «День рождения школы»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20.09.20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F15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 организатор, классные руководители, учитель ОБЖ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F1595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по ВР 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состязания по ОФП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F159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педагоги организаторы, 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Уполномоченный по ЗПУОО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Соревнованиепобадминтону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Уполномоченный по ЗПУОО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День белый журавлей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ДЮП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</w:t>
            </w: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педагоги организаторы,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Лыжныесоревнования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эстафета,акции «Письмо солдату»</w:t>
            </w:r>
            <w:r w:rsidRPr="00F159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педагоги организаторы, классные руководители, учителя физкультуры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 организаторы,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организаторы, 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педагоги организаторы, 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организаторы, 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Конкурс  «Безопасноеколесо»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ЮЗП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педагоги </w:t>
            </w: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организаторы, классные руководители, учителя физкультуры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Торжественнаялинейка «Последнийзвонок»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263C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>Курсы  внеурочной деятельности</w:t>
            </w:r>
            <w:r w:rsidRPr="00F1595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0A3EEF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A3EEF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  <w:t>5 –ые классы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69"/>
              <w:gridCol w:w="2452"/>
              <w:gridCol w:w="3184"/>
              <w:gridCol w:w="868"/>
              <w:gridCol w:w="866"/>
            </w:tblGrid>
            <w:tr w:rsidR="00EB715A" w:rsidRPr="00D6410C" w:rsidTr="00D002E9">
              <w:trPr>
                <w:trHeight w:val="75"/>
              </w:trPr>
              <w:tc>
                <w:tcPr>
                  <w:tcW w:w="4119" w:type="pct"/>
                  <w:gridSpan w:val="3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5б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255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Формы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Названия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668"/>
              </w:trPr>
              <w:tc>
                <w:tcPr>
                  <w:tcW w:w="1255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hAnsiTheme="majorHAnsi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Calibri" w:hAnsiTheme="majorHAnsi" w:cs="Times New Roman"/>
                      <w:sz w:val="24"/>
                      <w:szCs w:val="24"/>
                    </w:rPr>
                    <w:t>«Традиции и обычаи народов России»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255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255" w:type="pct"/>
                  <w:vMerge w:val="restart"/>
                  <w:vAlign w:val="center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Обще-интеллектуальное</w:t>
                  </w: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Обьединение</w:t>
                  </w:r>
                </w:p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«Дорога в пятый класс»</w:t>
                  </w:r>
                </w:p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255" w:type="pct"/>
                  <w:vMerge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Практический курс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«Проектная деятельность»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562"/>
              </w:trPr>
              <w:tc>
                <w:tcPr>
                  <w:tcW w:w="1255" w:type="pct"/>
                  <w:vMerge w:val="restar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Общекультурное</w:t>
                  </w: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Кружок 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«Краеведение»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562"/>
              </w:trPr>
              <w:tc>
                <w:tcPr>
                  <w:tcW w:w="1255" w:type="pct"/>
                  <w:vMerge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Кружок 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«В гостях у Клио»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255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Спортивно-  оздоровительное</w:t>
                  </w:r>
                </w:p>
              </w:tc>
              <w:tc>
                <w:tcPr>
                  <w:tcW w:w="1246" w:type="pct"/>
                  <w:shd w:val="clear" w:color="auto" w:fill="FFFFFF" w:themeFill="background1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shd w:val="clear" w:color="auto" w:fill="FFFFFF" w:themeFill="background1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2501" w:type="pct"/>
                  <w:gridSpan w:val="2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i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i/>
                      <w:sz w:val="24"/>
                      <w:szCs w:val="24"/>
                    </w:rPr>
                    <w:t xml:space="preserve">Максимальная </w:t>
                  </w:r>
                  <w:r w:rsidRPr="00D6410C">
                    <w:rPr>
                      <w:rFonts w:asciiTheme="majorHAnsi" w:eastAsia="Times New Roman" w:hAnsiTheme="majorHAnsi" w:cs="Times New Roman"/>
                      <w:i/>
                      <w:sz w:val="24"/>
                      <w:szCs w:val="24"/>
                    </w:rPr>
                    <w:t>нагрузка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EB715A" w:rsidRPr="000A3EEF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0A3EEF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  <w:t>6-ые классы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15"/>
              <w:gridCol w:w="1814"/>
              <w:gridCol w:w="2845"/>
              <w:gridCol w:w="1165"/>
              <w:gridCol w:w="1165"/>
            </w:tblGrid>
            <w:tr w:rsidR="00EB715A" w:rsidRPr="00D6410C" w:rsidTr="00D002E9">
              <w:trPr>
                <w:trHeight w:val="75"/>
              </w:trPr>
              <w:tc>
                <w:tcPr>
                  <w:tcW w:w="3812" w:type="pct"/>
                  <w:gridSpan w:val="3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6б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436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925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Формы</w:t>
                  </w: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Названия</w:t>
                  </w: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436" w:type="pct"/>
                  <w:vMerge w:val="restar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925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Студия эстрадного пения </w:t>
                  </w: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«Вдохновения»</w:t>
                  </w: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436" w:type="pct"/>
                  <w:vMerge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Кружок </w:t>
                  </w: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«Краеведение»</w:t>
                  </w: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824"/>
              </w:trPr>
              <w:tc>
                <w:tcPr>
                  <w:tcW w:w="1436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Социальное</w:t>
                  </w:r>
                </w:p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436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lastRenderedPageBreak/>
                    <w:t>Обще-интеллектуальное</w:t>
                  </w:r>
                </w:p>
              </w:tc>
              <w:tc>
                <w:tcPr>
                  <w:tcW w:w="925" w:type="pct"/>
                  <w:vAlign w:val="center"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Практический курс</w:t>
                  </w: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«Учусь создавать проект»</w:t>
                  </w: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1436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925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Объединение</w:t>
                  </w: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«В гостях у Клио»</w:t>
                  </w: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715A" w:rsidRPr="00D6410C" w:rsidTr="00D002E9">
              <w:trPr>
                <w:trHeight w:val="717"/>
              </w:trPr>
              <w:tc>
                <w:tcPr>
                  <w:tcW w:w="1436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925" w:type="pct"/>
                  <w:shd w:val="clear" w:color="auto" w:fill="FFFFFF" w:themeFill="background1"/>
                  <w:vAlign w:val="center"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Секция</w:t>
                  </w:r>
                </w:p>
              </w:tc>
              <w:tc>
                <w:tcPr>
                  <w:tcW w:w="1451" w:type="pct"/>
                  <w:shd w:val="clear" w:color="auto" w:fill="FFFFFF" w:themeFill="background1"/>
                  <w:vAlign w:val="center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«Волейбол»</w:t>
                  </w:r>
                </w:p>
              </w:tc>
              <w:tc>
                <w:tcPr>
                  <w:tcW w:w="594" w:type="pct"/>
                  <w:vAlign w:val="center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pct"/>
                  <w:vAlign w:val="center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D6410C" w:rsidTr="00D002E9">
              <w:trPr>
                <w:trHeight w:val="75"/>
              </w:trPr>
              <w:tc>
                <w:tcPr>
                  <w:tcW w:w="2361" w:type="pct"/>
                  <w:gridSpan w:val="2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sz w:val="24"/>
                      <w:szCs w:val="24"/>
                    </w:rPr>
                    <w:t>Максимальная</w:t>
                  </w:r>
                  <w:r w:rsidRPr="00D6410C">
                    <w:rPr>
                      <w:rFonts w:asciiTheme="majorHAnsi" w:eastAsia="Times New Roman" w:hAnsiTheme="majorHAnsi" w:cs="Times New Roman"/>
                      <w:bCs/>
                      <w:sz w:val="24"/>
                      <w:szCs w:val="24"/>
                    </w:rPr>
                    <w:t xml:space="preserve">  нагрузка</w:t>
                  </w:r>
                </w:p>
              </w:tc>
              <w:tc>
                <w:tcPr>
                  <w:tcW w:w="1451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  <w:hideMark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4" w:type="pct"/>
                </w:tcPr>
                <w:p w:rsidR="00EB715A" w:rsidRPr="00D6410C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</w:pPr>
                  <w:r w:rsidRPr="00D6410C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B715A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EB715A" w:rsidRPr="000A3EEF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0A3EEF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  <w:t>7-ые классы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7"/>
              <w:gridCol w:w="2326"/>
              <w:gridCol w:w="2049"/>
              <w:gridCol w:w="1426"/>
              <w:gridCol w:w="1426"/>
            </w:tblGrid>
            <w:tr w:rsidR="00EB715A" w:rsidRPr="00C520C4" w:rsidTr="00D002E9">
              <w:trPr>
                <w:trHeight w:val="75"/>
              </w:trPr>
              <w:tc>
                <w:tcPr>
                  <w:tcW w:w="3546" w:type="pct"/>
                  <w:gridSpan w:val="3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7б</w:t>
                  </w: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131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1185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Формы</w:t>
                  </w:r>
                </w:p>
              </w:tc>
              <w:tc>
                <w:tcPr>
                  <w:tcW w:w="104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Названия</w:t>
                  </w: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715A" w:rsidRPr="00C520C4" w:rsidTr="00D002E9">
              <w:trPr>
                <w:trHeight w:val="750"/>
              </w:trPr>
              <w:tc>
                <w:tcPr>
                  <w:tcW w:w="1315" w:type="pct"/>
                  <w:vMerge w:val="restar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1185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45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«Краеведение»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715A" w:rsidRPr="00C520C4" w:rsidTr="00D002E9">
              <w:trPr>
                <w:trHeight w:val="750"/>
              </w:trPr>
              <w:tc>
                <w:tcPr>
                  <w:tcW w:w="1315" w:type="pct"/>
                  <w:vMerge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5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Студия  эстрадного пения  </w:t>
                  </w:r>
                </w:p>
              </w:tc>
              <w:tc>
                <w:tcPr>
                  <w:tcW w:w="1045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24"/>
                    </w:rPr>
                    <w:t>«Вдохновение»</w:t>
                  </w: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trHeight w:val="1129"/>
              </w:trPr>
              <w:tc>
                <w:tcPr>
                  <w:tcW w:w="131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1185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1045" w:type="pct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24"/>
                    </w:rPr>
                    <w:t>«Подросток и закон»</w:t>
                  </w:r>
                </w:p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trHeight w:val="823"/>
              </w:trPr>
              <w:tc>
                <w:tcPr>
                  <w:tcW w:w="131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Обще-интеллектуальное</w:t>
                  </w:r>
                </w:p>
              </w:tc>
              <w:tc>
                <w:tcPr>
                  <w:tcW w:w="1185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Практический курс</w:t>
                  </w:r>
                </w:p>
              </w:tc>
              <w:tc>
                <w:tcPr>
                  <w:tcW w:w="104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«Проектная деятельность»</w:t>
                  </w: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1315" w:type="pct"/>
                  <w:vMerge w:val="restar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1185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Практический курс</w:t>
                  </w:r>
                </w:p>
              </w:tc>
              <w:tc>
                <w:tcPr>
                  <w:tcW w:w="104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24"/>
                    </w:rPr>
                    <w:t>«Путь в профессию»</w:t>
                  </w: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1315" w:type="pct"/>
                  <w:vMerge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5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45" w:type="pct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24"/>
                    </w:rPr>
                    <w:t>«Путешествие по англоязычным странам»</w:t>
                  </w:r>
                </w:p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131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1185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Секция </w:t>
                  </w:r>
                </w:p>
              </w:tc>
              <w:tc>
                <w:tcPr>
                  <w:tcW w:w="1045" w:type="pct"/>
                  <w:shd w:val="clear" w:color="auto" w:fill="FFFFFF" w:themeFill="background1"/>
                  <w:hideMark/>
                </w:tcPr>
                <w:p w:rsidR="00EB715A" w:rsidRPr="00C520C4" w:rsidRDefault="00EB715A" w:rsidP="00D002E9">
                  <w:pPr>
                    <w:jc w:val="center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24"/>
                    </w:rPr>
                    <w:t>«Юный футболист»</w:t>
                  </w: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2501" w:type="pct"/>
                  <w:gridSpan w:val="2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bCs/>
                      <w:i/>
                      <w:sz w:val="24"/>
                      <w:szCs w:val="24"/>
                    </w:rPr>
                    <w:t>Максимальная</w:t>
                  </w:r>
                  <w:r w:rsidRPr="00C520C4">
                    <w:rPr>
                      <w:rFonts w:asciiTheme="majorHAnsi" w:eastAsia="Times New Roman" w:hAnsiTheme="majorHAnsi" w:cs="Times New Roman"/>
                      <w:bCs/>
                      <w:sz w:val="24"/>
                      <w:szCs w:val="24"/>
                    </w:rPr>
                    <w:t xml:space="preserve">  нагрузка</w:t>
                  </w:r>
                </w:p>
              </w:tc>
              <w:tc>
                <w:tcPr>
                  <w:tcW w:w="104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7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7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B715A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EB715A" w:rsidRPr="000A3EEF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0A3EEF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  <w:t>8-ые классы</w:t>
            </w:r>
          </w:p>
          <w:tbl>
            <w:tblPr>
              <w:tblW w:w="50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69"/>
              <w:gridCol w:w="2452"/>
              <w:gridCol w:w="3184"/>
              <w:gridCol w:w="868"/>
              <w:gridCol w:w="866"/>
            </w:tblGrid>
            <w:tr w:rsidR="00EB715A" w:rsidRPr="00C520C4" w:rsidTr="00D002E9">
              <w:trPr>
                <w:trHeight w:val="75"/>
              </w:trPr>
              <w:tc>
                <w:tcPr>
                  <w:tcW w:w="4119" w:type="pct"/>
                  <w:gridSpan w:val="3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440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8б</w:t>
                  </w: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125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1246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Формы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  <w:t>Названия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715A" w:rsidRPr="00C520C4" w:rsidTr="00D002E9">
              <w:trPr>
                <w:trHeight w:val="480"/>
              </w:trPr>
              <w:tc>
                <w:tcPr>
                  <w:tcW w:w="1255" w:type="pct"/>
                  <w:vMerge w:val="restart"/>
                  <w:tcBorders>
                    <w:bottom w:val="single" w:sz="4" w:space="0" w:color="auto"/>
                  </w:tcBorders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</w:p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1246" w:type="pct"/>
                  <w:tcBorders>
                    <w:bottom w:val="single" w:sz="4" w:space="0" w:color="auto"/>
                  </w:tcBorders>
                  <w:vAlign w:val="center"/>
                </w:tcPr>
                <w:p w:rsidR="00EB715A" w:rsidRPr="00C520C4" w:rsidRDefault="00EB715A" w:rsidP="00D002E9">
                  <w:pPr>
                    <w:pStyle w:val="a3"/>
                    <w:ind w:left="33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>Мастерская</w:t>
                  </w:r>
                </w:p>
              </w:tc>
              <w:tc>
                <w:tcPr>
                  <w:tcW w:w="1618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EB715A" w:rsidRPr="00C520C4" w:rsidRDefault="00EB715A" w:rsidP="00D002E9">
                  <w:pPr>
                    <w:ind w:left="34" w:hanging="34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>«Школа юного медиатора»</w:t>
                  </w:r>
                </w:p>
              </w:tc>
              <w:tc>
                <w:tcPr>
                  <w:tcW w:w="441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pct"/>
                  <w:tcBorders>
                    <w:bottom w:val="single" w:sz="4" w:space="0" w:color="auto"/>
                  </w:tcBorders>
                  <w:vAlign w:val="center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715A" w:rsidRPr="00C520C4" w:rsidTr="00D002E9">
              <w:trPr>
                <w:trHeight w:val="273"/>
              </w:trPr>
              <w:tc>
                <w:tcPr>
                  <w:tcW w:w="1255" w:type="pct"/>
                  <w:vMerge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vAlign w:val="center"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>Кружок</w:t>
                  </w:r>
                </w:p>
              </w:tc>
              <w:tc>
                <w:tcPr>
                  <w:tcW w:w="1618" w:type="pct"/>
                  <w:vAlign w:val="center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>«Моя   гитара!»</w:t>
                  </w:r>
                </w:p>
              </w:tc>
              <w:tc>
                <w:tcPr>
                  <w:tcW w:w="441" w:type="pct"/>
                  <w:vAlign w:val="center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  <w:vAlign w:val="center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trHeight w:val="566"/>
              </w:trPr>
              <w:tc>
                <w:tcPr>
                  <w:tcW w:w="1255" w:type="pct"/>
                  <w:vAlign w:val="center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1246" w:type="pct"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Практический курс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«Проектная деятельность»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gridAfter w:val="1"/>
                <w:wAfter w:w="440" w:type="pct"/>
                <w:trHeight w:val="375"/>
              </w:trPr>
              <w:tc>
                <w:tcPr>
                  <w:tcW w:w="1255" w:type="pct"/>
                  <w:vMerge w:val="restar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  <w:t>Обще-интеллектуальное</w:t>
                  </w:r>
                </w:p>
              </w:tc>
              <w:tc>
                <w:tcPr>
                  <w:tcW w:w="1246" w:type="pct"/>
                  <w:vMerge w:val="restart"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618" w:type="pct"/>
                  <w:vMerge w:val="restar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«Абакус»</w:t>
                  </w:r>
                </w:p>
              </w:tc>
              <w:tc>
                <w:tcPr>
                  <w:tcW w:w="441" w:type="pct"/>
                  <w:vMerge w:val="restar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gridAfter w:val="1"/>
                <w:wAfter w:w="440" w:type="pct"/>
                <w:trHeight w:val="375"/>
              </w:trPr>
              <w:tc>
                <w:tcPr>
                  <w:tcW w:w="1255" w:type="pct"/>
                  <w:vMerge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  <w:vMerge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vMerge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vMerge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C520C4" w:rsidTr="00D002E9">
              <w:trPr>
                <w:trHeight w:val="562"/>
              </w:trPr>
              <w:tc>
                <w:tcPr>
                  <w:tcW w:w="125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Общекультурное </w:t>
                  </w:r>
                </w:p>
              </w:tc>
              <w:tc>
                <w:tcPr>
                  <w:tcW w:w="1246" w:type="pct"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>Практический курс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 «Мой путь в профессию»</w:t>
                  </w:r>
                </w:p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1255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</w:rPr>
                    <w:t>Спортивно -  оздоровительное</w:t>
                  </w:r>
                </w:p>
              </w:tc>
              <w:tc>
                <w:tcPr>
                  <w:tcW w:w="1246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Секция</w:t>
                  </w:r>
                </w:p>
              </w:tc>
              <w:tc>
                <w:tcPr>
                  <w:tcW w:w="1618" w:type="pct"/>
                  <w:shd w:val="clear" w:color="auto" w:fill="FFFFFF" w:themeFill="background1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«Юный футболист»</w:t>
                  </w:r>
                </w:p>
              </w:tc>
              <w:tc>
                <w:tcPr>
                  <w:tcW w:w="44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C520C4" w:rsidTr="00D002E9">
              <w:trPr>
                <w:trHeight w:val="75"/>
              </w:trPr>
              <w:tc>
                <w:tcPr>
                  <w:tcW w:w="2501" w:type="pct"/>
                  <w:gridSpan w:val="2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i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i/>
                      <w:sz w:val="24"/>
                      <w:szCs w:val="24"/>
                    </w:rPr>
                    <w:t>Максимальная нагрузка</w:t>
                  </w:r>
                </w:p>
              </w:tc>
              <w:tc>
                <w:tcPr>
                  <w:tcW w:w="1618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" w:type="pct"/>
                </w:tcPr>
                <w:p w:rsidR="00EB715A" w:rsidRPr="00C520C4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B715A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EB715A" w:rsidRPr="000A3EEF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0A3EEF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</w:rPr>
              <w:t>9-ые классы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31"/>
              <w:gridCol w:w="1849"/>
              <w:gridCol w:w="2120"/>
              <w:gridCol w:w="1453"/>
              <w:gridCol w:w="1451"/>
            </w:tblGrid>
            <w:tr w:rsidR="00EB715A" w:rsidRPr="0064091B" w:rsidTr="00D002E9">
              <w:trPr>
                <w:trHeight w:val="75"/>
              </w:trPr>
              <w:tc>
                <w:tcPr>
                  <w:tcW w:w="3519" w:type="pct"/>
                  <w:gridSpan w:val="3"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Класс</w:t>
                  </w:r>
                </w:p>
              </w:tc>
              <w:tc>
                <w:tcPr>
                  <w:tcW w:w="741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9а</w:t>
                  </w:r>
                </w:p>
              </w:tc>
              <w:tc>
                <w:tcPr>
                  <w:tcW w:w="740" w:type="pct"/>
                </w:tcPr>
                <w:p w:rsidR="00EB715A" w:rsidRPr="0064091B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9б</w:t>
                  </w:r>
                </w:p>
              </w:tc>
            </w:tr>
            <w:tr w:rsidR="00EB715A" w:rsidRPr="0064091B" w:rsidTr="00D002E9">
              <w:trPr>
                <w:trHeight w:val="75"/>
              </w:trPr>
              <w:tc>
                <w:tcPr>
                  <w:tcW w:w="1495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Направления</w:t>
                  </w:r>
                </w:p>
              </w:tc>
              <w:tc>
                <w:tcPr>
                  <w:tcW w:w="943" w:type="pct"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Формы</w:t>
                  </w:r>
                </w:p>
              </w:tc>
              <w:tc>
                <w:tcPr>
                  <w:tcW w:w="1081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Названия</w:t>
                  </w:r>
                </w:p>
              </w:tc>
              <w:tc>
                <w:tcPr>
                  <w:tcW w:w="741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715A" w:rsidRPr="0064091B" w:rsidTr="00D002E9">
              <w:trPr>
                <w:trHeight w:val="2204"/>
              </w:trPr>
              <w:tc>
                <w:tcPr>
                  <w:tcW w:w="1495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Духовно-нравственное</w:t>
                  </w:r>
                </w:p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943" w:type="pct"/>
                  <w:shd w:val="clear" w:color="auto" w:fill="FFFFFF" w:themeFill="background1"/>
                </w:tcPr>
                <w:p w:rsidR="00EB715A" w:rsidRPr="006B0D69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Объединение </w:t>
                  </w:r>
                </w:p>
              </w:tc>
              <w:tc>
                <w:tcPr>
                  <w:tcW w:w="1081" w:type="pct"/>
                  <w:shd w:val="clear" w:color="auto" w:fill="FFFFFF" w:themeFill="background1"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>«Активисты школьного музея»</w:t>
                  </w:r>
                </w:p>
              </w:tc>
              <w:tc>
                <w:tcPr>
                  <w:tcW w:w="741" w:type="pct"/>
                  <w:shd w:val="clear" w:color="auto" w:fill="FFFFFF" w:themeFill="background1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" w:type="pct"/>
                  <w:shd w:val="clear" w:color="auto" w:fill="FFFFFF" w:themeFill="background1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64091B" w:rsidTr="00D002E9">
              <w:trPr>
                <w:trHeight w:val="75"/>
              </w:trPr>
              <w:tc>
                <w:tcPr>
                  <w:tcW w:w="1495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Социальное</w:t>
                  </w:r>
                </w:p>
              </w:tc>
              <w:tc>
                <w:tcPr>
                  <w:tcW w:w="943" w:type="pct"/>
                </w:tcPr>
                <w:p w:rsidR="00EB715A" w:rsidRPr="006B0D69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Практический курс</w:t>
                  </w:r>
                </w:p>
              </w:tc>
              <w:tc>
                <w:tcPr>
                  <w:tcW w:w="1081" w:type="pct"/>
                  <w:hideMark/>
                </w:tcPr>
                <w:p w:rsidR="00EB715A" w:rsidRPr="00C520C4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C520C4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«Проектная деятельность»</w:t>
                  </w:r>
                </w:p>
              </w:tc>
              <w:tc>
                <w:tcPr>
                  <w:tcW w:w="74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0" w:type="pct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64091B" w:rsidTr="00D002E9">
              <w:trPr>
                <w:trHeight w:val="383"/>
              </w:trPr>
              <w:tc>
                <w:tcPr>
                  <w:tcW w:w="1495" w:type="pct"/>
                  <w:vMerge w:val="restar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Обще-интеллектуальное</w:t>
                  </w:r>
                </w:p>
              </w:tc>
              <w:tc>
                <w:tcPr>
                  <w:tcW w:w="943" w:type="pct"/>
                </w:tcPr>
                <w:p w:rsidR="00EB715A" w:rsidRPr="006B0D69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6B0D69">
                    <w:rPr>
                      <w:rFonts w:asciiTheme="majorHAnsi" w:hAnsiTheme="majorHAnsi" w:cs="Times New Roman"/>
                      <w:sz w:val="24"/>
                      <w:szCs w:val="18"/>
                    </w:rPr>
                    <w:t>Проектная работа</w:t>
                  </w:r>
                </w:p>
                <w:p w:rsidR="00EB715A" w:rsidRPr="006B0D69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 «Мой выбор»</w:t>
                  </w:r>
                </w:p>
              </w:tc>
              <w:tc>
                <w:tcPr>
                  <w:tcW w:w="74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" w:type="pct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64091B" w:rsidTr="00D002E9">
              <w:trPr>
                <w:trHeight w:val="442"/>
              </w:trPr>
              <w:tc>
                <w:tcPr>
                  <w:tcW w:w="1495" w:type="pct"/>
                  <w:vMerge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943" w:type="pct"/>
                </w:tcPr>
                <w:p w:rsidR="00EB715A" w:rsidRPr="006B0D69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6B0D69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Практический курс </w:t>
                  </w:r>
                </w:p>
              </w:tc>
              <w:tc>
                <w:tcPr>
                  <w:tcW w:w="1081" w:type="pct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 w:cs="Times New Roman"/>
                      <w:sz w:val="24"/>
                      <w:szCs w:val="18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 «Проектная деятельность»</w:t>
                  </w:r>
                </w:p>
              </w:tc>
              <w:tc>
                <w:tcPr>
                  <w:tcW w:w="74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pct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64091B" w:rsidTr="00D002E9">
              <w:trPr>
                <w:trHeight w:val="75"/>
              </w:trPr>
              <w:tc>
                <w:tcPr>
                  <w:tcW w:w="1495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 xml:space="preserve">Общекультурное </w:t>
                  </w:r>
                </w:p>
              </w:tc>
              <w:tc>
                <w:tcPr>
                  <w:tcW w:w="943" w:type="pct"/>
                </w:tcPr>
                <w:p w:rsidR="00EB715A" w:rsidRPr="006B0D69" w:rsidRDefault="00EB715A" w:rsidP="00D002E9">
                  <w:pPr>
                    <w:rPr>
                      <w:rFonts w:asciiTheme="majorHAnsi" w:hAnsiTheme="majorHAnsi"/>
                      <w:sz w:val="24"/>
                    </w:rPr>
                  </w:pPr>
                  <w:r w:rsidRPr="006B0D69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Практический курс </w:t>
                  </w:r>
                </w:p>
              </w:tc>
              <w:tc>
                <w:tcPr>
                  <w:tcW w:w="1081" w:type="pct"/>
                  <w:hideMark/>
                </w:tcPr>
                <w:p w:rsidR="00EB715A" w:rsidRPr="00C520C4" w:rsidRDefault="00EB715A" w:rsidP="00D002E9">
                  <w:pPr>
                    <w:rPr>
                      <w:rFonts w:asciiTheme="majorHAnsi" w:hAnsiTheme="majorHAnsi"/>
                      <w:sz w:val="24"/>
                    </w:rPr>
                  </w:pPr>
                  <w:r w:rsidRPr="00C520C4">
                    <w:rPr>
                      <w:rFonts w:asciiTheme="majorHAnsi" w:hAnsiTheme="majorHAnsi" w:cs="Times New Roman"/>
                      <w:sz w:val="24"/>
                      <w:szCs w:val="18"/>
                    </w:rPr>
                    <w:t xml:space="preserve"> «Мой путь в профессию»</w:t>
                  </w:r>
                </w:p>
              </w:tc>
              <w:tc>
                <w:tcPr>
                  <w:tcW w:w="74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" w:type="pct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64091B" w:rsidTr="00D002E9">
              <w:trPr>
                <w:trHeight w:val="75"/>
              </w:trPr>
              <w:tc>
                <w:tcPr>
                  <w:tcW w:w="1495" w:type="pct"/>
                  <w:hideMark/>
                </w:tcPr>
                <w:p w:rsidR="00EB715A" w:rsidRPr="0064091B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64091B">
                    <w:rPr>
                      <w:rFonts w:asciiTheme="majorHAnsi" w:eastAsia="Times New Roman" w:hAnsiTheme="majorHAnsi" w:cs="Times New Roman"/>
                      <w:b/>
                      <w:color w:val="000000"/>
                      <w:sz w:val="28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943" w:type="pct"/>
                  <w:shd w:val="clear" w:color="auto" w:fill="FFFFFF" w:themeFill="background1"/>
                </w:tcPr>
                <w:p w:rsidR="00EB715A" w:rsidRPr="006B0D69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shd w:val="clear" w:color="auto" w:fill="FFFFFF" w:themeFill="background1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40" w:type="pct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</w:tr>
            <w:tr w:rsidR="00EB715A" w:rsidRPr="0064091B" w:rsidTr="00D002E9">
              <w:trPr>
                <w:trHeight w:val="75"/>
              </w:trPr>
              <w:tc>
                <w:tcPr>
                  <w:tcW w:w="2438" w:type="pct"/>
                  <w:gridSpan w:val="2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bCs/>
                      <w:i/>
                      <w:sz w:val="24"/>
                      <w:szCs w:val="24"/>
                    </w:rPr>
                    <w:t>Максимальная</w:t>
                  </w:r>
                  <w:r w:rsidRPr="006B0D69">
                    <w:rPr>
                      <w:rFonts w:asciiTheme="majorHAnsi" w:eastAsia="Times New Roman" w:hAnsiTheme="majorHAnsi" w:cs="Times New Roman"/>
                      <w:bCs/>
                      <w:sz w:val="24"/>
                      <w:szCs w:val="24"/>
                    </w:rPr>
                    <w:t xml:space="preserve">  нагрузка</w:t>
                  </w:r>
                </w:p>
              </w:tc>
              <w:tc>
                <w:tcPr>
                  <w:tcW w:w="108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1" w:type="pct"/>
                  <w:hideMark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740" w:type="pct"/>
                </w:tcPr>
                <w:p w:rsidR="00EB715A" w:rsidRPr="006B0D69" w:rsidRDefault="00EB715A" w:rsidP="00D002E9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6B0D69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B715A" w:rsidRPr="00EB715A" w:rsidRDefault="00EB715A" w:rsidP="00EB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</w:pPr>
            <w:r w:rsidRPr="00EB715A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9в (СКК) класса.</w:t>
            </w:r>
          </w:p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8"/>
              <w:gridCol w:w="2321"/>
              <w:gridCol w:w="4068"/>
              <w:gridCol w:w="1125"/>
            </w:tblGrid>
            <w:tr w:rsidR="00EB715A" w:rsidRPr="000005FD" w:rsidTr="00D002E9">
              <w:trPr>
                <w:trHeight w:val="75"/>
              </w:trPr>
              <w:tc>
                <w:tcPr>
                  <w:tcW w:w="4426" w:type="pct"/>
                  <w:gridSpan w:val="3"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74" w:type="pct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005F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</w:tr>
            <w:tr w:rsidR="00EB715A" w:rsidRPr="000005FD" w:rsidTr="00D002E9">
              <w:trPr>
                <w:trHeight w:val="75"/>
              </w:trPr>
              <w:tc>
                <w:tcPr>
                  <w:tcW w:w="1167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1184" w:type="pct"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Формы</w:t>
                  </w:r>
                </w:p>
              </w:tc>
              <w:tc>
                <w:tcPr>
                  <w:tcW w:w="2075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Названия</w:t>
                  </w:r>
                </w:p>
              </w:tc>
              <w:tc>
                <w:tcPr>
                  <w:tcW w:w="574" w:type="pct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715A" w:rsidRPr="000005FD" w:rsidTr="00D002E9">
              <w:trPr>
                <w:trHeight w:val="75"/>
              </w:trPr>
              <w:tc>
                <w:tcPr>
                  <w:tcW w:w="1167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Духовно-нравственное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EB715A" w:rsidRPr="000005FD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Обязательные занятия коррекционной направленности</w:t>
                  </w:r>
                </w:p>
              </w:tc>
              <w:tc>
                <w:tcPr>
                  <w:tcW w:w="2075" w:type="pct"/>
                  <w:vAlign w:val="center"/>
                  <w:hideMark/>
                </w:tcPr>
                <w:p w:rsidR="00EB715A" w:rsidRPr="004C2DD5" w:rsidRDefault="00EB715A" w:rsidP="00D002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2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«Брейн-ринг»</w:t>
                  </w:r>
                </w:p>
                <w:p w:rsidR="00EB715A" w:rsidRPr="000005FD" w:rsidRDefault="00EB715A" w:rsidP="00D0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EB715A" w:rsidRPr="000005FD" w:rsidTr="00D002E9">
              <w:trPr>
                <w:trHeight w:val="824"/>
              </w:trPr>
              <w:tc>
                <w:tcPr>
                  <w:tcW w:w="1167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Социальное</w:t>
                  </w:r>
                </w:p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4" w:type="pct"/>
                  <w:shd w:val="clear" w:color="auto" w:fill="auto"/>
                  <w:vAlign w:val="center"/>
                </w:tcPr>
                <w:p w:rsidR="00EB715A" w:rsidRPr="000005FD" w:rsidRDefault="00EB715A" w:rsidP="00D0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Обязательные занятия коррекционной направленности</w:t>
                  </w:r>
                </w:p>
              </w:tc>
              <w:tc>
                <w:tcPr>
                  <w:tcW w:w="2075" w:type="pct"/>
                  <w:vAlign w:val="center"/>
                  <w:hideMark/>
                </w:tcPr>
                <w:p w:rsidR="00EB715A" w:rsidRPr="004C2DD5" w:rsidRDefault="00EB715A" w:rsidP="00D002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2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«Путь в профессию»</w:t>
                  </w:r>
                </w:p>
                <w:p w:rsidR="00EB715A" w:rsidRPr="000005FD" w:rsidRDefault="00EB715A" w:rsidP="00D0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0005FD" w:rsidTr="00D002E9">
              <w:trPr>
                <w:trHeight w:val="75"/>
              </w:trPr>
              <w:tc>
                <w:tcPr>
                  <w:tcW w:w="1167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Обще-интеллектуальное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EB715A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Обязательные занятия коррекционной направленности</w:t>
                  </w:r>
                </w:p>
              </w:tc>
              <w:tc>
                <w:tcPr>
                  <w:tcW w:w="2075" w:type="pct"/>
                  <w:vAlign w:val="center"/>
                  <w:hideMark/>
                </w:tcPr>
                <w:p w:rsidR="00EB715A" w:rsidRPr="004C2DD5" w:rsidRDefault="00EB715A" w:rsidP="00D002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2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«Путь в профессию»</w:t>
                  </w:r>
                </w:p>
                <w:p w:rsidR="00EB715A" w:rsidRDefault="00EB715A" w:rsidP="00D0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0005FD" w:rsidTr="00D002E9">
              <w:trPr>
                <w:trHeight w:val="75"/>
              </w:trPr>
              <w:tc>
                <w:tcPr>
                  <w:tcW w:w="1167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Общекультурное 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EB715A" w:rsidRPr="000005FD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Обязательные занятия коррекционной направленности</w:t>
                  </w:r>
                </w:p>
              </w:tc>
              <w:tc>
                <w:tcPr>
                  <w:tcW w:w="2075" w:type="pct"/>
                  <w:vAlign w:val="center"/>
                  <w:hideMark/>
                </w:tcPr>
                <w:p w:rsidR="00EB715A" w:rsidRPr="004C2DD5" w:rsidRDefault="00EB715A" w:rsidP="00D002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2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«На пути взросления»</w:t>
                  </w:r>
                </w:p>
                <w:p w:rsidR="00EB715A" w:rsidRPr="000005FD" w:rsidRDefault="00EB715A" w:rsidP="00D0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Align w:val="center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0005FD" w:rsidTr="00D002E9">
              <w:trPr>
                <w:trHeight w:val="548"/>
              </w:trPr>
              <w:tc>
                <w:tcPr>
                  <w:tcW w:w="1167" w:type="pct"/>
                  <w:hideMark/>
                </w:tcPr>
                <w:p w:rsidR="00EB715A" w:rsidRPr="007F1FE5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F1F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1184" w:type="pct"/>
                  <w:shd w:val="clear" w:color="auto" w:fill="auto"/>
                </w:tcPr>
                <w:p w:rsidR="00EB715A" w:rsidRDefault="00EB715A" w:rsidP="00D002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Секция </w:t>
                  </w:r>
                </w:p>
                <w:p w:rsidR="00EB715A" w:rsidRPr="000005FD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5" w:type="pct"/>
                  <w:vAlign w:val="center"/>
                  <w:hideMark/>
                </w:tcPr>
                <w:p w:rsidR="00EB715A" w:rsidRPr="00581733" w:rsidRDefault="00EB715A" w:rsidP="00D002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66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«Футбол»</w:t>
                  </w:r>
                </w:p>
              </w:tc>
              <w:tc>
                <w:tcPr>
                  <w:tcW w:w="574" w:type="pct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B715A" w:rsidRPr="000005FD" w:rsidTr="00D002E9">
              <w:trPr>
                <w:trHeight w:val="75"/>
              </w:trPr>
              <w:tc>
                <w:tcPr>
                  <w:tcW w:w="2351" w:type="pct"/>
                  <w:gridSpan w:val="2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05F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Максимальная</w:t>
                  </w:r>
                  <w:r w:rsidRPr="000005F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нагрузка</w:t>
                  </w:r>
                </w:p>
              </w:tc>
              <w:tc>
                <w:tcPr>
                  <w:tcW w:w="2075" w:type="pct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hideMark/>
                </w:tcPr>
                <w:p w:rsidR="00EB715A" w:rsidRPr="000005FD" w:rsidRDefault="00EB715A" w:rsidP="00D00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B715A" w:rsidRPr="00F15951" w:rsidRDefault="00EB715A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C263C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>Самоуправление</w:t>
            </w:r>
            <w:r w:rsidR="00C263C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учащихся школы, голосование и т.п.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учащихся:отчеты членов Совета учащихся школы о проделанной работе. Подведение итогов работы за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 xml:space="preserve">Профориентация </w:t>
            </w:r>
            <w:r w:rsidRPr="00F1595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F15951">
              <w:rPr>
                <w:sz w:val="24"/>
                <w:szCs w:val="24"/>
              </w:rPr>
              <w:lastRenderedPageBreak/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F15951" w:rsidRPr="00F15951" w:rsidRDefault="00F15951" w:rsidP="00F1595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 организатор, классные руководители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 xml:space="preserve">Школьные медиа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Размещениесозданных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 съемка классных мероприятий.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>Детские общественные объединения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Трудоваяакция «Школьныйдвор»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Благотворительнаяярмарка-продажа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Весенняя Неделя Добра (ряд мероприятий, осуществляемых каждым классом и волонтерским движением школы:  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>Экскурсии, походы</w:t>
            </w:r>
            <w:r w:rsid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Посещение концертов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краеведческий музей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>Организация предметно-эстетической среды</w:t>
            </w:r>
            <w:r w:rsid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 организаторы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622E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</w:rPr>
              <w:t xml:space="preserve">Работа с родителями 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(возможна корректировка)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F159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F15951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«Мама, папа, я – отличная семья!»,</w:t>
            </w: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педагоги организаторы, 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15951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951" w:rsidRPr="00F15951" w:rsidTr="00EB715A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15951">
              <w:rPr>
                <w:spacing w:val="-6"/>
                <w:sz w:val="24"/>
                <w:szCs w:val="24"/>
              </w:rPr>
              <w:lastRenderedPageBreak/>
              <w:t xml:space="preserve">Работа Совета профилактики с </w:t>
            </w:r>
          </w:p>
          <w:p w:rsidR="00F15951" w:rsidRPr="00F15951" w:rsidRDefault="00F15951" w:rsidP="00F1595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15951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по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951" w:rsidRPr="00F15951" w:rsidTr="00EB715A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F1595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F15951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F15951" w:rsidRPr="00F15951" w:rsidRDefault="00F15951" w:rsidP="00F15951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94805" w:rsidRDefault="00594805"/>
    <w:sectPr w:rsidR="00594805" w:rsidSect="00F1140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B3" w:rsidRDefault="00A50EB3" w:rsidP="00C263CD">
      <w:pPr>
        <w:spacing w:after="0" w:line="240" w:lineRule="auto"/>
      </w:pPr>
      <w:r>
        <w:separator/>
      </w:r>
    </w:p>
  </w:endnote>
  <w:endnote w:type="continuationSeparator" w:id="1">
    <w:p w:rsidR="00A50EB3" w:rsidRDefault="00A50EB3" w:rsidP="00C2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B3" w:rsidRDefault="00A50EB3" w:rsidP="00C263CD">
      <w:pPr>
        <w:spacing w:after="0" w:line="240" w:lineRule="auto"/>
      </w:pPr>
      <w:r>
        <w:separator/>
      </w:r>
    </w:p>
  </w:footnote>
  <w:footnote w:type="continuationSeparator" w:id="1">
    <w:p w:rsidR="00A50EB3" w:rsidRDefault="00A50EB3" w:rsidP="00C2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CD" w:rsidRPr="00C263CD" w:rsidRDefault="00C263CD" w:rsidP="00C263CD">
    <w:pPr>
      <w:pStyle w:val="a4"/>
      <w:jc w:val="right"/>
      <w:rPr>
        <w:rFonts w:ascii="Times New Roman" w:hAnsi="Times New Roman" w:cs="Times New Roman"/>
        <w:sz w:val="24"/>
      </w:rPr>
    </w:pPr>
    <w:r w:rsidRPr="00C263CD">
      <w:rPr>
        <w:rFonts w:ascii="Times New Roman" w:hAnsi="Times New Roman" w:cs="Times New Roman"/>
        <w:sz w:val="24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951"/>
    <w:rsid w:val="000A3EEF"/>
    <w:rsid w:val="00146EE9"/>
    <w:rsid w:val="00594805"/>
    <w:rsid w:val="00746DA3"/>
    <w:rsid w:val="009622EA"/>
    <w:rsid w:val="00A50EB3"/>
    <w:rsid w:val="00C263CD"/>
    <w:rsid w:val="00EB715A"/>
    <w:rsid w:val="00F11403"/>
    <w:rsid w:val="00F15951"/>
    <w:rsid w:val="00F80CCA"/>
    <w:rsid w:val="00FE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F1595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F1595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F1595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B715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3CD"/>
  </w:style>
  <w:style w:type="paragraph" w:styleId="a6">
    <w:name w:val="footer"/>
    <w:basedOn w:val="a"/>
    <w:link w:val="a7"/>
    <w:uiPriority w:val="99"/>
    <w:semiHidden/>
    <w:unhideWhenUsed/>
    <w:rsid w:val="00C2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1912</Words>
  <Characters>10904</Characters>
  <Application>Microsoft Office Word</Application>
  <DocSecurity>0</DocSecurity>
  <Lines>90</Lines>
  <Paragraphs>25</Paragraphs>
  <ScaleCrop>false</ScaleCrop>
  <Company>Microsoft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2021-03-31T14:05:00Z</dcterms:created>
  <dcterms:modified xsi:type="dcterms:W3CDTF">2021-03-31T15:07:00Z</dcterms:modified>
</cp:coreProperties>
</file>