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67" w:rsidRPr="007848EF" w:rsidRDefault="009E1C67" w:rsidP="009E1C67">
      <w:pPr>
        <w:spacing w:after="0"/>
        <w:jc w:val="center"/>
        <w:rPr>
          <w:rFonts w:ascii="Times New Roman" w:eastAsia="Times New Roman" w:hAnsi="Times New Roman" w:cs="Times New Roman"/>
          <w:b/>
          <w:bCs/>
          <w:sz w:val="28"/>
          <w:szCs w:val="28"/>
          <w:lang w:eastAsia="ru-RU"/>
        </w:rPr>
      </w:pPr>
      <w:r w:rsidRPr="007848EF">
        <w:rPr>
          <w:rFonts w:ascii="Times New Roman" w:eastAsia="Times New Roman" w:hAnsi="Times New Roman" w:cs="Times New Roman"/>
          <w:b/>
          <w:bCs/>
          <w:sz w:val="28"/>
          <w:szCs w:val="28"/>
          <w:lang w:eastAsia="ru-RU"/>
        </w:rPr>
        <w:t>Муниципальное общеобразовательное учреждение</w:t>
      </w:r>
    </w:p>
    <w:p w:rsidR="009E1C67" w:rsidRPr="007848EF" w:rsidRDefault="009E1C67" w:rsidP="009E1C67">
      <w:pPr>
        <w:spacing w:after="0"/>
        <w:jc w:val="center"/>
        <w:rPr>
          <w:rFonts w:ascii="Times New Roman" w:eastAsia="Times New Roman" w:hAnsi="Times New Roman" w:cs="Times New Roman"/>
          <w:b/>
          <w:bCs/>
          <w:sz w:val="28"/>
          <w:szCs w:val="28"/>
          <w:lang w:eastAsia="ru-RU"/>
        </w:rPr>
      </w:pPr>
      <w:r w:rsidRPr="007848EF">
        <w:rPr>
          <w:rFonts w:ascii="Times New Roman" w:eastAsia="Times New Roman" w:hAnsi="Times New Roman" w:cs="Times New Roman"/>
          <w:b/>
          <w:bCs/>
          <w:sz w:val="28"/>
          <w:szCs w:val="28"/>
          <w:lang w:eastAsia="ru-RU"/>
        </w:rPr>
        <w:t>«Средняя школа № 66»</w:t>
      </w:r>
    </w:p>
    <w:p w:rsidR="009E1C67" w:rsidRPr="007848EF" w:rsidRDefault="009E1C67" w:rsidP="009E1C67">
      <w:pPr>
        <w:spacing w:after="0"/>
        <w:jc w:val="center"/>
        <w:rPr>
          <w:rFonts w:ascii="Times New Roman" w:eastAsia="Times New Roman" w:hAnsi="Times New Roman" w:cs="Times New Roman"/>
          <w:b/>
          <w:bCs/>
          <w:sz w:val="24"/>
          <w:szCs w:val="24"/>
          <w:lang w:eastAsia="ru-RU"/>
        </w:rPr>
      </w:pPr>
    </w:p>
    <w:tbl>
      <w:tblPr>
        <w:tblW w:w="0" w:type="auto"/>
        <w:tblInd w:w="-106" w:type="dxa"/>
        <w:tblLook w:val="01E0" w:firstRow="1" w:lastRow="1" w:firstColumn="1" w:lastColumn="1" w:noHBand="0" w:noVBand="0"/>
      </w:tblPr>
      <w:tblGrid>
        <w:gridCol w:w="7479"/>
        <w:gridCol w:w="7088"/>
      </w:tblGrid>
      <w:tr w:rsidR="009E1C67" w:rsidRPr="007848EF" w:rsidTr="00FF7753">
        <w:tc>
          <w:tcPr>
            <w:tcW w:w="7479" w:type="dxa"/>
          </w:tcPr>
          <w:p w:rsidR="009E1C67" w:rsidRPr="007848EF" w:rsidRDefault="009E1C67" w:rsidP="00FF7753">
            <w:pPr>
              <w:spacing w:after="0"/>
              <w:jc w:val="center"/>
              <w:rPr>
                <w:rFonts w:ascii="Times New Roman" w:eastAsia="Times New Roman" w:hAnsi="Times New Roman" w:cs="Times New Roman"/>
                <w:sz w:val="24"/>
                <w:szCs w:val="24"/>
              </w:rPr>
            </w:pPr>
            <w:r w:rsidRPr="007848EF">
              <w:rPr>
                <w:rFonts w:ascii="Times New Roman" w:eastAsia="Times New Roman" w:hAnsi="Times New Roman" w:cs="Times New Roman"/>
                <w:sz w:val="24"/>
                <w:szCs w:val="24"/>
              </w:rPr>
              <w:t xml:space="preserve">Рассмотрено на заседании </w:t>
            </w:r>
          </w:p>
          <w:p w:rsidR="009E1C67" w:rsidRPr="007848EF" w:rsidRDefault="009E1C67" w:rsidP="00FF7753">
            <w:pPr>
              <w:spacing w:after="0"/>
              <w:jc w:val="center"/>
              <w:rPr>
                <w:rFonts w:ascii="Times New Roman" w:eastAsia="Times New Roman" w:hAnsi="Times New Roman" w:cs="Times New Roman"/>
                <w:sz w:val="24"/>
                <w:szCs w:val="24"/>
              </w:rPr>
            </w:pPr>
            <w:r w:rsidRPr="007848EF">
              <w:rPr>
                <w:rFonts w:ascii="Times New Roman" w:eastAsia="Times New Roman" w:hAnsi="Times New Roman" w:cs="Times New Roman"/>
                <w:sz w:val="24"/>
                <w:szCs w:val="24"/>
              </w:rPr>
              <w:t xml:space="preserve">Педагогического совета школы </w:t>
            </w:r>
          </w:p>
          <w:p w:rsidR="009E1C67" w:rsidRPr="007848EF" w:rsidRDefault="009E1C67" w:rsidP="00FF7753">
            <w:pPr>
              <w:spacing w:after="0"/>
              <w:jc w:val="center"/>
              <w:rPr>
                <w:rFonts w:ascii="Times New Roman" w:eastAsia="Times New Roman" w:hAnsi="Times New Roman" w:cs="Times New Roman"/>
                <w:sz w:val="24"/>
                <w:szCs w:val="24"/>
              </w:rPr>
            </w:pPr>
            <w:r w:rsidRPr="007848EF">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8</w:t>
            </w:r>
            <w:r w:rsidRPr="007848EF">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30.08.2021</w:t>
            </w:r>
            <w:r w:rsidRPr="007848EF">
              <w:rPr>
                <w:rFonts w:ascii="Times New Roman" w:eastAsia="Times New Roman" w:hAnsi="Times New Roman" w:cs="Times New Roman"/>
                <w:sz w:val="24"/>
                <w:szCs w:val="24"/>
              </w:rPr>
              <w:t xml:space="preserve"> года</w:t>
            </w:r>
          </w:p>
        </w:tc>
        <w:tc>
          <w:tcPr>
            <w:tcW w:w="7088" w:type="dxa"/>
          </w:tcPr>
          <w:p w:rsidR="009E1C67" w:rsidRPr="007848EF" w:rsidRDefault="009E1C67" w:rsidP="00FF7753">
            <w:pPr>
              <w:spacing w:after="0"/>
              <w:jc w:val="center"/>
              <w:rPr>
                <w:rFonts w:ascii="Times New Roman" w:eastAsia="Times New Roman" w:hAnsi="Times New Roman" w:cs="Times New Roman"/>
                <w:sz w:val="24"/>
                <w:szCs w:val="24"/>
              </w:rPr>
            </w:pPr>
            <w:r w:rsidRPr="007848EF">
              <w:rPr>
                <w:rFonts w:ascii="Times New Roman" w:eastAsia="Times New Roman" w:hAnsi="Times New Roman" w:cs="Times New Roman"/>
                <w:sz w:val="24"/>
                <w:szCs w:val="24"/>
              </w:rPr>
              <w:t xml:space="preserve">Утверждена </w:t>
            </w:r>
            <w:r>
              <w:rPr>
                <w:rFonts w:ascii="Times New Roman" w:eastAsia="Times New Roman" w:hAnsi="Times New Roman" w:cs="Times New Roman"/>
                <w:sz w:val="24"/>
                <w:szCs w:val="24"/>
              </w:rPr>
              <w:t>(пролонгирована)</w:t>
            </w:r>
          </w:p>
          <w:p w:rsidR="009E1C67" w:rsidRPr="007848EF" w:rsidRDefault="009E1C67" w:rsidP="00FF7753">
            <w:pPr>
              <w:spacing w:after="0"/>
              <w:jc w:val="center"/>
              <w:rPr>
                <w:rFonts w:ascii="Times New Roman" w:eastAsia="Times New Roman" w:hAnsi="Times New Roman" w:cs="Times New Roman"/>
                <w:sz w:val="24"/>
                <w:szCs w:val="24"/>
              </w:rPr>
            </w:pPr>
            <w:r w:rsidRPr="007848EF">
              <w:rPr>
                <w:rFonts w:ascii="Times New Roman" w:eastAsia="Times New Roman" w:hAnsi="Times New Roman" w:cs="Times New Roman"/>
                <w:sz w:val="24"/>
                <w:szCs w:val="24"/>
              </w:rPr>
              <w:t>приказ по школе № 03- 03/</w:t>
            </w:r>
            <w:r>
              <w:rPr>
                <w:rFonts w:ascii="Times New Roman" w:eastAsia="Times New Roman" w:hAnsi="Times New Roman" w:cs="Times New Roman"/>
                <w:sz w:val="24"/>
                <w:szCs w:val="24"/>
              </w:rPr>
              <w:t>93</w:t>
            </w:r>
          </w:p>
          <w:p w:rsidR="009E1C67" w:rsidRPr="007848EF" w:rsidRDefault="009E1C67" w:rsidP="00FF7753">
            <w:pPr>
              <w:spacing w:after="0"/>
              <w:jc w:val="center"/>
              <w:rPr>
                <w:rFonts w:ascii="Times New Roman" w:eastAsia="Times New Roman" w:hAnsi="Times New Roman" w:cs="Times New Roman"/>
                <w:sz w:val="24"/>
                <w:szCs w:val="24"/>
              </w:rPr>
            </w:pPr>
            <w:r w:rsidRPr="007848EF">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30.08.2021</w:t>
            </w:r>
            <w:r w:rsidRPr="007848EF">
              <w:rPr>
                <w:rFonts w:ascii="Times New Roman" w:eastAsia="Times New Roman" w:hAnsi="Times New Roman" w:cs="Times New Roman"/>
                <w:sz w:val="24"/>
                <w:szCs w:val="24"/>
              </w:rPr>
              <w:t xml:space="preserve"> года.</w:t>
            </w:r>
          </w:p>
        </w:tc>
      </w:tr>
    </w:tbl>
    <w:p w:rsidR="009E1C67" w:rsidRDefault="009E1C67" w:rsidP="009E1C67">
      <w:pPr>
        <w:spacing w:after="0"/>
        <w:rPr>
          <w:rFonts w:ascii="Times New Roman" w:eastAsia="Times New Roman" w:hAnsi="Times New Roman" w:cs="Times New Roman"/>
          <w:b/>
          <w:bCs/>
          <w:sz w:val="44"/>
          <w:szCs w:val="44"/>
          <w:lang w:eastAsia="ru-RU"/>
        </w:rPr>
      </w:pPr>
    </w:p>
    <w:p w:rsidR="009E1C67" w:rsidRPr="007848EF" w:rsidRDefault="009E1C67" w:rsidP="009E1C67">
      <w:pPr>
        <w:spacing w:after="0"/>
        <w:jc w:val="center"/>
        <w:rPr>
          <w:rFonts w:ascii="Times New Roman" w:eastAsia="Times New Roman" w:hAnsi="Times New Roman" w:cs="Times New Roman"/>
          <w:b/>
          <w:bCs/>
          <w:sz w:val="44"/>
          <w:szCs w:val="44"/>
          <w:lang w:eastAsia="ru-RU"/>
        </w:rPr>
      </w:pPr>
      <w:r w:rsidRPr="007848EF">
        <w:rPr>
          <w:rFonts w:ascii="Times New Roman" w:eastAsia="Times New Roman" w:hAnsi="Times New Roman" w:cs="Times New Roman"/>
          <w:b/>
          <w:bCs/>
          <w:sz w:val="44"/>
          <w:szCs w:val="44"/>
          <w:lang w:eastAsia="ru-RU"/>
        </w:rPr>
        <w:t xml:space="preserve">Основная </w:t>
      </w:r>
      <w:r>
        <w:rPr>
          <w:rFonts w:ascii="Times New Roman" w:eastAsia="Times New Roman" w:hAnsi="Times New Roman" w:cs="Times New Roman"/>
          <w:b/>
          <w:bCs/>
          <w:sz w:val="44"/>
          <w:szCs w:val="44"/>
          <w:lang w:eastAsia="ru-RU"/>
        </w:rPr>
        <w:t xml:space="preserve">образовательная </w:t>
      </w:r>
      <w:r w:rsidRPr="007848EF">
        <w:rPr>
          <w:rFonts w:ascii="Times New Roman" w:eastAsia="Times New Roman" w:hAnsi="Times New Roman" w:cs="Times New Roman"/>
          <w:b/>
          <w:bCs/>
          <w:sz w:val="44"/>
          <w:szCs w:val="44"/>
          <w:lang w:eastAsia="ru-RU"/>
        </w:rPr>
        <w:t>программа</w:t>
      </w:r>
    </w:p>
    <w:p w:rsidR="009E1C67" w:rsidRPr="007848EF" w:rsidRDefault="009E1C67" w:rsidP="009E1C67">
      <w:pPr>
        <w:spacing w:after="0"/>
        <w:jc w:val="center"/>
        <w:rPr>
          <w:rFonts w:ascii="Times New Roman" w:eastAsia="Times New Roman" w:hAnsi="Times New Roman" w:cs="Times New Roman"/>
          <w:b/>
          <w:bCs/>
          <w:sz w:val="44"/>
          <w:szCs w:val="44"/>
          <w:lang w:eastAsia="ru-RU"/>
        </w:rPr>
      </w:pPr>
      <w:r w:rsidRPr="007848EF">
        <w:rPr>
          <w:rFonts w:ascii="Times New Roman" w:eastAsia="Times New Roman" w:hAnsi="Times New Roman" w:cs="Times New Roman"/>
          <w:b/>
          <w:bCs/>
          <w:sz w:val="44"/>
          <w:szCs w:val="44"/>
          <w:lang w:eastAsia="ru-RU"/>
        </w:rPr>
        <w:t xml:space="preserve">  </w:t>
      </w:r>
      <w:r>
        <w:rPr>
          <w:rFonts w:ascii="Times New Roman" w:eastAsia="Times New Roman" w:hAnsi="Times New Roman" w:cs="Times New Roman"/>
          <w:b/>
          <w:bCs/>
          <w:sz w:val="44"/>
          <w:szCs w:val="44"/>
          <w:lang w:eastAsia="ru-RU"/>
        </w:rPr>
        <w:t xml:space="preserve">среднего общего </w:t>
      </w:r>
      <w:r w:rsidRPr="007848EF">
        <w:rPr>
          <w:rFonts w:ascii="Times New Roman" w:eastAsia="Times New Roman" w:hAnsi="Times New Roman" w:cs="Times New Roman"/>
          <w:b/>
          <w:bCs/>
          <w:sz w:val="44"/>
          <w:szCs w:val="44"/>
          <w:lang w:eastAsia="ru-RU"/>
        </w:rPr>
        <w:t xml:space="preserve">образования </w:t>
      </w:r>
    </w:p>
    <w:p w:rsidR="009E1C67" w:rsidRPr="007848EF" w:rsidRDefault="009E1C67" w:rsidP="009E1C67">
      <w:pPr>
        <w:spacing w:after="0"/>
        <w:jc w:val="center"/>
        <w:rPr>
          <w:rFonts w:ascii="Times New Roman" w:eastAsia="Times New Roman" w:hAnsi="Times New Roman" w:cs="Times New Roman"/>
          <w:b/>
          <w:bCs/>
          <w:sz w:val="44"/>
          <w:szCs w:val="44"/>
          <w:lang w:eastAsia="ru-RU"/>
        </w:rPr>
      </w:pPr>
    </w:p>
    <w:p w:rsidR="009E1C67" w:rsidRPr="007848EF" w:rsidRDefault="009E1C67" w:rsidP="009E1C67">
      <w:pPr>
        <w:spacing w:after="0"/>
        <w:jc w:val="center"/>
        <w:rPr>
          <w:rFonts w:ascii="Times New Roman" w:eastAsia="Times New Roman" w:hAnsi="Times New Roman" w:cs="Times New Roman"/>
          <w:bCs/>
          <w:sz w:val="44"/>
          <w:szCs w:val="44"/>
          <w:lang w:eastAsia="ru-RU"/>
        </w:rPr>
      </w:pPr>
      <w:r w:rsidRPr="007848EF">
        <w:rPr>
          <w:rFonts w:ascii="Times New Roman" w:eastAsia="Times New Roman" w:hAnsi="Times New Roman" w:cs="Times New Roman"/>
          <w:bCs/>
          <w:sz w:val="44"/>
          <w:szCs w:val="44"/>
          <w:lang w:eastAsia="ru-RU"/>
        </w:rPr>
        <w:t xml:space="preserve">нормативный срок освоения программы – </w:t>
      </w:r>
      <w:r>
        <w:rPr>
          <w:rFonts w:ascii="Times New Roman" w:eastAsia="Times New Roman" w:hAnsi="Times New Roman" w:cs="Times New Roman"/>
          <w:bCs/>
          <w:sz w:val="44"/>
          <w:szCs w:val="44"/>
          <w:lang w:eastAsia="ru-RU"/>
        </w:rPr>
        <w:t>2</w:t>
      </w:r>
      <w:r w:rsidRPr="007848EF">
        <w:rPr>
          <w:rFonts w:ascii="Times New Roman" w:eastAsia="Times New Roman" w:hAnsi="Times New Roman" w:cs="Times New Roman"/>
          <w:bCs/>
          <w:sz w:val="44"/>
          <w:szCs w:val="44"/>
          <w:lang w:eastAsia="ru-RU"/>
        </w:rPr>
        <w:t xml:space="preserve"> </w:t>
      </w:r>
      <w:r>
        <w:rPr>
          <w:rFonts w:ascii="Times New Roman" w:eastAsia="Times New Roman" w:hAnsi="Times New Roman" w:cs="Times New Roman"/>
          <w:bCs/>
          <w:sz w:val="44"/>
          <w:szCs w:val="44"/>
          <w:lang w:eastAsia="ru-RU"/>
        </w:rPr>
        <w:t>года</w:t>
      </w:r>
      <w:r w:rsidRPr="007848EF">
        <w:rPr>
          <w:rFonts w:ascii="Times New Roman" w:eastAsia="Times New Roman" w:hAnsi="Times New Roman" w:cs="Times New Roman"/>
          <w:bCs/>
          <w:sz w:val="44"/>
          <w:szCs w:val="44"/>
          <w:lang w:eastAsia="ru-RU"/>
        </w:rPr>
        <w:t xml:space="preserve"> (20</w:t>
      </w:r>
      <w:r>
        <w:rPr>
          <w:rFonts w:ascii="Times New Roman" w:eastAsia="Times New Roman" w:hAnsi="Times New Roman" w:cs="Times New Roman"/>
          <w:bCs/>
          <w:sz w:val="44"/>
          <w:szCs w:val="44"/>
          <w:lang w:eastAsia="ru-RU"/>
        </w:rPr>
        <w:t>21-2023</w:t>
      </w:r>
      <w:r w:rsidRPr="007848EF">
        <w:rPr>
          <w:rFonts w:ascii="Times New Roman" w:eastAsia="Times New Roman" w:hAnsi="Times New Roman" w:cs="Times New Roman"/>
          <w:bCs/>
          <w:sz w:val="44"/>
          <w:szCs w:val="44"/>
          <w:lang w:eastAsia="ru-RU"/>
        </w:rPr>
        <w:t>гг.)</w:t>
      </w:r>
    </w:p>
    <w:p w:rsidR="009E1C67" w:rsidRPr="007848EF" w:rsidRDefault="009E1C67" w:rsidP="009E1C67">
      <w:pPr>
        <w:spacing w:after="0"/>
        <w:rPr>
          <w:rFonts w:ascii="Times New Roman" w:eastAsia="Times New Roman" w:hAnsi="Times New Roman" w:cs="Times New Roman"/>
          <w:sz w:val="44"/>
          <w:szCs w:val="44"/>
          <w:lang w:eastAsia="ru-RU"/>
        </w:rPr>
      </w:pPr>
    </w:p>
    <w:p w:rsidR="009E1C67" w:rsidRPr="007848EF" w:rsidRDefault="009E1C67" w:rsidP="009E1C67">
      <w:pPr>
        <w:spacing w:after="0"/>
        <w:jc w:val="right"/>
        <w:rPr>
          <w:rFonts w:ascii="Times New Roman" w:eastAsia="Times New Roman" w:hAnsi="Times New Roman" w:cs="Times New Roman"/>
          <w:sz w:val="24"/>
          <w:szCs w:val="24"/>
          <w:lang w:eastAsia="ru-RU"/>
        </w:rPr>
      </w:pPr>
    </w:p>
    <w:p w:rsidR="009E1C67" w:rsidRPr="007848EF" w:rsidRDefault="009E1C67" w:rsidP="009E1C67">
      <w:pPr>
        <w:keepNext/>
        <w:spacing w:after="0" w:line="240" w:lineRule="auto"/>
        <w:ind w:right="-143"/>
        <w:jc w:val="right"/>
        <w:outlineLvl w:val="2"/>
        <w:rPr>
          <w:rFonts w:ascii="Times New Roman" w:eastAsia="Times New Roman" w:hAnsi="Times New Roman" w:cs="Times New Roman"/>
          <w:bCs/>
          <w:lang w:eastAsia="ru-RU"/>
        </w:rPr>
      </w:pPr>
      <w:r w:rsidRPr="007848E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lang w:eastAsia="ru-RU"/>
        </w:rPr>
        <w:t xml:space="preserve">С учетом </w:t>
      </w:r>
      <w:r w:rsidRPr="007848EF">
        <w:rPr>
          <w:rFonts w:ascii="Times New Roman" w:eastAsia="Times New Roman" w:hAnsi="Times New Roman" w:cs="Times New Roman"/>
          <w:bCs/>
          <w:lang w:eastAsia="ru-RU"/>
        </w:rPr>
        <w:t xml:space="preserve">рекомендаций Примерной основной образовательной программы </w:t>
      </w:r>
      <w:r>
        <w:rPr>
          <w:rFonts w:ascii="Times New Roman" w:eastAsia="Times New Roman" w:hAnsi="Times New Roman" w:cs="Times New Roman"/>
          <w:bCs/>
          <w:lang w:eastAsia="ru-RU"/>
        </w:rPr>
        <w:t xml:space="preserve">среднего </w:t>
      </w:r>
      <w:r w:rsidRPr="007848EF">
        <w:rPr>
          <w:rFonts w:ascii="Times New Roman" w:eastAsia="Times New Roman" w:hAnsi="Times New Roman" w:cs="Times New Roman"/>
          <w:bCs/>
          <w:lang w:eastAsia="ru-RU"/>
        </w:rPr>
        <w:t xml:space="preserve">общего образования, одобренной Федеральным учебно-методическим объединением </w:t>
      </w:r>
    </w:p>
    <w:p w:rsidR="009E1C67" w:rsidRDefault="009E1C67" w:rsidP="009E1C67">
      <w:pPr>
        <w:keepNext/>
        <w:spacing w:after="0" w:line="240" w:lineRule="auto"/>
        <w:ind w:right="-143"/>
        <w:jc w:val="right"/>
        <w:outlineLvl w:val="2"/>
        <w:rPr>
          <w:rFonts w:ascii="Times New Roman" w:eastAsia="Times New Roman" w:hAnsi="Times New Roman" w:cs="Times New Roman"/>
          <w:bCs/>
          <w:lang w:eastAsia="ru-RU"/>
        </w:rPr>
      </w:pPr>
      <w:r w:rsidRPr="007848EF">
        <w:rPr>
          <w:rFonts w:ascii="Times New Roman" w:eastAsia="Times New Roman" w:hAnsi="Times New Roman" w:cs="Times New Roman"/>
          <w:bCs/>
          <w:lang w:eastAsia="ru-RU"/>
        </w:rPr>
        <w:t xml:space="preserve">по общему образованию (Протокол заседания от </w:t>
      </w:r>
      <w:r>
        <w:rPr>
          <w:rFonts w:ascii="Times New Roman" w:eastAsia="Times New Roman" w:hAnsi="Times New Roman" w:cs="Times New Roman"/>
          <w:bCs/>
          <w:lang w:eastAsia="ru-RU"/>
        </w:rPr>
        <w:t>28.06.</w:t>
      </w:r>
      <w:r w:rsidRPr="007848EF">
        <w:rPr>
          <w:rFonts w:ascii="Times New Roman" w:eastAsia="Times New Roman" w:hAnsi="Times New Roman" w:cs="Times New Roman"/>
          <w:bCs/>
          <w:lang w:eastAsia="ru-RU"/>
        </w:rPr>
        <w:t xml:space="preserve"> 201</w:t>
      </w:r>
      <w:r>
        <w:rPr>
          <w:rFonts w:ascii="Times New Roman" w:eastAsia="Times New Roman" w:hAnsi="Times New Roman" w:cs="Times New Roman"/>
          <w:bCs/>
          <w:lang w:eastAsia="ru-RU"/>
        </w:rPr>
        <w:t>6 г. № 2</w:t>
      </w:r>
      <w:r w:rsidRPr="007848EF">
        <w:rPr>
          <w:rFonts w:ascii="Times New Roman" w:eastAsia="Times New Roman" w:hAnsi="Times New Roman" w:cs="Times New Roman"/>
          <w:bCs/>
          <w:lang w:eastAsia="ru-RU"/>
        </w:rPr>
        <w:t>/1</w:t>
      </w:r>
      <w:r>
        <w:rPr>
          <w:rFonts w:ascii="Times New Roman" w:eastAsia="Times New Roman" w:hAnsi="Times New Roman" w:cs="Times New Roman"/>
          <w:bCs/>
          <w:lang w:eastAsia="ru-RU"/>
        </w:rPr>
        <w:t>6</w:t>
      </w:r>
      <w:r w:rsidRPr="007848EF">
        <w:rPr>
          <w:rFonts w:ascii="Times New Roman" w:eastAsia="Times New Roman" w:hAnsi="Times New Roman" w:cs="Times New Roman"/>
          <w:bCs/>
          <w:lang w:eastAsia="ru-RU"/>
        </w:rPr>
        <w:t>)</w:t>
      </w:r>
    </w:p>
    <w:p w:rsidR="009E1C67" w:rsidRDefault="009E1C67" w:rsidP="009E1C67">
      <w:pPr>
        <w:keepNext/>
        <w:spacing w:after="0" w:line="240" w:lineRule="auto"/>
        <w:ind w:right="-143"/>
        <w:jc w:val="right"/>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Внесены изменения на основании </w:t>
      </w:r>
      <w:r>
        <w:rPr>
          <w:rFonts w:ascii="Times New Roman" w:eastAsia="Times New Roman" w:hAnsi="Times New Roman" w:cs="Times New Roman"/>
          <w:bCs/>
          <w:lang w:eastAsia="ru-RU"/>
        </w:rPr>
        <w:t>Приказа Министерства просвещения РФ от 11.12.2020 года №712</w:t>
      </w:r>
    </w:p>
    <w:p w:rsidR="009E1C67" w:rsidRDefault="009E1C67" w:rsidP="009E1C67">
      <w:pPr>
        <w:keepNext/>
        <w:spacing w:after="0" w:line="240" w:lineRule="auto"/>
        <w:ind w:right="-143"/>
        <w:jc w:val="right"/>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 внесении изменений в некоторые федеральные государственные образовательные стандарты общего </w:t>
      </w:r>
    </w:p>
    <w:p w:rsidR="009E1C67" w:rsidRDefault="009E1C67" w:rsidP="009E1C67">
      <w:pPr>
        <w:keepNext/>
        <w:spacing w:after="0" w:line="240" w:lineRule="auto"/>
        <w:ind w:right="-143"/>
        <w:jc w:val="right"/>
        <w:outlineLvl w:val="2"/>
        <w:rPr>
          <w:rFonts w:ascii="Times New Roman" w:eastAsia="Times New Roman" w:hAnsi="Times New Roman" w:cs="Times New Roman"/>
          <w:bCs/>
          <w:lang w:eastAsia="ru-RU"/>
        </w:rPr>
      </w:pPr>
      <w:r>
        <w:rPr>
          <w:rFonts w:ascii="Times New Roman" w:eastAsia="Times New Roman" w:hAnsi="Times New Roman" w:cs="Times New Roman"/>
          <w:bCs/>
          <w:lang w:eastAsia="ru-RU"/>
        </w:rPr>
        <w:t>образования по вопросам воспитания обучающихся» (Приказ №03-03/91 от 30.08.21.)</w:t>
      </w:r>
    </w:p>
    <w:p w:rsidR="009E1C67" w:rsidRPr="007848EF" w:rsidRDefault="009E1C67" w:rsidP="009E1C67">
      <w:pPr>
        <w:keepNext/>
        <w:spacing w:after="0" w:line="240" w:lineRule="auto"/>
        <w:ind w:right="-143"/>
        <w:jc w:val="right"/>
        <w:outlineLvl w:val="2"/>
        <w:rPr>
          <w:rFonts w:ascii="Times New Roman" w:eastAsia="Times New Roman" w:hAnsi="Times New Roman" w:cs="Times New Roman"/>
          <w:bCs/>
          <w:lang w:eastAsia="ru-RU"/>
        </w:rPr>
      </w:pPr>
    </w:p>
    <w:p w:rsidR="009E1C67" w:rsidRPr="007848EF" w:rsidRDefault="009E1C67" w:rsidP="009E1C67">
      <w:pPr>
        <w:spacing w:after="0"/>
        <w:jc w:val="center"/>
        <w:rPr>
          <w:rFonts w:ascii="Times New Roman" w:eastAsia="Times New Roman" w:hAnsi="Times New Roman" w:cs="Times New Roman"/>
          <w:bCs/>
          <w:lang w:eastAsia="ru-RU"/>
        </w:rPr>
      </w:pPr>
    </w:p>
    <w:p w:rsidR="009E1C67" w:rsidRDefault="009E1C67" w:rsidP="009E1C67">
      <w:pPr>
        <w:spacing w:after="0"/>
        <w:jc w:val="center"/>
      </w:pPr>
      <w:r w:rsidRPr="007848EF">
        <w:rPr>
          <w:rFonts w:ascii="Times New Roman" w:eastAsia="Times New Roman" w:hAnsi="Times New Roman" w:cs="Times New Roman"/>
          <w:bCs/>
          <w:sz w:val="24"/>
          <w:szCs w:val="24"/>
          <w:lang w:eastAsia="ru-RU"/>
        </w:rPr>
        <w:t>г. Ярославль</w:t>
      </w:r>
    </w:p>
    <w:p w:rsidR="00676EFE" w:rsidRDefault="00676EFE" w:rsidP="00676EFE">
      <w:pPr>
        <w:spacing w:after="0"/>
        <w:jc w:val="center"/>
        <w:rPr>
          <w:rFonts w:ascii="Times New Roman" w:eastAsia="Times New Roman" w:hAnsi="Times New Roman" w:cs="Times New Roman"/>
          <w:bCs/>
          <w:sz w:val="24"/>
          <w:szCs w:val="24"/>
          <w:lang w:eastAsia="ru-RU"/>
        </w:rPr>
      </w:pPr>
    </w:p>
    <w:p w:rsidR="00286B7C" w:rsidRDefault="00286B7C" w:rsidP="00676EFE">
      <w:pPr>
        <w:spacing w:after="0"/>
        <w:jc w:val="center"/>
        <w:rPr>
          <w:rFonts w:ascii="Times New Roman" w:eastAsia="Times New Roman" w:hAnsi="Times New Roman" w:cs="Times New Roman"/>
          <w:bCs/>
          <w:sz w:val="24"/>
          <w:szCs w:val="24"/>
          <w:lang w:eastAsia="ru-RU"/>
        </w:rPr>
      </w:pPr>
    </w:p>
    <w:p w:rsidR="00AB5561" w:rsidRDefault="00AB5561" w:rsidP="00676EFE">
      <w:pPr>
        <w:widowControl w:val="0"/>
        <w:suppressAutoHyphens/>
        <w:autoSpaceDN w:val="0"/>
        <w:spacing w:after="0"/>
        <w:ind w:right="-1" w:firstLine="708"/>
        <w:jc w:val="center"/>
        <w:textAlignment w:val="baseline"/>
        <w:rPr>
          <w:rFonts w:ascii="Times New Roman" w:eastAsia="@Arial Unicode MS" w:hAnsi="Times New Roman" w:cs="Times New Roman"/>
          <w:b/>
          <w:color w:val="000000"/>
          <w:kern w:val="3"/>
          <w:sz w:val="28"/>
          <w:szCs w:val="28"/>
          <w:lang w:eastAsia="zh-CN"/>
        </w:rPr>
      </w:pPr>
      <w:r>
        <w:rPr>
          <w:rFonts w:ascii="Times New Roman" w:eastAsia="@Arial Unicode MS" w:hAnsi="Times New Roman" w:cs="Times New Roman"/>
          <w:b/>
          <w:color w:val="000000"/>
          <w:kern w:val="3"/>
          <w:sz w:val="28"/>
          <w:szCs w:val="28"/>
          <w:lang w:eastAsia="zh-CN"/>
        </w:rPr>
        <w:lastRenderedPageBreak/>
        <w:t>Общие положения</w:t>
      </w:r>
    </w:p>
    <w:p w:rsidR="00AB5561" w:rsidRDefault="00AB5561" w:rsidP="00AB5561">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sidRPr="00AB5561">
        <w:rPr>
          <w:rFonts w:ascii="Times New Roman" w:eastAsia="@Arial Unicode MS" w:hAnsi="Times New Roman" w:cs="Times New Roman"/>
          <w:color w:val="000000"/>
          <w:kern w:val="3"/>
          <w:sz w:val="24"/>
          <w:szCs w:val="24"/>
          <w:lang w:eastAsia="zh-CN"/>
        </w:rPr>
        <w:t>Осно</w:t>
      </w:r>
      <w:r w:rsidR="00D5438B">
        <w:rPr>
          <w:rFonts w:ascii="Times New Roman" w:eastAsia="@Arial Unicode MS" w:hAnsi="Times New Roman" w:cs="Times New Roman"/>
          <w:color w:val="000000"/>
          <w:kern w:val="3"/>
          <w:sz w:val="24"/>
          <w:szCs w:val="24"/>
          <w:lang w:eastAsia="zh-CN"/>
        </w:rPr>
        <w:t xml:space="preserve">вная образовательная программа среднего общего образования </w:t>
      </w:r>
      <w:r w:rsidRPr="00AB5561">
        <w:rPr>
          <w:rFonts w:ascii="Times New Roman" w:eastAsia="@Arial Unicode MS" w:hAnsi="Times New Roman" w:cs="Times New Roman"/>
          <w:color w:val="000000"/>
          <w:kern w:val="3"/>
          <w:sz w:val="24"/>
          <w:szCs w:val="24"/>
          <w:lang w:eastAsia="zh-CN"/>
        </w:rPr>
        <w:t>средней школы №66 разработана</w:t>
      </w:r>
      <w:r>
        <w:rPr>
          <w:rFonts w:ascii="Times New Roman" w:eastAsia="@Arial Unicode MS" w:hAnsi="Times New Roman" w:cs="Times New Roman"/>
          <w:color w:val="000000"/>
          <w:kern w:val="3"/>
          <w:sz w:val="24"/>
          <w:szCs w:val="24"/>
          <w:lang w:eastAsia="zh-CN"/>
        </w:rPr>
        <w:t xml:space="preserve"> в соответствии с нормативными документами:</w:t>
      </w:r>
    </w:p>
    <w:p w:rsidR="00AB5561" w:rsidRDefault="00AB5561" w:rsidP="00AB5561">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w:t>
      </w:r>
      <w:r w:rsidRPr="00AB5561">
        <w:rPr>
          <w:rFonts w:ascii="Times New Roman" w:eastAsia="@Arial Unicode MS" w:hAnsi="Times New Roman" w:cs="Times New Roman"/>
          <w:color w:val="000000"/>
          <w:kern w:val="3"/>
          <w:sz w:val="24"/>
          <w:szCs w:val="24"/>
          <w:lang w:eastAsia="zh-CN"/>
        </w:rPr>
        <w:t xml:space="preserve"> Федеральным законом от 29.12.2012 №273-ФЗ РФ «Об обра</w:t>
      </w:r>
      <w:r>
        <w:rPr>
          <w:rFonts w:ascii="Times New Roman" w:eastAsia="@Arial Unicode MS" w:hAnsi="Times New Roman" w:cs="Times New Roman"/>
          <w:color w:val="000000"/>
          <w:kern w:val="3"/>
          <w:sz w:val="24"/>
          <w:szCs w:val="24"/>
          <w:lang w:eastAsia="zh-CN"/>
        </w:rPr>
        <w:t>зовании в Российской Федерации»;</w:t>
      </w:r>
    </w:p>
    <w:p w:rsidR="00AB5561" w:rsidRPr="00AB5561" w:rsidRDefault="00AB5561" w:rsidP="00AB5561">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Pr="00AB5561">
        <w:rPr>
          <w:rFonts w:ascii="Times New Roman" w:eastAsia="@Arial Unicode MS" w:hAnsi="Times New Roman" w:cs="Times New Roman"/>
          <w:color w:val="000000"/>
          <w:kern w:val="3"/>
          <w:sz w:val="24"/>
          <w:szCs w:val="24"/>
          <w:lang w:eastAsia="zh-CN"/>
        </w:rPr>
        <w:t>Федеральным госуда</w:t>
      </w:r>
      <w:r w:rsidR="00D5438B">
        <w:rPr>
          <w:rFonts w:ascii="Times New Roman" w:eastAsia="@Arial Unicode MS" w:hAnsi="Times New Roman" w:cs="Times New Roman"/>
          <w:color w:val="000000"/>
          <w:kern w:val="3"/>
          <w:sz w:val="24"/>
          <w:szCs w:val="24"/>
          <w:lang w:eastAsia="zh-CN"/>
        </w:rPr>
        <w:t xml:space="preserve">рственным образовательным </w:t>
      </w:r>
      <w:r w:rsidRPr="00AB5561">
        <w:rPr>
          <w:rFonts w:ascii="Times New Roman" w:eastAsia="@Arial Unicode MS" w:hAnsi="Times New Roman" w:cs="Times New Roman"/>
          <w:color w:val="000000"/>
          <w:kern w:val="3"/>
          <w:sz w:val="24"/>
          <w:szCs w:val="24"/>
          <w:lang w:eastAsia="zh-CN"/>
        </w:rPr>
        <w:t xml:space="preserve">стандартом среднего общего образования </w:t>
      </w:r>
    </w:p>
    <w:p w:rsidR="00AB5561" w:rsidRDefault="00AB5561" w:rsidP="00AB5561">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sidRPr="00AB5561">
        <w:rPr>
          <w:rFonts w:ascii="Times New Roman" w:eastAsia="@Arial Unicode MS" w:hAnsi="Times New Roman" w:cs="Times New Roman"/>
          <w:color w:val="000000"/>
          <w:kern w:val="3"/>
          <w:sz w:val="24"/>
          <w:szCs w:val="24"/>
          <w:lang w:eastAsia="zh-CN"/>
        </w:rPr>
        <w:t>(утв. приказом Министерства образования и науки Российской Федерации от 17.05.2012 г. №413)</w:t>
      </w:r>
      <w:r>
        <w:rPr>
          <w:rFonts w:ascii="Times New Roman" w:eastAsia="@Arial Unicode MS" w:hAnsi="Times New Roman" w:cs="Times New Roman"/>
          <w:color w:val="000000"/>
          <w:kern w:val="3"/>
          <w:sz w:val="24"/>
          <w:szCs w:val="24"/>
          <w:lang w:eastAsia="zh-CN"/>
        </w:rPr>
        <w:t>;</w:t>
      </w:r>
    </w:p>
    <w:p w:rsidR="00AB5561" w:rsidRPr="00AB5561" w:rsidRDefault="00AB5561" w:rsidP="00A47BB7">
      <w:pPr>
        <w:widowControl w:val="0"/>
        <w:suppressAutoHyphens/>
        <w:autoSpaceDN w:val="0"/>
        <w:spacing w:after="0"/>
        <w:ind w:left="709" w:right="-1"/>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w:t>
      </w:r>
      <w:r w:rsidR="005C1D10">
        <w:rPr>
          <w:rFonts w:ascii="Times New Roman" w:eastAsia="@Arial Unicode MS" w:hAnsi="Times New Roman" w:cs="Times New Roman"/>
          <w:color w:val="000000"/>
          <w:kern w:val="3"/>
          <w:sz w:val="24"/>
          <w:szCs w:val="24"/>
          <w:lang w:eastAsia="zh-CN"/>
        </w:rPr>
        <w:t xml:space="preserve"> Примерной основной образовательной программой среднего общего образования</w:t>
      </w:r>
      <w:r w:rsidR="00D5438B">
        <w:rPr>
          <w:rFonts w:ascii="Times New Roman" w:eastAsia="@Arial Unicode MS" w:hAnsi="Times New Roman" w:cs="Times New Roman"/>
          <w:color w:val="000000"/>
          <w:kern w:val="3"/>
          <w:sz w:val="24"/>
          <w:szCs w:val="24"/>
          <w:lang w:eastAsia="zh-CN"/>
        </w:rPr>
        <w:t xml:space="preserve"> (</w:t>
      </w:r>
      <w:r w:rsidR="00A47BB7">
        <w:rPr>
          <w:rFonts w:ascii="Times New Roman" w:eastAsia="@Arial Unicode MS" w:hAnsi="Times New Roman" w:cs="Times New Roman"/>
          <w:color w:val="000000"/>
          <w:kern w:val="3"/>
          <w:sz w:val="24"/>
          <w:szCs w:val="24"/>
          <w:lang w:eastAsia="zh-CN"/>
        </w:rPr>
        <w:t>одобрена</w:t>
      </w:r>
      <w:r w:rsidR="00A47BB7" w:rsidRPr="00A47BB7">
        <w:rPr>
          <w:rFonts w:ascii="Times New Roman" w:eastAsia="@Arial Unicode MS" w:hAnsi="Times New Roman" w:cs="Times New Roman"/>
          <w:color w:val="000000"/>
          <w:kern w:val="3"/>
          <w:sz w:val="24"/>
          <w:szCs w:val="24"/>
          <w:lang w:eastAsia="zh-CN"/>
        </w:rPr>
        <w:t xml:space="preserve"> решением федерального учебно-</w:t>
      </w:r>
      <w:r w:rsidR="00A47BB7">
        <w:rPr>
          <w:rFonts w:ascii="Times New Roman" w:eastAsia="@Arial Unicode MS" w:hAnsi="Times New Roman" w:cs="Times New Roman"/>
          <w:color w:val="000000"/>
          <w:kern w:val="3"/>
          <w:sz w:val="24"/>
          <w:szCs w:val="24"/>
          <w:lang w:eastAsia="zh-CN"/>
        </w:rPr>
        <w:t xml:space="preserve">  </w:t>
      </w:r>
      <w:r w:rsidR="00A47BB7" w:rsidRPr="00A47BB7">
        <w:rPr>
          <w:rFonts w:ascii="Times New Roman" w:eastAsia="@Arial Unicode MS" w:hAnsi="Times New Roman" w:cs="Times New Roman"/>
          <w:color w:val="000000"/>
          <w:kern w:val="3"/>
          <w:sz w:val="24"/>
          <w:szCs w:val="24"/>
          <w:lang w:eastAsia="zh-CN"/>
        </w:rPr>
        <w:t>методического объединения по общему образованию (протокол от 28 июня 2016 г. № 2/16-з)</w:t>
      </w:r>
      <w:r w:rsidR="00A47BB7">
        <w:rPr>
          <w:rFonts w:ascii="Times New Roman" w:eastAsia="@Arial Unicode MS" w:hAnsi="Times New Roman" w:cs="Times New Roman"/>
          <w:color w:val="000000"/>
          <w:kern w:val="3"/>
          <w:sz w:val="24"/>
          <w:szCs w:val="24"/>
          <w:lang w:eastAsia="zh-CN"/>
        </w:rPr>
        <w:t>;</w:t>
      </w:r>
    </w:p>
    <w:p w:rsidR="00EF4419" w:rsidRPr="00EF4419" w:rsidRDefault="00EF4419" w:rsidP="00EF4419">
      <w:pPr>
        <w:widowControl w:val="0"/>
        <w:suppressAutoHyphens/>
        <w:autoSpaceDN w:val="0"/>
        <w:spacing w:after="0"/>
        <w:ind w:left="720" w:right="-1"/>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Pr="00EF4419">
        <w:rPr>
          <w:rFonts w:ascii="Times New Roman" w:eastAsia="@Arial Unicode MS" w:hAnsi="Times New Roman" w:cs="Times New Roman"/>
          <w:color w:val="000000"/>
          <w:kern w:val="3"/>
          <w:sz w:val="24"/>
          <w:szCs w:val="24"/>
          <w:lang w:eastAsia="zh-CN"/>
        </w:rPr>
        <w:t>Распоряжение</w:t>
      </w:r>
      <w:r>
        <w:rPr>
          <w:rFonts w:ascii="Times New Roman" w:eastAsia="@Arial Unicode MS" w:hAnsi="Times New Roman" w:cs="Times New Roman"/>
          <w:color w:val="000000"/>
          <w:kern w:val="3"/>
          <w:sz w:val="24"/>
          <w:szCs w:val="24"/>
          <w:lang w:eastAsia="zh-CN"/>
        </w:rPr>
        <w:t xml:space="preserve">м </w:t>
      </w:r>
      <w:r w:rsidRPr="00EF4419">
        <w:rPr>
          <w:rFonts w:ascii="Times New Roman" w:eastAsia="@Arial Unicode MS" w:hAnsi="Times New Roman" w:cs="Times New Roman"/>
          <w:color w:val="000000"/>
          <w:kern w:val="3"/>
          <w:sz w:val="24"/>
          <w:szCs w:val="24"/>
          <w:lang w:eastAsia="zh-CN"/>
        </w:rPr>
        <w:t>Правительства Российской Федерации от 29 мая 2015 г. N 996-р "Стратегия развития воспитания в Российской Федерации на период до 2025 года»</w:t>
      </w:r>
    </w:p>
    <w:p w:rsidR="00EF4419" w:rsidRPr="00EF4419" w:rsidRDefault="00EF4419" w:rsidP="00EF4419">
      <w:pPr>
        <w:widowControl w:val="0"/>
        <w:suppressAutoHyphens/>
        <w:autoSpaceDN w:val="0"/>
        <w:spacing w:after="0"/>
        <w:ind w:left="720" w:right="-1"/>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Pr="00EF4419">
        <w:rPr>
          <w:rFonts w:ascii="Times New Roman" w:eastAsia="@Arial Unicode MS" w:hAnsi="Times New Roman" w:cs="Times New Roman"/>
          <w:color w:val="000000"/>
          <w:kern w:val="3"/>
          <w:sz w:val="24"/>
          <w:szCs w:val="24"/>
          <w:lang w:eastAsia="zh-CN"/>
        </w:rPr>
        <w:t>Программ</w:t>
      </w:r>
      <w:r>
        <w:rPr>
          <w:rFonts w:ascii="Times New Roman" w:eastAsia="@Arial Unicode MS" w:hAnsi="Times New Roman" w:cs="Times New Roman"/>
          <w:color w:val="000000"/>
          <w:kern w:val="3"/>
          <w:sz w:val="24"/>
          <w:szCs w:val="24"/>
          <w:lang w:eastAsia="zh-CN"/>
        </w:rPr>
        <w:t xml:space="preserve">ой </w:t>
      </w:r>
      <w:r w:rsidRPr="00EF4419">
        <w:rPr>
          <w:rFonts w:ascii="Times New Roman" w:eastAsia="@Arial Unicode MS" w:hAnsi="Times New Roman" w:cs="Times New Roman"/>
          <w:color w:val="000000"/>
          <w:kern w:val="3"/>
          <w:sz w:val="24"/>
          <w:szCs w:val="24"/>
          <w:lang w:eastAsia="zh-CN"/>
        </w:rPr>
        <w:t>развития во</w:t>
      </w:r>
      <w:r w:rsidR="00D5438B">
        <w:rPr>
          <w:rFonts w:ascii="Times New Roman" w:eastAsia="@Arial Unicode MS" w:hAnsi="Times New Roman" w:cs="Times New Roman"/>
          <w:color w:val="000000"/>
          <w:kern w:val="3"/>
          <w:sz w:val="24"/>
          <w:szCs w:val="24"/>
          <w:lang w:eastAsia="zh-CN"/>
        </w:rPr>
        <w:t xml:space="preserve">спитания в Ярославской области </w:t>
      </w:r>
      <w:r w:rsidRPr="00EF4419">
        <w:rPr>
          <w:rFonts w:ascii="Times New Roman" w:eastAsia="@Arial Unicode MS" w:hAnsi="Times New Roman" w:cs="Times New Roman"/>
          <w:color w:val="000000"/>
          <w:kern w:val="3"/>
          <w:sz w:val="24"/>
          <w:szCs w:val="24"/>
          <w:lang w:eastAsia="zh-CN"/>
        </w:rPr>
        <w:t>на 2017 – 2020 годы, утвержден</w:t>
      </w:r>
      <w:r>
        <w:rPr>
          <w:rFonts w:ascii="Times New Roman" w:eastAsia="@Arial Unicode MS" w:hAnsi="Times New Roman" w:cs="Times New Roman"/>
          <w:color w:val="000000"/>
          <w:kern w:val="3"/>
          <w:sz w:val="24"/>
          <w:szCs w:val="24"/>
          <w:lang w:eastAsia="zh-CN"/>
        </w:rPr>
        <w:t xml:space="preserve">ной </w:t>
      </w:r>
      <w:r w:rsidRPr="00EF4419">
        <w:rPr>
          <w:rFonts w:ascii="Times New Roman" w:eastAsia="@Arial Unicode MS" w:hAnsi="Times New Roman" w:cs="Times New Roman"/>
          <w:color w:val="000000"/>
          <w:kern w:val="3"/>
          <w:sz w:val="24"/>
          <w:szCs w:val="24"/>
          <w:lang w:eastAsia="zh-CN"/>
        </w:rPr>
        <w:t>Постановлением Правительства Ярославской области от 3 мая 2017 года N 363-п</w:t>
      </w:r>
    </w:p>
    <w:p w:rsidR="00AB5561" w:rsidRPr="00AB5561" w:rsidRDefault="00AB5561" w:rsidP="00EF4419">
      <w:pPr>
        <w:widowControl w:val="0"/>
        <w:suppressAutoHyphens/>
        <w:autoSpaceDN w:val="0"/>
        <w:spacing w:after="0"/>
        <w:ind w:right="-1" w:firstLine="708"/>
        <w:textAlignment w:val="baseline"/>
        <w:rPr>
          <w:rFonts w:ascii="Times New Roman" w:eastAsia="@Arial Unicode MS" w:hAnsi="Times New Roman" w:cs="Times New Roman"/>
          <w:b/>
          <w:color w:val="000000"/>
          <w:kern w:val="3"/>
          <w:sz w:val="28"/>
          <w:szCs w:val="28"/>
          <w:lang w:eastAsia="zh-CN"/>
        </w:rPr>
      </w:pPr>
    </w:p>
    <w:p w:rsidR="00936A3D" w:rsidRDefault="004F67FF" w:rsidP="004F67FF">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Федеральный государственный о</w:t>
      </w:r>
      <w:r w:rsidRPr="004F67FF">
        <w:rPr>
          <w:rFonts w:ascii="Times New Roman" w:eastAsia="@Arial Unicode MS" w:hAnsi="Times New Roman" w:cs="Times New Roman"/>
          <w:color w:val="000000"/>
          <w:kern w:val="3"/>
          <w:sz w:val="24"/>
          <w:szCs w:val="24"/>
          <w:lang w:eastAsia="zh-CN"/>
        </w:rPr>
        <w:t xml:space="preserve">бразовательный стандарт представляет собой совокупность требований, обязательных при реализации основной образовательной программы </w:t>
      </w:r>
      <w:r>
        <w:rPr>
          <w:rFonts w:ascii="Times New Roman" w:eastAsia="@Arial Unicode MS" w:hAnsi="Times New Roman" w:cs="Times New Roman"/>
          <w:color w:val="000000"/>
          <w:kern w:val="3"/>
          <w:sz w:val="24"/>
          <w:szCs w:val="24"/>
          <w:lang w:eastAsia="zh-CN"/>
        </w:rPr>
        <w:t xml:space="preserve">среднего </w:t>
      </w:r>
      <w:r w:rsidRPr="004F67FF">
        <w:rPr>
          <w:rFonts w:ascii="Times New Roman" w:eastAsia="@Arial Unicode MS" w:hAnsi="Times New Roman" w:cs="Times New Roman"/>
          <w:color w:val="000000"/>
          <w:kern w:val="3"/>
          <w:sz w:val="24"/>
          <w:szCs w:val="24"/>
          <w:lang w:eastAsia="zh-CN"/>
        </w:rPr>
        <w:t>общего обр</w:t>
      </w:r>
      <w:r w:rsidR="00936A3D">
        <w:rPr>
          <w:rFonts w:ascii="Times New Roman" w:eastAsia="@Arial Unicode MS" w:hAnsi="Times New Roman" w:cs="Times New Roman"/>
          <w:color w:val="000000"/>
          <w:kern w:val="3"/>
          <w:sz w:val="24"/>
          <w:szCs w:val="24"/>
          <w:lang w:eastAsia="zh-CN"/>
        </w:rPr>
        <w:t>азования:</w:t>
      </w:r>
    </w:p>
    <w:p w:rsidR="00936A3D" w:rsidRDefault="00936A3D" w:rsidP="004F67FF">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т</w:t>
      </w:r>
      <w:r w:rsidR="004F67FF" w:rsidRPr="004F67FF">
        <w:rPr>
          <w:rFonts w:ascii="Times New Roman" w:eastAsia="@Arial Unicode MS" w:hAnsi="Times New Roman" w:cs="Times New Roman"/>
          <w:color w:val="000000"/>
          <w:kern w:val="3"/>
          <w:sz w:val="24"/>
          <w:szCs w:val="24"/>
          <w:lang w:eastAsia="zh-CN"/>
        </w:rPr>
        <w:t>ребования к результатам</w:t>
      </w:r>
      <w:r w:rsidR="004F67FF">
        <w:rPr>
          <w:rFonts w:ascii="Times New Roman" w:eastAsia="@Arial Unicode MS" w:hAnsi="Times New Roman" w:cs="Times New Roman"/>
          <w:color w:val="000000"/>
          <w:kern w:val="3"/>
          <w:sz w:val="24"/>
          <w:szCs w:val="24"/>
          <w:lang w:eastAsia="zh-CN"/>
        </w:rPr>
        <w:t xml:space="preserve"> освоения</w:t>
      </w:r>
      <w:r w:rsidR="00304EA3">
        <w:rPr>
          <w:rFonts w:ascii="Times New Roman" w:eastAsia="@Arial Unicode MS" w:hAnsi="Times New Roman" w:cs="Times New Roman"/>
          <w:color w:val="000000"/>
          <w:kern w:val="3"/>
          <w:sz w:val="24"/>
          <w:szCs w:val="24"/>
          <w:lang w:eastAsia="zh-CN"/>
        </w:rPr>
        <w:t xml:space="preserve"> основной образовательной программы</w:t>
      </w:r>
      <w:r>
        <w:rPr>
          <w:rFonts w:ascii="Times New Roman" w:eastAsia="@Arial Unicode MS" w:hAnsi="Times New Roman" w:cs="Times New Roman"/>
          <w:color w:val="000000"/>
          <w:kern w:val="3"/>
          <w:sz w:val="24"/>
          <w:szCs w:val="24"/>
          <w:lang w:eastAsia="zh-CN"/>
        </w:rPr>
        <w:t>;</w:t>
      </w:r>
    </w:p>
    <w:p w:rsidR="00936A3D" w:rsidRDefault="00936A3D" w:rsidP="004F67FF">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требования к </w:t>
      </w:r>
      <w:r w:rsidR="004F67FF" w:rsidRPr="004F67FF">
        <w:rPr>
          <w:rFonts w:ascii="Times New Roman" w:eastAsia="@Arial Unicode MS" w:hAnsi="Times New Roman" w:cs="Times New Roman"/>
          <w:color w:val="000000"/>
          <w:kern w:val="3"/>
          <w:sz w:val="24"/>
          <w:szCs w:val="24"/>
          <w:lang w:eastAsia="zh-CN"/>
        </w:rPr>
        <w:t xml:space="preserve">структуре </w:t>
      </w:r>
      <w:r w:rsidRPr="00936A3D">
        <w:rPr>
          <w:rFonts w:ascii="Times New Roman" w:eastAsia="@Arial Unicode MS" w:hAnsi="Times New Roman" w:cs="Times New Roman"/>
          <w:color w:val="000000"/>
          <w:kern w:val="3"/>
          <w:sz w:val="24"/>
          <w:szCs w:val="24"/>
          <w:lang w:eastAsia="zh-CN"/>
        </w:rPr>
        <w:t>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936A3D" w:rsidRDefault="00936A3D" w:rsidP="004F67FF">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требования к </w:t>
      </w:r>
      <w:r w:rsidR="004F67FF" w:rsidRPr="004F67FF">
        <w:rPr>
          <w:rFonts w:ascii="Times New Roman" w:eastAsia="@Arial Unicode MS" w:hAnsi="Times New Roman" w:cs="Times New Roman"/>
          <w:color w:val="000000"/>
          <w:kern w:val="3"/>
          <w:sz w:val="24"/>
          <w:szCs w:val="24"/>
          <w:lang w:eastAsia="zh-CN"/>
        </w:rPr>
        <w:t xml:space="preserve">условиям </w:t>
      </w:r>
      <w:r w:rsidR="00304EA3">
        <w:rPr>
          <w:rFonts w:ascii="Times New Roman" w:eastAsia="@Arial Unicode MS" w:hAnsi="Times New Roman" w:cs="Times New Roman"/>
          <w:color w:val="000000"/>
          <w:kern w:val="3"/>
          <w:sz w:val="24"/>
          <w:szCs w:val="24"/>
          <w:lang w:eastAsia="zh-CN"/>
        </w:rPr>
        <w:t xml:space="preserve">реализации </w:t>
      </w:r>
      <w:r w:rsidRPr="00936A3D">
        <w:rPr>
          <w:rFonts w:ascii="Times New Roman" w:eastAsia="@Arial Unicode MS" w:hAnsi="Times New Roman" w:cs="Times New Roman"/>
          <w:color w:val="000000"/>
          <w:kern w:val="3"/>
          <w:sz w:val="24"/>
          <w:szCs w:val="24"/>
          <w:lang w:eastAsia="zh-CN"/>
        </w:rPr>
        <w:t>основной образовательной программы, в том числе кадровым, финансовым, материально-техническим и иным условиям.</w:t>
      </w:r>
    </w:p>
    <w:p w:rsidR="00936A3D" w:rsidRPr="000645A1" w:rsidRDefault="00630742" w:rsidP="004F67FF">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u w:val="single"/>
          <w:lang w:eastAsia="zh-CN"/>
        </w:rPr>
      </w:pPr>
      <w:r w:rsidRPr="000645A1">
        <w:rPr>
          <w:rFonts w:ascii="Times New Roman" w:eastAsia="@Arial Unicode MS" w:hAnsi="Times New Roman" w:cs="Times New Roman"/>
          <w:color w:val="000000"/>
          <w:kern w:val="3"/>
          <w:sz w:val="24"/>
          <w:szCs w:val="24"/>
          <w:u w:val="single"/>
          <w:lang w:eastAsia="zh-CN"/>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D6383" w:rsidRDefault="00630742" w:rsidP="00803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6383" w:rsidRPr="003D6383">
        <w:rPr>
          <w:rFonts w:ascii="Times New Roman" w:hAnsi="Times New Roman" w:cs="Times New Roman"/>
          <w:sz w:val="24"/>
          <w:szCs w:val="24"/>
        </w:rPr>
        <w:t>Осн</w:t>
      </w:r>
      <w:r w:rsidR="00D5438B">
        <w:rPr>
          <w:rFonts w:ascii="Times New Roman" w:hAnsi="Times New Roman" w:cs="Times New Roman"/>
          <w:sz w:val="24"/>
          <w:szCs w:val="24"/>
        </w:rPr>
        <w:t xml:space="preserve">овная образовательная программа среднего общего образования </w:t>
      </w:r>
      <w:r w:rsidR="003D6383" w:rsidRPr="003D6383">
        <w:rPr>
          <w:rFonts w:ascii="Times New Roman" w:hAnsi="Times New Roman" w:cs="Times New Roman"/>
          <w:sz w:val="24"/>
          <w:szCs w:val="24"/>
        </w:rPr>
        <w:t xml:space="preserve">средней школы №66 в соответствии с требованиями Стандарта </w:t>
      </w:r>
      <w:r w:rsidR="003D6383" w:rsidRPr="003D6383">
        <w:rPr>
          <w:rFonts w:ascii="Times New Roman" w:hAnsi="Times New Roman" w:cs="Times New Roman"/>
          <w:sz w:val="24"/>
          <w:szCs w:val="24"/>
          <w:u w:val="single"/>
        </w:rPr>
        <w:t>содержит три раздела: целевой, содержательный и организационный.</w:t>
      </w:r>
    </w:p>
    <w:p w:rsidR="00E13F6F" w:rsidRPr="00E13F6F" w:rsidRDefault="00E13F6F" w:rsidP="005E05BD">
      <w:pPr>
        <w:numPr>
          <w:ilvl w:val="0"/>
          <w:numId w:val="2"/>
        </w:numPr>
        <w:spacing w:after="0"/>
        <w:ind w:right="252"/>
        <w:jc w:val="center"/>
        <w:rPr>
          <w:rFonts w:ascii="Times New Roman" w:eastAsia="Times New Roman" w:hAnsi="Times New Roman" w:cs="Times New Roman"/>
          <w:b/>
          <w:bCs/>
          <w:sz w:val="28"/>
          <w:szCs w:val="28"/>
          <w:lang w:eastAsia="ru-RU"/>
        </w:rPr>
      </w:pPr>
      <w:bookmarkStart w:id="0" w:name="_GoBack"/>
      <w:bookmarkEnd w:id="0"/>
      <w:r w:rsidRPr="00E13F6F">
        <w:rPr>
          <w:rFonts w:ascii="Times New Roman" w:eastAsia="Times New Roman" w:hAnsi="Times New Roman" w:cs="Times New Roman"/>
          <w:b/>
          <w:bCs/>
          <w:sz w:val="28"/>
          <w:szCs w:val="28"/>
          <w:lang w:eastAsia="ru-RU"/>
        </w:rPr>
        <w:lastRenderedPageBreak/>
        <w:t>ЦЕЛЕВОЙ РАЗДЕЛ</w:t>
      </w:r>
    </w:p>
    <w:p w:rsidR="00E13F6F" w:rsidRPr="00E13F6F" w:rsidRDefault="00E13F6F" w:rsidP="00E13F6F">
      <w:pPr>
        <w:spacing w:after="0"/>
        <w:ind w:right="252"/>
        <w:jc w:val="center"/>
        <w:rPr>
          <w:rFonts w:ascii="Times New Roman" w:eastAsia="Times New Roman" w:hAnsi="Times New Roman" w:cs="Times New Roman"/>
          <w:b/>
          <w:bCs/>
          <w:sz w:val="24"/>
          <w:szCs w:val="24"/>
          <w:lang w:eastAsia="ru-RU"/>
        </w:rPr>
      </w:pPr>
    </w:p>
    <w:p w:rsidR="00E13F6F" w:rsidRDefault="00E13F6F" w:rsidP="00E13F6F">
      <w:pPr>
        <w:spacing w:after="0"/>
        <w:ind w:left="708" w:right="252"/>
        <w:rPr>
          <w:rFonts w:ascii="Times New Roman" w:eastAsia="Times New Roman" w:hAnsi="Times New Roman" w:cs="Times New Roman"/>
          <w:b/>
          <w:bCs/>
          <w:sz w:val="28"/>
          <w:szCs w:val="28"/>
          <w:u w:val="single"/>
          <w:lang w:eastAsia="ru-RU"/>
        </w:rPr>
      </w:pPr>
      <w:r w:rsidRPr="00E13F6F">
        <w:rPr>
          <w:rFonts w:ascii="Times New Roman" w:eastAsia="Times New Roman" w:hAnsi="Times New Roman" w:cs="Times New Roman"/>
          <w:b/>
          <w:bCs/>
          <w:sz w:val="28"/>
          <w:szCs w:val="28"/>
          <w:u w:val="single"/>
          <w:lang w:eastAsia="ru-RU"/>
        </w:rPr>
        <w:t>1.1.Пояснительная записка</w:t>
      </w:r>
    </w:p>
    <w:p w:rsidR="00E21223" w:rsidRPr="00E13F6F" w:rsidRDefault="00E21223" w:rsidP="00E13F6F">
      <w:pPr>
        <w:spacing w:after="0"/>
        <w:ind w:left="708" w:right="252"/>
        <w:rPr>
          <w:rFonts w:ascii="Times New Roman" w:eastAsia="Times New Roman" w:hAnsi="Times New Roman" w:cs="Times New Roman"/>
          <w:b/>
          <w:bCs/>
          <w:sz w:val="28"/>
          <w:szCs w:val="28"/>
          <w:u w:val="single"/>
          <w:lang w:eastAsia="ru-RU"/>
        </w:rPr>
      </w:pP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E21223">
        <w:rPr>
          <w:rFonts w:ascii="Times New Roman" w:eastAsia="@Arial Unicode MS" w:hAnsi="Times New Roman" w:cs="Times New Roman"/>
          <w:b/>
          <w:color w:val="000000"/>
          <w:kern w:val="3"/>
          <w:sz w:val="24"/>
          <w:szCs w:val="24"/>
          <w:lang w:eastAsia="zh-CN"/>
        </w:rPr>
        <w:t>Цели реализации основной образовательной программы</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E21223" w:rsidRDefault="00E21223" w:rsidP="00E13F6F">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E21223">
        <w:rPr>
          <w:rFonts w:ascii="Times New Roman" w:eastAsia="@Arial Unicode MS" w:hAnsi="Times New Roman" w:cs="Times New Roman"/>
          <w:b/>
          <w:color w:val="000000"/>
          <w:kern w:val="3"/>
          <w:sz w:val="24"/>
          <w:szCs w:val="24"/>
          <w:lang w:eastAsia="zh-CN"/>
        </w:rPr>
        <w:t>Реализация основной образовательной программы предусматривает решение задач:</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b/>
          <w:color w:val="000000"/>
          <w:kern w:val="3"/>
          <w:sz w:val="24"/>
          <w:szCs w:val="24"/>
          <w:lang w:eastAsia="zh-CN"/>
        </w:rPr>
        <w:t>•</w:t>
      </w:r>
      <w:r w:rsidRPr="00E21223">
        <w:rPr>
          <w:rFonts w:ascii="Times New Roman" w:eastAsia="@Arial Unicode MS" w:hAnsi="Times New Roman" w:cs="Times New Roman"/>
          <w:b/>
          <w:color w:val="000000"/>
          <w:kern w:val="3"/>
          <w:sz w:val="24"/>
          <w:szCs w:val="24"/>
          <w:lang w:eastAsia="zh-CN"/>
        </w:rPr>
        <w:tab/>
      </w:r>
      <w:r w:rsidRPr="00E21223">
        <w:rPr>
          <w:rFonts w:ascii="Times New Roman" w:eastAsia="@Arial Unicode MS" w:hAnsi="Times New Roman" w:cs="Times New Roman"/>
          <w:color w:val="000000"/>
          <w:kern w:val="3"/>
          <w:sz w:val="24"/>
          <w:szCs w:val="24"/>
          <w:lang w:eastAsia="zh-CN"/>
        </w:rPr>
        <w:t>формирование российской гражданской идентичности обучающихся;</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обеспечение 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сохранение и развитие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обеспечение равных возможностей получения качественного среднего общего образования;</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реализация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воспитание и социализация обучающихся, их самоидентификация посредством личностно и общественно значимой деятельности, социальное и гражданское становление, в том числе через реализацию образовательных программ, входящих в основную образовательную программу;</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обеспечение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развитие государственно-общественного управления в образовании;</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lastRenderedPageBreak/>
        <w:t>•</w:t>
      </w:r>
      <w:r w:rsidRPr="00E21223">
        <w:rPr>
          <w:rFonts w:ascii="Times New Roman" w:eastAsia="@Arial Unicode MS" w:hAnsi="Times New Roman" w:cs="Times New Roman"/>
          <w:color w:val="000000"/>
          <w:kern w:val="3"/>
          <w:sz w:val="24"/>
          <w:szCs w:val="24"/>
          <w:lang w:eastAsia="zh-CN"/>
        </w:rPr>
        <w:tab/>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формирование благополучного, гуманного и  безопасного пространства для полноценного развития и социализации обучающихся через организацию  Школьной службы примирения как инновационного элемента школьного самоуправления;</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w:t>
      </w:r>
      <w:r w:rsidRPr="00E21223">
        <w:rPr>
          <w:rFonts w:ascii="Times New Roman" w:eastAsia="@Arial Unicode MS" w:hAnsi="Times New Roman" w:cs="Times New Roman"/>
          <w:color w:val="000000"/>
          <w:kern w:val="3"/>
          <w:sz w:val="24"/>
          <w:szCs w:val="24"/>
          <w:lang w:eastAsia="zh-CN"/>
        </w:rPr>
        <w:tab/>
        <w:t>обеспечение 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E21223" w:rsidRPr="003B0F92" w:rsidRDefault="00E21223" w:rsidP="003B0F92">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E21223">
        <w:rPr>
          <w:rFonts w:ascii="Times New Roman" w:eastAsia="@Arial Unicode MS" w:hAnsi="Times New Roman" w:cs="Times New Roman"/>
          <w:b/>
          <w:color w:val="000000"/>
          <w:kern w:val="3"/>
          <w:sz w:val="24"/>
          <w:szCs w:val="24"/>
          <w:lang w:eastAsia="zh-CN"/>
        </w:rPr>
        <w:t>Принципы и подходы к формированию основной образовательной программы</w:t>
      </w:r>
      <w:r>
        <w:rPr>
          <w:rFonts w:ascii="Times New Roman" w:eastAsia="@Arial Unicode MS" w:hAnsi="Times New Roman" w:cs="Times New Roman"/>
          <w:b/>
          <w:color w:val="000000"/>
          <w:kern w:val="3"/>
          <w:sz w:val="24"/>
          <w:szCs w:val="24"/>
          <w:lang w:eastAsia="zh-CN"/>
        </w:rPr>
        <w:t>:</w:t>
      </w:r>
    </w:p>
    <w:p w:rsidR="00E21223" w:rsidRPr="00E21223" w:rsidRDefault="003B0F92" w:rsidP="003B0F92">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00E21223" w:rsidRPr="00E21223">
        <w:rPr>
          <w:rFonts w:ascii="Times New Roman" w:eastAsia="@Arial Unicode MS" w:hAnsi="Times New Roman" w:cs="Times New Roman"/>
          <w:color w:val="000000"/>
          <w:kern w:val="3"/>
          <w:sz w:val="24"/>
          <w:szCs w:val="24"/>
          <w:lang w:eastAsia="zh-CN"/>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E21223">
        <w:rPr>
          <w:rFonts w:ascii="Times New Roman" w:eastAsia="@Arial Unicode MS" w:hAnsi="Times New Roman" w:cs="Times New Roman"/>
          <w:b/>
          <w:color w:val="000000"/>
          <w:kern w:val="3"/>
          <w:sz w:val="24"/>
          <w:szCs w:val="24"/>
          <w:lang w:eastAsia="zh-CN"/>
        </w:rPr>
        <w:t>ООП СОО школы разработана  с учетом  следующих принципов:</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 </w:t>
      </w:r>
      <w:r w:rsidRPr="00E21223">
        <w:rPr>
          <w:rFonts w:ascii="Times New Roman" w:eastAsia="@Arial Unicode MS" w:hAnsi="Times New Roman" w:cs="Times New Roman"/>
          <w:b/>
          <w:color w:val="000000"/>
          <w:kern w:val="3"/>
          <w:sz w:val="24"/>
          <w:szCs w:val="24"/>
          <w:lang w:eastAsia="zh-CN"/>
        </w:rPr>
        <w:t>принцип преемственности</w:t>
      </w:r>
      <w:r w:rsidRPr="00E21223">
        <w:rPr>
          <w:rFonts w:ascii="Times New Roman" w:eastAsia="@Arial Unicode MS" w:hAnsi="Times New Roman" w:cs="Times New Roman"/>
          <w:color w:val="000000"/>
          <w:kern w:val="3"/>
          <w:sz w:val="24"/>
          <w:szCs w:val="24"/>
          <w:lang w:eastAsia="zh-CN"/>
        </w:rPr>
        <w:t xml:space="preserve">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 - </w:t>
      </w:r>
      <w:r w:rsidRPr="00E21223">
        <w:rPr>
          <w:rFonts w:ascii="Times New Roman" w:eastAsia="@Arial Unicode MS" w:hAnsi="Times New Roman" w:cs="Times New Roman"/>
          <w:b/>
          <w:color w:val="000000"/>
          <w:kern w:val="3"/>
          <w:sz w:val="24"/>
          <w:szCs w:val="24"/>
          <w:lang w:eastAsia="zh-CN"/>
        </w:rPr>
        <w:t>принцип индивидуально-дифференцированного подхода</w:t>
      </w:r>
      <w:r w:rsidRPr="00E21223">
        <w:rPr>
          <w:rFonts w:ascii="Times New Roman" w:eastAsia="@Arial Unicode MS" w:hAnsi="Times New Roman" w:cs="Times New Roman"/>
          <w:color w:val="000000"/>
          <w:kern w:val="3"/>
          <w:sz w:val="24"/>
          <w:szCs w:val="24"/>
          <w:lang w:eastAsia="zh-CN"/>
        </w:rPr>
        <w:t xml:space="preserve">, позволяющий  создать оптимальные условия для реализации потенциальных возможностей каждого обучающегося. </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 - </w:t>
      </w:r>
      <w:r w:rsidRPr="00E21223">
        <w:rPr>
          <w:rFonts w:ascii="Times New Roman" w:eastAsia="@Arial Unicode MS" w:hAnsi="Times New Roman" w:cs="Times New Roman"/>
          <w:b/>
          <w:color w:val="000000"/>
          <w:kern w:val="3"/>
          <w:sz w:val="24"/>
          <w:szCs w:val="24"/>
          <w:lang w:eastAsia="zh-CN"/>
        </w:rPr>
        <w:t>принцип демократизации</w:t>
      </w:r>
      <w:r w:rsidRPr="00E21223">
        <w:rPr>
          <w:rFonts w:ascii="Times New Roman" w:eastAsia="@Arial Unicode MS" w:hAnsi="Times New Roman" w:cs="Times New Roman"/>
          <w:color w:val="000000"/>
          <w:kern w:val="3"/>
          <w:sz w:val="24"/>
          <w:szCs w:val="24"/>
          <w:lang w:eastAsia="zh-CN"/>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       Процесс функционирования образовательной организации представляет собой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w:t>
      </w:r>
    </w:p>
    <w:p w:rsidR="00392953" w:rsidRPr="00E21223" w:rsidRDefault="00E21223" w:rsidP="008033CD">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       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lastRenderedPageBreak/>
        <w:t xml:space="preserve">       В основе   ООП СОО  лежит </w:t>
      </w:r>
      <w:r w:rsidRPr="00E21223">
        <w:rPr>
          <w:rFonts w:ascii="Times New Roman" w:eastAsia="@Arial Unicode MS" w:hAnsi="Times New Roman" w:cs="Times New Roman"/>
          <w:b/>
          <w:color w:val="000000"/>
          <w:kern w:val="3"/>
          <w:sz w:val="24"/>
          <w:szCs w:val="24"/>
          <w:lang w:eastAsia="zh-CN"/>
        </w:rPr>
        <w:t>системно-деятельностный подход, который   обеспечивает:</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 формирование готовности обучающихся к саморазвитию и непрерывному образованию; </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 проектирование и конструирование развивающей образовательной среды организации, осуществляющей образовательную деятельность; </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 активную учебно-познавательную деятельность обучающихся; </w:t>
      </w:r>
    </w:p>
    <w:p w:rsidR="00E21223" w:rsidRP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2853DE">
        <w:rPr>
          <w:rFonts w:ascii="Times New Roman" w:eastAsia="@Arial Unicode MS" w:hAnsi="Times New Roman" w:cs="Times New Roman"/>
          <w:b/>
          <w:color w:val="000000"/>
          <w:kern w:val="3"/>
          <w:sz w:val="24"/>
          <w:szCs w:val="24"/>
          <w:lang w:eastAsia="zh-CN"/>
        </w:rPr>
        <w:t xml:space="preserve">Основная образовательная программа  школы сформирована с учетом психолого-педагогических особенностей развития детей 15–18 лет, связанных: </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 xml:space="preserve">– </w:t>
      </w:r>
      <w:r w:rsidRPr="006978EB">
        <w:rPr>
          <w:rFonts w:ascii="Times New Roman" w:eastAsia="@Arial Unicode MS" w:hAnsi="Times New Roman" w:cs="Times New Roman"/>
          <w:color w:val="000000"/>
          <w:kern w:val="3"/>
          <w:sz w:val="24"/>
          <w:szCs w:val="24"/>
          <w:u w:val="single"/>
          <w:lang w:eastAsia="zh-CN"/>
        </w:rPr>
        <w:t>с формированием</w:t>
      </w:r>
      <w:r w:rsidRPr="002853DE">
        <w:rPr>
          <w:rFonts w:ascii="Times New Roman" w:eastAsia="@Arial Unicode MS" w:hAnsi="Times New Roman" w:cs="Times New Roman"/>
          <w:color w:val="000000"/>
          <w:kern w:val="3"/>
          <w:sz w:val="24"/>
          <w:szCs w:val="24"/>
          <w:lang w:eastAsia="zh-CN"/>
        </w:rPr>
        <w:t xml:space="preserve">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u w:val="single"/>
          <w:lang w:eastAsia="zh-CN"/>
        </w:rPr>
        <w:t>– с переходом</w:t>
      </w:r>
      <w:r w:rsidRPr="002853DE">
        <w:rPr>
          <w:rFonts w:ascii="Times New Roman" w:eastAsia="@Arial Unicode MS" w:hAnsi="Times New Roman" w:cs="Times New Roman"/>
          <w:color w:val="000000"/>
          <w:kern w:val="3"/>
          <w:sz w:val="24"/>
          <w:szCs w:val="24"/>
          <w:lang w:eastAsia="zh-CN"/>
        </w:rPr>
        <w:t xml:space="preserve">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w:t>
      </w:r>
      <w:r w:rsidRPr="006978EB">
        <w:rPr>
          <w:rFonts w:ascii="Times New Roman" w:eastAsia="@Arial Unicode MS" w:hAnsi="Times New Roman" w:cs="Times New Roman"/>
          <w:color w:val="000000"/>
          <w:kern w:val="3"/>
          <w:sz w:val="24"/>
          <w:szCs w:val="24"/>
          <w:u w:val="single"/>
          <w:lang w:eastAsia="zh-CN"/>
        </w:rPr>
        <w:t>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w:t>
      </w:r>
      <w:r w:rsidRPr="002853DE">
        <w:rPr>
          <w:rFonts w:ascii="Times New Roman" w:eastAsia="@Arial Unicode MS" w:hAnsi="Times New Roman" w:cs="Times New Roman"/>
          <w:color w:val="000000"/>
          <w:kern w:val="3"/>
          <w:sz w:val="24"/>
          <w:szCs w:val="24"/>
          <w:lang w:eastAsia="zh-CN"/>
        </w:rPr>
        <w:t xml:space="preserve">. Эти мотивы приобретают личностный смысл и становятся действенными; </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 xml:space="preserve">– </w:t>
      </w:r>
      <w:r w:rsidRPr="006978EB">
        <w:rPr>
          <w:rFonts w:ascii="Times New Roman" w:eastAsia="@Arial Unicode MS" w:hAnsi="Times New Roman" w:cs="Times New Roman"/>
          <w:color w:val="000000"/>
          <w:kern w:val="3"/>
          <w:sz w:val="24"/>
          <w:szCs w:val="24"/>
          <w:u w:val="single"/>
          <w:lang w:eastAsia="zh-CN"/>
        </w:rPr>
        <w:t>с освоением видов</w:t>
      </w:r>
      <w:r w:rsidRPr="002853DE">
        <w:rPr>
          <w:rFonts w:ascii="Times New Roman" w:eastAsia="@Arial Unicode MS" w:hAnsi="Times New Roman" w:cs="Times New Roman"/>
          <w:color w:val="000000"/>
          <w:kern w:val="3"/>
          <w:sz w:val="24"/>
          <w:szCs w:val="24"/>
          <w:lang w:eastAsia="zh-CN"/>
        </w:rPr>
        <w:t xml:space="preserve">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 xml:space="preserve">– с </w:t>
      </w:r>
      <w:r w:rsidRPr="006978EB">
        <w:rPr>
          <w:rFonts w:ascii="Times New Roman" w:eastAsia="@Arial Unicode MS" w:hAnsi="Times New Roman" w:cs="Times New Roman"/>
          <w:color w:val="000000"/>
          <w:kern w:val="3"/>
          <w:sz w:val="24"/>
          <w:szCs w:val="24"/>
          <w:u w:val="single"/>
          <w:lang w:eastAsia="zh-CN"/>
        </w:rPr>
        <w:t>формированием</w:t>
      </w:r>
      <w:r w:rsidRPr="002853DE">
        <w:rPr>
          <w:rFonts w:ascii="Times New Roman" w:eastAsia="@Arial Unicode MS" w:hAnsi="Times New Roman" w:cs="Times New Roman"/>
          <w:color w:val="000000"/>
          <w:kern w:val="3"/>
          <w:sz w:val="24"/>
          <w:szCs w:val="24"/>
          <w:lang w:eastAsia="zh-CN"/>
        </w:rPr>
        <w:t xml:space="preserve"> у обучающихся научного типа мышления, овладением научной терминологией, ключевыми понятиями, методами и приемами; </w:t>
      </w:r>
    </w:p>
    <w:p w:rsidR="002853DE" w:rsidRPr="002853DE" w:rsidRDefault="002853DE" w:rsidP="00C63E7F">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 xml:space="preserve">– с </w:t>
      </w:r>
      <w:r w:rsidRPr="006978EB">
        <w:rPr>
          <w:rFonts w:ascii="Times New Roman" w:eastAsia="@Arial Unicode MS" w:hAnsi="Times New Roman" w:cs="Times New Roman"/>
          <w:color w:val="000000"/>
          <w:kern w:val="3"/>
          <w:sz w:val="24"/>
          <w:szCs w:val="24"/>
          <w:u w:val="single"/>
          <w:lang w:eastAsia="zh-CN"/>
        </w:rPr>
        <w:t>самостоятельным приобретением идентичности</w:t>
      </w:r>
      <w:r w:rsidRPr="002853DE">
        <w:rPr>
          <w:rFonts w:ascii="Times New Roman" w:eastAsia="@Arial Unicode MS" w:hAnsi="Times New Roman" w:cs="Times New Roman"/>
          <w:color w:val="000000"/>
          <w:kern w:val="3"/>
          <w:sz w:val="24"/>
          <w:szCs w:val="24"/>
          <w:lang w:eastAsia="zh-CN"/>
        </w:rPr>
        <w:t xml:space="preserve">;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w:t>
      </w:r>
      <w:r w:rsidRPr="002853DE">
        <w:rPr>
          <w:rFonts w:ascii="Times New Roman" w:eastAsia="@Arial Unicode MS" w:hAnsi="Times New Roman" w:cs="Times New Roman"/>
          <w:color w:val="000000"/>
          <w:kern w:val="3"/>
          <w:sz w:val="24"/>
          <w:szCs w:val="24"/>
          <w:lang w:eastAsia="zh-CN"/>
        </w:rPr>
        <w:lastRenderedPageBreak/>
        <w:t xml:space="preserve">потребности влиять на других людей. </w:t>
      </w:r>
    </w:p>
    <w:p w:rsidR="00E21223"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w:t>
      </w:r>
      <w:r w:rsidR="00E30405">
        <w:rPr>
          <w:rFonts w:ascii="Times New Roman" w:eastAsia="@Arial Unicode MS" w:hAnsi="Times New Roman" w:cs="Times New Roman"/>
          <w:color w:val="000000"/>
          <w:kern w:val="3"/>
          <w:sz w:val="24"/>
          <w:szCs w:val="24"/>
          <w:lang w:eastAsia="zh-CN"/>
        </w:rPr>
        <w:t xml:space="preserve">        </w:t>
      </w:r>
      <w:r w:rsidRPr="002853DE">
        <w:rPr>
          <w:rFonts w:ascii="Times New Roman" w:eastAsia="@Arial Unicode MS" w:hAnsi="Times New Roman" w:cs="Times New Roman"/>
          <w:color w:val="000000"/>
          <w:kern w:val="3"/>
          <w:sz w:val="24"/>
          <w:szCs w:val="24"/>
          <w:lang w:eastAsia="zh-CN"/>
        </w:rPr>
        <w:t>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E21223" w:rsidRDefault="002853DE" w:rsidP="00E13F6F">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2853DE">
        <w:rPr>
          <w:rFonts w:ascii="Times New Roman" w:eastAsia="@Arial Unicode MS" w:hAnsi="Times New Roman" w:cs="Times New Roman"/>
          <w:b/>
          <w:color w:val="000000"/>
          <w:kern w:val="3"/>
          <w:sz w:val="24"/>
          <w:szCs w:val="24"/>
          <w:lang w:eastAsia="zh-CN"/>
        </w:rPr>
        <w:t>Общая характеристика основной образовательной программы</w:t>
      </w:r>
      <w:r>
        <w:rPr>
          <w:rFonts w:ascii="Times New Roman" w:eastAsia="@Arial Unicode MS" w:hAnsi="Times New Roman" w:cs="Times New Roman"/>
          <w:b/>
          <w:color w:val="000000"/>
          <w:kern w:val="3"/>
          <w:sz w:val="24"/>
          <w:szCs w:val="24"/>
          <w:lang w:eastAsia="zh-CN"/>
        </w:rPr>
        <w:t>:</w:t>
      </w:r>
    </w:p>
    <w:p w:rsidR="00EE5FC1" w:rsidRDefault="00EE5FC1" w:rsidP="00E13F6F">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E5FC1">
        <w:rPr>
          <w:rFonts w:ascii="Times New Roman" w:eastAsia="@Arial Unicode MS" w:hAnsi="Times New Roman" w:cs="Times New Roman"/>
          <w:color w:val="000000"/>
          <w:kern w:val="3"/>
          <w:sz w:val="24"/>
          <w:szCs w:val="24"/>
          <w:lang w:eastAsia="zh-CN"/>
        </w:rPr>
        <w:t>Основная образовательная программа школы разработана  в соответствии с требованиями ФГОС СОО</w:t>
      </w:r>
      <w:r>
        <w:rPr>
          <w:rFonts w:ascii="Times New Roman" w:eastAsia="@Arial Unicode MS" w:hAnsi="Times New Roman" w:cs="Times New Roman"/>
          <w:color w:val="000000"/>
          <w:kern w:val="3"/>
          <w:sz w:val="24"/>
          <w:szCs w:val="24"/>
          <w:lang w:eastAsia="zh-CN"/>
        </w:rPr>
        <w:t xml:space="preserve"> и с учетом примерной основной образовательной программы среднего общего образования.</w:t>
      </w:r>
    </w:p>
    <w:p w:rsidR="00EE5FC1" w:rsidRPr="00EE5FC1" w:rsidRDefault="00EE5FC1" w:rsidP="00E13F6F">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E5FC1">
        <w:rPr>
          <w:rFonts w:ascii="Times New Roman" w:eastAsia="@Arial Unicode MS" w:hAnsi="Times New Roman" w:cs="Times New Roman"/>
          <w:color w:val="000000"/>
          <w:kern w:val="3"/>
          <w:sz w:val="24"/>
          <w:szCs w:val="24"/>
          <w:lang w:eastAsia="zh-CN"/>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881836"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 xml:space="preserve">ООП СОО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 – эпидемиологических правил и нормативов. </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Формы организации образовательного процесса, чередование урочной и внеурочной деятельности в рамках реализации  ООП СОО определяет образовательное учреждение.</w:t>
      </w:r>
    </w:p>
    <w:p w:rsidR="002853DE" w:rsidRPr="00D031AC"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D031AC">
        <w:rPr>
          <w:rFonts w:ascii="Times New Roman" w:eastAsia="@Arial Unicode MS" w:hAnsi="Times New Roman" w:cs="Times New Roman"/>
          <w:b/>
          <w:color w:val="000000"/>
          <w:kern w:val="3"/>
          <w:sz w:val="24"/>
          <w:szCs w:val="24"/>
          <w:lang w:eastAsia="zh-CN"/>
        </w:rPr>
        <w:t xml:space="preserve">Основная образовательная программа  среднего общего образования  средней школы №66 в соответствии с требованиями Стандарта содержит три раздела: целевой, содержательный и организационный. </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u w:val="single"/>
          <w:lang w:eastAsia="zh-CN"/>
        </w:rPr>
        <w:t>1.Целевой раздел программы</w:t>
      </w:r>
      <w:r w:rsidRPr="002853DE">
        <w:rPr>
          <w:rFonts w:ascii="Times New Roman" w:eastAsia="@Arial Unicode MS" w:hAnsi="Times New Roman" w:cs="Times New Roman"/>
          <w:color w:val="000000"/>
          <w:kern w:val="3"/>
          <w:sz w:val="24"/>
          <w:szCs w:val="24"/>
          <w:lang w:eastAsia="zh-CN"/>
        </w:rPr>
        <w:t xml:space="preserve">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ФГОС СОО к результатам освоения обучающимися основной образовательной программы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2853DE" w:rsidRPr="006978EB"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lastRenderedPageBreak/>
        <w:t xml:space="preserve">1.Целевой раздел программы включает: </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1.1.Пояснительную записку.</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1.2.Планируемые результаты освоения обучающимися основной образовательной программы  среднего общего образования.</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1.3.Систему оценки достижения планируемых результатов освоения основной образовательной программы  среднего общего образования.</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9A1B3A">
        <w:rPr>
          <w:rFonts w:ascii="Times New Roman" w:eastAsia="@Arial Unicode MS" w:hAnsi="Times New Roman" w:cs="Times New Roman"/>
          <w:color w:val="000000"/>
          <w:kern w:val="3"/>
          <w:sz w:val="24"/>
          <w:szCs w:val="24"/>
          <w:u w:val="single"/>
          <w:lang w:eastAsia="zh-CN"/>
        </w:rPr>
        <w:t>2.Содержательный раздел программы</w:t>
      </w:r>
      <w:r w:rsidRPr="002853DE">
        <w:rPr>
          <w:rFonts w:ascii="Times New Roman" w:eastAsia="@Arial Unicode MS" w:hAnsi="Times New Roman" w:cs="Times New Roman"/>
          <w:color w:val="000000"/>
          <w:kern w:val="3"/>
          <w:sz w:val="24"/>
          <w:szCs w:val="24"/>
          <w:lang w:eastAsia="zh-CN"/>
        </w:rPr>
        <w:t xml:space="preserve">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2.1.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2.2. Программы  отдельных учебных предметов, курсов и курсов внеурочной  деятельности;</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2.3. 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 xml:space="preserve">2.4.Программу  коррекционной работы, включающую организацию работы с обучающимися с ограниченными возможностями здоровья и инвалидами (при наличии учащихся с </w:t>
      </w:r>
      <w:r w:rsidR="009A1B3A">
        <w:rPr>
          <w:rFonts w:ascii="Times New Roman" w:eastAsia="@Arial Unicode MS" w:hAnsi="Times New Roman" w:cs="Times New Roman"/>
          <w:color w:val="000000"/>
          <w:kern w:val="3"/>
          <w:sz w:val="24"/>
          <w:szCs w:val="24"/>
          <w:lang w:eastAsia="zh-CN"/>
        </w:rPr>
        <w:t>заключениями ПМПК</w:t>
      </w:r>
      <w:r w:rsidRPr="002853DE">
        <w:rPr>
          <w:rFonts w:ascii="Times New Roman" w:eastAsia="@Arial Unicode MS" w:hAnsi="Times New Roman" w:cs="Times New Roman"/>
          <w:color w:val="000000"/>
          <w:kern w:val="3"/>
          <w:sz w:val="24"/>
          <w:szCs w:val="24"/>
          <w:lang w:eastAsia="zh-CN"/>
        </w:rPr>
        <w:t>).</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5F5E2A">
        <w:rPr>
          <w:rFonts w:ascii="Times New Roman" w:eastAsia="@Arial Unicode MS" w:hAnsi="Times New Roman" w:cs="Times New Roman"/>
          <w:color w:val="000000"/>
          <w:kern w:val="3"/>
          <w:sz w:val="24"/>
          <w:szCs w:val="24"/>
          <w:u w:val="single"/>
          <w:lang w:eastAsia="zh-CN"/>
        </w:rPr>
        <w:t>3.Организационный раздел программы</w:t>
      </w:r>
      <w:r w:rsidRPr="002853DE">
        <w:rPr>
          <w:rFonts w:ascii="Times New Roman" w:eastAsia="@Arial Unicode MS" w:hAnsi="Times New Roman" w:cs="Times New Roman"/>
          <w:color w:val="000000"/>
          <w:kern w:val="3"/>
          <w:sz w:val="24"/>
          <w:szCs w:val="24"/>
          <w:lang w:eastAsia="zh-CN"/>
        </w:rPr>
        <w:t xml:space="preserve">  определяет общие рамки организации образовательной деятельности, а также механизм реализации  основной  образовательной программы.  Организационный  раздел программы включает:</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3.1.Учебный план среднего общего образования как один из основных механизмов реализации  ООП СОО;</w:t>
      </w:r>
    </w:p>
    <w:p w:rsidR="002853DE" w:rsidRDefault="006978EB"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3.2</w:t>
      </w:r>
      <w:r w:rsidR="002853DE" w:rsidRPr="002853DE">
        <w:rPr>
          <w:rFonts w:ascii="Times New Roman" w:eastAsia="@Arial Unicode MS" w:hAnsi="Times New Roman" w:cs="Times New Roman"/>
          <w:color w:val="000000"/>
          <w:kern w:val="3"/>
          <w:sz w:val="24"/>
          <w:szCs w:val="24"/>
          <w:lang w:eastAsia="zh-CN"/>
        </w:rPr>
        <w:t>.План внеурочной деятельности;</w:t>
      </w:r>
    </w:p>
    <w:p w:rsidR="006978EB" w:rsidRPr="002853DE" w:rsidRDefault="006978EB"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t>3.</w:t>
      </w:r>
      <w:r>
        <w:rPr>
          <w:rFonts w:ascii="Times New Roman" w:eastAsia="@Arial Unicode MS" w:hAnsi="Times New Roman" w:cs="Times New Roman"/>
          <w:color w:val="000000"/>
          <w:kern w:val="3"/>
          <w:sz w:val="24"/>
          <w:szCs w:val="24"/>
          <w:lang w:eastAsia="zh-CN"/>
        </w:rPr>
        <w:t>3</w:t>
      </w:r>
      <w:r w:rsidRPr="006978EB">
        <w:rPr>
          <w:rFonts w:ascii="Times New Roman" w:eastAsia="@Arial Unicode MS" w:hAnsi="Times New Roman" w:cs="Times New Roman"/>
          <w:color w:val="000000"/>
          <w:kern w:val="3"/>
          <w:sz w:val="24"/>
          <w:szCs w:val="24"/>
          <w:lang w:eastAsia="zh-CN"/>
        </w:rPr>
        <w:t>. Календарный учебный график;</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3.4.Систему условий реализации основной образовательной программы в соответствии с требованиями ФГОС;</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 xml:space="preserve">       Основная образовательная программа содержит обязательную часть (60%) и часть, формируемую участниками образовательных отношений (40%).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w:t>
      </w:r>
      <w:r w:rsidR="006978EB">
        <w:rPr>
          <w:rFonts w:ascii="Times New Roman" w:eastAsia="@Arial Unicode MS" w:hAnsi="Times New Roman" w:cs="Times New Roman"/>
          <w:color w:val="000000"/>
          <w:kern w:val="3"/>
          <w:sz w:val="24"/>
          <w:szCs w:val="24"/>
          <w:lang w:eastAsia="zh-CN"/>
        </w:rPr>
        <w:t xml:space="preserve"> </w:t>
      </w:r>
      <w:r w:rsidRPr="002853DE">
        <w:rPr>
          <w:rFonts w:ascii="Times New Roman" w:eastAsia="@Arial Unicode MS" w:hAnsi="Times New Roman" w:cs="Times New Roman"/>
          <w:color w:val="000000"/>
          <w:kern w:val="3"/>
          <w:sz w:val="24"/>
          <w:szCs w:val="24"/>
          <w:lang w:eastAsia="zh-CN"/>
        </w:rPr>
        <w:t>внеурочная деятельность.</w:t>
      </w:r>
    </w:p>
    <w:p w:rsidR="00E21223"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ООП СОО средней школы №66 обеспечивает достижение обучающимися образовательных результатов в соответствии с требованиями, установленными Стандартом.</w:t>
      </w:r>
    </w:p>
    <w:p w:rsidR="00290D26" w:rsidRDefault="00290D26"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p>
    <w:p w:rsidR="006978EB" w:rsidRDefault="006978EB" w:rsidP="006978EB">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6978EB">
        <w:rPr>
          <w:rFonts w:ascii="Times New Roman" w:eastAsia="@Arial Unicode MS" w:hAnsi="Times New Roman" w:cs="Times New Roman"/>
          <w:b/>
          <w:color w:val="000000"/>
          <w:kern w:val="3"/>
          <w:sz w:val="24"/>
          <w:szCs w:val="24"/>
          <w:lang w:eastAsia="zh-CN"/>
        </w:rPr>
        <w:lastRenderedPageBreak/>
        <w:t>Общие подходы к организации внеурочной деятельности</w:t>
      </w:r>
    </w:p>
    <w:p w:rsidR="006978EB" w:rsidRPr="006978EB" w:rsidRDefault="006978EB" w:rsidP="001B12DD">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t>Внеурочная деятельность организуется по направлениям развития личности (спортивно-оздоровительное, духовно-нравственное, социальное, обще</w:t>
      </w:r>
      <w:r w:rsidR="00156703">
        <w:rPr>
          <w:rFonts w:ascii="Times New Roman" w:eastAsia="@Arial Unicode MS" w:hAnsi="Times New Roman" w:cs="Times New Roman"/>
          <w:color w:val="000000"/>
          <w:kern w:val="3"/>
          <w:sz w:val="24"/>
          <w:szCs w:val="24"/>
          <w:lang w:eastAsia="zh-CN"/>
        </w:rPr>
        <w:t>-</w:t>
      </w:r>
      <w:r w:rsidRPr="006978EB">
        <w:rPr>
          <w:rFonts w:ascii="Times New Roman" w:eastAsia="@Arial Unicode MS" w:hAnsi="Times New Roman" w:cs="Times New Roman"/>
          <w:color w:val="000000"/>
          <w:kern w:val="3"/>
          <w:sz w:val="24"/>
          <w:szCs w:val="24"/>
          <w:lang w:eastAsia="zh-CN"/>
        </w:rPr>
        <w:t>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w:t>
      </w:r>
      <w:r w:rsidR="001B12DD">
        <w:rPr>
          <w:rFonts w:ascii="Times New Roman" w:eastAsia="@Arial Unicode MS" w:hAnsi="Times New Roman" w:cs="Times New Roman"/>
          <w:color w:val="000000"/>
          <w:kern w:val="3"/>
          <w:sz w:val="24"/>
          <w:szCs w:val="24"/>
          <w:lang w:eastAsia="zh-CN"/>
        </w:rPr>
        <w:t>иков образовательных отношений.</w:t>
      </w:r>
    </w:p>
    <w:p w:rsidR="008033CD" w:rsidRDefault="008033CD" w:rsidP="006978E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p>
    <w:p w:rsidR="006978EB" w:rsidRPr="006978EB" w:rsidRDefault="006978EB" w:rsidP="006978E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t xml:space="preserve">Система внеурочной деятельности включает в себя: </w:t>
      </w:r>
    </w:p>
    <w:p w:rsidR="006978EB" w:rsidRPr="006978EB" w:rsidRDefault="006978EB" w:rsidP="006978E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t xml:space="preserve">- жизнь ученических сообществ; </w:t>
      </w:r>
    </w:p>
    <w:p w:rsidR="006978EB" w:rsidRPr="006978EB" w:rsidRDefault="006978EB" w:rsidP="006978E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t xml:space="preserve">- курсы внеурочной деятельности по выбору обучающихся; организационное обеспечение учебной деятельности; </w:t>
      </w:r>
    </w:p>
    <w:p w:rsidR="006978EB" w:rsidRPr="006978EB" w:rsidRDefault="006978EB" w:rsidP="006978E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t xml:space="preserve">- обеспечение благополучия обучающихся в пространстве общеобразовательной школы; </w:t>
      </w:r>
    </w:p>
    <w:p w:rsidR="006978EB" w:rsidRPr="006978EB" w:rsidRDefault="006978EB" w:rsidP="006978E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t xml:space="preserve">- систему воспитательных мероприятий. </w:t>
      </w:r>
    </w:p>
    <w:p w:rsidR="006978EB" w:rsidRPr="006978EB" w:rsidRDefault="006978EB" w:rsidP="006978E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2E4055" w:rsidRDefault="006978EB" w:rsidP="001B12DD">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t xml:space="preserve">    Содержание</w:t>
      </w:r>
      <w:r w:rsidR="00B079DE">
        <w:rPr>
          <w:rFonts w:ascii="Times New Roman" w:eastAsia="@Arial Unicode MS" w:hAnsi="Times New Roman" w:cs="Times New Roman"/>
          <w:color w:val="000000"/>
          <w:kern w:val="3"/>
          <w:sz w:val="24"/>
          <w:szCs w:val="24"/>
          <w:lang w:eastAsia="zh-CN"/>
        </w:rPr>
        <w:t xml:space="preserve">  </w:t>
      </w:r>
      <w:r w:rsidRPr="006978EB">
        <w:rPr>
          <w:rFonts w:ascii="Times New Roman" w:eastAsia="@Arial Unicode MS" w:hAnsi="Times New Roman" w:cs="Times New Roman"/>
          <w:color w:val="000000"/>
          <w:kern w:val="3"/>
          <w:sz w:val="24"/>
          <w:szCs w:val="24"/>
          <w:lang w:eastAsia="zh-CN"/>
        </w:rPr>
        <w:t>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образовательной организации.</w:t>
      </w:r>
    </w:p>
    <w:p w:rsidR="008033CD" w:rsidRPr="001B12DD" w:rsidRDefault="008033CD" w:rsidP="001B12DD">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p>
    <w:p w:rsidR="00E13F6F" w:rsidRPr="00E13F6F" w:rsidRDefault="00E13F6F" w:rsidP="00E13F6F">
      <w:pPr>
        <w:spacing w:after="0" w:line="240" w:lineRule="auto"/>
        <w:ind w:left="720"/>
        <w:jc w:val="both"/>
        <w:rPr>
          <w:rFonts w:ascii="Times New Roman" w:eastAsia="Times New Roman" w:hAnsi="Times New Roman" w:cs="Times New Roman"/>
          <w:b/>
          <w:i/>
          <w:sz w:val="24"/>
          <w:szCs w:val="24"/>
          <w:lang w:eastAsia="ru-RU"/>
        </w:rPr>
      </w:pPr>
      <w:r w:rsidRPr="00E13F6F">
        <w:rPr>
          <w:rFonts w:ascii="Times New Roman" w:eastAsia="Times New Roman" w:hAnsi="Times New Roman" w:cs="Times New Roman"/>
          <w:b/>
          <w:i/>
          <w:sz w:val="24"/>
          <w:szCs w:val="24"/>
          <w:lang w:eastAsia="ru-RU"/>
        </w:rPr>
        <w:t>Образовательная программа  школы в соответствии с требованиями Стандарта ориентирована на становление личностных характеристик выпускника («портрет выпускника школы»):</w:t>
      </w:r>
    </w:p>
    <w:p w:rsidR="00E13F6F" w:rsidRDefault="00E13F6F" w:rsidP="00B30FB2">
      <w:pPr>
        <w:numPr>
          <w:ilvl w:val="0"/>
          <w:numId w:val="1"/>
        </w:numPr>
        <w:spacing w:after="0" w:line="240" w:lineRule="auto"/>
        <w:jc w:val="both"/>
        <w:rPr>
          <w:rFonts w:ascii="Times New Roman" w:eastAsia="Times New Roman" w:hAnsi="Times New Roman" w:cs="Times New Roman"/>
          <w:sz w:val="24"/>
          <w:szCs w:val="24"/>
          <w:lang w:eastAsia="ru-RU"/>
        </w:rPr>
      </w:pPr>
      <w:r w:rsidRPr="00E13F6F">
        <w:rPr>
          <w:rFonts w:ascii="Times New Roman" w:eastAsia="Times New Roman" w:hAnsi="Times New Roman" w:cs="Times New Roman"/>
          <w:sz w:val="24"/>
          <w:szCs w:val="24"/>
          <w:lang w:eastAsia="ru-RU"/>
        </w:rPr>
        <w:t>любящий свой край и сво</w:t>
      </w:r>
      <w:r w:rsidR="00F82818">
        <w:rPr>
          <w:rFonts w:ascii="Times New Roman" w:eastAsia="Times New Roman" w:hAnsi="Times New Roman" w:cs="Times New Roman"/>
          <w:sz w:val="24"/>
          <w:szCs w:val="24"/>
          <w:lang w:eastAsia="ru-RU"/>
        </w:rPr>
        <w:t>ю</w:t>
      </w:r>
      <w:r w:rsidR="00B079DE">
        <w:rPr>
          <w:rFonts w:ascii="Times New Roman" w:eastAsia="Times New Roman" w:hAnsi="Times New Roman" w:cs="Times New Roman"/>
          <w:sz w:val="24"/>
          <w:szCs w:val="24"/>
          <w:lang w:eastAsia="ru-RU"/>
        </w:rPr>
        <w:t xml:space="preserve"> </w:t>
      </w:r>
      <w:r w:rsidR="00F82818">
        <w:rPr>
          <w:rFonts w:ascii="Times New Roman" w:eastAsia="Times New Roman" w:hAnsi="Times New Roman" w:cs="Times New Roman"/>
          <w:sz w:val="24"/>
          <w:szCs w:val="24"/>
          <w:lang w:eastAsia="ru-RU"/>
        </w:rPr>
        <w:t>Родину</w:t>
      </w:r>
      <w:r w:rsidRPr="00E13F6F">
        <w:rPr>
          <w:rFonts w:ascii="Times New Roman" w:eastAsia="Times New Roman" w:hAnsi="Times New Roman" w:cs="Times New Roman"/>
          <w:sz w:val="24"/>
          <w:szCs w:val="24"/>
          <w:lang w:eastAsia="ru-RU"/>
        </w:rPr>
        <w:t xml:space="preserve">, уважающий свой народ, его культуру и духовные традиции; </w:t>
      </w:r>
    </w:p>
    <w:p w:rsidR="00F82818" w:rsidRPr="00F82818" w:rsidRDefault="00F82818" w:rsidP="00B30FB2">
      <w:pPr>
        <w:numPr>
          <w:ilvl w:val="0"/>
          <w:numId w:val="1"/>
        </w:numPr>
        <w:spacing w:after="0" w:line="240" w:lineRule="auto"/>
        <w:jc w:val="both"/>
        <w:rPr>
          <w:rFonts w:ascii="Times New Roman" w:eastAsia="Times New Roman" w:hAnsi="Times New Roman" w:cs="Times New Roman"/>
          <w:sz w:val="24"/>
          <w:szCs w:val="24"/>
          <w:lang w:eastAsia="ru-RU"/>
        </w:rPr>
      </w:pPr>
      <w:r w:rsidRPr="00F82818">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82818" w:rsidRPr="00F82818" w:rsidRDefault="00F82818" w:rsidP="00B30FB2">
      <w:pPr>
        <w:numPr>
          <w:ilvl w:val="0"/>
          <w:numId w:val="1"/>
        </w:numPr>
        <w:spacing w:after="0" w:line="240" w:lineRule="auto"/>
        <w:jc w:val="both"/>
        <w:rPr>
          <w:rFonts w:ascii="Times New Roman" w:eastAsia="Times New Roman" w:hAnsi="Times New Roman" w:cs="Times New Roman"/>
          <w:sz w:val="24"/>
          <w:szCs w:val="24"/>
          <w:lang w:eastAsia="ru-RU"/>
        </w:rPr>
      </w:pPr>
      <w:r w:rsidRPr="00F82818">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82818" w:rsidRPr="00F82818" w:rsidRDefault="00F82818" w:rsidP="00B30FB2">
      <w:pPr>
        <w:numPr>
          <w:ilvl w:val="0"/>
          <w:numId w:val="1"/>
        </w:numPr>
        <w:spacing w:after="0" w:line="240" w:lineRule="auto"/>
        <w:jc w:val="both"/>
        <w:rPr>
          <w:rFonts w:ascii="Times New Roman" w:eastAsia="Times New Roman" w:hAnsi="Times New Roman" w:cs="Times New Roman"/>
          <w:sz w:val="24"/>
          <w:szCs w:val="24"/>
          <w:lang w:eastAsia="ru-RU"/>
        </w:rPr>
      </w:pPr>
      <w:r w:rsidRPr="00F82818">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F82818" w:rsidRPr="00F82818" w:rsidRDefault="00F82818" w:rsidP="00B30FB2">
      <w:pPr>
        <w:numPr>
          <w:ilvl w:val="0"/>
          <w:numId w:val="1"/>
        </w:numPr>
        <w:spacing w:after="0" w:line="240" w:lineRule="auto"/>
        <w:jc w:val="both"/>
        <w:rPr>
          <w:rFonts w:ascii="Times New Roman" w:eastAsia="Times New Roman" w:hAnsi="Times New Roman" w:cs="Times New Roman"/>
          <w:sz w:val="24"/>
          <w:szCs w:val="24"/>
          <w:lang w:eastAsia="ru-RU"/>
        </w:rPr>
      </w:pPr>
      <w:r w:rsidRPr="00F82818">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F82818" w:rsidRPr="00F82818" w:rsidRDefault="00F82818" w:rsidP="00B30FB2">
      <w:pPr>
        <w:numPr>
          <w:ilvl w:val="0"/>
          <w:numId w:val="1"/>
        </w:numPr>
        <w:spacing w:after="0" w:line="240" w:lineRule="auto"/>
        <w:jc w:val="both"/>
        <w:rPr>
          <w:rFonts w:ascii="Times New Roman" w:eastAsia="Times New Roman" w:hAnsi="Times New Roman" w:cs="Times New Roman"/>
          <w:sz w:val="24"/>
          <w:szCs w:val="24"/>
          <w:lang w:eastAsia="ru-RU"/>
        </w:rPr>
      </w:pPr>
      <w:r w:rsidRPr="00F82818">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F82818" w:rsidRPr="00F82818" w:rsidRDefault="00F82818" w:rsidP="00B30FB2">
      <w:pPr>
        <w:numPr>
          <w:ilvl w:val="0"/>
          <w:numId w:val="1"/>
        </w:numPr>
        <w:spacing w:after="0" w:line="240" w:lineRule="auto"/>
        <w:jc w:val="both"/>
        <w:rPr>
          <w:rFonts w:ascii="Times New Roman" w:eastAsia="Times New Roman" w:hAnsi="Times New Roman" w:cs="Times New Roman"/>
          <w:sz w:val="24"/>
          <w:szCs w:val="24"/>
          <w:lang w:eastAsia="ru-RU"/>
        </w:rPr>
      </w:pPr>
      <w:r w:rsidRPr="00F82818">
        <w:rPr>
          <w:rFonts w:ascii="Times New Roman" w:eastAsia="Times New Roman" w:hAnsi="Times New Roman" w:cs="Times New Roman"/>
          <w:sz w:val="24"/>
          <w:szCs w:val="24"/>
          <w:lang w:eastAsia="ru-RU"/>
        </w:rPr>
        <w:lastRenderedPageBreak/>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82818" w:rsidRPr="00F82818" w:rsidRDefault="00F82818" w:rsidP="00B30FB2">
      <w:pPr>
        <w:numPr>
          <w:ilvl w:val="0"/>
          <w:numId w:val="1"/>
        </w:numPr>
        <w:spacing w:after="0" w:line="240" w:lineRule="auto"/>
        <w:jc w:val="both"/>
        <w:rPr>
          <w:rFonts w:ascii="Times New Roman" w:eastAsia="Times New Roman" w:hAnsi="Times New Roman" w:cs="Times New Roman"/>
          <w:sz w:val="24"/>
          <w:szCs w:val="24"/>
          <w:lang w:eastAsia="ru-RU"/>
        </w:rPr>
      </w:pPr>
      <w:r w:rsidRPr="00F82818">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F82818" w:rsidRPr="00F82818" w:rsidRDefault="00F82818" w:rsidP="00B30FB2">
      <w:pPr>
        <w:numPr>
          <w:ilvl w:val="0"/>
          <w:numId w:val="1"/>
        </w:numPr>
        <w:spacing w:after="0" w:line="240" w:lineRule="auto"/>
        <w:jc w:val="both"/>
        <w:rPr>
          <w:rFonts w:ascii="Times New Roman" w:eastAsia="Times New Roman" w:hAnsi="Times New Roman" w:cs="Times New Roman"/>
          <w:sz w:val="24"/>
          <w:szCs w:val="24"/>
          <w:lang w:eastAsia="ru-RU"/>
        </w:rPr>
      </w:pPr>
      <w:r w:rsidRPr="00F82818">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F82818" w:rsidRPr="00F82818" w:rsidRDefault="00F82818" w:rsidP="00B30FB2">
      <w:pPr>
        <w:numPr>
          <w:ilvl w:val="0"/>
          <w:numId w:val="1"/>
        </w:numPr>
        <w:spacing w:after="0" w:line="240" w:lineRule="auto"/>
        <w:jc w:val="both"/>
        <w:rPr>
          <w:rFonts w:ascii="Times New Roman" w:eastAsia="Times New Roman" w:hAnsi="Times New Roman" w:cs="Times New Roman"/>
          <w:sz w:val="24"/>
          <w:szCs w:val="24"/>
          <w:lang w:eastAsia="ru-RU"/>
        </w:rPr>
      </w:pPr>
      <w:r w:rsidRPr="00F82818">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3922F9" w:rsidRDefault="00F82818" w:rsidP="00A176CA">
      <w:pPr>
        <w:numPr>
          <w:ilvl w:val="0"/>
          <w:numId w:val="1"/>
        </w:numPr>
        <w:spacing w:after="0" w:line="240" w:lineRule="auto"/>
        <w:jc w:val="both"/>
        <w:rPr>
          <w:rFonts w:ascii="Times New Roman" w:eastAsia="Times New Roman" w:hAnsi="Times New Roman" w:cs="Times New Roman"/>
          <w:sz w:val="24"/>
          <w:szCs w:val="24"/>
          <w:lang w:eastAsia="ru-RU"/>
        </w:rPr>
      </w:pPr>
      <w:r w:rsidRPr="00F82818">
        <w:rPr>
          <w:rFonts w:ascii="Times New Roman" w:eastAsia="Times New Roman" w:hAnsi="Times New Roman" w:cs="Times New Roman"/>
          <w:sz w:val="24"/>
          <w:szCs w:val="24"/>
          <w:lang w:eastAsia="ru-RU"/>
        </w:rPr>
        <w:t>мотивированный на образование и самообразование в течение всей своей жизни.</w:t>
      </w:r>
    </w:p>
    <w:p w:rsidR="008033CD" w:rsidRDefault="008033CD" w:rsidP="008033CD">
      <w:pPr>
        <w:spacing w:after="0" w:line="240" w:lineRule="auto"/>
        <w:jc w:val="both"/>
        <w:rPr>
          <w:rFonts w:ascii="Times New Roman" w:eastAsia="Times New Roman" w:hAnsi="Times New Roman" w:cs="Times New Roman"/>
          <w:sz w:val="24"/>
          <w:szCs w:val="24"/>
          <w:lang w:eastAsia="ru-RU"/>
        </w:rPr>
      </w:pPr>
    </w:p>
    <w:p w:rsidR="008033CD" w:rsidRPr="00B079DE" w:rsidRDefault="008033CD" w:rsidP="008033CD">
      <w:pPr>
        <w:spacing w:after="0" w:line="240" w:lineRule="auto"/>
        <w:jc w:val="both"/>
        <w:rPr>
          <w:rFonts w:ascii="Times New Roman" w:eastAsia="Times New Roman" w:hAnsi="Times New Roman" w:cs="Times New Roman"/>
          <w:sz w:val="24"/>
          <w:szCs w:val="24"/>
          <w:lang w:eastAsia="ru-RU"/>
        </w:rPr>
      </w:pPr>
    </w:p>
    <w:p w:rsidR="009B5B8F" w:rsidRPr="003C4E1D" w:rsidRDefault="009B5B8F" w:rsidP="005E05BD">
      <w:pPr>
        <w:pStyle w:val="a3"/>
        <w:numPr>
          <w:ilvl w:val="1"/>
          <w:numId w:val="2"/>
        </w:numPr>
        <w:jc w:val="center"/>
        <w:rPr>
          <w:rFonts w:ascii="Times New Roman" w:eastAsia="Times New Roman" w:hAnsi="Times New Roman" w:cs="Times New Roman"/>
          <w:b/>
          <w:bCs/>
          <w:sz w:val="28"/>
          <w:szCs w:val="28"/>
          <w:u w:val="single"/>
          <w:lang w:eastAsia="ru-RU"/>
        </w:rPr>
      </w:pPr>
      <w:r w:rsidRPr="003C4E1D">
        <w:rPr>
          <w:rFonts w:ascii="Times New Roman" w:eastAsia="Times New Roman" w:hAnsi="Times New Roman" w:cs="Times New Roman"/>
          <w:b/>
          <w:bCs/>
          <w:sz w:val="28"/>
          <w:szCs w:val="28"/>
          <w:u w:val="single"/>
          <w:lang w:eastAsia="ru-RU"/>
        </w:rPr>
        <w:t>Планируемые результаты освоения обучающимися основной образовательной программы среднего общего образования</w:t>
      </w:r>
    </w:p>
    <w:p w:rsidR="003C4E1D" w:rsidRPr="003C4E1D" w:rsidRDefault="003C4E1D" w:rsidP="003C4E1D">
      <w:pPr>
        <w:spacing w:after="0" w:line="240" w:lineRule="auto"/>
        <w:rPr>
          <w:rFonts w:ascii="Times New Roman" w:eastAsia="Times New Roman" w:hAnsi="Times New Roman" w:cs="Times New Roman"/>
          <w:b/>
          <w:bCs/>
          <w:sz w:val="24"/>
          <w:szCs w:val="24"/>
          <w:lang w:eastAsia="ru-RU"/>
        </w:rPr>
      </w:pPr>
      <w:r w:rsidRPr="003C4E1D">
        <w:rPr>
          <w:rFonts w:ascii="Times New Roman" w:eastAsia="Times New Roman" w:hAnsi="Times New Roman" w:cs="Times New Roman"/>
          <w:b/>
          <w:bCs/>
          <w:sz w:val="24"/>
          <w:szCs w:val="24"/>
          <w:lang w:eastAsia="ru-RU"/>
        </w:rPr>
        <w:t>Планируемые результаты освоения обучающимися основной образовательной программы:</w:t>
      </w:r>
    </w:p>
    <w:p w:rsidR="003C4E1D" w:rsidRPr="003C4E1D" w:rsidRDefault="003C4E1D" w:rsidP="003C4E1D">
      <w:pPr>
        <w:spacing w:after="0" w:line="240" w:lineRule="auto"/>
        <w:rPr>
          <w:rFonts w:ascii="Times New Roman" w:eastAsia="Times New Roman" w:hAnsi="Times New Roman" w:cs="Times New Roman"/>
          <w:bCs/>
          <w:sz w:val="24"/>
          <w:szCs w:val="24"/>
          <w:lang w:eastAsia="ru-RU"/>
        </w:rPr>
      </w:pPr>
      <w:r w:rsidRPr="003C4E1D">
        <w:rPr>
          <w:rFonts w:ascii="Times New Roman" w:eastAsia="Times New Roman" w:hAnsi="Times New Roman" w:cs="Times New Roman"/>
          <w:bCs/>
          <w:sz w:val="24"/>
          <w:szCs w:val="24"/>
          <w:lang w:eastAsia="ru-RU"/>
        </w:rPr>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C4E1D" w:rsidRPr="003C4E1D" w:rsidRDefault="003C4E1D" w:rsidP="003C4E1D">
      <w:pPr>
        <w:spacing w:after="0" w:line="240" w:lineRule="auto"/>
        <w:rPr>
          <w:rFonts w:ascii="Times New Roman" w:eastAsia="Times New Roman" w:hAnsi="Times New Roman" w:cs="Times New Roman"/>
          <w:bCs/>
          <w:sz w:val="24"/>
          <w:szCs w:val="24"/>
          <w:lang w:eastAsia="ru-RU"/>
        </w:rPr>
      </w:pPr>
      <w:r w:rsidRPr="003C4E1D">
        <w:rPr>
          <w:rFonts w:ascii="Times New Roman" w:eastAsia="Times New Roman" w:hAnsi="Times New Roman" w:cs="Times New Roman"/>
          <w:bCs/>
          <w:sz w:val="24"/>
          <w:szCs w:val="24"/>
          <w:lang w:eastAsia="ru-RU"/>
        </w:rPr>
        <w:t>2) являются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4F73E7" w:rsidRDefault="004F73E7" w:rsidP="004F73E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4F73E7" w:rsidRPr="004F73E7" w:rsidRDefault="004F73E7" w:rsidP="004F73E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F73E7">
        <w:rPr>
          <w:rFonts w:ascii="Times New Roman" w:eastAsia="Times New Roman" w:hAnsi="Times New Roman" w:cs="Times New Roman"/>
          <w:bCs/>
          <w:sz w:val="24"/>
          <w:szCs w:val="24"/>
          <w:lang w:eastAsia="ru-RU"/>
        </w:rPr>
        <w:t>Планируемые результаты освоения обучающимися основной образовательной программы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F73E7" w:rsidRDefault="004F73E7" w:rsidP="004F73E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F73E7">
        <w:rPr>
          <w:rFonts w:ascii="Times New Roman" w:eastAsia="Times New Roman" w:hAnsi="Times New Roman" w:cs="Times New Roman"/>
          <w:bCs/>
          <w:sz w:val="24"/>
          <w:szCs w:val="24"/>
          <w:lang w:eastAsia="ru-RU"/>
        </w:rPr>
        <w:t xml:space="preserve">Достижение планируемых результатов освоения обучающимися основной образовательной программы учитывается при оценке </w:t>
      </w:r>
    </w:p>
    <w:p w:rsidR="003C4E1D" w:rsidRDefault="004F73E7" w:rsidP="004F73E7">
      <w:pPr>
        <w:spacing w:after="0" w:line="240" w:lineRule="auto"/>
        <w:rPr>
          <w:rFonts w:ascii="Times New Roman" w:eastAsia="Times New Roman" w:hAnsi="Times New Roman" w:cs="Times New Roman"/>
          <w:bCs/>
          <w:sz w:val="24"/>
          <w:szCs w:val="24"/>
          <w:lang w:eastAsia="ru-RU"/>
        </w:rPr>
      </w:pPr>
      <w:r w:rsidRPr="004F73E7">
        <w:rPr>
          <w:rFonts w:ascii="Times New Roman" w:eastAsia="Times New Roman" w:hAnsi="Times New Roman" w:cs="Times New Roman"/>
          <w:bCs/>
          <w:sz w:val="24"/>
          <w:szCs w:val="24"/>
          <w:lang w:eastAsia="ru-RU"/>
        </w:rPr>
        <w:t>результатов деятельности педагогических работников школы.</w:t>
      </w:r>
    </w:p>
    <w:p w:rsidR="004F73E7" w:rsidRPr="004F73E7" w:rsidRDefault="004F73E7" w:rsidP="004F73E7">
      <w:pPr>
        <w:spacing w:after="0" w:line="240" w:lineRule="auto"/>
        <w:rPr>
          <w:rFonts w:ascii="Times New Roman" w:eastAsia="Times New Roman" w:hAnsi="Times New Roman" w:cs="Times New Roman"/>
          <w:bCs/>
          <w:sz w:val="24"/>
          <w:szCs w:val="24"/>
          <w:lang w:eastAsia="ru-RU"/>
        </w:rPr>
      </w:pPr>
    </w:p>
    <w:p w:rsidR="003C4E1D" w:rsidRDefault="003C4E1D" w:rsidP="003C4E1D">
      <w:pPr>
        <w:spacing w:after="0" w:line="240" w:lineRule="auto"/>
        <w:rPr>
          <w:rFonts w:ascii="Times New Roman" w:eastAsia="Times New Roman" w:hAnsi="Times New Roman" w:cs="Times New Roman"/>
          <w:b/>
          <w:bCs/>
          <w:sz w:val="24"/>
          <w:szCs w:val="24"/>
          <w:lang w:eastAsia="ru-RU"/>
        </w:rPr>
      </w:pPr>
      <w:r w:rsidRPr="003C4E1D">
        <w:rPr>
          <w:rFonts w:ascii="Times New Roman" w:eastAsia="Times New Roman" w:hAnsi="Times New Roman" w:cs="Times New Roman"/>
          <w:b/>
          <w:bCs/>
          <w:sz w:val="24"/>
          <w:szCs w:val="24"/>
          <w:lang w:eastAsia="ru-RU"/>
        </w:rPr>
        <w:t>Структура планируемых результатов:</w:t>
      </w:r>
    </w:p>
    <w:p w:rsidR="007B7D5E" w:rsidRPr="003C4E1D" w:rsidRDefault="007B7D5E" w:rsidP="003C4E1D">
      <w:pPr>
        <w:spacing w:after="0" w:line="240" w:lineRule="auto"/>
        <w:rPr>
          <w:rFonts w:ascii="Times New Roman" w:eastAsia="Times New Roman" w:hAnsi="Times New Roman" w:cs="Times New Roman"/>
          <w:b/>
          <w:bCs/>
          <w:sz w:val="24"/>
          <w:szCs w:val="24"/>
          <w:lang w:eastAsia="ru-RU"/>
        </w:rPr>
      </w:pPr>
      <w:r w:rsidRPr="003C4E1D">
        <w:rPr>
          <w:rFonts w:ascii="Times New Roman" w:eastAsia="Times New Roman" w:hAnsi="Times New Roman" w:cs="Times New Roman"/>
          <w:bCs/>
          <w:sz w:val="24"/>
          <w:szCs w:val="24"/>
        </w:rPr>
        <w:t>Стандарт устанавливает требования к результатам освоения обучающимися основной образовательной программы:</w:t>
      </w:r>
      <w:bookmarkStart w:id="1" w:name="sub_602"/>
    </w:p>
    <w:p w:rsidR="007B7D5E" w:rsidRPr="003C4E1D" w:rsidRDefault="007B7D5E" w:rsidP="007B7D5E">
      <w:pPr>
        <w:spacing w:after="0"/>
        <w:ind w:firstLine="709"/>
        <w:rPr>
          <w:rFonts w:ascii="Times New Roman" w:eastAsia="Times New Roman" w:hAnsi="Times New Roman" w:cs="Times New Roman"/>
          <w:bCs/>
          <w:sz w:val="24"/>
          <w:szCs w:val="24"/>
        </w:rPr>
      </w:pPr>
      <w:r w:rsidRPr="003C4E1D">
        <w:rPr>
          <w:rFonts w:ascii="Times New Roman" w:eastAsia="Times New Roman" w:hAnsi="Times New Roman" w:cs="Times New Roman"/>
          <w:b/>
          <w:bCs/>
          <w:sz w:val="24"/>
          <w:szCs w:val="24"/>
        </w:rPr>
        <w:t>личностным,</w:t>
      </w:r>
      <w:r w:rsidRPr="003C4E1D">
        <w:rPr>
          <w:rFonts w:ascii="Times New Roman" w:eastAsia="Times New Roman" w:hAnsi="Times New Roman" w:cs="Times New Roman"/>
          <w:bCs/>
          <w:sz w:val="24"/>
          <w:szCs w:val="24"/>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r w:rsidRPr="003C4E1D">
        <w:rPr>
          <w:rFonts w:ascii="Times New Roman" w:eastAsia="Times New Roman" w:hAnsi="Times New Roman" w:cs="Times New Roman"/>
          <w:bCs/>
          <w:sz w:val="24"/>
          <w:szCs w:val="24"/>
        </w:rPr>
        <w:lastRenderedPageBreak/>
        <w:t>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bookmarkEnd w:id="1"/>
    <w:p w:rsidR="007B7D5E" w:rsidRPr="003C4E1D" w:rsidRDefault="007B7D5E" w:rsidP="007B7D5E">
      <w:pPr>
        <w:spacing w:after="0"/>
        <w:ind w:firstLine="709"/>
        <w:rPr>
          <w:rFonts w:ascii="Times New Roman" w:eastAsia="Times New Roman" w:hAnsi="Times New Roman" w:cs="Times New Roman"/>
          <w:bCs/>
          <w:sz w:val="24"/>
          <w:szCs w:val="24"/>
        </w:rPr>
      </w:pPr>
      <w:r w:rsidRPr="003C4E1D">
        <w:rPr>
          <w:rFonts w:ascii="Times New Roman" w:eastAsia="Times New Roman" w:hAnsi="Times New Roman" w:cs="Times New Roman"/>
          <w:b/>
          <w:bCs/>
          <w:sz w:val="24"/>
          <w:szCs w:val="24"/>
        </w:rPr>
        <w:t>метапредметным,</w:t>
      </w:r>
      <w:r w:rsidRPr="003C4E1D">
        <w:rPr>
          <w:rFonts w:ascii="Times New Roman" w:eastAsia="Times New Roman" w:hAnsi="Times New Roman" w:cs="Times New Roman"/>
          <w:bCs/>
          <w:sz w:val="24"/>
          <w:szCs w:val="24"/>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B7D5E" w:rsidRDefault="007B7D5E" w:rsidP="007B7D5E">
      <w:pPr>
        <w:spacing w:after="0"/>
        <w:ind w:firstLine="709"/>
        <w:rPr>
          <w:rFonts w:ascii="Times New Roman" w:eastAsia="Times New Roman" w:hAnsi="Times New Roman" w:cs="Times New Roman"/>
          <w:bCs/>
          <w:sz w:val="24"/>
          <w:szCs w:val="24"/>
        </w:rPr>
      </w:pPr>
      <w:r w:rsidRPr="003C4E1D">
        <w:rPr>
          <w:rFonts w:ascii="Times New Roman" w:eastAsia="Times New Roman" w:hAnsi="Times New Roman" w:cs="Times New Roman"/>
          <w:b/>
          <w:bCs/>
          <w:sz w:val="24"/>
          <w:szCs w:val="24"/>
        </w:rPr>
        <w:t>предметным,</w:t>
      </w:r>
      <w:r w:rsidRPr="003C4E1D">
        <w:rPr>
          <w:rFonts w:ascii="Times New Roman" w:eastAsia="Times New Roman" w:hAnsi="Times New Roman" w:cs="Times New Roman"/>
          <w:bCs/>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w:t>
      </w:r>
      <w:r w:rsidR="003C4E1D">
        <w:rPr>
          <w:rFonts w:ascii="Times New Roman" w:eastAsia="Times New Roman" w:hAnsi="Times New Roman" w:cs="Times New Roman"/>
          <w:bCs/>
          <w:sz w:val="24"/>
          <w:szCs w:val="24"/>
        </w:rPr>
        <w:t xml:space="preserve"> </w:t>
      </w:r>
      <w:r w:rsidRPr="003C4E1D">
        <w:rPr>
          <w:rFonts w:ascii="Times New Roman" w:eastAsia="Times New Roman" w:hAnsi="Times New Roman" w:cs="Times New Roman"/>
          <w:bCs/>
          <w:sz w:val="24"/>
          <w:szCs w:val="24"/>
        </w:rPr>
        <w:t>научной терминологией, ключевыми понятиями, методами и приемами.</w:t>
      </w:r>
    </w:p>
    <w:p w:rsidR="00B224DE" w:rsidRDefault="00B224DE" w:rsidP="00B224D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4003F" w:rsidRPr="00B224DE" w:rsidRDefault="00B224DE" w:rsidP="00B224D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B224DE">
        <w:rPr>
          <w:rFonts w:ascii="Times New Roman" w:eastAsia="Times New Roman" w:hAnsi="Times New Roman" w:cs="Times New Roman"/>
          <w:b/>
          <w:bCs/>
          <w:sz w:val="24"/>
          <w:szCs w:val="24"/>
        </w:rPr>
        <w:t>Содержание планируемых результатов.</w:t>
      </w:r>
    </w:p>
    <w:p w:rsidR="00B224DE" w:rsidRPr="00B224DE" w:rsidRDefault="00B224DE" w:rsidP="00B224DE">
      <w:pPr>
        <w:spacing w:after="120" w:line="240" w:lineRule="auto"/>
        <w:jc w:val="both"/>
        <w:rPr>
          <w:rFonts w:ascii="Times New Roman" w:eastAsia="Times New Roman" w:hAnsi="Times New Roman" w:cs="Times New Roman"/>
          <w:b/>
          <w:sz w:val="24"/>
          <w:szCs w:val="24"/>
          <w:lang w:eastAsia="ru-RU"/>
        </w:rPr>
      </w:pPr>
      <w:r w:rsidRPr="00B224DE">
        <w:rPr>
          <w:rFonts w:ascii="Times New Roman" w:eastAsia="Times New Roman" w:hAnsi="Times New Roman" w:cs="Times New Roman"/>
          <w:b/>
          <w:sz w:val="24"/>
          <w:szCs w:val="24"/>
          <w:lang w:eastAsia="ru-RU"/>
        </w:rPr>
        <w:t>Личностные результаты освоения основной образовательной программы отражают:</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3) готовность к служению Отечеству, его защите;</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224DE"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032EB" w:rsidRPr="00B224DE" w:rsidRDefault="00B224DE" w:rsidP="00B224DE">
      <w:pPr>
        <w:spacing w:after="0" w:line="240" w:lineRule="auto"/>
        <w:ind w:firstLine="708"/>
        <w:jc w:val="both"/>
        <w:rPr>
          <w:rFonts w:ascii="Times New Roman" w:eastAsia="Times New Roman" w:hAnsi="Times New Roman" w:cs="Times New Roman"/>
          <w:sz w:val="24"/>
          <w:szCs w:val="24"/>
          <w:lang w:eastAsia="ru-RU"/>
        </w:rPr>
      </w:pPr>
      <w:r w:rsidRPr="00B224DE">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0032EB" w:rsidRDefault="00B1542A" w:rsidP="00B1542A">
      <w:pPr>
        <w:spacing w:after="0" w:line="240" w:lineRule="auto"/>
        <w:ind w:firstLine="708"/>
        <w:jc w:val="right"/>
        <w:rPr>
          <w:rFonts w:ascii="Times New Roman" w:eastAsia="Times New Roman" w:hAnsi="Times New Roman" w:cs="Times New Roman"/>
          <w:sz w:val="24"/>
          <w:szCs w:val="24"/>
          <w:lang w:eastAsia="ru-RU"/>
        </w:rPr>
      </w:pPr>
      <w:r w:rsidRPr="00B1542A">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w:t>
      </w:r>
      <w:r w:rsidRPr="00B1542A">
        <w:rPr>
          <w:rFonts w:ascii="Times New Roman" w:eastAsia="Times New Roman" w:hAnsi="Times New Roman" w:cs="Times New Roman"/>
          <w:sz w:val="24"/>
          <w:szCs w:val="24"/>
          <w:lang w:eastAsia="ru-RU"/>
        </w:rPr>
        <w:t>1.</w:t>
      </w:r>
    </w:p>
    <w:p w:rsidR="005B0F10" w:rsidRDefault="005B0F10" w:rsidP="00B224DE">
      <w:pPr>
        <w:spacing w:after="0" w:line="240" w:lineRule="auto"/>
        <w:ind w:firstLine="708"/>
        <w:jc w:val="both"/>
        <w:rPr>
          <w:rFonts w:ascii="Times New Roman" w:eastAsia="Times New Roman" w:hAnsi="Times New Roman" w:cs="Times New Roman"/>
          <w:sz w:val="24"/>
          <w:szCs w:val="24"/>
          <w:lang w:eastAsia="ru-RU"/>
        </w:rPr>
      </w:pPr>
    </w:p>
    <w:tbl>
      <w:tblPr>
        <w:tblStyle w:val="a5"/>
        <w:tblW w:w="0" w:type="auto"/>
        <w:tblInd w:w="709" w:type="dxa"/>
        <w:tblLook w:val="04A0" w:firstRow="1" w:lastRow="0" w:firstColumn="1" w:lastColumn="0" w:noHBand="0" w:noVBand="1"/>
      </w:tblPr>
      <w:tblGrid>
        <w:gridCol w:w="2518"/>
        <w:gridCol w:w="4961"/>
        <w:gridCol w:w="6598"/>
      </w:tblGrid>
      <w:tr w:rsidR="005B0F10" w:rsidRPr="005B0F10" w:rsidTr="00F61C99">
        <w:tc>
          <w:tcPr>
            <w:tcW w:w="2518" w:type="dxa"/>
          </w:tcPr>
          <w:p w:rsidR="005B0F10" w:rsidRPr="005B0F10" w:rsidRDefault="005B0F10" w:rsidP="005B0F10">
            <w:pPr>
              <w:ind w:firstLine="708"/>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ПООП СОО</w:t>
            </w:r>
          </w:p>
        </w:tc>
        <w:tc>
          <w:tcPr>
            <w:tcW w:w="4961" w:type="dxa"/>
          </w:tcPr>
          <w:p w:rsidR="005B0F10" w:rsidRPr="005B0F10" w:rsidRDefault="005B0F10" w:rsidP="005B0F10">
            <w:pPr>
              <w:ind w:firstLine="708"/>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Требования ФГОС</w:t>
            </w:r>
          </w:p>
        </w:tc>
        <w:tc>
          <w:tcPr>
            <w:tcW w:w="6598" w:type="dxa"/>
          </w:tcPr>
          <w:p w:rsidR="005B0F10" w:rsidRPr="005B0F10" w:rsidRDefault="005B0F10" w:rsidP="005B0F10">
            <w:pPr>
              <w:ind w:firstLine="708"/>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Планируемый результат</w:t>
            </w:r>
          </w:p>
        </w:tc>
      </w:tr>
      <w:tr w:rsidR="005B0F10" w:rsidRPr="005B0F10" w:rsidTr="00F61C99">
        <w:trPr>
          <w:trHeight w:val="1860"/>
        </w:trPr>
        <w:tc>
          <w:tcPr>
            <w:tcW w:w="2518" w:type="dxa"/>
            <w:vMerge w:val="restart"/>
          </w:tcPr>
          <w:p w:rsidR="005B0F10" w:rsidRPr="005B0F10" w:rsidRDefault="005B0F10" w:rsidP="005B0F10">
            <w:pPr>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Личностные результаты в сфере отношений обучающихся к России как к Родине (Отечеству):</w:t>
            </w: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B0F10" w:rsidRPr="005B0F10" w:rsidRDefault="005B0F10" w:rsidP="005B0F10">
            <w:pPr>
              <w:ind w:firstLine="708"/>
              <w:jc w:val="both"/>
              <w:rPr>
                <w:rFonts w:ascii="Times New Roman" w:eastAsia="Times New Roman" w:hAnsi="Times New Roman" w:cs="Times New Roman"/>
                <w:bCs/>
                <w:sz w:val="24"/>
                <w:szCs w:val="24"/>
                <w:lang w:eastAsia="ru-RU"/>
              </w:rPr>
            </w:pPr>
          </w:p>
        </w:tc>
        <w:tc>
          <w:tcPr>
            <w:tcW w:w="6598" w:type="dxa"/>
          </w:tcPr>
          <w:p w:rsidR="005B0F10" w:rsidRPr="005B0F10" w:rsidRDefault="005B0F10" w:rsidP="005B0F10">
            <w:pPr>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10-11класс: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5B0F10" w:rsidRPr="005B0F10" w:rsidTr="00F61C99">
        <w:tc>
          <w:tcPr>
            <w:tcW w:w="2518" w:type="dxa"/>
            <w:vMerge/>
          </w:tcPr>
          <w:p w:rsidR="005B0F10" w:rsidRPr="005B0F10" w:rsidRDefault="005B0F10" w:rsidP="005B0F10">
            <w:pPr>
              <w:ind w:firstLine="708"/>
              <w:jc w:val="both"/>
              <w:rPr>
                <w:rFonts w:ascii="Times New Roman" w:eastAsia="Times New Roman" w:hAnsi="Times New Roman" w:cs="Times New Roman"/>
                <w:bCs/>
                <w:sz w:val="24"/>
                <w:szCs w:val="24"/>
                <w:lang w:eastAsia="ru-RU"/>
              </w:rPr>
            </w:pP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Готовность к служению Отечеству, его защите;</w:t>
            </w:r>
          </w:p>
        </w:tc>
        <w:tc>
          <w:tcPr>
            <w:tcW w:w="6598" w:type="dxa"/>
          </w:tcPr>
          <w:p w:rsidR="005B0F10" w:rsidRPr="005B0F10" w:rsidRDefault="005B0F10" w:rsidP="005B0F10">
            <w:pPr>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10-11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Готовность к служению Отечеству, его защите;</w:t>
            </w:r>
          </w:p>
        </w:tc>
      </w:tr>
      <w:tr w:rsidR="005B0F10" w:rsidRPr="005B0F10" w:rsidTr="00F61C99">
        <w:tc>
          <w:tcPr>
            <w:tcW w:w="2518" w:type="dxa"/>
            <w:vMerge w:val="restart"/>
          </w:tcPr>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 xml:space="preserve">Личностные результаты в сфере отношений </w:t>
            </w:r>
            <w:r w:rsidRPr="005B0F10">
              <w:rPr>
                <w:rFonts w:ascii="Times New Roman" w:eastAsia="Times New Roman" w:hAnsi="Times New Roman" w:cs="Times New Roman"/>
                <w:b/>
                <w:bCs/>
                <w:sz w:val="24"/>
                <w:szCs w:val="24"/>
                <w:lang w:eastAsia="ru-RU"/>
              </w:rPr>
              <w:lastRenderedPageBreak/>
              <w:t>обучающихся к закону, государству и к гражданскому обществу:</w:t>
            </w: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lastRenderedPageBreak/>
              <w:t xml:space="preserve">Гражданская позиция как активного и ответственного члена российского общества, осознающего свои конституционные права и </w:t>
            </w:r>
            <w:r w:rsidRPr="005B0F10">
              <w:rPr>
                <w:rFonts w:ascii="Times New Roman" w:eastAsia="Times New Roman" w:hAnsi="Times New Roman" w:cs="Times New Roman"/>
                <w:bCs/>
                <w:sz w:val="24"/>
                <w:szCs w:val="24"/>
                <w:lang w:eastAsia="ru-RU"/>
              </w:rPr>
              <w:lastRenderedPageBreak/>
              <w:t>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B0F10" w:rsidRPr="005B0F10" w:rsidRDefault="005B0F10" w:rsidP="005B0F10">
            <w:pPr>
              <w:ind w:firstLine="708"/>
              <w:jc w:val="both"/>
              <w:rPr>
                <w:rFonts w:ascii="Times New Roman" w:eastAsia="Times New Roman" w:hAnsi="Times New Roman" w:cs="Times New Roman"/>
                <w:bCs/>
                <w:sz w:val="24"/>
                <w:szCs w:val="24"/>
                <w:lang w:eastAsia="ru-RU"/>
              </w:rPr>
            </w:pPr>
          </w:p>
        </w:tc>
        <w:tc>
          <w:tcPr>
            <w:tcW w:w="6598" w:type="dxa"/>
          </w:tcPr>
          <w:p w:rsidR="005B0F10" w:rsidRPr="005B0F10" w:rsidRDefault="005B0F10" w:rsidP="005B0F10">
            <w:pPr>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lastRenderedPageBreak/>
              <w:t>10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w:t>
            </w:r>
            <w:r w:rsidRPr="005B0F10">
              <w:rPr>
                <w:rFonts w:ascii="Times New Roman" w:eastAsia="Times New Roman" w:hAnsi="Times New Roman" w:cs="Times New Roman"/>
                <w:bCs/>
                <w:sz w:val="24"/>
                <w:szCs w:val="24"/>
                <w:lang w:eastAsia="ru-RU"/>
              </w:rPr>
              <w:lastRenderedPageBreak/>
              <w:t>закон и правопорядок,</w:t>
            </w:r>
            <w:r>
              <w:rPr>
                <w:rFonts w:ascii="Times New Roman" w:eastAsia="Times New Roman" w:hAnsi="Times New Roman" w:cs="Times New Roman"/>
                <w:bCs/>
                <w:sz w:val="24"/>
                <w:szCs w:val="24"/>
                <w:lang w:eastAsia="ru-RU"/>
              </w:rPr>
              <w:t xml:space="preserve"> </w:t>
            </w:r>
            <w:r w:rsidRPr="005B0F10">
              <w:rPr>
                <w:rFonts w:ascii="Times New Roman" w:eastAsia="Times New Roman" w:hAnsi="Times New Roman" w:cs="Times New Roman"/>
                <w:bCs/>
                <w:sz w:val="24"/>
                <w:szCs w:val="24"/>
                <w:lang w:eastAsia="ru-RU"/>
              </w:rPr>
              <w:t>обладающего чувством собственного достоинства;</w:t>
            </w:r>
          </w:p>
          <w:p w:rsidR="005B0F10" w:rsidRPr="005B0F10" w:rsidRDefault="005B0F10" w:rsidP="005B0F10">
            <w:pPr>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11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5B0F10" w:rsidRPr="005B0F10" w:rsidTr="00F61C99">
        <w:tc>
          <w:tcPr>
            <w:tcW w:w="2518" w:type="dxa"/>
            <w:vMerge/>
          </w:tcPr>
          <w:p w:rsidR="005B0F10" w:rsidRPr="005B0F10" w:rsidRDefault="005B0F10" w:rsidP="005B0F10">
            <w:pPr>
              <w:ind w:firstLine="708"/>
              <w:jc w:val="both"/>
              <w:rPr>
                <w:rFonts w:ascii="Times New Roman" w:eastAsia="Times New Roman" w:hAnsi="Times New Roman" w:cs="Times New Roman"/>
                <w:b/>
                <w:bCs/>
                <w:sz w:val="24"/>
                <w:szCs w:val="24"/>
                <w:lang w:eastAsia="ru-RU"/>
              </w:rPr>
            </w:pP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6598" w:type="dxa"/>
          </w:tcPr>
          <w:p w:rsidR="005B0F10" w:rsidRPr="005B0F10" w:rsidRDefault="005B0F10" w:rsidP="005B0F10">
            <w:pPr>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10-11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5B0F10" w:rsidRPr="005B0F10" w:rsidTr="00F61C99">
        <w:tc>
          <w:tcPr>
            <w:tcW w:w="2518" w:type="dxa"/>
            <w:vMerge/>
          </w:tcPr>
          <w:p w:rsidR="005B0F10" w:rsidRPr="005B0F10" w:rsidRDefault="005B0F10" w:rsidP="005B0F10">
            <w:pPr>
              <w:ind w:firstLine="708"/>
              <w:jc w:val="both"/>
              <w:rPr>
                <w:rFonts w:ascii="Times New Roman" w:eastAsia="Times New Roman" w:hAnsi="Times New Roman" w:cs="Times New Roman"/>
                <w:b/>
                <w:bCs/>
                <w:sz w:val="24"/>
                <w:szCs w:val="24"/>
                <w:lang w:eastAsia="ru-RU"/>
              </w:rPr>
            </w:pP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6598" w:type="dxa"/>
          </w:tcPr>
          <w:p w:rsidR="005B0F10" w:rsidRPr="005B0F10" w:rsidRDefault="005B0F10" w:rsidP="005B0F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10</w:t>
            </w:r>
            <w:r w:rsidRPr="005B0F10">
              <w:rPr>
                <w:rFonts w:ascii="Times New Roman" w:eastAsia="Times New Roman" w:hAnsi="Times New Roman" w:cs="Times New Roman"/>
                <w:b/>
                <w:bCs/>
                <w:sz w:val="24"/>
                <w:szCs w:val="24"/>
                <w:lang w:eastAsia="ru-RU"/>
              </w:rPr>
              <w:t>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w:t>
            </w:r>
          </w:p>
          <w:p w:rsidR="005B0F10" w:rsidRPr="005B0F10" w:rsidRDefault="005B0F10" w:rsidP="005B0F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11</w:t>
            </w:r>
            <w:r w:rsidRPr="005B0F10">
              <w:rPr>
                <w:rFonts w:ascii="Times New Roman" w:eastAsia="Times New Roman" w:hAnsi="Times New Roman" w:cs="Times New Roman"/>
                <w:b/>
                <w:bCs/>
                <w:sz w:val="24"/>
                <w:szCs w:val="24"/>
                <w:lang w:eastAsia="ru-RU"/>
              </w:rPr>
              <w:t>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5B0F10" w:rsidRPr="005B0F10" w:rsidTr="00F61C99">
        <w:tc>
          <w:tcPr>
            <w:tcW w:w="2518" w:type="dxa"/>
            <w:vMerge w:val="restart"/>
          </w:tcPr>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Личностные результаты в сфере отношений обучающихся к себе, к своему здоровью, к познанию себя:</w:t>
            </w: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6598"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10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w:t>
            </w:r>
          </w:p>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11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5B0F10" w:rsidRPr="005B0F10" w:rsidTr="00F61C99">
        <w:tc>
          <w:tcPr>
            <w:tcW w:w="2518" w:type="dxa"/>
            <w:vMerge/>
          </w:tcPr>
          <w:p w:rsidR="005B0F10" w:rsidRPr="005B0F10" w:rsidRDefault="005B0F10" w:rsidP="005B0F10">
            <w:pPr>
              <w:ind w:firstLine="708"/>
              <w:jc w:val="both"/>
              <w:rPr>
                <w:rFonts w:ascii="Times New Roman" w:eastAsia="Times New Roman" w:hAnsi="Times New Roman" w:cs="Times New Roman"/>
                <w:b/>
                <w:bCs/>
                <w:sz w:val="24"/>
                <w:szCs w:val="24"/>
                <w:lang w:eastAsia="ru-RU"/>
              </w:rPr>
            </w:pP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 xml:space="preserve">Принятие и реализация ценностей здорового </w:t>
            </w:r>
            <w:r w:rsidRPr="005B0F10">
              <w:rPr>
                <w:rFonts w:ascii="Times New Roman" w:eastAsia="Times New Roman" w:hAnsi="Times New Roman" w:cs="Times New Roman"/>
                <w:bCs/>
                <w:sz w:val="24"/>
                <w:szCs w:val="24"/>
                <w:lang w:eastAsia="ru-RU"/>
              </w:rPr>
              <w:lastRenderedPageBreak/>
              <w:t>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6598"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lastRenderedPageBreak/>
              <w:t xml:space="preserve">10 класс: </w:t>
            </w:r>
            <w:r w:rsidRPr="005B0F10">
              <w:rPr>
                <w:rFonts w:ascii="Times New Roman" w:eastAsia="Times New Roman" w:hAnsi="Times New Roman" w:cs="Times New Roman"/>
                <w:bCs/>
                <w:sz w:val="24"/>
                <w:szCs w:val="24"/>
                <w:lang w:eastAsia="ru-RU"/>
              </w:rPr>
              <w:t xml:space="preserve">Принятие и реализация ценностей здорового и </w:t>
            </w:r>
            <w:r w:rsidRPr="005B0F10">
              <w:rPr>
                <w:rFonts w:ascii="Times New Roman" w:eastAsia="Times New Roman" w:hAnsi="Times New Roman" w:cs="Times New Roman"/>
                <w:bCs/>
                <w:sz w:val="24"/>
                <w:szCs w:val="24"/>
                <w:lang w:eastAsia="ru-RU"/>
              </w:rPr>
              <w:lastRenderedPageBreak/>
              <w:t>безопасного образа жизни, неприятие вредных привычек: курения, употребления алкоголя, наркотиков;</w:t>
            </w:r>
          </w:p>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11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5B0F10" w:rsidRPr="005B0F10" w:rsidTr="00F61C99">
        <w:tc>
          <w:tcPr>
            <w:tcW w:w="2518" w:type="dxa"/>
            <w:vMerge w:val="restart"/>
          </w:tcPr>
          <w:p w:rsidR="005B0F10" w:rsidRPr="005B0F10" w:rsidRDefault="005B0F10" w:rsidP="008B3F17">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lastRenderedPageBreak/>
              <w:t>Личностные результаты в сфере отношений обучающихся с окружающими людьми:</w:t>
            </w: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tc>
        <w:tc>
          <w:tcPr>
            <w:tcW w:w="6598"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10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Воспитание толерантного сознания и поведения в поликультурном мире, готовности и способности вести диалог с другими людьми, достигать в нем взаимопонимания;</w:t>
            </w:r>
          </w:p>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11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sz w:val="24"/>
                <w:szCs w:val="24"/>
                <w:lang w:eastAsia="ru-RU"/>
              </w:rPr>
              <w:t xml:space="preserve">Воспитание </w:t>
            </w:r>
            <w:r w:rsidRPr="005B0F10">
              <w:rPr>
                <w:rFonts w:ascii="Times New Roman" w:eastAsia="Times New Roman" w:hAnsi="Times New Roman" w:cs="Times New Roman"/>
                <w:bCs/>
                <w:sz w:val="24"/>
                <w:szCs w:val="24"/>
                <w:lang w:eastAsia="ru-RU"/>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tc>
      </w:tr>
      <w:tr w:rsidR="005B0F10" w:rsidRPr="005B0F10" w:rsidTr="00F61C99">
        <w:tc>
          <w:tcPr>
            <w:tcW w:w="2518" w:type="dxa"/>
            <w:vMerge/>
          </w:tcPr>
          <w:p w:rsidR="005B0F10" w:rsidRPr="005B0F10" w:rsidRDefault="005B0F10" w:rsidP="005B0F10">
            <w:pPr>
              <w:ind w:firstLine="708"/>
              <w:jc w:val="both"/>
              <w:rPr>
                <w:rFonts w:ascii="Times New Roman" w:eastAsia="Times New Roman" w:hAnsi="Times New Roman" w:cs="Times New Roman"/>
                <w:bCs/>
                <w:sz w:val="24"/>
                <w:szCs w:val="24"/>
                <w:lang w:eastAsia="ru-RU"/>
              </w:rPr>
            </w:pPr>
          </w:p>
        </w:tc>
        <w:tc>
          <w:tcPr>
            <w:tcW w:w="4961" w:type="dxa"/>
          </w:tcPr>
          <w:p w:rsidR="005B0F10" w:rsidRPr="005B0F10" w:rsidRDefault="005B0F10" w:rsidP="005B0F10">
            <w:pPr>
              <w:ind w:firstLine="708"/>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6598" w:type="dxa"/>
          </w:tcPr>
          <w:p w:rsidR="005B0F10" w:rsidRPr="005B0F10" w:rsidRDefault="005B0F10" w:rsidP="006022E8">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10-11класс:</w:t>
            </w:r>
            <w:r w:rsidRPr="005B0F10">
              <w:rPr>
                <w:rFonts w:ascii="Times New Roman" w:eastAsia="Times New Roman" w:hAnsi="Times New Roman" w:cs="Times New Roman"/>
                <w:bCs/>
                <w:sz w:val="24"/>
                <w:szCs w:val="24"/>
                <w:lang w:eastAsia="ru-RU"/>
              </w:rPr>
              <w:t>Развитие навыков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5B0F10" w:rsidRPr="005B0F10" w:rsidTr="00F61C99">
        <w:tc>
          <w:tcPr>
            <w:tcW w:w="2518" w:type="dxa"/>
            <w:vMerge/>
          </w:tcPr>
          <w:p w:rsidR="005B0F10" w:rsidRPr="005B0F10" w:rsidRDefault="005B0F10" w:rsidP="005B0F10">
            <w:pPr>
              <w:ind w:firstLine="708"/>
              <w:jc w:val="both"/>
              <w:rPr>
                <w:rFonts w:ascii="Times New Roman" w:eastAsia="Times New Roman" w:hAnsi="Times New Roman" w:cs="Times New Roman"/>
                <w:bCs/>
                <w:sz w:val="24"/>
                <w:szCs w:val="24"/>
                <w:lang w:eastAsia="ru-RU"/>
              </w:rPr>
            </w:pPr>
          </w:p>
        </w:tc>
        <w:tc>
          <w:tcPr>
            <w:tcW w:w="4961" w:type="dxa"/>
          </w:tcPr>
          <w:p w:rsidR="005B0F10" w:rsidRPr="005B0F10" w:rsidRDefault="005B0F10" w:rsidP="00B1542A">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Нравственное сознание и поведение на основе усвоения общечеловеческих ценностей;</w:t>
            </w:r>
          </w:p>
        </w:tc>
        <w:tc>
          <w:tcPr>
            <w:tcW w:w="6598" w:type="dxa"/>
          </w:tcPr>
          <w:p w:rsidR="005B0F10" w:rsidRPr="005B0F10" w:rsidRDefault="005B0F10" w:rsidP="00B1542A">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10-11 класс:</w:t>
            </w:r>
            <w:r w:rsidRPr="005B0F10">
              <w:rPr>
                <w:rFonts w:ascii="Times New Roman" w:eastAsia="Times New Roman" w:hAnsi="Times New Roman" w:cs="Times New Roman"/>
                <w:bCs/>
                <w:sz w:val="24"/>
                <w:szCs w:val="24"/>
                <w:lang w:eastAsia="ru-RU"/>
              </w:rPr>
              <w:t xml:space="preserve">  Формирование</w:t>
            </w:r>
            <w:r w:rsidR="00B1542A">
              <w:rPr>
                <w:rFonts w:ascii="Times New Roman" w:eastAsia="Times New Roman" w:hAnsi="Times New Roman" w:cs="Times New Roman"/>
                <w:bCs/>
                <w:sz w:val="24"/>
                <w:szCs w:val="24"/>
                <w:lang w:eastAsia="ru-RU"/>
              </w:rPr>
              <w:t xml:space="preserve"> </w:t>
            </w:r>
            <w:r w:rsidRPr="005B0F10">
              <w:rPr>
                <w:rFonts w:ascii="Times New Roman" w:eastAsia="Times New Roman" w:hAnsi="Times New Roman" w:cs="Times New Roman"/>
                <w:bCs/>
                <w:sz w:val="24"/>
                <w:szCs w:val="24"/>
                <w:lang w:eastAsia="ru-RU"/>
              </w:rPr>
              <w:t>нравственного сознания и поведения на основе усвоения общечеловеческих ценностей;</w:t>
            </w:r>
          </w:p>
        </w:tc>
      </w:tr>
      <w:tr w:rsidR="005B0F10" w:rsidRPr="005B0F10" w:rsidTr="00F61C99">
        <w:tc>
          <w:tcPr>
            <w:tcW w:w="2518" w:type="dxa"/>
            <w:vMerge/>
          </w:tcPr>
          <w:p w:rsidR="005B0F10" w:rsidRPr="005B0F10" w:rsidRDefault="005B0F10" w:rsidP="005B0F10">
            <w:pPr>
              <w:ind w:firstLine="708"/>
              <w:jc w:val="both"/>
              <w:rPr>
                <w:rFonts w:ascii="Times New Roman" w:eastAsia="Times New Roman" w:hAnsi="Times New Roman" w:cs="Times New Roman"/>
                <w:bCs/>
                <w:sz w:val="24"/>
                <w:szCs w:val="24"/>
                <w:lang w:eastAsia="ru-RU"/>
              </w:rPr>
            </w:pPr>
          </w:p>
        </w:tc>
        <w:tc>
          <w:tcPr>
            <w:tcW w:w="4961" w:type="dxa"/>
          </w:tcPr>
          <w:p w:rsidR="005B0F10" w:rsidRPr="005B0F10" w:rsidRDefault="005B0F10" w:rsidP="00B1542A">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6598" w:type="dxa"/>
          </w:tcPr>
          <w:p w:rsidR="005B0F10" w:rsidRPr="005B0F10" w:rsidRDefault="005B0F10" w:rsidP="00B1542A">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 xml:space="preserve">10 класс: </w:t>
            </w:r>
            <w:r w:rsidRPr="005B0F10">
              <w:rPr>
                <w:rFonts w:ascii="Times New Roman" w:eastAsia="Times New Roman" w:hAnsi="Times New Roman" w:cs="Times New Roman"/>
                <w:bCs/>
                <w:sz w:val="24"/>
                <w:szCs w:val="24"/>
                <w:lang w:eastAsia="ru-RU"/>
              </w:rPr>
              <w:t>Бережное, ответственное и компетентное отношение к физическому здоровью, как собственному, так и других людей, умение оказывать первую помощь;</w:t>
            </w:r>
          </w:p>
          <w:p w:rsidR="005B0F10" w:rsidRPr="005B0F10" w:rsidRDefault="00B1542A" w:rsidP="00B1542A">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11 класс </w:t>
            </w:r>
            <w:r w:rsidR="005B0F10" w:rsidRPr="005B0F10">
              <w:rPr>
                <w:rFonts w:ascii="Times New Roman" w:eastAsia="Times New Roman" w:hAnsi="Times New Roman" w:cs="Times New Roman"/>
                <w:bCs/>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5B0F10" w:rsidRPr="005B0F10" w:rsidTr="00F61C99">
        <w:tc>
          <w:tcPr>
            <w:tcW w:w="2518" w:type="dxa"/>
            <w:vMerge w:val="restart"/>
          </w:tcPr>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 xml:space="preserve">Личностные результаты в сфере отношений </w:t>
            </w:r>
            <w:r w:rsidRPr="005B0F10">
              <w:rPr>
                <w:rFonts w:ascii="Times New Roman" w:eastAsia="Times New Roman" w:hAnsi="Times New Roman" w:cs="Times New Roman"/>
                <w:b/>
                <w:bCs/>
                <w:sz w:val="24"/>
                <w:szCs w:val="24"/>
                <w:lang w:eastAsia="ru-RU"/>
              </w:rPr>
              <w:lastRenderedPageBreak/>
              <w:t>обучающихся к окружающему миру, живой природе, художественной культуре:</w:t>
            </w:r>
          </w:p>
        </w:tc>
        <w:tc>
          <w:tcPr>
            <w:tcW w:w="4961" w:type="dxa"/>
          </w:tcPr>
          <w:p w:rsidR="005B0F10" w:rsidRPr="005B0F10" w:rsidRDefault="005B0F10" w:rsidP="005B0F10">
            <w:pPr>
              <w:ind w:firstLine="708"/>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lastRenderedPageBreak/>
              <w:t xml:space="preserve">Готовность и способность к образованию, в том числе самообразованию, на протяжении всей жизни; сознательное </w:t>
            </w:r>
            <w:r w:rsidRPr="005B0F10">
              <w:rPr>
                <w:rFonts w:ascii="Times New Roman" w:eastAsia="Times New Roman" w:hAnsi="Times New Roman" w:cs="Times New Roman"/>
                <w:bCs/>
                <w:sz w:val="24"/>
                <w:szCs w:val="24"/>
                <w:lang w:eastAsia="ru-RU"/>
              </w:rPr>
              <w:lastRenderedPageBreak/>
              <w:t>отношение к непрерывному образованию как условию успешной профессиональной и общественной деятельности;</w:t>
            </w:r>
          </w:p>
        </w:tc>
        <w:tc>
          <w:tcPr>
            <w:tcW w:w="6598"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lastRenderedPageBreak/>
              <w:t>10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Готовность и способность к образованию, в том числе самообразованию, на протяжении всей жизни;</w:t>
            </w:r>
          </w:p>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11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 xml:space="preserve">Готовность и способность к образованию, в том </w:t>
            </w:r>
            <w:r w:rsidRPr="005B0F10">
              <w:rPr>
                <w:rFonts w:ascii="Times New Roman" w:eastAsia="Times New Roman" w:hAnsi="Times New Roman" w:cs="Times New Roman"/>
                <w:bCs/>
                <w:sz w:val="24"/>
                <w:szCs w:val="24"/>
                <w:lang w:eastAsia="ru-RU"/>
              </w:rPr>
              <w:lastRenderedPageBreak/>
              <w:t>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5B0F10" w:rsidRPr="005B0F10" w:rsidTr="00F61C99">
        <w:tc>
          <w:tcPr>
            <w:tcW w:w="2518" w:type="dxa"/>
            <w:vMerge/>
          </w:tcPr>
          <w:p w:rsidR="005B0F10" w:rsidRPr="005B0F10" w:rsidRDefault="005B0F10" w:rsidP="005B0F10">
            <w:pPr>
              <w:ind w:firstLine="708"/>
              <w:jc w:val="both"/>
              <w:rPr>
                <w:rFonts w:ascii="Times New Roman" w:eastAsia="Times New Roman" w:hAnsi="Times New Roman" w:cs="Times New Roman"/>
                <w:bCs/>
                <w:sz w:val="24"/>
                <w:szCs w:val="24"/>
                <w:lang w:eastAsia="ru-RU"/>
              </w:rPr>
            </w:pPr>
          </w:p>
        </w:tc>
        <w:tc>
          <w:tcPr>
            <w:tcW w:w="4961" w:type="dxa"/>
          </w:tcPr>
          <w:p w:rsidR="005B0F10" w:rsidRPr="005B0F10" w:rsidRDefault="005B0F10" w:rsidP="005B0F10">
            <w:pPr>
              <w:ind w:firstLine="708"/>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6598" w:type="dxa"/>
          </w:tcPr>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10-11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5B0F10" w:rsidRPr="005B0F10" w:rsidTr="00F61C99">
        <w:tc>
          <w:tcPr>
            <w:tcW w:w="2518" w:type="dxa"/>
            <w:vMerge/>
          </w:tcPr>
          <w:p w:rsidR="005B0F10" w:rsidRPr="005B0F10" w:rsidRDefault="005B0F10" w:rsidP="005B0F10">
            <w:pPr>
              <w:ind w:firstLine="708"/>
              <w:jc w:val="both"/>
              <w:rPr>
                <w:rFonts w:ascii="Times New Roman" w:eastAsia="Times New Roman" w:hAnsi="Times New Roman" w:cs="Times New Roman"/>
                <w:bCs/>
                <w:sz w:val="24"/>
                <w:szCs w:val="24"/>
                <w:lang w:eastAsia="ru-RU"/>
              </w:rPr>
            </w:pP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6598"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 xml:space="preserve">10 класс: </w:t>
            </w:r>
            <w:r w:rsidRPr="005B0F10">
              <w:rPr>
                <w:rFonts w:ascii="Times New Roman" w:eastAsia="Times New Roman" w:hAnsi="Times New Roman" w:cs="Times New Roman"/>
                <w:bCs/>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w:t>
            </w:r>
          </w:p>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11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5B0F10" w:rsidRPr="005B0F10" w:rsidTr="00F61C99">
        <w:tc>
          <w:tcPr>
            <w:tcW w:w="2518" w:type="dxa"/>
          </w:tcPr>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Личностные результаты в сфере отношения обучающихся к труду, в сфере социально-экономических отношений:</w:t>
            </w: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6598"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
                <w:bCs/>
                <w:sz w:val="24"/>
                <w:szCs w:val="24"/>
                <w:lang w:eastAsia="ru-RU"/>
              </w:rPr>
              <w:t xml:space="preserve">10 класс: </w:t>
            </w:r>
            <w:r w:rsidRPr="005B0F10">
              <w:rPr>
                <w:rFonts w:ascii="Times New Roman" w:eastAsia="Times New Roman" w:hAnsi="Times New Roman" w:cs="Times New Roman"/>
                <w:bCs/>
                <w:sz w:val="24"/>
                <w:szCs w:val="24"/>
                <w:lang w:eastAsia="ru-RU"/>
              </w:rPr>
              <w:t>Осознанный выбор будущей профессии и возможностей реализации собственных жизненных планов;</w:t>
            </w:r>
          </w:p>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11 класс:</w:t>
            </w:r>
            <w:r>
              <w:rPr>
                <w:rFonts w:ascii="Times New Roman" w:eastAsia="Times New Roman" w:hAnsi="Times New Roman" w:cs="Times New Roman"/>
                <w:b/>
                <w:bCs/>
                <w:sz w:val="24"/>
                <w:szCs w:val="24"/>
                <w:lang w:eastAsia="ru-RU"/>
              </w:rPr>
              <w:t xml:space="preserve"> </w:t>
            </w:r>
            <w:r w:rsidRPr="005B0F10">
              <w:rPr>
                <w:rFonts w:ascii="Times New Roman" w:eastAsia="Times New Roman" w:hAnsi="Times New Roman" w:cs="Times New Roman"/>
                <w:bCs/>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5B0F10" w:rsidRPr="005B0F10" w:rsidTr="00F61C99">
        <w:tc>
          <w:tcPr>
            <w:tcW w:w="2518" w:type="dxa"/>
          </w:tcPr>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Личностные результаты в сфере отношений обучающихся к семье и родителям, в том числе подготовка к семейной жизни:</w:t>
            </w:r>
          </w:p>
        </w:tc>
        <w:tc>
          <w:tcPr>
            <w:tcW w:w="4961" w:type="dxa"/>
          </w:tcPr>
          <w:p w:rsidR="005B0F10" w:rsidRPr="005B0F10" w:rsidRDefault="005B0F10" w:rsidP="005B0F10">
            <w:pPr>
              <w:jc w:val="both"/>
              <w:rPr>
                <w:rFonts w:ascii="Times New Roman" w:eastAsia="Times New Roman" w:hAnsi="Times New Roman" w:cs="Times New Roman"/>
                <w:bCs/>
                <w:sz w:val="24"/>
                <w:szCs w:val="24"/>
                <w:lang w:eastAsia="ru-RU"/>
              </w:rPr>
            </w:pPr>
            <w:r w:rsidRPr="005B0F10">
              <w:rPr>
                <w:rFonts w:ascii="Times New Roman" w:eastAsia="Times New Roman" w:hAnsi="Times New Roman" w:cs="Times New Roman"/>
                <w:bCs/>
                <w:sz w:val="24"/>
                <w:szCs w:val="24"/>
                <w:lang w:eastAsia="ru-RU"/>
              </w:rPr>
              <w:t>Ответственное отношение к созданию семьи на основе осознанного принятия ценностей семейной жизни.</w:t>
            </w:r>
          </w:p>
        </w:tc>
        <w:tc>
          <w:tcPr>
            <w:tcW w:w="6598" w:type="dxa"/>
          </w:tcPr>
          <w:p w:rsidR="005B0F10" w:rsidRPr="005B0F10" w:rsidRDefault="005B0F10" w:rsidP="005B0F10">
            <w:pPr>
              <w:jc w:val="both"/>
              <w:rPr>
                <w:rFonts w:ascii="Times New Roman" w:eastAsia="Times New Roman" w:hAnsi="Times New Roman" w:cs="Times New Roman"/>
                <w:b/>
                <w:bCs/>
                <w:sz w:val="24"/>
                <w:szCs w:val="24"/>
                <w:lang w:eastAsia="ru-RU"/>
              </w:rPr>
            </w:pPr>
            <w:r w:rsidRPr="005B0F10">
              <w:rPr>
                <w:rFonts w:ascii="Times New Roman" w:eastAsia="Times New Roman" w:hAnsi="Times New Roman" w:cs="Times New Roman"/>
                <w:b/>
                <w:bCs/>
                <w:sz w:val="24"/>
                <w:szCs w:val="24"/>
                <w:lang w:eastAsia="ru-RU"/>
              </w:rPr>
              <w:t xml:space="preserve">10-11 класс:  </w:t>
            </w:r>
            <w:r w:rsidRPr="005B0F10">
              <w:rPr>
                <w:rFonts w:ascii="Times New Roman" w:eastAsia="Times New Roman" w:hAnsi="Times New Roman" w:cs="Times New Roman"/>
                <w:bCs/>
                <w:sz w:val="24"/>
                <w:szCs w:val="24"/>
                <w:lang w:eastAsia="ru-RU"/>
              </w:rPr>
              <w:t>Ответственное отношение к созданию семьи на основе осознанного принятия ценностей семейной жизни.</w:t>
            </w:r>
          </w:p>
        </w:tc>
      </w:tr>
    </w:tbl>
    <w:p w:rsidR="00370E16" w:rsidRDefault="00370E16" w:rsidP="00370E16">
      <w:pPr>
        <w:spacing w:after="120"/>
        <w:rPr>
          <w:rFonts w:ascii="Times New Roman" w:eastAsia="Times New Roman" w:hAnsi="Times New Roman" w:cs="Times New Roman"/>
          <w:b/>
          <w:bCs/>
          <w:iCs/>
          <w:sz w:val="24"/>
          <w:szCs w:val="24"/>
          <w:lang w:eastAsia="ru-RU"/>
        </w:rPr>
      </w:pPr>
      <w:bookmarkStart w:id="2" w:name="_Toc405145649"/>
      <w:bookmarkStart w:id="3" w:name="_Toc406058978"/>
      <w:bookmarkStart w:id="4" w:name="_Toc409691627"/>
      <w:bookmarkStart w:id="5" w:name="_Toc410653951"/>
      <w:bookmarkStart w:id="6" w:name="_Toc414553132"/>
    </w:p>
    <w:p w:rsidR="00370E16" w:rsidRPr="00370E16" w:rsidRDefault="00370E16" w:rsidP="00370E16">
      <w:pPr>
        <w:spacing w:after="120"/>
        <w:rPr>
          <w:rFonts w:ascii="Times New Roman" w:eastAsia="Times New Roman" w:hAnsi="Times New Roman" w:cs="Times New Roman"/>
          <w:b/>
          <w:bCs/>
          <w:iCs/>
          <w:sz w:val="24"/>
          <w:szCs w:val="24"/>
          <w:lang w:eastAsia="ru-RU"/>
        </w:rPr>
      </w:pPr>
      <w:r w:rsidRPr="00370E16">
        <w:rPr>
          <w:rFonts w:ascii="Times New Roman" w:eastAsia="Times New Roman" w:hAnsi="Times New Roman" w:cs="Times New Roman"/>
          <w:b/>
          <w:bCs/>
          <w:iCs/>
          <w:sz w:val="24"/>
          <w:szCs w:val="24"/>
          <w:lang w:eastAsia="ru-RU"/>
        </w:rPr>
        <w:lastRenderedPageBreak/>
        <w:t>Личностные результаты освоения адаптированной основной образовательной программы отража</w:t>
      </w:r>
      <w:r>
        <w:rPr>
          <w:rFonts w:ascii="Times New Roman" w:eastAsia="Times New Roman" w:hAnsi="Times New Roman" w:cs="Times New Roman"/>
          <w:b/>
          <w:bCs/>
          <w:iCs/>
          <w:sz w:val="24"/>
          <w:szCs w:val="24"/>
          <w:lang w:eastAsia="ru-RU"/>
        </w:rPr>
        <w:t>ю</w:t>
      </w:r>
      <w:r w:rsidRPr="00370E16">
        <w:rPr>
          <w:rFonts w:ascii="Times New Roman" w:eastAsia="Times New Roman" w:hAnsi="Times New Roman" w:cs="Times New Roman"/>
          <w:b/>
          <w:bCs/>
          <w:iCs/>
          <w:sz w:val="24"/>
          <w:szCs w:val="24"/>
          <w:lang w:eastAsia="ru-RU"/>
        </w:rPr>
        <w:t>т:</w:t>
      </w:r>
    </w:p>
    <w:p w:rsidR="00370E16" w:rsidRPr="00370E16" w:rsidRDefault="00370E16" w:rsidP="00370E16">
      <w:pPr>
        <w:spacing w:after="0" w:line="240" w:lineRule="auto"/>
        <w:rPr>
          <w:rFonts w:ascii="Times New Roman" w:eastAsia="Times New Roman" w:hAnsi="Times New Roman" w:cs="Times New Roman"/>
          <w:bCs/>
          <w:iCs/>
          <w:sz w:val="24"/>
          <w:szCs w:val="24"/>
          <w:lang w:eastAsia="ru-RU"/>
        </w:rPr>
      </w:pPr>
      <w:bookmarkStart w:id="7" w:name="sub_711"/>
      <w:r w:rsidRPr="00370E16">
        <w:rPr>
          <w:rFonts w:ascii="Times New Roman" w:eastAsia="Times New Roman" w:hAnsi="Times New Roman" w:cs="Times New Roman"/>
          <w:bCs/>
          <w:iCs/>
          <w:sz w:val="24"/>
          <w:szCs w:val="24"/>
          <w:lang w:eastAsia="ru-RU"/>
        </w:rPr>
        <w:t>1) для глухих, слабослышащих, позднооглохших обучающихся:</w:t>
      </w:r>
    </w:p>
    <w:bookmarkEnd w:id="7"/>
    <w:p w:rsidR="00370E16" w:rsidRPr="00370E16" w:rsidRDefault="00370E16" w:rsidP="00370E16">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370E16">
        <w:rPr>
          <w:rFonts w:ascii="Times New Roman" w:eastAsia="Times New Roman" w:hAnsi="Times New Roman" w:cs="Times New Roman"/>
          <w:bCs/>
          <w:iCs/>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70E16" w:rsidRPr="00370E16" w:rsidRDefault="00370E16" w:rsidP="00370E16">
      <w:pPr>
        <w:spacing w:after="0" w:line="240" w:lineRule="auto"/>
        <w:rPr>
          <w:rFonts w:ascii="Times New Roman" w:eastAsia="Times New Roman" w:hAnsi="Times New Roman" w:cs="Times New Roman"/>
          <w:bCs/>
          <w:iCs/>
          <w:sz w:val="24"/>
          <w:szCs w:val="24"/>
          <w:lang w:eastAsia="ru-RU"/>
        </w:rPr>
      </w:pPr>
      <w:bookmarkStart w:id="8" w:name="sub_712"/>
      <w:r w:rsidRPr="00370E16">
        <w:rPr>
          <w:rFonts w:ascii="Times New Roman" w:eastAsia="Times New Roman" w:hAnsi="Times New Roman" w:cs="Times New Roman"/>
          <w:bCs/>
          <w:iCs/>
          <w:sz w:val="24"/>
          <w:szCs w:val="24"/>
          <w:lang w:eastAsia="ru-RU"/>
        </w:rPr>
        <w:t>2) для обучающихся с нарушениями опорно-двигательного аппарата:</w:t>
      </w:r>
    </w:p>
    <w:bookmarkEnd w:id="8"/>
    <w:p w:rsidR="00370E16" w:rsidRPr="00370E16" w:rsidRDefault="00370E16" w:rsidP="00370E16">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370E16">
        <w:rPr>
          <w:rFonts w:ascii="Times New Roman" w:eastAsia="Times New Roman" w:hAnsi="Times New Roman" w:cs="Times New Roman"/>
          <w:bCs/>
          <w:iCs/>
          <w:sz w:val="24"/>
          <w:szCs w:val="24"/>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370E16" w:rsidRPr="00370E16" w:rsidRDefault="00370E16" w:rsidP="00370E16">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370E16">
        <w:rPr>
          <w:rFonts w:ascii="Times New Roman" w:eastAsia="Times New Roman" w:hAnsi="Times New Roman" w:cs="Times New Roman"/>
          <w:bCs/>
          <w:iCs/>
          <w:sz w:val="24"/>
          <w:szCs w:val="24"/>
          <w:lang w:eastAsia="ru-RU"/>
        </w:rPr>
        <w:t>способность к осмыслению и дифференциации картины мира, ее временно-пространственной организации;</w:t>
      </w:r>
    </w:p>
    <w:p w:rsidR="00370E16" w:rsidRPr="00370E16" w:rsidRDefault="00370E16" w:rsidP="00370E16">
      <w:pPr>
        <w:spacing w:after="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370E16">
        <w:rPr>
          <w:rFonts w:ascii="Times New Roman" w:eastAsia="Times New Roman" w:hAnsi="Times New Roman" w:cs="Times New Roman"/>
          <w:bCs/>
          <w:iCs/>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370E16" w:rsidRPr="00370E16" w:rsidRDefault="00370E16" w:rsidP="00370E16">
      <w:pPr>
        <w:spacing w:after="0" w:line="240" w:lineRule="auto"/>
        <w:rPr>
          <w:rFonts w:ascii="Times New Roman" w:eastAsia="Times New Roman" w:hAnsi="Times New Roman" w:cs="Times New Roman"/>
          <w:bCs/>
          <w:iCs/>
          <w:sz w:val="24"/>
          <w:szCs w:val="24"/>
          <w:lang w:eastAsia="ru-RU"/>
        </w:rPr>
      </w:pPr>
      <w:bookmarkStart w:id="9" w:name="sub_713"/>
      <w:r w:rsidRPr="00370E16">
        <w:rPr>
          <w:rFonts w:ascii="Times New Roman" w:eastAsia="Times New Roman" w:hAnsi="Times New Roman" w:cs="Times New Roman"/>
          <w:bCs/>
          <w:iCs/>
          <w:sz w:val="24"/>
          <w:szCs w:val="24"/>
          <w:lang w:eastAsia="ru-RU"/>
        </w:rPr>
        <w:t>3) для обучающихся с расстройствами аутистического спектра:</w:t>
      </w:r>
    </w:p>
    <w:bookmarkEnd w:id="9"/>
    <w:p w:rsidR="00370E16" w:rsidRPr="00370E16" w:rsidRDefault="00370E16" w:rsidP="00370E16">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370E16">
        <w:rPr>
          <w:rFonts w:ascii="Times New Roman" w:eastAsia="Times New Roman" w:hAnsi="Times New Roman" w:cs="Times New Roman"/>
          <w:bCs/>
          <w:iCs/>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370E16" w:rsidRPr="00370E16" w:rsidRDefault="00370E16" w:rsidP="00370E16">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370E16">
        <w:rPr>
          <w:rFonts w:ascii="Times New Roman" w:eastAsia="Times New Roman" w:hAnsi="Times New Roman" w:cs="Times New Roman"/>
          <w:bCs/>
          <w:iCs/>
          <w:sz w:val="24"/>
          <w:szCs w:val="24"/>
          <w:lang w:eastAsia="ru-RU"/>
        </w:rPr>
        <w:t>знание своих предпочтений (ограничений) в бытовой сфере и сфере интересов.</w:t>
      </w:r>
    </w:p>
    <w:p w:rsidR="00370E16" w:rsidRPr="007C550D" w:rsidRDefault="00370E16" w:rsidP="007C550D">
      <w:pPr>
        <w:spacing w:after="120"/>
        <w:rPr>
          <w:rFonts w:ascii="Times New Roman" w:eastAsia="Times New Roman" w:hAnsi="Times New Roman" w:cs="Times New Roman"/>
          <w:b/>
          <w:bCs/>
          <w:iCs/>
          <w:sz w:val="24"/>
          <w:szCs w:val="24"/>
          <w:lang w:eastAsia="ru-RU"/>
        </w:rPr>
      </w:pPr>
    </w:p>
    <w:p w:rsidR="00850675" w:rsidRPr="00850675" w:rsidRDefault="00850675" w:rsidP="00850675">
      <w:pPr>
        <w:pStyle w:val="a3"/>
        <w:spacing w:after="120"/>
        <w:ind w:left="709"/>
        <w:rPr>
          <w:rFonts w:ascii="Times New Roman" w:eastAsia="Times New Roman" w:hAnsi="Times New Roman" w:cs="Times New Roman"/>
          <w:b/>
          <w:bCs/>
          <w:iCs/>
          <w:sz w:val="24"/>
          <w:szCs w:val="24"/>
          <w:lang w:eastAsia="ru-RU"/>
        </w:rPr>
      </w:pPr>
      <w:r w:rsidRPr="00850675">
        <w:rPr>
          <w:rFonts w:ascii="Times New Roman" w:eastAsia="Times New Roman" w:hAnsi="Times New Roman" w:cs="Times New Roman"/>
          <w:b/>
          <w:bCs/>
          <w:iCs/>
          <w:sz w:val="24"/>
          <w:szCs w:val="24"/>
          <w:lang w:eastAsia="ru-RU"/>
        </w:rPr>
        <w:t xml:space="preserve">Метапредметные результаты освоения </w:t>
      </w:r>
      <w:bookmarkEnd w:id="2"/>
      <w:bookmarkEnd w:id="3"/>
      <w:bookmarkEnd w:id="4"/>
      <w:bookmarkEnd w:id="5"/>
      <w:bookmarkEnd w:id="6"/>
      <w:r>
        <w:rPr>
          <w:rFonts w:ascii="Times New Roman" w:eastAsia="Times New Roman" w:hAnsi="Times New Roman" w:cs="Times New Roman"/>
          <w:b/>
          <w:bCs/>
          <w:iCs/>
          <w:sz w:val="24"/>
          <w:szCs w:val="24"/>
          <w:lang w:eastAsia="ru-RU"/>
        </w:rPr>
        <w:t>основной образовательной программы.</w:t>
      </w:r>
    </w:p>
    <w:p w:rsidR="00850675" w:rsidRPr="00850675" w:rsidRDefault="00850675" w:rsidP="00850675">
      <w:pPr>
        <w:pStyle w:val="a3"/>
        <w:spacing w:after="120"/>
        <w:ind w:left="709"/>
        <w:jc w:val="both"/>
        <w:rPr>
          <w:rFonts w:ascii="Times New Roman" w:eastAsia="Times New Roman" w:hAnsi="Times New Roman" w:cs="Times New Roman"/>
          <w:bCs/>
          <w:sz w:val="24"/>
          <w:szCs w:val="24"/>
          <w:lang w:eastAsia="ru-RU"/>
        </w:rPr>
      </w:pPr>
    </w:p>
    <w:p w:rsidR="00850675" w:rsidRPr="00850675" w:rsidRDefault="00850675" w:rsidP="00850675">
      <w:pPr>
        <w:pStyle w:val="a3"/>
        <w:spacing w:after="120"/>
        <w:ind w:left="709"/>
        <w:rPr>
          <w:rFonts w:ascii="Times New Roman" w:eastAsia="Times New Roman" w:hAnsi="Times New Roman" w:cs="Times New Roman"/>
          <w:bCs/>
          <w:sz w:val="24"/>
          <w:szCs w:val="24"/>
          <w:lang w:eastAsia="ru-RU"/>
        </w:rPr>
      </w:pPr>
      <w:bookmarkStart w:id="10" w:name="sub_25"/>
      <w:r w:rsidRPr="00850675">
        <w:rPr>
          <w:rFonts w:ascii="Times New Roman" w:eastAsia="Times New Roman" w:hAnsi="Times New Roman" w:cs="Times New Roman"/>
          <w:bCs/>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50675" w:rsidRPr="00850675" w:rsidRDefault="00850675" w:rsidP="00850675">
      <w:pPr>
        <w:pStyle w:val="a3"/>
        <w:spacing w:after="120"/>
        <w:ind w:left="709"/>
        <w:rPr>
          <w:rFonts w:ascii="Times New Roman" w:eastAsia="Times New Roman" w:hAnsi="Times New Roman" w:cs="Times New Roman"/>
          <w:bCs/>
          <w:sz w:val="24"/>
          <w:szCs w:val="24"/>
          <w:lang w:eastAsia="ru-RU"/>
        </w:rPr>
      </w:pPr>
      <w:bookmarkStart w:id="11" w:name="sub_26"/>
      <w:bookmarkEnd w:id="10"/>
      <w:r w:rsidRPr="00850675">
        <w:rPr>
          <w:rFonts w:ascii="Times New Roman" w:eastAsia="Times New Roman" w:hAnsi="Times New Roman" w:cs="Times New Roman"/>
          <w:bCs/>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50675" w:rsidRPr="00850675" w:rsidRDefault="00850675" w:rsidP="00850675">
      <w:pPr>
        <w:pStyle w:val="a3"/>
        <w:spacing w:after="120"/>
        <w:ind w:left="709"/>
        <w:rPr>
          <w:rFonts w:ascii="Times New Roman" w:eastAsia="Times New Roman" w:hAnsi="Times New Roman" w:cs="Times New Roman"/>
          <w:bCs/>
          <w:sz w:val="24"/>
          <w:szCs w:val="24"/>
          <w:lang w:eastAsia="ru-RU"/>
        </w:rPr>
      </w:pPr>
      <w:bookmarkStart w:id="12" w:name="sub_27"/>
      <w:bookmarkEnd w:id="11"/>
      <w:r w:rsidRPr="00850675">
        <w:rPr>
          <w:rFonts w:ascii="Times New Roman" w:eastAsia="Times New Roman" w:hAnsi="Times New Roman" w:cs="Times New Roman"/>
          <w:bCs/>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50675" w:rsidRPr="00850675" w:rsidRDefault="00850675" w:rsidP="00850675">
      <w:pPr>
        <w:pStyle w:val="a3"/>
        <w:spacing w:after="120"/>
        <w:ind w:left="709"/>
        <w:rPr>
          <w:rFonts w:ascii="Times New Roman" w:eastAsia="Times New Roman" w:hAnsi="Times New Roman" w:cs="Times New Roman"/>
          <w:bCs/>
          <w:sz w:val="24"/>
          <w:szCs w:val="24"/>
          <w:lang w:eastAsia="ru-RU"/>
        </w:rPr>
      </w:pPr>
      <w:bookmarkStart w:id="13" w:name="sub_28"/>
      <w:bookmarkEnd w:id="12"/>
      <w:r w:rsidRPr="00850675">
        <w:rPr>
          <w:rFonts w:ascii="Times New Roman" w:eastAsia="Times New Roman" w:hAnsi="Times New Roman" w:cs="Times New Roman"/>
          <w:bCs/>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50675" w:rsidRPr="00850675" w:rsidRDefault="00850675" w:rsidP="00850675">
      <w:pPr>
        <w:pStyle w:val="a3"/>
        <w:spacing w:after="120"/>
        <w:ind w:left="709"/>
        <w:rPr>
          <w:rFonts w:ascii="Times New Roman" w:eastAsia="Times New Roman" w:hAnsi="Times New Roman" w:cs="Times New Roman"/>
          <w:bCs/>
          <w:sz w:val="24"/>
          <w:szCs w:val="24"/>
          <w:lang w:eastAsia="ru-RU"/>
        </w:rPr>
      </w:pPr>
      <w:bookmarkStart w:id="14" w:name="sub_29"/>
      <w:bookmarkEnd w:id="13"/>
      <w:r w:rsidRPr="00850675">
        <w:rPr>
          <w:rFonts w:ascii="Times New Roman" w:eastAsia="Times New Roman" w:hAnsi="Times New Roman" w:cs="Times New Roman"/>
          <w:bCs/>
          <w:sz w:val="24"/>
          <w:szCs w:val="24"/>
          <w:lang w:eastAsia="ru-RU"/>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0675" w:rsidRPr="00850675" w:rsidRDefault="00850675" w:rsidP="00850675">
      <w:pPr>
        <w:pStyle w:val="a3"/>
        <w:spacing w:after="120"/>
        <w:ind w:left="709"/>
        <w:rPr>
          <w:rFonts w:ascii="Times New Roman" w:eastAsia="Times New Roman" w:hAnsi="Times New Roman" w:cs="Times New Roman"/>
          <w:bCs/>
          <w:sz w:val="24"/>
          <w:szCs w:val="24"/>
          <w:lang w:eastAsia="ru-RU"/>
        </w:rPr>
      </w:pPr>
      <w:bookmarkStart w:id="15" w:name="sub_30"/>
      <w:bookmarkEnd w:id="14"/>
      <w:r w:rsidRPr="00850675">
        <w:rPr>
          <w:rFonts w:ascii="Times New Roman" w:eastAsia="Times New Roman" w:hAnsi="Times New Roman" w:cs="Times New Roman"/>
          <w:bCs/>
          <w:sz w:val="24"/>
          <w:szCs w:val="24"/>
          <w:lang w:eastAsia="ru-RU"/>
        </w:rPr>
        <w:t>6) умение определять назначение и функции различных социальных институтов;</w:t>
      </w:r>
    </w:p>
    <w:p w:rsidR="00850675" w:rsidRPr="00850675" w:rsidRDefault="00850675" w:rsidP="00850675">
      <w:pPr>
        <w:pStyle w:val="a3"/>
        <w:spacing w:after="120"/>
        <w:ind w:left="709"/>
        <w:rPr>
          <w:rFonts w:ascii="Times New Roman" w:eastAsia="Times New Roman" w:hAnsi="Times New Roman" w:cs="Times New Roman"/>
          <w:bCs/>
          <w:sz w:val="24"/>
          <w:szCs w:val="24"/>
          <w:lang w:eastAsia="ru-RU"/>
        </w:rPr>
      </w:pPr>
      <w:bookmarkStart w:id="16" w:name="sub_31"/>
      <w:bookmarkEnd w:id="15"/>
      <w:r w:rsidRPr="00850675">
        <w:rPr>
          <w:rFonts w:ascii="Times New Roman" w:eastAsia="Times New Roman" w:hAnsi="Times New Roman" w:cs="Times New Roman"/>
          <w:bCs/>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850675" w:rsidRPr="00850675" w:rsidRDefault="00850675" w:rsidP="00850675">
      <w:pPr>
        <w:pStyle w:val="a3"/>
        <w:spacing w:after="120"/>
        <w:ind w:left="709"/>
        <w:rPr>
          <w:rFonts w:ascii="Times New Roman" w:eastAsia="Times New Roman" w:hAnsi="Times New Roman" w:cs="Times New Roman"/>
          <w:bCs/>
          <w:sz w:val="24"/>
          <w:szCs w:val="24"/>
          <w:lang w:eastAsia="ru-RU"/>
        </w:rPr>
      </w:pPr>
      <w:bookmarkStart w:id="17" w:name="sub_32"/>
      <w:bookmarkEnd w:id="16"/>
      <w:r w:rsidRPr="00850675">
        <w:rPr>
          <w:rFonts w:ascii="Times New Roman" w:eastAsia="Times New Roman" w:hAnsi="Times New Roman" w:cs="Times New Roman"/>
          <w:bCs/>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8B3F17" w:rsidRPr="008B3F17" w:rsidRDefault="00850675" w:rsidP="008B3F17">
      <w:pPr>
        <w:pStyle w:val="a3"/>
        <w:spacing w:after="120"/>
        <w:ind w:left="709"/>
        <w:rPr>
          <w:rFonts w:ascii="Times New Roman" w:eastAsia="Times New Roman" w:hAnsi="Times New Roman" w:cs="Times New Roman"/>
          <w:bCs/>
          <w:sz w:val="24"/>
          <w:szCs w:val="24"/>
          <w:lang w:eastAsia="ru-RU"/>
        </w:rPr>
      </w:pPr>
      <w:bookmarkStart w:id="18" w:name="sub_33"/>
      <w:bookmarkEnd w:id="17"/>
      <w:r w:rsidRPr="00850675">
        <w:rPr>
          <w:rFonts w:ascii="Times New Roman" w:eastAsia="Times New Roman" w:hAnsi="Times New Roman" w:cs="Times New Roman"/>
          <w:bCs/>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w:t>
      </w:r>
      <w:r w:rsidR="008B3F17">
        <w:rPr>
          <w:rFonts w:ascii="Times New Roman" w:eastAsia="Times New Roman" w:hAnsi="Times New Roman" w:cs="Times New Roman"/>
          <w:bCs/>
          <w:sz w:val="24"/>
          <w:szCs w:val="24"/>
          <w:lang w:eastAsia="ru-RU"/>
        </w:rPr>
        <w:t>х задач и средств их достижения.</w:t>
      </w:r>
    </w:p>
    <w:p w:rsidR="008B3F17" w:rsidRDefault="008B3F17" w:rsidP="00B24394">
      <w:pPr>
        <w:pStyle w:val="a3"/>
        <w:rPr>
          <w:rFonts w:ascii="Times New Roman" w:eastAsia="Times New Roman" w:hAnsi="Times New Roman" w:cs="Times New Roman"/>
          <w:b/>
          <w:bCs/>
          <w:sz w:val="24"/>
          <w:szCs w:val="24"/>
          <w:lang w:eastAsia="ru-RU"/>
        </w:rPr>
      </w:pPr>
    </w:p>
    <w:p w:rsidR="00B24394" w:rsidRPr="00B24394" w:rsidRDefault="00B24394" w:rsidP="00B24394">
      <w:pPr>
        <w:pStyle w:val="a3"/>
        <w:rPr>
          <w:rFonts w:ascii="Times New Roman" w:eastAsia="Times New Roman" w:hAnsi="Times New Roman" w:cs="Times New Roman"/>
          <w:b/>
          <w:bCs/>
          <w:sz w:val="24"/>
          <w:szCs w:val="24"/>
          <w:lang w:eastAsia="ru-RU"/>
        </w:rPr>
      </w:pPr>
      <w:r w:rsidRPr="00B24394">
        <w:rPr>
          <w:rFonts w:ascii="Times New Roman" w:eastAsia="Times New Roman" w:hAnsi="Times New Roman" w:cs="Times New Roman"/>
          <w:b/>
          <w:bCs/>
          <w:sz w:val="24"/>
          <w:szCs w:val="24"/>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B24394" w:rsidRPr="00814B42" w:rsidRDefault="00525284" w:rsidP="00525284">
      <w:pPr>
        <w:pStyle w:val="a3"/>
        <w:spacing w:after="120"/>
        <w:ind w:left="709"/>
        <w:jc w:val="right"/>
        <w:rPr>
          <w:rFonts w:ascii="Times New Roman" w:eastAsia="Times New Roman" w:hAnsi="Times New Roman" w:cs="Times New Roman"/>
          <w:bCs/>
          <w:sz w:val="24"/>
          <w:szCs w:val="24"/>
          <w:lang w:eastAsia="ru-RU"/>
        </w:rPr>
      </w:pPr>
      <w:r w:rsidRPr="00814B42">
        <w:rPr>
          <w:rFonts w:ascii="Times New Roman" w:eastAsia="Times New Roman" w:hAnsi="Times New Roman" w:cs="Times New Roman"/>
          <w:bCs/>
          <w:sz w:val="24"/>
          <w:szCs w:val="24"/>
          <w:lang w:eastAsia="ru-RU"/>
        </w:rPr>
        <w:t>Таблица 2.</w:t>
      </w:r>
    </w:p>
    <w:tbl>
      <w:tblPr>
        <w:tblW w:w="15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253"/>
        <w:gridCol w:w="8613"/>
      </w:tblGrid>
      <w:tr w:rsidR="00850675" w:rsidRPr="00850675" w:rsidTr="008B3F17">
        <w:trPr>
          <w:trHeight w:val="411"/>
        </w:trPr>
        <w:tc>
          <w:tcPr>
            <w:tcW w:w="6629" w:type="dxa"/>
            <w:gridSpan w:val="2"/>
            <w:vAlign w:val="center"/>
          </w:tcPr>
          <w:bookmarkEnd w:id="18"/>
          <w:p w:rsidR="00850675" w:rsidRPr="00A32CB2" w:rsidRDefault="00850675" w:rsidP="008B3F17">
            <w:pPr>
              <w:pStyle w:val="a3"/>
              <w:spacing w:after="120"/>
              <w:ind w:left="709"/>
              <w:jc w:val="center"/>
              <w:rPr>
                <w:rFonts w:ascii="Times New Roman" w:eastAsia="Times New Roman" w:hAnsi="Times New Roman" w:cs="Times New Roman"/>
                <w:b/>
                <w:bCs/>
                <w:sz w:val="24"/>
                <w:szCs w:val="24"/>
                <w:lang w:eastAsia="ru-RU"/>
              </w:rPr>
            </w:pPr>
            <w:r w:rsidRPr="00850675">
              <w:rPr>
                <w:rFonts w:ascii="Times New Roman" w:eastAsia="Times New Roman" w:hAnsi="Times New Roman" w:cs="Times New Roman"/>
                <w:b/>
                <w:bCs/>
                <w:sz w:val="24"/>
                <w:szCs w:val="24"/>
                <w:lang w:eastAsia="ru-RU"/>
              </w:rPr>
              <w:t>Универсальные учебные действия (ФГОС</w:t>
            </w:r>
            <w:r w:rsidR="00157022">
              <w:rPr>
                <w:rFonts w:ascii="Times New Roman" w:eastAsia="Times New Roman" w:hAnsi="Times New Roman" w:cs="Times New Roman"/>
                <w:b/>
                <w:bCs/>
                <w:sz w:val="24"/>
                <w:szCs w:val="24"/>
                <w:lang w:eastAsia="ru-RU"/>
              </w:rPr>
              <w:t xml:space="preserve"> СОО</w:t>
            </w:r>
            <w:r w:rsidR="00A32CB2">
              <w:rPr>
                <w:rFonts w:ascii="Times New Roman" w:eastAsia="Times New Roman" w:hAnsi="Times New Roman" w:cs="Times New Roman"/>
                <w:b/>
                <w:bCs/>
                <w:sz w:val="24"/>
                <w:szCs w:val="24"/>
                <w:lang w:eastAsia="ru-RU"/>
              </w:rPr>
              <w:t>)</w:t>
            </w:r>
          </w:p>
        </w:tc>
        <w:tc>
          <w:tcPr>
            <w:tcW w:w="8613" w:type="dxa"/>
            <w:vAlign w:val="center"/>
          </w:tcPr>
          <w:p w:rsidR="00850675" w:rsidRPr="008B3F17" w:rsidRDefault="00850675" w:rsidP="008B3F17">
            <w:pPr>
              <w:pStyle w:val="a3"/>
              <w:spacing w:after="120"/>
              <w:ind w:left="709"/>
              <w:jc w:val="center"/>
              <w:rPr>
                <w:rFonts w:ascii="Times New Roman" w:eastAsia="Times New Roman" w:hAnsi="Times New Roman" w:cs="Times New Roman"/>
                <w:b/>
                <w:bCs/>
                <w:sz w:val="24"/>
                <w:szCs w:val="24"/>
                <w:lang w:eastAsia="ru-RU"/>
              </w:rPr>
            </w:pPr>
            <w:r w:rsidRPr="00850675">
              <w:rPr>
                <w:rFonts w:ascii="Times New Roman" w:eastAsia="Times New Roman" w:hAnsi="Times New Roman" w:cs="Times New Roman"/>
                <w:b/>
                <w:bCs/>
                <w:sz w:val="24"/>
                <w:szCs w:val="24"/>
                <w:lang w:eastAsia="ru-RU"/>
              </w:rPr>
              <w:t>Планируемый результат</w:t>
            </w:r>
          </w:p>
        </w:tc>
      </w:tr>
      <w:tr w:rsidR="007C550D" w:rsidRPr="00850675" w:rsidTr="008B3F17">
        <w:trPr>
          <w:trHeight w:val="3113"/>
        </w:trPr>
        <w:tc>
          <w:tcPr>
            <w:tcW w:w="2376" w:type="dxa"/>
            <w:vMerge w:val="restart"/>
          </w:tcPr>
          <w:p w:rsidR="007C550D" w:rsidRPr="00850675" w:rsidRDefault="007C550D" w:rsidP="00850675">
            <w:pPr>
              <w:spacing w:after="120"/>
              <w:rPr>
                <w:rFonts w:ascii="Times New Roman" w:eastAsia="Times New Roman" w:hAnsi="Times New Roman" w:cs="Times New Roman"/>
                <w:b/>
                <w:bCs/>
                <w:sz w:val="24"/>
                <w:szCs w:val="24"/>
                <w:lang w:eastAsia="ru-RU"/>
              </w:rPr>
            </w:pPr>
            <w:r w:rsidRPr="00850675">
              <w:rPr>
                <w:rFonts w:ascii="Times New Roman" w:eastAsia="Times New Roman" w:hAnsi="Times New Roman" w:cs="Times New Roman"/>
                <w:b/>
                <w:bCs/>
                <w:sz w:val="24"/>
                <w:szCs w:val="24"/>
                <w:lang w:eastAsia="ru-RU"/>
              </w:rPr>
              <w:t xml:space="preserve">Регулятивные </w:t>
            </w:r>
          </w:p>
          <w:p w:rsidR="007C550D" w:rsidRPr="00850675" w:rsidRDefault="007C550D" w:rsidP="00850675">
            <w:pPr>
              <w:pStyle w:val="a3"/>
              <w:spacing w:after="120"/>
              <w:ind w:left="709"/>
              <w:rPr>
                <w:rFonts w:ascii="Times New Roman" w:eastAsia="Times New Roman" w:hAnsi="Times New Roman" w:cs="Times New Roman"/>
                <w:bCs/>
                <w:sz w:val="24"/>
                <w:szCs w:val="24"/>
                <w:lang w:eastAsia="ru-RU"/>
              </w:rPr>
            </w:pPr>
          </w:p>
        </w:tc>
        <w:tc>
          <w:tcPr>
            <w:tcW w:w="4253" w:type="dxa"/>
          </w:tcPr>
          <w:p w:rsidR="007C550D" w:rsidRPr="007D3A5A" w:rsidRDefault="007C550D" w:rsidP="007D3A5A">
            <w:pPr>
              <w:pStyle w:val="a3"/>
              <w:ind w:left="0"/>
              <w:rPr>
                <w:rFonts w:ascii="Times New Roman" w:eastAsia="Times New Roman" w:hAnsi="Times New Roman" w:cs="Times New Roman"/>
                <w:bCs/>
                <w:sz w:val="24"/>
                <w:szCs w:val="24"/>
                <w:lang w:eastAsia="ru-RU"/>
              </w:rPr>
            </w:pPr>
            <w:r w:rsidRPr="000E2AC2">
              <w:rPr>
                <w:rFonts w:ascii="Times New Roman" w:eastAsia="Times New Roman" w:hAnsi="Times New Roman" w:cs="Times New Roman"/>
                <w:b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8613" w:type="dxa"/>
          </w:tcPr>
          <w:p w:rsidR="007C550D" w:rsidRPr="00B24394" w:rsidRDefault="007C550D" w:rsidP="00B24394">
            <w:pPr>
              <w:spacing w:after="120"/>
              <w:rPr>
                <w:rFonts w:ascii="Times New Roman" w:eastAsia="Times New Roman" w:hAnsi="Times New Roman" w:cs="Times New Roman"/>
                <w:bCs/>
                <w:sz w:val="24"/>
                <w:szCs w:val="24"/>
                <w:lang w:eastAsia="ru-RU"/>
              </w:rPr>
            </w:pPr>
            <w:r w:rsidRPr="00FB2B64">
              <w:rPr>
                <w:rFonts w:ascii="Times New Roman" w:eastAsia="Times New Roman" w:hAnsi="Times New Roman" w:cs="Times New Roman"/>
                <w:b/>
                <w:bCs/>
                <w:sz w:val="24"/>
                <w:szCs w:val="24"/>
                <w:lang w:eastAsia="ru-RU"/>
              </w:rPr>
              <w:t>10 класс:</w:t>
            </w:r>
            <w:r w:rsidRPr="00FB2B64">
              <w:rPr>
                <w:rFonts w:ascii="Times New Roman" w:eastAsia="Times New Roman" w:hAnsi="Times New Roman" w:cs="Times New Roman"/>
                <w:bCs/>
                <w:sz w:val="24"/>
                <w:szCs w:val="24"/>
                <w:lang w:eastAsia="ru-RU"/>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w:t>
            </w:r>
          </w:p>
          <w:p w:rsidR="007C550D" w:rsidRPr="00FB2B64" w:rsidRDefault="007C550D" w:rsidP="00B24394">
            <w:pPr>
              <w:spacing w:after="120"/>
              <w:rPr>
                <w:rFonts w:ascii="Times New Roman" w:eastAsia="Times New Roman" w:hAnsi="Times New Roman" w:cs="Times New Roman"/>
                <w:b/>
                <w:bCs/>
                <w:sz w:val="24"/>
                <w:szCs w:val="24"/>
                <w:lang w:eastAsia="ru-RU"/>
              </w:rPr>
            </w:pPr>
            <w:r w:rsidRPr="00FB2B64">
              <w:rPr>
                <w:rFonts w:ascii="Times New Roman" w:eastAsia="Times New Roman" w:hAnsi="Times New Roman" w:cs="Times New Roman"/>
                <w:b/>
                <w:bCs/>
                <w:sz w:val="24"/>
                <w:szCs w:val="24"/>
                <w:lang w:eastAsia="ru-RU"/>
              </w:rPr>
              <w:t>11 класс:</w:t>
            </w:r>
            <w:r w:rsidRPr="00FB2B64">
              <w:rPr>
                <w:rFonts w:ascii="Times New Roman" w:eastAsia="Times New Roman" w:hAnsi="Times New Roman" w:cs="Times New Roman"/>
                <w:bCs/>
                <w:sz w:val="24"/>
                <w:szCs w:val="24"/>
                <w:lang w:eastAsia="ru-RU"/>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C550D" w:rsidRPr="00850675" w:rsidTr="008B3F17">
        <w:trPr>
          <w:trHeight w:val="1696"/>
        </w:trPr>
        <w:tc>
          <w:tcPr>
            <w:tcW w:w="2376" w:type="dxa"/>
            <w:vMerge/>
          </w:tcPr>
          <w:p w:rsidR="007C550D" w:rsidRPr="00850675" w:rsidRDefault="007C550D" w:rsidP="00850675">
            <w:pPr>
              <w:pStyle w:val="a3"/>
              <w:spacing w:after="120"/>
              <w:ind w:left="709"/>
              <w:rPr>
                <w:rFonts w:ascii="Times New Roman" w:eastAsia="Times New Roman" w:hAnsi="Times New Roman" w:cs="Times New Roman"/>
                <w:bCs/>
                <w:sz w:val="24"/>
                <w:szCs w:val="24"/>
                <w:lang w:eastAsia="ru-RU"/>
              </w:rPr>
            </w:pPr>
          </w:p>
        </w:tc>
        <w:tc>
          <w:tcPr>
            <w:tcW w:w="4253" w:type="dxa"/>
          </w:tcPr>
          <w:p w:rsidR="007C550D" w:rsidRPr="0067070A" w:rsidRDefault="007C550D" w:rsidP="0067070A">
            <w:pPr>
              <w:pStyle w:val="a3"/>
              <w:ind w:left="34"/>
              <w:rPr>
                <w:rFonts w:ascii="Times New Roman" w:eastAsia="Times New Roman" w:hAnsi="Times New Roman" w:cs="Times New Roman"/>
                <w:bCs/>
                <w:sz w:val="24"/>
                <w:szCs w:val="24"/>
                <w:lang w:eastAsia="ru-RU"/>
              </w:rPr>
            </w:pPr>
            <w:r w:rsidRPr="00B24394">
              <w:rPr>
                <w:rFonts w:ascii="Times New Roman" w:eastAsia="Times New Roman" w:hAnsi="Times New Roman" w:cs="Times New Roman"/>
                <w:bCs/>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8613" w:type="dxa"/>
          </w:tcPr>
          <w:p w:rsidR="007C550D" w:rsidRPr="0067070A" w:rsidRDefault="007C550D" w:rsidP="0067070A">
            <w:pPr>
              <w:spacing w:after="120"/>
              <w:rPr>
                <w:rFonts w:ascii="Times New Roman" w:eastAsia="Times New Roman" w:hAnsi="Times New Roman" w:cs="Times New Roman"/>
                <w:bCs/>
                <w:sz w:val="24"/>
                <w:szCs w:val="24"/>
                <w:lang w:eastAsia="ru-RU"/>
              </w:rPr>
            </w:pPr>
            <w:r w:rsidRPr="0067070A">
              <w:rPr>
                <w:rFonts w:ascii="Times New Roman" w:eastAsia="Times New Roman" w:hAnsi="Times New Roman" w:cs="Times New Roman"/>
                <w:b/>
                <w:bCs/>
                <w:sz w:val="24"/>
                <w:szCs w:val="24"/>
                <w:lang w:eastAsia="ru-RU"/>
              </w:rPr>
              <w:t>10 класс:</w:t>
            </w:r>
            <w:r w:rsidRPr="0067070A">
              <w:rPr>
                <w:rFonts w:ascii="Times New Roman" w:eastAsia="Times New Roman" w:hAnsi="Times New Roman" w:cs="Times New Roman"/>
                <w:bCs/>
                <w:sz w:val="24"/>
                <w:szCs w:val="24"/>
                <w:lang w:eastAsia="ru-RU"/>
              </w:rPr>
              <w:t xml:space="preserve"> умение самостоятельно оценивать и принимать решения, определяющие стратегию поведения</w:t>
            </w:r>
            <w:r>
              <w:rPr>
                <w:rFonts w:ascii="Times New Roman" w:eastAsia="Times New Roman" w:hAnsi="Times New Roman" w:cs="Times New Roman"/>
                <w:bCs/>
                <w:sz w:val="24"/>
                <w:szCs w:val="24"/>
                <w:lang w:eastAsia="ru-RU"/>
              </w:rPr>
              <w:t>;</w:t>
            </w:r>
          </w:p>
          <w:p w:rsidR="007C550D" w:rsidRPr="00130DCA" w:rsidRDefault="007C550D" w:rsidP="0067070A">
            <w:pPr>
              <w:spacing w:after="120"/>
              <w:rPr>
                <w:rFonts w:ascii="Times New Roman" w:eastAsia="Times New Roman" w:hAnsi="Times New Roman" w:cs="Times New Roman"/>
                <w:bCs/>
                <w:sz w:val="24"/>
                <w:szCs w:val="24"/>
                <w:lang w:eastAsia="ru-RU"/>
              </w:rPr>
            </w:pPr>
            <w:r w:rsidRPr="0067070A">
              <w:rPr>
                <w:rFonts w:ascii="Times New Roman" w:eastAsia="Times New Roman" w:hAnsi="Times New Roman" w:cs="Times New Roman"/>
                <w:b/>
                <w:bCs/>
                <w:sz w:val="24"/>
                <w:szCs w:val="24"/>
                <w:lang w:eastAsia="ru-RU"/>
              </w:rPr>
              <w:t>11 класс:</w:t>
            </w:r>
            <w:r w:rsidRPr="0067070A">
              <w:rPr>
                <w:rFonts w:ascii="Times New Roman" w:eastAsia="Times New Roman" w:hAnsi="Times New Roman" w:cs="Times New Roman"/>
                <w:bCs/>
                <w:sz w:val="24"/>
                <w:szCs w:val="24"/>
                <w:lang w:eastAsia="ru-RU"/>
              </w:rPr>
              <w:t xml:space="preserve"> умение самостоятельно оценивать и принимать решения, определяющие стратегию поведения</w:t>
            </w:r>
            <w:r>
              <w:rPr>
                <w:rFonts w:ascii="Times New Roman" w:eastAsia="Times New Roman" w:hAnsi="Times New Roman" w:cs="Times New Roman"/>
                <w:bCs/>
                <w:sz w:val="24"/>
                <w:szCs w:val="24"/>
                <w:lang w:eastAsia="ru-RU"/>
              </w:rPr>
              <w:t xml:space="preserve">, </w:t>
            </w:r>
            <w:r w:rsidRPr="0067070A">
              <w:rPr>
                <w:rFonts w:ascii="Times New Roman" w:eastAsia="Times New Roman" w:hAnsi="Times New Roman" w:cs="Times New Roman"/>
                <w:bCs/>
                <w:sz w:val="24"/>
                <w:szCs w:val="24"/>
                <w:lang w:eastAsia="ru-RU"/>
              </w:rPr>
              <w:t xml:space="preserve"> с учетом гражда</w:t>
            </w:r>
            <w:r>
              <w:rPr>
                <w:rFonts w:ascii="Times New Roman" w:eastAsia="Times New Roman" w:hAnsi="Times New Roman" w:cs="Times New Roman"/>
                <w:bCs/>
                <w:sz w:val="24"/>
                <w:szCs w:val="24"/>
                <w:lang w:eastAsia="ru-RU"/>
              </w:rPr>
              <w:t>нских и нравственных ценностей;</w:t>
            </w:r>
          </w:p>
        </w:tc>
      </w:tr>
      <w:tr w:rsidR="007C550D" w:rsidRPr="00850675" w:rsidTr="00F76625">
        <w:trPr>
          <w:trHeight w:val="278"/>
        </w:trPr>
        <w:tc>
          <w:tcPr>
            <w:tcW w:w="2376" w:type="dxa"/>
            <w:vMerge w:val="restart"/>
          </w:tcPr>
          <w:p w:rsidR="007C550D" w:rsidRPr="00B24394" w:rsidRDefault="007C550D" w:rsidP="00B24394">
            <w:pPr>
              <w:spacing w:after="120"/>
              <w:rPr>
                <w:rFonts w:ascii="Times New Roman" w:eastAsia="Times New Roman" w:hAnsi="Times New Roman" w:cs="Times New Roman"/>
                <w:b/>
                <w:bCs/>
                <w:sz w:val="24"/>
                <w:szCs w:val="24"/>
                <w:lang w:eastAsia="ru-RU"/>
              </w:rPr>
            </w:pPr>
            <w:r w:rsidRPr="00B24394">
              <w:rPr>
                <w:rFonts w:ascii="Times New Roman" w:eastAsia="Times New Roman" w:hAnsi="Times New Roman" w:cs="Times New Roman"/>
                <w:b/>
                <w:bCs/>
                <w:sz w:val="24"/>
                <w:szCs w:val="24"/>
                <w:lang w:eastAsia="ru-RU"/>
              </w:rPr>
              <w:t xml:space="preserve">Познавательные </w:t>
            </w:r>
          </w:p>
          <w:p w:rsidR="007C550D" w:rsidRDefault="007C550D" w:rsidP="00850675">
            <w:pPr>
              <w:pStyle w:val="a3"/>
              <w:spacing w:after="120"/>
              <w:ind w:left="709"/>
              <w:rPr>
                <w:rFonts w:ascii="Times New Roman" w:eastAsia="Times New Roman" w:hAnsi="Times New Roman" w:cs="Times New Roman"/>
                <w:bCs/>
                <w:sz w:val="24"/>
                <w:szCs w:val="24"/>
                <w:lang w:eastAsia="ru-RU"/>
              </w:rPr>
            </w:pPr>
          </w:p>
          <w:p w:rsidR="007C550D" w:rsidRDefault="007C550D" w:rsidP="00850675">
            <w:pPr>
              <w:pStyle w:val="a3"/>
              <w:spacing w:after="120"/>
              <w:ind w:left="709"/>
              <w:rPr>
                <w:rFonts w:ascii="Times New Roman" w:eastAsia="Times New Roman" w:hAnsi="Times New Roman" w:cs="Times New Roman"/>
                <w:bCs/>
                <w:sz w:val="24"/>
                <w:szCs w:val="24"/>
                <w:lang w:eastAsia="ru-RU"/>
              </w:rPr>
            </w:pPr>
          </w:p>
          <w:p w:rsidR="007C550D" w:rsidRDefault="007C550D" w:rsidP="00850675">
            <w:pPr>
              <w:pStyle w:val="a3"/>
              <w:spacing w:after="120"/>
              <w:ind w:left="709"/>
              <w:rPr>
                <w:rFonts w:ascii="Times New Roman" w:eastAsia="Times New Roman" w:hAnsi="Times New Roman" w:cs="Times New Roman"/>
                <w:bCs/>
                <w:sz w:val="24"/>
                <w:szCs w:val="24"/>
                <w:lang w:eastAsia="ru-RU"/>
              </w:rPr>
            </w:pPr>
          </w:p>
          <w:p w:rsidR="007C550D" w:rsidRDefault="007C550D" w:rsidP="00850675">
            <w:pPr>
              <w:pStyle w:val="a3"/>
              <w:spacing w:after="120"/>
              <w:ind w:left="709"/>
              <w:rPr>
                <w:rFonts w:ascii="Times New Roman" w:eastAsia="Times New Roman" w:hAnsi="Times New Roman" w:cs="Times New Roman"/>
                <w:bCs/>
                <w:sz w:val="24"/>
                <w:szCs w:val="24"/>
                <w:lang w:eastAsia="ru-RU"/>
              </w:rPr>
            </w:pPr>
          </w:p>
          <w:p w:rsidR="007C550D" w:rsidRPr="00850675" w:rsidRDefault="007C550D" w:rsidP="00850675">
            <w:pPr>
              <w:pStyle w:val="a3"/>
              <w:spacing w:after="120"/>
              <w:ind w:left="709"/>
              <w:rPr>
                <w:rFonts w:ascii="Times New Roman" w:eastAsia="Times New Roman" w:hAnsi="Times New Roman" w:cs="Times New Roman"/>
                <w:bCs/>
                <w:sz w:val="24"/>
                <w:szCs w:val="24"/>
                <w:lang w:eastAsia="ru-RU"/>
              </w:rPr>
            </w:pPr>
          </w:p>
        </w:tc>
        <w:tc>
          <w:tcPr>
            <w:tcW w:w="4253" w:type="dxa"/>
          </w:tcPr>
          <w:p w:rsidR="007C550D" w:rsidRPr="00130DCA" w:rsidRDefault="007C550D" w:rsidP="00130DCA">
            <w:pPr>
              <w:pStyle w:val="a3"/>
              <w:ind w:left="0"/>
              <w:rPr>
                <w:rFonts w:ascii="Times New Roman" w:eastAsia="Times New Roman" w:hAnsi="Times New Roman" w:cs="Times New Roman"/>
                <w:bCs/>
                <w:sz w:val="24"/>
                <w:szCs w:val="24"/>
                <w:lang w:eastAsia="ru-RU"/>
              </w:rPr>
            </w:pPr>
            <w:r w:rsidRPr="00B24394">
              <w:rPr>
                <w:rFonts w:ascii="Times New Roman" w:eastAsia="Times New Roman" w:hAnsi="Times New Roman" w:cs="Times New Roman"/>
                <w:bCs/>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8613" w:type="dxa"/>
          </w:tcPr>
          <w:p w:rsidR="007C550D" w:rsidRPr="00157022" w:rsidRDefault="007C550D" w:rsidP="00157022">
            <w:pPr>
              <w:spacing w:after="120"/>
              <w:rPr>
                <w:rFonts w:ascii="Times New Roman" w:eastAsia="Times New Roman" w:hAnsi="Times New Roman" w:cs="Times New Roman"/>
                <w:bCs/>
                <w:sz w:val="24"/>
                <w:szCs w:val="24"/>
                <w:lang w:eastAsia="ru-RU"/>
              </w:rPr>
            </w:pPr>
            <w:r w:rsidRPr="00A46D04">
              <w:rPr>
                <w:rFonts w:ascii="Times New Roman" w:eastAsia="Times New Roman" w:hAnsi="Times New Roman" w:cs="Times New Roman"/>
                <w:b/>
                <w:bCs/>
                <w:sz w:val="24"/>
                <w:szCs w:val="24"/>
                <w:lang w:eastAsia="ru-RU"/>
              </w:rPr>
              <w:t>10 класс:</w:t>
            </w:r>
            <w:r w:rsidRPr="00157022">
              <w:rPr>
                <w:rFonts w:ascii="Times New Roman" w:eastAsia="Times New Roman" w:hAnsi="Times New Roman" w:cs="Times New Roman"/>
                <w:bCs/>
                <w:sz w:val="24"/>
                <w:szCs w:val="24"/>
                <w:lang w:eastAsia="ru-RU"/>
              </w:rPr>
              <w:t xml:space="preserve"> владение навыками познавательной, учебно-исследовательской и проектной деятельности, навыками разрешения проблем;</w:t>
            </w:r>
          </w:p>
          <w:p w:rsidR="007C550D" w:rsidRPr="00157022" w:rsidRDefault="007C550D" w:rsidP="00157022">
            <w:pPr>
              <w:spacing w:after="120"/>
              <w:rPr>
                <w:rFonts w:ascii="Times New Roman" w:eastAsia="Times New Roman" w:hAnsi="Times New Roman" w:cs="Times New Roman"/>
                <w:bCs/>
                <w:sz w:val="24"/>
                <w:szCs w:val="24"/>
                <w:lang w:eastAsia="ru-RU"/>
              </w:rPr>
            </w:pPr>
            <w:r w:rsidRPr="00034E40">
              <w:rPr>
                <w:rFonts w:ascii="Times New Roman" w:eastAsia="Times New Roman" w:hAnsi="Times New Roman" w:cs="Times New Roman"/>
                <w:b/>
                <w:bCs/>
                <w:sz w:val="24"/>
                <w:szCs w:val="24"/>
                <w:lang w:eastAsia="ru-RU"/>
              </w:rPr>
              <w:t>11 класс:</w:t>
            </w:r>
            <w:r w:rsidRPr="00157022">
              <w:rPr>
                <w:rFonts w:ascii="Times New Roman" w:eastAsia="Times New Roman" w:hAnsi="Times New Roman" w:cs="Times New Roman"/>
                <w:bCs/>
                <w:sz w:val="24"/>
                <w:szCs w:val="24"/>
                <w:lang w:eastAsia="ru-RU"/>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C550D" w:rsidRPr="00850675" w:rsidTr="00B24394">
        <w:tc>
          <w:tcPr>
            <w:tcW w:w="2376" w:type="dxa"/>
            <w:vMerge/>
          </w:tcPr>
          <w:p w:rsidR="007C550D" w:rsidRPr="00850675" w:rsidRDefault="007C550D" w:rsidP="00850675">
            <w:pPr>
              <w:pStyle w:val="a3"/>
              <w:spacing w:after="120"/>
              <w:ind w:left="709"/>
              <w:rPr>
                <w:rFonts w:ascii="Times New Roman" w:eastAsia="Times New Roman" w:hAnsi="Times New Roman" w:cs="Times New Roman"/>
                <w:bCs/>
                <w:sz w:val="24"/>
                <w:szCs w:val="24"/>
                <w:lang w:eastAsia="ru-RU"/>
              </w:rPr>
            </w:pPr>
          </w:p>
        </w:tc>
        <w:tc>
          <w:tcPr>
            <w:tcW w:w="4253" w:type="dxa"/>
          </w:tcPr>
          <w:p w:rsidR="007C550D" w:rsidRPr="00604B36" w:rsidRDefault="007C550D" w:rsidP="00604B36">
            <w:pPr>
              <w:spacing w:after="120"/>
              <w:rPr>
                <w:rFonts w:ascii="Times New Roman" w:eastAsia="Times New Roman" w:hAnsi="Times New Roman" w:cs="Times New Roman"/>
                <w:bCs/>
                <w:sz w:val="24"/>
                <w:szCs w:val="24"/>
                <w:lang w:eastAsia="ru-RU"/>
              </w:rPr>
            </w:pPr>
            <w:r w:rsidRPr="00604B36">
              <w:rPr>
                <w:rFonts w:ascii="Times New Roman" w:eastAsia="Times New Roman" w:hAnsi="Times New Roman" w:cs="Times New Roman"/>
                <w:bCs/>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Pr>
                <w:rFonts w:ascii="Times New Roman" w:eastAsia="Times New Roman" w:hAnsi="Times New Roman" w:cs="Times New Roman"/>
                <w:bCs/>
                <w:sz w:val="24"/>
                <w:szCs w:val="24"/>
                <w:lang w:eastAsia="ru-RU"/>
              </w:rPr>
              <w:t>;</w:t>
            </w:r>
          </w:p>
        </w:tc>
        <w:tc>
          <w:tcPr>
            <w:tcW w:w="8613" w:type="dxa"/>
          </w:tcPr>
          <w:p w:rsidR="007C550D" w:rsidRPr="00A46D04" w:rsidRDefault="007C550D" w:rsidP="00A46D04">
            <w:pPr>
              <w:spacing w:after="120"/>
              <w:rPr>
                <w:rFonts w:ascii="Times New Roman" w:eastAsia="Times New Roman" w:hAnsi="Times New Roman" w:cs="Times New Roman"/>
                <w:b/>
                <w:bCs/>
                <w:sz w:val="24"/>
                <w:szCs w:val="24"/>
                <w:lang w:eastAsia="ru-RU"/>
              </w:rPr>
            </w:pPr>
            <w:r w:rsidRPr="00A46D04">
              <w:rPr>
                <w:rFonts w:ascii="Times New Roman" w:eastAsia="Times New Roman" w:hAnsi="Times New Roman" w:cs="Times New Roman"/>
                <w:b/>
                <w:bCs/>
                <w:sz w:val="24"/>
                <w:szCs w:val="24"/>
                <w:lang w:eastAsia="ru-RU"/>
              </w:rPr>
              <w:t>10 класс:</w:t>
            </w:r>
            <w:r w:rsidRPr="00034E40">
              <w:rPr>
                <w:rFonts w:ascii="Times New Roman" w:eastAsia="Times New Roman" w:hAnsi="Times New Roman" w:cs="Times New Roman"/>
                <w:bCs/>
                <w:sz w:val="24"/>
                <w:szCs w:val="24"/>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w:t>
            </w:r>
            <w:r>
              <w:rPr>
                <w:rFonts w:ascii="Times New Roman" w:eastAsia="Times New Roman" w:hAnsi="Times New Roman" w:cs="Times New Roman"/>
                <w:bCs/>
                <w:sz w:val="24"/>
                <w:szCs w:val="24"/>
                <w:lang w:eastAsia="ru-RU"/>
              </w:rPr>
              <w:t>;</w:t>
            </w:r>
          </w:p>
          <w:p w:rsidR="007C550D" w:rsidRPr="00034E40" w:rsidRDefault="007C550D" w:rsidP="00A46D04">
            <w:pPr>
              <w:spacing w:after="120"/>
              <w:rPr>
                <w:rFonts w:ascii="Times New Roman" w:eastAsia="Times New Roman" w:hAnsi="Times New Roman" w:cs="Times New Roman"/>
                <w:b/>
                <w:bCs/>
                <w:sz w:val="24"/>
                <w:szCs w:val="24"/>
                <w:lang w:eastAsia="ru-RU"/>
              </w:rPr>
            </w:pPr>
            <w:r w:rsidRPr="00034E40">
              <w:rPr>
                <w:rFonts w:ascii="Times New Roman" w:eastAsia="Times New Roman" w:hAnsi="Times New Roman" w:cs="Times New Roman"/>
                <w:b/>
                <w:bCs/>
                <w:sz w:val="24"/>
                <w:szCs w:val="24"/>
                <w:lang w:eastAsia="ru-RU"/>
              </w:rPr>
              <w:t>11 класс:</w:t>
            </w:r>
            <w:r w:rsidRPr="00034E40">
              <w:rPr>
                <w:rFonts w:ascii="Times New Roman" w:eastAsia="Times New Roman" w:hAnsi="Times New Roman" w:cs="Times New Roman"/>
                <w:bCs/>
                <w:sz w:val="24"/>
                <w:szCs w:val="24"/>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Pr>
                <w:rFonts w:ascii="Times New Roman" w:eastAsia="Times New Roman" w:hAnsi="Times New Roman" w:cs="Times New Roman"/>
                <w:bCs/>
                <w:sz w:val="24"/>
                <w:szCs w:val="24"/>
                <w:lang w:eastAsia="ru-RU"/>
              </w:rPr>
              <w:t>.</w:t>
            </w:r>
          </w:p>
        </w:tc>
      </w:tr>
      <w:tr w:rsidR="007C550D" w:rsidRPr="00850675" w:rsidTr="008B3F17">
        <w:trPr>
          <w:trHeight w:val="1696"/>
        </w:trPr>
        <w:tc>
          <w:tcPr>
            <w:tcW w:w="2376" w:type="dxa"/>
            <w:vMerge/>
          </w:tcPr>
          <w:p w:rsidR="007C550D" w:rsidRPr="00850675" w:rsidRDefault="007C550D" w:rsidP="00850675">
            <w:pPr>
              <w:pStyle w:val="a3"/>
              <w:spacing w:after="120"/>
              <w:ind w:left="709"/>
              <w:rPr>
                <w:rFonts w:ascii="Times New Roman" w:eastAsia="Times New Roman" w:hAnsi="Times New Roman" w:cs="Times New Roman"/>
                <w:bCs/>
                <w:sz w:val="24"/>
                <w:szCs w:val="24"/>
                <w:lang w:eastAsia="ru-RU"/>
              </w:rPr>
            </w:pPr>
          </w:p>
        </w:tc>
        <w:tc>
          <w:tcPr>
            <w:tcW w:w="4253" w:type="dxa"/>
          </w:tcPr>
          <w:p w:rsidR="007C550D" w:rsidRPr="00604B36" w:rsidRDefault="007C550D" w:rsidP="00604B36">
            <w:pPr>
              <w:spacing w:after="120"/>
              <w:rPr>
                <w:rFonts w:ascii="Times New Roman" w:eastAsia="Times New Roman" w:hAnsi="Times New Roman" w:cs="Times New Roman"/>
                <w:bCs/>
                <w:sz w:val="24"/>
                <w:szCs w:val="24"/>
                <w:lang w:eastAsia="ru-RU"/>
              </w:rPr>
            </w:pPr>
            <w:r w:rsidRPr="007C550D">
              <w:rPr>
                <w:rFonts w:ascii="Times New Roman" w:eastAsia="Times New Roman" w:hAnsi="Times New Roman" w:cs="Times New Roman"/>
                <w:bCs/>
                <w:sz w:val="24"/>
                <w:szCs w:val="24"/>
                <w:lang w:eastAsia="ru-RU"/>
              </w:rPr>
              <w:t>умение использовать средства информационных и коммуникационных технологий (далее - ИКТ) в решении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8613" w:type="dxa"/>
          </w:tcPr>
          <w:p w:rsidR="007C550D" w:rsidRPr="007C550D" w:rsidRDefault="007C550D" w:rsidP="007C550D">
            <w:pPr>
              <w:spacing w:after="120"/>
              <w:rPr>
                <w:rFonts w:ascii="Times New Roman" w:eastAsia="Times New Roman" w:hAnsi="Times New Roman" w:cs="Times New Roman"/>
                <w:bCs/>
                <w:sz w:val="24"/>
                <w:szCs w:val="24"/>
                <w:lang w:eastAsia="ru-RU"/>
              </w:rPr>
            </w:pPr>
            <w:r w:rsidRPr="007C550D">
              <w:rPr>
                <w:rFonts w:ascii="Times New Roman" w:eastAsia="Times New Roman" w:hAnsi="Times New Roman" w:cs="Times New Roman"/>
                <w:b/>
                <w:bCs/>
                <w:sz w:val="24"/>
                <w:szCs w:val="24"/>
                <w:lang w:eastAsia="ru-RU"/>
              </w:rPr>
              <w:t xml:space="preserve">10 класс: </w:t>
            </w:r>
            <w:r w:rsidRPr="007C550D">
              <w:rPr>
                <w:rFonts w:ascii="Times New Roman" w:eastAsia="Times New Roman" w:hAnsi="Times New Roman" w:cs="Times New Roman"/>
                <w:bCs/>
                <w:sz w:val="24"/>
                <w:szCs w:val="24"/>
                <w:lang w:eastAsia="ru-RU"/>
              </w:rPr>
              <w:t>умение использовать средства информационных и коммуникационных технологий (далее - ИКТ) в решении организационных задач с соблюдением требований техники безопасности, гигиены, правовых и этических норм, норм информационной безопасности;</w:t>
            </w:r>
          </w:p>
          <w:p w:rsidR="007C550D" w:rsidRPr="00A46D04" w:rsidRDefault="007C550D" w:rsidP="007C550D">
            <w:pPr>
              <w:spacing w:after="120"/>
              <w:rPr>
                <w:rFonts w:ascii="Times New Roman" w:eastAsia="Times New Roman" w:hAnsi="Times New Roman" w:cs="Times New Roman"/>
                <w:b/>
                <w:bCs/>
                <w:sz w:val="24"/>
                <w:szCs w:val="24"/>
                <w:lang w:eastAsia="ru-RU"/>
              </w:rPr>
            </w:pPr>
            <w:r w:rsidRPr="007C550D">
              <w:rPr>
                <w:rFonts w:ascii="Times New Roman" w:eastAsia="Times New Roman" w:hAnsi="Times New Roman" w:cs="Times New Roman"/>
                <w:b/>
                <w:bCs/>
                <w:sz w:val="24"/>
                <w:szCs w:val="24"/>
                <w:lang w:eastAsia="ru-RU"/>
              </w:rPr>
              <w:t xml:space="preserve">11 класс: </w:t>
            </w:r>
            <w:r w:rsidRPr="007C550D">
              <w:rPr>
                <w:rFonts w:ascii="Times New Roman" w:eastAsia="Times New Roman" w:hAnsi="Times New Roman" w:cs="Times New Roman"/>
                <w:bCs/>
                <w:sz w:val="24"/>
                <w:szCs w:val="24"/>
                <w:lang w:eastAsia="ru-RU"/>
              </w:rPr>
              <w:t>умение использовать средства информационных и коммуникационных технологий (далее - ИКТ) в решении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C550D" w:rsidRPr="00850675" w:rsidTr="00B24394">
        <w:tc>
          <w:tcPr>
            <w:tcW w:w="2376" w:type="dxa"/>
            <w:vMerge/>
          </w:tcPr>
          <w:p w:rsidR="007C550D" w:rsidRPr="00850675" w:rsidRDefault="007C550D" w:rsidP="00850675">
            <w:pPr>
              <w:pStyle w:val="a3"/>
              <w:spacing w:after="120"/>
              <w:ind w:left="709"/>
              <w:rPr>
                <w:rFonts w:ascii="Times New Roman" w:eastAsia="Times New Roman" w:hAnsi="Times New Roman" w:cs="Times New Roman"/>
                <w:bCs/>
                <w:sz w:val="24"/>
                <w:szCs w:val="24"/>
                <w:lang w:eastAsia="ru-RU"/>
              </w:rPr>
            </w:pPr>
          </w:p>
        </w:tc>
        <w:tc>
          <w:tcPr>
            <w:tcW w:w="4253" w:type="dxa"/>
          </w:tcPr>
          <w:p w:rsidR="007C550D" w:rsidRPr="007C550D" w:rsidRDefault="007C550D" w:rsidP="00604B36">
            <w:pPr>
              <w:spacing w:after="120"/>
              <w:rPr>
                <w:rFonts w:ascii="Times New Roman" w:eastAsia="Times New Roman" w:hAnsi="Times New Roman" w:cs="Times New Roman"/>
                <w:bCs/>
                <w:sz w:val="24"/>
                <w:szCs w:val="24"/>
                <w:lang w:eastAsia="ru-RU"/>
              </w:rPr>
            </w:pPr>
            <w:r w:rsidRPr="007C550D">
              <w:rPr>
                <w:rFonts w:ascii="Times New Roman" w:eastAsia="Times New Roman" w:hAnsi="Times New Roman" w:cs="Times New Roman"/>
                <w:bCs/>
                <w:sz w:val="24"/>
                <w:szCs w:val="24"/>
                <w:lang w:eastAsia="ru-RU"/>
              </w:rPr>
              <w:t>умение определять назначение и функции различных социальных институтов;</w:t>
            </w:r>
          </w:p>
        </w:tc>
        <w:tc>
          <w:tcPr>
            <w:tcW w:w="8613" w:type="dxa"/>
          </w:tcPr>
          <w:p w:rsidR="007C550D" w:rsidRPr="007C550D" w:rsidRDefault="007C550D" w:rsidP="007C550D">
            <w:pPr>
              <w:spacing w:after="120"/>
              <w:rPr>
                <w:rFonts w:ascii="Times New Roman" w:eastAsia="Times New Roman" w:hAnsi="Times New Roman" w:cs="Times New Roman"/>
                <w:b/>
                <w:bCs/>
                <w:sz w:val="24"/>
                <w:szCs w:val="24"/>
                <w:lang w:eastAsia="ru-RU"/>
              </w:rPr>
            </w:pPr>
            <w:r w:rsidRPr="007C550D">
              <w:rPr>
                <w:rFonts w:ascii="Times New Roman" w:eastAsia="Times New Roman" w:hAnsi="Times New Roman" w:cs="Times New Roman"/>
                <w:b/>
                <w:bCs/>
                <w:sz w:val="24"/>
                <w:szCs w:val="24"/>
                <w:lang w:eastAsia="ru-RU"/>
              </w:rPr>
              <w:t xml:space="preserve">10-11 класс: </w:t>
            </w:r>
            <w:r w:rsidRPr="007C550D">
              <w:rPr>
                <w:rFonts w:ascii="Times New Roman" w:eastAsia="Times New Roman" w:hAnsi="Times New Roman" w:cs="Times New Roman"/>
                <w:bCs/>
                <w:sz w:val="24"/>
                <w:szCs w:val="24"/>
                <w:lang w:eastAsia="ru-RU"/>
              </w:rPr>
              <w:t>умение определять назначение и функции различных социальных институтов;</w:t>
            </w:r>
          </w:p>
        </w:tc>
      </w:tr>
      <w:tr w:rsidR="007C550D" w:rsidRPr="00850675" w:rsidTr="008B3F17">
        <w:trPr>
          <w:trHeight w:val="2576"/>
        </w:trPr>
        <w:tc>
          <w:tcPr>
            <w:tcW w:w="2376" w:type="dxa"/>
            <w:vMerge/>
          </w:tcPr>
          <w:p w:rsidR="007C550D" w:rsidRPr="00850675" w:rsidRDefault="007C550D" w:rsidP="00850675">
            <w:pPr>
              <w:pStyle w:val="a3"/>
              <w:spacing w:after="120"/>
              <w:ind w:left="709"/>
              <w:rPr>
                <w:rFonts w:ascii="Times New Roman" w:eastAsia="Times New Roman" w:hAnsi="Times New Roman" w:cs="Times New Roman"/>
                <w:bCs/>
                <w:sz w:val="24"/>
                <w:szCs w:val="24"/>
                <w:lang w:eastAsia="ru-RU"/>
              </w:rPr>
            </w:pPr>
          </w:p>
        </w:tc>
        <w:tc>
          <w:tcPr>
            <w:tcW w:w="4253" w:type="dxa"/>
          </w:tcPr>
          <w:p w:rsidR="007C550D" w:rsidRPr="00130DCA" w:rsidRDefault="007C550D" w:rsidP="00130DCA">
            <w:pPr>
              <w:rPr>
                <w:rFonts w:ascii="Times New Roman" w:eastAsia="Times New Roman" w:hAnsi="Times New Roman" w:cs="Times New Roman"/>
                <w:bCs/>
                <w:sz w:val="24"/>
                <w:szCs w:val="24"/>
                <w:lang w:eastAsia="ru-RU"/>
              </w:rPr>
            </w:pPr>
            <w:r w:rsidRPr="00AC19A5">
              <w:rPr>
                <w:rFonts w:ascii="Times New Roman" w:eastAsia="Times New Roman" w:hAnsi="Times New Roman" w:cs="Times New Roman"/>
                <w:bCs/>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8613" w:type="dxa"/>
          </w:tcPr>
          <w:p w:rsidR="007C550D" w:rsidRDefault="007C550D" w:rsidP="004F39A7">
            <w:pPr>
              <w:spacing w:after="120"/>
              <w:rPr>
                <w:rFonts w:ascii="Times New Roman" w:eastAsia="Times New Roman" w:hAnsi="Times New Roman" w:cs="Times New Roman"/>
                <w:bCs/>
                <w:sz w:val="24"/>
                <w:szCs w:val="24"/>
                <w:lang w:eastAsia="ru-RU"/>
              </w:rPr>
            </w:pPr>
            <w:r w:rsidRPr="004F39A7">
              <w:rPr>
                <w:rFonts w:ascii="Times New Roman" w:eastAsia="Times New Roman" w:hAnsi="Times New Roman" w:cs="Times New Roman"/>
                <w:b/>
                <w:bCs/>
                <w:sz w:val="24"/>
                <w:szCs w:val="24"/>
                <w:lang w:eastAsia="ru-RU"/>
              </w:rPr>
              <w:t>10 класс:</w:t>
            </w:r>
            <w:r w:rsidRPr="004F39A7">
              <w:rPr>
                <w:rFonts w:ascii="Times New Roman" w:eastAsia="Times New Roman" w:hAnsi="Times New Roman" w:cs="Times New Roman"/>
                <w:bCs/>
                <w:sz w:val="24"/>
                <w:szCs w:val="24"/>
                <w:lang w:eastAsia="ru-RU"/>
              </w:rPr>
              <w:t xml:space="preserve"> владение навыками познавательной рефлексии как осознания совершаемых действий и мыслительных процессов, их результатов и оснований</w:t>
            </w:r>
            <w:r>
              <w:rPr>
                <w:rFonts w:ascii="Times New Roman" w:eastAsia="Times New Roman" w:hAnsi="Times New Roman" w:cs="Times New Roman"/>
                <w:bCs/>
                <w:sz w:val="24"/>
                <w:szCs w:val="24"/>
                <w:lang w:eastAsia="ru-RU"/>
              </w:rPr>
              <w:t>;</w:t>
            </w:r>
          </w:p>
          <w:p w:rsidR="007C550D" w:rsidRPr="004F39A7" w:rsidRDefault="007C550D" w:rsidP="004F39A7">
            <w:pPr>
              <w:spacing w:after="120"/>
              <w:rPr>
                <w:rFonts w:ascii="Times New Roman" w:eastAsia="Times New Roman" w:hAnsi="Times New Roman" w:cs="Times New Roman"/>
                <w:bCs/>
                <w:sz w:val="24"/>
                <w:szCs w:val="24"/>
                <w:lang w:eastAsia="ru-RU"/>
              </w:rPr>
            </w:pPr>
            <w:r w:rsidRPr="004F39A7">
              <w:rPr>
                <w:rFonts w:ascii="Times New Roman" w:eastAsia="Times New Roman" w:hAnsi="Times New Roman" w:cs="Times New Roman"/>
                <w:b/>
                <w:bCs/>
                <w:sz w:val="24"/>
                <w:szCs w:val="24"/>
                <w:lang w:eastAsia="ru-RU"/>
              </w:rPr>
              <w:t>11 класс:</w:t>
            </w:r>
            <w:r w:rsidRPr="004F39A7">
              <w:rPr>
                <w:rFonts w:ascii="Times New Roman" w:eastAsia="Times New Roman" w:hAnsi="Times New Roman" w:cs="Times New Roman"/>
                <w:bCs/>
                <w:sz w:val="24"/>
                <w:szCs w:val="24"/>
                <w:lang w:eastAsia="ru-RU"/>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C550D" w:rsidRPr="00850675" w:rsidTr="008B3F17">
        <w:trPr>
          <w:trHeight w:val="1821"/>
        </w:trPr>
        <w:tc>
          <w:tcPr>
            <w:tcW w:w="2376" w:type="dxa"/>
          </w:tcPr>
          <w:p w:rsidR="007C550D" w:rsidRPr="00AC19A5" w:rsidRDefault="007C550D" w:rsidP="00AC19A5">
            <w:pPr>
              <w:spacing w:after="120"/>
              <w:jc w:val="both"/>
              <w:rPr>
                <w:rFonts w:ascii="Times New Roman" w:eastAsia="Times New Roman" w:hAnsi="Times New Roman" w:cs="Times New Roman"/>
                <w:b/>
                <w:bCs/>
                <w:sz w:val="24"/>
                <w:szCs w:val="24"/>
                <w:lang w:eastAsia="ru-RU"/>
              </w:rPr>
            </w:pPr>
            <w:r w:rsidRPr="00AC19A5">
              <w:rPr>
                <w:rFonts w:ascii="Times New Roman" w:eastAsia="Times New Roman" w:hAnsi="Times New Roman" w:cs="Times New Roman"/>
                <w:b/>
                <w:bCs/>
                <w:sz w:val="24"/>
                <w:szCs w:val="24"/>
                <w:lang w:eastAsia="ru-RU"/>
              </w:rPr>
              <w:t>Коммуникативные</w:t>
            </w:r>
          </w:p>
        </w:tc>
        <w:tc>
          <w:tcPr>
            <w:tcW w:w="4253" w:type="dxa"/>
          </w:tcPr>
          <w:p w:rsidR="007C550D" w:rsidRPr="00130DCA" w:rsidRDefault="007C550D" w:rsidP="00130DCA">
            <w:pPr>
              <w:rPr>
                <w:rFonts w:ascii="Times New Roman" w:eastAsia="Times New Roman" w:hAnsi="Times New Roman" w:cs="Times New Roman"/>
                <w:bCs/>
                <w:sz w:val="24"/>
                <w:szCs w:val="24"/>
                <w:lang w:eastAsia="ru-RU"/>
              </w:rPr>
            </w:pPr>
            <w:r w:rsidRPr="00AC19A5">
              <w:rPr>
                <w:rFonts w:ascii="Times New Roman" w:eastAsia="Times New Roman" w:hAnsi="Times New Roman" w:cs="Times New Roman"/>
                <w:bCs/>
                <w:sz w:val="24"/>
                <w:szCs w:val="24"/>
                <w:lang w:eastAsia="ru-RU"/>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8613" w:type="dxa"/>
          </w:tcPr>
          <w:p w:rsidR="007C550D" w:rsidRPr="00D57DDE" w:rsidRDefault="007C550D" w:rsidP="00D57DDE">
            <w:pPr>
              <w:spacing w:after="120"/>
              <w:rPr>
                <w:rFonts w:ascii="Times New Roman" w:eastAsia="Times New Roman" w:hAnsi="Times New Roman" w:cs="Times New Roman"/>
                <w:bCs/>
                <w:sz w:val="24"/>
                <w:szCs w:val="24"/>
                <w:lang w:eastAsia="ru-RU"/>
              </w:rPr>
            </w:pPr>
            <w:r w:rsidRPr="00D57DDE">
              <w:rPr>
                <w:rFonts w:ascii="Times New Roman" w:eastAsia="Times New Roman" w:hAnsi="Times New Roman" w:cs="Times New Roman"/>
                <w:b/>
                <w:bCs/>
                <w:sz w:val="24"/>
                <w:szCs w:val="24"/>
                <w:lang w:eastAsia="ru-RU"/>
              </w:rPr>
              <w:t>10 класс -11 класс:</w:t>
            </w:r>
            <w:r w:rsidRPr="00D57DDE">
              <w:rPr>
                <w:rFonts w:ascii="Times New Roman" w:eastAsia="Times New Roman" w:hAnsi="Times New Roman" w:cs="Times New Roman"/>
                <w:bCs/>
                <w:sz w:val="24"/>
                <w:szCs w:val="24"/>
                <w:lang w:eastAsia="ru-RU"/>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850675" w:rsidRPr="00850675" w:rsidTr="009866C9">
        <w:trPr>
          <w:trHeight w:val="1270"/>
        </w:trPr>
        <w:tc>
          <w:tcPr>
            <w:tcW w:w="2376" w:type="dxa"/>
          </w:tcPr>
          <w:p w:rsidR="00850675" w:rsidRPr="00850675" w:rsidRDefault="00850675" w:rsidP="00850675">
            <w:pPr>
              <w:pStyle w:val="a3"/>
              <w:spacing w:after="120"/>
              <w:ind w:left="709"/>
              <w:rPr>
                <w:rFonts w:ascii="Times New Roman" w:eastAsia="Times New Roman" w:hAnsi="Times New Roman" w:cs="Times New Roman"/>
                <w:bCs/>
                <w:sz w:val="24"/>
                <w:szCs w:val="24"/>
                <w:lang w:eastAsia="ru-RU"/>
              </w:rPr>
            </w:pPr>
          </w:p>
        </w:tc>
        <w:tc>
          <w:tcPr>
            <w:tcW w:w="4253" w:type="dxa"/>
          </w:tcPr>
          <w:p w:rsidR="00850675" w:rsidRPr="00AC19A5" w:rsidRDefault="00AC19A5" w:rsidP="00AC19A5">
            <w:pPr>
              <w:rPr>
                <w:rFonts w:ascii="Times New Roman" w:eastAsia="Times New Roman" w:hAnsi="Times New Roman" w:cs="Times New Roman"/>
                <w:bCs/>
                <w:sz w:val="24"/>
                <w:szCs w:val="24"/>
                <w:lang w:eastAsia="ru-RU"/>
              </w:rPr>
            </w:pPr>
            <w:r w:rsidRPr="00AC19A5">
              <w:rPr>
                <w:rFonts w:ascii="Times New Roman" w:eastAsia="Times New Roman" w:hAnsi="Times New Roman" w:cs="Times New Roman"/>
                <w:bCs/>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8613" w:type="dxa"/>
          </w:tcPr>
          <w:p w:rsidR="00850675" w:rsidRPr="00480727" w:rsidRDefault="00480727" w:rsidP="00480727">
            <w:pPr>
              <w:spacing w:after="120"/>
              <w:rPr>
                <w:rFonts w:ascii="Times New Roman" w:eastAsia="Times New Roman" w:hAnsi="Times New Roman" w:cs="Times New Roman"/>
                <w:bCs/>
                <w:sz w:val="24"/>
                <w:szCs w:val="24"/>
                <w:lang w:eastAsia="ru-RU"/>
              </w:rPr>
            </w:pPr>
            <w:r w:rsidRPr="00480727">
              <w:rPr>
                <w:rFonts w:ascii="Times New Roman" w:eastAsia="Times New Roman" w:hAnsi="Times New Roman" w:cs="Times New Roman"/>
                <w:b/>
                <w:bCs/>
                <w:sz w:val="24"/>
                <w:szCs w:val="24"/>
                <w:lang w:eastAsia="ru-RU"/>
              </w:rPr>
              <w:t>10 -11 класс:</w:t>
            </w:r>
            <w:r w:rsidR="00BC7219">
              <w:rPr>
                <w:rFonts w:ascii="Times New Roman" w:eastAsia="Times New Roman" w:hAnsi="Times New Roman" w:cs="Times New Roman"/>
                <w:b/>
                <w:bCs/>
                <w:sz w:val="24"/>
                <w:szCs w:val="24"/>
                <w:lang w:eastAsia="ru-RU"/>
              </w:rPr>
              <w:t xml:space="preserve"> </w:t>
            </w:r>
            <w:r w:rsidR="00AC19A5" w:rsidRPr="00480727">
              <w:rPr>
                <w:rFonts w:ascii="Times New Roman" w:eastAsia="Times New Roman" w:hAnsi="Times New Roman" w:cs="Times New Roman"/>
                <w:bCs/>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bl>
    <w:p w:rsidR="00370E16" w:rsidRPr="00370E16" w:rsidRDefault="00370E16" w:rsidP="00370E16">
      <w:pPr>
        <w:spacing w:after="120" w:line="240" w:lineRule="auto"/>
        <w:rPr>
          <w:rFonts w:ascii="Times New Roman" w:eastAsia="Times New Roman" w:hAnsi="Times New Roman" w:cs="Times New Roman"/>
          <w:b/>
          <w:bCs/>
          <w:sz w:val="24"/>
          <w:szCs w:val="24"/>
          <w:lang w:eastAsia="ru-RU"/>
        </w:rPr>
      </w:pPr>
      <w:r w:rsidRPr="00370E16">
        <w:rPr>
          <w:rFonts w:ascii="Times New Roman" w:eastAsia="Times New Roman" w:hAnsi="Times New Roman" w:cs="Times New Roman"/>
          <w:b/>
          <w:bCs/>
          <w:sz w:val="24"/>
          <w:szCs w:val="24"/>
          <w:lang w:eastAsia="ru-RU"/>
        </w:rPr>
        <w:t>Метапредметные результаты освоения адаптированной основной образовательной программы отража</w:t>
      </w:r>
      <w:r>
        <w:rPr>
          <w:rFonts w:ascii="Times New Roman" w:eastAsia="Times New Roman" w:hAnsi="Times New Roman" w:cs="Times New Roman"/>
          <w:b/>
          <w:bCs/>
          <w:sz w:val="24"/>
          <w:szCs w:val="24"/>
          <w:lang w:eastAsia="ru-RU"/>
        </w:rPr>
        <w:t>ю</w:t>
      </w:r>
      <w:r w:rsidRPr="00370E16">
        <w:rPr>
          <w:rFonts w:ascii="Times New Roman" w:eastAsia="Times New Roman" w:hAnsi="Times New Roman" w:cs="Times New Roman"/>
          <w:b/>
          <w:bCs/>
          <w:sz w:val="24"/>
          <w:szCs w:val="24"/>
          <w:lang w:eastAsia="ru-RU"/>
        </w:rPr>
        <w:t>т:</w:t>
      </w:r>
    </w:p>
    <w:p w:rsidR="00370E16" w:rsidRPr="00370E16" w:rsidRDefault="00370E16" w:rsidP="00370E16">
      <w:pPr>
        <w:spacing w:after="0" w:line="240" w:lineRule="auto"/>
        <w:rPr>
          <w:rFonts w:ascii="Times New Roman" w:eastAsia="Times New Roman" w:hAnsi="Times New Roman" w:cs="Times New Roman"/>
          <w:bCs/>
          <w:sz w:val="24"/>
          <w:szCs w:val="24"/>
          <w:lang w:eastAsia="ru-RU"/>
        </w:rPr>
      </w:pPr>
      <w:bookmarkStart w:id="19" w:name="sub_811"/>
      <w:r w:rsidRPr="00370E16">
        <w:rPr>
          <w:rFonts w:ascii="Times New Roman" w:eastAsia="Times New Roman" w:hAnsi="Times New Roman" w:cs="Times New Roman"/>
          <w:bCs/>
          <w:sz w:val="24"/>
          <w:szCs w:val="24"/>
          <w:lang w:eastAsia="ru-RU"/>
        </w:rPr>
        <w:t>1) для глухих, слабослышащих, позднооглохших обучающихся:</w:t>
      </w:r>
    </w:p>
    <w:bookmarkEnd w:id="19"/>
    <w:p w:rsidR="00370E16" w:rsidRPr="00370E16" w:rsidRDefault="00370E16" w:rsidP="00370E16">
      <w:pPr>
        <w:spacing w:after="0" w:line="240" w:lineRule="auto"/>
        <w:rPr>
          <w:rFonts w:ascii="Times New Roman" w:eastAsia="Times New Roman" w:hAnsi="Times New Roman" w:cs="Times New Roman"/>
          <w:bCs/>
          <w:sz w:val="24"/>
          <w:szCs w:val="24"/>
          <w:lang w:eastAsia="ru-RU"/>
        </w:rPr>
      </w:pPr>
      <w:r w:rsidRPr="00370E16">
        <w:rPr>
          <w:rFonts w:ascii="Times New Roman" w:eastAsia="Times New Roman" w:hAnsi="Times New Roman" w:cs="Times New Roman"/>
          <w:bCs/>
          <w:sz w:val="24"/>
          <w:szCs w:val="24"/>
          <w:lang w:eastAsia="ru-RU"/>
        </w:rPr>
        <w:t>владение навыками определения и исправления специфических ошибок (аграмматизмов) в письменной и устной речи;</w:t>
      </w:r>
    </w:p>
    <w:p w:rsidR="00370E16" w:rsidRPr="00370E16" w:rsidRDefault="00370E16" w:rsidP="00370E16">
      <w:pPr>
        <w:spacing w:after="0" w:line="240" w:lineRule="auto"/>
        <w:rPr>
          <w:rFonts w:ascii="Times New Roman" w:eastAsia="Times New Roman" w:hAnsi="Times New Roman" w:cs="Times New Roman"/>
          <w:bCs/>
          <w:sz w:val="24"/>
          <w:szCs w:val="24"/>
          <w:lang w:eastAsia="ru-RU"/>
        </w:rPr>
      </w:pPr>
      <w:bookmarkStart w:id="20" w:name="sub_812"/>
      <w:r w:rsidRPr="00370E16">
        <w:rPr>
          <w:rFonts w:ascii="Times New Roman" w:eastAsia="Times New Roman" w:hAnsi="Times New Roman" w:cs="Times New Roman"/>
          <w:bCs/>
          <w:sz w:val="24"/>
          <w:szCs w:val="24"/>
          <w:lang w:eastAsia="ru-RU"/>
        </w:rPr>
        <w:t>2) для обучающихся с расстройствами аутентического спектра:</w:t>
      </w:r>
    </w:p>
    <w:bookmarkEnd w:id="20"/>
    <w:p w:rsidR="00370E16" w:rsidRPr="00370E16" w:rsidRDefault="00370E16" w:rsidP="00370E16">
      <w:pPr>
        <w:spacing w:after="12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70E16">
        <w:rPr>
          <w:rFonts w:ascii="Times New Roman" w:eastAsia="Times New Roman" w:hAnsi="Times New Roman" w:cs="Times New Roman"/>
          <w:bCs/>
          <w:sz w:val="24"/>
          <w:szCs w:val="24"/>
          <w:lang w:eastAsia="ru-RU"/>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370E16" w:rsidRPr="00370E16" w:rsidRDefault="00370E16" w:rsidP="00370E1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70E16">
        <w:rPr>
          <w:rFonts w:ascii="Times New Roman" w:eastAsia="Times New Roman" w:hAnsi="Times New Roman" w:cs="Times New Roman"/>
          <w:bCs/>
          <w:sz w:val="24"/>
          <w:szCs w:val="24"/>
          <w:lang w:eastAsia="ru-RU"/>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370E16" w:rsidRPr="00370E16" w:rsidRDefault="00370E16" w:rsidP="00370E1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70E16">
        <w:rPr>
          <w:rFonts w:ascii="Times New Roman" w:eastAsia="Times New Roman" w:hAnsi="Times New Roman" w:cs="Times New Roman"/>
          <w:bCs/>
          <w:sz w:val="24"/>
          <w:szCs w:val="24"/>
          <w:lang w:eastAsia="ru-RU"/>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370E16" w:rsidRPr="00370E16" w:rsidRDefault="00370E16" w:rsidP="00370E1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70E16">
        <w:rPr>
          <w:rFonts w:ascii="Times New Roman" w:eastAsia="Times New Roman" w:hAnsi="Times New Roman" w:cs="Times New Roman"/>
          <w:bCs/>
          <w:sz w:val="24"/>
          <w:szCs w:val="24"/>
          <w:lang w:eastAsia="ru-RU"/>
        </w:rPr>
        <w:t>овладение умением оценивать результат своей деятельности в соответствии с заданными эталонами при организующей помощи тьютора;</w:t>
      </w:r>
    </w:p>
    <w:p w:rsidR="00370E16" w:rsidRPr="00370E16" w:rsidRDefault="00370E16" w:rsidP="00370E1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70E16">
        <w:rPr>
          <w:rFonts w:ascii="Times New Roman" w:eastAsia="Times New Roman" w:hAnsi="Times New Roman" w:cs="Times New Roman"/>
          <w:bCs/>
          <w:sz w:val="24"/>
          <w:szCs w:val="24"/>
          <w:lang w:eastAsia="ru-RU"/>
        </w:rPr>
        <w:t>овладение умением адекватно реагировать в стандартной ситуации на успех и неудачу, конструктивно действовать даже в ситуациях</w:t>
      </w:r>
      <w:r>
        <w:rPr>
          <w:rFonts w:ascii="Times New Roman" w:eastAsia="Times New Roman" w:hAnsi="Times New Roman" w:cs="Times New Roman"/>
          <w:bCs/>
          <w:sz w:val="24"/>
          <w:szCs w:val="24"/>
          <w:lang w:eastAsia="ru-RU"/>
        </w:rPr>
        <w:t xml:space="preserve">  </w:t>
      </w:r>
      <w:r w:rsidRPr="00370E16">
        <w:rPr>
          <w:rFonts w:ascii="Times New Roman" w:eastAsia="Times New Roman" w:hAnsi="Times New Roman" w:cs="Times New Roman"/>
          <w:bCs/>
          <w:sz w:val="24"/>
          <w:szCs w:val="24"/>
          <w:lang w:eastAsia="ru-RU"/>
        </w:rPr>
        <w:t>неуспеха при организующей помощи тьютора;</w:t>
      </w:r>
    </w:p>
    <w:p w:rsidR="00370E16" w:rsidRPr="00370E16" w:rsidRDefault="00370E16" w:rsidP="00370E1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70E16">
        <w:rPr>
          <w:rFonts w:ascii="Times New Roman" w:eastAsia="Times New Roman" w:hAnsi="Times New Roman" w:cs="Times New Roman"/>
          <w:bCs/>
          <w:sz w:val="24"/>
          <w:szCs w:val="24"/>
          <w:lang w:eastAsia="ru-RU"/>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370E16" w:rsidRPr="00370E16" w:rsidRDefault="00370E16" w:rsidP="00370E1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70E16">
        <w:rPr>
          <w:rFonts w:ascii="Times New Roman" w:eastAsia="Times New Roman" w:hAnsi="Times New Roman" w:cs="Times New Roman"/>
          <w:bCs/>
          <w:sz w:val="24"/>
          <w:szCs w:val="2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70E16" w:rsidRPr="00370E16" w:rsidRDefault="00370E16" w:rsidP="009E7C14">
      <w:pPr>
        <w:spacing w:after="120" w:line="240" w:lineRule="auto"/>
        <w:rPr>
          <w:rFonts w:ascii="Times New Roman" w:eastAsia="Times New Roman" w:hAnsi="Times New Roman" w:cs="Times New Roman"/>
          <w:bCs/>
          <w:sz w:val="24"/>
          <w:szCs w:val="24"/>
          <w:lang w:eastAsia="ru-RU"/>
        </w:rPr>
      </w:pPr>
      <w:r w:rsidRPr="00370E16">
        <w:rPr>
          <w:rFonts w:ascii="Times New Roman" w:eastAsia="Times New Roman" w:hAnsi="Times New Roman" w:cs="Times New Roman"/>
          <w:bCs/>
          <w:sz w:val="24"/>
          <w:szCs w:val="24"/>
          <w:lang w:eastAsia="ru-RU"/>
        </w:rPr>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1F7109" w:rsidRDefault="001F7109" w:rsidP="001F7109">
      <w:pPr>
        <w:pStyle w:val="a3"/>
        <w:spacing w:after="120"/>
        <w:ind w:left="709"/>
        <w:rPr>
          <w:rFonts w:ascii="Times New Roman" w:eastAsia="Times New Roman" w:hAnsi="Times New Roman" w:cs="Times New Roman"/>
          <w:b/>
          <w:bCs/>
          <w:sz w:val="24"/>
          <w:szCs w:val="24"/>
          <w:lang w:eastAsia="ru-RU"/>
        </w:rPr>
      </w:pPr>
      <w:r w:rsidRPr="001F7109">
        <w:rPr>
          <w:rFonts w:ascii="Times New Roman" w:eastAsia="Times New Roman" w:hAnsi="Times New Roman" w:cs="Times New Roman"/>
          <w:b/>
          <w:bCs/>
          <w:sz w:val="24"/>
          <w:szCs w:val="24"/>
          <w:lang w:eastAsia="ru-RU"/>
        </w:rPr>
        <w:t xml:space="preserve">Предметные результаты освоения основной образовательной программы </w:t>
      </w:r>
      <w:r>
        <w:rPr>
          <w:rFonts w:ascii="Times New Roman" w:eastAsia="Times New Roman" w:hAnsi="Times New Roman" w:cs="Times New Roman"/>
          <w:b/>
          <w:bCs/>
          <w:sz w:val="24"/>
          <w:szCs w:val="24"/>
          <w:lang w:eastAsia="ru-RU"/>
        </w:rPr>
        <w:t xml:space="preserve"> среднего </w:t>
      </w:r>
      <w:r w:rsidRPr="001F7109">
        <w:rPr>
          <w:rFonts w:ascii="Times New Roman" w:eastAsia="Times New Roman" w:hAnsi="Times New Roman" w:cs="Times New Roman"/>
          <w:b/>
          <w:bCs/>
          <w:sz w:val="24"/>
          <w:szCs w:val="24"/>
          <w:lang w:eastAsia="ru-RU"/>
        </w:rPr>
        <w:t xml:space="preserve">общего образования </w:t>
      </w:r>
    </w:p>
    <w:p w:rsidR="00B456BB" w:rsidRDefault="00C830EF" w:rsidP="009E7C14">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4"/>
          <w:szCs w:val="24"/>
          <w:lang w:eastAsia="ru-RU"/>
        </w:rPr>
      </w:pPr>
      <w:r w:rsidRPr="00C830EF">
        <w:rPr>
          <w:rFonts w:ascii="Times New Roman CYR" w:eastAsiaTheme="minorEastAsia" w:hAnsi="Times New Roman CYR" w:cs="Times New Roman CYR"/>
          <w:bCs/>
          <w:sz w:val="24"/>
          <w:szCs w:val="24"/>
          <w:lang w:eastAsia="ru-RU"/>
        </w:rPr>
        <w:t xml:space="preserve">На уровне среднего общего образования в соответствии с ФГОС СОО, помимо традиционных двух групп результатов </w:t>
      </w:r>
      <w:r w:rsidRPr="00C830EF">
        <w:rPr>
          <w:rFonts w:ascii="Times New Roman CYR" w:eastAsiaTheme="minorEastAsia" w:hAnsi="Times New Roman CYR" w:cs="Times New Roman CYR"/>
          <w:b/>
          <w:bCs/>
          <w:i/>
          <w:sz w:val="24"/>
          <w:szCs w:val="24"/>
          <w:lang w:eastAsia="ru-RU"/>
        </w:rPr>
        <w:t>«Выпускник научится» и «Выпускник получит возможность научиться»,</w:t>
      </w:r>
      <w:r w:rsidR="009E7C14">
        <w:rPr>
          <w:rFonts w:ascii="Times New Roman CYR" w:eastAsiaTheme="minorEastAsia" w:hAnsi="Times New Roman CYR" w:cs="Times New Roman CYR"/>
          <w:b/>
          <w:bCs/>
          <w:i/>
          <w:sz w:val="24"/>
          <w:szCs w:val="24"/>
          <w:lang w:eastAsia="ru-RU"/>
        </w:rPr>
        <w:t xml:space="preserve"> </w:t>
      </w:r>
      <w:r>
        <w:rPr>
          <w:rFonts w:ascii="Times New Roman CYR" w:eastAsiaTheme="minorEastAsia" w:hAnsi="Times New Roman CYR" w:cs="Times New Roman CYR"/>
          <w:bCs/>
          <w:sz w:val="24"/>
          <w:szCs w:val="24"/>
          <w:lang w:eastAsia="ru-RU"/>
        </w:rPr>
        <w:t>п</w:t>
      </w:r>
      <w:r w:rsidR="001F7109" w:rsidRPr="001F7109">
        <w:rPr>
          <w:rFonts w:ascii="Times New Roman CYR" w:eastAsiaTheme="minorEastAsia" w:hAnsi="Times New Roman CYR" w:cs="Times New Roman CYR"/>
          <w:sz w:val="24"/>
          <w:szCs w:val="24"/>
          <w:lang w:eastAsia="ru-RU"/>
        </w:rPr>
        <w:t xml:space="preserve">редметные результаты освоения основной образовательной программы устанавливаются для учебных предметов </w:t>
      </w:r>
      <w:r w:rsidR="001F7109" w:rsidRPr="00E46F39">
        <w:rPr>
          <w:rFonts w:ascii="Times New Roman CYR" w:eastAsiaTheme="minorEastAsia" w:hAnsi="Times New Roman CYR" w:cs="Times New Roman CYR"/>
          <w:b/>
          <w:sz w:val="24"/>
          <w:szCs w:val="24"/>
          <w:lang w:eastAsia="ru-RU"/>
        </w:rPr>
        <w:t>на базовом и углубленном уровнях.</w:t>
      </w:r>
    </w:p>
    <w:p w:rsidR="001F7109" w:rsidRDefault="001F7109" w:rsidP="001F71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F7109">
        <w:rPr>
          <w:rFonts w:ascii="Times New Roman CYR" w:eastAsiaTheme="minorEastAsia" w:hAnsi="Times New Roman CYR" w:cs="Times New Roman CYR"/>
          <w:sz w:val="24"/>
          <w:szCs w:val="24"/>
          <w:lang w:eastAsia="ru-RU"/>
        </w:rPr>
        <w:t xml:space="preserve">Предметные результаты освоения основной образовательной программы для учебных предметов </w:t>
      </w:r>
      <w:r w:rsidRPr="00C830EF">
        <w:rPr>
          <w:rFonts w:ascii="Times New Roman CYR" w:eastAsiaTheme="minorEastAsia" w:hAnsi="Times New Roman CYR" w:cs="Times New Roman CYR"/>
          <w:b/>
          <w:sz w:val="24"/>
          <w:szCs w:val="24"/>
          <w:lang w:eastAsia="ru-RU"/>
        </w:rPr>
        <w:t>на базовом уровне</w:t>
      </w:r>
      <w:r w:rsidRPr="001F7109">
        <w:rPr>
          <w:rFonts w:ascii="Times New Roman CYR" w:eastAsiaTheme="minorEastAsia" w:hAnsi="Times New Roman CYR" w:cs="Times New Roman CYR"/>
          <w:sz w:val="24"/>
          <w:szCs w:val="24"/>
          <w:lang w:eastAsia="ru-RU"/>
        </w:rPr>
        <w:t xml:space="preserve"> ориентированы на обеспечение преимущественно общеобразовательной и общекультурной подготовки.</w:t>
      </w:r>
    </w:p>
    <w:p w:rsidR="003D4EB3" w:rsidRDefault="00C830EF" w:rsidP="001F7109">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4"/>
          <w:szCs w:val="24"/>
          <w:lang w:eastAsia="ru-RU"/>
        </w:rPr>
      </w:pPr>
      <w:r w:rsidRPr="00C830EF">
        <w:rPr>
          <w:rFonts w:ascii="Times New Roman CYR" w:eastAsiaTheme="minorEastAsia" w:hAnsi="Times New Roman CYR" w:cs="Times New Roman CYR"/>
          <w:bCs/>
          <w:sz w:val="24"/>
          <w:szCs w:val="24"/>
          <w:lang w:eastAsia="ru-RU"/>
        </w:rPr>
        <w:lastRenderedPageBreak/>
        <w:t xml:space="preserve">Принципиальным отличием результатов </w:t>
      </w:r>
      <w:r w:rsidRPr="00C830EF">
        <w:rPr>
          <w:rFonts w:ascii="Times New Roman CYR" w:eastAsiaTheme="minorEastAsia" w:hAnsi="Times New Roman CYR" w:cs="Times New Roman CYR"/>
          <w:b/>
          <w:bCs/>
          <w:sz w:val="24"/>
          <w:szCs w:val="24"/>
          <w:lang w:eastAsia="ru-RU"/>
        </w:rPr>
        <w:t>базового уровня</w:t>
      </w:r>
      <w:r w:rsidRPr="00C830EF">
        <w:rPr>
          <w:rFonts w:ascii="Times New Roman CYR" w:eastAsiaTheme="minorEastAsia" w:hAnsi="Times New Roman CYR" w:cs="Times New Roman CYR"/>
          <w:bCs/>
          <w:sz w:val="24"/>
          <w:szCs w:val="24"/>
          <w:lang w:eastAsia="ru-RU"/>
        </w:rPr>
        <w:t xml:space="preserve">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w:t>
      </w:r>
      <w:r w:rsidRPr="00315D5C">
        <w:rPr>
          <w:rFonts w:ascii="Times New Roman CYR" w:eastAsiaTheme="minorEastAsia" w:hAnsi="Times New Roman CYR" w:cs="Times New Roman CYR"/>
          <w:bCs/>
          <w:sz w:val="24"/>
          <w:szCs w:val="24"/>
          <w:u w:val="single"/>
          <w:lang w:eastAsia="ru-RU"/>
        </w:rPr>
        <w:t>Эта группа результатов предполагает:</w:t>
      </w:r>
    </w:p>
    <w:p w:rsidR="003D4EB3" w:rsidRPr="00F61C99" w:rsidRDefault="00C830EF" w:rsidP="001F7109">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4"/>
          <w:szCs w:val="24"/>
          <w:lang w:eastAsia="ru-RU"/>
        </w:rPr>
      </w:pPr>
      <w:r w:rsidRPr="00C830EF">
        <w:rPr>
          <w:rFonts w:ascii="Times New Roman CYR" w:eastAsiaTheme="minorEastAsia" w:hAnsi="Times New Roman CYR" w:cs="Times New Roman CYR"/>
          <w:bCs/>
          <w:sz w:val="24"/>
          <w:szCs w:val="24"/>
          <w:lang w:eastAsia="ru-RU"/>
        </w:rPr>
        <w:t>– понимание предмета</w:t>
      </w:r>
      <w:r w:rsidRPr="00F61C99">
        <w:rPr>
          <w:rFonts w:ascii="Times New Roman CYR" w:eastAsiaTheme="minorEastAsia" w:hAnsi="Times New Roman CYR" w:cs="Times New Roman CYR"/>
          <w:bCs/>
          <w:sz w:val="24"/>
          <w:szCs w:val="24"/>
          <w:lang w:eastAsia="ru-RU"/>
        </w:rPr>
        <w:t xml:space="preserve">,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3D4EB3" w:rsidRPr="00F61C99" w:rsidRDefault="00C830EF" w:rsidP="001F7109">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4"/>
          <w:szCs w:val="24"/>
          <w:lang w:eastAsia="ru-RU"/>
        </w:rPr>
      </w:pPr>
      <w:r w:rsidRPr="00F61C99">
        <w:rPr>
          <w:rFonts w:ascii="Times New Roman CYR" w:eastAsiaTheme="minorEastAsia" w:hAnsi="Times New Roman CYR" w:cs="Times New Roman CYR"/>
          <w:bCs/>
          <w:sz w:val="24"/>
          <w:szCs w:val="24"/>
          <w:lang w:eastAsia="ru-RU"/>
        </w:rPr>
        <w:t xml:space="preserve">– умение решать основные практические задачи, характерные для использования методов и инструментария данной предметной области; </w:t>
      </w:r>
    </w:p>
    <w:p w:rsidR="00C830EF" w:rsidRPr="001F7109" w:rsidRDefault="00C830EF" w:rsidP="001F71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61C99">
        <w:rPr>
          <w:rFonts w:ascii="Times New Roman CYR" w:eastAsiaTheme="minorEastAsia" w:hAnsi="Times New Roman CYR" w:cs="Times New Roman CYR"/>
          <w:bCs/>
          <w:sz w:val="24"/>
          <w:szCs w:val="24"/>
          <w:lang w:eastAsia="ru-RU"/>
        </w:rPr>
        <w:t>– осознание рамок изучае</w:t>
      </w:r>
      <w:r w:rsidRPr="00C830EF">
        <w:rPr>
          <w:rFonts w:ascii="Times New Roman CYR" w:eastAsiaTheme="minorEastAsia" w:hAnsi="Times New Roman CYR" w:cs="Times New Roman CYR"/>
          <w:bCs/>
          <w:sz w:val="24"/>
          <w:szCs w:val="24"/>
          <w:lang w:eastAsia="ru-RU"/>
        </w:rPr>
        <w:t>мой предметной области, ограниченности методов и инструментов, типичных связей с некоторыми другими областями знания.</w:t>
      </w:r>
    </w:p>
    <w:p w:rsidR="001F7109" w:rsidRDefault="001F7109" w:rsidP="001F710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F7109">
        <w:rPr>
          <w:rFonts w:ascii="Times New Roman CYR" w:eastAsiaTheme="minorEastAsia" w:hAnsi="Times New Roman CYR" w:cs="Times New Roman CYR"/>
          <w:sz w:val="24"/>
          <w:szCs w:val="24"/>
          <w:lang w:eastAsia="ru-RU"/>
        </w:rPr>
        <w:t xml:space="preserve">Предметные результаты освоения основной образовательной программы для учебных предметов </w:t>
      </w:r>
      <w:r w:rsidRPr="00C830EF">
        <w:rPr>
          <w:rFonts w:ascii="Times New Roman CYR" w:eastAsiaTheme="minorEastAsia" w:hAnsi="Times New Roman CYR" w:cs="Times New Roman CYR"/>
          <w:b/>
          <w:sz w:val="24"/>
          <w:szCs w:val="24"/>
          <w:lang w:eastAsia="ru-RU"/>
        </w:rPr>
        <w:t>на углубленном уровне</w:t>
      </w:r>
      <w:r w:rsidRPr="001F7109">
        <w:rPr>
          <w:rFonts w:ascii="Times New Roman CYR" w:eastAsiaTheme="minorEastAsia" w:hAnsi="Times New Roman CYR" w:cs="Times New Roman CYR"/>
          <w:sz w:val="24"/>
          <w:szCs w:val="24"/>
          <w:lang w:eastAsia="ru-RU"/>
        </w:rPr>
        <w:t xml:space="preserve">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90687" w:rsidRPr="00650B66" w:rsidRDefault="00090687" w:rsidP="00090687">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4"/>
          <w:szCs w:val="24"/>
          <w:u w:val="single"/>
          <w:lang w:eastAsia="ru-RU"/>
        </w:rPr>
      </w:pPr>
      <w:r w:rsidRPr="00090687">
        <w:rPr>
          <w:rFonts w:ascii="Times New Roman CYR" w:eastAsiaTheme="minorEastAsia" w:hAnsi="Times New Roman CYR" w:cs="Times New Roman CYR"/>
          <w:bCs/>
          <w:sz w:val="24"/>
          <w:szCs w:val="24"/>
          <w:lang w:eastAsia="ru-RU"/>
        </w:rPr>
        <w:t xml:space="preserve">Результаты </w:t>
      </w:r>
      <w:r w:rsidRPr="00090687">
        <w:rPr>
          <w:rFonts w:ascii="Times New Roman CYR" w:eastAsiaTheme="minorEastAsia" w:hAnsi="Times New Roman CYR" w:cs="Times New Roman CYR"/>
          <w:b/>
          <w:bCs/>
          <w:sz w:val="24"/>
          <w:szCs w:val="24"/>
          <w:lang w:eastAsia="ru-RU"/>
        </w:rPr>
        <w:t xml:space="preserve">углубленного </w:t>
      </w:r>
      <w:r w:rsidRPr="00090687">
        <w:rPr>
          <w:rFonts w:ascii="Times New Roman CYR" w:eastAsiaTheme="minorEastAsia" w:hAnsi="Times New Roman CYR" w:cs="Times New Roman CYR"/>
          <w:bCs/>
          <w:sz w:val="24"/>
          <w:szCs w:val="24"/>
          <w:lang w:eastAsia="ru-RU"/>
        </w:rPr>
        <w:t xml:space="preserve">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w:t>
      </w:r>
      <w:r w:rsidRPr="00650B66">
        <w:rPr>
          <w:rFonts w:ascii="Times New Roman CYR" w:eastAsiaTheme="minorEastAsia" w:hAnsi="Times New Roman CYR" w:cs="Times New Roman CYR"/>
          <w:bCs/>
          <w:sz w:val="24"/>
          <w:szCs w:val="24"/>
          <w:u w:val="single"/>
          <w:lang w:eastAsia="ru-RU"/>
        </w:rPr>
        <w:t xml:space="preserve">Эта группа результатов предполагает: </w:t>
      </w:r>
    </w:p>
    <w:p w:rsidR="00090687" w:rsidRPr="00090687" w:rsidRDefault="00090687" w:rsidP="00090687">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4"/>
          <w:szCs w:val="24"/>
          <w:lang w:eastAsia="ru-RU"/>
        </w:rPr>
      </w:pPr>
      <w:r w:rsidRPr="00090687">
        <w:rPr>
          <w:rFonts w:ascii="Times New Roman CYR" w:eastAsiaTheme="minorEastAsia" w:hAnsi="Times New Roman CYR" w:cs="Times New Roman CYR"/>
          <w:bCs/>
          <w:sz w:val="24"/>
          <w:szCs w:val="24"/>
          <w:lang w:eastAsia="ru-RU"/>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50B66" w:rsidRDefault="00090687" w:rsidP="00090687">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4"/>
          <w:szCs w:val="24"/>
          <w:lang w:eastAsia="ru-RU"/>
        </w:rPr>
      </w:pPr>
      <w:r w:rsidRPr="00090687">
        <w:rPr>
          <w:rFonts w:ascii="Times New Roman CYR" w:eastAsiaTheme="minorEastAsia" w:hAnsi="Times New Roman CYR" w:cs="Times New Roman CYR"/>
          <w:bCs/>
          <w:sz w:val="24"/>
          <w:szCs w:val="24"/>
          <w:lang w:eastAsia="ru-RU"/>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090687" w:rsidRDefault="00090687" w:rsidP="00090687">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4"/>
          <w:szCs w:val="24"/>
          <w:lang w:eastAsia="ru-RU"/>
        </w:rPr>
      </w:pPr>
      <w:r w:rsidRPr="00090687">
        <w:rPr>
          <w:rFonts w:ascii="Times New Roman CYR" w:eastAsiaTheme="minorEastAsia" w:hAnsi="Times New Roman CYR" w:cs="Times New Roman CYR"/>
          <w:bCs/>
          <w:sz w:val="24"/>
          <w:szCs w:val="24"/>
          <w:lang w:eastAsia="ru-RU"/>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090687" w:rsidRPr="00F61C99" w:rsidRDefault="00090687" w:rsidP="00090687">
      <w:pPr>
        <w:widowControl w:val="0"/>
        <w:autoSpaceDE w:val="0"/>
        <w:autoSpaceDN w:val="0"/>
        <w:adjustRightInd w:val="0"/>
        <w:spacing w:after="0" w:line="240" w:lineRule="auto"/>
        <w:ind w:firstLine="720"/>
        <w:jc w:val="both"/>
        <w:rPr>
          <w:rFonts w:ascii="Times New Roman CYR" w:eastAsiaTheme="minorEastAsia" w:hAnsi="Times New Roman CYR" w:cs="Times New Roman CYR"/>
          <w:bCs/>
          <w:sz w:val="24"/>
          <w:szCs w:val="24"/>
          <w:lang w:eastAsia="ru-RU"/>
        </w:rPr>
      </w:pPr>
      <w:r w:rsidRPr="00090687">
        <w:rPr>
          <w:rFonts w:ascii="Times New Roman CYR" w:eastAsiaTheme="minorEastAsia" w:hAnsi="Times New Roman CYR" w:cs="Times New Roman CYR"/>
          <w:bCs/>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w:t>
      </w:r>
      <w:r w:rsidRPr="00F61C99">
        <w:rPr>
          <w:rFonts w:ascii="Times New Roman CYR" w:eastAsiaTheme="minorEastAsia" w:hAnsi="Times New Roman CYR" w:cs="Times New Roman CYR"/>
          <w:bCs/>
          <w:sz w:val="24"/>
          <w:szCs w:val="24"/>
          <w:lang w:eastAsia="ru-RU"/>
        </w:rPr>
        <w:t>путем освоения систематических научных знаний и способов действий на метапредметной основе.</w:t>
      </w:r>
    </w:p>
    <w:p w:rsidR="00090687" w:rsidRPr="00861459" w:rsidRDefault="00090687" w:rsidP="00861459">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sidRPr="00F61C99">
        <w:rPr>
          <w:rFonts w:ascii="Times New Roman CYR" w:eastAsiaTheme="minorEastAsia" w:hAnsi="Times New Roman CYR" w:cs="Times New Roman CYR"/>
          <w:bCs/>
          <w:sz w:val="24"/>
          <w:szCs w:val="24"/>
          <w:lang w:eastAsia="ru-RU"/>
        </w:rPr>
        <w:t xml:space="preserve">              Программы учебных предметов</w:t>
      </w:r>
      <w:r w:rsidRPr="00090687">
        <w:rPr>
          <w:rFonts w:ascii="Times New Roman CYR" w:eastAsiaTheme="minorEastAsia" w:hAnsi="Times New Roman CYR" w:cs="Times New Roman CYR"/>
          <w:bCs/>
          <w:sz w:val="24"/>
          <w:szCs w:val="24"/>
          <w:lang w:eastAsia="ru-RU"/>
        </w:rPr>
        <w:t xml:space="preserve"> </w:t>
      </w:r>
      <w:r>
        <w:rPr>
          <w:rFonts w:ascii="Times New Roman CYR" w:eastAsiaTheme="minorEastAsia" w:hAnsi="Times New Roman CYR" w:cs="Times New Roman CYR"/>
          <w:bCs/>
          <w:sz w:val="24"/>
          <w:szCs w:val="24"/>
          <w:lang w:eastAsia="ru-RU"/>
        </w:rPr>
        <w:t xml:space="preserve">строятся </w:t>
      </w:r>
      <w:r w:rsidRPr="00090687">
        <w:rPr>
          <w:rFonts w:ascii="Times New Roman CYR" w:eastAsiaTheme="minorEastAsia" w:hAnsi="Times New Roman CYR" w:cs="Times New Roman CYR"/>
          <w:bCs/>
          <w:sz w:val="24"/>
          <w:szCs w:val="24"/>
          <w:lang w:eastAsia="ru-RU"/>
        </w:rPr>
        <w:t xml:space="preserve">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1F7109" w:rsidRDefault="001F7109" w:rsidP="00861459">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4"/>
          <w:szCs w:val="24"/>
          <w:lang w:eastAsia="ru-RU"/>
        </w:rPr>
      </w:pPr>
      <w:r w:rsidRPr="001F7109">
        <w:rPr>
          <w:rFonts w:ascii="Times New Roman CYR" w:eastAsiaTheme="minorEastAsia" w:hAnsi="Times New Roman CYR" w:cs="Times New Roman CYR"/>
          <w:b/>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CE64F2" w:rsidRPr="00F61C99" w:rsidRDefault="00CE64F2" w:rsidP="00F61C99">
      <w:pPr>
        <w:spacing w:after="120"/>
        <w:rPr>
          <w:rFonts w:ascii="Times New Roman" w:eastAsia="Times New Roman" w:hAnsi="Times New Roman" w:cs="Times New Roman"/>
          <w:b/>
          <w:bCs/>
          <w:sz w:val="24"/>
          <w:szCs w:val="24"/>
          <w:lang w:eastAsia="ru-RU"/>
        </w:rPr>
      </w:pPr>
    </w:p>
    <w:p w:rsidR="00765188" w:rsidRPr="00765188" w:rsidRDefault="00765188" w:rsidP="00765188">
      <w:pPr>
        <w:pStyle w:val="a3"/>
        <w:spacing w:after="120"/>
        <w:ind w:left="709"/>
        <w:rPr>
          <w:rFonts w:ascii="Times New Roman" w:eastAsia="Times New Roman" w:hAnsi="Times New Roman" w:cs="Times New Roman"/>
          <w:b/>
          <w:bCs/>
          <w:sz w:val="24"/>
          <w:szCs w:val="24"/>
          <w:u w:val="single"/>
          <w:lang w:eastAsia="ru-RU"/>
        </w:rPr>
      </w:pPr>
      <w:r w:rsidRPr="00765188">
        <w:rPr>
          <w:rFonts w:ascii="Times New Roman" w:eastAsia="Times New Roman" w:hAnsi="Times New Roman" w:cs="Times New Roman"/>
          <w:b/>
          <w:bCs/>
          <w:sz w:val="24"/>
          <w:szCs w:val="24"/>
          <w:u w:val="single"/>
          <w:lang w:eastAsia="ru-RU"/>
        </w:rPr>
        <w:lastRenderedPageBreak/>
        <w:t>Русский язык и литература</w:t>
      </w:r>
    </w:p>
    <w:p w:rsidR="00765188" w:rsidRPr="00F81DE9" w:rsidRDefault="00765188" w:rsidP="00765188">
      <w:pPr>
        <w:pStyle w:val="a3"/>
        <w:spacing w:after="120"/>
        <w:ind w:left="709"/>
        <w:rPr>
          <w:rFonts w:ascii="Times New Roman" w:eastAsia="Times New Roman" w:hAnsi="Times New Roman" w:cs="Times New Roman"/>
          <w:bCs/>
          <w:sz w:val="24"/>
          <w:szCs w:val="24"/>
          <w:u w:val="single"/>
          <w:lang w:eastAsia="ru-RU"/>
        </w:rPr>
      </w:pPr>
      <w:r w:rsidRPr="006660DD">
        <w:rPr>
          <w:rFonts w:ascii="Times New Roman" w:eastAsia="Times New Roman" w:hAnsi="Times New Roman" w:cs="Times New Roman"/>
          <w:b/>
          <w:bCs/>
          <w:sz w:val="24"/>
          <w:szCs w:val="24"/>
          <w:lang w:eastAsia="ru-RU"/>
        </w:rPr>
        <w:t>Изучение предметной области "Русский язык и литература"</w:t>
      </w:r>
      <w:r w:rsidRPr="00765188">
        <w:rPr>
          <w:rFonts w:ascii="Times New Roman" w:eastAsia="Times New Roman" w:hAnsi="Times New Roman" w:cs="Times New Roman"/>
          <w:bCs/>
          <w:sz w:val="24"/>
          <w:szCs w:val="24"/>
          <w:lang w:eastAsia="ru-RU"/>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w:t>
      </w:r>
      <w:r w:rsidRPr="00F81DE9">
        <w:rPr>
          <w:rFonts w:ascii="Times New Roman" w:eastAsia="Times New Roman" w:hAnsi="Times New Roman" w:cs="Times New Roman"/>
          <w:bCs/>
          <w:sz w:val="24"/>
          <w:szCs w:val="24"/>
          <w:u w:val="single"/>
          <w:lang w:eastAsia="ru-RU"/>
        </w:rPr>
        <w:t>обеспечи</w:t>
      </w:r>
      <w:r w:rsidR="008474E6" w:rsidRPr="00F81DE9">
        <w:rPr>
          <w:rFonts w:ascii="Times New Roman" w:eastAsia="Times New Roman" w:hAnsi="Times New Roman" w:cs="Times New Roman"/>
          <w:bCs/>
          <w:sz w:val="24"/>
          <w:szCs w:val="24"/>
          <w:u w:val="single"/>
          <w:lang w:eastAsia="ru-RU"/>
        </w:rPr>
        <w:t>вает</w:t>
      </w:r>
      <w:r w:rsidRPr="00F81DE9">
        <w:rPr>
          <w:rFonts w:ascii="Times New Roman" w:eastAsia="Times New Roman" w:hAnsi="Times New Roman" w:cs="Times New Roman"/>
          <w:bCs/>
          <w:sz w:val="24"/>
          <w:szCs w:val="24"/>
          <w:u w:val="single"/>
          <w:lang w:eastAsia="ru-RU"/>
        </w:rPr>
        <w:t>:</w:t>
      </w:r>
    </w:p>
    <w:p w:rsidR="00765188" w:rsidRPr="00765188" w:rsidRDefault="008474E6" w:rsidP="00765188">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188" w:rsidRPr="00765188">
        <w:rPr>
          <w:rFonts w:ascii="Times New Roman" w:eastAsia="Times New Roman" w:hAnsi="Times New Roman" w:cs="Times New Roman"/>
          <w:bCs/>
          <w:sz w:val="24"/>
          <w:szCs w:val="24"/>
          <w:lang w:eastAsia="ru-RU"/>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765188" w:rsidRPr="00765188" w:rsidRDefault="008474E6" w:rsidP="00765188">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188" w:rsidRPr="00765188">
        <w:rPr>
          <w:rFonts w:ascii="Times New Roman" w:eastAsia="Times New Roman" w:hAnsi="Times New Roman" w:cs="Times New Roman"/>
          <w:bCs/>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65188" w:rsidRPr="00765188" w:rsidRDefault="008474E6" w:rsidP="00765188">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188" w:rsidRPr="00765188">
        <w:rPr>
          <w:rFonts w:ascii="Times New Roman" w:eastAsia="Times New Roman" w:hAnsi="Times New Roman" w:cs="Times New Roman"/>
          <w:bCs/>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474E6" w:rsidRDefault="008474E6" w:rsidP="00765188">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188" w:rsidRPr="00765188">
        <w:rPr>
          <w:rFonts w:ascii="Times New Roman" w:eastAsia="Times New Roman" w:hAnsi="Times New Roman" w:cs="Times New Roman"/>
          <w:bCs/>
          <w:sz w:val="24"/>
          <w:szCs w:val="24"/>
          <w:lang w:eastAsia="ru-RU"/>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
    <w:p w:rsidR="00765188" w:rsidRPr="00765188" w:rsidRDefault="008474E6" w:rsidP="00765188">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188" w:rsidRPr="00765188">
        <w:rPr>
          <w:rFonts w:ascii="Times New Roman" w:eastAsia="Times New Roman" w:hAnsi="Times New Roman" w:cs="Times New Roman"/>
          <w:bCs/>
          <w:sz w:val="24"/>
          <w:szCs w:val="24"/>
          <w:lang w:eastAsia="ru-RU"/>
        </w:rPr>
        <w:t>сформированность чувства причастности к российским свершениям, традициям и осознание исторической преемственности поколений;</w:t>
      </w:r>
    </w:p>
    <w:p w:rsidR="00765188" w:rsidRPr="00765188" w:rsidRDefault="008474E6" w:rsidP="00765188">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188" w:rsidRPr="00765188">
        <w:rPr>
          <w:rFonts w:ascii="Times New Roman" w:eastAsia="Times New Roman" w:hAnsi="Times New Roman" w:cs="Times New Roman"/>
          <w:bCs/>
          <w:sz w:val="24"/>
          <w:szCs w:val="24"/>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65188" w:rsidRPr="00765188" w:rsidRDefault="008474E6" w:rsidP="00765188">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65188" w:rsidRPr="00765188">
        <w:rPr>
          <w:rFonts w:ascii="Times New Roman" w:eastAsia="Times New Roman" w:hAnsi="Times New Roman" w:cs="Times New Roman"/>
          <w:bCs/>
          <w:sz w:val="24"/>
          <w:szCs w:val="24"/>
          <w:lang w:eastAsia="ru-RU"/>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r w:rsidRPr="008474E6">
        <w:rPr>
          <w:rFonts w:ascii="Times New Roman" w:eastAsia="Times New Roman" w:hAnsi="Times New Roman" w:cs="Times New Roman"/>
          <w:b/>
          <w:bCs/>
          <w:sz w:val="24"/>
          <w:szCs w:val="24"/>
          <w:lang w:eastAsia="ru-RU"/>
        </w:rPr>
        <w:t>Предметные результаты изучения предметной области "Русский язык и литература"</w:t>
      </w:r>
      <w:r w:rsidRPr="00765188">
        <w:rPr>
          <w:rFonts w:ascii="Times New Roman" w:eastAsia="Times New Roman" w:hAnsi="Times New Roman" w:cs="Times New Roman"/>
          <w:bCs/>
          <w:sz w:val="24"/>
          <w:szCs w:val="24"/>
          <w:lang w:eastAsia="ru-RU"/>
        </w:rPr>
        <w:t xml:space="preserve"> включают результаты изучения учебных предметов:</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r w:rsidRPr="00765188">
        <w:rPr>
          <w:rFonts w:ascii="Times New Roman" w:eastAsia="Times New Roman" w:hAnsi="Times New Roman" w:cs="Times New Roman"/>
          <w:bCs/>
          <w:sz w:val="24"/>
          <w:szCs w:val="24"/>
          <w:lang w:eastAsia="ru-RU"/>
        </w:rPr>
        <w:t>"</w:t>
      </w:r>
      <w:r w:rsidRPr="008474E6">
        <w:rPr>
          <w:rFonts w:ascii="Times New Roman" w:eastAsia="Times New Roman" w:hAnsi="Times New Roman" w:cs="Times New Roman"/>
          <w:b/>
          <w:bCs/>
          <w:sz w:val="24"/>
          <w:szCs w:val="24"/>
          <w:lang w:eastAsia="ru-RU"/>
        </w:rPr>
        <w:t>Русский язык", "Литература" (базовый уровень)</w:t>
      </w:r>
      <w:r w:rsidRPr="00765188">
        <w:rPr>
          <w:rFonts w:ascii="Times New Roman" w:eastAsia="Times New Roman" w:hAnsi="Times New Roman" w:cs="Times New Roman"/>
          <w:bCs/>
          <w:sz w:val="24"/>
          <w:szCs w:val="24"/>
          <w:lang w:eastAsia="ru-RU"/>
        </w:rPr>
        <w:t xml:space="preserve"> - требования к предметным результатам освоения базового курса русского языка и литературы </w:t>
      </w:r>
      <w:r w:rsidRPr="00FF4F71">
        <w:rPr>
          <w:rFonts w:ascii="Times New Roman" w:eastAsia="Times New Roman" w:hAnsi="Times New Roman" w:cs="Times New Roman"/>
          <w:bCs/>
          <w:sz w:val="24"/>
          <w:szCs w:val="24"/>
          <w:u w:val="single"/>
          <w:lang w:eastAsia="ru-RU"/>
        </w:rPr>
        <w:t>отража</w:t>
      </w:r>
      <w:r w:rsidR="008474E6" w:rsidRPr="00FF4F71">
        <w:rPr>
          <w:rFonts w:ascii="Times New Roman" w:eastAsia="Times New Roman" w:hAnsi="Times New Roman" w:cs="Times New Roman"/>
          <w:bCs/>
          <w:sz w:val="24"/>
          <w:szCs w:val="24"/>
          <w:u w:val="single"/>
          <w:lang w:eastAsia="ru-RU"/>
        </w:rPr>
        <w:t>ют</w:t>
      </w:r>
      <w:r w:rsidRPr="00765188">
        <w:rPr>
          <w:rFonts w:ascii="Times New Roman" w:eastAsia="Times New Roman" w:hAnsi="Times New Roman" w:cs="Times New Roman"/>
          <w:bCs/>
          <w:sz w:val="24"/>
          <w:szCs w:val="24"/>
          <w:lang w:eastAsia="ru-RU"/>
        </w:rPr>
        <w:t>:</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bookmarkStart w:id="21" w:name="sub_91101"/>
      <w:r w:rsidRPr="00765188">
        <w:rPr>
          <w:rFonts w:ascii="Times New Roman" w:eastAsia="Times New Roman" w:hAnsi="Times New Roman" w:cs="Times New Roman"/>
          <w:bCs/>
          <w:sz w:val="24"/>
          <w:szCs w:val="24"/>
          <w:lang w:eastAsia="ru-RU"/>
        </w:rPr>
        <w:t>1) сформированность понятий о нормах русского литературного языка и применение знаний о них в речевой практике;</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bookmarkStart w:id="22" w:name="sub_91102"/>
      <w:bookmarkEnd w:id="21"/>
      <w:r w:rsidRPr="00765188">
        <w:rPr>
          <w:rFonts w:ascii="Times New Roman" w:eastAsia="Times New Roman" w:hAnsi="Times New Roman" w:cs="Times New Roman"/>
          <w:bCs/>
          <w:sz w:val="24"/>
          <w:szCs w:val="24"/>
          <w:lang w:eastAsia="ru-RU"/>
        </w:rPr>
        <w:t>2) владение навыками самоанализа и самооценки на основе наблюдений за собственной речью;</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bookmarkStart w:id="23" w:name="sub_91103"/>
      <w:bookmarkEnd w:id="22"/>
      <w:r w:rsidRPr="00765188">
        <w:rPr>
          <w:rFonts w:ascii="Times New Roman" w:eastAsia="Times New Roman" w:hAnsi="Times New Roman" w:cs="Times New Roman"/>
          <w:bCs/>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bookmarkStart w:id="24" w:name="sub_91104"/>
      <w:bookmarkEnd w:id="23"/>
      <w:r w:rsidRPr="00765188">
        <w:rPr>
          <w:rFonts w:ascii="Times New Roman" w:eastAsia="Times New Roman" w:hAnsi="Times New Roman" w:cs="Times New Roman"/>
          <w:bCs/>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bookmarkStart w:id="25" w:name="sub_91105"/>
      <w:bookmarkEnd w:id="24"/>
      <w:r w:rsidRPr="00765188">
        <w:rPr>
          <w:rFonts w:ascii="Times New Roman" w:eastAsia="Times New Roman" w:hAnsi="Times New Roman" w:cs="Times New Roman"/>
          <w:bCs/>
          <w:sz w:val="24"/>
          <w:szCs w:val="24"/>
          <w:lang w:eastAsia="ru-RU"/>
        </w:rPr>
        <w:lastRenderedPageBreak/>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bookmarkStart w:id="26" w:name="sub_91106"/>
      <w:bookmarkEnd w:id="25"/>
      <w:r w:rsidRPr="00765188">
        <w:rPr>
          <w:rFonts w:ascii="Times New Roman" w:eastAsia="Times New Roman" w:hAnsi="Times New Roman" w:cs="Times New Roman"/>
          <w:bCs/>
          <w:sz w:val="24"/>
          <w:szCs w:val="24"/>
          <w:lang w:eastAsia="ru-RU"/>
        </w:rPr>
        <w:t>6) сформированность представлений об изобразительно-выразительных возможностях русского языка;</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bookmarkStart w:id="27" w:name="sub_91107"/>
      <w:bookmarkEnd w:id="26"/>
      <w:r w:rsidRPr="00765188">
        <w:rPr>
          <w:rFonts w:ascii="Times New Roman" w:eastAsia="Times New Roman" w:hAnsi="Times New Roman" w:cs="Times New Roman"/>
          <w:bCs/>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bookmarkStart w:id="28" w:name="sub_91108"/>
      <w:bookmarkEnd w:id="27"/>
      <w:r w:rsidRPr="00765188">
        <w:rPr>
          <w:rFonts w:ascii="Times New Roman" w:eastAsia="Times New Roman" w:hAnsi="Times New Roman" w:cs="Times New Roman"/>
          <w:bCs/>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65188" w:rsidRPr="00765188" w:rsidRDefault="00765188" w:rsidP="00765188">
      <w:pPr>
        <w:pStyle w:val="a3"/>
        <w:spacing w:after="120"/>
        <w:ind w:left="709"/>
        <w:rPr>
          <w:rFonts w:ascii="Times New Roman" w:eastAsia="Times New Roman" w:hAnsi="Times New Roman" w:cs="Times New Roman"/>
          <w:bCs/>
          <w:sz w:val="24"/>
          <w:szCs w:val="24"/>
          <w:lang w:eastAsia="ru-RU"/>
        </w:rPr>
      </w:pPr>
      <w:bookmarkStart w:id="29" w:name="sub_91109"/>
      <w:bookmarkEnd w:id="28"/>
      <w:r w:rsidRPr="00765188">
        <w:rPr>
          <w:rFonts w:ascii="Times New Roman" w:eastAsia="Times New Roman" w:hAnsi="Times New Roman" w:cs="Times New Roman"/>
          <w:bCs/>
          <w:sz w:val="24"/>
          <w:szCs w:val="24"/>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61C99" w:rsidRPr="00F61C99" w:rsidRDefault="00765188" w:rsidP="00F61C99">
      <w:pPr>
        <w:pStyle w:val="a3"/>
        <w:spacing w:after="120"/>
        <w:ind w:left="709"/>
        <w:rPr>
          <w:rFonts w:ascii="Times New Roman" w:eastAsia="Times New Roman" w:hAnsi="Times New Roman" w:cs="Times New Roman"/>
          <w:bCs/>
          <w:sz w:val="24"/>
          <w:szCs w:val="24"/>
          <w:lang w:eastAsia="ru-RU"/>
        </w:rPr>
      </w:pPr>
      <w:bookmarkStart w:id="30" w:name="sub_91110"/>
      <w:bookmarkEnd w:id="29"/>
      <w:r w:rsidRPr="00765188">
        <w:rPr>
          <w:rFonts w:ascii="Times New Roman" w:eastAsia="Times New Roman" w:hAnsi="Times New Roman" w:cs="Times New Roman"/>
          <w:bCs/>
          <w:sz w:val="24"/>
          <w:szCs w:val="24"/>
          <w:lang w:eastAsia="ru-RU"/>
        </w:rPr>
        <w:t>10) сформированность представлений о системе стилей языка художественной литературы;</w:t>
      </w:r>
    </w:p>
    <w:p w:rsidR="008A38A4" w:rsidRPr="008A38A4" w:rsidRDefault="008A38A4" w:rsidP="008A38A4">
      <w:pPr>
        <w:pStyle w:val="a3"/>
        <w:spacing w:after="120"/>
        <w:ind w:left="709"/>
        <w:rPr>
          <w:rFonts w:ascii="Times New Roman" w:eastAsia="Times New Roman" w:hAnsi="Times New Roman" w:cs="Times New Roman"/>
          <w:bCs/>
          <w:sz w:val="24"/>
          <w:szCs w:val="24"/>
          <w:lang w:eastAsia="ru-RU"/>
        </w:rPr>
      </w:pPr>
      <w:bookmarkStart w:id="31" w:name="sub_91111"/>
      <w:r w:rsidRPr="008A38A4">
        <w:rPr>
          <w:rFonts w:ascii="Times New Roman" w:eastAsia="Times New Roman" w:hAnsi="Times New Roman" w:cs="Times New Roman"/>
          <w:bCs/>
          <w:sz w:val="24"/>
          <w:szCs w:val="24"/>
          <w:lang w:eastAsia="ru-RU"/>
        </w:rPr>
        <w:t>11) для слепых, слабовидящих обучающихся:</w:t>
      </w:r>
    </w:p>
    <w:bookmarkEnd w:id="31"/>
    <w:p w:rsidR="008A38A4" w:rsidRPr="008A38A4" w:rsidRDefault="008A38A4" w:rsidP="008A38A4">
      <w:pPr>
        <w:pStyle w:val="a3"/>
        <w:spacing w:after="120"/>
        <w:ind w:left="709"/>
        <w:rPr>
          <w:rFonts w:ascii="Times New Roman" w:eastAsia="Times New Roman" w:hAnsi="Times New Roman" w:cs="Times New Roman"/>
          <w:bCs/>
          <w:sz w:val="24"/>
          <w:szCs w:val="24"/>
          <w:lang w:eastAsia="ru-RU"/>
        </w:rPr>
      </w:pPr>
      <w:r w:rsidRPr="008A38A4">
        <w:rPr>
          <w:rFonts w:ascii="Times New Roman" w:eastAsia="Times New Roman" w:hAnsi="Times New Roman" w:cs="Times New Roman"/>
          <w:bCs/>
          <w:sz w:val="24"/>
          <w:szCs w:val="24"/>
          <w:lang w:eastAsia="ru-RU"/>
        </w:rPr>
        <w:t>сформированность навыков письма на брайлевской печатной машинке;</w:t>
      </w:r>
    </w:p>
    <w:p w:rsidR="008A38A4" w:rsidRPr="008A38A4" w:rsidRDefault="008A38A4" w:rsidP="008A38A4">
      <w:pPr>
        <w:pStyle w:val="a3"/>
        <w:spacing w:after="120"/>
        <w:ind w:left="709"/>
        <w:rPr>
          <w:rFonts w:ascii="Times New Roman" w:eastAsia="Times New Roman" w:hAnsi="Times New Roman" w:cs="Times New Roman"/>
          <w:bCs/>
          <w:sz w:val="24"/>
          <w:szCs w:val="24"/>
          <w:lang w:eastAsia="ru-RU"/>
        </w:rPr>
      </w:pPr>
      <w:bookmarkStart w:id="32" w:name="sub_91112"/>
      <w:r w:rsidRPr="008A38A4">
        <w:rPr>
          <w:rFonts w:ascii="Times New Roman" w:eastAsia="Times New Roman" w:hAnsi="Times New Roman" w:cs="Times New Roman"/>
          <w:bCs/>
          <w:sz w:val="24"/>
          <w:szCs w:val="24"/>
          <w:lang w:eastAsia="ru-RU"/>
        </w:rPr>
        <w:t>12) для глухих, слабослышащих, позднооглохших обучающихся:</w:t>
      </w:r>
    </w:p>
    <w:bookmarkEnd w:id="32"/>
    <w:p w:rsidR="008A38A4" w:rsidRPr="008A38A4" w:rsidRDefault="008A38A4" w:rsidP="008A38A4">
      <w:pPr>
        <w:pStyle w:val="a3"/>
        <w:spacing w:after="120"/>
        <w:ind w:left="709"/>
        <w:rPr>
          <w:rFonts w:ascii="Times New Roman" w:eastAsia="Times New Roman" w:hAnsi="Times New Roman" w:cs="Times New Roman"/>
          <w:bCs/>
          <w:sz w:val="24"/>
          <w:szCs w:val="24"/>
          <w:lang w:eastAsia="ru-RU"/>
        </w:rPr>
      </w:pPr>
      <w:r w:rsidRPr="008A38A4">
        <w:rPr>
          <w:rFonts w:ascii="Times New Roman" w:eastAsia="Times New Roman" w:hAnsi="Times New Roman" w:cs="Times New Roman"/>
          <w:bCs/>
          <w:sz w:val="24"/>
          <w:szCs w:val="24"/>
          <w:lang w:eastAsia="ru-RU"/>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A38A4" w:rsidRPr="008A38A4" w:rsidRDefault="008A38A4" w:rsidP="008A38A4">
      <w:pPr>
        <w:pStyle w:val="a3"/>
        <w:spacing w:after="120"/>
        <w:ind w:left="709"/>
        <w:rPr>
          <w:rFonts w:ascii="Times New Roman" w:eastAsia="Times New Roman" w:hAnsi="Times New Roman" w:cs="Times New Roman"/>
          <w:bCs/>
          <w:sz w:val="24"/>
          <w:szCs w:val="24"/>
          <w:lang w:eastAsia="ru-RU"/>
        </w:rPr>
      </w:pPr>
      <w:bookmarkStart w:id="33" w:name="sub_91113"/>
      <w:r w:rsidRPr="008A38A4">
        <w:rPr>
          <w:rFonts w:ascii="Times New Roman" w:eastAsia="Times New Roman" w:hAnsi="Times New Roman" w:cs="Times New Roman"/>
          <w:bCs/>
          <w:sz w:val="24"/>
          <w:szCs w:val="24"/>
          <w:lang w:eastAsia="ru-RU"/>
        </w:rPr>
        <w:t>13) для обучающихся с расстройствами аутистического спектра:</w:t>
      </w:r>
    </w:p>
    <w:bookmarkEnd w:id="33"/>
    <w:p w:rsidR="008A38A4" w:rsidRPr="008A38A4" w:rsidRDefault="008A38A4" w:rsidP="008A38A4">
      <w:pPr>
        <w:pStyle w:val="a3"/>
        <w:spacing w:after="120"/>
        <w:ind w:left="709"/>
        <w:rPr>
          <w:rFonts w:ascii="Times New Roman" w:eastAsia="Times New Roman" w:hAnsi="Times New Roman" w:cs="Times New Roman"/>
          <w:bCs/>
          <w:sz w:val="24"/>
          <w:szCs w:val="24"/>
          <w:lang w:eastAsia="ru-RU"/>
        </w:rPr>
      </w:pPr>
      <w:r w:rsidRPr="008A38A4">
        <w:rPr>
          <w:rFonts w:ascii="Times New Roman" w:eastAsia="Times New Roman" w:hAnsi="Times New Roman" w:cs="Times New Roman"/>
          <w:bCs/>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F61C99" w:rsidRDefault="00F61C99" w:rsidP="00765188">
      <w:pPr>
        <w:pStyle w:val="a3"/>
        <w:spacing w:after="120"/>
        <w:ind w:left="709"/>
        <w:rPr>
          <w:rFonts w:ascii="Times New Roman" w:eastAsia="Times New Roman" w:hAnsi="Times New Roman" w:cs="Times New Roman"/>
          <w:bCs/>
          <w:sz w:val="24"/>
          <w:szCs w:val="24"/>
          <w:lang w:eastAsia="ru-RU"/>
        </w:rPr>
      </w:pPr>
    </w:p>
    <w:tbl>
      <w:tblPr>
        <w:tblStyle w:val="a5"/>
        <w:tblW w:w="0" w:type="auto"/>
        <w:tblLook w:val="04A0" w:firstRow="1" w:lastRow="0" w:firstColumn="1" w:lastColumn="0" w:noHBand="0" w:noVBand="1"/>
      </w:tblPr>
      <w:tblGrid>
        <w:gridCol w:w="11310"/>
        <w:gridCol w:w="1701"/>
        <w:gridCol w:w="1562"/>
      </w:tblGrid>
      <w:tr w:rsidR="00F61C99" w:rsidRPr="00F61C99" w:rsidTr="00F61C99">
        <w:tc>
          <w:tcPr>
            <w:tcW w:w="11307" w:type="dxa"/>
            <w:vMerge w:val="restart"/>
          </w:tcPr>
          <w:p w:rsidR="00F61C99" w:rsidRPr="00636E82" w:rsidRDefault="00F61C99" w:rsidP="00F61C99">
            <w:pPr>
              <w:pStyle w:val="a3"/>
              <w:spacing w:line="276" w:lineRule="auto"/>
              <w:ind w:left="709"/>
              <w:rPr>
                <w:rFonts w:ascii="Times New Roman" w:eastAsia="Times New Roman" w:hAnsi="Times New Roman" w:cs="Times New Roman"/>
                <w:b/>
                <w:bCs/>
                <w:sz w:val="24"/>
                <w:szCs w:val="24"/>
                <w:lang w:eastAsia="ru-RU"/>
              </w:rPr>
            </w:pPr>
            <w:r w:rsidRPr="00636E82">
              <w:rPr>
                <w:rFonts w:ascii="Times New Roman" w:eastAsia="Times New Roman" w:hAnsi="Times New Roman" w:cs="Times New Roman"/>
                <w:b/>
                <w:bCs/>
                <w:sz w:val="24"/>
                <w:szCs w:val="24"/>
                <w:lang w:eastAsia="ru-RU"/>
              </w:rPr>
              <w:t>Предметные результаты освоения учебного предмета «Русский язык»</w:t>
            </w:r>
            <w:r w:rsidR="006B1187">
              <w:rPr>
                <w:rFonts w:ascii="Times New Roman" w:eastAsia="Times New Roman" w:hAnsi="Times New Roman" w:cs="Times New Roman"/>
                <w:b/>
                <w:bCs/>
                <w:sz w:val="24"/>
                <w:szCs w:val="24"/>
                <w:lang w:eastAsia="ru-RU"/>
              </w:rPr>
              <w:t xml:space="preserve"> (базовый уровень)</w:t>
            </w:r>
          </w:p>
        </w:tc>
        <w:tc>
          <w:tcPr>
            <w:tcW w:w="3263" w:type="dxa"/>
            <w:gridSpan w:val="2"/>
          </w:tcPr>
          <w:p w:rsidR="00F61C99" w:rsidRPr="00F61C99" w:rsidRDefault="00F61C99" w:rsidP="00636E82">
            <w:pPr>
              <w:pStyle w:val="a3"/>
              <w:spacing w:line="276" w:lineRule="auto"/>
              <w:ind w:left="709"/>
              <w:jc w:val="center"/>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класс</w:t>
            </w:r>
          </w:p>
        </w:tc>
      </w:tr>
      <w:tr w:rsidR="00F61C99" w:rsidRPr="00F61C99" w:rsidTr="00F61C99">
        <w:tc>
          <w:tcPr>
            <w:tcW w:w="11307" w:type="dxa"/>
            <w:vMerge/>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10</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11</w:t>
            </w:r>
          </w:p>
        </w:tc>
      </w:tr>
      <w:tr w:rsidR="00F61C99" w:rsidRPr="00F61C99" w:rsidTr="00F61C99">
        <w:tc>
          <w:tcPr>
            <w:tcW w:w="14570" w:type="dxa"/>
            <w:gridSpan w:val="3"/>
          </w:tcPr>
          <w:p w:rsidR="00F61C99" w:rsidRPr="00F61C99" w:rsidRDefault="00F61C99" w:rsidP="00F61C99">
            <w:pPr>
              <w:rPr>
                <w:rFonts w:ascii="Times New Roman" w:eastAsia="Times New Roman" w:hAnsi="Times New Roman" w:cs="Times New Roman"/>
                <w:b/>
                <w:bCs/>
                <w:sz w:val="24"/>
                <w:szCs w:val="24"/>
                <w:lang w:eastAsia="ru-RU"/>
              </w:rPr>
            </w:pPr>
            <w:r w:rsidRPr="00F61C99">
              <w:rPr>
                <w:rFonts w:ascii="Times New Roman" w:eastAsia="Times New Roman" w:hAnsi="Times New Roman" w:cs="Times New Roman"/>
                <w:b/>
                <w:bCs/>
                <w:sz w:val="24"/>
                <w:szCs w:val="24"/>
                <w:lang w:eastAsia="ru-RU"/>
              </w:rPr>
              <w:t>1</w:t>
            </w:r>
            <w:r w:rsidRPr="00F61C99">
              <w:rPr>
                <w:rFonts w:ascii="Times New Roman" w:eastAsia="Times New Roman" w:hAnsi="Times New Roman" w:cs="Times New Roman"/>
                <w:b/>
                <w:bCs/>
                <w:i/>
                <w:sz w:val="24"/>
                <w:szCs w:val="24"/>
                <w:lang w:eastAsia="ru-RU"/>
              </w:rPr>
              <w:t>) сформированность понятий о нормах русского литературного языка и применение знаний о них в речевой практике</w:t>
            </w:r>
          </w:p>
        </w:tc>
      </w:tr>
      <w:tr w:rsidR="00F61C99" w:rsidRPr="00F61C99" w:rsidTr="00F61C99">
        <w:tc>
          <w:tcPr>
            <w:tcW w:w="14570" w:type="dxa"/>
            <w:gridSpan w:val="3"/>
          </w:tcPr>
          <w:p w:rsidR="00F61C99" w:rsidRPr="00F61C99" w:rsidRDefault="00F61C99" w:rsidP="00F61C99">
            <w:pPr>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
                <w:bCs/>
                <w:sz w:val="24"/>
                <w:szCs w:val="24"/>
                <w:lang w:eastAsia="ru-RU"/>
              </w:rPr>
              <w:t>Выпускник на базовом уровне научится</w:t>
            </w:r>
          </w:p>
        </w:tc>
      </w:tr>
      <w:tr w:rsidR="00F61C99" w:rsidRPr="00F61C99" w:rsidTr="00F61C99">
        <w:tc>
          <w:tcPr>
            <w:tcW w:w="11307" w:type="dxa"/>
          </w:tcPr>
          <w:p w:rsidR="00F61C99" w:rsidRPr="00F61C99" w:rsidRDefault="00F61C99" w:rsidP="00F61C99">
            <w:pPr>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 xml:space="preserve"> использовать языковые средства адекватно цели общения и речевой ситуации;</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r>
      <w:tr w:rsidR="00F61C99" w:rsidRPr="00F61C99" w:rsidTr="00F61C99">
        <w:tc>
          <w:tcPr>
            <w:tcW w:w="11307" w:type="dxa"/>
          </w:tcPr>
          <w:p w:rsidR="00F61C99" w:rsidRPr="00F61C99" w:rsidRDefault="00F61C99" w:rsidP="00F61C99">
            <w:pPr>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 xml:space="preserve">использовать знания о формах русского языка (литературный язык, просторечие, народные говоры, </w:t>
            </w:r>
            <w:r w:rsidRPr="00F61C99">
              <w:rPr>
                <w:rFonts w:ascii="Times New Roman" w:eastAsia="Times New Roman" w:hAnsi="Times New Roman" w:cs="Times New Roman"/>
                <w:bCs/>
                <w:sz w:val="24"/>
                <w:szCs w:val="24"/>
                <w:lang w:eastAsia="ru-RU"/>
              </w:rPr>
              <w:lastRenderedPageBreak/>
              <w:t>профессиональные разновидности, жаргон, арго) при создании текстов;</w:t>
            </w:r>
          </w:p>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lastRenderedPageBreak/>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F61C99" w:rsidRDefault="00F61C99" w:rsidP="00F61C99">
            <w:pPr>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F61C99" w:rsidRDefault="00F61C99" w:rsidP="00F61C99">
            <w:pPr>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 xml:space="preserve"> соблюдать культуру публичной речи;</w:t>
            </w:r>
          </w:p>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F61C99" w:rsidRDefault="00F61C99" w:rsidP="00F61C99">
            <w:pPr>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4570" w:type="dxa"/>
            <w:gridSpan w:val="3"/>
          </w:tcPr>
          <w:p w:rsidR="00F61C99" w:rsidRPr="00F61C99" w:rsidRDefault="00F61C99" w:rsidP="00F61C99">
            <w:pPr>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r>
      <w:tr w:rsidR="00F61C99" w:rsidRPr="00F61C99" w:rsidTr="00F61C99">
        <w:tc>
          <w:tcPr>
            <w:tcW w:w="11307" w:type="dxa"/>
          </w:tcPr>
          <w:p w:rsidR="00F61C99" w:rsidRPr="00F61C99" w:rsidRDefault="00F61C99" w:rsidP="00F61C99">
            <w:pPr>
              <w:rPr>
                <w:rFonts w:ascii="Times New Roman" w:eastAsia="Times New Roman" w:hAnsi="Times New Roman" w:cs="Times New Roman"/>
                <w:bCs/>
                <w:i/>
                <w:sz w:val="24"/>
                <w:szCs w:val="24"/>
                <w:lang w:eastAsia="ru-RU"/>
              </w:rPr>
            </w:pPr>
            <w:r w:rsidRPr="00F61C99">
              <w:rPr>
                <w:rFonts w:ascii="Times New Roman" w:eastAsia="Times New Roman" w:hAnsi="Times New Roman" w:cs="Times New Roman"/>
                <w:bCs/>
                <w:i/>
                <w:sz w:val="24"/>
                <w:szCs w:val="24"/>
                <w:lang w:eastAsia="ru-RU"/>
              </w:rPr>
              <w:t xml:space="preserve">  иметь представление об историческом развитии русского языка и истории русского языкознания;</w:t>
            </w:r>
          </w:p>
          <w:p w:rsidR="00F61C99" w:rsidRPr="00F61C99" w:rsidRDefault="00F61C99" w:rsidP="00F61C99">
            <w:pPr>
              <w:pStyle w:val="a3"/>
              <w:spacing w:line="276" w:lineRule="auto"/>
              <w:ind w:left="709"/>
              <w:rPr>
                <w:rFonts w:ascii="Times New Roman" w:eastAsia="Times New Roman" w:hAnsi="Times New Roman" w:cs="Times New Roman"/>
                <w:bCs/>
                <w:i/>
                <w:sz w:val="24"/>
                <w:szCs w:val="24"/>
                <w:lang w:eastAsia="ru-RU"/>
              </w:rPr>
            </w:pP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F61C99" w:rsidRDefault="00F61C99" w:rsidP="00F61C99">
            <w:pPr>
              <w:rPr>
                <w:rFonts w:ascii="Times New Roman" w:eastAsia="Times New Roman" w:hAnsi="Times New Roman" w:cs="Times New Roman"/>
                <w:bCs/>
                <w:i/>
                <w:sz w:val="24"/>
                <w:szCs w:val="24"/>
                <w:lang w:eastAsia="ru-RU"/>
              </w:rPr>
            </w:pPr>
            <w:r w:rsidRPr="00F61C99">
              <w:rPr>
                <w:rFonts w:ascii="Times New Roman" w:eastAsia="Times New Roman" w:hAnsi="Times New Roman" w:cs="Times New Roman"/>
                <w:bCs/>
                <w:i/>
                <w:sz w:val="24"/>
                <w:szCs w:val="24"/>
                <w:lang w:eastAsia="ru-RU"/>
              </w:rPr>
              <w:t>соблюдать культуру чтения, говорения, аудирования и письма;</w:t>
            </w:r>
          </w:p>
          <w:p w:rsidR="00F61C99" w:rsidRPr="00F61C99" w:rsidRDefault="00F61C99" w:rsidP="00F61C99">
            <w:pPr>
              <w:pStyle w:val="a3"/>
              <w:spacing w:line="276" w:lineRule="auto"/>
              <w:ind w:left="709"/>
              <w:rPr>
                <w:rFonts w:ascii="Times New Roman" w:eastAsia="Times New Roman" w:hAnsi="Times New Roman" w:cs="Times New Roman"/>
                <w:bCs/>
                <w:i/>
                <w:sz w:val="24"/>
                <w:szCs w:val="24"/>
                <w:lang w:eastAsia="ru-RU"/>
              </w:rPr>
            </w:pP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F61C99" w:rsidRDefault="00F61C99" w:rsidP="00F61C99">
            <w:pPr>
              <w:rPr>
                <w:rFonts w:ascii="Times New Roman" w:eastAsia="Times New Roman" w:hAnsi="Times New Roman" w:cs="Times New Roman"/>
                <w:bCs/>
                <w:i/>
                <w:sz w:val="24"/>
                <w:szCs w:val="24"/>
                <w:lang w:eastAsia="ru-RU"/>
              </w:rPr>
            </w:pPr>
            <w:r w:rsidRPr="00F61C99">
              <w:rPr>
                <w:rFonts w:ascii="Times New Roman" w:eastAsia="Times New Roman" w:hAnsi="Times New Roman" w:cs="Times New Roman"/>
                <w:bCs/>
                <w:i/>
                <w:sz w:val="24"/>
                <w:szCs w:val="24"/>
                <w:lang w:eastAsia="ru-RU"/>
              </w:rPr>
              <w:t xml:space="preserve"> соблюдать культуру научного и делового общения в устной и письменной форме, в том числе при обсуждении дискуссионных проблем;</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F61C99" w:rsidRDefault="00F61C99" w:rsidP="00F61C99">
            <w:pPr>
              <w:rPr>
                <w:rFonts w:ascii="Times New Roman" w:eastAsia="Times New Roman" w:hAnsi="Times New Roman" w:cs="Times New Roman"/>
                <w:bCs/>
                <w:i/>
                <w:sz w:val="24"/>
                <w:szCs w:val="24"/>
                <w:lang w:eastAsia="ru-RU"/>
              </w:rPr>
            </w:pPr>
            <w:r w:rsidRPr="00F61C99">
              <w:rPr>
                <w:rFonts w:ascii="Times New Roman" w:eastAsia="Times New Roman" w:hAnsi="Times New Roman" w:cs="Times New Roman"/>
                <w:bCs/>
                <w:i/>
                <w:sz w:val="24"/>
                <w:szCs w:val="24"/>
                <w:lang w:eastAsia="ru-RU"/>
              </w:rPr>
              <w:t xml:space="preserve"> соблюдать нормы речевого поведения в разговорной речи, а также в учебно-научной и официально-деловой сферах общения;</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F61C99" w:rsidRDefault="00F61C99" w:rsidP="00F61C99">
            <w:pPr>
              <w:rPr>
                <w:rFonts w:ascii="Times New Roman" w:eastAsia="Times New Roman" w:hAnsi="Times New Roman" w:cs="Times New Roman"/>
                <w:bCs/>
                <w:i/>
                <w:sz w:val="24"/>
                <w:szCs w:val="24"/>
                <w:lang w:eastAsia="ru-RU"/>
              </w:rPr>
            </w:pPr>
            <w:r w:rsidRPr="00F61C99">
              <w:rPr>
                <w:rFonts w:ascii="Times New Roman" w:eastAsia="Times New Roman" w:hAnsi="Times New Roman" w:cs="Times New Roman"/>
                <w:bCs/>
                <w:i/>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4570" w:type="dxa"/>
            <w:gridSpan w:val="3"/>
          </w:tcPr>
          <w:p w:rsidR="00F61C99" w:rsidRPr="004C7C31" w:rsidRDefault="00F61C99" w:rsidP="00F61C99">
            <w:pPr>
              <w:rPr>
                <w:rFonts w:ascii="Times New Roman" w:eastAsia="Times New Roman" w:hAnsi="Times New Roman" w:cs="Times New Roman"/>
                <w:b/>
                <w:bCs/>
                <w:sz w:val="24"/>
                <w:szCs w:val="24"/>
                <w:lang w:eastAsia="ru-RU"/>
              </w:rPr>
            </w:pPr>
            <w:r w:rsidRPr="004C7C31">
              <w:rPr>
                <w:rFonts w:ascii="Times New Roman" w:eastAsia="Times New Roman" w:hAnsi="Times New Roman" w:cs="Times New Roman"/>
                <w:b/>
                <w:bCs/>
                <w:sz w:val="24"/>
                <w:szCs w:val="24"/>
                <w:lang w:eastAsia="ru-RU"/>
              </w:rPr>
              <w:t xml:space="preserve">2) </w:t>
            </w:r>
            <w:r w:rsidRPr="004C7C31">
              <w:rPr>
                <w:rFonts w:ascii="Times New Roman" w:eastAsia="Times New Roman" w:hAnsi="Times New Roman" w:cs="Times New Roman"/>
                <w:b/>
                <w:bCs/>
                <w:i/>
                <w:sz w:val="24"/>
                <w:szCs w:val="24"/>
                <w:lang w:eastAsia="ru-RU"/>
              </w:rPr>
              <w:t>владение навыками самоанализа и самооценки на основе наблюдений за собственной речью</w:t>
            </w:r>
          </w:p>
        </w:tc>
      </w:tr>
      <w:tr w:rsidR="00F61C99" w:rsidRPr="00F61C99" w:rsidTr="00F61C99">
        <w:tc>
          <w:tcPr>
            <w:tcW w:w="14570" w:type="dxa"/>
            <w:gridSpan w:val="3"/>
          </w:tcPr>
          <w:p w:rsidR="00F61C99" w:rsidRPr="004C7C31" w:rsidRDefault="00F61C99" w:rsidP="004C7C31">
            <w:pPr>
              <w:rPr>
                <w:rFonts w:ascii="Times New Roman" w:eastAsia="Times New Roman" w:hAnsi="Times New Roman" w:cs="Times New Roman"/>
                <w:bCs/>
                <w:sz w:val="24"/>
                <w:szCs w:val="24"/>
                <w:lang w:eastAsia="ru-RU"/>
              </w:rPr>
            </w:pPr>
            <w:r w:rsidRPr="004C7C31">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sz w:val="24"/>
                <w:szCs w:val="24"/>
                <w:lang w:eastAsia="ru-RU"/>
              </w:rPr>
            </w:pPr>
            <w:r w:rsidRPr="004C7C31">
              <w:rPr>
                <w:rFonts w:ascii="Times New Roman" w:eastAsia="Times New Roman" w:hAnsi="Times New Roman" w:cs="Times New Roman"/>
                <w:bCs/>
                <w:i/>
                <w:sz w:val="24"/>
                <w:szCs w:val="24"/>
                <w:lang w:eastAsia="ru-RU"/>
              </w:rPr>
              <w:t>оценивать собственную и чужую речь с позиции соответствия языковым нормам;</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i/>
                <w:sz w:val="24"/>
                <w:szCs w:val="24"/>
                <w:lang w:eastAsia="ru-RU"/>
              </w:rPr>
            </w:pPr>
            <w:r w:rsidRPr="004C7C31">
              <w:rPr>
                <w:rFonts w:ascii="Times New Roman" w:eastAsia="Times New Roman" w:hAnsi="Times New Roman" w:cs="Times New Roman"/>
                <w:bCs/>
                <w:i/>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4C7C31">
        <w:trPr>
          <w:trHeight w:val="329"/>
        </w:trPr>
        <w:tc>
          <w:tcPr>
            <w:tcW w:w="11307" w:type="dxa"/>
          </w:tcPr>
          <w:p w:rsidR="00F61C99" w:rsidRPr="004C7C31" w:rsidRDefault="00F61C99" w:rsidP="004C7C31">
            <w:pPr>
              <w:rPr>
                <w:rFonts w:ascii="Times New Roman" w:eastAsia="Times New Roman" w:hAnsi="Times New Roman" w:cs="Times New Roman"/>
                <w:bCs/>
                <w:i/>
                <w:sz w:val="24"/>
                <w:szCs w:val="24"/>
                <w:lang w:eastAsia="ru-RU"/>
              </w:rPr>
            </w:pPr>
            <w:r w:rsidRPr="004C7C31">
              <w:rPr>
                <w:rFonts w:ascii="Times New Roman" w:eastAsia="Times New Roman" w:hAnsi="Times New Roman" w:cs="Times New Roman"/>
                <w:bCs/>
                <w:i/>
                <w:sz w:val="24"/>
                <w:szCs w:val="24"/>
                <w:lang w:eastAsia="ru-RU"/>
              </w:rPr>
              <w:t>осуществлять речевой самоконтроль</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4570" w:type="dxa"/>
            <w:gridSpan w:val="3"/>
          </w:tcPr>
          <w:p w:rsidR="00F61C99" w:rsidRPr="004C7C31" w:rsidRDefault="00F61C99" w:rsidP="004C7C31">
            <w:pPr>
              <w:rPr>
                <w:rFonts w:ascii="Times New Roman" w:eastAsia="Times New Roman" w:hAnsi="Times New Roman" w:cs="Times New Roman"/>
                <w:b/>
                <w:bCs/>
                <w:sz w:val="24"/>
                <w:szCs w:val="24"/>
                <w:lang w:eastAsia="ru-RU"/>
              </w:rPr>
            </w:pPr>
            <w:r w:rsidRPr="004C7C31">
              <w:rPr>
                <w:rFonts w:ascii="Times New Roman" w:eastAsia="Times New Roman" w:hAnsi="Times New Roman" w:cs="Times New Roman"/>
                <w:b/>
                <w:bCs/>
                <w:sz w:val="24"/>
                <w:szCs w:val="24"/>
                <w:lang w:eastAsia="ru-RU"/>
              </w:rPr>
              <w:t xml:space="preserve">3) </w:t>
            </w:r>
            <w:r w:rsidRPr="004C7C31">
              <w:rPr>
                <w:rFonts w:ascii="Times New Roman" w:eastAsia="Times New Roman" w:hAnsi="Times New Roman" w:cs="Times New Roman"/>
                <w:b/>
                <w:bCs/>
                <w:i/>
                <w:sz w:val="24"/>
                <w:szCs w:val="24"/>
                <w:lang w:eastAsia="ru-RU"/>
              </w:rPr>
              <w:t>владение умением анализировать текст с точки зрения наличия в нем явной и скрытой, основной и второстепенной информации</w:t>
            </w:r>
          </w:p>
        </w:tc>
      </w:tr>
      <w:tr w:rsidR="00F61C99" w:rsidRPr="00F61C99" w:rsidTr="00F61C99">
        <w:tc>
          <w:tcPr>
            <w:tcW w:w="14570" w:type="dxa"/>
            <w:gridSpan w:val="3"/>
          </w:tcPr>
          <w:p w:rsidR="00F61C99" w:rsidRPr="004C7C31" w:rsidRDefault="00F61C99" w:rsidP="004C7C31">
            <w:pPr>
              <w:rPr>
                <w:rFonts w:ascii="Times New Roman" w:eastAsia="Times New Roman" w:hAnsi="Times New Roman" w:cs="Times New Roman"/>
                <w:bCs/>
                <w:sz w:val="24"/>
                <w:szCs w:val="24"/>
                <w:lang w:eastAsia="ru-RU"/>
              </w:rPr>
            </w:pPr>
            <w:r w:rsidRPr="004C7C31">
              <w:rPr>
                <w:rFonts w:ascii="Times New Roman" w:eastAsia="Times New Roman" w:hAnsi="Times New Roman" w:cs="Times New Roman"/>
                <w:b/>
                <w:bCs/>
                <w:sz w:val="24"/>
                <w:szCs w:val="24"/>
                <w:lang w:eastAsia="ru-RU"/>
              </w:rPr>
              <w:t>Выпускник на базовом уровне научится</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sz w:val="24"/>
                <w:szCs w:val="24"/>
                <w:lang w:eastAsia="ru-RU"/>
              </w:rPr>
            </w:pPr>
            <w:r w:rsidRPr="004C7C31">
              <w:rPr>
                <w:rFonts w:ascii="Times New Roman" w:eastAsia="Times New Roman" w:hAnsi="Times New Roman" w:cs="Times New Roman"/>
                <w:bCs/>
                <w:sz w:val="24"/>
                <w:szCs w:val="24"/>
                <w:lang w:eastAsia="ru-RU"/>
              </w:rPr>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sz w:val="24"/>
                <w:szCs w:val="24"/>
                <w:lang w:eastAsia="ru-RU"/>
              </w:rPr>
            </w:pPr>
            <w:r w:rsidRPr="004C7C31">
              <w:rPr>
                <w:rFonts w:ascii="Times New Roman" w:eastAsia="Times New Roman" w:hAnsi="Times New Roman" w:cs="Times New Roman"/>
                <w:bCs/>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sz w:val="24"/>
                <w:szCs w:val="24"/>
                <w:lang w:eastAsia="ru-RU"/>
              </w:rPr>
            </w:pPr>
            <w:r w:rsidRPr="004C7C31">
              <w:rPr>
                <w:rFonts w:ascii="Times New Roman" w:eastAsia="Times New Roman" w:hAnsi="Times New Roman" w:cs="Times New Roman"/>
                <w:bCs/>
                <w:sz w:val="24"/>
                <w:szCs w:val="24"/>
                <w:lang w:eastAsia="ru-RU"/>
              </w:rPr>
              <w:t xml:space="preserve"> извлекать необходимую информацию из различных источников и переводить ее в текстовый формат;</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4570" w:type="dxa"/>
            <w:gridSpan w:val="3"/>
            <w:tcBorders>
              <w:bottom w:val="single" w:sz="4" w:space="0" w:color="auto"/>
            </w:tcBorders>
          </w:tcPr>
          <w:p w:rsidR="00F61C99" w:rsidRPr="004C7C31" w:rsidRDefault="00F61C99" w:rsidP="004C7C31">
            <w:pPr>
              <w:rPr>
                <w:rFonts w:ascii="Times New Roman" w:eastAsia="Times New Roman" w:hAnsi="Times New Roman" w:cs="Times New Roman"/>
                <w:bCs/>
                <w:sz w:val="24"/>
                <w:szCs w:val="24"/>
                <w:lang w:eastAsia="ru-RU"/>
              </w:rPr>
            </w:pPr>
            <w:r w:rsidRPr="004C7C31">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i/>
                <w:sz w:val="24"/>
                <w:szCs w:val="24"/>
                <w:lang w:eastAsia="ru-RU"/>
              </w:rPr>
            </w:pPr>
            <w:r w:rsidRPr="004C7C31">
              <w:rPr>
                <w:rFonts w:ascii="Times New Roman" w:eastAsia="Times New Roman" w:hAnsi="Times New Roman" w:cs="Times New Roman"/>
                <w:bCs/>
                <w:i/>
                <w:sz w:val="24"/>
                <w:szCs w:val="24"/>
                <w:lang w:eastAsia="ru-RU"/>
              </w:rPr>
              <w:t>распознавать уровни и единицы языка в предъявленном тексте и видеть взаимосвязь между ними;</w:t>
            </w:r>
          </w:p>
        </w:tc>
        <w:tc>
          <w:tcPr>
            <w:tcW w:w="1701" w:type="dxa"/>
            <w:tcBorders>
              <w:top w:val="nil"/>
            </w:tcBorders>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i/>
                <w:sz w:val="24"/>
                <w:szCs w:val="24"/>
                <w:lang w:eastAsia="ru-RU"/>
              </w:rPr>
            </w:pPr>
            <w:r w:rsidRPr="004C7C31">
              <w:rPr>
                <w:rFonts w:ascii="Times New Roman" w:eastAsia="Times New Roman" w:hAnsi="Times New Roman" w:cs="Times New Roman"/>
                <w:bCs/>
                <w:i/>
                <w:sz w:val="24"/>
                <w:szCs w:val="24"/>
                <w:lang w:eastAsia="ru-RU"/>
              </w:rPr>
              <w:t>комментировать авторские высказывания на различные темы (в том числе о богатстве и выразительности русского языка);</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i/>
                <w:sz w:val="24"/>
                <w:szCs w:val="24"/>
                <w:lang w:eastAsia="ru-RU"/>
              </w:rPr>
            </w:pPr>
            <w:r w:rsidRPr="004C7C31">
              <w:rPr>
                <w:rFonts w:ascii="Times New Roman" w:eastAsia="Times New Roman" w:hAnsi="Times New Roman" w:cs="Times New Roman"/>
                <w:bCs/>
                <w:i/>
                <w:sz w:val="24"/>
                <w:szCs w:val="24"/>
                <w:lang w:eastAsia="ru-RU"/>
              </w:rPr>
              <w:t>отличать язык художественной литературы от других разновидностей современного русского языка;</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i/>
                <w:sz w:val="24"/>
                <w:szCs w:val="24"/>
                <w:lang w:eastAsia="ru-RU"/>
              </w:rPr>
            </w:pPr>
            <w:r w:rsidRPr="004C7C31">
              <w:rPr>
                <w:rFonts w:ascii="Times New Roman" w:eastAsia="Times New Roman" w:hAnsi="Times New Roman" w:cs="Times New Roman"/>
                <w:bCs/>
                <w:i/>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i/>
                <w:sz w:val="24"/>
                <w:szCs w:val="24"/>
                <w:lang w:eastAsia="ru-RU"/>
              </w:rPr>
            </w:pPr>
            <w:r w:rsidRPr="004C7C31">
              <w:rPr>
                <w:rFonts w:ascii="Times New Roman" w:eastAsia="Times New Roman" w:hAnsi="Times New Roman" w:cs="Times New Roman"/>
                <w:bCs/>
                <w:i/>
                <w:sz w:val="24"/>
                <w:szCs w:val="24"/>
                <w:lang w:eastAsia="ru-RU"/>
              </w:rPr>
              <w:t>выражать согласие или несогласие с мнением собеседника в соответствии с правилами ведения диалогической речи;</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4C7C31" w:rsidRDefault="00F61C99" w:rsidP="004C7C31">
            <w:pPr>
              <w:rPr>
                <w:rFonts w:ascii="Times New Roman" w:eastAsia="Times New Roman" w:hAnsi="Times New Roman" w:cs="Times New Roman"/>
                <w:bCs/>
                <w:i/>
                <w:sz w:val="24"/>
                <w:szCs w:val="24"/>
                <w:lang w:eastAsia="ru-RU"/>
              </w:rPr>
            </w:pPr>
            <w:r w:rsidRPr="004C7C31">
              <w:rPr>
                <w:rFonts w:ascii="Times New Roman" w:eastAsia="Times New Roman" w:hAnsi="Times New Roman" w:cs="Times New Roman"/>
                <w:bCs/>
                <w:i/>
                <w:sz w:val="24"/>
                <w:szCs w:val="24"/>
                <w:lang w:eastAsia="ru-RU"/>
              </w:rPr>
              <w:t>дифференцировать главную и второстепенную информацию, известную и неизвестную информацию в прослушанном тексте;</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4570" w:type="dxa"/>
            <w:gridSpan w:val="3"/>
          </w:tcPr>
          <w:p w:rsidR="00F61C99" w:rsidRPr="004C7C31" w:rsidRDefault="00F61C99" w:rsidP="004C7C31">
            <w:pPr>
              <w:rPr>
                <w:rFonts w:ascii="Times New Roman" w:eastAsia="Times New Roman" w:hAnsi="Times New Roman" w:cs="Times New Roman"/>
                <w:b/>
                <w:bCs/>
                <w:sz w:val="24"/>
                <w:szCs w:val="24"/>
                <w:lang w:eastAsia="ru-RU"/>
              </w:rPr>
            </w:pPr>
            <w:r w:rsidRPr="004C7C31">
              <w:rPr>
                <w:rFonts w:ascii="Times New Roman" w:eastAsia="Times New Roman" w:hAnsi="Times New Roman" w:cs="Times New Roman"/>
                <w:b/>
                <w:bCs/>
                <w:sz w:val="24"/>
                <w:szCs w:val="24"/>
                <w:lang w:eastAsia="ru-RU"/>
              </w:rPr>
              <w:t xml:space="preserve">4) </w:t>
            </w:r>
            <w:r w:rsidRPr="004C7C31">
              <w:rPr>
                <w:rFonts w:ascii="Times New Roman" w:eastAsia="Times New Roman" w:hAnsi="Times New Roman" w:cs="Times New Roman"/>
                <w:b/>
                <w:bCs/>
                <w:i/>
                <w:sz w:val="24"/>
                <w:szCs w:val="24"/>
                <w:lang w:eastAsia="ru-RU"/>
              </w:rPr>
              <w:t>владение умением представлять тексты в виде тезисов, конспектов, аннотаций, рефератов, сочинений различных жанров</w:t>
            </w:r>
          </w:p>
        </w:tc>
      </w:tr>
      <w:tr w:rsidR="00F61C99" w:rsidRPr="00F61C99" w:rsidTr="00F61C99">
        <w:tc>
          <w:tcPr>
            <w:tcW w:w="14570" w:type="dxa"/>
            <w:gridSpan w:val="3"/>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
                <w:bCs/>
                <w:sz w:val="24"/>
                <w:szCs w:val="24"/>
                <w:lang w:eastAsia="ru-RU"/>
              </w:rPr>
              <w:t>Выпускник на базовом уровне научится</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Cs/>
                <w:sz w:val="24"/>
                <w:szCs w:val="24"/>
                <w:lang w:eastAsia="ru-RU"/>
              </w:rPr>
              <w:t>создавать устные и письменные тексты разных жанров в соответствии с функционально-стилевой принадлежностью текста;</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Cs/>
                <w:sz w:val="24"/>
                <w:szCs w:val="24"/>
                <w:lang w:eastAsia="ru-RU"/>
              </w:rPr>
              <w:t>выстраивать композицию текста, используя знания о его структурных элементах;</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Cs/>
                <w:sz w:val="24"/>
                <w:szCs w:val="24"/>
                <w:lang w:eastAsia="ru-RU"/>
              </w:rPr>
              <w:t>правильно использовать лексические и грамматические средства связи предложений при построении текста;</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Cs/>
                <w:sz w:val="24"/>
                <w:szCs w:val="24"/>
                <w:lang w:eastAsia="ru-RU"/>
              </w:rPr>
              <w:t>подбирать и использовать языковые средства в зависимости от типа текста и выбранного профиля обучения;</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Cs/>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Cs/>
                <w:sz w:val="24"/>
                <w:szCs w:val="24"/>
                <w:lang w:eastAsia="ru-RU"/>
              </w:rPr>
              <w:t>выбирать тему, определять цель и подбирать материал для публичного выступления;</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Cs/>
                <w:sz w:val="24"/>
                <w:szCs w:val="24"/>
                <w:lang w:eastAsia="ru-RU"/>
              </w:rPr>
              <w:lastRenderedPageBreak/>
              <w:t>преобразовывать текст в другие виды передачи информации;</w:t>
            </w:r>
          </w:p>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4570" w:type="dxa"/>
            <w:gridSpan w:val="3"/>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i/>
                <w:sz w:val="24"/>
                <w:szCs w:val="24"/>
                <w:lang w:eastAsia="ru-RU"/>
              </w:rPr>
            </w:pPr>
            <w:r w:rsidRPr="00EA7033">
              <w:rPr>
                <w:rFonts w:ascii="Times New Roman" w:eastAsia="Times New Roman" w:hAnsi="Times New Roman" w:cs="Times New Roman"/>
                <w:bCs/>
                <w:i/>
                <w:sz w:val="24"/>
                <w:szCs w:val="24"/>
                <w:lang w:eastAsia="ru-RU"/>
              </w:rPr>
              <w:t>проводить самостоятельный поиск текстовой и нетекстовой информации, отбирать и анализировать полученную информацию;</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i/>
                <w:sz w:val="24"/>
                <w:szCs w:val="24"/>
                <w:lang w:eastAsia="ru-RU"/>
              </w:rPr>
            </w:pPr>
            <w:r w:rsidRPr="00EA7033">
              <w:rPr>
                <w:rFonts w:ascii="Times New Roman" w:eastAsia="Times New Roman" w:hAnsi="Times New Roman" w:cs="Times New Roman"/>
                <w:bCs/>
                <w:i/>
                <w:sz w:val="24"/>
                <w:szCs w:val="24"/>
                <w:lang w:eastAsia="ru-RU"/>
              </w:rPr>
              <w:t xml:space="preserve"> сохранять стилевое единство при создании текста заданного функционального стиля;</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i/>
                <w:sz w:val="24"/>
                <w:szCs w:val="24"/>
                <w:lang w:eastAsia="ru-RU"/>
              </w:rPr>
            </w:pPr>
            <w:r w:rsidRPr="00EA7033">
              <w:rPr>
                <w:rFonts w:ascii="Times New Roman" w:eastAsia="Times New Roman" w:hAnsi="Times New Roman" w:cs="Times New Roman"/>
                <w:bCs/>
                <w:i/>
                <w:sz w:val="24"/>
                <w:szCs w:val="24"/>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i/>
                <w:sz w:val="24"/>
                <w:szCs w:val="24"/>
                <w:lang w:eastAsia="ru-RU"/>
              </w:rPr>
            </w:pPr>
            <w:r w:rsidRPr="00EA7033">
              <w:rPr>
                <w:rFonts w:ascii="Times New Roman" w:eastAsia="Times New Roman" w:hAnsi="Times New Roman" w:cs="Times New Roman"/>
                <w:bCs/>
                <w:i/>
                <w:sz w:val="24"/>
                <w:szCs w:val="24"/>
                <w:lang w:eastAsia="ru-RU"/>
              </w:rPr>
              <w:t>создавать отзывы и рецензии на предложенный текст;</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4570" w:type="dxa"/>
            <w:gridSpan w:val="3"/>
          </w:tcPr>
          <w:p w:rsidR="00F61C99" w:rsidRPr="00EA7033" w:rsidRDefault="00F61C99" w:rsidP="00EA7033">
            <w:pPr>
              <w:rPr>
                <w:rFonts w:ascii="Times New Roman" w:eastAsia="Times New Roman" w:hAnsi="Times New Roman" w:cs="Times New Roman"/>
                <w:b/>
                <w:bCs/>
                <w:sz w:val="24"/>
                <w:szCs w:val="24"/>
                <w:lang w:eastAsia="ru-RU"/>
              </w:rPr>
            </w:pPr>
            <w:r w:rsidRPr="00EA7033">
              <w:rPr>
                <w:rFonts w:ascii="Times New Roman" w:eastAsia="Times New Roman" w:hAnsi="Times New Roman" w:cs="Times New Roman"/>
                <w:b/>
                <w:bCs/>
                <w:sz w:val="24"/>
                <w:szCs w:val="24"/>
                <w:lang w:eastAsia="ru-RU"/>
              </w:rPr>
              <w:t>6) с</w:t>
            </w:r>
            <w:r w:rsidRPr="00EA7033">
              <w:rPr>
                <w:rFonts w:ascii="Times New Roman" w:eastAsia="Times New Roman" w:hAnsi="Times New Roman" w:cs="Times New Roman"/>
                <w:b/>
                <w:bCs/>
                <w:i/>
                <w:sz w:val="24"/>
                <w:szCs w:val="24"/>
                <w:lang w:eastAsia="ru-RU"/>
              </w:rPr>
              <w:t>формированность представлений об изобразительно-выразительных возможностях русского языка</w:t>
            </w:r>
          </w:p>
        </w:tc>
      </w:tr>
      <w:tr w:rsidR="00F61C99" w:rsidRPr="00F61C99" w:rsidTr="00F61C99">
        <w:tc>
          <w:tcPr>
            <w:tcW w:w="14570" w:type="dxa"/>
            <w:gridSpan w:val="3"/>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
                <w:bCs/>
                <w:sz w:val="24"/>
                <w:szCs w:val="24"/>
                <w:lang w:eastAsia="ru-RU"/>
              </w:rPr>
              <w:t>Выпускник на базовом уровне научится</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Cs/>
                <w:sz w:val="24"/>
                <w:szCs w:val="24"/>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4570" w:type="dxa"/>
            <w:gridSpan w:val="3"/>
          </w:tcPr>
          <w:p w:rsidR="00F61C99" w:rsidRPr="00EA7033" w:rsidRDefault="00F61C99" w:rsidP="00EA7033">
            <w:pPr>
              <w:rPr>
                <w:rFonts w:ascii="Times New Roman" w:eastAsia="Times New Roman" w:hAnsi="Times New Roman" w:cs="Times New Roman"/>
                <w:bCs/>
                <w:sz w:val="24"/>
                <w:szCs w:val="24"/>
                <w:lang w:eastAsia="ru-RU"/>
              </w:rPr>
            </w:pPr>
            <w:r w:rsidRPr="00EA7033">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r>
      <w:tr w:rsidR="00F61C99" w:rsidRPr="00F61C99" w:rsidTr="00F61C99">
        <w:tc>
          <w:tcPr>
            <w:tcW w:w="11307" w:type="dxa"/>
          </w:tcPr>
          <w:p w:rsidR="00F61C99" w:rsidRPr="00EA7033" w:rsidRDefault="00F61C99" w:rsidP="00EA7033">
            <w:pPr>
              <w:rPr>
                <w:rFonts w:ascii="Times New Roman" w:eastAsia="Times New Roman" w:hAnsi="Times New Roman" w:cs="Times New Roman"/>
                <w:bCs/>
                <w:i/>
                <w:sz w:val="24"/>
                <w:szCs w:val="24"/>
                <w:lang w:eastAsia="ru-RU"/>
              </w:rPr>
            </w:pPr>
            <w:r w:rsidRPr="00EA7033">
              <w:rPr>
                <w:rFonts w:ascii="Times New Roman" w:eastAsia="Times New Roman" w:hAnsi="Times New Roman" w:cs="Times New Roman"/>
                <w:bCs/>
                <w:i/>
                <w:sz w:val="24"/>
                <w:szCs w:val="24"/>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tc>
        <w:tc>
          <w:tcPr>
            <w:tcW w:w="1701"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r w:rsidR="00F61C99" w:rsidRPr="00F61C99" w:rsidTr="00F61C99">
        <w:tc>
          <w:tcPr>
            <w:tcW w:w="11310" w:type="dxa"/>
          </w:tcPr>
          <w:p w:rsidR="00F61C99" w:rsidRPr="00EA7033" w:rsidRDefault="00F61C99" w:rsidP="00EA7033">
            <w:pPr>
              <w:rPr>
                <w:rFonts w:ascii="Times New Roman" w:eastAsia="Times New Roman" w:hAnsi="Times New Roman" w:cs="Times New Roman"/>
                <w:bCs/>
                <w:i/>
                <w:sz w:val="24"/>
                <w:szCs w:val="24"/>
                <w:lang w:eastAsia="ru-RU"/>
              </w:rPr>
            </w:pPr>
            <w:r w:rsidRPr="00EA7033">
              <w:rPr>
                <w:rFonts w:ascii="Times New Roman" w:eastAsia="Times New Roman" w:hAnsi="Times New Roman" w:cs="Times New Roman"/>
                <w:bCs/>
                <w:i/>
                <w:sz w:val="24"/>
                <w:szCs w:val="24"/>
                <w:lang w:eastAsia="ru-RU"/>
              </w:rPr>
              <w:t>оценивать эстетическую сторону речевого высказывания при анализе текстов (в том числе художественной литературы).</w:t>
            </w:r>
          </w:p>
        </w:tc>
        <w:tc>
          <w:tcPr>
            <w:tcW w:w="1698"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F61C99" w:rsidRPr="00F61C99" w:rsidRDefault="00F61C99" w:rsidP="00F61C99">
            <w:pPr>
              <w:pStyle w:val="a3"/>
              <w:spacing w:line="276" w:lineRule="auto"/>
              <w:ind w:left="709"/>
              <w:rPr>
                <w:rFonts w:ascii="Times New Roman" w:eastAsia="Times New Roman" w:hAnsi="Times New Roman" w:cs="Times New Roman"/>
                <w:bCs/>
                <w:sz w:val="24"/>
                <w:szCs w:val="24"/>
                <w:lang w:eastAsia="ru-RU"/>
              </w:rPr>
            </w:pPr>
            <w:r w:rsidRPr="00F61C99">
              <w:rPr>
                <w:rFonts w:ascii="Times New Roman" w:eastAsia="Times New Roman" w:hAnsi="Times New Roman" w:cs="Times New Roman"/>
                <w:bCs/>
                <w:sz w:val="24"/>
                <w:szCs w:val="24"/>
                <w:lang w:eastAsia="ru-RU"/>
              </w:rPr>
              <w:t>+</w:t>
            </w:r>
          </w:p>
        </w:tc>
      </w:tr>
    </w:tbl>
    <w:p w:rsidR="00F61C99" w:rsidRDefault="00F61C99" w:rsidP="00765188">
      <w:pPr>
        <w:pStyle w:val="a3"/>
        <w:spacing w:after="120"/>
        <w:ind w:left="709"/>
        <w:rPr>
          <w:rFonts w:ascii="Times New Roman" w:eastAsia="Times New Roman" w:hAnsi="Times New Roman" w:cs="Times New Roman"/>
          <w:bCs/>
          <w:sz w:val="24"/>
          <w:szCs w:val="24"/>
          <w:lang w:eastAsia="ru-RU"/>
        </w:rPr>
      </w:pPr>
    </w:p>
    <w:tbl>
      <w:tblPr>
        <w:tblStyle w:val="a5"/>
        <w:tblW w:w="0" w:type="auto"/>
        <w:tblInd w:w="-34" w:type="dxa"/>
        <w:tblLook w:val="04A0" w:firstRow="1" w:lastRow="0" w:firstColumn="1" w:lastColumn="0" w:noHBand="0" w:noVBand="1"/>
      </w:tblPr>
      <w:tblGrid>
        <w:gridCol w:w="11341"/>
        <w:gridCol w:w="1417"/>
        <w:gridCol w:w="1843"/>
      </w:tblGrid>
      <w:tr w:rsidR="00636E82" w:rsidRPr="00636E82" w:rsidTr="001144B0">
        <w:tc>
          <w:tcPr>
            <w:tcW w:w="11341" w:type="dxa"/>
            <w:vMerge w:val="restart"/>
          </w:tcPr>
          <w:p w:rsidR="00636E82" w:rsidRPr="00636E82" w:rsidRDefault="00636E82" w:rsidP="00636E82">
            <w:pPr>
              <w:pStyle w:val="a3"/>
              <w:spacing w:after="120" w:line="276" w:lineRule="auto"/>
              <w:ind w:left="709"/>
              <w:rPr>
                <w:rFonts w:ascii="Times New Roman" w:eastAsia="Times New Roman" w:hAnsi="Times New Roman" w:cs="Times New Roman"/>
                <w:b/>
                <w:bCs/>
                <w:sz w:val="24"/>
                <w:szCs w:val="24"/>
                <w:lang w:eastAsia="ru-RU"/>
              </w:rPr>
            </w:pPr>
            <w:r w:rsidRPr="00636E82">
              <w:rPr>
                <w:rFonts w:ascii="Times New Roman" w:eastAsia="Times New Roman" w:hAnsi="Times New Roman" w:cs="Times New Roman"/>
                <w:b/>
                <w:bCs/>
                <w:sz w:val="24"/>
                <w:szCs w:val="24"/>
                <w:lang w:eastAsia="ru-RU"/>
              </w:rPr>
              <w:t>Предметные результаты освоения учебного предмета «</w:t>
            </w:r>
            <w:r w:rsidRPr="00636E82">
              <w:rPr>
                <w:rFonts w:ascii="Times New Roman" w:eastAsia="Times New Roman" w:hAnsi="Times New Roman" w:cs="Times New Roman"/>
                <w:b/>
                <w:bCs/>
                <w:i/>
                <w:sz w:val="24"/>
                <w:szCs w:val="24"/>
                <w:lang w:eastAsia="ru-RU"/>
              </w:rPr>
              <w:t>Литература</w:t>
            </w:r>
            <w:r w:rsidRPr="00636E82">
              <w:rPr>
                <w:rFonts w:ascii="Times New Roman" w:eastAsia="Times New Roman" w:hAnsi="Times New Roman" w:cs="Times New Roman"/>
                <w:b/>
                <w:bCs/>
                <w:sz w:val="24"/>
                <w:szCs w:val="24"/>
                <w:lang w:eastAsia="ru-RU"/>
              </w:rPr>
              <w:t>» на базовом уровне</w:t>
            </w:r>
          </w:p>
        </w:tc>
        <w:tc>
          <w:tcPr>
            <w:tcW w:w="3260" w:type="dxa"/>
            <w:gridSpan w:val="2"/>
          </w:tcPr>
          <w:p w:rsidR="00636E82" w:rsidRPr="00636E82" w:rsidRDefault="00636E82" w:rsidP="00636E82">
            <w:pPr>
              <w:pStyle w:val="a3"/>
              <w:spacing w:after="120" w:line="276" w:lineRule="auto"/>
              <w:ind w:left="709"/>
              <w:jc w:val="center"/>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класс</w:t>
            </w:r>
          </w:p>
        </w:tc>
      </w:tr>
      <w:tr w:rsidR="00636E82" w:rsidRPr="00636E82" w:rsidTr="001144B0">
        <w:tc>
          <w:tcPr>
            <w:tcW w:w="11341" w:type="dxa"/>
            <w:vMerge/>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10</w:t>
            </w: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11</w:t>
            </w:r>
          </w:p>
        </w:tc>
      </w:tr>
      <w:tr w:rsidR="00636E82" w:rsidRPr="00636E82" w:rsidTr="003D636F">
        <w:tc>
          <w:tcPr>
            <w:tcW w:w="14601" w:type="dxa"/>
            <w:gridSpan w:val="3"/>
          </w:tcPr>
          <w:p w:rsidR="00636E82" w:rsidRPr="00636E82" w:rsidRDefault="00636E82" w:rsidP="00636E82">
            <w:pPr>
              <w:spacing w:after="120"/>
              <w:rPr>
                <w:rFonts w:ascii="Times New Roman" w:eastAsia="Times New Roman" w:hAnsi="Times New Roman" w:cs="Times New Roman"/>
                <w:b/>
                <w:bCs/>
                <w:i/>
                <w:sz w:val="24"/>
                <w:szCs w:val="24"/>
                <w:lang w:eastAsia="ru-RU"/>
              </w:rPr>
            </w:pPr>
            <w:r w:rsidRPr="00636E82">
              <w:rPr>
                <w:rFonts w:ascii="Times New Roman" w:eastAsia="Times New Roman" w:hAnsi="Times New Roman" w:cs="Times New Roman"/>
                <w:b/>
                <w:bCs/>
                <w:i/>
                <w:sz w:val="24"/>
                <w:szCs w:val="24"/>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636E82" w:rsidRPr="00636E82" w:rsidTr="001144B0">
        <w:tc>
          <w:tcPr>
            <w:tcW w:w="11341" w:type="dxa"/>
          </w:tcPr>
          <w:p w:rsidR="00636E82" w:rsidRPr="00636E82" w:rsidRDefault="00636E82" w:rsidP="00636E82">
            <w:pPr>
              <w:spacing w:after="120"/>
              <w:rPr>
                <w:rFonts w:ascii="Times New Roman" w:eastAsia="Times New Roman" w:hAnsi="Times New Roman" w:cs="Times New Roman"/>
                <w:b/>
                <w:bCs/>
                <w:sz w:val="24"/>
                <w:szCs w:val="24"/>
                <w:lang w:eastAsia="ru-RU"/>
              </w:rPr>
            </w:pPr>
            <w:r w:rsidRPr="00636E82">
              <w:rPr>
                <w:rFonts w:ascii="Times New Roman" w:eastAsia="Times New Roman" w:hAnsi="Times New Roman" w:cs="Times New Roman"/>
                <w:b/>
                <w:bCs/>
                <w:sz w:val="24"/>
                <w:szCs w:val="24"/>
                <w:lang w:eastAsia="ru-RU"/>
              </w:rPr>
              <w:t>Выпускник научится</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r>
      <w:tr w:rsidR="00636E82" w:rsidRPr="00636E82" w:rsidTr="001144B0">
        <w:tc>
          <w:tcPr>
            <w:tcW w:w="11341" w:type="dxa"/>
          </w:tcPr>
          <w:p w:rsidR="00636E82" w:rsidRPr="00636E82" w:rsidRDefault="00636E82" w:rsidP="00636E82">
            <w:pPr>
              <w:spacing w:after="120"/>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tr w:rsidR="00636E82" w:rsidRPr="00636E82" w:rsidTr="003D636F">
        <w:tc>
          <w:tcPr>
            <w:tcW w:w="14601" w:type="dxa"/>
            <w:gridSpan w:val="3"/>
          </w:tcPr>
          <w:p w:rsidR="00636E82" w:rsidRPr="00636E82" w:rsidRDefault="00636E82" w:rsidP="00636E82">
            <w:pPr>
              <w:spacing w:after="120"/>
              <w:rPr>
                <w:rFonts w:ascii="Times New Roman" w:eastAsia="Times New Roman" w:hAnsi="Times New Roman" w:cs="Times New Roman"/>
                <w:b/>
                <w:bCs/>
                <w:i/>
                <w:sz w:val="24"/>
                <w:szCs w:val="24"/>
                <w:lang w:eastAsia="ru-RU"/>
              </w:rPr>
            </w:pPr>
            <w:r w:rsidRPr="00636E82">
              <w:rPr>
                <w:rFonts w:ascii="Times New Roman" w:eastAsia="Times New Roman" w:hAnsi="Times New Roman" w:cs="Times New Roman"/>
                <w:b/>
                <w:bCs/>
                <w:i/>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636E82" w:rsidRPr="00636E82" w:rsidTr="001144B0">
        <w:tc>
          <w:tcPr>
            <w:tcW w:w="11341" w:type="dxa"/>
          </w:tcPr>
          <w:p w:rsidR="00636E82" w:rsidRPr="00636E82" w:rsidRDefault="00636E82" w:rsidP="00636E82">
            <w:pPr>
              <w:spacing w:after="120"/>
              <w:rPr>
                <w:rFonts w:ascii="Times New Roman" w:eastAsia="Times New Roman" w:hAnsi="Times New Roman" w:cs="Times New Roman"/>
                <w:bCs/>
                <w:i/>
                <w:sz w:val="24"/>
                <w:szCs w:val="24"/>
                <w:lang w:eastAsia="ru-RU"/>
              </w:rPr>
            </w:pPr>
            <w:r w:rsidRPr="00636E82">
              <w:rPr>
                <w:rFonts w:ascii="Times New Roman" w:eastAsia="Times New Roman" w:hAnsi="Times New Roman" w:cs="Times New Roman"/>
                <w:b/>
                <w:bCs/>
                <w:sz w:val="24"/>
                <w:szCs w:val="24"/>
                <w:lang w:eastAsia="ru-RU"/>
              </w:rPr>
              <w:lastRenderedPageBreak/>
              <w:t>Выпускник научится</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i/>
                <w:sz w:val="24"/>
                <w:szCs w:val="24"/>
                <w:lang w:eastAsia="ru-RU"/>
              </w:rPr>
            </w:pP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i/>
                <w:sz w:val="24"/>
                <w:szCs w:val="24"/>
                <w:lang w:eastAsia="ru-RU"/>
              </w:rPr>
            </w:pPr>
          </w:p>
        </w:tc>
      </w:tr>
      <w:tr w:rsidR="00636E82" w:rsidRPr="00636E82" w:rsidTr="001144B0">
        <w:tc>
          <w:tcPr>
            <w:tcW w:w="11341" w:type="dxa"/>
          </w:tcPr>
          <w:p w:rsidR="00636E82" w:rsidRPr="00636E82" w:rsidRDefault="00636E82" w:rsidP="00636E82">
            <w:pPr>
              <w:spacing w:after="120"/>
              <w:rPr>
                <w:rFonts w:ascii="Times New Roman" w:eastAsia="Times New Roman" w:hAnsi="Times New Roman" w:cs="Times New Roman"/>
                <w:bCs/>
                <w:i/>
                <w:sz w:val="24"/>
                <w:szCs w:val="24"/>
                <w:lang w:eastAsia="ru-RU"/>
              </w:rPr>
            </w:pPr>
            <w:r w:rsidRPr="00636E82">
              <w:rPr>
                <w:rFonts w:ascii="Times New Roman" w:eastAsia="Times New Roman" w:hAnsi="Times New Roman" w:cs="Times New Roman"/>
                <w:bCs/>
                <w:sz w:val="24"/>
                <w:szCs w:val="24"/>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w:t>
            </w:r>
            <w:r w:rsidR="001144B0">
              <w:rPr>
                <w:rFonts w:ascii="Times New Roman" w:eastAsia="Times New Roman" w:hAnsi="Times New Roman" w:cs="Times New Roman"/>
                <w:bCs/>
                <w:sz w:val="24"/>
                <w:szCs w:val="24"/>
                <w:lang w:eastAsia="ru-RU"/>
              </w:rPr>
              <w:t xml:space="preserve"> </w:t>
            </w:r>
            <w:r w:rsidRPr="00636E82">
              <w:rPr>
                <w:rFonts w:ascii="Times New Roman" w:eastAsia="Times New Roman" w:hAnsi="Times New Roman" w:cs="Times New Roman"/>
                <w:bCs/>
                <w:sz w:val="24"/>
                <w:szCs w:val="24"/>
                <w:lang w:eastAsia="ru-RU"/>
              </w:rPr>
              <w:t>исторической эпохе (периоду);</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tr w:rsidR="00636E82" w:rsidRPr="00636E82" w:rsidTr="001144B0">
        <w:trPr>
          <w:trHeight w:val="303"/>
        </w:trPr>
        <w:tc>
          <w:tcPr>
            <w:tcW w:w="11341" w:type="dxa"/>
          </w:tcPr>
          <w:p w:rsidR="00636E82" w:rsidRPr="001144B0" w:rsidRDefault="00636E82" w:rsidP="001144B0">
            <w:pPr>
              <w:spacing w:after="120"/>
              <w:rPr>
                <w:rFonts w:ascii="Times New Roman" w:eastAsia="Times New Roman" w:hAnsi="Times New Roman" w:cs="Times New Roman"/>
                <w:bCs/>
                <w:sz w:val="24"/>
                <w:szCs w:val="24"/>
                <w:lang w:eastAsia="ru-RU"/>
              </w:rPr>
            </w:pPr>
            <w:r w:rsidRPr="001144B0">
              <w:rPr>
                <w:rFonts w:ascii="Times New Roman" w:eastAsia="Times New Roman" w:hAnsi="Times New Roman" w:cs="Times New Roman"/>
                <w:b/>
                <w:bCs/>
                <w:i/>
                <w:sz w:val="24"/>
                <w:szCs w:val="24"/>
                <w:lang w:eastAsia="ru-RU"/>
              </w:rPr>
              <w:t>Выпускник получит возможность научиться</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sz w:val="24"/>
                <w:szCs w:val="24"/>
                <w:lang w:eastAsia="ru-RU"/>
              </w:rPr>
            </w:pPr>
            <w:r w:rsidRPr="001144B0">
              <w:rPr>
                <w:rFonts w:ascii="Times New Roman" w:eastAsia="Times New Roman" w:hAnsi="Times New Roman" w:cs="Times New Roman"/>
                <w:bCs/>
                <w:i/>
                <w:sz w:val="24"/>
                <w:szCs w:val="24"/>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i/>
                <w:sz w:val="24"/>
                <w:szCs w:val="24"/>
                <w:lang w:eastAsia="ru-RU"/>
              </w:rPr>
            </w:pPr>
            <w:r w:rsidRPr="001144B0">
              <w:rPr>
                <w:rFonts w:ascii="Times New Roman" w:eastAsia="Times New Roman" w:hAnsi="Times New Roman" w:cs="Times New Roman"/>
                <w:bCs/>
                <w:i/>
                <w:sz w:val="24"/>
                <w:szCs w:val="24"/>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tr w:rsidR="00636E82" w:rsidRPr="00636E82" w:rsidTr="003D636F">
        <w:tc>
          <w:tcPr>
            <w:tcW w:w="14601" w:type="dxa"/>
            <w:gridSpan w:val="3"/>
          </w:tcPr>
          <w:p w:rsidR="00636E82" w:rsidRPr="001144B0" w:rsidRDefault="00636E82" w:rsidP="001144B0">
            <w:pPr>
              <w:spacing w:after="120"/>
              <w:rPr>
                <w:rFonts w:ascii="Times New Roman" w:eastAsia="Times New Roman" w:hAnsi="Times New Roman" w:cs="Times New Roman"/>
                <w:b/>
                <w:bCs/>
                <w:i/>
                <w:sz w:val="24"/>
                <w:szCs w:val="24"/>
                <w:lang w:eastAsia="ru-RU"/>
              </w:rPr>
            </w:pPr>
            <w:r w:rsidRPr="001144B0">
              <w:rPr>
                <w:rFonts w:ascii="Times New Roman" w:eastAsia="Times New Roman" w:hAnsi="Times New Roman" w:cs="Times New Roman"/>
                <w:b/>
                <w:bCs/>
                <w:i/>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636E82" w:rsidRPr="00636E82" w:rsidTr="003D636F">
        <w:tc>
          <w:tcPr>
            <w:tcW w:w="14601" w:type="dxa"/>
            <w:gridSpan w:val="3"/>
          </w:tcPr>
          <w:p w:rsidR="00636E82" w:rsidRPr="001144B0" w:rsidRDefault="00636E82" w:rsidP="001144B0">
            <w:pPr>
              <w:spacing w:after="120"/>
              <w:rPr>
                <w:rFonts w:ascii="Times New Roman" w:eastAsia="Times New Roman" w:hAnsi="Times New Roman" w:cs="Times New Roman"/>
                <w:bCs/>
                <w:i/>
                <w:sz w:val="24"/>
                <w:szCs w:val="24"/>
                <w:lang w:eastAsia="ru-RU"/>
              </w:rPr>
            </w:pPr>
            <w:r w:rsidRPr="001144B0">
              <w:rPr>
                <w:rFonts w:ascii="Times New Roman" w:eastAsia="Times New Roman" w:hAnsi="Times New Roman" w:cs="Times New Roman"/>
                <w:b/>
                <w:bCs/>
                <w:sz w:val="24"/>
                <w:szCs w:val="24"/>
                <w:lang w:eastAsia="ru-RU"/>
              </w:rPr>
              <w:t>Выпускник научится</w:t>
            </w: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sz w:val="24"/>
                <w:szCs w:val="24"/>
                <w:lang w:eastAsia="ru-RU"/>
              </w:rPr>
            </w:pPr>
            <w:r w:rsidRPr="001144B0">
              <w:rPr>
                <w:rFonts w:ascii="Times New Roman" w:eastAsia="Times New Roman" w:hAnsi="Times New Roman" w:cs="Times New Roman"/>
                <w:bCs/>
                <w:sz w:val="24"/>
                <w:szCs w:val="24"/>
                <w:lang w:eastAsia="ru-RU"/>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sz w:val="24"/>
                <w:szCs w:val="24"/>
                <w:lang w:eastAsia="ru-RU"/>
              </w:rPr>
            </w:pPr>
            <w:r w:rsidRPr="001144B0">
              <w:rPr>
                <w:rFonts w:ascii="Times New Roman" w:eastAsia="Times New Roman" w:hAnsi="Times New Roman" w:cs="Times New Roman"/>
                <w:bCs/>
                <w:sz w:val="24"/>
                <w:szCs w:val="24"/>
                <w:lang w:eastAsia="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sz w:val="24"/>
                <w:szCs w:val="24"/>
                <w:lang w:eastAsia="ru-RU"/>
              </w:rPr>
            </w:pPr>
            <w:r w:rsidRPr="001144B0">
              <w:rPr>
                <w:rFonts w:ascii="Times New Roman" w:eastAsia="Times New Roman" w:hAnsi="Times New Roman" w:cs="Times New Roman"/>
                <w:bCs/>
                <w:sz w:val="24"/>
                <w:szCs w:val="24"/>
                <w:lang w:eastAsia="ru-RU"/>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tr w:rsidR="00636E82" w:rsidRPr="00636E82" w:rsidTr="003D636F">
        <w:tc>
          <w:tcPr>
            <w:tcW w:w="14601" w:type="dxa"/>
            <w:gridSpan w:val="3"/>
          </w:tcPr>
          <w:p w:rsidR="00636E82" w:rsidRPr="001144B0" w:rsidRDefault="00636E82" w:rsidP="001144B0">
            <w:pPr>
              <w:spacing w:after="120"/>
              <w:rPr>
                <w:rFonts w:ascii="Times New Roman" w:eastAsia="Times New Roman" w:hAnsi="Times New Roman" w:cs="Times New Roman"/>
                <w:b/>
                <w:bCs/>
                <w:i/>
                <w:sz w:val="24"/>
                <w:szCs w:val="24"/>
                <w:lang w:eastAsia="ru-RU"/>
              </w:rPr>
            </w:pPr>
            <w:r w:rsidRPr="001144B0">
              <w:rPr>
                <w:rFonts w:ascii="Times New Roman" w:eastAsia="Times New Roman" w:hAnsi="Times New Roman" w:cs="Times New Roman"/>
                <w:b/>
                <w:bCs/>
                <w:i/>
                <w:sz w:val="24"/>
                <w:szCs w:val="24"/>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i/>
                <w:sz w:val="24"/>
                <w:szCs w:val="24"/>
                <w:lang w:eastAsia="ru-RU"/>
              </w:rPr>
            </w:pPr>
            <w:r w:rsidRPr="001144B0">
              <w:rPr>
                <w:rFonts w:ascii="Times New Roman" w:eastAsia="Times New Roman" w:hAnsi="Times New Roman" w:cs="Times New Roman"/>
                <w:b/>
                <w:bCs/>
                <w:sz w:val="24"/>
                <w:szCs w:val="24"/>
                <w:lang w:eastAsia="ru-RU"/>
              </w:rPr>
              <w:t>Выпускник научится</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i/>
                <w:sz w:val="24"/>
                <w:szCs w:val="24"/>
                <w:lang w:eastAsia="ru-RU"/>
              </w:rPr>
            </w:pP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i/>
                <w:sz w:val="24"/>
                <w:szCs w:val="24"/>
                <w:lang w:eastAsia="ru-RU"/>
              </w:rPr>
            </w:pP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sz w:val="24"/>
                <w:szCs w:val="24"/>
                <w:lang w:eastAsia="ru-RU"/>
              </w:rPr>
            </w:pPr>
            <w:r w:rsidRPr="001144B0">
              <w:rPr>
                <w:rFonts w:ascii="Times New Roman" w:eastAsia="Times New Roman" w:hAnsi="Times New Roman" w:cs="Times New Roman"/>
                <w:bCs/>
                <w:sz w:val="24"/>
                <w:szCs w:val="24"/>
                <w:lang w:eastAsia="ru-RU"/>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w:t>
            </w:r>
            <w:r w:rsidRPr="001144B0">
              <w:rPr>
                <w:rFonts w:ascii="Times New Roman" w:eastAsia="Times New Roman" w:hAnsi="Times New Roman" w:cs="Times New Roman"/>
                <w:bCs/>
                <w:sz w:val="24"/>
                <w:szCs w:val="24"/>
                <w:lang w:eastAsia="ru-RU"/>
              </w:rPr>
              <w:lastRenderedPageBreak/>
              <w:t>развития, способы введения персонажей и средства раскрытия и/или развития их характеров;</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sz w:val="24"/>
                <w:szCs w:val="24"/>
                <w:lang w:eastAsia="ru-RU"/>
              </w:rPr>
            </w:pPr>
            <w:r w:rsidRPr="001144B0">
              <w:rPr>
                <w:rFonts w:ascii="Times New Roman" w:eastAsia="Times New Roman" w:hAnsi="Times New Roman" w:cs="Times New Roman"/>
                <w:bCs/>
                <w:sz w:val="24"/>
                <w:szCs w:val="24"/>
                <w:lang w:eastAsia="ru-RU"/>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i/>
                <w:sz w:val="24"/>
                <w:szCs w:val="24"/>
                <w:lang w:eastAsia="ru-RU"/>
              </w:rPr>
            </w:pPr>
            <w:r w:rsidRPr="001144B0">
              <w:rPr>
                <w:rFonts w:ascii="Times New Roman" w:eastAsia="Times New Roman" w:hAnsi="Times New Roman" w:cs="Times New Roman"/>
                <w:bCs/>
                <w:sz w:val="24"/>
                <w:szCs w:val="24"/>
                <w:lang w:eastAsia="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r w:rsidRPr="001144B0">
              <w:rPr>
                <w:rFonts w:ascii="Times New Roman" w:eastAsia="Times New Roman" w:hAnsi="Times New Roman" w:cs="Times New Roman"/>
                <w:bCs/>
                <w:i/>
                <w:sz w:val="24"/>
                <w:szCs w:val="24"/>
                <w:lang w:eastAsia="ru-RU"/>
              </w:rPr>
              <w:t>.</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i/>
                <w:sz w:val="24"/>
                <w:szCs w:val="24"/>
                <w:lang w:eastAsia="ru-RU"/>
              </w:rPr>
            </w:pPr>
            <w:r w:rsidRPr="001144B0">
              <w:rPr>
                <w:rFonts w:ascii="Times New Roman" w:eastAsia="Times New Roman" w:hAnsi="Times New Roman" w:cs="Times New Roman"/>
                <w:b/>
                <w:bCs/>
                <w:i/>
                <w:sz w:val="24"/>
                <w:szCs w:val="24"/>
                <w:lang w:eastAsia="ru-RU"/>
              </w:rPr>
              <w:t>Выпускник получит возможность научиться</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p>
        </w:tc>
      </w:tr>
      <w:tr w:rsidR="00636E82" w:rsidRPr="00636E82" w:rsidTr="001144B0">
        <w:tc>
          <w:tcPr>
            <w:tcW w:w="11341" w:type="dxa"/>
          </w:tcPr>
          <w:p w:rsidR="00636E82" w:rsidRPr="001144B0" w:rsidRDefault="00636E82" w:rsidP="001144B0">
            <w:pPr>
              <w:spacing w:after="120"/>
              <w:rPr>
                <w:rFonts w:ascii="Times New Roman" w:eastAsia="Times New Roman" w:hAnsi="Times New Roman" w:cs="Times New Roman"/>
                <w:bCs/>
                <w:i/>
                <w:sz w:val="24"/>
                <w:szCs w:val="24"/>
                <w:lang w:eastAsia="ru-RU"/>
              </w:rPr>
            </w:pPr>
            <w:r w:rsidRPr="001144B0">
              <w:rPr>
                <w:rFonts w:ascii="Times New Roman" w:eastAsia="Times New Roman" w:hAnsi="Times New Roman" w:cs="Times New Roman"/>
                <w:bCs/>
                <w:i/>
                <w:sz w:val="24"/>
                <w:szCs w:val="24"/>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tc>
        <w:tc>
          <w:tcPr>
            <w:tcW w:w="1417"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c>
          <w:tcPr>
            <w:tcW w:w="1843" w:type="dxa"/>
          </w:tcPr>
          <w:p w:rsidR="00636E82" w:rsidRPr="00636E82" w:rsidRDefault="00636E82" w:rsidP="00636E82">
            <w:pPr>
              <w:pStyle w:val="a3"/>
              <w:spacing w:after="120" w:line="276" w:lineRule="auto"/>
              <w:ind w:left="709"/>
              <w:rPr>
                <w:rFonts w:ascii="Times New Roman" w:eastAsia="Times New Roman" w:hAnsi="Times New Roman" w:cs="Times New Roman"/>
                <w:bCs/>
                <w:sz w:val="24"/>
                <w:szCs w:val="24"/>
                <w:lang w:eastAsia="ru-RU"/>
              </w:rPr>
            </w:pPr>
            <w:r w:rsidRPr="00636E82">
              <w:rPr>
                <w:rFonts w:ascii="Times New Roman" w:eastAsia="Times New Roman" w:hAnsi="Times New Roman" w:cs="Times New Roman"/>
                <w:bCs/>
                <w:sz w:val="24"/>
                <w:szCs w:val="24"/>
                <w:lang w:eastAsia="ru-RU"/>
              </w:rPr>
              <w:t>+</w:t>
            </w:r>
          </w:p>
        </w:tc>
      </w:tr>
      <w:bookmarkEnd w:id="30"/>
    </w:tbl>
    <w:p w:rsidR="00A73702" w:rsidRPr="001144B0" w:rsidRDefault="00A73702" w:rsidP="001144B0">
      <w:pPr>
        <w:spacing w:after="120"/>
        <w:rPr>
          <w:rFonts w:ascii="Times New Roman" w:eastAsia="Times New Roman" w:hAnsi="Times New Roman" w:cs="Times New Roman"/>
          <w:b/>
          <w:bCs/>
          <w:sz w:val="24"/>
          <w:szCs w:val="24"/>
          <w:lang w:eastAsia="ru-RU"/>
        </w:rPr>
      </w:pPr>
    </w:p>
    <w:p w:rsidR="00A73702" w:rsidRPr="00F81DE9" w:rsidRDefault="00A73702" w:rsidP="00A73702">
      <w:pPr>
        <w:pStyle w:val="a3"/>
        <w:spacing w:after="120"/>
        <w:ind w:left="709"/>
        <w:rPr>
          <w:rFonts w:ascii="Times New Roman" w:eastAsia="Times New Roman" w:hAnsi="Times New Roman" w:cs="Times New Roman"/>
          <w:bCs/>
          <w:sz w:val="24"/>
          <w:szCs w:val="24"/>
          <w:u w:val="single"/>
          <w:lang w:eastAsia="ru-RU"/>
        </w:rPr>
      </w:pPr>
      <w:r w:rsidRPr="00A73702">
        <w:rPr>
          <w:rFonts w:ascii="Times New Roman" w:eastAsia="Times New Roman" w:hAnsi="Times New Roman" w:cs="Times New Roman"/>
          <w:b/>
          <w:bCs/>
          <w:sz w:val="24"/>
          <w:szCs w:val="24"/>
          <w:lang w:eastAsia="ru-RU"/>
        </w:rPr>
        <w:t>"Русский язык", "Литература" (углубленный уровень)</w:t>
      </w:r>
      <w:r w:rsidRPr="00A73702">
        <w:rPr>
          <w:rFonts w:ascii="Times New Roman" w:eastAsia="Times New Roman" w:hAnsi="Times New Roman" w:cs="Times New Roman"/>
          <w:bCs/>
          <w:sz w:val="24"/>
          <w:szCs w:val="24"/>
          <w:lang w:eastAsia="ru-RU"/>
        </w:rPr>
        <w:t xml:space="preserve"> - требования к предметным результатам освоения углубленного курса русского языка и литературы </w:t>
      </w:r>
      <w:r w:rsidRPr="00FF4F71">
        <w:rPr>
          <w:rFonts w:ascii="Times New Roman" w:eastAsia="Times New Roman" w:hAnsi="Times New Roman" w:cs="Times New Roman"/>
          <w:bCs/>
          <w:sz w:val="24"/>
          <w:szCs w:val="24"/>
          <w:u w:val="single"/>
          <w:lang w:eastAsia="ru-RU"/>
        </w:rPr>
        <w:t>включают  требования</w:t>
      </w:r>
      <w:r w:rsidRPr="00A73702">
        <w:rPr>
          <w:rFonts w:ascii="Times New Roman" w:eastAsia="Times New Roman" w:hAnsi="Times New Roman" w:cs="Times New Roman"/>
          <w:bCs/>
          <w:sz w:val="24"/>
          <w:szCs w:val="24"/>
          <w:lang w:eastAsia="ru-RU"/>
        </w:rPr>
        <w:t xml:space="preserve"> к результатам освоения базового курса и дополнительно </w:t>
      </w:r>
      <w:r w:rsidRPr="00F81DE9">
        <w:rPr>
          <w:rFonts w:ascii="Times New Roman" w:eastAsia="Times New Roman" w:hAnsi="Times New Roman" w:cs="Times New Roman"/>
          <w:bCs/>
          <w:sz w:val="24"/>
          <w:szCs w:val="24"/>
          <w:u w:val="single"/>
          <w:lang w:eastAsia="ru-RU"/>
        </w:rPr>
        <w:t>отражают:</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34" w:name="sub_91201"/>
      <w:r w:rsidRPr="00A73702">
        <w:rPr>
          <w:rFonts w:ascii="Times New Roman" w:eastAsia="Times New Roman" w:hAnsi="Times New Roman" w:cs="Times New Roman"/>
          <w:bCs/>
          <w:sz w:val="24"/>
          <w:szCs w:val="24"/>
          <w:lang w:eastAsia="ru-RU"/>
        </w:rPr>
        <w:t>1) сформированность представлений о лингвистике как части общечеловеческого гуманитарного знания;</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35" w:name="sub_91202"/>
      <w:bookmarkEnd w:id="34"/>
      <w:r w:rsidRPr="00A73702">
        <w:rPr>
          <w:rFonts w:ascii="Times New Roman" w:eastAsia="Times New Roman" w:hAnsi="Times New Roman" w:cs="Times New Roman"/>
          <w:bCs/>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36" w:name="sub_91203"/>
      <w:bookmarkEnd w:id="35"/>
      <w:r w:rsidRPr="00A73702">
        <w:rPr>
          <w:rFonts w:ascii="Times New Roman" w:eastAsia="Times New Roman" w:hAnsi="Times New Roman" w:cs="Times New Roman"/>
          <w:bCs/>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37" w:name="sub_91204"/>
      <w:bookmarkEnd w:id="36"/>
      <w:r w:rsidRPr="00A73702">
        <w:rPr>
          <w:rFonts w:ascii="Times New Roman" w:eastAsia="Times New Roman" w:hAnsi="Times New Roman" w:cs="Times New Roman"/>
          <w:bCs/>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38" w:name="sub_91205"/>
      <w:bookmarkEnd w:id="37"/>
      <w:r w:rsidRPr="00A73702">
        <w:rPr>
          <w:rFonts w:ascii="Times New Roman" w:eastAsia="Times New Roman" w:hAnsi="Times New Roman" w:cs="Times New Roman"/>
          <w:bCs/>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39" w:name="sub_91206"/>
      <w:bookmarkEnd w:id="38"/>
      <w:r w:rsidRPr="00A73702">
        <w:rPr>
          <w:rFonts w:ascii="Times New Roman" w:eastAsia="Times New Roman" w:hAnsi="Times New Roman" w:cs="Times New Roman"/>
          <w:bCs/>
          <w:sz w:val="24"/>
          <w:szCs w:val="24"/>
          <w:lang w:eastAsia="ru-RU"/>
        </w:rPr>
        <w:t>6) владение различными приемами редактирования текстов;</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40" w:name="sub_91207"/>
      <w:bookmarkEnd w:id="39"/>
      <w:r w:rsidRPr="00A73702">
        <w:rPr>
          <w:rFonts w:ascii="Times New Roman" w:eastAsia="Times New Roman" w:hAnsi="Times New Roman" w:cs="Times New Roman"/>
          <w:bCs/>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41" w:name="sub_91208"/>
      <w:bookmarkEnd w:id="40"/>
      <w:r w:rsidRPr="00A73702">
        <w:rPr>
          <w:rFonts w:ascii="Times New Roman" w:eastAsia="Times New Roman" w:hAnsi="Times New Roman" w:cs="Times New Roman"/>
          <w:bCs/>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42" w:name="sub_91209"/>
      <w:bookmarkEnd w:id="41"/>
      <w:r w:rsidRPr="00A73702">
        <w:rPr>
          <w:rFonts w:ascii="Times New Roman" w:eastAsia="Times New Roman" w:hAnsi="Times New Roman" w:cs="Times New Roman"/>
          <w:bCs/>
          <w:sz w:val="24"/>
          <w:szCs w:val="24"/>
          <w:lang w:eastAsia="ru-RU"/>
        </w:rPr>
        <w:t>9) владение навыками комплексного филологического анализа художественного текста;</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43" w:name="sub_91210"/>
      <w:bookmarkEnd w:id="42"/>
      <w:r w:rsidRPr="00A73702">
        <w:rPr>
          <w:rFonts w:ascii="Times New Roman" w:eastAsia="Times New Roman" w:hAnsi="Times New Roman" w:cs="Times New Roman"/>
          <w:bCs/>
          <w:sz w:val="24"/>
          <w:szCs w:val="24"/>
          <w:lang w:eastAsia="ru-RU"/>
        </w:rPr>
        <w:lastRenderedPageBreak/>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44" w:name="sub_91211"/>
      <w:bookmarkEnd w:id="43"/>
      <w:r w:rsidRPr="00A73702">
        <w:rPr>
          <w:rFonts w:ascii="Times New Roman" w:eastAsia="Times New Roman" w:hAnsi="Times New Roman" w:cs="Times New Roman"/>
          <w:bCs/>
          <w:sz w:val="24"/>
          <w:szCs w:val="24"/>
          <w:lang w:eastAsia="ru-RU"/>
        </w:rPr>
        <w:t>11) владение начальными навыками литературоведческого исследования историко- и теоретико-литературного характера;</w:t>
      </w:r>
    </w:p>
    <w:p w:rsidR="00A73702" w:rsidRPr="00A73702" w:rsidRDefault="00A73702" w:rsidP="00A73702">
      <w:pPr>
        <w:pStyle w:val="a3"/>
        <w:spacing w:after="120"/>
        <w:ind w:left="709"/>
        <w:rPr>
          <w:rFonts w:ascii="Times New Roman" w:eastAsia="Times New Roman" w:hAnsi="Times New Roman" w:cs="Times New Roman"/>
          <w:bCs/>
          <w:sz w:val="24"/>
          <w:szCs w:val="24"/>
          <w:lang w:eastAsia="ru-RU"/>
        </w:rPr>
      </w:pPr>
      <w:bookmarkStart w:id="45" w:name="sub_91212"/>
      <w:bookmarkEnd w:id="44"/>
      <w:r w:rsidRPr="00A73702">
        <w:rPr>
          <w:rFonts w:ascii="Times New Roman" w:eastAsia="Times New Roman" w:hAnsi="Times New Roman" w:cs="Times New Roman"/>
          <w:bCs/>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01FB3" w:rsidRPr="00A01FB3" w:rsidRDefault="00A73702" w:rsidP="00A01FB3">
      <w:pPr>
        <w:pStyle w:val="a3"/>
        <w:spacing w:after="120"/>
        <w:ind w:left="709"/>
        <w:rPr>
          <w:rFonts w:ascii="Times New Roman" w:eastAsia="Times New Roman" w:hAnsi="Times New Roman" w:cs="Times New Roman"/>
          <w:bCs/>
          <w:sz w:val="24"/>
          <w:szCs w:val="24"/>
          <w:lang w:eastAsia="ru-RU"/>
        </w:rPr>
      </w:pPr>
      <w:bookmarkStart w:id="46" w:name="sub_91213"/>
      <w:bookmarkEnd w:id="45"/>
      <w:r w:rsidRPr="00A73702">
        <w:rPr>
          <w:rFonts w:ascii="Times New Roman" w:eastAsia="Times New Roman" w:hAnsi="Times New Roman" w:cs="Times New Roman"/>
          <w:bCs/>
          <w:sz w:val="24"/>
          <w:szCs w:val="24"/>
          <w:lang w:eastAsia="ru-RU"/>
        </w:rPr>
        <w:t>13) сформированность представлений о принципах основных направлений литературной критики.</w:t>
      </w:r>
    </w:p>
    <w:p w:rsidR="00A01FB3" w:rsidRDefault="00A01FB3" w:rsidP="00A73702">
      <w:pPr>
        <w:pStyle w:val="a3"/>
        <w:spacing w:after="120"/>
        <w:ind w:left="709"/>
        <w:rPr>
          <w:rFonts w:ascii="Times New Roman" w:eastAsia="Times New Roman" w:hAnsi="Times New Roman" w:cs="Times New Roman"/>
          <w:bCs/>
          <w:sz w:val="24"/>
          <w:szCs w:val="24"/>
          <w:lang w:eastAsia="ru-RU"/>
        </w:rPr>
      </w:pPr>
    </w:p>
    <w:tbl>
      <w:tblPr>
        <w:tblStyle w:val="a5"/>
        <w:tblW w:w="0" w:type="auto"/>
        <w:tblLook w:val="04A0" w:firstRow="1" w:lastRow="0" w:firstColumn="1" w:lastColumn="0" w:noHBand="0" w:noVBand="1"/>
      </w:tblPr>
      <w:tblGrid>
        <w:gridCol w:w="11310"/>
        <w:gridCol w:w="1701"/>
        <w:gridCol w:w="1562"/>
      </w:tblGrid>
      <w:tr w:rsidR="00A01FB3" w:rsidRPr="00A01FB3" w:rsidTr="003D636F">
        <w:tc>
          <w:tcPr>
            <w:tcW w:w="11310" w:type="dxa"/>
            <w:vMerge w:val="restart"/>
          </w:tcPr>
          <w:p w:rsidR="00A01FB3" w:rsidRPr="00A01FB3" w:rsidRDefault="00A01FB3" w:rsidP="00A01FB3">
            <w:pPr>
              <w:pStyle w:val="a3"/>
              <w:spacing w:line="276" w:lineRule="auto"/>
              <w:ind w:left="709"/>
              <w:rPr>
                <w:rFonts w:ascii="Times New Roman" w:eastAsia="Times New Roman" w:hAnsi="Times New Roman" w:cs="Times New Roman"/>
                <w:b/>
                <w:bCs/>
                <w:sz w:val="24"/>
                <w:szCs w:val="24"/>
                <w:lang w:eastAsia="ru-RU"/>
              </w:rPr>
            </w:pPr>
            <w:r w:rsidRPr="00A01FB3">
              <w:rPr>
                <w:rFonts w:ascii="Times New Roman" w:eastAsia="Times New Roman" w:hAnsi="Times New Roman" w:cs="Times New Roman"/>
                <w:b/>
                <w:bCs/>
                <w:sz w:val="24"/>
                <w:szCs w:val="24"/>
                <w:lang w:eastAsia="ru-RU"/>
              </w:rPr>
              <w:t>Предметные результаты освоения учебного предмета «Русский язык»</w:t>
            </w:r>
            <w:r w:rsidR="00540728">
              <w:rPr>
                <w:rFonts w:ascii="Times New Roman" w:eastAsia="Times New Roman" w:hAnsi="Times New Roman" w:cs="Times New Roman"/>
                <w:b/>
                <w:bCs/>
                <w:sz w:val="24"/>
                <w:szCs w:val="24"/>
                <w:lang w:eastAsia="ru-RU"/>
              </w:rPr>
              <w:t xml:space="preserve"> на углубленном уровне</w:t>
            </w:r>
          </w:p>
        </w:tc>
        <w:tc>
          <w:tcPr>
            <w:tcW w:w="3263" w:type="dxa"/>
            <w:gridSpan w:val="2"/>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класс</w:t>
            </w:r>
          </w:p>
        </w:tc>
      </w:tr>
      <w:tr w:rsidR="00A01FB3" w:rsidRPr="00A01FB3" w:rsidTr="003D636F">
        <w:tc>
          <w:tcPr>
            <w:tcW w:w="11310" w:type="dxa"/>
            <w:vMerge/>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10</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11</w:t>
            </w:r>
          </w:p>
        </w:tc>
      </w:tr>
      <w:tr w:rsidR="00A01FB3" w:rsidRPr="00A01FB3" w:rsidTr="003D636F">
        <w:tc>
          <w:tcPr>
            <w:tcW w:w="14573" w:type="dxa"/>
            <w:gridSpan w:val="3"/>
          </w:tcPr>
          <w:p w:rsidR="00A01FB3" w:rsidRPr="00A01FB3" w:rsidRDefault="00A01FB3" w:rsidP="00A01FB3">
            <w:pPr>
              <w:rPr>
                <w:rFonts w:ascii="Times New Roman" w:eastAsia="Times New Roman" w:hAnsi="Times New Roman" w:cs="Times New Roman"/>
                <w:b/>
                <w:bCs/>
                <w:sz w:val="24"/>
                <w:szCs w:val="24"/>
                <w:lang w:eastAsia="ru-RU"/>
              </w:rPr>
            </w:pPr>
            <w:r w:rsidRPr="00A01FB3">
              <w:rPr>
                <w:rFonts w:ascii="Times New Roman" w:eastAsia="Times New Roman" w:hAnsi="Times New Roman" w:cs="Times New Roman"/>
                <w:b/>
                <w:bCs/>
                <w:sz w:val="24"/>
                <w:szCs w:val="24"/>
                <w:lang w:eastAsia="ru-RU"/>
              </w:rPr>
              <w:t>1</w:t>
            </w:r>
            <w:r w:rsidRPr="00A01FB3">
              <w:rPr>
                <w:rFonts w:ascii="Times New Roman" w:eastAsia="Times New Roman" w:hAnsi="Times New Roman" w:cs="Times New Roman"/>
                <w:b/>
                <w:bCs/>
                <w:i/>
                <w:sz w:val="24"/>
                <w:szCs w:val="24"/>
                <w:lang w:eastAsia="ru-RU"/>
              </w:rPr>
              <w:t>) сформированность  представлений  о  лингвистике  как  части  общечеловеческого гуманитарного знания:</w:t>
            </w:r>
          </w:p>
        </w:tc>
      </w:tr>
      <w:tr w:rsidR="00A01FB3" w:rsidRPr="00A01FB3" w:rsidTr="003D636F">
        <w:tc>
          <w:tcPr>
            <w:tcW w:w="14573" w:type="dxa"/>
            <w:gridSpan w:val="3"/>
          </w:tcPr>
          <w:p w:rsidR="00A01FB3" w:rsidRPr="00C36E8F" w:rsidRDefault="00A01FB3" w:rsidP="00C36E8F">
            <w:pPr>
              <w:rPr>
                <w:rFonts w:ascii="Times New Roman" w:eastAsia="Times New Roman" w:hAnsi="Times New Roman" w:cs="Times New Roman"/>
                <w:bCs/>
                <w:sz w:val="24"/>
                <w:szCs w:val="24"/>
                <w:lang w:eastAsia="ru-RU"/>
              </w:rPr>
            </w:pPr>
            <w:r w:rsidRPr="00C36E8F">
              <w:rPr>
                <w:rFonts w:ascii="Times New Roman" w:eastAsia="Times New Roman" w:hAnsi="Times New Roman" w:cs="Times New Roman"/>
                <w:b/>
                <w:bCs/>
                <w:sz w:val="24"/>
                <w:szCs w:val="24"/>
                <w:lang w:eastAsia="ru-RU"/>
              </w:rPr>
              <w:t>Выпускник на углубленном уровне научится</w:t>
            </w:r>
          </w:p>
        </w:tc>
      </w:tr>
      <w:tr w:rsidR="00A01FB3" w:rsidRPr="00A01FB3" w:rsidTr="003D636F">
        <w:tc>
          <w:tcPr>
            <w:tcW w:w="11310" w:type="dxa"/>
          </w:tcPr>
          <w:p w:rsidR="00A01FB3" w:rsidRPr="00C36E8F" w:rsidRDefault="00A01FB3" w:rsidP="00C36E8F">
            <w:pPr>
              <w:rPr>
                <w:rFonts w:ascii="Times New Roman" w:eastAsia="Times New Roman" w:hAnsi="Times New Roman" w:cs="Times New Roman"/>
                <w:bCs/>
                <w:sz w:val="24"/>
                <w:szCs w:val="24"/>
                <w:lang w:eastAsia="ru-RU"/>
              </w:rPr>
            </w:pPr>
            <w:r w:rsidRPr="00C36E8F">
              <w:rPr>
                <w:rFonts w:ascii="Times New Roman" w:eastAsia="Times New Roman" w:hAnsi="Times New Roman" w:cs="Times New Roman"/>
                <w:bCs/>
                <w:sz w:val="24"/>
                <w:szCs w:val="24"/>
                <w:lang w:eastAsia="ru-RU"/>
              </w:rPr>
              <w:t>воспринимать лингвистику как часть общечеловеческого гуманитарного знания;</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4573" w:type="dxa"/>
            <w:gridSpan w:val="3"/>
          </w:tcPr>
          <w:p w:rsidR="00A01FB3" w:rsidRPr="00C36E8F" w:rsidRDefault="00A01FB3" w:rsidP="00C36E8F">
            <w:pPr>
              <w:rPr>
                <w:rFonts w:ascii="Times New Roman" w:eastAsia="Times New Roman" w:hAnsi="Times New Roman" w:cs="Times New Roman"/>
                <w:bCs/>
                <w:sz w:val="24"/>
                <w:szCs w:val="24"/>
                <w:lang w:eastAsia="ru-RU"/>
              </w:rPr>
            </w:pPr>
            <w:r w:rsidRPr="00C36E8F">
              <w:rPr>
                <w:rFonts w:ascii="Times New Roman" w:eastAsia="Times New Roman" w:hAnsi="Times New Roman" w:cs="Times New Roman"/>
                <w:b/>
                <w:bCs/>
                <w:i/>
                <w:sz w:val="24"/>
                <w:szCs w:val="24"/>
                <w:lang w:eastAsia="ru-RU"/>
              </w:rPr>
              <w:t xml:space="preserve">Выпускник на </w:t>
            </w:r>
            <w:r w:rsidRPr="00C36E8F">
              <w:rPr>
                <w:rFonts w:ascii="Times New Roman" w:eastAsia="Times New Roman" w:hAnsi="Times New Roman" w:cs="Times New Roman"/>
                <w:b/>
                <w:bCs/>
                <w:sz w:val="24"/>
                <w:szCs w:val="24"/>
                <w:lang w:eastAsia="ru-RU"/>
              </w:rPr>
              <w:t>углубленном</w:t>
            </w:r>
            <w:r w:rsidRPr="00C36E8F">
              <w:rPr>
                <w:rFonts w:ascii="Times New Roman" w:eastAsia="Times New Roman" w:hAnsi="Times New Roman" w:cs="Times New Roman"/>
                <w:b/>
                <w:bCs/>
                <w:i/>
                <w:sz w:val="24"/>
                <w:szCs w:val="24"/>
                <w:lang w:eastAsia="ru-RU"/>
              </w:rPr>
              <w:t xml:space="preserve"> уровне получит возможность научиться</w:t>
            </w:r>
          </w:p>
        </w:tc>
      </w:tr>
      <w:tr w:rsidR="00A01FB3" w:rsidRPr="00A01FB3" w:rsidTr="003D636F">
        <w:trPr>
          <w:trHeight w:val="448"/>
        </w:trPr>
        <w:tc>
          <w:tcPr>
            <w:tcW w:w="11310" w:type="dxa"/>
          </w:tcPr>
          <w:p w:rsidR="00A01FB3" w:rsidRPr="00C36E8F" w:rsidRDefault="00A01FB3" w:rsidP="00C36E8F">
            <w:pPr>
              <w:rPr>
                <w:rFonts w:ascii="Times New Roman" w:eastAsia="Times New Roman" w:hAnsi="Times New Roman" w:cs="Times New Roman"/>
                <w:bCs/>
                <w:i/>
                <w:sz w:val="24"/>
                <w:szCs w:val="24"/>
                <w:lang w:eastAsia="ru-RU"/>
              </w:rPr>
            </w:pPr>
            <w:r w:rsidRPr="00C36E8F">
              <w:rPr>
                <w:rFonts w:ascii="Times New Roman" w:eastAsia="Times New Roman" w:hAnsi="Times New Roman" w:cs="Times New Roman"/>
                <w:bCs/>
                <w:i/>
                <w:sz w:val="24"/>
                <w:szCs w:val="24"/>
                <w:lang w:eastAsia="ru-RU"/>
              </w:rPr>
              <w:t>выделять и описывать социальные функции русского языка;</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4573" w:type="dxa"/>
            <w:gridSpan w:val="3"/>
          </w:tcPr>
          <w:p w:rsidR="00A01FB3" w:rsidRPr="00C36E8F" w:rsidRDefault="00A01FB3" w:rsidP="00C36E8F">
            <w:pPr>
              <w:rPr>
                <w:rFonts w:ascii="Times New Roman" w:eastAsia="Times New Roman" w:hAnsi="Times New Roman" w:cs="Times New Roman"/>
                <w:b/>
                <w:bCs/>
                <w:sz w:val="24"/>
                <w:szCs w:val="24"/>
                <w:lang w:eastAsia="ru-RU"/>
              </w:rPr>
            </w:pPr>
            <w:r w:rsidRPr="00C36E8F">
              <w:rPr>
                <w:rFonts w:ascii="Times New Roman" w:eastAsia="Times New Roman" w:hAnsi="Times New Roman" w:cs="Times New Roman"/>
                <w:b/>
                <w:bCs/>
                <w:sz w:val="24"/>
                <w:szCs w:val="24"/>
                <w:lang w:eastAsia="ru-RU"/>
              </w:rPr>
              <w:t xml:space="preserve">2) </w:t>
            </w:r>
            <w:r w:rsidRPr="00C36E8F">
              <w:rPr>
                <w:rFonts w:ascii="Times New Roman" w:eastAsia="Times New Roman" w:hAnsi="Times New Roman" w:cs="Times New Roman"/>
                <w:b/>
                <w:bCs/>
                <w:i/>
                <w:sz w:val="24"/>
                <w:szCs w:val="24"/>
                <w:lang w:eastAsia="ru-RU"/>
              </w:rPr>
              <w:t>сформированность  представлений  о  языке  как  многофункциональной  развивающейся системе, о стилистических ресурсах языка;</w:t>
            </w:r>
          </w:p>
        </w:tc>
      </w:tr>
      <w:tr w:rsidR="00A01FB3" w:rsidRPr="00A01FB3" w:rsidTr="003D636F">
        <w:tc>
          <w:tcPr>
            <w:tcW w:w="14573" w:type="dxa"/>
            <w:gridSpan w:val="3"/>
          </w:tcPr>
          <w:p w:rsidR="00A01FB3" w:rsidRPr="00C36E8F" w:rsidRDefault="00A01FB3" w:rsidP="00C36E8F">
            <w:pPr>
              <w:rPr>
                <w:rFonts w:ascii="Times New Roman" w:eastAsia="Times New Roman" w:hAnsi="Times New Roman" w:cs="Times New Roman"/>
                <w:bCs/>
                <w:sz w:val="24"/>
                <w:szCs w:val="24"/>
                <w:lang w:eastAsia="ru-RU"/>
              </w:rPr>
            </w:pPr>
            <w:r w:rsidRPr="00C36E8F">
              <w:rPr>
                <w:rFonts w:ascii="Times New Roman" w:eastAsia="Times New Roman" w:hAnsi="Times New Roman" w:cs="Times New Roman"/>
                <w:b/>
                <w:bCs/>
                <w:sz w:val="24"/>
                <w:szCs w:val="24"/>
                <w:lang w:eastAsia="ru-RU"/>
              </w:rPr>
              <w:t>Выпускник на углубленном уровне научится</w:t>
            </w:r>
          </w:p>
        </w:tc>
      </w:tr>
      <w:tr w:rsidR="00A01FB3" w:rsidRPr="00A01FB3" w:rsidTr="003D636F">
        <w:tc>
          <w:tcPr>
            <w:tcW w:w="11310" w:type="dxa"/>
          </w:tcPr>
          <w:p w:rsidR="00A01FB3" w:rsidRPr="00C36E8F" w:rsidRDefault="00A01FB3" w:rsidP="00C36E8F">
            <w:pPr>
              <w:rPr>
                <w:rFonts w:ascii="Times New Roman" w:eastAsia="Times New Roman" w:hAnsi="Times New Roman" w:cs="Times New Roman"/>
                <w:bCs/>
                <w:sz w:val="24"/>
                <w:szCs w:val="24"/>
                <w:lang w:eastAsia="ru-RU"/>
              </w:rPr>
            </w:pPr>
            <w:r w:rsidRPr="00C36E8F">
              <w:rPr>
                <w:rFonts w:ascii="Times New Roman" w:eastAsia="Times New Roman" w:hAnsi="Times New Roman" w:cs="Times New Roman"/>
                <w:bCs/>
                <w:sz w:val="24"/>
                <w:szCs w:val="24"/>
                <w:lang w:eastAsia="ru-RU"/>
              </w:rPr>
              <w:t>рассматривать язык в качестве многофункциональной развивающейся системы;</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C36E8F" w:rsidRDefault="00A01FB3" w:rsidP="00C36E8F">
            <w:pPr>
              <w:rPr>
                <w:rFonts w:ascii="Times New Roman" w:eastAsia="Times New Roman" w:hAnsi="Times New Roman" w:cs="Times New Roman"/>
                <w:bCs/>
                <w:sz w:val="24"/>
                <w:szCs w:val="24"/>
                <w:lang w:eastAsia="ru-RU"/>
              </w:rPr>
            </w:pPr>
            <w:r w:rsidRPr="00C36E8F">
              <w:rPr>
                <w:rFonts w:ascii="Times New Roman" w:eastAsia="Times New Roman" w:hAnsi="Times New Roman" w:cs="Times New Roman"/>
                <w:bCs/>
                <w:sz w:val="24"/>
                <w:szCs w:val="24"/>
                <w:lang w:eastAsia="ru-RU"/>
              </w:rPr>
              <w:t>иметь представление об историческом развитии русского языка и истории русского языкознания;</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rPr>
          <w:trHeight w:val="414"/>
        </w:trPr>
        <w:tc>
          <w:tcPr>
            <w:tcW w:w="14573" w:type="dxa"/>
            <w:gridSpan w:val="3"/>
          </w:tcPr>
          <w:p w:rsidR="00A01FB3" w:rsidRPr="00C36E8F" w:rsidRDefault="00A01FB3" w:rsidP="00C36E8F">
            <w:pPr>
              <w:rPr>
                <w:rFonts w:ascii="Times New Roman" w:eastAsia="Times New Roman" w:hAnsi="Times New Roman" w:cs="Times New Roman"/>
                <w:bCs/>
                <w:sz w:val="24"/>
                <w:szCs w:val="24"/>
                <w:lang w:eastAsia="ru-RU"/>
              </w:rPr>
            </w:pPr>
            <w:r w:rsidRPr="00C36E8F">
              <w:rPr>
                <w:rFonts w:ascii="Times New Roman" w:eastAsia="Times New Roman" w:hAnsi="Times New Roman" w:cs="Times New Roman"/>
                <w:b/>
                <w:bCs/>
                <w:i/>
                <w:sz w:val="24"/>
                <w:szCs w:val="24"/>
                <w:lang w:eastAsia="ru-RU"/>
              </w:rPr>
              <w:t>Выпускник на</w:t>
            </w:r>
            <w:r w:rsidRPr="00C36E8F">
              <w:rPr>
                <w:rFonts w:ascii="Times New Roman" w:eastAsia="Times New Roman" w:hAnsi="Times New Roman" w:cs="Times New Roman"/>
                <w:b/>
                <w:bCs/>
                <w:sz w:val="24"/>
                <w:szCs w:val="24"/>
                <w:lang w:eastAsia="ru-RU"/>
              </w:rPr>
              <w:t xml:space="preserve"> углубленном</w:t>
            </w:r>
            <w:r w:rsidRPr="00C36E8F">
              <w:rPr>
                <w:rFonts w:ascii="Times New Roman" w:eastAsia="Times New Roman" w:hAnsi="Times New Roman" w:cs="Times New Roman"/>
                <w:b/>
                <w:bCs/>
                <w:i/>
                <w:sz w:val="24"/>
                <w:szCs w:val="24"/>
                <w:lang w:eastAsia="ru-RU"/>
              </w:rPr>
              <w:t xml:space="preserve"> уровне получит возможность научиться</w:t>
            </w:r>
          </w:p>
        </w:tc>
      </w:tr>
      <w:tr w:rsidR="00A01FB3" w:rsidRPr="00A01FB3" w:rsidTr="00C36E8F">
        <w:trPr>
          <w:trHeight w:val="414"/>
        </w:trPr>
        <w:tc>
          <w:tcPr>
            <w:tcW w:w="11310" w:type="dxa"/>
          </w:tcPr>
          <w:p w:rsidR="00A01FB3" w:rsidRPr="00C36E8F" w:rsidRDefault="00A01FB3" w:rsidP="00C36E8F">
            <w:pPr>
              <w:rPr>
                <w:rFonts w:ascii="Times New Roman" w:eastAsia="Times New Roman" w:hAnsi="Times New Roman" w:cs="Times New Roman"/>
                <w:bCs/>
                <w:i/>
                <w:sz w:val="24"/>
                <w:szCs w:val="24"/>
                <w:lang w:eastAsia="ru-RU"/>
              </w:rPr>
            </w:pPr>
            <w:r w:rsidRPr="00C36E8F">
              <w:rPr>
                <w:rFonts w:ascii="Times New Roman" w:eastAsia="Times New Roman" w:hAnsi="Times New Roman" w:cs="Times New Roman"/>
                <w:bCs/>
                <w:i/>
                <w:sz w:val="24"/>
                <w:szCs w:val="24"/>
                <w:lang w:eastAsia="ru-RU"/>
              </w:rPr>
              <w:t>характеризовать роль форм русского языка в стано</w:t>
            </w:r>
            <w:r w:rsidR="00C36E8F">
              <w:rPr>
                <w:rFonts w:ascii="Times New Roman" w:eastAsia="Times New Roman" w:hAnsi="Times New Roman" w:cs="Times New Roman"/>
                <w:bCs/>
                <w:i/>
                <w:sz w:val="24"/>
                <w:szCs w:val="24"/>
                <w:lang w:eastAsia="ru-RU"/>
              </w:rPr>
              <w:t>влении и развитии русского язык</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rPr>
          <w:trHeight w:val="675"/>
        </w:trPr>
        <w:tc>
          <w:tcPr>
            <w:tcW w:w="14573" w:type="dxa"/>
            <w:gridSpan w:val="3"/>
          </w:tcPr>
          <w:p w:rsidR="00A01FB3" w:rsidRPr="00C36E8F" w:rsidRDefault="00A01FB3" w:rsidP="00C36E8F">
            <w:pPr>
              <w:rPr>
                <w:rFonts w:ascii="Times New Roman" w:eastAsia="Times New Roman" w:hAnsi="Times New Roman" w:cs="Times New Roman"/>
                <w:b/>
                <w:bCs/>
                <w:i/>
                <w:sz w:val="24"/>
                <w:szCs w:val="24"/>
                <w:lang w:eastAsia="ru-RU"/>
              </w:rPr>
            </w:pPr>
            <w:r w:rsidRPr="00C36E8F">
              <w:rPr>
                <w:rFonts w:ascii="Times New Roman" w:eastAsia="Times New Roman" w:hAnsi="Times New Roman" w:cs="Times New Roman"/>
                <w:b/>
                <w:bCs/>
                <w:sz w:val="24"/>
                <w:szCs w:val="24"/>
                <w:lang w:eastAsia="ru-RU"/>
              </w:rPr>
              <w:t xml:space="preserve">3) </w:t>
            </w:r>
            <w:r w:rsidRPr="00C36E8F">
              <w:rPr>
                <w:rFonts w:ascii="Times New Roman" w:eastAsia="Times New Roman" w:hAnsi="Times New Roman" w:cs="Times New Roman"/>
                <w:b/>
                <w:bCs/>
                <w:i/>
                <w:sz w:val="24"/>
                <w:szCs w:val="24"/>
                <w:lang w:eastAsia="ru-RU"/>
              </w:rPr>
              <w:t>владение  знаниями  о  языковой  норме,  ее  функциях  и  вариантах,  о  нормах  речевого поведения в различных сферах и ситуациях общения;</w:t>
            </w:r>
          </w:p>
        </w:tc>
      </w:tr>
      <w:tr w:rsidR="00A01FB3" w:rsidRPr="00A01FB3" w:rsidTr="003D636F">
        <w:tc>
          <w:tcPr>
            <w:tcW w:w="14573" w:type="dxa"/>
            <w:gridSpan w:val="3"/>
          </w:tcPr>
          <w:p w:rsidR="00A01FB3" w:rsidRPr="00D55552" w:rsidRDefault="00A01FB3" w:rsidP="00D55552">
            <w:pPr>
              <w:rPr>
                <w:rFonts w:ascii="Times New Roman" w:eastAsia="Times New Roman" w:hAnsi="Times New Roman" w:cs="Times New Roman"/>
                <w:bCs/>
                <w:sz w:val="24"/>
                <w:szCs w:val="24"/>
                <w:lang w:eastAsia="ru-RU"/>
              </w:rPr>
            </w:pPr>
            <w:r w:rsidRPr="00D55552">
              <w:rPr>
                <w:rFonts w:ascii="Times New Roman" w:eastAsia="Times New Roman" w:hAnsi="Times New Roman" w:cs="Times New Roman"/>
                <w:b/>
                <w:bCs/>
                <w:sz w:val="24"/>
                <w:szCs w:val="24"/>
                <w:lang w:eastAsia="ru-RU"/>
              </w:rPr>
              <w:t>Выпускник на углубленном уровне научится</w:t>
            </w:r>
          </w:p>
        </w:tc>
      </w:tr>
      <w:tr w:rsidR="00A01FB3" w:rsidRPr="00A01FB3" w:rsidTr="003D636F">
        <w:tc>
          <w:tcPr>
            <w:tcW w:w="11310" w:type="dxa"/>
          </w:tcPr>
          <w:p w:rsidR="00A01FB3" w:rsidRPr="00D55552" w:rsidRDefault="00A01FB3" w:rsidP="00D55552">
            <w:pPr>
              <w:rPr>
                <w:rFonts w:ascii="Times New Roman" w:eastAsia="Times New Roman" w:hAnsi="Times New Roman" w:cs="Times New Roman"/>
                <w:bCs/>
                <w:sz w:val="24"/>
                <w:szCs w:val="24"/>
                <w:lang w:eastAsia="ru-RU"/>
              </w:rPr>
            </w:pPr>
            <w:r w:rsidRPr="00D55552">
              <w:rPr>
                <w:rFonts w:ascii="Times New Roman" w:eastAsia="Times New Roman" w:hAnsi="Times New Roman" w:cs="Times New Roman"/>
                <w:bCs/>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D55552" w:rsidRDefault="00A01FB3" w:rsidP="00D55552">
            <w:pPr>
              <w:rPr>
                <w:rFonts w:ascii="Times New Roman" w:eastAsia="Times New Roman" w:hAnsi="Times New Roman" w:cs="Times New Roman"/>
                <w:bCs/>
                <w:sz w:val="24"/>
                <w:szCs w:val="24"/>
                <w:lang w:eastAsia="ru-RU"/>
              </w:rPr>
            </w:pPr>
            <w:r w:rsidRPr="00D55552">
              <w:rPr>
                <w:rFonts w:ascii="Times New Roman" w:eastAsia="Times New Roman" w:hAnsi="Times New Roman" w:cs="Times New Roman"/>
                <w:bCs/>
                <w:sz w:val="24"/>
                <w:szCs w:val="24"/>
                <w:lang w:eastAsia="ru-RU"/>
              </w:rPr>
              <w:t>соблюдать культуру чтения, говорения, аудирования и письма;</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D55552" w:rsidRDefault="00A01FB3" w:rsidP="00D55552">
            <w:pPr>
              <w:rPr>
                <w:rFonts w:ascii="Times New Roman" w:eastAsia="Times New Roman" w:hAnsi="Times New Roman" w:cs="Times New Roman"/>
                <w:bCs/>
                <w:sz w:val="24"/>
                <w:szCs w:val="24"/>
                <w:lang w:eastAsia="ru-RU"/>
              </w:rPr>
            </w:pPr>
            <w:r w:rsidRPr="00D55552">
              <w:rPr>
                <w:rFonts w:ascii="Times New Roman" w:eastAsia="Times New Roman" w:hAnsi="Times New Roman" w:cs="Times New Roman"/>
                <w:bCs/>
                <w:sz w:val="24"/>
                <w:szCs w:val="24"/>
                <w:lang w:eastAsia="ru-RU"/>
              </w:rPr>
              <w:lastRenderedPageBreak/>
              <w:t>соблюдать культуру научного и делового общения в устной и письменной форме, в том числе при обсуждении дискуссионных проблем;</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D55552" w:rsidRDefault="00A01FB3" w:rsidP="00D55552">
            <w:pPr>
              <w:rPr>
                <w:rFonts w:ascii="Times New Roman" w:eastAsia="Times New Roman" w:hAnsi="Times New Roman" w:cs="Times New Roman"/>
                <w:bCs/>
                <w:sz w:val="24"/>
                <w:szCs w:val="24"/>
                <w:lang w:eastAsia="ru-RU"/>
              </w:rPr>
            </w:pPr>
            <w:r w:rsidRPr="00D55552">
              <w:rPr>
                <w:rFonts w:ascii="Times New Roman" w:eastAsia="Times New Roman" w:hAnsi="Times New Roman" w:cs="Times New Roman"/>
                <w:bCs/>
                <w:sz w:val="24"/>
                <w:szCs w:val="24"/>
                <w:lang w:eastAsia="ru-RU"/>
              </w:rPr>
              <w:t>соблюдать нормы речевого поведения в разговорной речи, а также в учебно-научной и официально-деловой сферах общения;</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D55552" w:rsidRDefault="00A01FB3" w:rsidP="00D55552">
            <w:pPr>
              <w:rPr>
                <w:rFonts w:ascii="Times New Roman" w:eastAsia="Times New Roman" w:hAnsi="Times New Roman" w:cs="Times New Roman"/>
                <w:bCs/>
                <w:sz w:val="24"/>
                <w:szCs w:val="24"/>
                <w:lang w:eastAsia="ru-RU"/>
              </w:rPr>
            </w:pPr>
            <w:r w:rsidRPr="00D55552">
              <w:rPr>
                <w:rFonts w:ascii="Times New Roman" w:eastAsia="Times New Roman" w:hAnsi="Times New Roman" w:cs="Times New Roman"/>
                <w:bCs/>
                <w:sz w:val="24"/>
                <w:szCs w:val="24"/>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D55552" w:rsidRDefault="00A01FB3" w:rsidP="00D55552">
            <w:pPr>
              <w:rPr>
                <w:rFonts w:ascii="Times New Roman" w:eastAsia="Times New Roman" w:hAnsi="Times New Roman" w:cs="Times New Roman"/>
                <w:bCs/>
                <w:sz w:val="24"/>
                <w:szCs w:val="24"/>
                <w:lang w:eastAsia="ru-RU"/>
              </w:rPr>
            </w:pPr>
            <w:r w:rsidRPr="00D55552">
              <w:rPr>
                <w:rFonts w:ascii="Times New Roman" w:eastAsia="Times New Roman" w:hAnsi="Times New Roman" w:cs="Times New Roman"/>
                <w:bCs/>
                <w:sz w:val="24"/>
                <w:szCs w:val="24"/>
                <w:lang w:eastAsia="ru-RU"/>
              </w:rPr>
              <w:t>осуществлять речевой самоконтроль;</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D55552" w:rsidRDefault="00A01FB3" w:rsidP="00D55552">
            <w:pPr>
              <w:rPr>
                <w:rFonts w:ascii="Times New Roman" w:eastAsia="Times New Roman" w:hAnsi="Times New Roman" w:cs="Times New Roman"/>
                <w:bCs/>
                <w:sz w:val="24"/>
                <w:szCs w:val="24"/>
                <w:lang w:eastAsia="ru-RU"/>
              </w:rPr>
            </w:pPr>
            <w:r w:rsidRPr="00D55552">
              <w:rPr>
                <w:rFonts w:ascii="Times New Roman" w:eastAsia="Times New Roman" w:hAnsi="Times New Roman" w:cs="Times New Roman"/>
                <w:bCs/>
                <w:sz w:val="24"/>
                <w:szCs w:val="24"/>
                <w:lang w:eastAsia="ru-RU"/>
              </w:rPr>
              <w:t>выражать согласие или несогласие с мнением собеседника в соответствии с правилами ведения диалогической речи;</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4573" w:type="dxa"/>
            <w:gridSpan w:val="3"/>
            <w:tcBorders>
              <w:bottom w:val="single" w:sz="4" w:space="0" w:color="auto"/>
            </w:tcBorders>
          </w:tcPr>
          <w:p w:rsidR="00A01FB3" w:rsidRPr="00D55552" w:rsidRDefault="00A01FB3" w:rsidP="00D55552">
            <w:pPr>
              <w:rPr>
                <w:rFonts w:ascii="Times New Roman" w:eastAsia="Times New Roman" w:hAnsi="Times New Roman" w:cs="Times New Roman"/>
                <w:bCs/>
                <w:sz w:val="24"/>
                <w:szCs w:val="24"/>
                <w:lang w:eastAsia="ru-RU"/>
              </w:rPr>
            </w:pPr>
            <w:r w:rsidRPr="00D55552">
              <w:rPr>
                <w:rFonts w:ascii="Times New Roman" w:eastAsia="Times New Roman" w:hAnsi="Times New Roman" w:cs="Times New Roman"/>
                <w:b/>
                <w:bCs/>
                <w:i/>
                <w:sz w:val="24"/>
                <w:szCs w:val="24"/>
                <w:lang w:eastAsia="ru-RU"/>
              </w:rPr>
              <w:t xml:space="preserve">Выпускник на </w:t>
            </w:r>
            <w:r w:rsidRPr="00D55552">
              <w:rPr>
                <w:rFonts w:ascii="Times New Roman" w:eastAsia="Times New Roman" w:hAnsi="Times New Roman" w:cs="Times New Roman"/>
                <w:b/>
                <w:bCs/>
                <w:sz w:val="24"/>
                <w:szCs w:val="24"/>
                <w:lang w:eastAsia="ru-RU"/>
              </w:rPr>
              <w:t>углубленном</w:t>
            </w:r>
            <w:r w:rsidRPr="00D55552">
              <w:rPr>
                <w:rFonts w:ascii="Times New Roman" w:eastAsia="Times New Roman" w:hAnsi="Times New Roman" w:cs="Times New Roman"/>
                <w:b/>
                <w:bCs/>
                <w:i/>
                <w:sz w:val="24"/>
                <w:szCs w:val="24"/>
                <w:lang w:eastAsia="ru-RU"/>
              </w:rPr>
              <w:t xml:space="preserve"> уровне получит возможность научиться</w:t>
            </w:r>
          </w:p>
        </w:tc>
      </w:tr>
      <w:tr w:rsidR="00A01FB3" w:rsidRPr="00A01FB3" w:rsidTr="003D636F">
        <w:tc>
          <w:tcPr>
            <w:tcW w:w="11310" w:type="dxa"/>
          </w:tcPr>
          <w:p w:rsidR="00A01FB3" w:rsidRPr="00D55552" w:rsidRDefault="00A01FB3" w:rsidP="00D55552">
            <w:pPr>
              <w:rPr>
                <w:rFonts w:ascii="Times New Roman" w:eastAsia="Times New Roman" w:hAnsi="Times New Roman" w:cs="Times New Roman"/>
                <w:bCs/>
                <w:i/>
                <w:sz w:val="24"/>
                <w:szCs w:val="24"/>
                <w:lang w:eastAsia="ru-RU"/>
              </w:rPr>
            </w:pPr>
            <w:r w:rsidRPr="00D55552">
              <w:rPr>
                <w:rFonts w:ascii="Times New Roman" w:eastAsia="Times New Roman" w:hAnsi="Times New Roman" w:cs="Times New Roman"/>
                <w:bCs/>
                <w:i/>
                <w:sz w:val="24"/>
                <w:szCs w:val="24"/>
                <w:lang w:eastAsia="ru-RU"/>
              </w:rPr>
              <w:t>осуществлять речевой самоконтроль, самооценку, самокоррекцию;</w:t>
            </w:r>
          </w:p>
        </w:tc>
        <w:tc>
          <w:tcPr>
            <w:tcW w:w="1701" w:type="dxa"/>
            <w:tcBorders>
              <w:top w:val="nil"/>
            </w:tcBorders>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D55552" w:rsidRDefault="00A01FB3" w:rsidP="00D55552">
            <w:pPr>
              <w:rPr>
                <w:rFonts w:ascii="Times New Roman" w:eastAsia="Times New Roman" w:hAnsi="Times New Roman" w:cs="Times New Roman"/>
                <w:bCs/>
                <w:i/>
                <w:sz w:val="24"/>
                <w:szCs w:val="24"/>
                <w:lang w:eastAsia="ru-RU"/>
              </w:rPr>
            </w:pPr>
            <w:r w:rsidRPr="00D55552">
              <w:rPr>
                <w:rFonts w:ascii="Times New Roman" w:eastAsia="Times New Roman" w:hAnsi="Times New Roman" w:cs="Times New Roman"/>
                <w:bCs/>
                <w:i/>
                <w:sz w:val="24"/>
                <w:szCs w:val="24"/>
                <w:lang w:eastAsia="ru-RU"/>
              </w:rPr>
              <w:t>проводить анализ коммуникативных качеств и эффективности речи;</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4573" w:type="dxa"/>
            <w:gridSpan w:val="3"/>
          </w:tcPr>
          <w:p w:rsidR="00A01FB3" w:rsidRPr="00D55552" w:rsidRDefault="00A01FB3" w:rsidP="00D55552">
            <w:pPr>
              <w:rPr>
                <w:rFonts w:ascii="Times New Roman" w:eastAsia="Times New Roman" w:hAnsi="Times New Roman" w:cs="Times New Roman"/>
                <w:b/>
                <w:bCs/>
                <w:i/>
                <w:sz w:val="24"/>
                <w:szCs w:val="24"/>
                <w:lang w:eastAsia="ru-RU"/>
              </w:rPr>
            </w:pPr>
            <w:r w:rsidRPr="00D55552">
              <w:rPr>
                <w:rFonts w:ascii="Times New Roman" w:eastAsia="Times New Roman" w:hAnsi="Times New Roman" w:cs="Times New Roman"/>
                <w:b/>
                <w:bCs/>
                <w:sz w:val="24"/>
                <w:szCs w:val="24"/>
                <w:lang w:eastAsia="ru-RU"/>
              </w:rPr>
              <w:t xml:space="preserve">4) </w:t>
            </w:r>
            <w:r w:rsidRPr="00D55552">
              <w:rPr>
                <w:rFonts w:ascii="Times New Roman" w:eastAsia="Times New Roman" w:hAnsi="Times New Roman" w:cs="Times New Roman"/>
                <w:b/>
                <w:bCs/>
                <w:i/>
                <w:sz w:val="24"/>
                <w:szCs w:val="24"/>
                <w:lang w:eastAsia="ru-RU"/>
              </w:rPr>
              <w:t>владение  умением  анализировать  единицы  различных  языковых  уровней,  а  также языковые явления и факты, допускающие неоднозначную интерпретацию;</w:t>
            </w:r>
          </w:p>
        </w:tc>
      </w:tr>
      <w:tr w:rsidR="00A01FB3" w:rsidRPr="00A01FB3" w:rsidTr="003D636F">
        <w:tc>
          <w:tcPr>
            <w:tcW w:w="14573" w:type="dxa"/>
            <w:gridSpan w:val="3"/>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
                <w:bCs/>
                <w:i/>
                <w:sz w:val="24"/>
                <w:szCs w:val="24"/>
                <w:lang w:eastAsia="ru-RU"/>
              </w:rPr>
              <w:t xml:space="preserve">Выпускник на </w:t>
            </w:r>
            <w:r w:rsidRPr="005E1DFB">
              <w:rPr>
                <w:rFonts w:ascii="Times New Roman" w:eastAsia="Times New Roman" w:hAnsi="Times New Roman" w:cs="Times New Roman"/>
                <w:b/>
                <w:bCs/>
                <w:sz w:val="24"/>
                <w:szCs w:val="24"/>
                <w:lang w:eastAsia="ru-RU"/>
              </w:rPr>
              <w:t>углубленном</w:t>
            </w:r>
            <w:r w:rsidRPr="005E1DFB">
              <w:rPr>
                <w:rFonts w:ascii="Times New Roman" w:eastAsia="Times New Roman" w:hAnsi="Times New Roman" w:cs="Times New Roman"/>
                <w:b/>
                <w:bCs/>
                <w:i/>
                <w:sz w:val="24"/>
                <w:szCs w:val="24"/>
                <w:lang w:eastAsia="ru-RU"/>
              </w:rPr>
              <w:t xml:space="preserve"> уровне получит возможность научиться</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i/>
                <w:sz w:val="24"/>
                <w:szCs w:val="24"/>
                <w:lang w:eastAsia="ru-RU"/>
              </w:rPr>
            </w:pPr>
            <w:r w:rsidRPr="005E1DFB">
              <w:rPr>
                <w:rFonts w:ascii="Times New Roman" w:eastAsia="Times New Roman" w:hAnsi="Times New Roman" w:cs="Times New Roman"/>
                <w:bCs/>
                <w:i/>
                <w:sz w:val="24"/>
                <w:szCs w:val="24"/>
                <w:lang w:eastAsia="ru-RU"/>
              </w:rPr>
              <w:t>анализировать языковые явления и факты, допускающие неоднозначную интерпретацию;</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4573" w:type="dxa"/>
            <w:gridSpan w:val="3"/>
          </w:tcPr>
          <w:p w:rsidR="00A01FB3" w:rsidRPr="005E1DFB" w:rsidRDefault="00A01FB3" w:rsidP="005E1DFB">
            <w:pPr>
              <w:rPr>
                <w:rFonts w:ascii="Times New Roman" w:eastAsia="Times New Roman" w:hAnsi="Times New Roman" w:cs="Times New Roman"/>
                <w:b/>
                <w:bCs/>
                <w:sz w:val="24"/>
                <w:szCs w:val="24"/>
                <w:lang w:eastAsia="ru-RU"/>
              </w:rPr>
            </w:pPr>
            <w:r w:rsidRPr="005E1DFB">
              <w:rPr>
                <w:rFonts w:ascii="Times New Roman" w:eastAsia="Times New Roman" w:hAnsi="Times New Roman" w:cs="Times New Roman"/>
                <w:b/>
                <w:bCs/>
                <w:sz w:val="24"/>
                <w:szCs w:val="24"/>
                <w:lang w:eastAsia="ru-RU"/>
              </w:rPr>
              <w:t>5)</w:t>
            </w:r>
            <w:r w:rsidRPr="005E1DFB">
              <w:rPr>
                <w:rFonts w:ascii="Times New Roman" w:eastAsia="Times New Roman" w:hAnsi="Times New Roman" w:cs="Times New Roman"/>
                <w:b/>
                <w:bCs/>
                <w:i/>
                <w:vanish/>
                <w:sz w:val="24"/>
                <w:szCs w:val="24"/>
                <w:lang w:eastAsia="ru-RU"/>
              </w:rPr>
              <w:t xml:space="preserve"> </w:t>
            </w:r>
            <w:r w:rsidRPr="005E1DFB">
              <w:rPr>
                <w:rFonts w:ascii="Times New Roman" w:eastAsia="Times New Roman" w:hAnsi="Times New Roman" w:cs="Times New Roman"/>
                <w:b/>
                <w:bCs/>
                <w:i/>
                <w:sz w:val="24"/>
                <w:szCs w:val="24"/>
                <w:lang w:eastAsia="ru-RU"/>
              </w:rPr>
              <w:t>сформированность  умений  лингвистического  анализа  текстов  разной  функционально-стилевой и жанровой принадлежности;</w:t>
            </w:r>
          </w:p>
        </w:tc>
      </w:tr>
      <w:tr w:rsidR="00A01FB3" w:rsidRPr="00A01FB3" w:rsidTr="003D636F">
        <w:tc>
          <w:tcPr>
            <w:tcW w:w="14573" w:type="dxa"/>
            <w:gridSpan w:val="3"/>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
                <w:bCs/>
                <w:sz w:val="24"/>
                <w:szCs w:val="24"/>
                <w:lang w:eastAsia="ru-RU"/>
              </w:rPr>
              <w:t>Выпускник на углубленном уровне научится</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распознавать уровни и единицы языка в предъявленном тексте и видеть взаимосвязь между ними;</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комментировать авторские высказывания на различные темы (в том числе о богатстве и выразительности русского языка);</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дифференцировать главную и второстепенную информацию, известную и неизвестную информацию в прослушанном тексте;</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проводить самостоятельный поиск текстовой и нетекстовой информации, отбирать и анализировать полученную информацию;</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оценивать стилистические ресурсы языка;</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отмечать отличия языка художественной литературы от других разновидностей современного русского языка;</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lastRenderedPageBreak/>
              <w:t>оценивать эстетическую сторону речевого высказывания при анализе текстов (в том числе художественной литературы).</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сохранять стилевое единство при создании текста заданного функционального стиля;</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Cs/>
                <w:sz w:val="24"/>
                <w:szCs w:val="24"/>
                <w:lang w:eastAsia="ru-RU"/>
              </w:rPr>
              <w:t>создавать отзывы и рецензии на предложенный текст;</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4573" w:type="dxa"/>
            <w:gridSpan w:val="3"/>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
                <w:bCs/>
                <w:i/>
                <w:sz w:val="24"/>
                <w:szCs w:val="24"/>
                <w:lang w:eastAsia="ru-RU"/>
              </w:rPr>
              <w:t xml:space="preserve">Выпускник на </w:t>
            </w:r>
            <w:r w:rsidRPr="005E1DFB">
              <w:rPr>
                <w:rFonts w:ascii="Times New Roman" w:eastAsia="Times New Roman" w:hAnsi="Times New Roman" w:cs="Times New Roman"/>
                <w:b/>
                <w:bCs/>
                <w:sz w:val="24"/>
                <w:szCs w:val="24"/>
                <w:lang w:eastAsia="ru-RU"/>
              </w:rPr>
              <w:t>углубленном</w:t>
            </w:r>
            <w:r w:rsidRPr="005E1DFB">
              <w:rPr>
                <w:rFonts w:ascii="Times New Roman" w:eastAsia="Times New Roman" w:hAnsi="Times New Roman" w:cs="Times New Roman"/>
                <w:b/>
                <w:bCs/>
                <w:i/>
                <w:sz w:val="24"/>
                <w:szCs w:val="24"/>
                <w:lang w:eastAsia="ru-RU"/>
              </w:rPr>
              <w:t xml:space="preserve"> уровне получит возможность научиться</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i/>
                <w:sz w:val="24"/>
                <w:szCs w:val="24"/>
                <w:lang w:eastAsia="ru-RU"/>
              </w:rPr>
            </w:pPr>
            <w:r w:rsidRPr="005E1DFB">
              <w:rPr>
                <w:rFonts w:ascii="Times New Roman" w:eastAsia="Times New Roman" w:hAnsi="Times New Roman" w:cs="Times New Roman"/>
                <w:bCs/>
                <w:i/>
                <w:sz w:val="24"/>
                <w:szCs w:val="24"/>
                <w:lang w:eastAsia="ru-RU"/>
              </w:rPr>
              <w:t>использовать языковые средства с учетом вариативности современного русского языка;</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i/>
                <w:sz w:val="24"/>
                <w:szCs w:val="24"/>
                <w:lang w:eastAsia="ru-RU"/>
              </w:rPr>
            </w:pPr>
            <w:r w:rsidRPr="005E1DFB">
              <w:rPr>
                <w:rFonts w:ascii="Times New Roman" w:eastAsia="Times New Roman" w:hAnsi="Times New Roman" w:cs="Times New Roman"/>
                <w:bCs/>
                <w:i/>
                <w:sz w:val="24"/>
                <w:szCs w:val="24"/>
                <w:lang w:eastAsia="ru-RU"/>
              </w:rPr>
              <w:t>проводить комплексный анализ языковых единиц в тексте;</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i/>
                <w:sz w:val="24"/>
                <w:szCs w:val="24"/>
                <w:lang w:eastAsia="ru-RU"/>
              </w:rPr>
            </w:pPr>
            <w:r w:rsidRPr="005E1DFB">
              <w:rPr>
                <w:rFonts w:ascii="Times New Roman" w:eastAsia="Times New Roman" w:hAnsi="Times New Roman" w:cs="Times New Roman"/>
                <w:bCs/>
                <w:i/>
                <w:sz w:val="24"/>
                <w:szCs w:val="24"/>
                <w:lang w:eastAsia="ru-RU"/>
              </w:rPr>
              <w:t>проводить комплексный лингвистический анализ текста в соответствии с его функционально-стилевой и жанровой принадлежностью;</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i/>
                <w:sz w:val="24"/>
                <w:szCs w:val="24"/>
                <w:lang w:eastAsia="ru-RU"/>
              </w:rPr>
            </w:pPr>
            <w:r w:rsidRPr="005E1DFB">
              <w:rPr>
                <w:rFonts w:ascii="Times New Roman" w:eastAsia="Times New Roman" w:hAnsi="Times New Roman" w:cs="Times New Roman"/>
                <w:bCs/>
                <w:i/>
                <w:sz w:val="24"/>
                <w:szCs w:val="24"/>
                <w:lang w:eastAsia="ru-RU"/>
              </w:rPr>
              <w:t>проводить анализ прочитанных и прослушанных текстов и представлять их в виде доклада, статьи, рецензии, резюме;</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i/>
                <w:sz w:val="24"/>
                <w:szCs w:val="24"/>
                <w:lang w:eastAsia="ru-RU"/>
              </w:rPr>
            </w:pPr>
            <w:r w:rsidRPr="005E1DFB">
              <w:rPr>
                <w:rFonts w:ascii="Times New Roman" w:eastAsia="Times New Roman" w:hAnsi="Times New Roman" w:cs="Times New Roman"/>
                <w:bCs/>
                <w:i/>
                <w:sz w:val="24"/>
                <w:szCs w:val="24"/>
                <w:lang w:eastAsia="ru-RU"/>
              </w:rPr>
              <w:t>критически оценивать устный монологический текст и устный диалогический текст;</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i/>
                <w:sz w:val="24"/>
                <w:szCs w:val="24"/>
                <w:lang w:eastAsia="ru-RU"/>
              </w:rPr>
            </w:pPr>
            <w:r w:rsidRPr="005E1DFB">
              <w:rPr>
                <w:rFonts w:ascii="Times New Roman" w:eastAsia="Times New Roman" w:hAnsi="Times New Roman" w:cs="Times New Roman"/>
                <w:bCs/>
                <w:i/>
                <w:sz w:val="24"/>
                <w:szCs w:val="24"/>
                <w:lang w:eastAsia="ru-RU"/>
              </w:rPr>
              <w:t>выступать перед аудиторией с текстами различной жанровой принадлежности;</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4573" w:type="dxa"/>
            <w:gridSpan w:val="3"/>
          </w:tcPr>
          <w:p w:rsidR="00A01FB3" w:rsidRPr="005E1DFB" w:rsidRDefault="00A01FB3" w:rsidP="005E1DFB">
            <w:pPr>
              <w:rPr>
                <w:rFonts w:ascii="Times New Roman" w:eastAsia="Times New Roman" w:hAnsi="Times New Roman" w:cs="Times New Roman"/>
                <w:b/>
                <w:bCs/>
                <w:i/>
                <w:sz w:val="24"/>
                <w:szCs w:val="24"/>
                <w:lang w:eastAsia="ru-RU"/>
              </w:rPr>
            </w:pPr>
            <w:r w:rsidRPr="005E1DFB">
              <w:rPr>
                <w:rFonts w:ascii="Times New Roman" w:eastAsia="Times New Roman" w:hAnsi="Times New Roman" w:cs="Times New Roman"/>
                <w:b/>
                <w:bCs/>
                <w:sz w:val="24"/>
                <w:szCs w:val="24"/>
                <w:lang w:eastAsia="ru-RU"/>
              </w:rPr>
              <w:t xml:space="preserve">6) </w:t>
            </w:r>
            <w:r w:rsidRPr="005E1DFB">
              <w:rPr>
                <w:rFonts w:ascii="Times New Roman" w:eastAsia="Times New Roman" w:hAnsi="Times New Roman" w:cs="Times New Roman"/>
                <w:b/>
                <w:bCs/>
                <w:i/>
                <w:sz w:val="24"/>
                <w:szCs w:val="24"/>
                <w:lang w:eastAsia="ru-RU"/>
              </w:rPr>
              <w:t>владение различными приемами редактирования текстов;</w:t>
            </w:r>
          </w:p>
        </w:tc>
      </w:tr>
      <w:tr w:rsidR="00A01FB3" w:rsidRPr="00A01FB3" w:rsidTr="003D636F">
        <w:tc>
          <w:tcPr>
            <w:tcW w:w="14573" w:type="dxa"/>
            <w:gridSpan w:val="3"/>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
                <w:bCs/>
                <w:i/>
                <w:sz w:val="24"/>
                <w:szCs w:val="24"/>
                <w:lang w:eastAsia="ru-RU"/>
              </w:rPr>
              <w:t xml:space="preserve">Выпускник на </w:t>
            </w:r>
            <w:r w:rsidRPr="005E1DFB">
              <w:rPr>
                <w:rFonts w:ascii="Times New Roman" w:eastAsia="Times New Roman" w:hAnsi="Times New Roman" w:cs="Times New Roman"/>
                <w:b/>
                <w:bCs/>
                <w:sz w:val="24"/>
                <w:szCs w:val="24"/>
                <w:lang w:eastAsia="ru-RU"/>
              </w:rPr>
              <w:t>углубленном</w:t>
            </w:r>
            <w:r w:rsidRPr="005E1DFB">
              <w:rPr>
                <w:rFonts w:ascii="Times New Roman" w:eastAsia="Times New Roman" w:hAnsi="Times New Roman" w:cs="Times New Roman"/>
                <w:b/>
                <w:bCs/>
                <w:i/>
                <w:sz w:val="24"/>
                <w:szCs w:val="24"/>
                <w:lang w:eastAsia="ru-RU"/>
              </w:rPr>
              <w:t xml:space="preserve"> уровне получит возможность научиться</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i/>
                <w:sz w:val="24"/>
                <w:szCs w:val="24"/>
                <w:lang w:eastAsia="ru-RU"/>
              </w:rPr>
            </w:pPr>
            <w:r w:rsidRPr="005E1DFB">
              <w:rPr>
                <w:rFonts w:ascii="Times New Roman" w:eastAsia="Times New Roman" w:hAnsi="Times New Roman" w:cs="Times New Roman"/>
                <w:bCs/>
                <w:i/>
                <w:sz w:val="24"/>
                <w:szCs w:val="24"/>
                <w:lang w:eastAsia="ru-RU"/>
              </w:rPr>
              <w:t>редактировать устные и письменные тексты различных сти</w:t>
            </w:r>
            <w:r w:rsidR="005E1DFB" w:rsidRPr="005E1DFB">
              <w:rPr>
                <w:rFonts w:ascii="Times New Roman" w:eastAsia="Times New Roman" w:hAnsi="Times New Roman" w:cs="Times New Roman"/>
                <w:bCs/>
                <w:i/>
                <w:sz w:val="24"/>
                <w:szCs w:val="24"/>
                <w:lang w:eastAsia="ru-RU"/>
              </w:rPr>
              <w:t>лей и жанров на основе знаний о</w:t>
            </w:r>
            <w:r w:rsidR="005E1DFB">
              <w:rPr>
                <w:rFonts w:ascii="Times New Roman" w:eastAsia="Times New Roman" w:hAnsi="Times New Roman" w:cs="Times New Roman"/>
                <w:bCs/>
                <w:i/>
                <w:sz w:val="24"/>
                <w:szCs w:val="24"/>
                <w:lang w:eastAsia="ru-RU"/>
              </w:rPr>
              <w:t xml:space="preserve"> </w:t>
            </w:r>
            <w:r w:rsidRPr="005E1DFB">
              <w:rPr>
                <w:rFonts w:ascii="Times New Roman" w:eastAsia="Times New Roman" w:hAnsi="Times New Roman" w:cs="Times New Roman"/>
                <w:bCs/>
                <w:i/>
                <w:sz w:val="24"/>
                <w:szCs w:val="24"/>
                <w:lang w:eastAsia="ru-RU"/>
              </w:rPr>
              <w:t>нормах русского литературного языка;</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i/>
                <w:sz w:val="24"/>
                <w:szCs w:val="24"/>
                <w:lang w:eastAsia="ru-RU"/>
              </w:rPr>
            </w:pPr>
            <w:r w:rsidRPr="005E1DFB">
              <w:rPr>
                <w:rFonts w:ascii="Times New Roman" w:eastAsia="Times New Roman" w:hAnsi="Times New Roman" w:cs="Times New Roman"/>
                <w:bCs/>
                <w:i/>
                <w:sz w:val="24"/>
                <w:szCs w:val="24"/>
                <w:lang w:eastAsia="ru-RU"/>
              </w:rPr>
              <w:t>определять пути совершенствования собственных коммуникативных способностей и культуры речи;</w:t>
            </w: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r w:rsidR="00A01FB3" w:rsidRPr="00A01FB3" w:rsidTr="003D636F">
        <w:tc>
          <w:tcPr>
            <w:tcW w:w="14573" w:type="dxa"/>
            <w:gridSpan w:val="3"/>
          </w:tcPr>
          <w:p w:rsidR="00A01FB3" w:rsidRPr="005E1DFB" w:rsidRDefault="00A01FB3" w:rsidP="005E1DFB">
            <w:pPr>
              <w:rPr>
                <w:rFonts w:ascii="Times New Roman" w:eastAsia="Times New Roman" w:hAnsi="Times New Roman" w:cs="Times New Roman"/>
                <w:b/>
                <w:bCs/>
                <w:sz w:val="24"/>
                <w:szCs w:val="24"/>
                <w:lang w:eastAsia="ru-RU"/>
              </w:rPr>
            </w:pPr>
            <w:r w:rsidRPr="005E1DFB">
              <w:rPr>
                <w:rFonts w:ascii="Times New Roman" w:eastAsia="Times New Roman" w:hAnsi="Times New Roman" w:cs="Times New Roman"/>
                <w:b/>
                <w:bCs/>
                <w:sz w:val="24"/>
                <w:szCs w:val="24"/>
                <w:lang w:eastAsia="ru-RU"/>
              </w:rPr>
              <w:t xml:space="preserve">7) </w:t>
            </w:r>
            <w:r w:rsidRPr="005E1DFB">
              <w:rPr>
                <w:rFonts w:ascii="Times New Roman" w:eastAsia="Times New Roman" w:hAnsi="Times New Roman" w:cs="Times New Roman"/>
                <w:b/>
                <w:bCs/>
                <w:i/>
                <w:sz w:val="24"/>
                <w:szCs w:val="24"/>
                <w:lang w:eastAsia="ru-RU"/>
              </w:rPr>
              <w:t>сформированность  умений  проводить  лингвистический  эксперимент  и  использовать  его результаты в процессе практической речевой деятельности</w:t>
            </w:r>
          </w:p>
        </w:tc>
      </w:tr>
      <w:tr w:rsidR="00A01FB3" w:rsidRPr="00A01FB3" w:rsidTr="003D636F">
        <w:tc>
          <w:tcPr>
            <w:tcW w:w="14573" w:type="dxa"/>
            <w:gridSpan w:val="3"/>
          </w:tcPr>
          <w:p w:rsidR="00A01FB3" w:rsidRPr="005E1DFB" w:rsidRDefault="00A01FB3" w:rsidP="005E1DFB">
            <w:pPr>
              <w:rPr>
                <w:rFonts w:ascii="Times New Roman" w:eastAsia="Times New Roman" w:hAnsi="Times New Roman" w:cs="Times New Roman"/>
                <w:bCs/>
                <w:sz w:val="24"/>
                <w:szCs w:val="24"/>
                <w:lang w:eastAsia="ru-RU"/>
              </w:rPr>
            </w:pPr>
            <w:r w:rsidRPr="005E1DFB">
              <w:rPr>
                <w:rFonts w:ascii="Times New Roman" w:eastAsia="Times New Roman" w:hAnsi="Times New Roman" w:cs="Times New Roman"/>
                <w:b/>
                <w:bCs/>
                <w:i/>
                <w:sz w:val="24"/>
                <w:szCs w:val="24"/>
                <w:lang w:eastAsia="ru-RU"/>
              </w:rPr>
              <w:t xml:space="preserve">Выпускник на </w:t>
            </w:r>
            <w:r w:rsidRPr="005E1DFB">
              <w:rPr>
                <w:rFonts w:ascii="Times New Roman" w:eastAsia="Times New Roman" w:hAnsi="Times New Roman" w:cs="Times New Roman"/>
                <w:b/>
                <w:bCs/>
                <w:sz w:val="24"/>
                <w:szCs w:val="24"/>
                <w:lang w:eastAsia="ru-RU"/>
              </w:rPr>
              <w:t>углубленном</w:t>
            </w:r>
            <w:r w:rsidRPr="005E1DFB">
              <w:rPr>
                <w:rFonts w:ascii="Times New Roman" w:eastAsia="Times New Roman" w:hAnsi="Times New Roman" w:cs="Times New Roman"/>
                <w:b/>
                <w:bCs/>
                <w:i/>
                <w:sz w:val="24"/>
                <w:szCs w:val="24"/>
                <w:lang w:eastAsia="ru-RU"/>
              </w:rPr>
              <w:t xml:space="preserve"> уровне получит возможность научиться</w:t>
            </w:r>
          </w:p>
        </w:tc>
      </w:tr>
      <w:tr w:rsidR="00A01FB3" w:rsidRPr="00A01FB3" w:rsidTr="003D636F">
        <w:tc>
          <w:tcPr>
            <w:tcW w:w="11310" w:type="dxa"/>
          </w:tcPr>
          <w:p w:rsidR="00A01FB3" w:rsidRPr="005E1DFB" w:rsidRDefault="00A01FB3" w:rsidP="005E1DFB">
            <w:pPr>
              <w:rPr>
                <w:rFonts w:ascii="Times New Roman" w:eastAsia="Times New Roman" w:hAnsi="Times New Roman" w:cs="Times New Roman"/>
                <w:bCs/>
                <w:i/>
                <w:sz w:val="24"/>
                <w:szCs w:val="24"/>
                <w:lang w:eastAsia="ru-RU"/>
              </w:rPr>
            </w:pPr>
            <w:r w:rsidRPr="005E1DFB">
              <w:rPr>
                <w:rFonts w:ascii="Times New Roman" w:eastAsia="Times New Roman" w:hAnsi="Times New Roman" w:cs="Times New Roman"/>
                <w:bCs/>
                <w:i/>
                <w:sz w:val="24"/>
                <w:szCs w:val="24"/>
                <w:lang w:eastAsia="ru-RU"/>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701"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p>
        </w:tc>
        <w:tc>
          <w:tcPr>
            <w:tcW w:w="1562" w:type="dxa"/>
          </w:tcPr>
          <w:p w:rsidR="00A01FB3" w:rsidRPr="00A01FB3" w:rsidRDefault="00A01FB3" w:rsidP="00A01FB3">
            <w:pPr>
              <w:pStyle w:val="a3"/>
              <w:spacing w:line="276" w:lineRule="auto"/>
              <w:ind w:left="709"/>
              <w:rPr>
                <w:rFonts w:ascii="Times New Roman" w:eastAsia="Times New Roman" w:hAnsi="Times New Roman" w:cs="Times New Roman"/>
                <w:bCs/>
                <w:sz w:val="24"/>
                <w:szCs w:val="24"/>
                <w:lang w:eastAsia="ru-RU"/>
              </w:rPr>
            </w:pPr>
            <w:r w:rsidRPr="00A01FB3">
              <w:rPr>
                <w:rFonts w:ascii="Times New Roman" w:eastAsia="Times New Roman" w:hAnsi="Times New Roman" w:cs="Times New Roman"/>
                <w:bCs/>
                <w:sz w:val="24"/>
                <w:szCs w:val="24"/>
                <w:lang w:eastAsia="ru-RU"/>
              </w:rPr>
              <w:t>+</w:t>
            </w:r>
          </w:p>
        </w:tc>
      </w:tr>
    </w:tbl>
    <w:p w:rsidR="00A01FB3" w:rsidRPr="00F17571" w:rsidRDefault="00A01FB3" w:rsidP="00F17571">
      <w:pPr>
        <w:spacing w:after="120"/>
        <w:rPr>
          <w:rFonts w:ascii="Times New Roman" w:eastAsia="Times New Roman" w:hAnsi="Times New Roman" w:cs="Times New Roman"/>
          <w:bCs/>
          <w:sz w:val="24"/>
          <w:szCs w:val="24"/>
          <w:lang w:eastAsia="ru-RU"/>
        </w:rPr>
      </w:pPr>
    </w:p>
    <w:tbl>
      <w:tblPr>
        <w:tblStyle w:val="a5"/>
        <w:tblW w:w="0" w:type="auto"/>
        <w:tblInd w:w="-34" w:type="dxa"/>
        <w:tblLook w:val="04A0" w:firstRow="1" w:lastRow="0" w:firstColumn="1" w:lastColumn="0" w:noHBand="0" w:noVBand="1"/>
      </w:tblPr>
      <w:tblGrid>
        <w:gridCol w:w="11057"/>
        <w:gridCol w:w="1701"/>
        <w:gridCol w:w="1843"/>
      </w:tblGrid>
      <w:tr w:rsidR="00540728" w:rsidRPr="00540728" w:rsidTr="003D636F">
        <w:tc>
          <w:tcPr>
            <w:tcW w:w="11057" w:type="dxa"/>
            <w:vMerge w:val="restart"/>
          </w:tcPr>
          <w:p w:rsidR="00540728" w:rsidRPr="00540728" w:rsidRDefault="00540728" w:rsidP="00540728">
            <w:pPr>
              <w:pStyle w:val="a3"/>
              <w:spacing w:after="120" w:line="276" w:lineRule="auto"/>
              <w:ind w:left="709"/>
              <w:rPr>
                <w:rFonts w:ascii="Times New Roman" w:eastAsia="Times New Roman" w:hAnsi="Times New Roman" w:cs="Times New Roman"/>
                <w:b/>
                <w:bCs/>
                <w:sz w:val="24"/>
                <w:szCs w:val="24"/>
                <w:lang w:eastAsia="ru-RU"/>
              </w:rPr>
            </w:pPr>
            <w:r w:rsidRPr="00540728">
              <w:rPr>
                <w:rFonts w:ascii="Times New Roman" w:eastAsia="Times New Roman" w:hAnsi="Times New Roman" w:cs="Times New Roman"/>
                <w:b/>
                <w:bCs/>
                <w:sz w:val="24"/>
                <w:szCs w:val="24"/>
                <w:lang w:eastAsia="ru-RU"/>
              </w:rPr>
              <w:lastRenderedPageBreak/>
              <w:t>Предметные результаты освоения учебного предмета «</w:t>
            </w:r>
            <w:r w:rsidRPr="00540728">
              <w:rPr>
                <w:rFonts w:ascii="Times New Roman" w:eastAsia="Times New Roman" w:hAnsi="Times New Roman" w:cs="Times New Roman"/>
                <w:b/>
                <w:bCs/>
                <w:i/>
                <w:sz w:val="24"/>
                <w:szCs w:val="24"/>
                <w:lang w:eastAsia="ru-RU"/>
              </w:rPr>
              <w:t>Литература</w:t>
            </w:r>
            <w:r w:rsidRPr="00540728">
              <w:rPr>
                <w:rFonts w:ascii="Times New Roman" w:eastAsia="Times New Roman" w:hAnsi="Times New Roman" w:cs="Times New Roman"/>
                <w:b/>
                <w:bCs/>
                <w:sz w:val="24"/>
                <w:szCs w:val="24"/>
                <w:lang w:eastAsia="ru-RU"/>
              </w:rPr>
              <w:t>» на углубленном уровне</w:t>
            </w:r>
          </w:p>
        </w:tc>
        <w:tc>
          <w:tcPr>
            <w:tcW w:w="3544" w:type="dxa"/>
            <w:gridSpan w:val="2"/>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класс</w:t>
            </w:r>
          </w:p>
        </w:tc>
      </w:tr>
      <w:tr w:rsidR="00540728" w:rsidRPr="00540728" w:rsidTr="003D636F">
        <w:tc>
          <w:tcPr>
            <w:tcW w:w="11057" w:type="dxa"/>
            <w:vMerge/>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10</w:t>
            </w: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11</w:t>
            </w:r>
          </w:p>
        </w:tc>
      </w:tr>
      <w:tr w:rsidR="00540728" w:rsidRPr="00540728" w:rsidTr="003D636F">
        <w:tc>
          <w:tcPr>
            <w:tcW w:w="14601" w:type="dxa"/>
            <w:gridSpan w:val="3"/>
          </w:tcPr>
          <w:p w:rsidR="00540728" w:rsidRPr="000D7842" w:rsidRDefault="00540728" w:rsidP="000D7842">
            <w:pPr>
              <w:spacing w:after="120"/>
              <w:rPr>
                <w:rFonts w:ascii="Times New Roman" w:eastAsia="Times New Roman" w:hAnsi="Times New Roman" w:cs="Times New Roman"/>
                <w:b/>
                <w:bCs/>
                <w:i/>
                <w:sz w:val="24"/>
                <w:szCs w:val="24"/>
                <w:lang w:eastAsia="ru-RU"/>
              </w:rPr>
            </w:pPr>
            <w:r w:rsidRPr="000D7842">
              <w:rPr>
                <w:rFonts w:ascii="Times New Roman" w:eastAsia="Times New Roman" w:hAnsi="Times New Roman" w:cs="Times New Roman"/>
                <w:b/>
                <w:bCs/>
                <w:i/>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
                <w:bCs/>
                <w:sz w:val="24"/>
                <w:szCs w:val="24"/>
                <w:lang w:eastAsia="ru-RU"/>
              </w:rPr>
              <w:t>Выпускник на углубленном уровне научится</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в устной и письменной форме анализировать конкретные произведения с использованием различных научных методов, методик и практик чтения;</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w:t>
            </w:r>
            <w:r w:rsidR="000D7842">
              <w:rPr>
                <w:rFonts w:ascii="Times New Roman" w:eastAsia="Times New Roman" w:hAnsi="Times New Roman" w:cs="Times New Roman"/>
                <w:bCs/>
                <w:sz w:val="24"/>
                <w:szCs w:val="24"/>
                <w:lang w:eastAsia="ru-RU"/>
              </w:rPr>
              <w:t xml:space="preserve"> </w:t>
            </w:r>
            <w:r w:rsidRPr="000D7842">
              <w:rPr>
                <w:rFonts w:ascii="Times New Roman" w:eastAsia="Times New Roman" w:hAnsi="Times New Roman" w:cs="Times New Roman"/>
                <w:bCs/>
                <w:sz w:val="24"/>
                <w:szCs w:val="24"/>
                <w:lang w:eastAsia="ru-RU"/>
              </w:rPr>
              <w:t>исторической эпохе (периоду);</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4601" w:type="dxa"/>
            <w:gridSpan w:val="3"/>
          </w:tcPr>
          <w:p w:rsidR="00540728" w:rsidRPr="000D7842" w:rsidRDefault="00540728" w:rsidP="000D7842">
            <w:pPr>
              <w:spacing w:after="120"/>
              <w:rPr>
                <w:rFonts w:ascii="Times New Roman" w:eastAsia="Times New Roman" w:hAnsi="Times New Roman" w:cs="Times New Roman"/>
                <w:b/>
                <w:bCs/>
                <w:i/>
                <w:sz w:val="24"/>
                <w:szCs w:val="24"/>
                <w:lang w:eastAsia="ru-RU"/>
              </w:rPr>
            </w:pPr>
            <w:r w:rsidRPr="000D7842">
              <w:rPr>
                <w:rFonts w:ascii="Times New Roman" w:eastAsia="Times New Roman" w:hAnsi="Times New Roman" w:cs="Times New Roman"/>
                <w:b/>
                <w:bCs/>
                <w:i/>
                <w:sz w:val="24"/>
                <w:szCs w:val="24"/>
                <w:lang w:eastAsia="ru-RU"/>
              </w:rPr>
              <w:t>9) владение навыками комплексного филологического анализа художественного текста;</w:t>
            </w: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
                <w:bCs/>
                <w:sz w:val="24"/>
                <w:szCs w:val="24"/>
                <w:lang w:eastAsia="ru-RU"/>
              </w:rPr>
              <w:t>Выпускник на углубленном уровне научится</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в устной и письменной форме анализировать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выполнять проектные и исследовательские литературоведческие работы, самостоятельно определяя их тематику, методы и планируемые результаты;</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
                <w:bCs/>
                <w:i/>
                <w:sz w:val="24"/>
                <w:szCs w:val="24"/>
                <w:lang w:eastAsia="ru-RU"/>
              </w:rPr>
              <w:t>Выпускник на углубленном уровне получит возможность научиться:</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i/>
                <w:sz w:val="24"/>
                <w:szCs w:val="24"/>
                <w:lang w:eastAsia="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4601" w:type="dxa"/>
            <w:gridSpan w:val="3"/>
          </w:tcPr>
          <w:p w:rsidR="00540728" w:rsidRPr="000D7842" w:rsidRDefault="00540728" w:rsidP="000D7842">
            <w:pPr>
              <w:spacing w:after="120"/>
              <w:rPr>
                <w:rFonts w:ascii="Times New Roman" w:eastAsia="Times New Roman" w:hAnsi="Times New Roman" w:cs="Times New Roman"/>
                <w:b/>
                <w:bCs/>
                <w:i/>
                <w:sz w:val="24"/>
                <w:szCs w:val="24"/>
                <w:lang w:eastAsia="ru-RU"/>
              </w:rPr>
            </w:pPr>
            <w:r w:rsidRPr="000D7842">
              <w:rPr>
                <w:rFonts w:ascii="Times New Roman" w:eastAsia="Times New Roman" w:hAnsi="Times New Roman" w:cs="Times New Roman"/>
                <w:b/>
                <w:bCs/>
                <w:i/>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
                <w:bCs/>
                <w:sz w:val="24"/>
                <w:szCs w:val="24"/>
                <w:lang w:eastAsia="ru-RU"/>
              </w:rPr>
              <w:lastRenderedPageBreak/>
              <w:t>Выпускник на углубленном уровне научится</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r>
      <w:tr w:rsidR="00540728" w:rsidRPr="00540728" w:rsidTr="003D636F">
        <w:tc>
          <w:tcPr>
            <w:tcW w:w="11057" w:type="dxa"/>
          </w:tcPr>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 xml:space="preserve">ориентироваться в историко-литературном процессе XIX–ХХ веков и современном литературном процессе, опираясь на: </w:t>
            </w:r>
          </w:p>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представление о значимости и актуальности произведений в контексте эпохи их появления;</w:t>
            </w:r>
          </w:p>
          <w:p w:rsidR="00540728" w:rsidRPr="000D7842" w:rsidRDefault="00540728" w:rsidP="000D7842">
            <w:pPr>
              <w:spacing w:after="120"/>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знания об истории создания изучаемых произведений и об особенностях восприятия произведений читателями в исторической динамике;</w:t>
            </w:r>
          </w:p>
          <w:p w:rsidR="00540728" w:rsidRPr="00B03ECD" w:rsidRDefault="00540728" w:rsidP="00B03ECD">
            <w:pPr>
              <w:spacing w:after="120"/>
              <w:rPr>
                <w:rFonts w:ascii="Times New Roman" w:eastAsia="Times New Roman" w:hAnsi="Times New Roman" w:cs="Times New Roman"/>
                <w:bCs/>
                <w:sz w:val="24"/>
                <w:szCs w:val="24"/>
                <w:lang w:eastAsia="ru-RU"/>
              </w:rPr>
            </w:pPr>
            <w:r w:rsidRPr="00B03ECD">
              <w:rPr>
                <w:rFonts w:ascii="Times New Roman" w:eastAsia="Times New Roman" w:hAnsi="Times New Roman" w:cs="Times New Roman"/>
                <w:bCs/>
                <w:sz w:val="24"/>
                <w:szCs w:val="24"/>
                <w:lang w:eastAsia="ru-RU"/>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0D7842" w:rsidRDefault="00540728" w:rsidP="000D7842">
            <w:pPr>
              <w:spacing w:after="120"/>
              <w:jc w:val="center"/>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w:t>
            </w: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0D7842" w:rsidRDefault="00540728" w:rsidP="000D7842">
            <w:pPr>
              <w:spacing w:after="120"/>
              <w:jc w:val="center"/>
              <w:rPr>
                <w:rFonts w:ascii="Times New Roman" w:eastAsia="Times New Roman" w:hAnsi="Times New Roman" w:cs="Times New Roman"/>
                <w:bCs/>
                <w:sz w:val="24"/>
                <w:szCs w:val="24"/>
                <w:lang w:eastAsia="ru-RU"/>
              </w:rPr>
            </w:pPr>
            <w:r w:rsidRPr="000D7842">
              <w:rPr>
                <w:rFonts w:ascii="Times New Roman" w:eastAsia="Times New Roman" w:hAnsi="Times New Roman" w:cs="Times New Roman"/>
                <w:bCs/>
                <w:sz w:val="24"/>
                <w:szCs w:val="24"/>
                <w:lang w:eastAsia="ru-RU"/>
              </w:rPr>
              <w:t>+</w:t>
            </w: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1057" w:type="dxa"/>
          </w:tcPr>
          <w:p w:rsidR="00540728" w:rsidRPr="00B03ECD" w:rsidRDefault="00540728" w:rsidP="00B03ECD">
            <w:pPr>
              <w:spacing w:after="120"/>
              <w:rPr>
                <w:rFonts w:ascii="Times New Roman" w:eastAsia="Times New Roman" w:hAnsi="Times New Roman" w:cs="Times New Roman"/>
                <w:bCs/>
                <w:sz w:val="24"/>
                <w:szCs w:val="24"/>
                <w:lang w:eastAsia="ru-RU"/>
              </w:rPr>
            </w:pPr>
            <w:r w:rsidRPr="00B03ECD">
              <w:rPr>
                <w:rFonts w:ascii="Times New Roman" w:eastAsia="Times New Roman" w:hAnsi="Times New Roman" w:cs="Times New Roman"/>
                <w:bCs/>
                <w:sz w:val="24"/>
                <w:szCs w:val="24"/>
                <w:lang w:eastAsia="ru-RU"/>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1057" w:type="dxa"/>
          </w:tcPr>
          <w:p w:rsidR="00540728" w:rsidRPr="00B03ECD" w:rsidRDefault="00540728" w:rsidP="00B03ECD">
            <w:pPr>
              <w:spacing w:after="120"/>
              <w:rPr>
                <w:rFonts w:ascii="Times New Roman" w:eastAsia="Times New Roman" w:hAnsi="Times New Roman" w:cs="Times New Roman"/>
                <w:bCs/>
                <w:sz w:val="24"/>
                <w:szCs w:val="24"/>
                <w:lang w:eastAsia="ru-RU"/>
              </w:rPr>
            </w:pPr>
            <w:r w:rsidRPr="00B03ECD">
              <w:rPr>
                <w:rFonts w:ascii="Times New Roman" w:eastAsia="Times New Roman" w:hAnsi="Times New Roman" w:cs="Times New Roman"/>
                <w:b/>
                <w:bCs/>
                <w:i/>
                <w:sz w:val="24"/>
                <w:szCs w:val="24"/>
                <w:lang w:eastAsia="ru-RU"/>
              </w:rPr>
              <w:t>Выпускник на углубленном уровне получит возможность научиться:</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r>
      <w:tr w:rsidR="00540728" w:rsidRPr="00540728" w:rsidTr="003D636F">
        <w:tc>
          <w:tcPr>
            <w:tcW w:w="11057" w:type="dxa"/>
          </w:tcPr>
          <w:p w:rsidR="00540728" w:rsidRPr="00B03ECD" w:rsidRDefault="00540728" w:rsidP="00B03ECD">
            <w:pPr>
              <w:spacing w:after="120"/>
              <w:rPr>
                <w:rFonts w:ascii="Times New Roman" w:eastAsia="Times New Roman" w:hAnsi="Times New Roman" w:cs="Times New Roman"/>
                <w:bCs/>
                <w:sz w:val="24"/>
                <w:szCs w:val="24"/>
                <w:lang w:eastAsia="ru-RU"/>
              </w:rPr>
            </w:pPr>
            <w:r w:rsidRPr="00B03ECD">
              <w:rPr>
                <w:rFonts w:ascii="Times New Roman" w:eastAsia="Times New Roman" w:hAnsi="Times New Roman" w:cs="Times New Roman"/>
                <w:bCs/>
                <w:i/>
                <w:sz w:val="24"/>
                <w:szCs w:val="24"/>
                <w:lang w:eastAsia="ru-RU"/>
              </w:rPr>
              <w:t>пополнять и обогащать свои представления об основных закономерностях литературного процесса, в том числе современного, в его динамике;</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4601" w:type="dxa"/>
            <w:gridSpan w:val="3"/>
          </w:tcPr>
          <w:p w:rsidR="00540728" w:rsidRPr="000C12CE" w:rsidRDefault="00540728" w:rsidP="000C12CE">
            <w:pPr>
              <w:spacing w:after="120"/>
              <w:rPr>
                <w:rFonts w:ascii="Times New Roman" w:eastAsia="Times New Roman" w:hAnsi="Times New Roman" w:cs="Times New Roman"/>
                <w:b/>
                <w:bCs/>
                <w:i/>
                <w:sz w:val="24"/>
                <w:szCs w:val="24"/>
                <w:lang w:eastAsia="ru-RU"/>
              </w:rPr>
            </w:pPr>
            <w:r w:rsidRPr="00B03ECD">
              <w:rPr>
                <w:rFonts w:ascii="Times New Roman" w:eastAsia="Times New Roman" w:hAnsi="Times New Roman" w:cs="Times New Roman"/>
                <w:b/>
                <w:bCs/>
                <w:i/>
                <w:sz w:val="24"/>
                <w:szCs w:val="24"/>
                <w:lang w:eastAsia="ru-RU"/>
              </w:rPr>
              <w:t>11) владение начальными навыками литературоведческого исследования историко- и теоретико-литературного характера;</w:t>
            </w:r>
          </w:p>
        </w:tc>
      </w:tr>
      <w:tr w:rsidR="00540728" w:rsidRPr="00540728" w:rsidTr="003D636F">
        <w:tc>
          <w:tcPr>
            <w:tcW w:w="11057" w:type="dxa"/>
          </w:tcPr>
          <w:p w:rsidR="00540728" w:rsidRPr="00B03ECD" w:rsidRDefault="00540728" w:rsidP="00B03ECD">
            <w:pPr>
              <w:spacing w:after="120"/>
              <w:rPr>
                <w:rFonts w:ascii="Times New Roman" w:eastAsia="Times New Roman" w:hAnsi="Times New Roman" w:cs="Times New Roman"/>
                <w:bCs/>
                <w:sz w:val="24"/>
                <w:szCs w:val="24"/>
                <w:lang w:eastAsia="ru-RU"/>
              </w:rPr>
            </w:pPr>
            <w:r w:rsidRPr="00B03ECD">
              <w:rPr>
                <w:rFonts w:ascii="Times New Roman" w:eastAsia="Times New Roman" w:hAnsi="Times New Roman" w:cs="Times New Roman"/>
                <w:b/>
                <w:bCs/>
                <w:i/>
                <w:sz w:val="24"/>
                <w:szCs w:val="24"/>
                <w:lang w:eastAsia="ru-RU"/>
              </w:rPr>
              <w:t>Выпускник на углубленном уровне получит возможность научиться:</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r>
      <w:tr w:rsidR="00540728" w:rsidRPr="00540728" w:rsidTr="003D636F">
        <w:tc>
          <w:tcPr>
            <w:tcW w:w="11057" w:type="dxa"/>
          </w:tcPr>
          <w:p w:rsidR="00540728" w:rsidRPr="00B03ECD" w:rsidRDefault="00540728" w:rsidP="00B03ECD">
            <w:pPr>
              <w:spacing w:after="120"/>
              <w:rPr>
                <w:rFonts w:ascii="Times New Roman" w:eastAsia="Times New Roman" w:hAnsi="Times New Roman" w:cs="Times New Roman"/>
                <w:bCs/>
                <w:sz w:val="24"/>
                <w:szCs w:val="24"/>
                <w:lang w:eastAsia="ru-RU"/>
              </w:rPr>
            </w:pPr>
            <w:r w:rsidRPr="00B03ECD">
              <w:rPr>
                <w:rFonts w:ascii="Times New Roman" w:eastAsia="Times New Roman" w:hAnsi="Times New Roman" w:cs="Times New Roman"/>
                <w:bCs/>
                <w:i/>
                <w:sz w:val="24"/>
                <w:szCs w:val="24"/>
                <w:lang w:eastAsia="ru-RU"/>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4601" w:type="dxa"/>
            <w:gridSpan w:val="3"/>
          </w:tcPr>
          <w:p w:rsidR="00540728" w:rsidRPr="00B03ECD" w:rsidRDefault="00540728" w:rsidP="00B03ECD">
            <w:pPr>
              <w:spacing w:after="120"/>
              <w:rPr>
                <w:rFonts w:ascii="Times New Roman" w:eastAsia="Times New Roman" w:hAnsi="Times New Roman" w:cs="Times New Roman"/>
                <w:b/>
                <w:bCs/>
                <w:i/>
                <w:sz w:val="24"/>
                <w:szCs w:val="24"/>
                <w:lang w:eastAsia="ru-RU"/>
              </w:rPr>
            </w:pPr>
            <w:r w:rsidRPr="00B03ECD">
              <w:rPr>
                <w:rFonts w:ascii="Times New Roman" w:eastAsia="Times New Roman" w:hAnsi="Times New Roman" w:cs="Times New Roman"/>
                <w:b/>
                <w:bCs/>
                <w:i/>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tc>
      </w:tr>
      <w:tr w:rsidR="00540728" w:rsidRPr="00540728" w:rsidTr="003D636F">
        <w:tc>
          <w:tcPr>
            <w:tcW w:w="11057" w:type="dxa"/>
          </w:tcPr>
          <w:p w:rsidR="00540728" w:rsidRPr="00B03ECD" w:rsidRDefault="00540728" w:rsidP="00B03ECD">
            <w:pPr>
              <w:spacing w:after="120"/>
              <w:rPr>
                <w:rFonts w:ascii="Times New Roman" w:eastAsia="Times New Roman" w:hAnsi="Times New Roman" w:cs="Times New Roman"/>
                <w:bCs/>
                <w:sz w:val="24"/>
                <w:szCs w:val="24"/>
                <w:lang w:eastAsia="ru-RU"/>
              </w:rPr>
            </w:pPr>
            <w:r w:rsidRPr="00B03ECD">
              <w:rPr>
                <w:rFonts w:ascii="Times New Roman" w:eastAsia="Times New Roman" w:hAnsi="Times New Roman" w:cs="Times New Roman"/>
                <w:b/>
                <w:bCs/>
                <w:sz w:val="24"/>
                <w:szCs w:val="24"/>
                <w:lang w:eastAsia="ru-RU"/>
              </w:rPr>
              <w:lastRenderedPageBreak/>
              <w:t>Выпускник на углубленном уровне научится</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r>
      <w:tr w:rsidR="00540728" w:rsidRPr="00540728" w:rsidTr="003D636F">
        <w:tc>
          <w:tcPr>
            <w:tcW w:w="11057" w:type="dxa"/>
          </w:tcPr>
          <w:p w:rsidR="00540728" w:rsidRPr="00B03ECD" w:rsidRDefault="00540728" w:rsidP="00B03ECD">
            <w:pPr>
              <w:spacing w:after="120"/>
              <w:rPr>
                <w:rFonts w:ascii="Times New Roman" w:eastAsia="Times New Roman" w:hAnsi="Times New Roman" w:cs="Times New Roman"/>
                <w:bCs/>
                <w:sz w:val="24"/>
                <w:szCs w:val="24"/>
                <w:lang w:eastAsia="ru-RU"/>
              </w:rPr>
            </w:pPr>
            <w:r w:rsidRPr="00B03ECD">
              <w:rPr>
                <w:rFonts w:ascii="Times New Roman" w:eastAsia="Times New Roman" w:hAnsi="Times New Roman" w:cs="Times New Roman"/>
                <w:bCs/>
                <w:sz w:val="24"/>
                <w:szCs w:val="24"/>
                <w:lang w:eastAsia="ru-RU"/>
              </w:rPr>
              <w:t>анализировать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r w:rsidR="00540728" w:rsidRPr="00540728" w:rsidTr="003D636F">
        <w:tc>
          <w:tcPr>
            <w:tcW w:w="14601" w:type="dxa"/>
            <w:gridSpan w:val="3"/>
          </w:tcPr>
          <w:p w:rsidR="00540728" w:rsidRPr="009D3AE0" w:rsidRDefault="00540728" w:rsidP="009D3AE0">
            <w:pPr>
              <w:spacing w:after="120"/>
              <w:rPr>
                <w:rFonts w:ascii="Times New Roman" w:eastAsia="Times New Roman" w:hAnsi="Times New Roman" w:cs="Times New Roman"/>
                <w:bCs/>
                <w:i/>
                <w:sz w:val="24"/>
                <w:szCs w:val="24"/>
                <w:lang w:eastAsia="ru-RU"/>
              </w:rPr>
            </w:pPr>
            <w:r w:rsidRPr="009D3AE0">
              <w:rPr>
                <w:rFonts w:ascii="Times New Roman" w:eastAsia="Times New Roman" w:hAnsi="Times New Roman" w:cs="Times New Roman"/>
                <w:b/>
                <w:bCs/>
                <w:i/>
                <w:sz w:val="24"/>
                <w:szCs w:val="24"/>
                <w:lang w:eastAsia="ru-RU"/>
              </w:rPr>
              <w:t>13) сформированность представлений о принципах основных направлений литературной критики</w:t>
            </w:r>
            <w:r w:rsidRPr="00B03ECD">
              <w:rPr>
                <w:rFonts w:ascii="Times New Roman" w:eastAsia="Times New Roman" w:hAnsi="Times New Roman" w:cs="Times New Roman"/>
                <w:bCs/>
                <w:i/>
                <w:sz w:val="24"/>
                <w:szCs w:val="24"/>
                <w:lang w:eastAsia="ru-RU"/>
              </w:rPr>
              <w:t>.</w:t>
            </w:r>
          </w:p>
        </w:tc>
      </w:tr>
      <w:tr w:rsidR="00540728" w:rsidRPr="00540728" w:rsidTr="003D636F">
        <w:tc>
          <w:tcPr>
            <w:tcW w:w="11057" w:type="dxa"/>
          </w:tcPr>
          <w:p w:rsidR="00540728" w:rsidRPr="009D3AE0" w:rsidRDefault="00540728" w:rsidP="009D3AE0">
            <w:pPr>
              <w:spacing w:after="120"/>
              <w:rPr>
                <w:rFonts w:ascii="Times New Roman" w:eastAsia="Times New Roman" w:hAnsi="Times New Roman" w:cs="Times New Roman"/>
                <w:bCs/>
                <w:sz w:val="24"/>
                <w:szCs w:val="24"/>
                <w:lang w:eastAsia="ru-RU"/>
              </w:rPr>
            </w:pPr>
            <w:r w:rsidRPr="009D3AE0">
              <w:rPr>
                <w:rFonts w:ascii="Times New Roman" w:eastAsia="Times New Roman" w:hAnsi="Times New Roman" w:cs="Times New Roman"/>
                <w:b/>
                <w:bCs/>
                <w:i/>
                <w:sz w:val="24"/>
                <w:szCs w:val="24"/>
                <w:lang w:eastAsia="ru-RU"/>
              </w:rPr>
              <w:t>Выпускник на углубленном уровне получит возможность научиться:</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p>
        </w:tc>
      </w:tr>
      <w:tr w:rsidR="00540728" w:rsidRPr="00540728" w:rsidTr="003D636F">
        <w:tc>
          <w:tcPr>
            <w:tcW w:w="11057" w:type="dxa"/>
          </w:tcPr>
          <w:p w:rsidR="00540728" w:rsidRPr="009D3AE0" w:rsidRDefault="00540728" w:rsidP="009D3AE0">
            <w:pPr>
              <w:spacing w:after="120"/>
              <w:rPr>
                <w:rFonts w:ascii="Times New Roman" w:eastAsia="Times New Roman" w:hAnsi="Times New Roman" w:cs="Times New Roman"/>
                <w:bCs/>
                <w:sz w:val="24"/>
                <w:szCs w:val="24"/>
                <w:lang w:eastAsia="ru-RU"/>
              </w:rPr>
            </w:pPr>
            <w:r w:rsidRPr="009D3AE0">
              <w:rPr>
                <w:rFonts w:ascii="Times New Roman" w:eastAsia="Times New Roman" w:hAnsi="Times New Roman" w:cs="Times New Roman"/>
                <w:bCs/>
                <w:i/>
                <w:sz w:val="24"/>
                <w:szCs w:val="24"/>
                <w:lang w:eastAsia="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tc>
        <w:tc>
          <w:tcPr>
            <w:tcW w:w="1701"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c>
          <w:tcPr>
            <w:tcW w:w="1843" w:type="dxa"/>
          </w:tcPr>
          <w:p w:rsidR="00540728" w:rsidRPr="00540728" w:rsidRDefault="00540728" w:rsidP="00540728">
            <w:pPr>
              <w:pStyle w:val="a3"/>
              <w:spacing w:after="120" w:line="276" w:lineRule="auto"/>
              <w:ind w:left="709"/>
              <w:rPr>
                <w:rFonts w:ascii="Times New Roman" w:eastAsia="Times New Roman" w:hAnsi="Times New Roman" w:cs="Times New Roman"/>
                <w:bCs/>
                <w:sz w:val="24"/>
                <w:szCs w:val="24"/>
                <w:lang w:eastAsia="ru-RU"/>
              </w:rPr>
            </w:pPr>
            <w:r w:rsidRPr="00540728">
              <w:rPr>
                <w:rFonts w:ascii="Times New Roman" w:eastAsia="Times New Roman" w:hAnsi="Times New Roman" w:cs="Times New Roman"/>
                <w:bCs/>
                <w:sz w:val="24"/>
                <w:szCs w:val="24"/>
                <w:lang w:eastAsia="ru-RU"/>
              </w:rPr>
              <w:t>+</w:t>
            </w:r>
          </w:p>
        </w:tc>
      </w:tr>
    </w:tbl>
    <w:p w:rsidR="00A01FB3" w:rsidRPr="00847EFA" w:rsidRDefault="00A01FB3" w:rsidP="00847EFA">
      <w:pPr>
        <w:spacing w:after="120"/>
        <w:rPr>
          <w:rFonts w:ascii="Times New Roman" w:eastAsia="Times New Roman" w:hAnsi="Times New Roman" w:cs="Times New Roman"/>
          <w:bCs/>
          <w:sz w:val="24"/>
          <w:szCs w:val="24"/>
          <w:lang w:eastAsia="ru-RU"/>
        </w:rPr>
      </w:pPr>
    </w:p>
    <w:bookmarkEnd w:id="46"/>
    <w:p w:rsidR="00923F27" w:rsidRDefault="00923F27" w:rsidP="00E22548">
      <w:pPr>
        <w:pStyle w:val="a3"/>
        <w:spacing w:after="120"/>
        <w:ind w:left="709"/>
        <w:rPr>
          <w:rFonts w:ascii="Times New Roman" w:eastAsia="Times New Roman" w:hAnsi="Times New Roman" w:cs="Times New Roman"/>
          <w:b/>
          <w:bCs/>
          <w:sz w:val="24"/>
          <w:szCs w:val="24"/>
          <w:u w:val="single"/>
          <w:lang w:eastAsia="ru-RU"/>
        </w:rPr>
      </w:pPr>
    </w:p>
    <w:p w:rsidR="00FC31E8" w:rsidRPr="00FC31E8" w:rsidRDefault="00FC31E8" w:rsidP="00FC31E8">
      <w:pPr>
        <w:pStyle w:val="a3"/>
        <w:spacing w:after="120"/>
        <w:ind w:left="709"/>
        <w:rPr>
          <w:rFonts w:ascii="Times New Roman" w:eastAsia="Times New Roman" w:hAnsi="Times New Roman" w:cs="Times New Roman"/>
          <w:b/>
          <w:bCs/>
          <w:sz w:val="24"/>
          <w:szCs w:val="24"/>
          <w:u w:val="single"/>
          <w:lang w:eastAsia="ru-RU"/>
        </w:rPr>
      </w:pPr>
      <w:bookmarkStart w:id="47" w:name="sub_902"/>
      <w:r w:rsidRPr="00FC31E8">
        <w:rPr>
          <w:rFonts w:ascii="Times New Roman" w:eastAsia="Times New Roman" w:hAnsi="Times New Roman" w:cs="Times New Roman"/>
          <w:b/>
          <w:bCs/>
          <w:sz w:val="24"/>
          <w:szCs w:val="24"/>
          <w:u w:val="single"/>
          <w:lang w:eastAsia="ru-RU"/>
        </w:rPr>
        <w:t>Родной язык и родная литература</w:t>
      </w:r>
    </w:p>
    <w:bookmarkEnd w:id="47"/>
    <w:p w:rsidR="00FC31E8" w:rsidRPr="00F81DE9" w:rsidRDefault="00FC31E8" w:rsidP="00FC31E8">
      <w:pPr>
        <w:pStyle w:val="a3"/>
        <w:spacing w:after="120"/>
        <w:ind w:left="709"/>
        <w:rPr>
          <w:rFonts w:ascii="Times New Roman" w:eastAsia="Times New Roman" w:hAnsi="Times New Roman" w:cs="Times New Roman"/>
          <w:bCs/>
          <w:sz w:val="24"/>
          <w:szCs w:val="24"/>
          <w:u w:val="single"/>
          <w:lang w:eastAsia="ru-RU"/>
        </w:rPr>
      </w:pPr>
      <w:r w:rsidRPr="00FC31E8">
        <w:rPr>
          <w:rFonts w:ascii="Times New Roman" w:eastAsia="Times New Roman" w:hAnsi="Times New Roman" w:cs="Times New Roman"/>
          <w:bCs/>
          <w:sz w:val="24"/>
          <w:szCs w:val="24"/>
          <w:lang w:eastAsia="ru-RU"/>
        </w:rPr>
        <w:t xml:space="preserve">Изучение предметной области </w:t>
      </w:r>
      <w:r w:rsidRPr="00FC31E8">
        <w:rPr>
          <w:rFonts w:ascii="Times New Roman" w:eastAsia="Times New Roman" w:hAnsi="Times New Roman" w:cs="Times New Roman"/>
          <w:b/>
          <w:bCs/>
          <w:sz w:val="24"/>
          <w:szCs w:val="24"/>
          <w:lang w:eastAsia="ru-RU"/>
        </w:rPr>
        <w:t>"Родной язык и родная литература"</w:t>
      </w:r>
      <w:r w:rsidR="00847EFA">
        <w:rPr>
          <w:rFonts w:ascii="Times New Roman" w:eastAsia="Times New Roman" w:hAnsi="Times New Roman" w:cs="Times New Roman"/>
          <w:b/>
          <w:bCs/>
          <w:sz w:val="24"/>
          <w:szCs w:val="24"/>
          <w:lang w:eastAsia="ru-RU"/>
        </w:rPr>
        <w:t xml:space="preserve"> </w:t>
      </w:r>
      <w:r w:rsidRPr="00F81DE9">
        <w:rPr>
          <w:rFonts w:ascii="Times New Roman" w:eastAsia="Times New Roman" w:hAnsi="Times New Roman" w:cs="Times New Roman"/>
          <w:bCs/>
          <w:sz w:val="24"/>
          <w:szCs w:val="24"/>
          <w:u w:val="single"/>
          <w:lang w:eastAsia="ru-RU"/>
        </w:rPr>
        <w:t>обеспечивает:</w:t>
      </w:r>
    </w:p>
    <w:p w:rsidR="00FC31E8" w:rsidRPr="00FC31E8" w:rsidRDefault="00FC31E8" w:rsidP="00FC31E8">
      <w:pPr>
        <w:pStyle w:val="a3"/>
        <w:spacing w:after="120"/>
        <w:ind w:left="709"/>
        <w:rPr>
          <w:rFonts w:ascii="Times New Roman" w:eastAsia="Times New Roman" w:hAnsi="Times New Roman" w:cs="Times New Roman"/>
          <w:bCs/>
          <w:sz w:val="24"/>
          <w:szCs w:val="24"/>
          <w:lang w:eastAsia="ru-RU"/>
        </w:rPr>
      </w:pPr>
      <w:r w:rsidRPr="00FC31E8">
        <w:rPr>
          <w:rFonts w:ascii="Times New Roman" w:eastAsia="Times New Roman" w:hAnsi="Times New Roman" w:cs="Times New Roman"/>
          <w:bCs/>
          <w:sz w:val="24"/>
          <w:szCs w:val="24"/>
          <w:lang w:eastAsia="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FC31E8" w:rsidRPr="00FC31E8" w:rsidRDefault="00FC31E8" w:rsidP="00FC31E8">
      <w:pPr>
        <w:pStyle w:val="a3"/>
        <w:spacing w:after="120"/>
        <w:ind w:left="709"/>
        <w:rPr>
          <w:rFonts w:ascii="Times New Roman" w:eastAsia="Times New Roman" w:hAnsi="Times New Roman" w:cs="Times New Roman"/>
          <w:bCs/>
          <w:sz w:val="24"/>
          <w:szCs w:val="24"/>
          <w:lang w:eastAsia="ru-RU"/>
        </w:rPr>
      </w:pPr>
      <w:r w:rsidRPr="00FC31E8">
        <w:rPr>
          <w:rFonts w:ascii="Times New Roman" w:eastAsia="Times New Roman" w:hAnsi="Times New Roman" w:cs="Times New Roman"/>
          <w:bCs/>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FC31E8" w:rsidRPr="00FC31E8" w:rsidRDefault="00FC31E8" w:rsidP="00FC31E8">
      <w:pPr>
        <w:pStyle w:val="a3"/>
        <w:spacing w:after="120"/>
        <w:ind w:left="709"/>
        <w:rPr>
          <w:rFonts w:ascii="Times New Roman" w:eastAsia="Times New Roman" w:hAnsi="Times New Roman" w:cs="Times New Roman"/>
          <w:bCs/>
          <w:sz w:val="24"/>
          <w:szCs w:val="24"/>
          <w:lang w:eastAsia="ru-RU"/>
        </w:rPr>
      </w:pPr>
      <w:r w:rsidRPr="00FC31E8">
        <w:rPr>
          <w:rFonts w:ascii="Times New Roman" w:eastAsia="Times New Roman" w:hAnsi="Times New Roman" w:cs="Times New Roman"/>
          <w:bCs/>
          <w:sz w:val="24"/>
          <w:szCs w:val="24"/>
          <w:lang w:eastAsia="ru-RU"/>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FC31E8" w:rsidRPr="00FC31E8" w:rsidRDefault="00FC31E8" w:rsidP="00FC31E8">
      <w:pPr>
        <w:pStyle w:val="a3"/>
        <w:spacing w:after="120"/>
        <w:ind w:left="709"/>
        <w:rPr>
          <w:rFonts w:ascii="Times New Roman" w:eastAsia="Times New Roman" w:hAnsi="Times New Roman" w:cs="Times New Roman"/>
          <w:bCs/>
          <w:sz w:val="24"/>
          <w:szCs w:val="24"/>
          <w:lang w:eastAsia="ru-RU"/>
        </w:rPr>
      </w:pPr>
      <w:r w:rsidRPr="00FC31E8">
        <w:rPr>
          <w:rFonts w:ascii="Times New Roman" w:eastAsia="Times New Roman" w:hAnsi="Times New Roman" w:cs="Times New Roman"/>
          <w:bCs/>
          <w:sz w:val="24"/>
          <w:szCs w:val="24"/>
          <w:lang w:eastAsia="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FC31E8" w:rsidRPr="00FC31E8" w:rsidRDefault="00FC31E8" w:rsidP="00FC31E8">
      <w:pPr>
        <w:pStyle w:val="a3"/>
        <w:spacing w:after="120"/>
        <w:ind w:left="709"/>
        <w:rPr>
          <w:rFonts w:ascii="Times New Roman" w:eastAsia="Times New Roman" w:hAnsi="Times New Roman" w:cs="Times New Roman"/>
          <w:bCs/>
          <w:sz w:val="24"/>
          <w:szCs w:val="24"/>
          <w:lang w:eastAsia="ru-RU"/>
        </w:rPr>
      </w:pPr>
      <w:r w:rsidRPr="00FC31E8">
        <w:rPr>
          <w:rFonts w:ascii="Times New Roman" w:eastAsia="Times New Roman" w:hAnsi="Times New Roman" w:cs="Times New Roman"/>
          <w:bCs/>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FC31E8" w:rsidRPr="00FC31E8" w:rsidRDefault="00FC31E8" w:rsidP="00FC31E8">
      <w:pPr>
        <w:pStyle w:val="a3"/>
        <w:spacing w:after="120"/>
        <w:ind w:left="709"/>
        <w:rPr>
          <w:rFonts w:ascii="Times New Roman" w:eastAsia="Times New Roman" w:hAnsi="Times New Roman" w:cs="Times New Roman"/>
          <w:bCs/>
          <w:sz w:val="24"/>
          <w:szCs w:val="24"/>
          <w:lang w:eastAsia="ru-RU"/>
        </w:rPr>
      </w:pPr>
      <w:r w:rsidRPr="00FC31E8">
        <w:rPr>
          <w:rFonts w:ascii="Times New Roman" w:eastAsia="Times New Roman" w:hAnsi="Times New Roman" w:cs="Times New Roman"/>
          <w:bCs/>
          <w:sz w:val="24"/>
          <w:szCs w:val="24"/>
          <w:lang w:eastAsia="ru-RU"/>
        </w:rPr>
        <w:lastRenderedPageBreak/>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FC31E8" w:rsidRPr="00974E04" w:rsidRDefault="00FC31E8" w:rsidP="00FC31E8">
      <w:pPr>
        <w:pStyle w:val="a3"/>
        <w:spacing w:after="120"/>
        <w:ind w:left="709"/>
        <w:rPr>
          <w:rFonts w:ascii="Times New Roman" w:eastAsia="Times New Roman" w:hAnsi="Times New Roman" w:cs="Times New Roman"/>
          <w:bCs/>
          <w:sz w:val="24"/>
          <w:szCs w:val="24"/>
          <w:u w:val="single"/>
          <w:lang w:eastAsia="ru-RU"/>
        </w:rPr>
      </w:pPr>
      <w:r w:rsidRPr="007E7E73">
        <w:rPr>
          <w:rFonts w:ascii="Times New Roman" w:eastAsia="Times New Roman" w:hAnsi="Times New Roman" w:cs="Times New Roman"/>
          <w:b/>
          <w:bCs/>
          <w:sz w:val="24"/>
          <w:szCs w:val="24"/>
          <w:lang w:eastAsia="ru-RU"/>
        </w:rPr>
        <w:t>Предметные результаты изучения предметной области "Родной язык и родная литература"</w:t>
      </w:r>
      <w:r w:rsidRPr="007E7E73">
        <w:rPr>
          <w:rFonts w:ascii="Times New Roman" w:eastAsia="Times New Roman" w:hAnsi="Times New Roman" w:cs="Times New Roman"/>
          <w:bCs/>
          <w:sz w:val="24"/>
          <w:szCs w:val="24"/>
          <w:lang w:eastAsia="ru-RU"/>
        </w:rPr>
        <w:t xml:space="preserve">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w:t>
      </w:r>
      <w:r w:rsidRPr="007E7E73">
        <w:rPr>
          <w:rFonts w:ascii="Times New Roman" w:eastAsia="Times New Roman" w:hAnsi="Times New Roman" w:cs="Times New Roman"/>
          <w:b/>
          <w:bCs/>
          <w:sz w:val="24"/>
          <w:szCs w:val="24"/>
          <w:lang w:eastAsia="ru-RU"/>
        </w:rPr>
        <w:t>базового курса</w:t>
      </w:r>
      <w:r w:rsidRPr="007E7E73">
        <w:rPr>
          <w:rFonts w:ascii="Times New Roman" w:eastAsia="Times New Roman" w:hAnsi="Times New Roman" w:cs="Times New Roman"/>
          <w:bCs/>
          <w:sz w:val="24"/>
          <w:szCs w:val="24"/>
          <w:lang w:eastAsia="ru-RU"/>
        </w:rPr>
        <w:t xml:space="preserve"> родного языка и родной литературы </w:t>
      </w:r>
      <w:r w:rsidRPr="00974E04">
        <w:rPr>
          <w:rFonts w:ascii="Times New Roman" w:eastAsia="Times New Roman" w:hAnsi="Times New Roman" w:cs="Times New Roman"/>
          <w:bCs/>
          <w:sz w:val="24"/>
          <w:szCs w:val="24"/>
          <w:u w:val="single"/>
          <w:lang w:eastAsia="ru-RU"/>
        </w:rPr>
        <w:t>отража</w:t>
      </w:r>
      <w:r w:rsidR="007E7E73" w:rsidRPr="00974E04">
        <w:rPr>
          <w:rFonts w:ascii="Times New Roman" w:eastAsia="Times New Roman" w:hAnsi="Times New Roman" w:cs="Times New Roman"/>
          <w:bCs/>
          <w:sz w:val="24"/>
          <w:szCs w:val="24"/>
          <w:u w:val="single"/>
          <w:lang w:eastAsia="ru-RU"/>
        </w:rPr>
        <w:t>ют</w:t>
      </w:r>
      <w:r w:rsidRPr="00974E04">
        <w:rPr>
          <w:rFonts w:ascii="Times New Roman" w:eastAsia="Times New Roman" w:hAnsi="Times New Roman" w:cs="Times New Roman"/>
          <w:bCs/>
          <w:sz w:val="24"/>
          <w:szCs w:val="24"/>
          <w:u w:val="single"/>
          <w:lang w:eastAsia="ru-RU"/>
        </w:rPr>
        <w:t>:</w:t>
      </w:r>
    </w:p>
    <w:p w:rsidR="00FC31E8" w:rsidRPr="007E7E73" w:rsidRDefault="00FC31E8" w:rsidP="00FC31E8">
      <w:pPr>
        <w:pStyle w:val="a3"/>
        <w:spacing w:after="120"/>
        <w:ind w:left="709"/>
        <w:rPr>
          <w:rFonts w:ascii="Times New Roman" w:eastAsia="Times New Roman" w:hAnsi="Times New Roman" w:cs="Times New Roman"/>
          <w:bCs/>
          <w:sz w:val="24"/>
          <w:szCs w:val="24"/>
          <w:lang w:eastAsia="ru-RU"/>
        </w:rPr>
      </w:pPr>
      <w:bookmarkStart w:id="48" w:name="sub_9201"/>
      <w:r w:rsidRPr="007E7E73">
        <w:rPr>
          <w:rFonts w:ascii="Times New Roman" w:eastAsia="Times New Roman" w:hAnsi="Times New Roman" w:cs="Times New Roman"/>
          <w:bCs/>
          <w:sz w:val="24"/>
          <w:szCs w:val="24"/>
          <w:lang w:eastAsia="ru-RU"/>
        </w:rPr>
        <w:t>1) сформированность понятий о нормах родного языка и применение знаний о них в речевой практике;</w:t>
      </w:r>
    </w:p>
    <w:p w:rsidR="00FC31E8" w:rsidRPr="007E7E73" w:rsidRDefault="00FC31E8" w:rsidP="00FC31E8">
      <w:pPr>
        <w:pStyle w:val="a3"/>
        <w:spacing w:after="120"/>
        <w:ind w:left="709"/>
        <w:rPr>
          <w:rFonts w:ascii="Times New Roman" w:eastAsia="Times New Roman" w:hAnsi="Times New Roman" w:cs="Times New Roman"/>
          <w:bCs/>
          <w:sz w:val="24"/>
          <w:szCs w:val="24"/>
          <w:lang w:eastAsia="ru-RU"/>
        </w:rPr>
      </w:pPr>
      <w:bookmarkStart w:id="49" w:name="sub_9202"/>
      <w:bookmarkEnd w:id="48"/>
      <w:r w:rsidRPr="007E7E73">
        <w:rPr>
          <w:rFonts w:ascii="Times New Roman" w:eastAsia="Times New Roman" w:hAnsi="Times New Roman" w:cs="Times New Roman"/>
          <w:bCs/>
          <w:sz w:val="24"/>
          <w:szCs w:val="24"/>
          <w:lang w:eastAsia="ru-RU"/>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FC31E8" w:rsidRPr="007E7E73" w:rsidRDefault="00FC31E8" w:rsidP="00FC31E8">
      <w:pPr>
        <w:pStyle w:val="a3"/>
        <w:spacing w:after="120"/>
        <w:ind w:left="709"/>
        <w:rPr>
          <w:rFonts w:ascii="Times New Roman" w:eastAsia="Times New Roman" w:hAnsi="Times New Roman" w:cs="Times New Roman"/>
          <w:bCs/>
          <w:sz w:val="24"/>
          <w:szCs w:val="24"/>
          <w:lang w:eastAsia="ru-RU"/>
        </w:rPr>
      </w:pPr>
      <w:bookmarkStart w:id="50" w:name="sub_9203"/>
      <w:bookmarkEnd w:id="49"/>
      <w:r w:rsidRPr="007E7E73">
        <w:rPr>
          <w:rFonts w:ascii="Times New Roman" w:eastAsia="Times New Roman" w:hAnsi="Times New Roman" w:cs="Times New Roman"/>
          <w:bCs/>
          <w:sz w:val="24"/>
          <w:szCs w:val="24"/>
          <w:lang w:eastAsia="ru-RU"/>
        </w:rPr>
        <w:t>3) сформированность навыков свободного использования коммуникативно-эстетических возможностей родного языка;</w:t>
      </w:r>
    </w:p>
    <w:p w:rsidR="00FC31E8" w:rsidRPr="007E7E73" w:rsidRDefault="00FC31E8" w:rsidP="00FC31E8">
      <w:pPr>
        <w:pStyle w:val="a3"/>
        <w:spacing w:after="120"/>
        <w:ind w:left="709"/>
        <w:rPr>
          <w:rFonts w:ascii="Times New Roman" w:eastAsia="Times New Roman" w:hAnsi="Times New Roman" w:cs="Times New Roman"/>
          <w:bCs/>
          <w:sz w:val="24"/>
          <w:szCs w:val="24"/>
          <w:lang w:eastAsia="ru-RU"/>
        </w:rPr>
      </w:pPr>
      <w:bookmarkStart w:id="51" w:name="sub_9204"/>
      <w:bookmarkEnd w:id="50"/>
      <w:r w:rsidRPr="007E7E73">
        <w:rPr>
          <w:rFonts w:ascii="Times New Roman" w:eastAsia="Times New Roman" w:hAnsi="Times New Roman" w:cs="Times New Roman"/>
          <w:bCs/>
          <w:sz w:val="24"/>
          <w:szCs w:val="24"/>
          <w:lang w:eastAsia="ru-RU"/>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C31E8" w:rsidRPr="007E7E73" w:rsidRDefault="00FC31E8" w:rsidP="00FC31E8">
      <w:pPr>
        <w:pStyle w:val="a3"/>
        <w:spacing w:after="120"/>
        <w:ind w:left="709"/>
        <w:rPr>
          <w:rFonts w:ascii="Times New Roman" w:eastAsia="Times New Roman" w:hAnsi="Times New Roman" w:cs="Times New Roman"/>
          <w:bCs/>
          <w:sz w:val="24"/>
          <w:szCs w:val="24"/>
          <w:lang w:eastAsia="ru-RU"/>
        </w:rPr>
      </w:pPr>
      <w:bookmarkStart w:id="52" w:name="sub_9205"/>
      <w:bookmarkEnd w:id="51"/>
      <w:r w:rsidRPr="007E7E73">
        <w:rPr>
          <w:rFonts w:ascii="Times New Roman" w:eastAsia="Times New Roman" w:hAnsi="Times New Roman" w:cs="Times New Roman"/>
          <w:bCs/>
          <w:sz w:val="24"/>
          <w:szCs w:val="24"/>
          <w:lang w:eastAsia="ru-RU"/>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FC31E8" w:rsidRPr="007E7E73" w:rsidRDefault="00FC31E8" w:rsidP="00FC31E8">
      <w:pPr>
        <w:pStyle w:val="a3"/>
        <w:spacing w:after="120"/>
        <w:ind w:left="709"/>
        <w:rPr>
          <w:rFonts w:ascii="Times New Roman" w:eastAsia="Times New Roman" w:hAnsi="Times New Roman" w:cs="Times New Roman"/>
          <w:bCs/>
          <w:sz w:val="24"/>
          <w:szCs w:val="24"/>
          <w:lang w:eastAsia="ru-RU"/>
        </w:rPr>
      </w:pPr>
      <w:bookmarkStart w:id="53" w:name="sub_9206"/>
      <w:bookmarkEnd w:id="52"/>
      <w:r w:rsidRPr="007E7E73">
        <w:rPr>
          <w:rFonts w:ascii="Times New Roman" w:eastAsia="Times New Roman" w:hAnsi="Times New Roman" w:cs="Times New Roman"/>
          <w:bCs/>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C31E8" w:rsidRPr="007E7E73" w:rsidRDefault="00FC31E8" w:rsidP="00FC31E8">
      <w:pPr>
        <w:pStyle w:val="a3"/>
        <w:spacing w:after="120"/>
        <w:ind w:left="709"/>
        <w:rPr>
          <w:rFonts w:ascii="Times New Roman" w:eastAsia="Times New Roman" w:hAnsi="Times New Roman" w:cs="Times New Roman"/>
          <w:bCs/>
          <w:sz w:val="24"/>
          <w:szCs w:val="24"/>
          <w:lang w:eastAsia="ru-RU"/>
        </w:rPr>
      </w:pPr>
      <w:bookmarkStart w:id="54" w:name="sub_9207"/>
      <w:bookmarkEnd w:id="53"/>
      <w:r w:rsidRPr="007E7E73">
        <w:rPr>
          <w:rFonts w:ascii="Times New Roman" w:eastAsia="Times New Roman" w:hAnsi="Times New Roman" w:cs="Times New Roman"/>
          <w:bCs/>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C31E8" w:rsidRPr="007E7E73" w:rsidRDefault="00FC31E8" w:rsidP="00FC31E8">
      <w:pPr>
        <w:pStyle w:val="a3"/>
        <w:spacing w:after="120"/>
        <w:ind w:left="709"/>
        <w:rPr>
          <w:rFonts w:ascii="Times New Roman" w:eastAsia="Times New Roman" w:hAnsi="Times New Roman" w:cs="Times New Roman"/>
          <w:bCs/>
          <w:sz w:val="24"/>
          <w:szCs w:val="24"/>
          <w:lang w:eastAsia="ru-RU"/>
        </w:rPr>
      </w:pPr>
      <w:bookmarkStart w:id="55" w:name="sub_9208"/>
      <w:bookmarkEnd w:id="54"/>
      <w:r w:rsidRPr="007E7E73">
        <w:rPr>
          <w:rFonts w:ascii="Times New Roman" w:eastAsia="Times New Roman" w:hAnsi="Times New Roman" w:cs="Times New Roman"/>
          <w:bCs/>
          <w:sz w:val="24"/>
          <w:szCs w:val="24"/>
          <w:lang w:eastAsia="ru-RU"/>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C31E8" w:rsidRPr="007E7E73" w:rsidRDefault="00FC31E8" w:rsidP="00FC31E8">
      <w:pPr>
        <w:pStyle w:val="a3"/>
        <w:spacing w:after="120"/>
        <w:ind w:left="709"/>
        <w:rPr>
          <w:rFonts w:ascii="Times New Roman" w:eastAsia="Times New Roman" w:hAnsi="Times New Roman" w:cs="Times New Roman"/>
          <w:bCs/>
          <w:sz w:val="24"/>
          <w:szCs w:val="24"/>
          <w:lang w:eastAsia="ru-RU"/>
        </w:rPr>
      </w:pPr>
      <w:bookmarkStart w:id="56" w:name="sub_9209"/>
      <w:bookmarkEnd w:id="55"/>
      <w:r w:rsidRPr="007E7E73">
        <w:rPr>
          <w:rFonts w:ascii="Times New Roman" w:eastAsia="Times New Roman" w:hAnsi="Times New Roman" w:cs="Times New Roman"/>
          <w:bCs/>
          <w:sz w:val="24"/>
          <w:szCs w:val="24"/>
          <w:lang w:eastAsia="ru-RU"/>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FC31E8" w:rsidRPr="007E7E73" w:rsidRDefault="00FC31E8" w:rsidP="00FC31E8">
      <w:pPr>
        <w:pStyle w:val="a3"/>
        <w:spacing w:after="120"/>
        <w:ind w:left="709"/>
        <w:rPr>
          <w:rFonts w:ascii="Times New Roman" w:eastAsia="Times New Roman" w:hAnsi="Times New Roman" w:cs="Times New Roman"/>
          <w:bCs/>
          <w:sz w:val="24"/>
          <w:szCs w:val="24"/>
          <w:lang w:eastAsia="ru-RU"/>
        </w:rPr>
      </w:pPr>
      <w:bookmarkStart w:id="57" w:name="sub_9210"/>
      <w:bookmarkEnd w:id="56"/>
      <w:r w:rsidRPr="007E7E73">
        <w:rPr>
          <w:rFonts w:ascii="Times New Roman" w:eastAsia="Times New Roman" w:hAnsi="Times New Roman" w:cs="Times New Roman"/>
          <w:bCs/>
          <w:sz w:val="24"/>
          <w:szCs w:val="24"/>
          <w:lang w:eastAsia="ru-RU"/>
        </w:rPr>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23F27" w:rsidRPr="00974E04" w:rsidRDefault="00FC31E8" w:rsidP="00974E04">
      <w:pPr>
        <w:pStyle w:val="a3"/>
        <w:spacing w:after="120"/>
        <w:ind w:left="709"/>
        <w:rPr>
          <w:rFonts w:ascii="Times New Roman" w:eastAsia="Times New Roman" w:hAnsi="Times New Roman" w:cs="Times New Roman"/>
          <w:bCs/>
          <w:sz w:val="24"/>
          <w:szCs w:val="24"/>
          <w:lang w:eastAsia="ru-RU"/>
        </w:rPr>
      </w:pPr>
      <w:bookmarkStart w:id="58" w:name="sub_9211"/>
      <w:bookmarkEnd w:id="57"/>
      <w:r w:rsidRPr="007E7E73">
        <w:rPr>
          <w:rFonts w:ascii="Times New Roman" w:eastAsia="Times New Roman" w:hAnsi="Times New Roman" w:cs="Times New Roman"/>
          <w:bCs/>
          <w:sz w:val="24"/>
          <w:szCs w:val="24"/>
          <w:lang w:eastAsia="ru-RU"/>
        </w:rPr>
        <w:t>11) сформированность навыков понимания литературных художественных произведений, отражающих разные этнокультурные традиции.</w:t>
      </w:r>
      <w:bookmarkEnd w:id="58"/>
    </w:p>
    <w:p w:rsidR="00923F27" w:rsidRDefault="00923F27" w:rsidP="00E22548">
      <w:pPr>
        <w:pStyle w:val="a3"/>
        <w:spacing w:after="120"/>
        <w:ind w:left="709"/>
        <w:rPr>
          <w:rFonts w:ascii="Times New Roman" w:eastAsia="Times New Roman" w:hAnsi="Times New Roman" w:cs="Times New Roman"/>
          <w:b/>
          <w:bCs/>
          <w:sz w:val="24"/>
          <w:szCs w:val="24"/>
          <w:u w:val="single"/>
          <w:lang w:eastAsia="ru-RU"/>
        </w:rPr>
      </w:pPr>
    </w:p>
    <w:p w:rsidR="00E22548" w:rsidRPr="00E22548" w:rsidRDefault="00E22548" w:rsidP="00E22548">
      <w:pPr>
        <w:pStyle w:val="a3"/>
        <w:spacing w:after="120"/>
        <w:ind w:left="709"/>
        <w:rPr>
          <w:rFonts w:ascii="Times New Roman" w:eastAsia="Times New Roman" w:hAnsi="Times New Roman" w:cs="Times New Roman"/>
          <w:b/>
          <w:bCs/>
          <w:sz w:val="24"/>
          <w:szCs w:val="24"/>
          <w:u w:val="single"/>
          <w:lang w:eastAsia="ru-RU"/>
        </w:rPr>
      </w:pPr>
      <w:r w:rsidRPr="00E22548">
        <w:rPr>
          <w:rFonts w:ascii="Times New Roman" w:eastAsia="Times New Roman" w:hAnsi="Times New Roman" w:cs="Times New Roman"/>
          <w:b/>
          <w:bCs/>
          <w:sz w:val="24"/>
          <w:szCs w:val="24"/>
          <w:u w:val="single"/>
          <w:lang w:eastAsia="ru-RU"/>
        </w:rPr>
        <w:t>Иностранные языки</w:t>
      </w:r>
    </w:p>
    <w:p w:rsidR="00E22548" w:rsidRPr="00E22548" w:rsidRDefault="00E22548" w:rsidP="00E22548">
      <w:pPr>
        <w:pStyle w:val="a3"/>
        <w:spacing w:after="120"/>
        <w:ind w:left="709"/>
        <w:rPr>
          <w:rFonts w:ascii="Times New Roman" w:eastAsia="Times New Roman" w:hAnsi="Times New Roman" w:cs="Times New Roman"/>
          <w:bCs/>
          <w:sz w:val="24"/>
          <w:szCs w:val="24"/>
          <w:lang w:eastAsia="ru-RU"/>
        </w:rPr>
      </w:pPr>
      <w:r w:rsidRPr="00E22548">
        <w:rPr>
          <w:rFonts w:ascii="Times New Roman" w:eastAsia="Times New Roman" w:hAnsi="Times New Roman" w:cs="Times New Roman"/>
          <w:bCs/>
          <w:sz w:val="24"/>
          <w:szCs w:val="24"/>
          <w:lang w:eastAsia="ru-RU"/>
        </w:rPr>
        <w:t xml:space="preserve">Предметные результаты изучения </w:t>
      </w:r>
      <w:r w:rsidRPr="006660DD">
        <w:rPr>
          <w:rFonts w:ascii="Times New Roman" w:eastAsia="Times New Roman" w:hAnsi="Times New Roman" w:cs="Times New Roman"/>
          <w:b/>
          <w:bCs/>
          <w:sz w:val="24"/>
          <w:szCs w:val="24"/>
          <w:lang w:eastAsia="ru-RU"/>
        </w:rPr>
        <w:t>предметной области "Иностранные языки"</w:t>
      </w:r>
      <w:r w:rsidRPr="00E22548">
        <w:rPr>
          <w:rFonts w:ascii="Times New Roman" w:eastAsia="Times New Roman" w:hAnsi="Times New Roman" w:cs="Times New Roman"/>
          <w:bCs/>
          <w:sz w:val="24"/>
          <w:szCs w:val="24"/>
          <w:lang w:eastAsia="ru-RU"/>
        </w:rPr>
        <w:t xml:space="preserve"> включают предметные результаты изучения учебных предметов:</w:t>
      </w:r>
    </w:p>
    <w:p w:rsidR="00E22548" w:rsidRPr="00974E04" w:rsidRDefault="00E22548" w:rsidP="00E22548">
      <w:pPr>
        <w:pStyle w:val="a3"/>
        <w:spacing w:after="120"/>
        <w:ind w:left="709"/>
        <w:rPr>
          <w:rFonts w:ascii="Times New Roman" w:eastAsia="Times New Roman" w:hAnsi="Times New Roman" w:cs="Times New Roman"/>
          <w:bCs/>
          <w:sz w:val="24"/>
          <w:szCs w:val="24"/>
          <w:u w:val="single"/>
          <w:lang w:eastAsia="ru-RU"/>
        </w:rPr>
      </w:pPr>
      <w:r w:rsidRPr="00E22548">
        <w:rPr>
          <w:rFonts w:ascii="Times New Roman" w:eastAsia="Times New Roman" w:hAnsi="Times New Roman" w:cs="Times New Roman"/>
          <w:b/>
          <w:bCs/>
          <w:sz w:val="24"/>
          <w:szCs w:val="24"/>
          <w:lang w:eastAsia="ru-RU"/>
        </w:rPr>
        <w:t>"Иностранный язык", "</w:t>
      </w:r>
      <w:r w:rsidRPr="00DA677F">
        <w:rPr>
          <w:rFonts w:ascii="Times New Roman" w:eastAsia="Times New Roman" w:hAnsi="Times New Roman" w:cs="Times New Roman"/>
          <w:b/>
          <w:bCs/>
          <w:sz w:val="24"/>
          <w:szCs w:val="24"/>
          <w:lang w:eastAsia="ru-RU"/>
        </w:rPr>
        <w:t>Второй иностранный язык"</w:t>
      </w:r>
      <w:r w:rsidRPr="00E22548">
        <w:rPr>
          <w:rFonts w:ascii="Times New Roman" w:eastAsia="Times New Roman" w:hAnsi="Times New Roman" w:cs="Times New Roman"/>
          <w:b/>
          <w:bCs/>
          <w:sz w:val="24"/>
          <w:szCs w:val="24"/>
          <w:lang w:eastAsia="ru-RU"/>
        </w:rPr>
        <w:t xml:space="preserve"> (базовый уровень)</w:t>
      </w:r>
      <w:r w:rsidRPr="00E22548">
        <w:rPr>
          <w:rFonts w:ascii="Times New Roman" w:eastAsia="Times New Roman" w:hAnsi="Times New Roman" w:cs="Times New Roman"/>
          <w:bCs/>
          <w:sz w:val="24"/>
          <w:szCs w:val="24"/>
          <w:lang w:eastAsia="ru-RU"/>
        </w:rPr>
        <w:t xml:space="preserve"> - требования к предметным результатам освоения базового курса иностранного языка </w:t>
      </w:r>
      <w:r w:rsidRPr="00974E04">
        <w:rPr>
          <w:rFonts w:ascii="Times New Roman" w:eastAsia="Times New Roman" w:hAnsi="Times New Roman" w:cs="Times New Roman"/>
          <w:bCs/>
          <w:sz w:val="24"/>
          <w:szCs w:val="24"/>
          <w:u w:val="single"/>
          <w:lang w:eastAsia="ru-RU"/>
        </w:rPr>
        <w:t>отражают:</w:t>
      </w:r>
    </w:p>
    <w:p w:rsidR="00E22548" w:rsidRPr="00E22548" w:rsidRDefault="00E22548" w:rsidP="00E22548">
      <w:pPr>
        <w:pStyle w:val="a3"/>
        <w:spacing w:after="120"/>
        <w:ind w:left="709"/>
        <w:rPr>
          <w:rFonts w:ascii="Times New Roman" w:eastAsia="Times New Roman" w:hAnsi="Times New Roman" w:cs="Times New Roman"/>
          <w:bCs/>
          <w:sz w:val="24"/>
          <w:szCs w:val="24"/>
          <w:lang w:eastAsia="ru-RU"/>
        </w:rPr>
      </w:pPr>
      <w:bookmarkStart w:id="59" w:name="sub_9301"/>
      <w:r w:rsidRPr="00E22548">
        <w:rPr>
          <w:rFonts w:ascii="Times New Roman" w:eastAsia="Times New Roman" w:hAnsi="Times New Roman" w:cs="Times New Roman"/>
          <w:bCs/>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E22548" w:rsidRPr="00E22548" w:rsidRDefault="00E22548" w:rsidP="00E22548">
      <w:pPr>
        <w:pStyle w:val="a3"/>
        <w:spacing w:after="120"/>
        <w:ind w:left="709"/>
        <w:rPr>
          <w:rFonts w:ascii="Times New Roman" w:eastAsia="Times New Roman" w:hAnsi="Times New Roman" w:cs="Times New Roman"/>
          <w:bCs/>
          <w:sz w:val="24"/>
          <w:szCs w:val="24"/>
          <w:lang w:eastAsia="ru-RU"/>
        </w:rPr>
      </w:pPr>
      <w:bookmarkStart w:id="60" w:name="sub_9302"/>
      <w:bookmarkEnd w:id="59"/>
      <w:r w:rsidRPr="00E22548">
        <w:rPr>
          <w:rFonts w:ascii="Times New Roman" w:eastAsia="Times New Roman" w:hAnsi="Times New Roman" w:cs="Times New Roman"/>
          <w:bCs/>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22548" w:rsidRPr="00E22548" w:rsidRDefault="00E22548" w:rsidP="00E22548">
      <w:pPr>
        <w:pStyle w:val="a3"/>
        <w:spacing w:after="120"/>
        <w:ind w:left="709"/>
        <w:rPr>
          <w:rFonts w:ascii="Times New Roman" w:eastAsia="Times New Roman" w:hAnsi="Times New Roman" w:cs="Times New Roman"/>
          <w:bCs/>
          <w:sz w:val="24"/>
          <w:szCs w:val="24"/>
          <w:lang w:eastAsia="ru-RU"/>
        </w:rPr>
      </w:pPr>
      <w:bookmarkStart w:id="61" w:name="sub_93033"/>
      <w:bookmarkEnd w:id="60"/>
      <w:r w:rsidRPr="00E22548">
        <w:rPr>
          <w:rFonts w:ascii="Times New Roman" w:eastAsia="Times New Roman" w:hAnsi="Times New Roman" w:cs="Times New Roman"/>
          <w:bCs/>
          <w:sz w:val="24"/>
          <w:szCs w:val="24"/>
          <w:lang w:eastAsia="ru-RU"/>
        </w:rPr>
        <w:t>3) достижение уровня владения иностранным языком, превышающего пороговый, достаточного для делового общения в рамках выбранного профиля;</w:t>
      </w:r>
    </w:p>
    <w:p w:rsidR="00E22548" w:rsidRDefault="00E22548" w:rsidP="00E22548">
      <w:pPr>
        <w:pStyle w:val="a3"/>
        <w:spacing w:after="120"/>
        <w:ind w:left="709"/>
        <w:rPr>
          <w:rFonts w:ascii="Times New Roman" w:eastAsia="Times New Roman" w:hAnsi="Times New Roman" w:cs="Times New Roman"/>
          <w:bCs/>
          <w:sz w:val="24"/>
          <w:szCs w:val="24"/>
          <w:lang w:eastAsia="ru-RU"/>
        </w:rPr>
      </w:pPr>
      <w:bookmarkStart w:id="62" w:name="sub_95211"/>
      <w:bookmarkEnd w:id="61"/>
      <w:r w:rsidRPr="00E22548">
        <w:rPr>
          <w:rFonts w:ascii="Times New Roman" w:eastAsia="Times New Roman" w:hAnsi="Times New Roman" w:cs="Times New Roman"/>
          <w:bCs/>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D7C79" w:rsidRDefault="004D7C79" w:rsidP="00E22548">
      <w:pPr>
        <w:pStyle w:val="a3"/>
        <w:spacing w:after="120"/>
        <w:ind w:left="709"/>
        <w:rPr>
          <w:rFonts w:ascii="Times New Roman" w:eastAsia="Times New Roman" w:hAnsi="Times New Roman" w:cs="Times New Roman"/>
          <w:bCs/>
          <w:sz w:val="24"/>
          <w:szCs w:val="24"/>
          <w:lang w:eastAsia="ru-RU"/>
        </w:rPr>
      </w:pPr>
    </w:p>
    <w:tbl>
      <w:tblPr>
        <w:tblStyle w:val="a5"/>
        <w:tblW w:w="0" w:type="auto"/>
        <w:tblLook w:val="04A0" w:firstRow="1" w:lastRow="0" w:firstColumn="1" w:lastColumn="0" w:noHBand="0" w:noVBand="1"/>
      </w:tblPr>
      <w:tblGrid>
        <w:gridCol w:w="2660"/>
        <w:gridCol w:w="8647"/>
        <w:gridCol w:w="1701"/>
        <w:gridCol w:w="11"/>
        <w:gridCol w:w="1548"/>
      </w:tblGrid>
      <w:tr w:rsidR="004D7C79" w:rsidRPr="004D7C79" w:rsidTr="00BD05CF">
        <w:trPr>
          <w:trHeight w:val="469"/>
        </w:trPr>
        <w:tc>
          <w:tcPr>
            <w:tcW w:w="11307" w:type="dxa"/>
            <w:gridSpan w:val="2"/>
            <w:vMerge w:val="restart"/>
          </w:tcPr>
          <w:p w:rsidR="004D7C79" w:rsidRDefault="004D7C79" w:rsidP="004D7C79">
            <w:pPr>
              <w:rPr>
                <w:rFonts w:ascii="Times New Roman" w:eastAsia="Calibri" w:hAnsi="Times New Roman" w:cs="Times New Roman"/>
                <w:b/>
                <w:bCs/>
                <w:sz w:val="24"/>
                <w:szCs w:val="24"/>
              </w:rPr>
            </w:pPr>
            <w:r w:rsidRPr="004D7C79">
              <w:rPr>
                <w:rFonts w:ascii="Times New Roman" w:eastAsia="Calibri" w:hAnsi="Times New Roman" w:cs="Times New Roman"/>
                <w:b/>
                <w:bCs/>
                <w:sz w:val="24"/>
                <w:szCs w:val="24"/>
              </w:rPr>
              <w:t>Предметные результаты освоения учебного предмета «</w:t>
            </w:r>
            <w:r>
              <w:rPr>
                <w:rFonts w:ascii="Times New Roman" w:eastAsia="Calibri" w:hAnsi="Times New Roman" w:cs="Times New Roman"/>
                <w:b/>
                <w:bCs/>
                <w:sz w:val="24"/>
                <w:szCs w:val="24"/>
              </w:rPr>
              <w:t>Иностранный язык</w:t>
            </w:r>
            <w:r w:rsidRPr="004D7C79">
              <w:rPr>
                <w:rFonts w:ascii="Times New Roman" w:eastAsia="Calibri" w:hAnsi="Times New Roman" w:cs="Times New Roman"/>
                <w:b/>
                <w:bCs/>
                <w:sz w:val="24"/>
                <w:szCs w:val="24"/>
              </w:rPr>
              <w:t xml:space="preserve">» на </w:t>
            </w:r>
            <w:r>
              <w:rPr>
                <w:rFonts w:ascii="Times New Roman" w:eastAsia="Calibri" w:hAnsi="Times New Roman" w:cs="Times New Roman"/>
                <w:b/>
                <w:bCs/>
                <w:sz w:val="24"/>
                <w:szCs w:val="24"/>
              </w:rPr>
              <w:t xml:space="preserve"> базовом </w:t>
            </w:r>
            <w:r w:rsidRPr="004D7C79">
              <w:rPr>
                <w:rFonts w:ascii="Times New Roman" w:eastAsia="Calibri" w:hAnsi="Times New Roman" w:cs="Times New Roman"/>
                <w:b/>
                <w:bCs/>
                <w:sz w:val="24"/>
                <w:szCs w:val="24"/>
              </w:rPr>
              <w:t>уровне</w:t>
            </w:r>
          </w:p>
          <w:p w:rsidR="004D7C79" w:rsidRPr="004D7C79" w:rsidRDefault="004D7C79" w:rsidP="004D7C79">
            <w:pPr>
              <w:rPr>
                <w:rFonts w:ascii="Times New Roman" w:eastAsia="Calibri" w:hAnsi="Times New Roman" w:cs="Times New Roman"/>
                <w:sz w:val="24"/>
                <w:szCs w:val="24"/>
              </w:rPr>
            </w:pPr>
          </w:p>
        </w:tc>
        <w:tc>
          <w:tcPr>
            <w:tcW w:w="3260" w:type="dxa"/>
            <w:gridSpan w:val="3"/>
          </w:tcPr>
          <w:p w:rsidR="004D7C79" w:rsidRPr="004D7C79" w:rsidRDefault="004D7C79" w:rsidP="004D7C79">
            <w:pPr>
              <w:jc w:val="center"/>
              <w:rPr>
                <w:rFonts w:ascii="Times New Roman" w:eastAsia="Calibri" w:hAnsi="Times New Roman" w:cs="Times New Roman"/>
                <w:sz w:val="24"/>
                <w:szCs w:val="24"/>
              </w:rPr>
            </w:pPr>
            <w:r w:rsidRPr="004D7C79">
              <w:rPr>
                <w:rFonts w:ascii="Times New Roman" w:eastAsia="Calibri" w:hAnsi="Times New Roman" w:cs="Times New Roman"/>
                <w:sz w:val="24"/>
                <w:szCs w:val="24"/>
              </w:rPr>
              <w:t>класс</w:t>
            </w:r>
          </w:p>
        </w:tc>
      </w:tr>
      <w:tr w:rsidR="004D7C79" w:rsidRPr="004D7C79" w:rsidTr="00BD05CF">
        <w:trPr>
          <w:trHeight w:val="420"/>
        </w:trPr>
        <w:tc>
          <w:tcPr>
            <w:tcW w:w="11307" w:type="dxa"/>
            <w:gridSpan w:val="2"/>
            <w:vMerge/>
          </w:tcPr>
          <w:p w:rsidR="004D7C79" w:rsidRPr="004D7C79" w:rsidRDefault="004D7C79" w:rsidP="004D7C79">
            <w:pPr>
              <w:rPr>
                <w:rFonts w:ascii="Times New Roman" w:eastAsia="Calibri" w:hAnsi="Times New Roman" w:cs="Times New Roman"/>
                <w:sz w:val="24"/>
                <w:szCs w:val="24"/>
              </w:rPr>
            </w:pPr>
          </w:p>
        </w:tc>
        <w:tc>
          <w:tcPr>
            <w:tcW w:w="1701" w:type="dxa"/>
          </w:tcPr>
          <w:p w:rsidR="004D7C79" w:rsidRPr="004D7C79" w:rsidRDefault="004D7C79" w:rsidP="004D7C79">
            <w:pPr>
              <w:jc w:val="center"/>
              <w:rPr>
                <w:rFonts w:ascii="Times New Roman" w:eastAsia="Calibri" w:hAnsi="Times New Roman" w:cs="Times New Roman"/>
                <w:sz w:val="24"/>
                <w:szCs w:val="24"/>
              </w:rPr>
            </w:pPr>
            <w:r w:rsidRPr="004D7C79">
              <w:rPr>
                <w:rFonts w:ascii="Times New Roman" w:eastAsia="Calibri" w:hAnsi="Times New Roman" w:cs="Times New Roman"/>
                <w:sz w:val="24"/>
                <w:szCs w:val="24"/>
              </w:rPr>
              <w:t>10</w:t>
            </w:r>
          </w:p>
        </w:tc>
        <w:tc>
          <w:tcPr>
            <w:tcW w:w="1559" w:type="dxa"/>
            <w:gridSpan w:val="2"/>
          </w:tcPr>
          <w:p w:rsidR="004D7C79" w:rsidRPr="004D7C79" w:rsidRDefault="004D7C79" w:rsidP="004D7C79">
            <w:pPr>
              <w:jc w:val="center"/>
              <w:rPr>
                <w:rFonts w:ascii="Times New Roman" w:eastAsia="Calibri" w:hAnsi="Times New Roman" w:cs="Times New Roman"/>
                <w:sz w:val="24"/>
                <w:szCs w:val="24"/>
              </w:rPr>
            </w:pPr>
            <w:r w:rsidRPr="004D7C79">
              <w:rPr>
                <w:rFonts w:ascii="Times New Roman" w:eastAsia="Calibri" w:hAnsi="Times New Roman" w:cs="Times New Roman"/>
                <w:sz w:val="24"/>
                <w:szCs w:val="24"/>
              </w:rPr>
              <w:t>11</w:t>
            </w:r>
          </w:p>
        </w:tc>
      </w:tr>
      <w:tr w:rsidR="004D7C79" w:rsidRPr="004D7C79" w:rsidTr="004D7C79">
        <w:trPr>
          <w:trHeight w:val="529"/>
        </w:trPr>
        <w:tc>
          <w:tcPr>
            <w:tcW w:w="2660" w:type="dxa"/>
          </w:tcPr>
          <w:p w:rsidR="004D7C79" w:rsidRPr="004D7C79" w:rsidRDefault="004D7C79" w:rsidP="004D7C79">
            <w:pPr>
              <w:rPr>
                <w:rFonts w:ascii="Times New Roman" w:eastAsia="Calibri" w:hAnsi="Times New Roman" w:cs="Times New Roman"/>
                <w:sz w:val="24"/>
                <w:szCs w:val="24"/>
              </w:rPr>
            </w:pPr>
            <w:r w:rsidRPr="004D7C79">
              <w:rPr>
                <w:rFonts w:ascii="Times New Roman" w:eastAsia="Calibri" w:hAnsi="Times New Roman" w:cs="Times New Roman"/>
                <w:sz w:val="24"/>
                <w:szCs w:val="24"/>
              </w:rPr>
              <w:t>1) сформированность коммуникативной иноязычной компетенции,</w:t>
            </w:r>
          </w:p>
          <w:p w:rsidR="004D7C79" w:rsidRPr="004D7C79" w:rsidRDefault="004D7C79" w:rsidP="004D7C79">
            <w:pPr>
              <w:rPr>
                <w:rFonts w:ascii="Times New Roman" w:eastAsia="Calibri" w:hAnsi="Times New Roman" w:cs="Times New Roman"/>
                <w:sz w:val="24"/>
                <w:szCs w:val="24"/>
              </w:rPr>
            </w:pPr>
            <w:r w:rsidRPr="004D7C79">
              <w:rPr>
                <w:rFonts w:ascii="Times New Roman" w:eastAsia="Calibri" w:hAnsi="Times New Roman" w:cs="Times New Roman"/>
                <w:sz w:val="24"/>
                <w:szCs w:val="24"/>
              </w:rPr>
              <w:t xml:space="preserve">необходимой для </w:t>
            </w:r>
            <w:r w:rsidRPr="004D7C79">
              <w:rPr>
                <w:rFonts w:ascii="Times New Roman" w:eastAsia="Calibri" w:hAnsi="Times New Roman" w:cs="Times New Roman"/>
                <w:sz w:val="24"/>
                <w:szCs w:val="24"/>
              </w:rPr>
              <w:lastRenderedPageBreak/>
              <w:t>успешной социализации и самореализации, как инструмента</w:t>
            </w:r>
          </w:p>
          <w:p w:rsidR="004D7C79" w:rsidRPr="004D7C79" w:rsidRDefault="004D7C79" w:rsidP="004D7C79">
            <w:pPr>
              <w:rPr>
                <w:rFonts w:ascii="Times New Roman" w:eastAsia="Calibri" w:hAnsi="Times New Roman" w:cs="Times New Roman"/>
                <w:sz w:val="24"/>
                <w:szCs w:val="24"/>
              </w:rPr>
            </w:pPr>
            <w:r w:rsidRPr="004D7C79">
              <w:rPr>
                <w:rFonts w:ascii="Times New Roman" w:eastAsia="Calibri" w:hAnsi="Times New Roman" w:cs="Times New Roman"/>
                <w:sz w:val="24"/>
                <w:szCs w:val="24"/>
              </w:rPr>
              <w:t>межкультурного общения в современном поликультурном мире;</w:t>
            </w:r>
          </w:p>
        </w:tc>
        <w:tc>
          <w:tcPr>
            <w:tcW w:w="8647" w:type="dxa"/>
          </w:tcPr>
          <w:p w:rsidR="004D7C79" w:rsidRPr="004D7C79" w:rsidRDefault="004D7C79" w:rsidP="004D7C79">
            <w:pPr>
              <w:autoSpaceDE w:val="0"/>
              <w:autoSpaceDN w:val="0"/>
              <w:adjustRightInd w:val="0"/>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lastRenderedPageBreak/>
              <w:t>Выпускник на базовом уровне получит возможность научиться:</w:t>
            </w:r>
          </w:p>
          <w:p w:rsidR="004D7C79" w:rsidRPr="004D7C79" w:rsidRDefault="004D7C79" w:rsidP="004D7C79">
            <w:pPr>
              <w:autoSpaceDE w:val="0"/>
              <w:autoSpaceDN w:val="0"/>
              <w:adjustRightInd w:val="0"/>
              <w:rPr>
                <w:rFonts w:ascii="Times New Roman" w:eastAsia="Calibri" w:hAnsi="Times New Roman" w:cs="Times New Roman"/>
                <w:b/>
                <w:bCs/>
                <w:i/>
                <w:iCs/>
                <w:sz w:val="24"/>
                <w:szCs w:val="28"/>
              </w:rPr>
            </w:pPr>
            <w:r w:rsidRPr="004D7C79">
              <w:rPr>
                <w:rFonts w:ascii="Times New Roman" w:eastAsia="Calibri" w:hAnsi="Times New Roman" w:cs="Times New Roman"/>
                <w:b/>
                <w:bCs/>
                <w:sz w:val="24"/>
                <w:szCs w:val="28"/>
              </w:rPr>
              <w:t xml:space="preserve"> </w:t>
            </w:r>
            <w:r w:rsidRPr="004D7C79">
              <w:rPr>
                <w:rFonts w:ascii="Times New Roman" w:eastAsia="Calibri" w:hAnsi="Times New Roman" w:cs="Times New Roman"/>
                <w:b/>
                <w:bCs/>
                <w:i/>
                <w:iCs/>
                <w:sz w:val="24"/>
                <w:szCs w:val="28"/>
              </w:rPr>
              <w:t xml:space="preserve">Коммуникативные умения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i/>
                <w:iCs/>
                <w:sz w:val="24"/>
                <w:szCs w:val="28"/>
              </w:rPr>
              <w:t xml:space="preserve">Говорение, диалогическая речь </w:t>
            </w:r>
          </w:p>
          <w:p w:rsidR="004D7C79" w:rsidRPr="004D7C79" w:rsidRDefault="004D7C79" w:rsidP="004D7C79">
            <w:pPr>
              <w:autoSpaceDE w:val="0"/>
              <w:autoSpaceDN w:val="0"/>
              <w:adjustRightInd w:val="0"/>
              <w:rPr>
                <w:rFonts w:ascii="Times New Roman" w:eastAsia="Calibri" w:hAnsi="Times New Roman" w:cs="Times New Roman"/>
                <w:i/>
                <w:iCs/>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4D7C79" w:rsidRPr="004D7C79" w:rsidRDefault="004D7C79" w:rsidP="004D7C79">
            <w:pPr>
              <w:autoSpaceDE w:val="0"/>
              <w:autoSpaceDN w:val="0"/>
              <w:adjustRightInd w:val="0"/>
              <w:rPr>
                <w:rFonts w:ascii="Times New Roman" w:eastAsia="Calibri" w:hAnsi="Times New Roman" w:cs="Times New Roman"/>
                <w:i/>
                <w:iCs/>
                <w:sz w:val="24"/>
                <w:szCs w:val="28"/>
              </w:rPr>
            </w:pPr>
            <w:r w:rsidRPr="004D7C79">
              <w:rPr>
                <w:rFonts w:ascii="Times New Roman" w:eastAsia="Calibri" w:hAnsi="Times New Roman" w:cs="Times New Roman"/>
                <w:sz w:val="24"/>
                <w:szCs w:val="28"/>
              </w:rPr>
              <w:lastRenderedPageBreak/>
              <w:t xml:space="preserve">– </w:t>
            </w:r>
            <w:r w:rsidRPr="004D7C79">
              <w:rPr>
                <w:rFonts w:ascii="Times New Roman" w:eastAsia="Calibri" w:hAnsi="Times New Roman" w:cs="Times New Roman"/>
                <w:i/>
                <w:iCs/>
                <w:sz w:val="24"/>
                <w:szCs w:val="28"/>
              </w:rPr>
              <w:t>проводить подготовленное интервью, проверяя и получая подтверждение какой-либо информации;</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обмениваться информацией, проверять и подтверждать собранную фактическую информацию.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i/>
                <w:iCs/>
                <w:sz w:val="24"/>
                <w:szCs w:val="28"/>
              </w:rPr>
              <w:t xml:space="preserve">Говорение, монологическая речь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Резюмировать прослушанный/прочитанный текст;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обобщать информацию на основе прочитанного/прослушанного текста.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i/>
                <w:iCs/>
                <w:sz w:val="24"/>
                <w:szCs w:val="28"/>
              </w:rPr>
              <w:t xml:space="preserve">Аудирование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Полно и точно воспринимать информацию в распространенных коммуникативных ситуациях;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обобщать прослушанную информацию и выявлять факты в соответствии с поставленной задачей/вопросом.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i/>
                <w:iCs/>
                <w:sz w:val="24"/>
                <w:szCs w:val="28"/>
              </w:rPr>
              <w:t xml:space="preserve">Чтение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Читать и понимать несложные аутентичные тексты различных стилей и жанров и отвечать на ряд уточняющих вопросов.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i/>
                <w:iCs/>
                <w:sz w:val="24"/>
                <w:szCs w:val="28"/>
              </w:rPr>
              <w:t xml:space="preserve">Письмо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Писать краткий отзыв на фильм, книгу или пьесу.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i/>
                <w:iCs/>
                <w:sz w:val="24"/>
                <w:szCs w:val="28"/>
              </w:rPr>
              <w:t xml:space="preserve">Языковые навыки Фонетическая сторона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Произносить звуки английского языка четко, естественным произношением, не допуская ярко выраженного акцента.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i/>
                <w:iCs/>
                <w:sz w:val="24"/>
                <w:szCs w:val="28"/>
              </w:rPr>
              <w:t xml:space="preserve">Орфография и пунктуация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Владеть орфографическими навыками;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расставлять в тексте знаки препинания в соответствии с нормами пунктуации.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i/>
                <w:iCs/>
                <w:sz w:val="24"/>
                <w:szCs w:val="28"/>
              </w:rPr>
              <w:t xml:space="preserve">Лексическая сторона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Использовать фразовые глаголы по широкому спектру тем, уместно употребляя их в соответствии со стилем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узнавать и использовать в речи устойчивые выражения и фразы (collocations).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i/>
                <w:iCs/>
                <w:sz w:val="24"/>
                <w:szCs w:val="28"/>
              </w:rPr>
              <w:t xml:space="preserve">Грамматическая сторона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Использовать в речи модальные глаголы для выражения возможности или вероятности в прошедшем времени (could + have done; might + have done);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употреблять в речи структуру have/get + something + Participle II (causative </w:t>
            </w:r>
            <w:r w:rsidRPr="004D7C79">
              <w:rPr>
                <w:rFonts w:ascii="Times New Roman" w:eastAsia="Calibri" w:hAnsi="Times New Roman" w:cs="Times New Roman"/>
                <w:i/>
                <w:iCs/>
                <w:sz w:val="24"/>
                <w:szCs w:val="28"/>
              </w:rPr>
              <w:lastRenderedPageBreak/>
              <w:t xml:space="preserve">form) как эквивалент страдательного залога;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употреблять в речи эмфатические конструкции типа It’s him who… It’s time you did smth;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употреблять в речи все формы страдательного залога;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i/>
                <w:iCs/>
                <w:sz w:val="24"/>
                <w:szCs w:val="28"/>
              </w:rPr>
              <w:t>употреблять</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в</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речи</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времена</w:t>
            </w:r>
            <w:r w:rsidRPr="004D7C79">
              <w:rPr>
                <w:rFonts w:ascii="Times New Roman" w:eastAsia="Calibri" w:hAnsi="Times New Roman" w:cs="Times New Roman"/>
                <w:i/>
                <w:iCs/>
                <w:sz w:val="24"/>
                <w:szCs w:val="28"/>
                <w:lang w:val="en-US"/>
              </w:rPr>
              <w:t xml:space="preserve"> Past Perfect </w:t>
            </w:r>
            <w:r w:rsidRPr="004D7C79">
              <w:rPr>
                <w:rFonts w:ascii="Times New Roman" w:eastAsia="Calibri" w:hAnsi="Times New Roman" w:cs="Times New Roman"/>
                <w:i/>
                <w:iCs/>
                <w:sz w:val="24"/>
                <w:szCs w:val="28"/>
              </w:rPr>
              <w:t>и</w:t>
            </w:r>
            <w:r w:rsidRPr="004D7C79">
              <w:rPr>
                <w:rFonts w:ascii="Times New Roman" w:eastAsia="Calibri" w:hAnsi="Times New Roman" w:cs="Times New Roman"/>
                <w:i/>
                <w:iCs/>
                <w:sz w:val="24"/>
                <w:szCs w:val="28"/>
                <w:lang w:val="en-US"/>
              </w:rPr>
              <w:t xml:space="preserve"> Past Perfect Continuous;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употреблять в речи условные предложения нереального характера (Conditional 3);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i/>
                <w:iCs/>
                <w:sz w:val="24"/>
                <w:szCs w:val="28"/>
              </w:rPr>
              <w:t>употреблять</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в</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речи</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структуру</w:t>
            </w:r>
            <w:r w:rsidRPr="004D7C79">
              <w:rPr>
                <w:rFonts w:ascii="Times New Roman" w:eastAsia="Calibri" w:hAnsi="Times New Roman" w:cs="Times New Roman"/>
                <w:i/>
                <w:iCs/>
                <w:sz w:val="24"/>
                <w:szCs w:val="28"/>
                <w:lang w:val="en-US"/>
              </w:rPr>
              <w:t xml:space="preserve"> to be/get + used to + verb;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употреблять в речи структуру used to / would + verb для обозначения регулярных действий в прошлом;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i/>
                <w:iCs/>
                <w:sz w:val="24"/>
                <w:szCs w:val="28"/>
              </w:rPr>
              <w:t>употреблять</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в</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речи</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предложения</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с</w:t>
            </w:r>
            <w:r w:rsidRPr="004D7C79">
              <w:rPr>
                <w:rFonts w:ascii="Times New Roman" w:eastAsia="Calibri" w:hAnsi="Times New Roman" w:cs="Times New Roman"/>
                <w:i/>
                <w:iCs/>
                <w:sz w:val="24"/>
                <w:szCs w:val="28"/>
                <w:lang w:val="en-US"/>
              </w:rPr>
              <w:t xml:space="preserve"> </w:t>
            </w:r>
            <w:r w:rsidRPr="004D7C79">
              <w:rPr>
                <w:rFonts w:ascii="Times New Roman" w:eastAsia="Calibri" w:hAnsi="Times New Roman" w:cs="Times New Roman"/>
                <w:i/>
                <w:iCs/>
                <w:sz w:val="24"/>
                <w:szCs w:val="28"/>
              </w:rPr>
              <w:t>конструкциями</w:t>
            </w:r>
            <w:r w:rsidRPr="004D7C79">
              <w:rPr>
                <w:rFonts w:ascii="Times New Roman" w:eastAsia="Calibri" w:hAnsi="Times New Roman" w:cs="Times New Roman"/>
                <w:i/>
                <w:iCs/>
                <w:sz w:val="24"/>
                <w:szCs w:val="28"/>
                <w:lang w:val="en-US"/>
              </w:rPr>
              <w:t xml:space="preserve"> as … as; not so … as; either … or; neither … nor; </w:t>
            </w:r>
          </w:p>
          <w:p w:rsidR="004D7C79" w:rsidRPr="004D7C79" w:rsidRDefault="004D7C79" w:rsidP="004D7C79">
            <w:pPr>
              <w:autoSpaceDE w:val="0"/>
              <w:autoSpaceDN w:val="0"/>
              <w:adjustRightInd w:val="0"/>
              <w:rPr>
                <w:rFonts w:ascii="Times New Roman" w:eastAsia="Calibri" w:hAnsi="Times New Roman" w:cs="Times New Roman"/>
                <w:color w:val="FF0000"/>
                <w:sz w:val="24"/>
                <w:szCs w:val="24"/>
              </w:rPr>
            </w:pPr>
            <w:r w:rsidRPr="004D7C79">
              <w:rPr>
                <w:rFonts w:ascii="Times New Roman" w:eastAsia="Calibri" w:hAnsi="Times New Roman" w:cs="Times New Roman"/>
                <w:sz w:val="24"/>
                <w:szCs w:val="28"/>
              </w:rPr>
              <w:t xml:space="preserve">– </w:t>
            </w:r>
            <w:r w:rsidRPr="004D7C79">
              <w:rPr>
                <w:rFonts w:ascii="Times New Roman" w:eastAsia="Calibri" w:hAnsi="Times New Roman" w:cs="Times New Roman"/>
                <w:i/>
                <w:iCs/>
                <w:sz w:val="24"/>
                <w:szCs w:val="28"/>
              </w:rPr>
              <w:t xml:space="preserve">использовать широкий спектр союзов для выражения противопоставления и различия в сложных предложениях. </w:t>
            </w:r>
          </w:p>
        </w:tc>
        <w:tc>
          <w:tcPr>
            <w:tcW w:w="1701" w:type="dxa"/>
          </w:tcPr>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lastRenderedPageBreak/>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tc>
        <w:tc>
          <w:tcPr>
            <w:tcW w:w="1559" w:type="dxa"/>
            <w:gridSpan w:val="2"/>
          </w:tcPr>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lastRenderedPageBreak/>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tc>
      </w:tr>
      <w:tr w:rsidR="004D7C79" w:rsidRPr="004D7C79" w:rsidTr="004D7C79">
        <w:tc>
          <w:tcPr>
            <w:tcW w:w="2660" w:type="dxa"/>
          </w:tcPr>
          <w:p w:rsidR="004D7C79" w:rsidRPr="004D7C79" w:rsidRDefault="004D7C79" w:rsidP="004D7C79">
            <w:pPr>
              <w:rPr>
                <w:rFonts w:ascii="Times New Roman" w:eastAsia="Calibri" w:hAnsi="Times New Roman" w:cs="Times New Roman"/>
                <w:sz w:val="24"/>
                <w:szCs w:val="24"/>
              </w:rPr>
            </w:pPr>
            <w:r w:rsidRPr="004D7C79">
              <w:rPr>
                <w:rFonts w:ascii="Times New Roman" w:eastAsia="Calibri" w:hAnsi="Times New Roman" w:cs="Times New Roman"/>
                <w:sz w:val="24"/>
                <w:szCs w:val="24"/>
              </w:rPr>
              <w:lastRenderedPageBreak/>
              <w:t>) владение знаниями о социокультурной специфике страны/стран изучаемого языка и умение строить свое речевое и неречевое поведение адекватно этой</w:t>
            </w:r>
          </w:p>
          <w:p w:rsidR="004D7C79" w:rsidRPr="004D7C79" w:rsidRDefault="004D7C79" w:rsidP="004D7C79">
            <w:pPr>
              <w:rPr>
                <w:rFonts w:ascii="Times New Roman" w:eastAsia="Calibri" w:hAnsi="Times New Roman" w:cs="Times New Roman"/>
                <w:sz w:val="24"/>
                <w:szCs w:val="24"/>
              </w:rPr>
            </w:pPr>
            <w:r w:rsidRPr="004D7C79">
              <w:rPr>
                <w:rFonts w:ascii="Times New Roman" w:eastAsia="Calibri" w:hAnsi="Times New Roman" w:cs="Times New Roman"/>
                <w:sz w:val="24"/>
                <w:szCs w:val="24"/>
              </w:rPr>
              <w:t>специфике; умение выделять общее и различное в культуре родной страны и страны /стран изучаемого языка;</w:t>
            </w:r>
          </w:p>
        </w:tc>
        <w:tc>
          <w:tcPr>
            <w:tcW w:w="8647" w:type="dxa"/>
          </w:tcPr>
          <w:p w:rsidR="004D7C79" w:rsidRPr="004D7C79" w:rsidRDefault="004D7C79" w:rsidP="004D7C79">
            <w:pPr>
              <w:ind w:firstLine="34"/>
              <w:jc w:val="both"/>
              <w:rPr>
                <w:rFonts w:ascii="Times New Roman" w:eastAsia="Calibri" w:hAnsi="Times New Roman" w:cs="Times New Roman"/>
                <w:b/>
                <w:sz w:val="24"/>
                <w:szCs w:val="24"/>
              </w:rPr>
            </w:pPr>
            <w:r w:rsidRPr="004D7C79">
              <w:rPr>
                <w:rFonts w:ascii="Times New Roman" w:eastAsia="Calibri" w:hAnsi="Times New Roman" w:cs="Times New Roman"/>
                <w:b/>
                <w:sz w:val="24"/>
                <w:szCs w:val="24"/>
              </w:rPr>
              <w:t>Социокультурные знания и умения</w:t>
            </w:r>
          </w:p>
          <w:p w:rsidR="004D7C79" w:rsidRPr="004D7C79" w:rsidRDefault="004D7C79" w:rsidP="004D7C79">
            <w:pPr>
              <w:ind w:firstLine="34"/>
              <w:jc w:val="both"/>
              <w:rPr>
                <w:rFonts w:ascii="Times New Roman" w:eastAsia="Calibri" w:hAnsi="Times New Roman" w:cs="Times New Roman"/>
                <w:b/>
                <w:sz w:val="24"/>
                <w:szCs w:val="24"/>
              </w:rPr>
            </w:pPr>
            <w:r w:rsidRPr="004D7C79">
              <w:rPr>
                <w:rFonts w:ascii="Times New Roman" w:eastAsia="Calibri" w:hAnsi="Times New Roman" w:cs="Times New Roman"/>
                <w:b/>
                <w:sz w:val="24"/>
                <w:szCs w:val="24"/>
              </w:rPr>
              <w:t>Выпускник научится:</w:t>
            </w:r>
          </w:p>
          <w:p w:rsidR="004D7C79" w:rsidRPr="004D7C79" w:rsidRDefault="004D7C79" w:rsidP="004D7C79">
            <w:pPr>
              <w:tabs>
                <w:tab w:val="left" w:pos="993"/>
              </w:tabs>
              <w:ind w:left="34"/>
              <w:jc w:val="both"/>
              <w:rPr>
                <w:rFonts w:ascii="Times New Roman" w:eastAsia="Arial Unicode MS" w:hAnsi="Times New Roman" w:cs="Times New Roman"/>
                <w:sz w:val="24"/>
                <w:szCs w:val="24"/>
                <w:lang w:eastAsia="ar-SA"/>
              </w:rPr>
            </w:pPr>
            <w:r w:rsidRPr="004D7C79">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D7C79" w:rsidRPr="004D7C79" w:rsidRDefault="004D7C79" w:rsidP="004D7C79">
            <w:pPr>
              <w:tabs>
                <w:tab w:val="left" w:pos="993"/>
              </w:tabs>
              <w:ind w:left="34"/>
              <w:jc w:val="both"/>
              <w:rPr>
                <w:rFonts w:ascii="Times New Roman" w:eastAsia="Arial Unicode MS" w:hAnsi="Times New Roman" w:cs="Times New Roman"/>
                <w:sz w:val="24"/>
                <w:szCs w:val="24"/>
                <w:lang w:eastAsia="ar-SA"/>
              </w:rPr>
            </w:pPr>
            <w:r w:rsidRPr="004D7C79">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4D7C79" w:rsidRPr="004D7C79" w:rsidRDefault="004D7C79" w:rsidP="004D7C79">
            <w:pPr>
              <w:tabs>
                <w:tab w:val="left" w:pos="993"/>
              </w:tabs>
              <w:ind w:left="34"/>
              <w:jc w:val="both"/>
              <w:rPr>
                <w:rFonts w:ascii="Times New Roman" w:eastAsia="Arial Unicode MS" w:hAnsi="Times New Roman" w:cs="Times New Roman"/>
                <w:sz w:val="24"/>
                <w:szCs w:val="24"/>
                <w:lang w:eastAsia="ar-SA"/>
              </w:rPr>
            </w:pPr>
            <w:r w:rsidRPr="004D7C79">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4D7C79" w:rsidRPr="004D7C79" w:rsidRDefault="004D7C79" w:rsidP="004D7C79">
            <w:pPr>
              <w:ind w:firstLine="34"/>
              <w:jc w:val="both"/>
              <w:rPr>
                <w:rFonts w:ascii="Times New Roman" w:eastAsia="Arial Unicode MS" w:hAnsi="Times New Roman" w:cs="Times New Roman"/>
                <w:sz w:val="24"/>
                <w:szCs w:val="24"/>
                <w:lang w:eastAsia="ar-SA"/>
              </w:rPr>
            </w:pPr>
            <w:r w:rsidRPr="004D7C79">
              <w:rPr>
                <w:rFonts w:ascii="Times New Roman" w:eastAsia="Calibri" w:hAnsi="Times New Roman" w:cs="Times New Roman"/>
                <w:b/>
                <w:sz w:val="24"/>
                <w:szCs w:val="24"/>
              </w:rPr>
              <w:t>Выпускник получит возможность научиться:</w:t>
            </w:r>
            <w:r w:rsidRPr="004D7C79">
              <w:rPr>
                <w:rFonts w:ascii="Times New Roman" w:eastAsia="Arial Unicode MS" w:hAnsi="Times New Roman" w:cs="Times New Roman"/>
                <w:sz w:val="24"/>
                <w:szCs w:val="24"/>
                <w:lang w:eastAsia="ar-SA"/>
              </w:rPr>
              <w:t xml:space="preserve"> </w:t>
            </w:r>
          </w:p>
          <w:p w:rsidR="004D7C79" w:rsidRPr="004D7C79" w:rsidRDefault="004D7C79" w:rsidP="004D7C79">
            <w:pPr>
              <w:tabs>
                <w:tab w:val="left" w:pos="993"/>
              </w:tabs>
              <w:ind w:left="34"/>
              <w:jc w:val="both"/>
              <w:rPr>
                <w:rFonts w:ascii="Times New Roman" w:eastAsia="Calibri" w:hAnsi="Times New Roman" w:cs="Times New Roman"/>
                <w:b/>
                <w:i/>
                <w:sz w:val="24"/>
                <w:szCs w:val="24"/>
              </w:rPr>
            </w:pPr>
            <w:r w:rsidRPr="004D7C79">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4D7C79" w:rsidRPr="004D7C79" w:rsidRDefault="004D7C79" w:rsidP="004D7C79">
            <w:pPr>
              <w:ind w:firstLine="34"/>
              <w:rPr>
                <w:rFonts w:ascii="Times New Roman" w:eastAsia="Calibri" w:hAnsi="Times New Roman" w:cs="Times New Roman"/>
                <w:color w:val="FF0000"/>
                <w:sz w:val="24"/>
                <w:szCs w:val="24"/>
              </w:rPr>
            </w:pPr>
            <w:r w:rsidRPr="004D7C79">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tc>
        <w:tc>
          <w:tcPr>
            <w:tcW w:w="1712" w:type="dxa"/>
            <w:gridSpan w:val="2"/>
          </w:tcPr>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p w:rsidR="004D7C79" w:rsidRPr="004D7C79" w:rsidRDefault="004D7C79" w:rsidP="004D7C79">
            <w:pPr>
              <w:ind w:firstLine="34"/>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tc>
        <w:tc>
          <w:tcPr>
            <w:tcW w:w="1548" w:type="dxa"/>
          </w:tcPr>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p w:rsidR="004D7C79" w:rsidRPr="004D7C79" w:rsidRDefault="004D7C79" w:rsidP="004D7C79">
            <w:pPr>
              <w:ind w:firstLine="34"/>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p w:rsidR="004D7C79" w:rsidRPr="004D7C79" w:rsidRDefault="004D7C79" w:rsidP="004D7C79">
            <w:pPr>
              <w:ind w:firstLine="34"/>
              <w:jc w:val="center"/>
              <w:rPr>
                <w:rFonts w:ascii="Times New Roman" w:eastAsia="Calibri" w:hAnsi="Times New Roman" w:cs="Times New Roman"/>
                <w:b/>
                <w:sz w:val="24"/>
                <w:szCs w:val="24"/>
              </w:rPr>
            </w:pPr>
          </w:p>
          <w:p w:rsidR="004D7C79" w:rsidRPr="004D7C79" w:rsidRDefault="004D7C79" w:rsidP="004D7C79">
            <w:pPr>
              <w:ind w:firstLine="34"/>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tc>
      </w:tr>
      <w:tr w:rsidR="004D7C79" w:rsidRPr="004D7C79" w:rsidTr="004D7C79">
        <w:tc>
          <w:tcPr>
            <w:tcW w:w="2660" w:type="dxa"/>
          </w:tcPr>
          <w:p w:rsidR="004D7C79" w:rsidRPr="004D7C79" w:rsidRDefault="004D7C79" w:rsidP="004D7C79">
            <w:pPr>
              <w:rPr>
                <w:rFonts w:ascii="Times New Roman" w:eastAsia="Calibri" w:hAnsi="Times New Roman" w:cs="Times New Roman"/>
                <w:sz w:val="24"/>
                <w:szCs w:val="24"/>
              </w:rPr>
            </w:pPr>
            <w:r w:rsidRPr="004D7C79">
              <w:rPr>
                <w:rFonts w:ascii="Times New Roman" w:eastAsia="Calibri" w:hAnsi="Times New Roman" w:cs="Times New Roman"/>
                <w:sz w:val="24"/>
                <w:szCs w:val="24"/>
              </w:rPr>
              <w:t>3) достижение уровня владения иностранным языком,</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превышающего пороговый, достаточного для делового общения в рамках выбранного профиля;</w:t>
            </w:r>
          </w:p>
        </w:tc>
        <w:tc>
          <w:tcPr>
            <w:tcW w:w="8647" w:type="dxa"/>
          </w:tcPr>
          <w:p w:rsidR="004D7C79" w:rsidRPr="004D7C79" w:rsidRDefault="004D7C79" w:rsidP="004D7C79">
            <w:pPr>
              <w:autoSpaceDE w:val="0"/>
              <w:autoSpaceDN w:val="0"/>
              <w:adjustRightInd w:val="0"/>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lastRenderedPageBreak/>
              <w:t xml:space="preserve">Выпускник на базовом уровне научится: </w:t>
            </w:r>
          </w:p>
          <w:p w:rsidR="004D7C79" w:rsidRPr="004D7C79" w:rsidRDefault="004D7C79" w:rsidP="004D7C79">
            <w:pPr>
              <w:autoSpaceDE w:val="0"/>
              <w:autoSpaceDN w:val="0"/>
              <w:adjustRightInd w:val="0"/>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 xml:space="preserve">Коммуникативные умения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sz w:val="24"/>
                <w:szCs w:val="28"/>
              </w:rPr>
              <w:t xml:space="preserve">Говорение, диалогическая речь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lastRenderedPageBreak/>
              <w:t xml:space="preserve">– Вести диалог/полилог в ситуациях неофициального общения в рамках изученной тематики;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выражать и аргументировать личную точку зрения;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запрашивать информацию и обмениваться информацией в пределах изученной тематики;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обращаться за разъяснениями, уточняя интересующую информацию.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sz w:val="24"/>
                <w:szCs w:val="28"/>
              </w:rPr>
              <w:t xml:space="preserve">Говорение, монологическая речь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передавать основное содержание прочитанного/ увиденного/услышанного;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давать краткие описания и/или комментарии с опорой на нелинейный текст (таблицы, графики);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строить высказывание на основе изображения с опорой или без опоры на ключевые слова/план/вопросы. </w:t>
            </w:r>
          </w:p>
          <w:p w:rsidR="004D7C79" w:rsidRPr="004D7C79" w:rsidRDefault="004D7C79" w:rsidP="004D7C79">
            <w:pP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 xml:space="preserve">Аудирование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sz w:val="24"/>
                <w:szCs w:val="28"/>
              </w:rPr>
              <w:t xml:space="preserve">Чтение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отделять в несложных аутентичных текстах различных стилей и жанров </w:t>
            </w:r>
            <w:r w:rsidRPr="004D7C79">
              <w:rPr>
                <w:rFonts w:ascii="Times New Roman" w:eastAsia="Calibri" w:hAnsi="Times New Roman" w:cs="Times New Roman"/>
                <w:sz w:val="24"/>
                <w:szCs w:val="28"/>
              </w:rPr>
              <w:lastRenderedPageBreak/>
              <w:t xml:space="preserve">главную информацию от второстепенной, выявлять наиболее значимые факты.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sz w:val="24"/>
                <w:szCs w:val="28"/>
              </w:rPr>
              <w:t xml:space="preserve">Письмо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Писать несложные связные тексты по изученной тематике;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sz w:val="24"/>
                <w:szCs w:val="28"/>
              </w:rPr>
              <w:t xml:space="preserve">Языковые навыки Орфография и пунктуация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Владеть орфографическими навыками в рамках тем, включенных в раздел «Предметное содержание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расставлять в тексте знаки препинания в соответствии с нормами пунктуации.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sz w:val="24"/>
                <w:szCs w:val="28"/>
              </w:rPr>
              <w:t xml:space="preserve">Фонетическая сторона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Владеть слухопроизносительными навыками в рамках тем, включенных в раздел «Предметное содержание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владеть навыками ритмико-интонационного оформления речи в зависимости от коммуникативной ситуации.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sz w:val="24"/>
                <w:szCs w:val="28"/>
              </w:rPr>
              <w:t xml:space="preserve">Лексическая сторона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Распознавать и употреблять в речи лексические единицы в рамках тем, включенных в раздел «Предметное содержание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распознавать и употреблять в речи наиболее распространенные фразовые глаголы;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определять принадлежность слов к частям речи по аффиксам;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догадываться о значении отдельных слов на основе сходства с родным языком, по словообразовательным элементам и контексту;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распознавать и употреблять различные средства связи в тексте для обеспечения его целостности (firstly, to begin with, however, as for me, finally, at last, etc.).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b/>
                <w:bCs/>
                <w:sz w:val="24"/>
                <w:szCs w:val="28"/>
              </w:rPr>
              <w:t xml:space="preserve">Грамматическая сторона речи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различные коммуникативные типы предложений: утвердительные, вопросительные (общий, специальный, альтернативный, </w:t>
            </w:r>
            <w:r w:rsidRPr="004D7C79">
              <w:rPr>
                <w:rFonts w:ascii="Times New Roman" w:eastAsia="Calibri" w:hAnsi="Times New Roman" w:cs="Times New Roman"/>
                <w:sz w:val="24"/>
                <w:szCs w:val="28"/>
              </w:rPr>
              <w:lastRenderedPageBreak/>
              <w:t xml:space="preserve">разделительный вопросы), отрицательные, побудительные (в утвердительной и отрицательной формах);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употреблять</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речи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сложноподчиненные</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предложения</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с</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союзами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союзными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словами</w:t>
            </w:r>
            <w:r w:rsidRPr="004D7C79">
              <w:rPr>
                <w:rFonts w:ascii="Times New Roman" w:eastAsia="Calibri" w:hAnsi="Times New Roman" w:cs="Times New Roman"/>
                <w:sz w:val="24"/>
                <w:szCs w:val="28"/>
                <w:lang w:val="en-US"/>
              </w:rPr>
              <w:t xml:space="preserve"> what, when, why, which, that, who, if, because, that’s why, than, so, for, since, during, so that, unless;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сложносочиненные предложения с сочинительными союзами and, but, or;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употреблять</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речи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условные</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предложения</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реального</w:t>
            </w:r>
            <w:r w:rsidRPr="004D7C79">
              <w:rPr>
                <w:rFonts w:ascii="Times New Roman" w:eastAsia="Calibri" w:hAnsi="Times New Roman" w:cs="Times New Roman"/>
                <w:sz w:val="24"/>
                <w:szCs w:val="28"/>
                <w:lang w:val="en-US"/>
              </w:rPr>
              <w:t xml:space="preserve"> (Conditional I – If I see Jim, I’ll invite him to our school party) </w:t>
            </w:r>
            <w:r w:rsidRPr="004D7C79">
              <w:rPr>
                <w:rFonts w:ascii="Times New Roman" w:eastAsia="Calibri" w:hAnsi="Times New Roman" w:cs="Times New Roman"/>
                <w:sz w:val="24"/>
                <w:szCs w:val="28"/>
              </w:rPr>
              <w:t>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нереального</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характера</w:t>
            </w:r>
            <w:r w:rsidRPr="004D7C79">
              <w:rPr>
                <w:rFonts w:ascii="Times New Roman" w:eastAsia="Calibri" w:hAnsi="Times New Roman" w:cs="Times New Roman"/>
                <w:sz w:val="24"/>
                <w:szCs w:val="28"/>
                <w:lang w:val="en-US"/>
              </w:rPr>
              <w:t xml:space="preserve"> (Conditional II – If I were you, I would start learning French);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предложения с конструкцией I wish (I wish I had my own room);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употреблять</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речи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предложения</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с</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конструкцией</w:t>
            </w:r>
            <w:r w:rsidRPr="004D7C79">
              <w:rPr>
                <w:rFonts w:ascii="Times New Roman" w:eastAsia="Calibri" w:hAnsi="Times New Roman" w:cs="Times New Roman"/>
                <w:sz w:val="24"/>
                <w:szCs w:val="28"/>
                <w:lang w:val="en-US"/>
              </w:rPr>
              <w:t xml:space="preserve"> so/such (I was so busy that I forgot to phone my parents);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употреблять</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речи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конструкции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с</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герундием</w:t>
            </w:r>
            <w:r w:rsidRPr="004D7C79">
              <w:rPr>
                <w:rFonts w:ascii="Times New Roman" w:eastAsia="Calibri" w:hAnsi="Times New Roman" w:cs="Times New Roman"/>
                <w:sz w:val="24"/>
                <w:szCs w:val="28"/>
                <w:lang w:val="en-US"/>
              </w:rPr>
              <w:t xml:space="preserve">: to love / hate doing something; stop talking;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конструкции с инфинитивом: want to do, learn to speak;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употреблять</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речи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инфинитив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цели</w:t>
            </w:r>
            <w:r w:rsidRPr="004D7C79">
              <w:rPr>
                <w:rFonts w:ascii="Times New Roman" w:eastAsia="Calibri" w:hAnsi="Times New Roman" w:cs="Times New Roman"/>
                <w:sz w:val="24"/>
                <w:szCs w:val="28"/>
                <w:lang w:val="en-US"/>
              </w:rPr>
              <w:t xml:space="preserve"> (I called to cancel our lesson);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употреблять</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речи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конструкцию</w:t>
            </w:r>
            <w:r w:rsidRPr="004D7C79">
              <w:rPr>
                <w:rFonts w:ascii="Times New Roman" w:eastAsia="Calibri" w:hAnsi="Times New Roman" w:cs="Times New Roman"/>
                <w:sz w:val="24"/>
                <w:szCs w:val="28"/>
                <w:lang w:val="en-US"/>
              </w:rPr>
              <w:t xml:space="preserve"> it takes me … to do something;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использовать</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косвенную</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речь</w:t>
            </w:r>
            <w:r w:rsidRPr="004D7C79">
              <w:rPr>
                <w:rFonts w:ascii="Times New Roman" w:eastAsia="Calibri" w:hAnsi="Times New Roman" w:cs="Times New Roman"/>
                <w:sz w:val="24"/>
                <w:szCs w:val="28"/>
                <w:lang w:val="en-US"/>
              </w:rPr>
              <w:t xml:space="preserve">;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использовать</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речи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глаголы</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наиболее</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употребляемых</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временных</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формах</w:t>
            </w:r>
            <w:r w:rsidRPr="004D7C79">
              <w:rPr>
                <w:rFonts w:ascii="Times New Roman" w:eastAsia="Calibri" w:hAnsi="Times New Roman" w:cs="Times New Roman"/>
                <w:sz w:val="24"/>
                <w:szCs w:val="28"/>
                <w:lang w:val="en-US"/>
              </w:rPr>
              <w:t xml:space="preserve">: Present Simple, Present Continuous, Future Simple, Past Simple, Past Continuous, Present Perfect, Present Perfect Continuous, Past Perfect;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употреблять</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речи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страдательный</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залог</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формах</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наиболее</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используемых</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времен</w:t>
            </w:r>
            <w:r w:rsidRPr="004D7C79">
              <w:rPr>
                <w:rFonts w:ascii="Times New Roman" w:eastAsia="Calibri" w:hAnsi="Times New Roman" w:cs="Times New Roman"/>
                <w:sz w:val="24"/>
                <w:szCs w:val="28"/>
                <w:lang w:val="en-US"/>
              </w:rPr>
              <w:t xml:space="preserve">: Present Simple, Present Continuous, Past Simple, Present Perfect;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различные грамматические средства для выражения будущего времени – to be going to, Present Continuous; Present Simple; </w:t>
            </w:r>
          </w:p>
          <w:p w:rsidR="004D7C79" w:rsidRPr="004D7C79" w:rsidRDefault="004D7C79" w:rsidP="004D7C79">
            <w:pPr>
              <w:autoSpaceDE w:val="0"/>
              <w:autoSpaceDN w:val="0"/>
              <w:adjustRightInd w:val="0"/>
              <w:rPr>
                <w:rFonts w:ascii="Times New Roman" w:eastAsia="Calibri" w:hAnsi="Times New Roman" w:cs="Times New Roman"/>
                <w:sz w:val="24"/>
                <w:szCs w:val="28"/>
                <w:lang w:val="en-US"/>
              </w:rPr>
            </w:pP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употреблять</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в</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речи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модальные</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глаголы</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и</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их</w:t>
            </w:r>
            <w:r w:rsidRPr="004D7C79">
              <w:rPr>
                <w:rFonts w:ascii="Times New Roman" w:eastAsia="Calibri" w:hAnsi="Times New Roman" w:cs="Times New Roman"/>
                <w:sz w:val="24"/>
                <w:szCs w:val="28"/>
                <w:lang w:val="en-US"/>
              </w:rPr>
              <w:t xml:space="preserve"> </w:t>
            </w:r>
            <w:r w:rsidRPr="004D7C79">
              <w:rPr>
                <w:rFonts w:ascii="Times New Roman" w:eastAsia="Calibri" w:hAnsi="Times New Roman" w:cs="Times New Roman"/>
                <w:sz w:val="24"/>
                <w:szCs w:val="28"/>
              </w:rPr>
              <w:t>эквиваленты</w:t>
            </w:r>
            <w:r w:rsidRPr="004D7C79">
              <w:rPr>
                <w:rFonts w:ascii="Times New Roman" w:eastAsia="Calibri" w:hAnsi="Times New Roman" w:cs="Times New Roman"/>
                <w:sz w:val="24"/>
                <w:szCs w:val="28"/>
                <w:lang w:val="en-US"/>
              </w:rPr>
              <w:t xml:space="preserve"> (may, can/be able to, must/have to/should; need, shall, could, might, would);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lastRenderedPageBreak/>
              <w:t xml:space="preserve">– согласовывать времена в рамках сложного предложения в плане настоящего и прошлого;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имена существительные в единственном числе и во множественном числе, образованные по правилу, и исключения;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определенный/неопределенный/нулевой артикль;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личные, притяжательные, указательные, неопределенные, относительные, вопросительные местоимения;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
          <w:p w:rsidR="004D7C79" w:rsidRPr="004D7C79" w:rsidRDefault="004D7C79" w:rsidP="004D7C79">
            <w:pPr>
              <w:autoSpaceDE w:val="0"/>
              <w:autoSpaceDN w:val="0"/>
              <w:adjustRightInd w:val="0"/>
              <w:rPr>
                <w:rFonts w:ascii="Times New Roman" w:eastAsia="Calibri" w:hAnsi="Times New Roman" w:cs="Times New Roman"/>
                <w:sz w:val="24"/>
                <w:szCs w:val="28"/>
              </w:rPr>
            </w:pPr>
            <w:r w:rsidRPr="004D7C79">
              <w:rPr>
                <w:rFonts w:ascii="Times New Roman" w:eastAsia="Calibri" w:hAnsi="Times New Roman" w:cs="Times New Roman"/>
                <w:sz w:val="24"/>
                <w:szCs w:val="28"/>
              </w:rPr>
              <w:t xml:space="preserve">–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rsidR="004D7C79" w:rsidRPr="004D7C79" w:rsidRDefault="004D7C79" w:rsidP="004D7C79">
            <w:pPr>
              <w:autoSpaceDE w:val="0"/>
              <w:autoSpaceDN w:val="0"/>
              <w:adjustRightInd w:val="0"/>
              <w:rPr>
                <w:rFonts w:ascii="Times New Roman" w:eastAsia="Calibri" w:hAnsi="Times New Roman" w:cs="Times New Roman"/>
                <w:color w:val="FF0000"/>
                <w:sz w:val="24"/>
                <w:szCs w:val="24"/>
              </w:rPr>
            </w:pPr>
            <w:r w:rsidRPr="004D7C79">
              <w:rPr>
                <w:rFonts w:ascii="Times New Roman" w:eastAsia="Calibri" w:hAnsi="Times New Roman" w:cs="Times New Roman"/>
                <w:sz w:val="24"/>
                <w:szCs w:val="28"/>
              </w:rPr>
              <w:t xml:space="preserve">– употреблять предлоги, выражающие направление движения, время и место действия. </w:t>
            </w:r>
          </w:p>
        </w:tc>
        <w:tc>
          <w:tcPr>
            <w:tcW w:w="1712" w:type="dxa"/>
            <w:gridSpan w:val="2"/>
          </w:tcPr>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lastRenderedPageBreak/>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lastRenderedPageBreak/>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tc>
        <w:tc>
          <w:tcPr>
            <w:tcW w:w="1548" w:type="dxa"/>
          </w:tcPr>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lastRenderedPageBreak/>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lastRenderedPageBreak/>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r w:rsidRPr="004D7C79">
              <w:rPr>
                <w:rFonts w:ascii="Times New Roman" w:eastAsia="Calibri" w:hAnsi="Times New Roman" w:cs="Times New Roman"/>
                <w:b/>
                <w:bCs/>
                <w:sz w:val="24"/>
                <w:szCs w:val="28"/>
              </w:rPr>
              <w:t>+</w:t>
            </w:r>
          </w:p>
          <w:p w:rsidR="004D7C79" w:rsidRPr="004D7C79" w:rsidRDefault="004D7C79" w:rsidP="004D7C79">
            <w:pPr>
              <w:autoSpaceDE w:val="0"/>
              <w:autoSpaceDN w:val="0"/>
              <w:adjustRightInd w:val="0"/>
              <w:jc w:val="center"/>
              <w:rPr>
                <w:rFonts w:ascii="Times New Roman" w:eastAsia="Calibri" w:hAnsi="Times New Roman" w:cs="Times New Roman"/>
                <w:b/>
                <w:bCs/>
                <w:sz w:val="24"/>
                <w:szCs w:val="28"/>
              </w:rPr>
            </w:pPr>
          </w:p>
        </w:tc>
      </w:tr>
      <w:tr w:rsidR="004D7C79" w:rsidRPr="004D7C79" w:rsidTr="004D7C79">
        <w:tc>
          <w:tcPr>
            <w:tcW w:w="2660" w:type="dxa"/>
          </w:tcPr>
          <w:p w:rsidR="004D7C79" w:rsidRPr="004D7C79" w:rsidRDefault="004D7C79" w:rsidP="004D7C79">
            <w:pPr>
              <w:rPr>
                <w:rFonts w:ascii="Times New Roman" w:eastAsia="Calibri" w:hAnsi="Times New Roman" w:cs="Times New Roman"/>
                <w:sz w:val="24"/>
                <w:szCs w:val="24"/>
              </w:rPr>
            </w:pPr>
            <w:r w:rsidRPr="004D7C79">
              <w:rPr>
                <w:rFonts w:ascii="Times New Roman" w:eastAsia="Calibri" w:hAnsi="Times New Roman" w:cs="Times New Roman"/>
                <w:sz w:val="24"/>
                <w:szCs w:val="24"/>
              </w:rPr>
              <w:lastRenderedPageBreak/>
              <w:t>4) сформированность умения использовать иностранный язык как средство для получения информации из иноязычных источников в образовательных и</w:t>
            </w:r>
          </w:p>
          <w:p w:rsidR="004D7C79" w:rsidRPr="004D7C79" w:rsidRDefault="004D7C79" w:rsidP="004D7C79">
            <w:pPr>
              <w:rPr>
                <w:rFonts w:ascii="Times New Roman" w:eastAsia="Calibri" w:hAnsi="Times New Roman" w:cs="Times New Roman"/>
                <w:sz w:val="24"/>
                <w:szCs w:val="24"/>
              </w:rPr>
            </w:pPr>
            <w:r w:rsidRPr="004D7C79">
              <w:rPr>
                <w:rFonts w:ascii="Times New Roman" w:eastAsia="Calibri" w:hAnsi="Times New Roman" w:cs="Times New Roman"/>
                <w:sz w:val="24"/>
                <w:szCs w:val="24"/>
              </w:rPr>
              <w:t>самообразовательных целях.</w:t>
            </w:r>
          </w:p>
        </w:tc>
        <w:tc>
          <w:tcPr>
            <w:tcW w:w="8647" w:type="dxa"/>
          </w:tcPr>
          <w:p w:rsidR="004D7C79" w:rsidRPr="004D7C79" w:rsidRDefault="004D7C79" w:rsidP="004D7C79">
            <w:pPr>
              <w:rPr>
                <w:rFonts w:ascii="Times New Roman" w:eastAsia="Calibri" w:hAnsi="Times New Roman" w:cs="Times New Roman"/>
                <w:b/>
                <w:sz w:val="24"/>
                <w:szCs w:val="24"/>
              </w:rPr>
            </w:pPr>
            <w:r w:rsidRPr="004D7C79">
              <w:rPr>
                <w:rFonts w:ascii="Times New Roman" w:eastAsia="Calibri" w:hAnsi="Times New Roman" w:cs="Times New Roman"/>
                <w:b/>
                <w:sz w:val="24"/>
                <w:szCs w:val="24"/>
              </w:rPr>
              <w:t>Выпускник научится:</w:t>
            </w:r>
          </w:p>
          <w:p w:rsidR="004D7C79" w:rsidRPr="004D7C79" w:rsidRDefault="004D7C79" w:rsidP="004D7C79">
            <w:pPr>
              <w:rPr>
                <w:rFonts w:ascii="Times New Roman" w:eastAsia="Calibri" w:hAnsi="Times New Roman" w:cs="Times New Roman"/>
                <w:sz w:val="24"/>
                <w:szCs w:val="24"/>
              </w:rPr>
            </w:pPr>
            <w:r w:rsidRPr="004D7C79">
              <w:rPr>
                <w:rFonts w:ascii="Times New Roman" w:eastAsia="Calibri"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4D7C79" w:rsidRPr="004D7C79" w:rsidRDefault="004D7C79" w:rsidP="004D7C79">
            <w:pPr>
              <w:rPr>
                <w:rFonts w:ascii="Times New Roman" w:eastAsia="Calibri" w:hAnsi="Times New Roman" w:cs="Times New Roman"/>
                <w:sz w:val="24"/>
                <w:szCs w:val="24"/>
              </w:rPr>
            </w:pPr>
            <w:r w:rsidRPr="004D7C79">
              <w:rPr>
                <w:rFonts w:ascii="Times New Roman" w:eastAsia="Calibri"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D7C79" w:rsidRPr="004D7C79" w:rsidRDefault="004D7C79" w:rsidP="004D7C79">
            <w:pPr>
              <w:rPr>
                <w:rFonts w:ascii="Times New Roman" w:eastAsia="Calibri" w:hAnsi="Times New Roman" w:cs="Times New Roman"/>
                <w:color w:val="FF0000"/>
                <w:sz w:val="24"/>
                <w:szCs w:val="24"/>
              </w:rPr>
            </w:pPr>
          </w:p>
        </w:tc>
        <w:tc>
          <w:tcPr>
            <w:tcW w:w="1712" w:type="dxa"/>
            <w:gridSpan w:val="2"/>
          </w:tcPr>
          <w:p w:rsidR="004D7C79" w:rsidRPr="004D7C79" w:rsidRDefault="004D7C79" w:rsidP="004D7C79">
            <w:pPr>
              <w:jc w:val="center"/>
              <w:rPr>
                <w:rFonts w:ascii="Times New Roman" w:eastAsia="Calibri" w:hAnsi="Times New Roman" w:cs="Times New Roman"/>
                <w:b/>
                <w:sz w:val="24"/>
                <w:szCs w:val="24"/>
              </w:rPr>
            </w:pPr>
          </w:p>
          <w:p w:rsidR="004D7C79" w:rsidRPr="004D7C79" w:rsidRDefault="004D7C79" w:rsidP="004D7C79">
            <w:pPr>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p w:rsidR="004D7C79" w:rsidRPr="004D7C79" w:rsidRDefault="004D7C79" w:rsidP="004D7C79">
            <w:pPr>
              <w:jc w:val="center"/>
              <w:rPr>
                <w:rFonts w:ascii="Times New Roman" w:eastAsia="Calibri" w:hAnsi="Times New Roman" w:cs="Times New Roman"/>
                <w:b/>
                <w:sz w:val="24"/>
                <w:szCs w:val="24"/>
              </w:rPr>
            </w:pPr>
          </w:p>
          <w:p w:rsidR="004D7C79" w:rsidRPr="004D7C79" w:rsidRDefault="004D7C79" w:rsidP="004D7C79">
            <w:pPr>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tc>
        <w:tc>
          <w:tcPr>
            <w:tcW w:w="1548" w:type="dxa"/>
          </w:tcPr>
          <w:p w:rsidR="004D7C79" w:rsidRPr="004D7C79" w:rsidRDefault="004D7C79" w:rsidP="004D7C79">
            <w:pPr>
              <w:jc w:val="center"/>
              <w:rPr>
                <w:rFonts w:ascii="Times New Roman" w:eastAsia="Calibri" w:hAnsi="Times New Roman" w:cs="Times New Roman"/>
                <w:b/>
                <w:sz w:val="24"/>
                <w:szCs w:val="24"/>
              </w:rPr>
            </w:pPr>
          </w:p>
          <w:p w:rsidR="004D7C79" w:rsidRPr="004D7C79" w:rsidRDefault="004D7C79" w:rsidP="004D7C79">
            <w:pPr>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p w:rsidR="004D7C79" w:rsidRPr="004D7C79" w:rsidRDefault="004D7C79" w:rsidP="004D7C79">
            <w:pPr>
              <w:jc w:val="center"/>
              <w:rPr>
                <w:rFonts w:ascii="Times New Roman" w:eastAsia="Calibri" w:hAnsi="Times New Roman" w:cs="Times New Roman"/>
                <w:b/>
                <w:sz w:val="24"/>
                <w:szCs w:val="24"/>
              </w:rPr>
            </w:pPr>
          </w:p>
          <w:p w:rsidR="004D7C79" w:rsidRPr="004D7C79" w:rsidRDefault="004D7C79" w:rsidP="004D7C79">
            <w:pPr>
              <w:jc w:val="center"/>
              <w:rPr>
                <w:rFonts w:ascii="Times New Roman" w:eastAsia="Calibri" w:hAnsi="Times New Roman" w:cs="Times New Roman"/>
                <w:b/>
                <w:sz w:val="24"/>
                <w:szCs w:val="24"/>
              </w:rPr>
            </w:pPr>
            <w:r w:rsidRPr="004D7C79">
              <w:rPr>
                <w:rFonts w:ascii="Times New Roman" w:eastAsia="Calibri" w:hAnsi="Times New Roman" w:cs="Times New Roman"/>
                <w:b/>
                <w:sz w:val="24"/>
                <w:szCs w:val="24"/>
              </w:rPr>
              <w:t>+</w:t>
            </w:r>
          </w:p>
        </w:tc>
      </w:tr>
      <w:bookmarkEnd w:id="62"/>
    </w:tbl>
    <w:p w:rsidR="00BB7137" w:rsidRPr="00A249C0" w:rsidRDefault="00BB7137" w:rsidP="00A249C0">
      <w:pPr>
        <w:spacing w:after="120"/>
        <w:rPr>
          <w:rFonts w:ascii="Times New Roman" w:eastAsia="Times New Roman" w:hAnsi="Times New Roman" w:cs="Times New Roman"/>
          <w:b/>
          <w:bCs/>
          <w:sz w:val="24"/>
          <w:szCs w:val="24"/>
          <w:lang w:eastAsia="ru-RU"/>
        </w:rPr>
      </w:pPr>
    </w:p>
    <w:tbl>
      <w:tblPr>
        <w:tblStyle w:val="a5"/>
        <w:tblW w:w="14823" w:type="dxa"/>
        <w:tblInd w:w="-34" w:type="dxa"/>
        <w:tblLayout w:type="fixed"/>
        <w:tblLook w:val="04A0" w:firstRow="1" w:lastRow="0" w:firstColumn="1" w:lastColumn="0" w:noHBand="0" w:noVBand="1"/>
      </w:tblPr>
      <w:tblGrid>
        <w:gridCol w:w="2694"/>
        <w:gridCol w:w="7371"/>
        <w:gridCol w:w="4758"/>
      </w:tblGrid>
      <w:tr w:rsidR="00DA677F" w:rsidRPr="00D5435E" w:rsidTr="00A249C0">
        <w:trPr>
          <w:trHeight w:val="845"/>
        </w:trPr>
        <w:tc>
          <w:tcPr>
            <w:tcW w:w="2694" w:type="dxa"/>
          </w:tcPr>
          <w:p w:rsidR="00DA677F" w:rsidRPr="00A249C0" w:rsidRDefault="00DA677F" w:rsidP="00A249C0">
            <w:pPr>
              <w:spacing w:after="120"/>
              <w:rPr>
                <w:rFonts w:ascii="Times New Roman" w:eastAsia="Times New Roman" w:hAnsi="Times New Roman" w:cs="Times New Roman"/>
                <w:b/>
                <w:bCs/>
                <w:sz w:val="24"/>
                <w:szCs w:val="24"/>
                <w:lang w:eastAsia="ru-RU"/>
              </w:rPr>
            </w:pPr>
            <w:r w:rsidRPr="00A249C0">
              <w:rPr>
                <w:rFonts w:ascii="Times New Roman" w:eastAsia="Times New Roman" w:hAnsi="Times New Roman" w:cs="Times New Roman"/>
                <w:b/>
                <w:bCs/>
                <w:sz w:val="24"/>
                <w:szCs w:val="24"/>
                <w:lang w:eastAsia="ru-RU"/>
              </w:rPr>
              <w:t>Второй иностранный язык (немецкий)</w:t>
            </w:r>
          </w:p>
        </w:tc>
        <w:tc>
          <w:tcPr>
            <w:tcW w:w="7371" w:type="dxa"/>
          </w:tcPr>
          <w:p w:rsidR="00DA677F" w:rsidRPr="00DA677F" w:rsidRDefault="00DA677F" w:rsidP="00D5435E">
            <w:pPr>
              <w:pStyle w:val="a3"/>
              <w:spacing w:after="120"/>
              <w:ind w:left="709"/>
              <w:rPr>
                <w:rFonts w:ascii="Times New Roman" w:eastAsia="Times New Roman" w:hAnsi="Times New Roman" w:cs="Times New Roman"/>
                <w:b/>
                <w:bCs/>
                <w:sz w:val="24"/>
                <w:szCs w:val="24"/>
                <w:lang w:eastAsia="ru-RU"/>
              </w:rPr>
            </w:pPr>
            <w:r w:rsidRPr="00DA677F">
              <w:rPr>
                <w:rFonts w:ascii="Times New Roman" w:eastAsia="Times New Roman" w:hAnsi="Times New Roman" w:cs="Times New Roman"/>
                <w:b/>
                <w:bCs/>
                <w:sz w:val="24"/>
                <w:szCs w:val="24"/>
                <w:lang w:eastAsia="ru-RU"/>
              </w:rPr>
              <w:t>Выпускник  на базовом уровне научится</w:t>
            </w:r>
          </w:p>
        </w:tc>
        <w:tc>
          <w:tcPr>
            <w:tcW w:w="4758" w:type="dxa"/>
          </w:tcPr>
          <w:p w:rsidR="00DA677F" w:rsidRPr="00DA677F" w:rsidRDefault="00DA677F" w:rsidP="00D5435E">
            <w:pPr>
              <w:pStyle w:val="a3"/>
              <w:spacing w:after="120"/>
              <w:ind w:left="709"/>
              <w:rPr>
                <w:rFonts w:ascii="Times New Roman" w:eastAsia="Times New Roman" w:hAnsi="Times New Roman" w:cs="Times New Roman"/>
                <w:b/>
                <w:bCs/>
                <w:sz w:val="24"/>
                <w:szCs w:val="24"/>
                <w:lang w:eastAsia="ru-RU"/>
              </w:rPr>
            </w:pPr>
            <w:r w:rsidRPr="00DA677F">
              <w:rPr>
                <w:rFonts w:ascii="Times New Roman" w:eastAsia="Times New Roman" w:hAnsi="Times New Roman" w:cs="Times New Roman"/>
                <w:b/>
                <w:bCs/>
                <w:sz w:val="24"/>
                <w:szCs w:val="24"/>
                <w:lang w:eastAsia="ru-RU"/>
              </w:rPr>
              <w:t>Выпускник  на базовом уровне получит возможность научиться</w:t>
            </w:r>
          </w:p>
        </w:tc>
      </w:tr>
      <w:tr w:rsidR="00D5435E" w:rsidRPr="00D5435E" w:rsidTr="00800CBB">
        <w:tc>
          <w:tcPr>
            <w:tcW w:w="14823" w:type="dxa"/>
            <w:gridSpan w:val="3"/>
          </w:tcPr>
          <w:p w:rsid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10 класс</w:t>
            </w:r>
          </w:p>
          <w:p w:rsidR="00386199" w:rsidRPr="00D5435E" w:rsidRDefault="00386199" w:rsidP="00D5435E">
            <w:pPr>
              <w:pStyle w:val="a3"/>
              <w:spacing w:after="120"/>
              <w:ind w:left="709"/>
              <w:rPr>
                <w:rFonts w:ascii="Times New Roman" w:eastAsia="Times New Roman" w:hAnsi="Times New Roman" w:cs="Times New Roman"/>
                <w:bCs/>
                <w:sz w:val="24"/>
                <w:szCs w:val="24"/>
                <w:lang w:eastAsia="ru-RU"/>
              </w:rPr>
            </w:pPr>
          </w:p>
        </w:tc>
      </w:tr>
      <w:tr w:rsidR="00D5435E" w:rsidRPr="00D5435E" w:rsidTr="00800CBB">
        <w:tc>
          <w:tcPr>
            <w:tcW w:w="2694" w:type="dxa"/>
          </w:tcPr>
          <w:p w:rsidR="00D5435E" w:rsidRPr="00D5435E" w:rsidRDefault="00D5435E" w:rsidP="00DA677F">
            <w:pPr>
              <w:pStyle w:val="a3"/>
              <w:spacing w:after="120"/>
              <w:ind w:left="709"/>
              <w:rPr>
                <w:rFonts w:ascii="Times New Roman" w:eastAsia="Times New Roman" w:hAnsi="Times New Roman" w:cs="Times New Roman"/>
                <w:bCs/>
                <w:sz w:val="24"/>
                <w:szCs w:val="24"/>
                <w:lang w:eastAsia="ru-RU"/>
              </w:rPr>
            </w:pPr>
          </w:p>
        </w:tc>
        <w:tc>
          <w:tcPr>
            <w:tcW w:w="7371" w:type="dxa"/>
          </w:tcPr>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Коммуникативные умения</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Говорение. Диалогическая речь</w:t>
            </w:r>
          </w:p>
          <w:p w:rsidR="00D5435E" w:rsidRPr="00D5435E" w:rsidRDefault="00D5435E" w:rsidP="005E05BD">
            <w:pPr>
              <w:pStyle w:val="a3"/>
              <w:numPr>
                <w:ilvl w:val="0"/>
                <w:numId w:val="37"/>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Вести диалог/ полилог в ситуациях неофициального общения в рамках изученной тематики;</w:t>
            </w:r>
          </w:p>
          <w:p w:rsidR="00D5435E" w:rsidRPr="00D5435E" w:rsidRDefault="00D5435E" w:rsidP="005E05BD">
            <w:pPr>
              <w:pStyle w:val="a3"/>
              <w:numPr>
                <w:ilvl w:val="0"/>
                <w:numId w:val="37"/>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D5435E" w:rsidRPr="00D5435E" w:rsidRDefault="00D5435E" w:rsidP="005E05BD">
            <w:pPr>
              <w:pStyle w:val="a3"/>
              <w:numPr>
                <w:ilvl w:val="0"/>
                <w:numId w:val="37"/>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выражать и аргументировать личную точку зрения;</w:t>
            </w:r>
          </w:p>
          <w:p w:rsidR="00D5435E" w:rsidRPr="00D5435E" w:rsidRDefault="00D5435E" w:rsidP="005E05BD">
            <w:pPr>
              <w:pStyle w:val="a3"/>
              <w:numPr>
                <w:ilvl w:val="0"/>
                <w:numId w:val="37"/>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запрашивать информацию и обмениваться информацией в пределах изученной тематики;</w:t>
            </w:r>
          </w:p>
          <w:p w:rsidR="00D5435E" w:rsidRPr="00D5435E" w:rsidRDefault="00D5435E" w:rsidP="005E05BD">
            <w:pPr>
              <w:pStyle w:val="a3"/>
              <w:numPr>
                <w:ilvl w:val="0"/>
                <w:numId w:val="37"/>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обращаться за разъяснениями, уточняя интересующую информацию</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Говорение. Монологическая речь</w:t>
            </w:r>
          </w:p>
          <w:p w:rsidR="00D5435E" w:rsidRPr="00D5435E" w:rsidRDefault="00D5435E" w:rsidP="005E05BD">
            <w:pPr>
              <w:pStyle w:val="a3"/>
              <w:numPr>
                <w:ilvl w:val="0"/>
                <w:numId w:val="43"/>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D5435E" w:rsidRPr="00D5435E" w:rsidRDefault="00D5435E" w:rsidP="005E05BD">
            <w:pPr>
              <w:pStyle w:val="a3"/>
              <w:numPr>
                <w:ilvl w:val="0"/>
                <w:numId w:val="43"/>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передавать основное содержание прочитанного / </w:t>
            </w:r>
            <w:r w:rsidRPr="00D5435E">
              <w:rPr>
                <w:rFonts w:ascii="Times New Roman" w:eastAsia="Times New Roman" w:hAnsi="Times New Roman" w:cs="Times New Roman"/>
                <w:bCs/>
                <w:sz w:val="24"/>
                <w:szCs w:val="24"/>
                <w:lang w:eastAsia="ru-RU"/>
              </w:rPr>
              <w:br/>
              <w:t>увиденного / услышанного;</w:t>
            </w:r>
          </w:p>
          <w:p w:rsidR="00D5435E" w:rsidRPr="00D5435E" w:rsidRDefault="00D5435E" w:rsidP="005E05BD">
            <w:pPr>
              <w:pStyle w:val="a3"/>
              <w:numPr>
                <w:ilvl w:val="0"/>
                <w:numId w:val="43"/>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давать краткие описания и/или комментарии</w:t>
            </w:r>
            <w:r w:rsidR="007B4B48">
              <w:rPr>
                <w:rFonts w:ascii="Times New Roman" w:eastAsia="Times New Roman" w:hAnsi="Times New Roman" w:cs="Times New Roman"/>
                <w:bCs/>
                <w:sz w:val="24"/>
                <w:szCs w:val="24"/>
                <w:lang w:eastAsia="ru-RU"/>
              </w:rPr>
              <w:t xml:space="preserve"> </w:t>
            </w:r>
            <w:r w:rsidRPr="00D5435E">
              <w:rPr>
                <w:rFonts w:ascii="Times New Roman" w:eastAsia="Times New Roman" w:hAnsi="Times New Roman" w:cs="Times New Roman"/>
                <w:bCs/>
                <w:sz w:val="24"/>
                <w:szCs w:val="24"/>
                <w:lang w:eastAsia="ru-RU"/>
              </w:rPr>
              <w:t>с опорой на нелинейный текст (таблицы, графики);</w:t>
            </w:r>
          </w:p>
          <w:p w:rsidR="00D5435E" w:rsidRPr="00D5435E" w:rsidRDefault="00D5435E" w:rsidP="005E05BD">
            <w:pPr>
              <w:pStyle w:val="a3"/>
              <w:numPr>
                <w:ilvl w:val="0"/>
                <w:numId w:val="43"/>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строить высказывание на основе изображения с опорой или без опоры на ключевые слова/план/вопросы.</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Аудирование</w:t>
            </w:r>
          </w:p>
          <w:p w:rsidR="00D5435E" w:rsidRPr="00D5435E" w:rsidRDefault="00D5435E" w:rsidP="005E05BD">
            <w:pPr>
              <w:pStyle w:val="a3"/>
              <w:numPr>
                <w:ilvl w:val="0"/>
                <w:numId w:val="44"/>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Понимать основное содержание несложных аутентичных аудиотекстов различных стилей и жанров монологического и </w:t>
            </w:r>
            <w:r w:rsidRPr="00D5435E">
              <w:rPr>
                <w:rFonts w:ascii="Times New Roman" w:eastAsia="Times New Roman" w:hAnsi="Times New Roman" w:cs="Times New Roman"/>
                <w:bCs/>
                <w:sz w:val="24"/>
                <w:szCs w:val="24"/>
                <w:lang w:eastAsia="ru-RU"/>
              </w:rPr>
              <w:lastRenderedPageBreak/>
              <w:t>диалогического характера в рамках изученной тематики с четким нормативным произношением;</w:t>
            </w:r>
          </w:p>
          <w:p w:rsidR="00D5435E" w:rsidRPr="00D5435E" w:rsidRDefault="00D5435E" w:rsidP="005E05BD">
            <w:pPr>
              <w:pStyle w:val="a3"/>
              <w:numPr>
                <w:ilvl w:val="0"/>
                <w:numId w:val="44"/>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Чтение</w:t>
            </w:r>
          </w:p>
          <w:p w:rsidR="00D5435E" w:rsidRPr="00D5435E" w:rsidRDefault="00D5435E" w:rsidP="005E05BD">
            <w:pPr>
              <w:pStyle w:val="a3"/>
              <w:numPr>
                <w:ilvl w:val="0"/>
                <w:numId w:val="45"/>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 / просмотровое) в зависимости от коммуникативной задачи;</w:t>
            </w:r>
          </w:p>
          <w:p w:rsidR="00D5435E" w:rsidRPr="00D5435E" w:rsidRDefault="00D5435E" w:rsidP="005E05BD">
            <w:pPr>
              <w:pStyle w:val="a3"/>
              <w:numPr>
                <w:ilvl w:val="0"/>
                <w:numId w:val="45"/>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Письменная речь</w:t>
            </w:r>
          </w:p>
          <w:p w:rsidR="00D5435E" w:rsidRPr="00D5435E" w:rsidRDefault="00D5435E" w:rsidP="005E05BD">
            <w:pPr>
              <w:pStyle w:val="a3"/>
              <w:numPr>
                <w:ilvl w:val="0"/>
                <w:numId w:val="46"/>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Писать несложные связные тексты по изученной тематике;</w:t>
            </w:r>
          </w:p>
          <w:p w:rsidR="00D5435E" w:rsidRPr="00D5435E" w:rsidRDefault="00D5435E" w:rsidP="005E05BD">
            <w:pPr>
              <w:pStyle w:val="a3"/>
              <w:numPr>
                <w:ilvl w:val="0"/>
                <w:numId w:val="46"/>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D5435E" w:rsidRPr="00D5435E" w:rsidRDefault="00D5435E" w:rsidP="005E05BD">
            <w:pPr>
              <w:pStyle w:val="a3"/>
              <w:numPr>
                <w:ilvl w:val="0"/>
                <w:numId w:val="46"/>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Фонетическая сторона речи</w:t>
            </w:r>
          </w:p>
          <w:p w:rsidR="00D5435E" w:rsidRPr="00D5435E" w:rsidRDefault="00D5435E" w:rsidP="005E05BD">
            <w:pPr>
              <w:pStyle w:val="a3"/>
              <w:numPr>
                <w:ilvl w:val="0"/>
                <w:numId w:val="47"/>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Владеть слухопроизносительными навыками в рамках тем, включенных в раздел «Предметное содержание речи»;</w:t>
            </w:r>
          </w:p>
          <w:p w:rsidR="00D5435E" w:rsidRPr="00D5435E" w:rsidRDefault="00D5435E" w:rsidP="005E05BD">
            <w:pPr>
              <w:pStyle w:val="a3"/>
              <w:numPr>
                <w:ilvl w:val="0"/>
                <w:numId w:val="47"/>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владеть навыками ритмико-интонационного оформления речи в зависимости от коммуникативной ситуации.</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lastRenderedPageBreak/>
              <w:t>Орфография и пунктуация</w:t>
            </w:r>
          </w:p>
          <w:p w:rsidR="00D5435E" w:rsidRPr="00D5435E" w:rsidRDefault="00D5435E" w:rsidP="005E05BD">
            <w:pPr>
              <w:pStyle w:val="a3"/>
              <w:numPr>
                <w:ilvl w:val="0"/>
                <w:numId w:val="48"/>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Владеть орфографическими навыками в рамках тем, включенных в раздел «Предметное содержание речи»;</w:t>
            </w:r>
          </w:p>
          <w:p w:rsidR="00D5435E" w:rsidRPr="00D5435E" w:rsidRDefault="00D5435E" w:rsidP="005E05BD">
            <w:pPr>
              <w:pStyle w:val="a3"/>
              <w:numPr>
                <w:ilvl w:val="0"/>
                <w:numId w:val="48"/>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расставлять в тексте знаки препинания в соответствии с нормами пунктуации</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Лексическая сторона речи</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Распознавать и употреблять в речи лексические единицы в рамках тем, включенных в раздел «Предметное содержание речи»;</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распознавать и употреблять в речи наиболее распространенные фразовые глаголы;</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определять принадлежность слов к частям речи по аффиксам;</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догадываться о значении отдельных слов на основе сходства с родным языком, по словообразовательным элементам и контексту;</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распознавать и употреблять различные средства связи в тексте для обеспечения его целостности.</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Грамматическая сторона речи</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Овладение способами выражения косвенной речи, в том числе косвенным вопросом с союзом ob.</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lastRenderedPageBreak/>
              <w:t>Продуктивное овладение грамматическими явлениями, которые ранее были усвоены рецептивно (Perfekt, Plusquamperfekt, Futurum Passiv).</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Систематизация всех временных форм Passiv.</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Развитие навыков распознавания и употребления распространенных определений с Partizip I иPartizip II (der lesende Schűler; das gelesene Buch), а также форм Konjunktiv от глаголов haben,sein, werden, kőnnen, mőgen и сочетания wűrde + Infinitiv для выражения вежливой просьбы, желания.</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Систематизация знаний об управлении наиболее употребительных глаголов; об использовании после глаголов типа beginnen, vorhaben, сочетаний типа den Wunsch haben + смысловой глагол вInfinitiv с zu (Ich habe vor, eine Reise zu machen).</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Овладение конструкциями haben/seinzu + Infinitiv для выражения долженствования, возможности; систематизация знаний о разных способах выражения модальности.</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Систематизация знаний о склонении существительных и прилагательных, об образовании множественного числа существительных.</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Систематизация знаний о функциональной значимости предлогов и совершенствование навыков их употребления; о </w:t>
            </w:r>
            <w:r w:rsidRPr="00D5435E">
              <w:rPr>
                <w:rFonts w:ascii="Times New Roman" w:eastAsia="Times New Roman" w:hAnsi="Times New Roman" w:cs="Times New Roman"/>
                <w:bCs/>
                <w:sz w:val="24"/>
                <w:szCs w:val="24"/>
                <w:lang w:eastAsia="ru-RU"/>
              </w:rPr>
              <w:lastRenderedPageBreak/>
              <w:t>разных средствах связи в тексте для обеспечения его целостности, связности (например, с помощью наречий zuerst, dann, naсhher, zuletzt)</w:t>
            </w:r>
          </w:p>
        </w:tc>
        <w:tc>
          <w:tcPr>
            <w:tcW w:w="4758" w:type="dxa"/>
          </w:tcPr>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lastRenderedPageBreak/>
              <w:t>Коммуникативные умения</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Говорение. Диалогическая речь</w:t>
            </w:r>
          </w:p>
          <w:p w:rsidR="00D5435E" w:rsidRPr="00D5435E" w:rsidRDefault="00D5435E" w:rsidP="005E05BD">
            <w:pPr>
              <w:pStyle w:val="a3"/>
              <w:numPr>
                <w:ilvl w:val="0"/>
                <w:numId w:val="38"/>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D5435E" w:rsidRPr="00D5435E" w:rsidRDefault="00D5435E" w:rsidP="005E05BD">
            <w:pPr>
              <w:pStyle w:val="a3"/>
              <w:numPr>
                <w:ilvl w:val="0"/>
                <w:numId w:val="38"/>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обмениваться информацией, проверять и подтверждать собранную фактическую информацию.</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Говорение. Монологическая речь </w:t>
            </w:r>
          </w:p>
          <w:p w:rsidR="00D5435E" w:rsidRPr="00D5435E" w:rsidRDefault="00D5435E" w:rsidP="005E05BD">
            <w:pPr>
              <w:pStyle w:val="a3"/>
              <w:numPr>
                <w:ilvl w:val="0"/>
                <w:numId w:val="3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Резюмировать прослушанный/прочитанный текст;</w:t>
            </w:r>
          </w:p>
          <w:p w:rsidR="00D5435E" w:rsidRPr="00D5435E" w:rsidRDefault="00D5435E" w:rsidP="005E05BD">
            <w:pPr>
              <w:pStyle w:val="a3"/>
              <w:numPr>
                <w:ilvl w:val="0"/>
                <w:numId w:val="3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Обобщать информацию на основе прочитанного/прослушанного текста.</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Аудирование</w:t>
            </w:r>
          </w:p>
          <w:p w:rsidR="00D5435E" w:rsidRPr="00D5435E" w:rsidRDefault="00D5435E" w:rsidP="005E05BD">
            <w:pPr>
              <w:pStyle w:val="a3"/>
              <w:numPr>
                <w:ilvl w:val="0"/>
                <w:numId w:val="40"/>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Полно и точно воспринимать информацию в распространенных коммуникативных ситуациях;</w:t>
            </w:r>
          </w:p>
          <w:p w:rsidR="00D5435E" w:rsidRPr="00D5435E" w:rsidRDefault="00D5435E" w:rsidP="005E05BD">
            <w:pPr>
              <w:pStyle w:val="a3"/>
              <w:numPr>
                <w:ilvl w:val="0"/>
                <w:numId w:val="40"/>
              </w:numPr>
              <w:spacing w:after="120" w:line="276" w:lineRule="auto"/>
              <w:rPr>
                <w:rFonts w:ascii="Times New Roman" w:eastAsia="Times New Roman" w:hAnsi="Times New Roman" w:cs="Times New Roman"/>
                <w:bCs/>
                <w:i/>
                <w:sz w:val="24"/>
                <w:szCs w:val="24"/>
                <w:lang w:eastAsia="ru-RU"/>
              </w:rPr>
            </w:pPr>
            <w:r w:rsidRPr="00D5435E">
              <w:rPr>
                <w:rFonts w:ascii="Times New Roman" w:eastAsia="Times New Roman" w:hAnsi="Times New Roman" w:cs="Times New Roman"/>
                <w:bCs/>
                <w:sz w:val="24"/>
                <w:szCs w:val="24"/>
                <w:lang w:eastAsia="ru-RU"/>
              </w:rPr>
              <w:t>обобщать прослушанную информацию и выявлять факты в соответствии с поставленной задачей/вопросом</w:t>
            </w:r>
            <w:r w:rsidRPr="00D5435E">
              <w:rPr>
                <w:rFonts w:ascii="Times New Roman" w:eastAsia="Times New Roman" w:hAnsi="Times New Roman" w:cs="Times New Roman"/>
                <w:bCs/>
                <w:i/>
                <w:sz w:val="24"/>
                <w:szCs w:val="24"/>
                <w:lang w:eastAsia="ru-RU"/>
              </w:rPr>
              <w:t>.</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Чтение</w:t>
            </w:r>
          </w:p>
          <w:p w:rsidR="00D5435E" w:rsidRPr="00D5435E" w:rsidRDefault="00D5435E" w:rsidP="005E05BD">
            <w:pPr>
              <w:pStyle w:val="a3"/>
              <w:numPr>
                <w:ilvl w:val="0"/>
                <w:numId w:val="50"/>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Читать и понимать несложные аутентичные тексты различных </w:t>
            </w:r>
            <w:r w:rsidRPr="00D5435E">
              <w:rPr>
                <w:rFonts w:ascii="Times New Roman" w:eastAsia="Times New Roman" w:hAnsi="Times New Roman" w:cs="Times New Roman"/>
                <w:bCs/>
                <w:sz w:val="24"/>
                <w:szCs w:val="24"/>
                <w:lang w:eastAsia="ru-RU"/>
              </w:rPr>
              <w:lastRenderedPageBreak/>
              <w:t>стилей и жанров и отвечать на ряд уточняющих вопросов.</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Письменная речь</w:t>
            </w:r>
          </w:p>
          <w:p w:rsidR="00D5435E" w:rsidRPr="00D5435E" w:rsidRDefault="00D5435E" w:rsidP="005E05BD">
            <w:pPr>
              <w:pStyle w:val="a3"/>
              <w:numPr>
                <w:ilvl w:val="0"/>
                <w:numId w:val="50"/>
              </w:numPr>
              <w:spacing w:after="120" w:line="276" w:lineRule="auto"/>
              <w:rPr>
                <w:rFonts w:ascii="Times New Roman" w:eastAsia="Times New Roman" w:hAnsi="Times New Roman" w:cs="Times New Roman"/>
                <w:bCs/>
                <w:i/>
                <w:sz w:val="24"/>
                <w:szCs w:val="24"/>
                <w:lang w:eastAsia="ru-RU"/>
              </w:rPr>
            </w:pPr>
            <w:r w:rsidRPr="00D5435E">
              <w:rPr>
                <w:rFonts w:ascii="Times New Roman" w:eastAsia="Times New Roman" w:hAnsi="Times New Roman" w:cs="Times New Roman"/>
                <w:bCs/>
                <w:sz w:val="24"/>
                <w:szCs w:val="24"/>
                <w:lang w:eastAsia="ru-RU"/>
              </w:rPr>
              <w:t>Писать краткий отзыв на фильм, книгу или пьесу</w:t>
            </w:r>
            <w:r w:rsidRPr="00D5435E">
              <w:rPr>
                <w:rFonts w:ascii="Times New Roman" w:eastAsia="Times New Roman" w:hAnsi="Times New Roman" w:cs="Times New Roman"/>
                <w:bCs/>
                <w:i/>
                <w:sz w:val="24"/>
                <w:szCs w:val="24"/>
                <w:lang w:eastAsia="ru-RU"/>
              </w:rPr>
              <w:t>.</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Фонетическая сторона речи</w:t>
            </w:r>
          </w:p>
          <w:p w:rsidR="00D5435E" w:rsidRPr="00D5435E" w:rsidRDefault="00D5435E" w:rsidP="005E05BD">
            <w:pPr>
              <w:pStyle w:val="a3"/>
              <w:numPr>
                <w:ilvl w:val="0"/>
                <w:numId w:val="50"/>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Произносить звуки английского языка четко, естественным произношением, не допуская ярко выраженного акцента.</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Орфография и пунктуация</w:t>
            </w:r>
          </w:p>
          <w:p w:rsidR="00D5435E" w:rsidRPr="00D5435E" w:rsidRDefault="00D5435E" w:rsidP="005E05BD">
            <w:pPr>
              <w:pStyle w:val="a3"/>
              <w:numPr>
                <w:ilvl w:val="0"/>
                <w:numId w:val="4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 Владеть орфографическими навыками;</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Лексическая сторона речи</w:t>
            </w:r>
          </w:p>
          <w:p w:rsidR="00D5435E" w:rsidRPr="00D5435E" w:rsidRDefault="00D5435E" w:rsidP="005E05BD">
            <w:pPr>
              <w:pStyle w:val="a3"/>
              <w:numPr>
                <w:ilvl w:val="0"/>
                <w:numId w:val="42"/>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Использовать фразовые глаголы по широкому спектру тем, уместно употребляя их в соответствии со стилем речи.</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Грамматическая сторона речи</w:t>
            </w:r>
          </w:p>
          <w:p w:rsidR="00D5435E" w:rsidRPr="00D5435E" w:rsidRDefault="00D5435E" w:rsidP="005E05BD">
            <w:pPr>
              <w:pStyle w:val="a3"/>
              <w:numPr>
                <w:ilvl w:val="0"/>
                <w:numId w:val="52"/>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iCs/>
                <w:sz w:val="24"/>
                <w:szCs w:val="24"/>
                <w:lang w:eastAsia="ru-RU"/>
              </w:rPr>
              <w:t>использовать в речи модальные глаголы для выражения возможности или вероятности в прошедшем времени;</w:t>
            </w:r>
            <w:r w:rsidRPr="00D5435E">
              <w:rPr>
                <w:rFonts w:ascii="Times New Roman" w:eastAsia="Times New Roman" w:hAnsi="Times New Roman" w:cs="Times New Roman"/>
                <w:bCs/>
                <w:iCs/>
                <w:sz w:val="24"/>
                <w:szCs w:val="24"/>
                <w:lang w:eastAsia="ru-RU"/>
              </w:rPr>
              <w:br/>
              <w:t>- употреблять в речи все формы страдательного залога;</w:t>
            </w:r>
            <w:r w:rsidRPr="00D5435E">
              <w:rPr>
                <w:rFonts w:ascii="Times New Roman" w:eastAsia="Times New Roman" w:hAnsi="Times New Roman" w:cs="Times New Roman"/>
                <w:bCs/>
                <w:iCs/>
                <w:sz w:val="24"/>
                <w:szCs w:val="24"/>
                <w:lang w:eastAsia="ru-RU"/>
              </w:rPr>
              <w:br/>
              <w:t>- употреблять в речи все временные формы Passiv (Perfekt, Plusquamperfekt, Futurum Passiv);</w:t>
            </w:r>
            <w:r w:rsidRPr="00D5435E">
              <w:rPr>
                <w:rFonts w:ascii="Times New Roman" w:eastAsia="Times New Roman" w:hAnsi="Times New Roman" w:cs="Times New Roman"/>
                <w:bCs/>
                <w:iCs/>
                <w:sz w:val="24"/>
                <w:szCs w:val="24"/>
                <w:lang w:eastAsia="ru-RU"/>
              </w:rPr>
              <w:br/>
            </w:r>
            <w:r w:rsidRPr="00D5435E">
              <w:rPr>
                <w:rFonts w:ascii="Times New Roman" w:eastAsia="Times New Roman" w:hAnsi="Times New Roman" w:cs="Times New Roman"/>
                <w:bCs/>
                <w:iCs/>
                <w:sz w:val="24"/>
                <w:szCs w:val="24"/>
                <w:lang w:eastAsia="ru-RU"/>
              </w:rPr>
              <w:lastRenderedPageBreak/>
              <w:t>- употреблять распространенные определения с Partizip I и Partizip II;</w:t>
            </w:r>
            <w:r w:rsidRPr="00D5435E">
              <w:rPr>
                <w:rFonts w:ascii="Times New Roman" w:eastAsia="Times New Roman" w:hAnsi="Times New Roman" w:cs="Times New Roman"/>
                <w:bCs/>
                <w:iCs/>
                <w:sz w:val="24"/>
                <w:szCs w:val="24"/>
                <w:lang w:eastAsia="ru-RU"/>
              </w:rPr>
              <w:br/>
              <w:t>- употреблять в речи конструкции haben/sein zu + Infinitiv;</w:t>
            </w:r>
            <w:r w:rsidRPr="00D5435E">
              <w:rPr>
                <w:rFonts w:ascii="Times New Roman" w:eastAsia="Times New Roman" w:hAnsi="Times New Roman" w:cs="Times New Roman"/>
                <w:bCs/>
                <w:iCs/>
                <w:sz w:val="24"/>
                <w:szCs w:val="24"/>
                <w:lang w:eastAsia="ru-RU"/>
              </w:rPr>
              <w:br/>
              <w:t>- использовать широкий спектр союзов для выражения противопоставления и различия в сложных предложениях.</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p>
        </w:tc>
      </w:tr>
      <w:tr w:rsidR="00D5435E" w:rsidRPr="00D5435E" w:rsidTr="00800CBB">
        <w:tc>
          <w:tcPr>
            <w:tcW w:w="14823" w:type="dxa"/>
            <w:gridSpan w:val="3"/>
          </w:tcPr>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lastRenderedPageBreak/>
              <w:t>11 класс</w:t>
            </w:r>
          </w:p>
        </w:tc>
      </w:tr>
      <w:tr w:rsidR="00D5435E" w:rsidRPr="00D5435E" w:rsidTr="00800CBB">
        <w:tc>
          <w:tcPr>
            <w:tcW w:w="2694" w:type="dxa"/>
          </w:tcPr>
          <w:p w:rsidR="00D5435E" w:rsidRPr="00150840" w:rsidRDefault="00DA677F" w:rsidP="00150840">
            <w:pPr>
              <w:spacing w:after="120"/>
              <w:rPr>
                <w:rFonts w:ascii="Times New Roman" w:eastAsia="Times New Roman" w:hAnsi="Times New Roman" w:cs="Times New Roman"/>
                <w:b/>
                <w:bCs/>
                <w:sz w:val="24"/>
                <w:szCs w:val="24"/>
                <w:lang w:eastAsia="ru-RU"/>
              </w:rPr>
            </w:pPr>
            <w:r w:rsidRPr="00150840">
              <w:rPr>
                <w:rFonts w:ascii="Times New Roman" w:eastAsia="Times New Roman" w:hAnsi="Times New Roman" w:cs="Times New Roman"/>
                <w:b/>
                <w:bCs/>
                <w:sz w:val="24"/>
                <w:szCs w:val="24"/>
                <w:lang w:eastAsia="ru-RU"/>
              </w:rPr>
              <w:t>Второй иностранный язык (немецкий)</w:t>
            </w:r>
          </w:p>
        </w:tc>
        <w:tc>
          <w:tcPr>
            <w:tcW w:w="7371" w:type="dxa"/>
          </w:tcPr>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Коммуникативные умения</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Говорение. Диалогическая речь</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Вести диалог/полилог в ситуациях неофициального общения в рамках изученной тематики;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выражать и аргументировать личную точку зрения;</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запрашивать информацию и обмениваться информацией в пределах изученной тематики;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обращаться за разъяснениями, уточняя интересующую информацию</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Говорение. Монологическая речь </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передавать основное содержание прочитанного/</w:t>
            </w:r>
            <w:r w:rsidRPr="00D5435E">
              <w:rPr>
                <w:rFonts w:ascii="Times New Roman" w:eastAsia="Times New Roman" w:hAnsi="Times New Roman" w:cs="Times New Roman"/>
                <w:bCs/>
                <w:sz w:val="24"/>
                <w:szCs w:val="24"/>
                <w:lang w:eastAsia="ru-RU"/>
              </w:rPr>
              <w:br/>
              <w:t>увиденного/услышанного;</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давать краткие описания и/или комментариис опорой на нелинейный текст (таблицы, графики);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строить высказывание на основе изображения с опорой или </w:t>
            </w:r>
            <w:r w:rsidRPr="00D5435E">
              <w:rPr>
                <w:rFonts w:ascii="Times New Roman" w:eastAsia="Times New Roman" w:hAnsi="Times New Roman" w:cs="Times New Roman"/>
                <w:bCs/>
                <w:sz w:val="24"/>
                <w:szCs w:val="24"/>
                <w:lang w:eastAsia="ru-RU"/>
              </w:rPr>
              <w:lastRenderedPageBreak/>
              <w:t>без опоры на ключевые слова/план/вопросы.</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Аудирование</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Чтение</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Письменная речь</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Писать несложные связные тексты по изученной тематике;</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Фонетическая сторона речи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lastRenderedPageBreak/>
              <w:t>Владеть слухопроизносительными навыками в рамках тем, включенных в раздел «Предметное содержание речи»;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владеть навыками ритмико-интонационного оформления речи в зависимости от коммуникативной ситуации.</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Орфография и пунктуация</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Владеть орфографическими навыками в рамках тем, включенных в раздел «Предметное содержание речи»;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расставлять в тексте знаки препинания в соответствии с нормами пунктуации</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Лексическая сторона речи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Распознавать и употреблять в речи лексические единицы в рамках тем, включенных в раздел «Предметное содержание речи»;</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распознавать и употреблять в речи наиболее распространенные фразовые глаголы;</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определять принадлежность слов к частям речи по аффиксам;</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догадываться о значении отдельных слов на основе сходства с родным языком, по словообразовательным элементам и контексту;</w:t>
            </w:r>
          </w:p>
          <w:p w:rsidR="00D5435E" w:rsidRPr="00D5435E" w:rsidRDefault="00D5435E" w:rsidP="005E05BD">
            <w:pPr>
              <w:pStyle w:val="a3"/>
              <w:numPr>
                <w:ilvl w:val="0"/>
                <w:numId w:val="5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распознавать и употреблять различные средства связи в тексте для обеспечения его целостности. </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Грамматическая сторона речи</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Систематизация знаний о сложносочиненных и сложноподчиненных предложениях, о типах придаточных </w:t>
            </w:r>
            <w:r w:rsidRPr="00D5435E">
              <w:rPr>
                <w:rFonts w:ascii="Times New Roman" w:eastAsia="Times New Roman" w:hAnsi="Times New Roman" w:cs="Times New Roman"/>
                <w:bCs/>
                <w:sz w:val="24"/>
                <w:szCs w:val="24"/>
                <w:lang w:eastAsia="ru-RU"/>
              </w:rPr>
              <w:lastRenderedPageBreak/>
              <w:t>предложений и вводящих их союзах и союзных словах, совершенствование навыков их распознавания и употребления.</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Овладение способами выражения косвенной речи, в том числе косвенным вопросом с союзом ob.</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Продуктивное овладение грамматическими явлениями, которые ранее были усвоены рецептивно (Perfekt, Plusquamperfekt, Futurum Passiv).</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Систематизация всех временных форм Passiv.</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Развитие навыков распознавания и употребления распространенных определений с Partizip I иPartizip II (der lesende Schűler; das gelesene Buch), а также форм Konjunktiv от глаголов haben,sein, werden, kőnnen, mőgen и сочетания wűrde + Infinitiv для выражения вежливой просьбы, желания.</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Систематизация знаний об управлении наиболее употребительных глаголов; об использовании после глаголов типа beginnen, vorhaben, сочетаний типа den Wunsch haben + смысловой глагол вInfinitiv с zu (Ich habe vor, eine Reise zu machen).</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Овладение конструкциями haben/seinzu + Infinitiv для выражения долженствования, возможности; систематизация знаний о разных способах выражения модальности.</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Систематизация знаний о склонении существительных и прилагательных, об образовании множественного числа существительных.</w:t>
            </w:r>
          </w:p>
          <w:p w:rsidR="00D5435E" w:rsidRPr="00D5435E" w:rsidRDefault="00D5435E" w:rsidP="005E05BD">
            <w:pPr>
              <w:pStyle w:val="a3"/>
              <w:numPr>
                <w:ilvl w:val="0"/>
                <w:numId w:val="4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Развитие навыков распознавания и употребления в речи </w:t>
            </w:r>
            <w:r w:rsidRPr="00D5435E">
              <w:rPr>
                <w:rFonts w:ascii="Times New Roman" w:eastAsia="Times New Roman" w:hAnsi="Times New Roman" w:cs="Times New Roman"/>
                <w:bCs/>
                <w:sz w:val="24"/>
                <w:szCs w:val="24"/>
                <w:lang w:eastAsia="ru-RU"/>
              </w:rPr>
              <w:lastRenderedPageBreak/>
              <w:t>указательных, относительных, неопределенных местоимений, а также прилагательных и наречий, их степеней сравнения.</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Систематизация знаний о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naсhher, zuletzt)</w:t>
            </w:r>
          </w:p>
        </w:tc>
        <w:tc>
          <w:tcPr>
            <w:tcW w:w="4758" w:type="dxa"/>
          </w:tcPr>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lastRenderedPageBreak/>
              <w:t>Коммуникативные умения</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Говорение. Диалогическая речь</w:t>
            </w:r>
          </w:p>
          <w:p w:rsidR="00D5435E" w:rsidRPr="00D5435E" w:rsidRDefault="00D5435E" w:rsidP="005E05BD">
            <w:pPr>
              <w:pStyle w:val="a3"/>
              <w:numPr>
                <w:ilvl w:val="0"/>
                <w:numId w:val="38"/>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Вести диалог/полилог в ситуациях официального общения в рамках изученной тематики; кратко комментировать точку зрения другого человека;</w:t>
            </w:r>
          </w:p>
          <w:p w:rsidR="00D5435E" w:rsidRPr="00D5435E" w:rsidRDefault="00D5435E" w:rsidP="005E05BD">
            <w:pPr>
              <w:pStyle w:val="a3"/>
              <w:numPr>
                <w:ilvl w:val="0"/>
                <w:numId w:val="38"/>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обмениваться информацией, проверять и подтверждать собранную фактическую информацию.</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Говорение. Монологическая речь </w:t>
            </w:r>
          </w:p>
          <w:p w:rsidR="00D5435E" w:rsidRPr="00D5435E" w:rsidRDefault="00D5435E" w:rsidP="005E05BD">
            <w:pPr>
              <w:pStyle w:val="a3"/>
              <w:numPr>
                <w:ilvl w:val="0"/>
                <w:numId w:val="3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Резюмировать прослушанный/прочитанный текст;</w:t>
            </w:r>
          </w:p>
          <w:p w:rsidR="00D5435E" w:rsidRPr="00D5435E" w:rsidRDefault="00D5435E" w:rsidP="005E05BD">
            <w:pPr>
              <w:pStyle w:val="a3"/>
              <w:numPr>
                <w:ilvl w:val="0"/>
                <w:numId w:val="39"/>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Обобщать информацию на основе прочитанного/прослушанного текста.</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Аудирование</w:t>
            </w:r>
          </w:p>
          <w:p w:rsidR="00D5435E" w:rsidRPr="00D5435E" w:rsidRDefault="00D5435E" w:rsidP="005E05BD">
            <w:pPr>
              <w:pStyle w:val="a3"/>
              <w:numPr>
                <w:ilvl w:val="0"/>
                <w:numId w:val="40"/>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Полно и точно воспринимать информацию в распространенных коммуникативных ситуациях;</w:t>
            </w:r>
          </w:p>
          <w:p w:rsidR="00D5435E" w:rsidRPr="00D5435E" w:rsidRDefault="00D5435E" w:rsidP="005E05BD">
            <w:pPr>
              <w:pStyle w:val="a3"/>
              <w:numPr>
                <w:ilvl w:val="0"/>
                <w:numId w:val="40"/>
              </w:numPr>
              <w:spacing w:after="120" w:line="276" w:lineRule="auto"/>
              <w:rPr>
                <w:rFonts w:ascii="Times New Roman" w:eastAsia="Times New Roman" w:hAnsi="Times New Roman" w:cs="Times New Roman"/>
                <w:bCs/>
                <w:i/>
                <w:sz w:val="24"/>
                <w:szCs w:val="24"/>
                <w:lang w:eastAsia="ru-RU"/>
              </w:rPr>
            </w:pPr>
            <w:r w:rsidRPr="00D5435E">
              <w:rPr>
                <w:rFonts w:ascii="Times New Roman" w:eastAsia="Times New Roman" w:hAnsi="Times New Roman" w:cs="Times New Roman"/>
                <w:bCs/>
                <w:sz w:val="24"/>
                <w:szCs w:val="24"/>
                <w:lang w:eastAsia="ru-RU"/>
              </w:rPr>
              <w:t xml:space="preserve">обобщать прослушанную информацию и выявлять факты в </w:t>
            </w:r>
            <w:r w:rsidRPr="00D5435E">
              <w:rPr>
                <w:rFonts w:ascii="Times New Roman" w:eastAsia="Times New Roman" w:hAnsi="Times New Roman" w:cs="Times New Roman"/>
                <w:bCs/>
                <w:sz w:val="24"/>
                <w:szCs w:val="24"/>
                <w:lang w:eastAsia="ru-RU"/>
              </w:rPr>
              <w:lastRenderedPageBreak/>
              <w:t>соответствии с поставленной задачей/вопросом</w:t>
            </w:r>
            <w:r w:rsidRPr="00D5435E">
              <w:rPr>
                <w:rFonts w:ascii="Times New Roman" w:eastAsia="Times New Roman" w:hAnsi="Times New Roman" w:cs="Times New Roman"/>
                <w:bCs/>
                <w:i/>
                <w:sz w:val="24"/>
                <w:szCs w:val="24"/>
                <w:lang w:eastAsia="ru-RU"/>
              </w:rPr>
              <w:t>.</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Чтение</w:t>
            </w:r>
          </w:p>
          <w:p w:rsidR="00D5435E" w:rsidRPr="00D5435E" w:rsidRDefault="00D5435E" w:rsidP="005E05BD">
            <w:pPr>
              <w:pStyle w:val="a3"/>
              <w:numPr>
                <w:ilvl w:val="0"/>
                <w:numId w:val="50"/>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Читать и понимать несложные аутентичные тексты различных стилей и жанров и отвечать на ряд уточняющих вопросов.</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Письменная речь</w:t>
            </w:r>
          </w:p>
          <w:p w:rsidR="00D5435E" w:rsidRPr="00D5435E" w:rsidRDefault="00D5435E" w:rsidP="005E05BD">
            <w:pPr>
              <w:pStyle w:val="a3"/>
              <w:numPr>
                <w:ilvl w:val="0"/>
                <w:numId w:val="50"/>
              </w:numPr>
              <w:spacing w:after="120" w:line="276" w:lineRule="auto"/>
              <w:rPr>
                <w:rFonts w:ascii="Times New Roman" w:eastAsia="Times New Roman" w:hAnsi="Times New Roman" w:cs="Times New Roman"/>
                <w:bCs/>
                <w:i/>
                <w:sz w:val="24"/>
                <w:szCs w:val="24"/>
                <w:lang w:eastAsia="ru-RU"/>
              </w:rPr>
            </w:pPr>
            <w:r w:rsidRPr="00D5435E">
              <w:rPr>
                <w:rFonts w:ascii="Times New Roman" w:eastAsia="Times New Roman" w:hAnsi="Times New Roman" w:cs="Times New Roman"/>
                <w:bCs/>
                <w:sz w:val="24"/>
                <w:szCs w:val="24"/>
                <w:lang w:eastAsia="ru-RU"/>
              </w:rPr>
              <w:t>Писать краткий отзыв на фильм, книгу или пьесу</w:t>
            </w:r>
            <w:r w:rsidRPr="00D5435E">
              <w:rPr>
                <w:rFonts w:ascii="Times New Roman" w:eastAsia="Times New Roman" w:hAnsi="Times New Roman" w:cs="Times New Roman"/>
                <w:bCs/>
                <w:i/>
                <w:sz w:val="24"/>
                <w:szCs w:val="24"/>
                <w:lang w:eastAsia="ru-RU"/>
              </w:rPr>
              <w:t>.</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Фонетическая сторона речи</w:t>
            </w:r>
          </w:p>
          <w:p w:rsidR="00D5435E" w:rsidRPr="00D5435E" w:rsidRDefault="00D5435E" w:rsidP="005E05BD">
            <w:pPr>
              <w:pStyle w:val="a3"/>
              <w:numPr>
                <w:ilvl w:val="0"/>
                <w:numId w:val="50"/>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Произносить звуки английского языка четко, естественным произношением, не допуская ярко выраженного акцента.</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Орфография и пунктуация</w:t>
            </w:r>
          </w:p>
          <w:p w:rsidR="00D5435E" w:rsidRPr="00D5435E" w:rsidRDefault="00D5435E" w:rsidP="005E05BD">
            <w:pPr>
              <w:pStyle w:val="a3"/>
              <w:numPr>
                <w:ilvl w:val="0"/>
                <w:numId w:val="41"/>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 xml:space="preserve"> Владеть орфографическими навыками;</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Лексическая сторона речи</w:t>
            </w:r>
          </w:p>
          <w:p w:rsidR="00D5435E" w:rsidRPr="00D5435E" w:rsidRDefault="00D5435E" w:rsidP="005E05BD">
            <w:pPr>
              <w:pStyle w:val="a3"/>
              <w:numPr>
                <w:ilvl w:val="0"/>
                <w:numId w:val="42"/>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Использовать фразовые глаголы по широкому спектру тем, уместно употребляя их в соответствии со стилем речи.</w:t>
            </w:r>
          </w:p>
          <w:p w:rsidR="00D5435E" w:rsidRPr="00D5435E" w:rsidRDefault="00D5435E" w:rsidP="00D5435E">
            <w:pPr>
              <w:pStyle w:val="a3"/>
              <w:spacing w:after="120" w:line="276" w:lineRule="auto"/>
              <w:ind w:left="709"/>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sz w:val="24"/>
                <w:szCs w:val="24"/>
                <w:lang w:eastAsia="ru-RU"/>
              </w:rPr>
              <w:t>Грамматическая сторона речи</w:t>
            </w:r>
          </w:p>
          <w:p w:rsidR="00D5435E" w:rsidRPr="00D5435E" w:rsidRDefault="00D5435E" w:rsidP="005E05BD">
            <w:pPr>
              <w:pStyle w:val="a3"/>
              <w:numPr>
                <w:ilvl w:val="0"/>
                <w:numId w:val="52"/>
              </w:numPr>
              <w:spacing w:after="120" w:line="276" w:lineRule="auto"/>
              <w:rPr>
                <w:rFonts w:ascii="Times New Roman" w:eastAsia="Times New Roman" w:hAnsi="Times New Roman" w:cs="Times New Roman"/>
                <w:bCs/>
                <w:sz w:val="24"/>
                <w:szCs w:val="24"/>
                <w:lang w:eastAsia="ru-RU"/>
              </w:rPr>
            </w:pPr>
            <w:r w:rsidRPr="00D5435E">
              <w:rPr>
                <w:rFonts w:ascii="Times New Roman" w:eastAsia="Times New Roman" w:hAnsi="Times New Roman" w:cs="Times New Roman"/>
                <w:bCs/>
                <w:iCs/>
                <w:sz w:val="24"/>
                <w:szCs w:val="24"/>
                <w:lang w:eastAsia="ru-RU"/>
              </w:rPr>
              <w:t>использовать в речи модальные глаголы для выражения возможности или вероятности в прошедшем времени;</w:t>
            </w:r>
            <w:r w:rsidRPr="00D5435E">
              <w:rPr>
                <w:rFonts w:ascii="Times New Roman" w:eastAsia="Times New Roman" w:hAnsi="Times New Roman" w:cs="Times New Roman"/>
                <w:bCs/>
                <w:iCs/>
                <w:sz w:val="24"/>
                <w:szCs w:val="24"/>
                <w:lang w:eastAsia="ru-RU"/>
              </w:rPr>
              <w:br/>
            </w:r>
            <w:r w:rsidRPr="00D5435E">
              <w:rPr>
                <w:rFonts w:ascii="Times New Roman" w:eastAsia="Times New Roman" w:hAnsi="Times New Roman" w:cs="Times New Roman"/>
                <w:bCs/>
                <w:iCs/>
                <w:sz w:val="24"/>
                <w:szCs w:val="24"/>
                <w:lang w:eastAsia="ru-RU"/>
              </w:rPr>
              <w:lastRenderedPageBreak/>
              <w:t>- употреблять в речи все формы страдательного залога;</w:t>
            </w:r>
            <w:r w:rsidRPr="00D5435E">
              <w:rPr>
                <w:rFonts w:ascii="Times New Roman" w:eastAsia="Times New Roman" w:hAnsi="Times New Roman" w:cs="Times New Roman"/>
                <w:bCs/>
                <w:iCs/>
                <w:sz w:val="24"/>
                <w:szCs w:val="24"/>
                <w:lang w:eastAsia="ru-RU"/>
              </w:rPr>
              <w:br/>
              <w:t>- употреблять в речи все временные формы Passiv (Perfekt, Plusquamperfekt, Futurum Passiv);</w:t>
            </w:r>
            <w:r w:rsidRPr="00D5435E">
              <w:rPr>
                <w:rFonts w:ascii="Times New Roman" w:eastAsia="Times New Roman" w:hAnsi="Times New Roman" w:cs="Times New Roman"/>
                <w:bCs/>
                <w:iCs/>
                <w:sz w:val="24"/>
                <w:szCs w:val="24"/>
                <w:lang w:eastAsia="ru-RU"/>
              </w:rPr>
              <w:br/>
              <w:t>- употреблять распространенные определения с Partizip I и Partizip II;</w:t>
            </w:r>
            <w:r w:rsidRPr="00D5435E">
              <w:rPr>
                <w:rFonts w:ascii="Times New Roman" w:eastAsia="Times New Roman" w:hAnsi="Times New Roman" w:cs="Times New Roman"/>
                <w:bCs/>
                <w:iCs/>
                <w:sz w:val="24"/>
                <w:szCs w:val="24"/>
                <w:lang w:eastAsia="ru-RU"/>
              </w:rPr>
              <w:br/>
              <w:t>- употреблять в речи конструкции haben/sein zu + Infinitiv;</w:t>
            </w:r>
            <w:r w:rsidRPr="00D5435E">
              <w:rPr>
                <w:rFonts w:ascii="Times New Roman" w:eastAsia="Times New Roman" w:hAnsi="Times New Roman" w:cs="Times New Roman"/>
                <w:bCs/>
                <w:iCs/>
                <w:sz w:val="24"/>
                <w:szCs w:val="24"/>
                <w:lang w:eastAsia="ru-RU"/>
              </w:rPr>
              <w:br/>
              <w:t>- использовать широкий спектр союзов для выражения противопоставления и различия в сложных предложениях.</w:t>
            </w:r>
          </w:p>
          <w:p w:rsidR="00D5435E" w:rsidRPr="00D5435E" w:rsidRDefault="00D5435E" w:rsidP="00D5435E">
            <w:pPr>
              <w:pStyle w:val="a3"/>
              <w:spacing w:after="120"/>
              <w:ind w:left="709"/>
              <w:rPr>
                <w:rFonts w:ascii="Times New Roman" w:eastAsia="Times New Roman" w:hAnsi="Times New Roman" w:cs="Times New Roman"/>
                <w:bCs/>
                <w:sz w:val="24"/>
                <w:szCs w:val="24"/>
                <w:lang w:eastAsia="ru-RU"/>
              </w:rPr>
            </w:pPr>
          </w:p>
        </w:tc>
      </w:tr>
    </w:tbl>
    <w:p w:rsidR="00D5435E" w:rsidRPr="00DA677F" w:rsidRDefault="00D5435E" w:rsidP="00DA677F">
      <w:pPr>
        <w:spacing w:after="120"/>
        <w:rPr>
          <w:rFonts w:ascii="Times New Roman" w:eastAsia="Times New Roman" w:hAnsi="Times New Roman" w:cs="Times New Roman"/>
          <w:b/>
          <w:bCs/>
          <w:sz w:val="24"/>
          <w:szCs w:val="24"/>
          <w:lang w:eastAsia="ru-RU"/>
        </w:rPr>
      </w:pPr>
    </w:p>
    <w:p w:rsidR="00D5435E" w:rsidRDefault="00D5435E" w:rsidP="00BB7137">
      <w:pPr>
        <w:pStyle w:val="a3"/>
        <w:spacing w:after="120"/>
        <w:ind w:left="709"/>
        <w:rPr>
          <w:rFonts w:ascii="Times New Roman" w:eastAsia="Times New Roman" w:hAnsi="Times New Roman" w:cs="Times New Roman"/>
          <w:b/>
          <w:bCs/>
          <w:sz w:val="24"/>
          <w:szCs w:val="24"/>
          <w:lang w:eastAsia="ru-RU"/>
        </w:rPr>
      </w:pPr>
    </w:p>
    <w:p w:rsidR="00BB7137" w:rsidRPr="00BB7137" w:rsidRDefault="00BB7137" w:rsidP="00BB7137">
      <w:pPr>
        <w:pStyle w:val="a3"/>
        <w:spacing w:after="120"/>
        <w:ind w:left="709"/>
        <w:rPr>
          <w:rFonts w:ascii="Times New Roman" w:eastAsia="Times New Roman" w:hAnsi="Times New Roman" w:cs="Times New Roman"/>
          <w:bCs/>
          <w:sz w:val="24"/>
          <w:szCs w:val="24"/>
          <w:lang w:eastAsia="ru-RU"/>
        </w:rPr>
      </w:pPr>
      <w:r w:rsidRPr="00BB7137">
        <w:rPr>
          <w:rFonts w:ascii="Times New Roman" w:eastAsia="Times New Roman" w:hAnsi="Times New Roman" w:cs="Times New Roman"/>
          <w:b/>
          <w:bCs/>
          <w:sz w:val="24"/>
          <w:szCs w:val="24"/>
          <w:lang w:eastAsia="ru-RU"/>
        </w:rPr>
        <w:t>"Иностранный язык", "</w:t>
      </w:r>
      <w:r w:rsidRPr="00150840">
        <w:rPr>
          <w:rFonts w:ascii="Times New Roman" w:eastAsia="Times New Roman" w:hAnsi="Times New Roman" w:cs="Times New Roman"/>
          <w:b/>
          <w:bCs/>
          <w:sz w:val="24"/>
          <w:szCs w:val="24"/>
          <w:lang w:eastAsia="ru-RU"/>
        </w:rPr>
        <w:t>Второй иностранный язык"</w:t>
      </w:r>
      <w:r w:rsidRPr="00BB7137">
        <w:rPr>
          <w:rFonts w:ascii="Times New Roman" w:eastAsia="Times New Roman" w:hAnsi="Times New Roman" w:cs="Times New Roman"/>
          <w:b/>
          <w:bCs/>
          <w:sz w:val="24"/>
          <w:szCs w:val="24"/>
          <w:lang w:eastAsia="ru-RU"/>
        </w:rPr>
        <w:t xml:space="preserve"> (углубленный уровень)</w:t>
      </w:r>
      <w:r w:rsidRPr="00BB7137">
        <w:rPr>
          <w:rFonts w:ascii="Times New Roman" w:eastAsia="Times New Roman" w:hAnsi="Times New Roman" w:cs="Times New Roman"/>
          <w:bCs/>
          <w:sz w:val="24"/>
          <w:szCs w:val="24"/>
          <w:lang w:eastAsia="ru-RU"/>
        </w:rPr>
        <w:t xml:space="preserve"> - требования к предметным результатам освоения углубленного курса иностранного языка </w:t>
      </w:r>
      <w:r w:rsidRPr="00FF4F71">
        <w:rPr>
          <w:rFonts w:ascii="Times New Roman" w:eastAsia="Times New Roman" w:hAnsi="Times New Roman" w:cs="Times New Roman"/>
          <w:bCs/>
          <w:sz w:val="24"/>
          <w:szCs w:val="24"/>
          <w:u w:val="single"/>
          <w:lang w:eastAsia="ru-RU"/>
        </w:rPr>
        <w:t>включают требования</w:t>
      </w:r>
      <w:r w:rsidRPr="00BB7137">
        <w:rPr>
          <w:rFonts w:ascii="Times New Roman" w:eastAsia="Times New Roman" w:hAnsi="Times New Roman" w:cs="Times New Roman"/>
          <w:bCs/>
          <w:sz w:val="24"/>
          <w:szCs w:val="24"/>
          <w:lang w:eastAsia="ru-RU"/>
        </w:rPr>
        <w:t xml:space="preserve"> к результатам освоения базового курса и дополнительно </w:t>
      </w:r>
      <w:r w:rsidRPr="00FF4F71">
        <w:rPr>
          <w:rFonts w:ascii="Times New Roman" w:eastAsia="Times New Roman" w:hAnsi="Times New Roman" w:cs="Times New Roman"/>
          <w:bCs/>
          <w:sz w:val="24"/>
          <w:szCs w:val="24"/>
          <w:u w:val="single"/>
          <w:lang w:eastAsia="ru-RU"/>
        </w:rPr>
        <w:t>отражают:</w:t>
      </w:r>
    </w:p>
    <w:p w:rsidR="00BB7137" w:rsidRPr="00BB7137" w:rsidRDefault="00BB7137" w:rsidP="00BB7137">
      <w:pPr>
        <w:pStyle w:val="a3"/>
        <w:spacing w:after="120"/>
        <w:ind w:left="709"/>
        <w:rPr>
          <w:rFonts w:ascii="Times New Roman" w:eastAsia="Times New Roman" w:hAnsi="Times New Roman" w:cs="Times New Roman"/>
          <w:bCs/>
          <w:sz w:val="24"/>
          <w:szCs w:val="24"/>
          <w:lang w:eastAsia="ru-RU"/>
        </w:rPr>
      </w:pPr>
      <w:bookmarkStart w:id="63" w:name="sub_9303"/>
      <w:r w:rsidRPr="00BB7137">
        <w:rPr>
          <w:rFonts w:ascii="Times New Roman" w:eastAsia="Times New Roman" w:hAnsi="Times New Roman" w:cs="Times New Roman"/>
          <w:bCs/>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BB7137" w:rsidRPr="00BB7137" w:rsidRDefault="00BB7137" w:rsidP="00BB7137">
      <w:pPr>
        <w:pStyle w:val="a3"/>
        <w:spacing w:after="120"/>
        <w:ind w:left="709"/>
        <w:rPr>
          <w:rFonts w:ascii="Times New Roman" w:eastAsia="Times New Roman" w:hAnsi="Times New Roman" w:cs="Times New Roman"/>
          <w:bCs/>
          <w:sz w:val="24"/>
          <w:szCs w:val="24"/>
          <w:lang w:eastAsia="ru-RU"/>
        </w:rPr>
      </w:pPr>
      <w:bookmarkStart w:id="64" w:name="sub_9304"/>
      <w:bookmarkEnd w:id="63"/>
      <w:r w:rsidRPr="00BB7137">
        <w:rPr>
          <w:rFonts w:ascii="Times New Roman" w:eastAsia="Times New Roman" w:hAnsi="Times New Roman" w:cs="Times New Roman"/>
          <w:bCs/>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BB7137" w:rsidRDefault="00BB7137" w:rsidP="00BB7137">
      <w:pPr>
        <w:pStyle w:val="a3"/>
        <w:spacing w:after="120"/>
        <w:ind w:left="709"/>
        <w:rPr>
          <w:rFonts w:ascii="Times New Roman" w:eastAsia="Times New Roman" w:hAnsi="Times New Roman" w:cs="Times New Roman"/>
          <w:bCs/>
          <w:sz w:val="24"/>
          <w:szCs w:val="24"/>
          <w:lang w:eastAsia="ru-RU"/>
        </w:rPr>
      </w:pPr>
      <w:bookmarkStart w:id="65" w:name="sub_9305"/>
      <w:bookmarkEnd w:id="64"/>
      <w:r w:rsidRPr="00BB7137">
        <w:rPr>
          <w:rFonts w:ascii="Times New Roman" w:eastAsia="Times New Roman" w:hAnsi="Times New Roman" w:cs="Times New Roman"/>
          <w:bCs/>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DA677F" w:rsidRDefault="00DA677F" w:rsidP="00BB7137">
      <w:pPr>
        <w:pStyle w:val="a3"/>
        <w:spacing w:after="120"/>
        <w:ind w:left="709"/>
        <w:rPr>
          <w:rFonts w:ascii="Times New Roman" w:eastAsia="Times New Roman" w:hAnsi="Times New Roman" w:cs="Times New Roman"/>
          <w:bCs/>
          <w:sz w:val="24"/>
          <w:szCs w:val="24"/>
          <w:lang w:eastAsia="ru-RU"/>
        </w:rPr>
      </w:pPr>
    </w:p>
    <w:p w:rsidR="00DA677F" w:rsidRPr="00BB7137" w:rsidRDefault="00DA677F" w:rsidP="00BB7137">
      <w:pPr>
        <w:pStyle w:val="a3"/>
        <w:spacing w:after="120"/>
        <w:ind w:left="709"/>
        <w:rPr>
          <w:rFonts w:ascii="Times New Roman" w:eastAsia="Times New Roman" w:hAnsi="Times New Roman" w:cs="Times New Roman"/>
          <w:bCs/>
          <w:sz w:val="24"/>
          <w:szCs w:val="24"/>
          <w:lang w:eastAsia="ru-RU"/>
        </w:rPr>
      </w:pPr>
    </w:p>
    <w:tbl>
      <w:tblPr>
        <w:tblStyle w:val="a5"/>
        <w:tblW w:w="0" w:type="auto"/>
        <w:tblInd w:w="709" w:type="dxa"/>
        <w:tblLook w:val="04A0" w:firstRow="1" w:lastRow="0" w:firstColumn="1" w:lastColumn="0" w:noHBand="0" w:noVBand="1"/>
      </w:tblPr>
      <w:tblGrid>
        <w:gridCol w:w="1741"/>
        <w:gridCol w:w="6179"/>
        <w:gridCol w:w="6157"/>
      </w:tblGrid>
      <w:tr w:rsidR="00BB7137" w:rsidTr="00BB0A69">
        <w:tc>
          <w:tcPr>
            <w:tcW w:w="1741" w:type="dxa"/>
          </w:tcPr>
          <w:bookmarkEnd w:id="65"/>
          <w:p w:rsidR="00BB7137" w:rsidRPr="002C1E12" w:rsidRDefault="00BB7137" w:rsidP="008E0B49">
            <w:pPr>
              <w:pStyle w:val="a3"/>
              <w:ind w:left="0"/>
              <w:jc w:val="center"/>
              <w:rPr>
                <w:rFonts w:ascii="Times New Roman" w:eastAsia="Times New Roman" w:hAnsi="Times New Roman" w:cs="Times New Roman"/>
                <w:b/>
                <w:bCs/>
                <w:sz w:val="24"/>
                <w:szCs w:val="24"/>
                <w:lang w:eastAsia="ru-RU"/>
              </w:rPr>
            </w:pPr>
            <w:r w:rsidRPr="002C1E12">
              <w:rPr>
                <w:rFonts w:ascii="Times New Roman" w:eastAsia="Times New Roman" w:hAnsi="Times New Roman" w:cs="Times New Roman"/>
                <w:b/>
                <w:bCs/>
                <w:sz w:val="24"/>
                <w:szCs w:val="24"/>
                <w:lang w:eastAsia="ru-RU"/>
              </w:rPr>
              <w:t>Учебный предмет</w:t>
            </w:r>
          </w:p>
        </w:tc>
        <w:tc>
          <w:tcPr>
            <w:tcW w:w="6179" w:type="dxa"/>
          </w:tcPr>
          <w:p w:rsidR="00BB7137" w:rsidRDefault="002C1E12" w:rsidP="008E0B49">
            <w:pPr>
              <w:pStyle w:val="a3"/>
              <w:ind w:left="0"/>
              <w:jc w:val="cente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Выпускник на </w:t>
            </w:r>
            <w:r>
              <w:rPr>
                <w:rFonts w:ascii="Times New Roman" w:eastAsia="Times New Roman" w:hAnsi="Times New Roman" w:cs="Times New Roman"/>
                <w:b/>
                <w:bCs/>
                <w:sz w:val="24"/>
                <w:szCs w:val="24"/>
                <w:lang w:eastAsia="ru-RU"/>
              </w:rPr>
              <w:t>углубленн</w:t>
            </w:r>
            <w:r w:rsidRPr="002C1E12">
              <w:rPr>
                <w:rFonts w:ascii="Times New Roman" w:eastAsia="Times New Roman" w:hAnsi="Times New Roman" w:cs="Times New Roman"/>
                <w:b/>
                <w:bCs/>
                <w:sz w:val="24"/>
                <w:szCs w:val="24"/>
                <w:lang w:eastAsia="ru-RU"/>
              </w:rPr>
              <w:t>ом  уровне научится:</w:t>
            </w:r>
          </w:p>
        </w:tc>
        <w:tc>
          <w:tcPr>
            <w:tcW w:w="6157" w:type="dxa"/>
          </w:tcPr>
          <w:p w:rsidR="00BB7137" w:rsidRDefault="002C1E12" w:rsidP="008E0B49">
            <w:pPr>
              <w:pStyle w:val="a3"/>
              <w:ind w:left="0"/>
              <w:jc w:val="cente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Выпускник на </w:t>
            </w:r>
            <w:r>
              <w:rPr>
                <w:rFonts w:ascii="Times New Roman" w:eastAsia="Times New Roman" w:hAnsi="Times New Roman" w:cs="Times New Roman"/>
                <w:b/>
                <w:bCs/>
                <w:sz w:val="24"/>
                <w:szCs w:val="24"/>
                <w:lang w:eastAsia="ru-RU"/>
              </w:rPr>
              <w:t>углубленном</w:t>
            </w:r>
            <w:r w:rsidRPr="002C1E12">
              <w:rPr>
                <w:rFonts w:ascii="Times New Roman" w:eastAsia="Times New Roman" w:hAnsi="Times New Roman" w:cs="Times New Roman"/>
                <w:b/>
                <w:bCs/>
                <w:sz w:val="24"/>
                <w:szCs w:val="24"/>
                <w:lang w:eastAsia="ru-RU"/>
              </w:rPr>
              <w:t xml:space="preserve">  уровне получит возможность научиться:</w:t>
            </w:r>
          </w:p>
        </w:tc>
      </w:tr>
      <w:tr w:rsidR="00BB7137" w:rsidRPr="00D5438B" w:rsidTr="00BB0A69">
        <w:tc>
          <w:tcPr>
            <w:tcW w:w="1741" w:type="dxa"/>
          </w:tcPr>
          <w:p w:rsidR="00BB7137" w:rsidRPr="00FF4F71" w:rsidRDefault="002C1E12" w:rsidP="008E0B49">
            <w:pPr>
              <w:pStyle w:val="a3"/>
              <w:ind w:left="0"/>
              <w:rPr>
                <w:rFonts w:ascii="Times New Roman" w:eastAsia="Times New Roman" w:hAnsi="Times New Roman" w:cs="Times New Roman"/>
                <w:b/>
                <w:bCs/>
                <w:sz w:val="24"/>
                <w:szCs w:val="24"/>
                <w:lang w:eastAsia="ru-RU"/>
              </w:rPr>
            </w:pPr>
            <w:r w:rsidRPr="00FF4F71">
              <w:rPr>
                <w:rFonts w:ascii="Times New Roman" w:eastAsia="Times New Roman" w:hAnsi="Times New Roman" w:cs="Times New Roman"/>
                <w:b/>
                <w:bCs/>
                <w:sz w:val="24"/>
                <w:szCs w:val="24"/>
                <w:lang w:eastAsia="ru-RU"/>
              </w:rPr>
              <w:t>Иностранный язык (английский язык)</w:t>
            </w:r>
          </w:p>
        </w:tc>
        <w:tc>
          <w:tcPr>
            <w:tcW w:w="6179" w:type="dxa"/>
          </w:tcPr>
          <w:p w:rsidR="00BB0A69" w:rsidRPr="00BB0A69" w:rsidRDefault="00BB0A69" w:rsidP="00BB0A6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Pr="00BB0A69">
              <w:rPr>
                <w:rFonts w:ascii="Times New Roman" w:eastAsia="Times New Roman" w:hAnsi="Times New Roman" w:cs="Times New Roman"/>
                <w:b/>
                <w:bCs/>
                <w:sz w:val="24"/>
                <w:szCs w:val="24"/>
                <w:lang w:eastAsia="ru-RU"/>
              </w:rPr>
              <w:t>остижение уровня владения иностранным языком, превышающего пороговый, достаточного для делового общения в рамках выбранного профиля;</w:t>
            </w:r>
          </w:p>
          <w:p w:rsidR="00BB0A69" w:rsidRDefault="00BB0A69" w:rsidP="008E0B49">
            <w:pPr>
              <w:rPr>
                <w:rFonts w:ascii="Times New Roman" w:eastAsia="Times New Roman" w:hAnsi="Times New Roman" w:cs="Times New Roman"/>
                <w:b/>
                <w:bCs/>
                <w:sz w:val="24"/>
                <w:szCs w:val="24"/>
                <w:lang w:eastAsia="ru-RU"/>
              </w:rPr>
            </w:pP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Коммуникативные умения Говорение, диалогическая речь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Кратко комментировать точку зрения другого человека;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проводить подготовленное интервью, проверяя и </w:t>
            </w:r>
            <w:r w:rsidRPr="002C1E12">
              <w:rPr>
                <w:rFonts w:ascii="Times New Roman" w:eastAsia="Times New Roman" w:hAnsi="Times New Roman" w:cs="Times New Roman"/>
                <w:bCs/>
                <w:sz w:val="24"/>
                <w:szCs w:val="24"/>
                <w:lang w:eastAsia="ru-RU"/>
              </w:rPr>
              <w:lastRenderedPageBreak/>
              <w:t xml:space="preserve">получая подтверждение какой-либо информации;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обмениваться информацией, проверять и подтверждать собранную фактическую информацию;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выражать различные чувства (радость, удивление, грусть, заинтересованность, безразличие), используя лексико-грамматические средства языка.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Говорение, монологическая речь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Резюмировать прослушанный/прочитанный текст;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обобщать информацию на основе прочитанного/прослушанного текста;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формулировать вопрос или проблему, объясняя причины, высказывая предположения о возможных последствиях;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высказывать свою точку зрения по широкому спектру тем, поддерживая ее аргументами и пояснениями;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комментировать точку зрения собеседника, приводя аргументы за и против;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строить устное высказывание на основе нескольких прочитанных и/или прослушанных текстов, передавая их содержание, сравнивая их и делая выводы.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Аудирование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Полно и точно воспринимать информацию в распространенных коммуникативных ситуациях;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обобщать прослушанную информацию и выявлять факты в соответствии с поставленной задачей/вопросом;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Чтение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Читать и понимать несложные аутентичные тексты различных стилей и жанров и отвечать на ряд </w:t>
            </w:r>
            <w:r w:rsidRPr="002C1E12">
              <w:rPr>
                <w:rFonts w:ascii="Times New Roman" w:eastAsia="Times New Roman" w:hAnsi="Times New Roman" w:cs="Times New Roman"/>
                <w:bCs/>
                <w:sz w:val="24"/>
                <w:szCs w:val="24"/>
                <w:lang w:eastAsia="ru-RU"/>
              </w:rPr>
              <w:lastRenderedPageBreak/>
              <w:t xml:space="preserve">уточняющих вопросов;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использовать изучающее чтение в целях полного понимания информации; </w:t>
            </w:r>
          </w:p>
          <w:p w:rsid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отбирать значимую информацию в тексте / ряде текстов.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Письмо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Писать краткий отзыв на фильм, книгу или пьесу;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делать выписки из иноязычного текста;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выражать письменно свое мнение по поводу фактической информации в рамках изученной тематики;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строить письменное высказывание на основе нескольких прочитанных и/или прослушанных текстов, передавая их содержание и делая выводы.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Языковые навыки Фонетическая сторона речи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Произносить звуки английского языка четко, не допуская ярко выраженного акцента;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четко и естественно произносить слова английского языка, в том числе применительно к новому языковому материалу.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Орфография и пунктуация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Соблюдать правила орфографии и пунктуации, не допуская ошибок, затрудняющих понимание.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Лексическая сторона речи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Использовать фразовые глаголы по широкому спектру тем, уместно употребляя их в соответствии со стилем речи;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узнавать и использовать в речи устойчивые выражения и фразы (collocations);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распознавать и употреблять в речи различные фразы-</w:t>
            </w:r>
            <w:r w:rsidRPr="002C1E12">
              <w:rPr>
                <w:rFonts w:ascii="Times New Roman" w:eastAsia="Times New Roman" w:hAnsi="Times New Roman" w:cs="Times New Roman"/>
                <w:bCs/>
                <w:sz w:val="24"/>
                <w:szCs w:val="24"/>
                <w:lang w:eastAsia="ru-RU"/>
              </w:rPr>
              <w:lastRenderedPageBreak/>
              <w:t xml:space="preserve">клише для участия в диалогах/полилогах в различных коммуникативных ситуациях;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использовать в пересказе различные глаголы для передачи косвенной речи (reportingverbs — hewasaskedto…; heorderedthemto…).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Грамматическая сторона речи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Употреблять в речи артикли для передачи нюансов;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использовать в речи широкий спектр прилагательных и глаголов с управлением;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употреблять в речи все формы страдательного залога;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употреблять в речи сложное дополнение (Complexobject);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использовать широкий спектр союзов для выражения противопоставления и различия в сложных предложениях;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использовать в речи местоимения «one» и «ones»;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использовать в речи фразовые глаголы с дополнением, выраженным личным местоимением;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употреблять в речи модальные глаголы для выражения догадки и предположения (might, could, may);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употреблять в речи инверсионные конструкции;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употреблять в речи условные предложения смешанного типа (MixedConditionals);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употреблять в речи эллиптические структуры;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использовать степени сравнения прилагательных с наречиями, усиливающими их значение (intesifiers, modifiers);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употреблять в речи формы действительного залога времен FuturePerfect и FutureContinuous; </w:t>
            </w:r>
          </w:p>
          <w:p w:rsidR="002C1E12" w:rsidRPr="002C1E12" w:rsidRDefault="002C1E12" w:rsidP="008E0B49">
            <w:pPr>
              <w:rPr>
                <w:rFonts w:ascii="Times New Roman" w:eastAsia="Times New Roman" w:hAnsi="Times New Roman" w:cs="Times New Roman"/>
                <w:bCs/>
                <w:sz w:val="24"/>
                <w:szCs w:val="24"/>
                <w:lang w:val="en-US" w:eastAsia="ru-RU"/>
              </w:rPr>
            </w:pPr>
            <w:r w:rsidRPr="002C1E12">
              <w:rPr>
                <w:rFonts w:ascii="Times New Roman" w:eastAsia="Times New Roman" w:hAnsi="Times New Roman" w:cs="Times New Roman"/>
                <w:bCs/>
                <w:sz w:val="24"/>
                <w:szCs w:val="24"/>
                <w:lang w:val="en-US" w:eastAsia="ru-RU"/>
              </w:rPr>
              <w:t xml:space="preserve">– </w:t>
            </w:r>
            <w:r w:rsidRPr="002C1E12">
              <w:rPr>
                <w:rFonts w:ascii="Times New Roman" w:eastAsia="Times New Roman" w:hAnsi="Times New Roman" w:cs="Times New Roman"/>
                <w:bCs/>
                <w:sz w:val="24"/>
                <w:szCs w:val="24"/>
                <w:lang w:eastAsia="ru-RU"/>
              </w:rPr>
              <w:t>употреблятьвречивремена</w:t>
            </w:r>
            <w:r w:rsidRPr="002C1E12">
              <w:rPr>
                <w:rFonts w:ascii="Times New Roman" w:eastAsia="Times New Roman" w:hAnsi="Times New Roman" w:cs="Times New Roman"/>
                <w:bCs/>
                <w:sz w:val="24"/>
                <w:szCs w:val="24"/>
                <w:lang w:val="en-US" w:eastAsia="ru-RU"/>
              </w:rPr>
              <w:t xml:space="preserve"> Past Perfect </w:t>
            </w:r>
            <w:r w:rsidRPr="002C1E12">
              <w:rPr>
                <w:rFonts w:ascii="Times New Roman" w:eastAsia="Times New Roman" w:hAnsi="Times New Roman" w:cs="Times New Roman"/>
                <w:bCs/>
                <w:sz w:val="24"/>
                <w:szCs w:val="24"/>
                <w:lang w:eastAsia="ru-RU"/>
              </w:rPr>
              <w:t>и</w:t>
            </w:r>
            <w:r w:rsidRPr="002C1E12">
              <w:rPr>
                <w:rFonts w:ascii="Times New Roman" w:eastAsia="Times New Roman" w:hAnsi="Times New Roman" w:cs="Times New Roman"/>
                <w:bCs/>
                <w:sz w:val="24"/>
                <w:szCs w:val="24"/>
                <w:lang w:val="en-US" w:eastAsia="ru-RU"/>
              </w:rPr>
              <w:t xml:space="preserve"> Past Perfect Continuous;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использовать в речи причастные и деепричастные </w:t>
            </w:r>
            <w:r w:rsidRPr="002C1E12">
              <w:rPr>
                <w:rFonts w:ascii="Times New Roman" w:eastAsia="Times New Roman" w:hAnsi="Times New Roman" w:cs="Times New Roman"/>
                <w:bCs/>
                <w:sz w:val="24"/>
                <w:szCs w:val="24"/>
                <w:lang w:eastAsia="ru-RU"/>
              </w:rPr>
              <w:lastRenderedPageBreak/>
              <w:t xml:space="preserve">обороты (participleclause); </w:t>
            </w:r>
          </w:p>
          <w:p w:rsidR="002C1E12" w:rsidRPr="002C1E12" w:rsidRDefault="002C1E12" w:rsidP="008E0B49">
            <w:pP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Cs/>
                <w:sz w:val="24"/>
                <w:szCs w:val="24"/>
                <w:lang w:eastAsia="ru-RU"/>
              </w:rPr>
              <w:t xml:space="preserve">– использовать в речи модальные глаголы для выражения возможности или вероятности в прошедшем времени (could + havedone; might+ havedone). </w:t>
            </w:r>
          </w:p>
          <w:p w:rsidR="00BB7137" w:rsidRDefault="00BB7137" w:rsidP="008E0B49">
            <w:pPr>
              <w:pStyle w:val="a3"/>
              <w:ind w:left="0"/>
              <w:rPr>
                <w:rFonts w:ascii="Times New Roman" w:eastAsia="Times New Roman" w:hAnsi="Times New Roman" w:cs="Times New Roman"/>
                <w:bCs/>
                <w:sz w:val="24"/>
                <w:szCs w:val="24"/>
                <w:lang w:eastAsia="ru-RU"/>
              </w:rPr>
            </w:pPr>
          </w:p>
        </w:tc>
        <w:tc>
          <w:tcPr>
            <w:tcW w:w="6157" w:type="dxa"/>
          </w:tcPr>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
                <w:bCs/>
                <w:i/>
                <w:iCs/>
                <w:sz w:val="24"/>
                <w:szCs w:val="24"/>
                <w:lang w:eastAsia="ru-RU"/>
              </w:rPr>
              <w:lastRenderedPageBreak/>
              <w:t xml:space="preserve">Коммуникативные умения Говорение, диалогическая речь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Бегло говорить на разнообразные темы, четко обозначая взаимосвязь идей;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без подготовки вести диалог/полилог в рамках ситуаций официального и неофициального общения;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аргументированно отвечать на ряд доводов собеседника.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
                <w:bCs/>
                <w:i/>
                <w:iCs/>
                <w:sz w:val="24"/>
                <w:szCs w:val="24"/>
                <w:lang w:eastAsia="ru-RU"/>
              </w:rPr>
              <w:lastRenderedPageBreak/>
              <w:t xml:space="preserve">Говорение, монологическая речь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Высказываться по широкому кругу вопросов, углубляясь в подтемы и заканчивая соответствующим выводом;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пояснять свою точку зрения по актуальному вопросу, указывая на плюсы и минусы различных позиций;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делать ясный, логично выстроенный доклад, выделяя важные элементы.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
                <w:bCs/>
                <w:i/>
                <w:iCs/>
                <w:sz w:val="24"/>
                <w:szCs w:val="24"/>
                <w:lang w:eastAsia="ru-RU"/>
              </w:rPr>
              <w:t xml:space="preserve">Аудирование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Следить за ходом длинного доклада или сложной системы доказательств;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понимать разговорную речь в пределах литературной нормы, в том числе вне изученной тематики.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
                <w:bCs/>
                <w:i/>
                <w:iCs/>
                <w:sz w:val="24"/>
                <w:szCs w:val="24"/>
                <w:lang w:eastAsia="ru-RU"/>
              </w:rPr>
              <w:t xml:space="preserve">Чтение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Детально понимать сложные тексты, включающие средства художественной выразительности;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определять временную и причинно-следственную взаимосвязь событий;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прогнозировать развитие/результат излагаемых фактов/событий;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определять замысел автора.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
                <w:bCs/>
                <w:i/>
                <w:iCs/>
                <w:sz w:val="24"/>
                <w:szCs w:val="24"/>
                <w:lang w:eastAsia="ru-RU"/>
              </w:rPr>
              <w:t xml:space="preserve">Письмо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Описывать явления, события; излагать факты в письме делового характера;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составлять письменные материалы, необходимые для презентации проектной и/или исследовательской деятельности.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i/>
                <w:iCs/>
                <w:sz w:val="24"/>
                <w:szCs w:val="24"/>
                <w:lang w:eastAsia="ru-RU"/>
              </w:rPr>
              <w:t xml:space="preserve">. </w:t>
            </w:r>
            <w:r w:rsidRPr="0019226F">
              <w:rPr>
                <w:rFonts w:ascii="Times New Roman" w:eastAsia="Times New Roman" w:hAnsi="Times New Roman" w:cs="Times New Roman"/>
                <w:b/>
                <w:bCs/>
                <w:i/>
                <w:iCs/>
                <w:sz w:val="24"/>
                <w:szCs w:val="24"/>
                <w:lang w:eastAsia="ru-RU"/>
              </w:rPr>
              <w:t xml:space="preserve">Языковые навыки Фонетическая сторона речи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t xml:space="preserve">– </w:t>
            </w:r>
            <w:r w:rsidRPr="0019226F">
              <w:rPr>
                <w:rFonts w:ascii="Times New Roman" w:eastAsia="Times New Roman" w:hAnsi="Times New Roman" w:cs="Times New Roman"/>
                <w:bCs/>
                <w:i/>
                <w:iCs/>
                <w:sz w:val="24"/>
                <w:szCs w:val="24"/>
                <w:lang w:eastAsia="ru-RU"/>
              </w:rPr>
              <w:t xml:space="preserve">Передавать смысловые нюансы высказывания с помощью соответствующей интонации и логического ударения.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
                <w:bCs/>
                <w:i/>
                <w:iCs/>
                <w:sz w:val="24"/>
                <w:szCs w:val="24"/>
                <w:lang w:eastAsia="ru-RU"/>
              </w:rPr>
              <w:t xml:space="preserve">Орфография и пунктуация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Cs/>
                <w:sz w:val="24"/>
                <w:szCs w:val="24"/>
                <w:lang w:eastAsia="ru-RU"/>
              </w:rPr>
              <w:lastRenderedPageBreak/>
              <w:t xml:space="preserve">– </w:t>
            </w:r>
            <w:r w:rsidRPr="0019226F">
              <w:rPr>
                <w:rFonts w:ascii="Times New Roman" w:eastAsia="Times New Roman" w:hAnsi="Times New Roman" w:cs="Times New Roman"/>
                <w:bCs/>
                <w:i/>
                <w:iCs/>
                <w:sz w:val="24"/>
                <w:szCs w:val="24"/>
                <w:lang w:eastAsia="ru-RU"/>
              </w:rPr>
              <w:t xml:space="preserve">Создавать сложные связные тексты, соблюдая правила орфографии и пунктуации, не допуская ошибок, затрудняющих понимание. </w:t>
            </w:r>
          </w:p>
          <w:p w:rsidR="0019226F" w:rsidRPr="0019226F" w:rsidRDefault="0019226F" w:rsidP="008E0B49">
            <w:pPr>
              <w:rPr>
                <w:rFonts w:ascii="Times New Roman" w:eastAsia="Times New Roman" w:hAnsi="Times New Roman" w:cs="Times New Roman"/>
                <w:bCs/>
                <w:sz w:val="24"/>
                <w:szCs w:val="24"/>
                <w:lang w:eastAsia="ru-RU"/>
              </w:rPr>
            </w:pPr>
            <w:r w:rsidRPr="0019226F">
              <w:rPr>
                <w:rFonts w:ascii="Times New Roman" w:eastAsia="Times New Roman" w:hAnsi="Times New Roman" w:cs="Times New Roman"/>
                <w:b/>
                <w:bCs/>
                <w:i/>
                <w:iCs/>
                <w:sz w:val="24"/>
                <w:szCs w:val="24"/>
                <w:lang w:eastAsia="ru-RU"/>
              </w:rPr>
              <w:t xml:space="preserve">Лексическая сторона речи </w:t>
            </w:r>
          </w:p>
          <w:p w:rsidR="0019226F" w:rsidRPr="00653C1E" w:rsidRDefault="0019226F" w:rsidP="00653C1E">
            <w:pPr>
              <w:rPr>
                <w:rFonts w:ascii="Times New Roman" w:eastAsia="Times New Roman" w:hAnsi="Times New Roman" w:cs="Times New Roman"/>
                <w:bCs/>
                <w:sz w:val="24"/>
                <w:szCs w:val="24"/>
                <w:lang w:eastAsia="ru-RU"/>
              </w:rPr>
            </w:pPr>
            <w:r w:rsidRPr="00653C1E">
              <w:rPr>
                <w:rFonts w:ascii="Times New Roman" w:eastAsia="Times New Roman" w:hAnsi="Times New Roman" w:cs="Times New Roman"/>
                <w:bCs/>
                <w:sz w:val="24"/>
                <w:szCs w:val="24"/>
                <w:lang w:eastAsia="ru-RU"/>
              </w:rPr>
              <w:t xml:space="preserve">– </w:t>
            </w:r>
            <w:r w:rsidRPr="00653C1E">
              <w:rPr>
                <w:rFonts w:ascii="Times New Roman" w:eastAsia="Times New Roman" w:hAnsi="Times New Roman" w:cs="Times New Roman"/>
                <w:bCs/>
                <w:i/>
                <w:iCs/>
                <w:sz w:val="24"/>
                <w:szCs w:val="24"/>
                <w:lang w:eastAsia="ru-RU"/>
              </w:rPr>
              <w:t xml:space="preserve">Узнавать и употреблять в речи широкий спектр названий и имен собственных в рамках интересующей тематики; </w:t>
            </w:r>
          </w:p>
          <w:p w:rsidR="0019226F" w:rsidRPr="00653C1E" w:rsidRDefault="0019226F" w:rsidP="00653C1E">
            <w:pPr>
              <w:rPr>
                <w:rFonts w:ascii="Times New Roman" w:eastAsia="Times New Roman" w:hAnsi="Times New Roman" w:cs="Times New Roman"/>
                <w:bCs/>
                <w:sz w:val="24"/>
                <w:szCs w:val="24"/>
                <w:lang w:eastAsia="ru-RU"/>
              </w:rPr>
            </w:pPr>
            <w:r w:rsidRPr="00653C1E">
              <w:rPr>
                <w:rFonts w:ascii="Times New Roman" w:eastAsia="Times New Roman" w:hAnsi="Times New Roman" w:cs="Times New Roman"/>
                <w:bCs/>
                <w:sz w:val="24"/>
                <w:szCs w:val="24"/>
                <w:lang w:eastAsia="ru-RU"/>
              </w:rPr>
              <w:t xml:space="preserve">– </w:t>
            </w:r>
            <w:r w:rsidRPr="00653C1E">
              <w:rPr>
                <w:rFonts w:ascii="Times New Roman" w:eastAsia="Times New Roman" w:hAnsi="Times New Roman" w:cs="Times New Roman"/>
                <w:bCs/>
                <w:i/>
                <w:iCs/>
                <w:sz w:val="24"/>
                <w:szCs w:val="24"/>
                <w:lang w:eastAsia="ru-RU"/>
              </w:rPr>
              <w:t xml:space="preserve">использовать термины из области грамматики, лексикологии, синтаксиса; </w:t>
            </w:r>
          </w:p>
          <w:p w:rsidR="0019226F" w:rsidRPr="00653C1E" w:rsidRDefault="0019226F" w:rsidP="00653C1E">
            <w:pPr>
              <w:rPr>
                <w:rFonts w:ascii="Times New Roman" w:eastAsia="Times New Roman" w:hAnsi="Times New Roman" w:cs="Times New Roman"/>
                <w:bCs/>
                <w:sz w:val="24"/>
                <w:szCs w:val="24"/>
                <w:lang w:eastAsia="ru-RU"/>
              </w:rPr>
            </w:pPr>
            <w:r w:rsidRPr="00653C1E">
              <w:rPr>
                <w:rFonts w:ascii="Times New Roman" w:eastAsia="Times New Roman" w:hAnsi="Times New Roman" w:cs="Times New Roman"/>
                <w:bCs/>
                <w:sz w:val="24"/>
                <w:szCs w:val="24"/>
                <w:lang w:eastAsia="ru-RU"/>
              </w:rPr>
              <w:t xml:space="preserve">– </w:t>
            </w:r>
            <w:r w:rsidRPr="00653C1E">
              <w:rPr>
                <w:rFonts w:ascii="Times New Roman" w:eastAsia="Times New Roman" w:hAnsi="Times New Roman" w:cs="Times New Roman"/>
                <w:bCs/>
                <w:i/>
                <w:iCs/>
                <w:sz w:val="24"/>
                <w:szCs w:val="24"/>
                <w:lang w:eastAsia="ru-RU"/>
              </w:rPr>
              <w:t xml:space="preserve">узнавать и употреблять в письменном и звучащем тексте специальную терминологию по интересующей тематике. </w:t>
            </w:r>
          </w:p>
          <w:p w:rsidR="0019226F" w:rsidRPr="00653C1E" w:rsidRDefault="0019226F" w:rsidP="00653C1E">
            <w:pPr>
              <w:rPr>
                <w:rFonts w:ascii="Times New Roman" w:eastAsia="Times New Roman" w:hAnsi="Times New Roman" w:cs="Times New Roman"/>
                <w:bCs/>
                <w:sz w:val="24"/>
                <w:szCs w:val="24"/>
                <w:lang w:eastAsia="ru-RU"/>
              </w:rPr>
            </w:pPr>
            <w:r w:rsidRPr="00653C1E">
              <w:rPr>
                <w:rFonts w:ascii="Times New Roman" w:eastAsia="Times New Roman" w:hAnsi="Times New Roman" w:cs="Times New Roman"/>
                <w:b/>
                <w:bCs/>
                <w:i/>
                <w:iCs/>
                <w:sz w:val="24"/>
                <w:szCs w:val="24"/>
                <w:lang w:eastAsia="ru-RU"/>
              </w:rPr>
              <w:t xml:space="preserve">Грамматическая сторона речи </w:t>
            </w:r>
          </w:p>
          <w:p w:rsidR="0019226F" w:rsidRPr="00653C1E" w:rsidRDefault="0019226F" w:rsidP="00653C1E">
            <w:pPr>
              <w:rPr>
                <w:rFonts w:ascii="Times New Roman" w:eastAsia="Times New Roman" w:hAnsi="Times New Roman" w:cs="Times New Roman"/>
                <w:bCs/>
                <w:sz w:val="24"/>
                <w:szCs w:val="24"/>
                <w:lang w:eastAsia="ru-RU"/>
              </w:rPr>
            </w:pPr>
            <w:r w:rsidRPr="00653C1E">
              <w:rPr>
                <w:rFonts w:ascii="Times New Roman" w:eastAsia="Times New Roman" w:hAnsi="Times New Roman" w:cs="Times New Roman"/>
                <w:bCs/>
                <w:sz w:val="24"/>
                <w:szCs w:val="24"/>
                <w:lang w:eastAsia="ru-RU"/>
              </w:rPr>
              <w:t xml:space="preserve">– </w:t>
            </w:r>
            <w:r w:rsidRPr="00653C1E">
              <w:rPr>
                <w:rFonts w:ascii="Times New Roman" w:eastAsia="Times New Roman" w:hAnsi="Times New Roman" w:cs="Times New Roman"/>
                <w:bCs/>
                <w:i/>
                <w:iCs/>
                <w:sz w:val="24"/>
                <w:szCs w:val="24"/>
                <w:lang w:eastAsia="ru-RU"/>
              </w:rPr>
              <w:t xml:space="preserve">Использовать в речи союзы despite / inspiteof для обозначения контраста, а также наречие nevertheless; </w:t>
            </w:r>
          </w:p>
          <w:p w:rsidR="0019226F" w:rsidRPr="00653C1E" w:rsidRDefault="0019226F" w:rsidP="00653C1E">
            <w:pPr>
              <w:rPr>
                <w:rFonts w:ascii="Times New Roman" w:eastAsia="Times New Roman" w:hAnsi="Times New Roman" w:cs="Times New Roman"/>
                <w:bCs/>
                <w:sz w:val="24"/>
                <w:szCs w:val="24"/>
                <w:lang w:eastAsia="ru-RU"/>
              </w:rPr>
            </w:pPr>
            <w:r w:rsidRPr="00653C1E">
              <w:rPr>
                <w:rFonts w:ascii="Times New Roman" w:eastAsia="Times New Roman" w:hAnsi="Times New Roman" w:cs="Times New Roman"/>
                <w:bCs/>
                <w:sz w:val="24"/>
                <w:szCs w:val="24"/>
                <w:lang w:eastAsia="ru-RU"/>
              </w:rPr>
              <w:t xml:space="preserve">– </w:t>
            </w:r>
            <w:r w:rsidRPr="00653C1E">
              <w:rPr>
                <w:rFonts w:ascii="Times New Roman" w:eastAsia="Times New Roman" w:hAnsi="Times New Roman" w:cs="Times New Roman"/>
                <w:bCs/>
                <w:i/>
                <w:iCs/>
                <w:sz w:val="24"/>
                <w:szCs w:val="24"/>
                <w:lang w:eastAsia="ru-RU"/>
              </w:rPr>
              <w:t xml:space="preserve">распознавать в речи и использовать предложения с asif/asthough; </w:t>
            </w:r>
          </w:p>
          <w:p w:rsidR="0019226F" w:rsidRPr="00653C1E" w:rsidRDefault="0019226F" w:rsidP="00653C1E">
            <w:pPr>
              <w:rPr>
                <w:rFonts w:ascii="Times New Roman" w:eastAsia="Times New Roman" w:hAnsi="Times New Roman" w:cs="Times New Roman"/>
                <w:bCs/>
                <w:sz w:val="24"/>
                <w:szCs w:val="24"/>
                <w:lang w:eastAsia="ru-RU"/>
              </w:rPr>
            </w:pPr>
            <w:r w:rsidRPr="00653C1E">
              <w:rPr>
                <w:rFonts w:ascii="Times New Roman" w:eastAsia="Times New Roman" w:hAnsi="Times New Roman" w:cs="Times New Roman"/>
                <w:bCs/>
                <w:sz w:val="24"/>
                <w:szCs w:val="24"/>
                <w:lang w:eastAsia="ru-RU"/>
              </w:rPr>
              <w:t xml:space="preserve">– </w:t>
            </w:r>
            <w:r w:rsidRPr="00653C1E">
              <w:rPr>
                <w:rFonts w:ascii="Times New Roman" w:eastAsia="Times New Roman" w:hAnsi="Times New Roman" w:cs="Times New Roman"/>
                <w:bCs/>
                <w:i/>
                <w:iCs/>
                <w:sz w:val="24"/>
                <w:szCs w:val="24"/>
                <w:lang w:eastAsia="ru-RU"/>
              </w:rPr>
              <w:t xml:space="preserve">распознавать в речи и использовать структуры для выражения сожаления (It’stimeyoudidit/ I’dratheryoutalkedtoher/ You’dbetter…); </w:t>
            </w:r>
          </w:p>
          <w:p w:rsidR="0019226F" w:rsidRPr="00653C1E" w:rsidRDefault="0019226F" w:rsidP="00653C1E">
            <w:pPr>
              <w:rPr>
                <w:rFonts w:ascii="Times New Roman" w:eastAsia="Times New Roman" w:hAnsi="Times New Roman" w:cs="Times New Roman"/>
                <w:bCs/>
                <w:sz w:val="24"/>
                <w:szCs w:val="24"/>
                <w:lang w:eastAsia="ru-RU"/>
              </w:rPr>
            </w:pPr>
            <w:r w:rsidRPr="00653C1E">
              <w:rPr>
                <w:rFonts w:ascii="Times New Roman" w:eastAsia="Times New Roman" w:hAnsi="Times New Roman" w:cs="Times New Roman"/>
                <w:bCs/>
                <w:sz w:val="24"/>
                <w:szCs w:val="24"/>
                <w:lang w:eastAsia="ru-RU"/>
              </w:rPr>
              <w:t xml:space="preserve">– </w:t>
            </w:r>
            <w:r w:rsidRPr="00653C1E">
              <w:rPr>
                <w:rFonts w:ascii="Times New Roman" w:eastAsia="Times New Roman" w:hAnsi="Times New Roman" w:cs="Times New Roman"/>
                <w:bCs/>
                <w:i/>
                <w:iCs/>
                <w:sz w:val="24"/>
                <w:szCs w:val="24"/>
                <w:lang w:eastAsia="ru-RU"/>
              </w:rPr>
              <w:t xml:space="preserve">использовать в речи широкий спектр глагольных структур с герундием и инфинитивом; </w:t>
            </w:r>
          </w:p>
          <w:p w:rsidR="0019226F" w:rsidRPr="00653C1E" w:rsidRDefault="0019226F" w:rsidP="00653C1E">
            <w:pPr>
              <w:rPr>
                <w:rFonts w:ascii="Times New Roman" w:eastAsia="Times New Roman" w:hAnsi="Times New Roman" w:cs="Times New Roman"/>
                <w:bCs/>
                <w:sz w:val="24"/>
                <w:szCs w:val="24"/>
                <w:lang w:val="en-US" w:eastAsia="ru-RU"/>
              </w:rPr>
            </w:pPr>
            <w:r w:rsidRPr="00653C1E">
              <w:rPr>
                <w:rFonts w:ascii="Times New Roman" w:eastAsia="Times New Roman" w:hAnsi="Times New Roman" w:cs="Times New Roman"/>
                <w:bCs/>
                <w:sz w:val="24"/>
                <w:szCs w:val="24"/>
                <w:lang w:val="en-US" w:eastAsia="ru-RU"/>
              </w:rPr>
              <w:t xml:space="preserve">– </w:t>
            </w:r>
            <w:r w:rsidRPr="00653C1E">
              <w:rPr>
                <w:rFonts w:ascii="Times New Roman" w:eastAsia="Times New Roman" w:hAnsi="Times New Roman" w:cs="Times New Roman"/>
                <w:bCs/>
                <w:i/>
                <w:iCs/>
                <w:sz w:val="24"/>
                <w:szCs w:val="24"/>
                <w:lang w:eastAsia="ru-RU"/>
              </w:rPr>
              <w:t>использоватьвречиинверсиюсотрицательныминаречиями</w:t>
            </w:r>
            <w:r w:rsidRPr="00653C1E">
              <w:rPr>
                <w:rFonts w:ascii="Times New Roman" w:eastAsia="Times New Roman" w:hAnsi="Times New Roman" w:cs="Times New Roman"/>
                <w:bCs/>
                <w:i/>
                <w:iCs/>
                <w:sz w:val="24"/>
                <w:szCs w:val="24"/>
                <w:lang w:val="en-US" w:eastAsia="ru-RU"/>
              </w:rPr>
              <w:t xml:space="preserve"> (Never have I seen… /Barely did I hear what he was saying…); </w:t>
            </w:r>
          </w:p>
          <w:p w:rsidR="0019226F" w:rsidRPr="00653C1E" w:rsidRDefault="0019226F" w:rsidP="00653C1E">
            <w:pPr>
              <w:rPr>
                <w:rFonts w:ascii="Times New Roman" w:eastAsia="Times New Roman" w:hAnsi="Times New Roman" w:cs="Times New Roman"/>
                <w:bCs/>
                <w:sz w:val="24"/>
                <w:szCs w:val="24"/>
                <w:lang w:val="en-US" w:eastAsia="ru-RU"/>
              </w:rPr>
            </w:pPr>
            <w:r w:rsidRPr="00653C1E">
              <w:rPr>
                <w:rFonts w:ascii="Times New Roman" w:eastAsia="Times New Roman" w:hAnsi="Times New Roman" w:cs="Times New Roman"/>
                <w:bCs/>
                <w:sz w:val="24"/>
                <w:szCs w:val="24"/>
                <w:lang w:val="en-US" w:eastAsia="ru-RU"/>
              </w:rPr>
              <w:t xml:space="preserve">– </w:t>
            </w:r>
            <w:r w:rsidRPr="00653C1E">
              <w:rPr>
                <w:rFonts w:ascii="Times New Roman" w:eastAsia="Times New Roman" w:hAnsi="Times New Roman" w:cs="Times New Roman"/>
                <w:bCs/>
                <w:i/>
                <w:iCs/>
                <w:sz w:val="24"/>
                <w:szCs w:val="24"/>
                <w:lang w:eastAsia="ru-RU"/>
              </w:rPr>
              <w:t>употреблятьвречистрадательныйзалогв</w:t>
            </w:r>
            <w:r w:rsidRPr="00653C1E">
              <w:rPr>
                <w:rFonts w:ascii="Times New Roman" w:eastAsia="Times New Roman" w:hAnsi="Times New Roman" w:cs="Times New Roman"/>
                <w:bCs/>
                <w:i/>
                <w:iCs/>
                <w:sz w:val="24"/>
                <w:szCs w:val="24"/>
                <w:lang w:val="en-US" w:eastAsia="ru-RU"/>
              </w:rPr>
              <w:t xml:space="preserve"> Past Continuous </w:t>
            </w:r>
            <w:r w:rsidRPr="00653C1E">
              <w:rPr>
                <w:rFonts w:ascii="Times New Roman" w:eastAsia="Times New Roman" w:hAnsi="Times New Roman" w:cs="Times New Roman"/>
                <w:bCs/>
                <w:i/>
                <w:iCs/>
                <w:sz w:val="24"/>
                <w:szCs w:val="24"/>
                <w:lang w:eastAsia="ru-RU"/>
              </w:rPr>
              <w:t>и</w:t>
            </w:r>
            <w:r w:rsidRPr="00653C1E">
              <w:rPr>
                <w:rFonts w:ascii="Times New Roman" w:eastAsia="Times New Roman" w:hAnsi="Times New Roman" w:cs="Times New Roman"/>
                <w:bCs/>
                <w:i/>
                <w:iCs/>
                <w:sz w:val="24"/>
                <w:szCs w:val="24"/>
                <w:lang w:val="en-US" w:eastAsia="ru-RU"/>
              </w:rPr>
              <w:t xml:space="preserve"> Past Perfect, Present Continuous, Past Simple, Present Perfect. </w:t>
            </w:r>
          </w:p>
          <w:p w:rsidR="00BB7137" w:rsidRPr="0019226F" w:rsidRDefault="00BB7137" w:rsidP="008E0B49">
            <w:pPr>
              <w:pStyle w:val="a3"/>
              <w:ind w:left="0"/>
              <w:rPr>
                <w:rFonts w:ascii="Times New Roman" w:eastAsia="Times New Roman" w:hAnsi="Times New Roman" w:cs="Times New Roman"/>
                <w:bCs/>
                <w:sz w:val="24"/>
                <w:szCs w:val="24"/>
                <w:lang w:val="en-US" w:eastAsia="ru-RU"/>
              </w:rPr>
            </w:pPr>
          </w:p>
        </w:tc>
      </w:tr>
      <w:tr w:rsidR="00386199" w:rsidTr="00BB0A69">
        <w:tc>
          <w:tcPr>
            <w:tcW w:w="1741" w:type="dxa"/>
          </w:tcPr>
          <w:p w:rsidR="00386199" w:rsidRPr="002C1E12" w:rsidRDefault="00386199" w:rsidP="000C06DC">
            <w:pPr>
              <w:pStyle w:val="a3"/>
              <w:ind w:left="0"/>
              <w:jc w:val="center"/>
              <w:rPr>
                <w:rFonts w:ascii="Times New Roman" w:eastAsia="Times New Roman" w:hAnsi="Times New Roman" w:cs="Times New Roman"/>
                <w:b/>
                <w:bCs/>
                <w:sz w:val="24"/>
                <w:szCs w:val="24"/>
                <w:lang w:eastAsia="ru-RU"/>
              </w:rPr>
            </w:pPr>
            <w:r w:rsidRPr="002C1E12">
              <w:rPr>
                <w:rFonts w:ascii="Times New Roman" w:eastAsia="Times New Roman" w:hAnsi="Times New Roman" w:cs="Times New Roman"/>
                <w:b/>
                <w:bCs/>
                <w:sz w:val="24"/>
                <w:szCs w:val="24"/>
                <w:lang w:eastAsia="ru-RU"/>
              </w:rPr>
              <w:lastRenderedPageBreak/>
              <w:t>Учебный предмет</w:t>
            </w:r>
          </w:p>
        </w:tc>
        <w:tc>
          <w:tcPr>
            <w:tcW w:w="6179" w:type="dxa"/>
          </w:tcPr>
          <w:p w:rsidR="00386199" w:rsidRDefault="00386199" w:rsidP="000C06DC">
            <w:pPr>
              <w:pStyle w:val="a3"/>
              <w:ind w:left="0"/>
              <w:jc w:val="cente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Выпускник на </w:t>
            </w:r>
            <w:r>
              <w:rPr>
                <w:rFonts w:ascii="Times New Roman" w:eastAsia="Times New Roman" w:hAnsi="Times New Roman" w:cs="Times New Roman"/>
                <w:b/>
                <w:bCs/>
                <w:sz w:val="24"/>
                <w:szCs w:val="24"/>
                <w:lang w:eastAsia="ru-RU"/>
              </w:rPr>
              <w:t>углубленн</w:t>
            </w:r>
            <w:r w:rsidRPr="002C1E12">
              <w:rPr>
                <w:rFonts w:ascii="Times New Roman" w:eastAsia="Times New Roman" w:hAnsi="Times New Roman" w:cs="Times New Roman"/>
                <w:b/>
                <w:bCs/>
                <w:sz w:val="24"/>
                <w:szCs w:val="24"/>
                <w:lang w:eastAsia="ru-RU"/>
              </w:rPr>
              <w:t>ом  уровне научится:</w:t>
            </w:r>
          </w:p>
        </w:tc>
        <w:tc>
          <w:tcPr>
            <w:tcW w:w="6157" w:type="dxa"/>
          </w:tcPr>
          <w:p w:rsidR="00386199" w:rsidRDefault="00386199" w:rsidP="000C06DC">
            <w:pPr>
              <w:pStyle w:val="a3"/>
              <w:ind w:left="0"/>
              <w:jc w:val="center"/>
              <w:rPr>
                <w:rFonts w:ascii="Times New Roman" w:eastAsia="Times New Roman" w:hAnsi="Times New Roman" w:cs="Times New Roman"/>
                <w:bCs/>
                <w:sz w:val="24"/>
                <w:szCs w:val="24"/>
                <w:lang w:eastAsia="ru-RU"/>
              </w:rPr>
            </w:pPr>
            <w:r w:rsidRPr="002C1E12">
              <w:rPr>
                <w:rFonts w:ascii="Times New Roman" w:eastAsia="Times New Roman" w:hAnsi="Times New Roman" w:cs="Times New Roman"/>
                <w:b/>
                <w:bCs/>
                <w:sz w:val="24"/>
                <w:szCs w:val="24"/>
                <w:lang w:eastAsia="ru-RU"/>
              </w:rPr>
              <w:t xml:space="preserve">Выпускник на </w:t>
            </w:r>
            <w:r>
              <w:rPr>
                <w:rFonts w:ascii="Times New Roman" w:eastAsia="Times New Roman" w:hAnsi="Times New Roman" w:cs="Times New Roman"/>
                <w:b/>
                <w:bCs/>
                <w:sz w:val="24"/>
                <w:szCs w:val="24"/>
                <w:lang w:eastAsia="ru-RU"/>
              </w:rPr>
              <w:t>углубленном</w:t>
            </w:r>
            <w:r w:rsidRPr="002C1E12">
              <w:rPr>
                <w:rFonts w:ascii="Times New Roman" w:eastAsia="Times New Roman" w:hAnsi="Times New Roman" w:cs="Times New Roman"/>
                <w:b/>
                <w:bCs/>
                <w:sz w:val="24"/>
                <w:szCs w:val="24"/>
                <w:lang w:eastAsia="ru-RU"/>
              </w:rPr>
              <w:t xml:space="preserve">  уровне получит возможность научиться:</w:t>
            </w:r>
          </w:p>
        </w:tc>
      </w:tr>
      <w:tr w:rsidR="00BB0A69" w:rsidRPr="00386199" w:rsidTr="00D158A1">
        <w:trPr>
          <w:trHeight w:val="3255"/>
        </w:trPr>
        <w:tc>
          <w:tcPr>
            <w:tcW w:w="1741" w:type="dxa"/>
            <w:vMerge w:val="restart"/>
          </w:tcPr>
          <w:p w:rsidR="00BB0A69" w:rsidRPr="00FF4F71" w:rsidRDefault="00BB0A69" w:rsidP="00386199">
            <w:pPr>
              <w:pStyle w:val="a3"/>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Второй и</w:t>
            </w:r>
            <w:r w:rsidRPr="00FF4F71">
              <w:rPr>
                <w:rFonts w:ascii="Times New Roman" w:eastAsia="Times New Roman" w:hAnsi="Times New Roman" w:cs="Times New Roman"/>
                <w:b/>
                <w:bCs/>
                <w:sz w:val="24"/>
                <w:szCs w:val="24"/>
                <w:lang w:eastAsia="ru-RU"/>
              </w:rPr>
              <w:t>ностранный язык (</w:t>
            </w:r>
            <w:r>
              <w:rPr>
                <w:rFonts w:ascii="Times New Roman" w:eastAsia="Times New Roman" w:hAnsi="Times New Roman" w:cs="Times New Roman"/>
                <w:b/>
                <w:bCs/>
                <w:sz w:val="24"/>
                <w:szCs w:val="24"/>
                <w:lang w:eastAsia="ru-RU"/>
              </w:rPr>
              <w:t>немецкий</w:t>
            </w:r>
            <w:r w:rsidRPr="00FF4F71">
              <w:rPr>
                <w:rFonts w:ascii="Times New Roman" w:eastAsia="Times New Roman" w:hAnsi="Times New Roman" w:cs="Times New Roman"/>
                <w:b/>
                <w:bCs/>
                <w:sz w:val="24"/>
                <w:szCs w:val="24"/>
                <w:lang w:eastAsia="ru-RU"/>
              </w:rPr>
              <w:t xml:space="preserve"> язык)</w:t>
            </w:r>
          </w:p>
        </w:tc>
        <w:tc>
          <w:tcPr>
            <w:tcW w:w="6179" w:type="dxa"/>
          </w:tcPr>
          <w:p w:rsidR="00BB0A69" w:rsidRPr="00BB0A69" w:rsidRDefault="00BB0A69" w:rsidP="00BB0A69">
            <w:pPr>
              <w:autoSpaceDE w:val="0"/>
              <w:autoSpaceDN w:val="0"/>
              <w:adjustRightInd w:val="0"/>
              <w:rPr>
                <w:rFonts w:ascii="Times New Roman" w:eastAsia="Calibri" w:hAnsi="Times New Roman" w:cs="Times New Roman"/>
                <w:b/>
                <w:bCs/>
                <w:sz w:val="24"/>
                <w:szCs w:val="28"/>
              </w:rPr>
            </w:pPr>
            <w:r>
              <w:rPr>
                <w:rFonts w:ascii="Times New Roman" w:eastAsia="Calibri" w:hAnsi="Times New Roman" w:cs="Times New Roman"/>
                <w:b/>
                <w:bCs/>
                <w:sz w:val="24"/>
                <w:szCs w:val="28"/>
              </w:rPr>
              <w:t>Д</w:t>
            </w:r>
            <w:r w:rsidRPr="00BB0A69">
              <w:rPr>
                <w:rFonts w:ascii="Times New Roman" w:eastAsia="Calibri" w:hAnsi="Times New Roman" w:cs="Times New Roman"/>
                <w:b/>
                <w:bCs/>
                <w:sz w:val="24"/>
                <w:szCs w:val="28"/>
              </w:rPr>
              <w:t>остижение уровня владения иностранным языком, превышающего пороговый, достаточного для делового общения в рамках выбранного профиля;</w:t>
            </w:r>
          </w:p>
          <w:p w:rsidR="00BB0A69" w:rsidRDefault="00BB0A69" w:rsidP="00386199">
            <w:pPr>
              <w:autoSpaceDE w:val="0"/>
              <w:autoSpaceDN w:val="0"/>
              <w:adjustRightInd w:val="0"/>
              <w:rPr>
                <w:rFonts w:ascii="Times New Roman" w:eastAsia="Calibri" w:hAnsi="Times New Roman" w:cs="Times New Roman"/>
                <w:b/>
                <w:bCs/>
                <w:sz w:val="24"/>
                <w:szCs w:val="28"/>
              </w:rPr>
            </w:pPr>
          </w:p>
          <w:p w:rsidR="00BB0A69" w:rsidRPr="00386199" w:rsidRDefault="00BB0A69" w:rsidP="00386199">
            <w:pPr>
              <w:autoSpaceDE w:val="0"/>
              <w:autoSpaceDN w:val="0"/>
              <w:adjustRightInd w:val="0"/>
              <w:rPr>
                <w:rFonts w:ascii="Times New Roman" w:eastAsia="Calibri" w:hAnsi="Times New Roman" w:cs="Times New Roman"/>
                <w:b/>
                <w:bCs/>
                <w:sz w:val="24"/>
                <w:szCs w:val="28"/>
              </w:rPr>
            </w:pPr>
            <w:r w:rsidRPr="00386199">
              <w:rPr>
                <w:rFonts w:ascii="Times New Roman" w:eastAsia="Calibri" w:hAnsi="Times New Roman" w:cs="Times New Roman"/>
                <w:b/>
                <w:bCs/>
                <w:sz w:val="24"/>
                <w:szCs w:val="28"/>
              </w:rPr>
              <w:t xml:space="preserve">Коммуникативные умения </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sz w:val="24"/>
                <w:szCs w:val="28"/>
              </w:rPr>
              <w:t xml:space="preserve">Говорение, диалогическая речь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Подготовленное интервью.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Умение кратко комментировать точку зрения другого человека.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Типы текстов: интервью, модерация, обсуждение. </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sz w:val="24"/>
                <w:szCs w:val="28"/>
              </w:rPr>
              <w:t xml:space="preserve">Говорение, монологическая речь </w:t>
            </w:r>
          </w:p>
          <w:p w:rsidR="00BB0A69" w:rsidRPr="00386199" w:rsidRDefault="00BB0A69" w:rsidP="00386199">
            <w:pPr>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Умение предоставлять фактическую информацию. </w:t>
            </w:r>
          </w:p>
          <w:p w:rsidR="00BB0A69" w:rsidRPr="00386199" w:rsidRDefault="00BB0A69" w:rsidP="00386199">
            <w:pPr>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-Умение детально высказываться по широкому кругу вопросов, в том числе поясняя свою точку зрения. </w:t>
            </w:r>
          </w:p>
          <w:p w:rsidR="00BB0A69" w:rsidRPr="00386199" w:rsidRDefault="00BB0A69" w:rsidP="00386199">
            <w:pPr>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Умение делать ясный, логично выстроенный доклад. </w:t>
            </w:r>
          </w:p>
          <w:p w:rsidR="00BB0A69" w:rsidRPr="00386199" w:rsidRDefault="00BB0A69" w:rsidP="00386199">
            <w:pPr>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-Типы текстов: обращение к участникам мероприятия, изложение содержания материалов по конкретной проблеме, выступление с докладом. </w:t>
            </w:r>
          </w:p>
          <w:p w:rsidR="00BB0A69" w:rsidRPr="00386199" w:rsidRDefault="00BB0A69" w:rsidP="00386199">
            <w:pPr>
              <w:rPr>
                <w:rFonts w:ascii="Times New Roman" w:eastAsia="Times New Roman" w:hAnsi="Times New Roman" w:cs="Times New Roman"/>
                <w:b/>
                <w:bCs/>
                <w:sz w:val="24"/>
                <w:szCs w:val="28"/>
                <w:lang w:eastAsia="ru-RU"/>
              </w:rPr>
            </w:pPr>
            <w:r w:rsidRPr="00386199">
              <w:rPr>
                <w:rFonts w:ascii="Times New Roman" w:eastAsia="Times New Roman" w:hAnsi="Times New Roman" w:cs="Times New Roman"/>
                <w:b/>
                <w:bCs/>
                <w:sz w:val="24"/>
                <w:szCs w:val="28"/>
                <w:lang w:eastAsia="ru-RU"/>
              </w:rPr>
              <w:t xml:space="preserve">Аудирование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w:t>
            </w:r>
            <w:r w:rsidRPr="00386199">
              <w:rPr>
                <w:rFonts w:ascii="Times New Roman" w:eastAsia="Times New Roman" w:hAnsi="Times New Roman" w:cs="Times New Roman"/>
                <w:sz w:val="24"/>
                <w:szCs w:val="28"/>
                <w:lang w:eastAsia="ru-RU"/>
              </w:rPr>
              <w:lastRenderedPageBreak/>
              <w:t xml:space="preserve">изученной тематики.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Умение в общих чертах следить за основными моментами долгой дискуссии или доклада.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Типы текстов: выступление на конференции, ток-шоу, теледебаты, обращение к участникам мероприятия, репортаж. </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sz w:val="24"/>
                <w:szCs w:val="28"/>
              </w:rPr>
              <w:t xml:space="preserve">Чтение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Умение читать и понимать несложные аутентичные тексты различных стилей (публицистического, художественного, разговорного, научного, официально-делового).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Изучающее чтение в целях полного понимания информации.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sz w:val="24"/>
                <w:szCs w:val="28"/>
              </w:rPr>
              <w:t xml:space="preserve">Письмо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Написание отзыва на фильм или книгу. </w:t>
            </w:r>
          </w:p>
          <w:p w:rsidR="00BB0A69" w:rsidRPr="00386199" w:rsidRDefault="00BB0A69" w:rsidP="00386199">
            <w:pPr>
              <w:autoSpaceDE w:val="0"/>
              <w:autoSpaceDN w:val="0"/>
              <w:adjustRightInd w:val="0"/>
              <w:rPr>
                <w:rFonts w:ascii="Times New Roman" w:eastAsia="Times New Roman" w:hAnsi="Times New Roman" w:cs="Times New Roman"/>
                <w:sz w:val="20"/>
                <w:lang w:eastAsia="ru-RU"/>
              </w:rPr>
            </w:pPr>
            <w:r w:rsidRPr="00386199">
              <w:rPr>
                <w:rFonts w:ascii="Times New Roman" w:eastAsia="Times New Roman" w:hAnsi="Times New Roman" w:cs="Times New Roman"/>
                <w:sz w:val="24"/>
                <w:szCs w:val="28"/>
                <w:lang w:eastAsia="ru-RU"/>
              </w:rPr>
              <w:t xml:space="preserve">- Умение письменно сообщать свое мнение по поводу фактической информации в рамках изученной тематики.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Написание текстов с четкой структурой, включающих аргументы, развернутые рассуждения, примеры и выводы, на широкий спектр тем. </w:t>
            </w:r>
          </w:p>
          <w:p w:rsidR="00BB0A69" w:rsidRPr="00386199" w:rsidRDefault="00BB0A69" w:rsidP="00386199">
            <w:pPr>
              <w:autoSpaceDE w:val="0"/>
              <w:autoSpaceDN w:val="0"/>
              <w:adjustRightInd w:val="0"/>
              <w:rPr>
                <w:rFonts w:ascii="Times New Roman" w:eastAsia="Times New Roman" w:hAnsi="Times New Roman" w:cs="Times New Roman"/>
                <w:sz w:val="28"/>
                <w:szCs w:val="28"/>
                <w:lang w:eastAsia="ru-RU"/>
              </w:rPr>
            </w:pPr>
            <w:r w:rsidRPr="00386199">
              <w:rPr>
                <w:rFonts w:ascii="Times New Roman" w:eastAsia="Times New Roman" w:hAnsi="Times New Roman" w:cs="Times New Roman"/>
                <w:sz w:val="24"/>
                <w:szCs w:val="28"/>
                <w:lang w:eastAsia="ru-RU"/>
              </w:rPr>
              <w:t>-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r w:rsidRPr="00386199">
              <w:rPr>
                <w:rFonts w:ascii="Times New Roman" w:eastAsia="Times New Roman" w:hAnsi="Times New Roman" w:cs="Times New Roman"/>
                <w:sz w:val="28"/>
                <w:szCs w:val="28"/>
                <w:lang w:eastAsia="ru-RU"/>
              </w:rPr>
              <w:t xml:space="preserve"> </w:t>
            </w:r>
          </w:p>
          <w:p w:rsidR="00BB0A69" w:rsidRPr="00386199" w:rsidRDefault="00BB0A69" w:rsidP="00386199">
            <w:pPr>
              <w:autoSpaceDE w:val="0"/>
              <w:autoSpaceDN w:val="0"/>
              <w:adjustRightInd w:val="0"/>
              <w:rPr>
                <w:rFonts w:ascii="Times New Roman" w:eastAsia="Times New Roman" w:hAnsi="Times New Roman" w:cs="Times New Roman"/>
                <w:color w:val="000000"/>
                <w:sz w:val="24"/>
                <w:szCs w:val="24"/>
                <w:lang w:eastAsia="ru-RU"/>
              </w:rPr>
            </w:pPr>
            <w:r w:rsidRPr="00386199">
              <w:rPr>
                <w:rFonts w:ascii="Times New Roman" w:eastAsia="Calibri" w:hAnsi="Times New Roman" w:cs="Times New Roman"/>
                <w:b/>
                <w:bCs/>
                <w:sz w:val="24"/>
                <w:szCs w:val="28"/>
              </w:rPr>
              <w:t xml:space="preserve">Языковые навыки </w:t>
            </w:r>
          </w:p>
          <w:p w:rsidR="00BB0A69" w:rsidRPr="00386199" w:rsidRDefault="00BB0A69" w:rsidP="00386199">
            <w:pPr>
              <w:autoSpaceDE w:val="0"/>
              <w:autoSpaceDN w:val="0"/>
              <w:adjustRightInd w:val="0"/>
              <w:rPr>
                <w:rFonts w:ascii="Times New Roman" w:eastAsia="Times New Roman" w:hAnsi="Times New Roman" w:cs="Times New Roman"/>
                <w:b/>
                <w:bCs/>
                <w:sz w:val="24"/>
                <w:szCs w:val="28"/>
                <w:lang w:eastAsia="ru-RU"/>
              </w:rPr>
            </w:pPr>
            <w:r w:rsidRPr="00386199">
              <w:rPr>
                <w:rFonts w:ascii="Times New Roman" w:eastAsia="Times New Roman" w:hAnsi="Times New Roman" w:cs="Times New Roman"/>
                <w:b/>
                <w:bCs/>
                <w:sz w:val="24"/>
                <w:szCs w:val="28"/>
                <w:lang w:eastAsia="ru-RU"/>
              </w:rPr>
              <w:lastRenderedPageBreak/>
              <w:t xml:space="preserve">Фонетическая сторона речи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 Произношение звуков английского языка без выраженного акцента. </w:t>
            </w:r>
          </w:p>
          <w:p w:rsidR="00BB0A69" w:rsidRPr="00386199" w:rsidRDefault="00BB0A69" w:rsidP="00386199">
            <w:pPr>
              <w:autoSpaceDE w:val="0"/>
              <w:autoSpaceDN w:val="0"/>
              <w:adjustRightInd w:val="0"/>
              <w:rPr>
                <w:rFonts w:ascii="Times New Roman" w:eastAsia="Calibri" w:hAnsi="Times New Roman" w:cs="Times New Roman"/>
                <w:b/>
                <w:bCs/>
                <w:szCs w:val="28"/>
              </w:rPr>
            </w:pPr>
            <w:r w:rsidRPr="00386199">
              <w:rPr>
                <w:rFonts w:ascii="Times New Roman" w:eastAsia="Times New Roman" w:hAnsi="Times New Roman" w:cs="Times New Roman"/>
                <w:sz w:val="24"/>
                <w:szCs w:val="28"/>
                <w:lang w:eastAsia="ru-RU"/>
              </w:rPr>
              <w:t>- Умение передавать смысловые нюансы высказываний с помощью интонации и логического ударения.</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sz w:val="24"/>
                <w:szCs w:val="28"/>
              </w:rPr>
              <w:t xml:space="preserve">Орфография и пунктуация </w:t>
            </w:r>
          </w:p>
          <w:p w:rsidR="00BB0A69" w:rsidRPr="00386199" w:rsidRDefault="00BB0A69" w:rsidP="00386199">
            <w:pPr>
              <w:autoSpaceDE w:val="0"/>
              <w:autoSpaceDN w:val="0"/>
              <w:adjustRightInd w:val="0"/>
              <w:rPr>
                <w:rFonts w:ascii="Times New Roman" w:eastAsia="Times New Roman" w:hAnsi="Times New Roman" w:cs="Times New Roman"/>
                <w:sz w:val="24"/>
                <w:szCs w:val="28"/>
                <w:lang w:eastAsia="ru-RU"/>
              </w:rPr>
            </w:pPr>
            <w:r w:rsidRPr="00386199">
              <w:rPr>
                <w:rFonts w:ascii="Times New Roman" w:eastAsia="Times New Roman" w:hAnsi="Times New Roman" w:cs="Times New Roman"/>
                <w:sz w:val="24"/>
                <w:szCs w:val="28"/>
                <w:lang w:eastAsia="ru-RU"/>
              </w:rPr>
              <w:t xml:space="preserve">Орфографические и пунктуационные навыки. </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sz w:val="24"/>
                <w:szCs w:val="28"/>
              </w:rPr>
              <w:t xml:space="preserve">Лексическая сторона речи </w:t>
            </w:r>
          </w:p>
          <w:p w:rsidR="00BB0A69" w:rsidRPr="00386199" w:rsidRDefault="00BB0A69" w:rsidP="00386199">
            <w:pPr>
              <w:autoSpaceDE w:val="0"/>
              <w:autoSpaceDN w:val="0"/>
              <w:adjustRightInd w:val="0"/>
              <w:rPr>
                <w:rFonts w:ascii="Times New Roman" w:eastAsia="Times New Roman" w:hAnsi="Times New Roman" w:cs="Times New Roman"/>
                <w:i/>
                <w:iCs/>
                <w:sz w:val="24"/>
                <w:szCs w:val="24"/>
                <w:lang w:eastAsia="ru-RU"/>
              </w:rPr>
            </w:pPr>
            <w:r w:rsidRPr="00386199">
              <w:rPr>
                <w:rFonts w:ascii="Times New Roman" w:eastAsia="Times New Roman" w:hAnsi="Times New Roman" w:cs="Times New Roman"/>
                <w:sz w:val="24"/>
                <w:szCs w:val="24"/>
                <w:lang w:eastAsia="ru-RU"/>
              </w:rPr>
              <w:t>- Распознавание и использование в речи устойчивых выражений и фраз (collocations) в рамках тем, включенных в раздел «Предметное содержание речи». - Распознавание и употребление широкого спектра лексических единиц, связанных с выбранным профилем</w:t>
            </w:r>
            <w:r w:rsidRPr="00386199">
              <w:rPr>
                <w:rFonts w:ascii="Times New Roman" w:eastAsia="Times New Roman" w:hAnsi="Times New Roman" w:cs="Times New Roman"/>
                <w:i/>
                <w:iCs/>
                <w:sz w:val="24"/>
                <w:szCs w:val="24"/>
                <w:lang w:eastAsia="ru-RU"/>
              </w:rPr>
              <w:t>.</w:t>
            </w:r>
          </w:p>
          <w:p w:rsidR="00BB0A69" w:rsidRPr="00386199" w:rsidRDefault="00BB0A69" w:rsidP="00386199">
            <w:pPr>
              <w:autoSpaceDE w:val="0"/>
              <w:autoSpaceDN w:val="0"/>
              <w:adjustRightInd w:val="0"/>
              <w:rPr>
                <w:rFonts w:ascii="Times New Roman" w:eastAsia="Times New Roman" w:hAnsi="Times New Roman" w:cs="Times New Roman"/>
                <w:sz w:val="24"/>
                <w:szCs w:val="24"/>
                <w:lang w:eastAsia="ru-RU"/>
              </w:rPr>
            </w:pPr>
            <w:r w:rsidRPr="00386199">
              <w:rPr>
                <w:rFonts w:ascii="Times New Roman" w:eastAsia="Times New Roman" w:hAnsi="Times New Roman" w:cs="Times New Roman"/>
                <w:i/>
                <w:iCs/>
                <w:sz w:val="24"/>
                <w:szCs w:val="24"/>
                <w:lang w:eastAsia="ru-RU"/>
              </w:rPr>
              <w:t xml:space="preserve"> </w:t>
            </w:r>
            <w:r w:rsidRPr="00386199">
              <w:rPr>
                <w:rFonts w:ascii="Times New Roman" w:eastAsia="Times New Roman" w:hAnsi="Times New Roman" w:cs="Times New Roman"/>
                <w:b/>
                <w:bCs/>
                <w:sz w:val="24"/>
                <w:szCs w:val="24"/>
                <w:lang w:eastAsia="ru-RU"/>
              </w:rPr>
              <w:t xml:space="preserve">Грамматическая сторона речи </w:t>
            </w:r>
          </w:p>
          <w:p w:rsidR="00BB0A69" w:rsidRPr="00386199" w:rsidRDefault="00BB0A69" w:rsidP="00386199">
            <w:pPr>
              <w:numPr>
                <w:ilvl w:val="0"/>
                <w:numId w:val="81"/>
              </w:numPr>
              <w:spacing w:line="294" w:lineRule="atLeast"/>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BB0A69" w:rsidRPr="00386199" w:rsidRDefault="00BB0A69" w:rsidP="00386199">
            <w:pPr>
              <w:numPr>
                <w:ilvl w:val="0"/>
                <w:numId w:val="81"/>
              </w:numPr>
              <w:spacing w:line="294" w:lineRule="atLeast"/>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BB0A69" w:rsidRPr="00386199" w:rsidRDefault="00BB0A69" w:rsidP="00386199">
            <w:pPr>
              <w:numPr>
                <w:ilvl w:val="0"/>
                <w:numId w:val="81"/>
              </w:numPr>
              <w:spacing w:line="294" w:lineRule="atLeast"/>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Овладение способами выражения косвенной речи, в том числе косвенным вопросом с союзом ob.</w:t>
            </w:r>
          </w:p>
          <w:p w:rsidR="00BB0A69" w:rsidRPr="00386199" w:rsidRDefault="00BB0A69" w:rsidP="00386199">
            <w:pPr>
              <w:numPr>
                <w:ilvl w:val="0"/>
                <w:numId w:val="81"/>
              </w:numPr>
              <w:spacing w:line="294" w:lineRule="atLeast"/>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Продуктивное овладение грамматическими явлениями, которые ранее были усвоены рецептивно (Perfekt, Plusquamperfekt, Futurum Passiv).</w:t>
            </w:r>
          </w:p>
          <w:p w:rsidR="00BB0A69" w:rsidRPr="00386199" w:rsidRDefault="00BB0A69" w:rsidP="00386199">
            <w:pPr>
              <w:numPr>
                <w:ilvl w:val="0"/>
                <w:numId w:val="81"/>
              </w:numPr>
              <w:spacing w:line="294" w:lineRule="atLeast"/>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Систематизация всех временных форм Passiv.</w:t>
            </w:r>
          </w:p>
          <w:p w:rsidR="00BB0A69" w:rsidRPr="00386199" w:rsidRDefault="00BB0A69" w:rsidP="00386199">
            <w:pPr>
              <w:numPr>
                <w:ilvl w:val="0"/>
                <w:numId w:val="81"/>
              </w:numPr>
              <w:spacing w:line="294" w:lineRule="atLeast"/>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Развитие навыков распознавания и употребления распространенных определений с Partizip I и Partizip II (der lesende Schűler; das gelesene Bu</w:t>
            </w:r>
            <w:r w:rsidRPr="00386199">
              <w:rPr>
                <w:rFonts w:ascii="Times New Roman" w:eastAsia="Times New Roman" w:hAnsi="Times New Roman" w:cs="Times New Roman"/>
                <w:sz w:val="24"/>
                <w:szCs w:val="24"/>
                <w:lang w:eastAsia="ru-RU"/>
              </w:rPr>
              <w:lastRenderedPageBreak/>
              <w:t>ch), а также форм Konjunktiv от глаголов haben, sein, werden, kőnnen, mőgen и сочетания wűrde + Infinitiv для выражения вежливой просьбы, желания.</w:t>
            </w:r>
          </w:p>
          <w:p w:rsidR="00BB0A69" w:rsidRPr="00386199" w:rsidRDefault="00BB0A69" w:rsidP="00386199">
            <w:pPr>
              <w:numPr>
                <w:ilvl w:val="0"/>
                <w:numId w:val="81"/>
              </w:numPr>
              <w:spacing w:line="294" w:lineRule="atLeast"/>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Систематизация знаний об управлении наиболее употребительных глаголов; об использовании после глаголов типа beginnen, vorhaben, сочетаний типа den Wunsch haben + смысловой глагол в Infinitiv с zu (Ich habe vor, eine Reise zu machen).</w:t>
            </w:r>
          </w:p>
          <w:p w:rsidR="00BB0A69" w:rsidRPr="00386199" w:rsidRDefault="00BB0A69" w:rsidP="00386199">
            <w:pPr>
              <w:numPr>
                <w:ilvl w:val="0"/>
                <w:numId w:val="81"/>
              </w:numPr>
              <w:spacing w:line="294" w:lineRule="atLeast"/>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Овладение конструкциями haben/sein zu + Infinitiv для выражения долженствования, возможности; систематизация знаний о разных способах выражения модальности.</w:t>
            </w:r>
          </w:p>
          <w:p w:rsidR="00BB0A69" w:rsidRPr="00386199" w:rsidRDefault="00BB0A69" w:rsidP="00386199">
            <w:pPr>
              <w:numPr>
                <w:ilvl w:val="0"/>
                <w:numId w:val="81"/>
              </w:numPr>
              <w:spacing w:line="294" w:lineRule="atLeast"/>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Систематизация знаний о склонении существительных и прилагательных, об образовании множественного числа существительных.</w:t>
            </w:r>
          </w:p>
          <w:p w:rsidR="00BB0A69" w:rsidRPr="00386199" w:rsidRDefault="00BB0A69" w:rsidP="00386199">
            <w:pPr>
              <w:numPr>
                <w:ilvl w:val="0"/>
                <w:numId w:val="81"/>
              </w:numPr>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w:t>
            </w:r>
          </w:p>
          <w:p w:rsidR="00BB0A69" w:rsidRDefault="00BB0A69" w:rsidP="00386199">
            <w:pPr>
              <w:numPr>
                <w:ilvl w:val="0"/>
                <w:numId w:val="81"/>
              </w:numPr>
              <w:ind w:left="0"/>
              <w:rPr>
                <w:rFonts w:ascii="Times New Roman" w:eastAsia="Times New Roman" w:hAnsi="Times New Roman" w:cs="Times New Roman"/>
                <w:sz w:val="24"/>
                <w:szCs w:val="24"/>
                <w:lang w:eastAsia="ru-RU"/>
              </w:rPr>
            </w:pPr>
            <w:r w:rsidRPr="00386199">
              <w:rPr>
                <w:rFonts w:ascii="Times New Roman" w:eastAsia="Times New Roman" w:hAnsi="Times New Roman" w:cs="Times New Roman"/>
                <w:sz w:val="24"/>
                <w:szCs w:val="24"/>
                <w:lang w:eastAsia="ru-RU"/>
              </w:rPr>
              <w:t>Систематизация знаний о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naсhher, zuletzt)</w:t>
            </w:r>
          </w:p>
          <w:p w:rsidR="00BB0A69" w:rsidRPr="00386199" w:rsidRDefault="00BB0A69" w:rsidP="00386199">
            <w:pPr>
              <w:numPr>
                <w:ilvl w:val="0"/>
                <w:numId w:val="81"/>
              </w:numPr>
              <w:ind w:left="0"/>
              <w:rPr>
                <w:rFonts w:ascii="Times New Roman" w:eastAsia="Times New Roman" w:hAnsi="Times New Roman" w:cs="Times New Roman"/>
                <w:sz w:val="24"/>
                <w:szCs w:val="24"/>
                <w:lang w:eastAsia="ru-RU"/>
              </w:rPr>
            </w:pPr>
          </w:p>
          <w:p w:rsidR="00BB0A69" w:rsidRPr="00A77371" w:rsidRDefault="00BB0A69" w:rsidP="00386199">
            <w:pPr>
              <w:ind w:firstLine="34"/>
              <w:jc w:val="both"/>
              <w:rPr>
                <w:rFonts w:ascii="Times New Roman" w:eastAsia="Calibri" w:hAnsi="Times New Roman" w:cs="Times New Roman"/>
                <w:b/>
                <w:color w:val="000000" w:themeColor="text1"/>
                <w:sz w:val="24"/>
                <w:szCs w:val="24"/>
              </w:rPr>
            </w:pPr>
            <w:r w:rsidRPr="00A77371">
              <w:rPr>
                <w:rFonts w:ascii="Times New Roman" w:eastAsia="Calibri" w:hAnsi="Times New Roman" w:cs="Times New Roman"/>
                <w:b/>
                <w:color w:val="000000" w:themeColor="text1"/>
                <w:sz w:val="24"/>
                <w:szCs w:val="24"/>
              </w:rPr>
              <w:t>Социокультурные знания и умения</w:t>
            </w:r>
          </w:p>
          <w:p w:rsidR="00BB0A69" w:rsidRPr="00A77371" w:rsidRDefault="00BB0A69" w:rsidP="00386199">
            <w:pPr>
              <w:ind w:firstLine="34"/>
              <w:jc w:val="both"/>
              <w:rPr>
                <w:rFonts w:ascii="Times New Roman" w:eastAsia="Calibri" w:hAnsi="Times New Roman" w:cs="Times New Roman"/>
                <w:b/>
                <w:color w:val="000000" w:themeColor="text1"/>
                <w:sz w:val="24"/>
                <w:szCs w:val="24"/>
              </w:rPr>
            </w:pPr>
            <w:r w:rsidRPr="00A77371">
              <w:rPr>
                <w:rFonts w:ascii="Times New Roman" w:eastAsia="Calibri" w:hAnsi="Times New Roman" w:cs="Times New Roman"/>
                <w:b/>
                <w:color w:val="000000" w:themeColor="text1"/>
                <w:sz w:val="24"/>
                <w:szCs w:val="24"/>
              </w:rPr>
              <w:t>Выпускник научится:</w:t>
            </w:r>
          </w:p>
          <w:p w:rsidR="00BB0A69" w:rsidRPr="00A77371" w:rsidRDefault="00BB0A69" w:rsidP="00386199">
            <w:pPr>
              <w:tabs>
                <w:tab w:val="left" w:pos="993"/>
              </w:tabs>
              <w:ind w:left="34"/>
              <w:jc w:val="both"/>
              <w:rPr>
                <w:rFonts w:ascii="Times New Roman" w:eastAsia="Arial Unicode MS" w:hAnsi="Times New Roman" w:cs="Times New Roman"/>
                <w:color w:val="000000" w:themeColor="text1"/>
                <w:sz w:val="24"/>
                <w:szCs w:val="24"/>
                <w:lang w:eastAsia="ar-SA"/>
              </w:rPr>
            </w:pPr>
            <w:r w:rsidRPr="00A77371">
              <w:rPr>
                <w:rFonts w:ascii="Times New Roman" w:eastAsia="Arial Unicode MS" w:hAnsi="Times New Roman" w:cs="Times New Roman"/>
                <w:color w:val="000000" w:themeColor="text1"/>
                <w:sz w:val="24"/>
                <w:szCs w:val="24"/>
                <w:lang w:eastAsia="ar-SA"/>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w:t>
            </w:r>
            <w:r w:rsidRPr="00A77371">
              <w:rPr>
                <w:rFonts w:ascii="Times New Roman" w:eastAsia="Arial Unicode MS" w:hAnsi="Times New Roman" w:cs="Times New Roman"/>
                <w:color w:val="000000" w:themeColor="text1"/>
                <w:sz w:val="24"/>
                <w:szCs w:val="24"/>
                <w:lang w:eastAsia="ar-SA"/>
              </w:rPr>
              <w:lastRenderedPageBreak/>
              <w:t>языка;</w:t>
            </w:r>
          </w:p>
          <w:p w:rsidR="00BB0A69" w:rsidRPr="00A77371" w:rsidRDefault="00BB0A69" w:rsidP="00386199">
            <w:pPr>
              <w:tabs>
                <w:tab w:val="left" w:pos="993"/>
              </w:tabs>
              <w:ind w:left="34"/>
              <w:jc w:val="both"/>
              <w:rPr>
                <w:rFonts w:ascii="Times New Roman" w:eastAsia="Arial Unicode MS" w:hAnsi="Times New Roman" w:cs="Times New Roman"/>
                <w:color w:val="000000" w:themeColor="text1"/>
                <w:sz w:val="24"/>
                <w:szCs w:val="24"/>
                <w:lang w:eastAsia="ar-SA"/>
              </w:rPr>
            </w:pPr>
            <w:r w:rsidRPr="00A77371">
              <w:rPr>
                <w:rFonts w:ascii="Times New Roman" w:eastAsia="Arial Unicode MS" w:hAnsi="Times New Roman" w:cs="Times New Roman"/>
                <w:color w:val="000000" w:themeColor="text1"/>
                <w:sz w:val="24"/>
                <w:szCs w:val="24"/>
                <w:lang w:eastAsia="ar-SA"/>
              </w:rPr>
              <w:t>-представлять родную страну и культуру на английском языке;</w:t>
            </w:r>
          </w:p>
          <w:p w:rsidR="00BB0A69" w:rsidRPr="00A77371" w:rsidRDefault="00BB0A69" w:rsidP="00D158A1">
            <w:pPr>
              <w:tabs>
                <w:tab w:val="left" w:pos="993"/>
              </w:tabs>
              <w:ind w:left="34"/>
              <w:jc w:val="both"/>
              <w:rPr>
                <w:rFonts w:ascii="Times New Roman" w:eastAsia="Arial Unicode MS" w:hAnsi="Times New Roman" w:cs="Times New Roman"/>
                <w:color w:val="000000" w:themeColor="text1"/>
                <w:sz w:val="24"/>
                <w:szCs w:val="24"/>
                <w:lang w:eastAsia="ar-SA"/>
              </w:rPr>
            </w:pPr>
            <w:r w:rsidRPr="00A77371">
              <w:rPr>
                <w:rFonts w:ascii="Times New Roman" w:eastAsia="Arial Unicode MS" w:hAnsi="Times New Roman" w:cs="Times New Roman"/>
                <w:color w:val="000000" w:themeColor="text1"/>
                <w:sz w:val="24"/>
                <w:szCs w:val="24"/>
                <w:lang w:eastAsia="ar-SA"/>
              </w:rPr>
              <w:t>-понимать социокультурные реалии при чтении и аудировании в рамках изученного материала.</w:t>
            </w:r>
          </w:p>
          <w:p w:rsidR="00BB0A69" w:rsidRDefault="00BB0A69" w:rsidP="000C06DC">
            <w:pPr>
              <w:pStyle w:val="a3"/>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AC3DB0">
              <w:rPr>
                <w:rFonts w:ascii="Times New Roman" w:eastAsia="Times New Roman" w:hAnsi="Times New Roman" w:cs="Times New Roman"/>
                <w:b/>
                <w:sz w:val="24"/>
                <w:szCs w:val="24"/>
                <w:lang w:eastAsia="ru-RU"/>
              </w:rPr>
              <w:t>формированность умения перевода с иностранного языка на русский при работе с несложными текстами в русле выбранного профиля</w:t>
            </w:r>
          </w:p>
          <w:p w:rsidR="00BB0A69" w:rsidRPr="00AC3DB0" w:rsidRDefault="00BB0A69" w:rsidP="00AC3DB0">
            <w:pPr>
              <w:rPr>
                <w:rFonts w:ascii="Times New Roman" w:eastAsia="Times New Roman" w:hAnsi="Times New Roman" w:cs="Times New Roman"/>
                <w:b/>
                <w:color w:val="000000"/>
                <w:sz w:val="24"/>
                <w:szCs w:val="24"/>
                <w:lang w:eastAsia="ru-RU"/>
              </w:rPr>
            </w:pPr>
            <w:r w:rsidRPr="00AC3DB0">
              <w:rPr>
                <w:rFonts w:ascii="Times New Roman" w:eastAsia="Times New Roman" w:hAnsi="Times New Roman" w:cs="Times New Roman"/>
                <w:b/>
                <w:color w:val="000000"/>
                <w:sz w:val="24"/>
                <w:szCs w:val="24"/>
                <w:lang w:eastAsia="ru-RU"/>
              </w:rPr>
              <w:t>Выпускник научится:</w:t>
            </w:r>
          </w:p>
          <w:p w:rsidR="00BB0A69" w:rsidRPr="00D158A1" w:rsidRDefault="00BB0A69" w:rsidP="00D158A1">
            <w:pPr>
              <w:jc w:val="both"/>
              <w:rPr>
                <w:rFonts w:ascii="Times New Roman" w:eastAsia="Times New Roman" w:hAnsi="Times New Roman" w:cs="Times New Roman"/>
                <w:sz w:val="24"/>
                <w:szCs w:val="24"/>
                <w:lang w:eastAsia="ru-RU"/>
              </w:rPr>
            </w:pPr>
            <w:r w:rsidRPr="00AC3DB0">
              <w:rPr>
                <w:rFonts w:ascii="Times New Roman" w:eastAsia="Times New Roman" w:hAnsi="Times New Roman" w:cs="Times New Roman"/>
                <w:sz w:val="24"/>
                <w:szCs w:val="24"/>
                <w:lang w:eastAsia="ru-RU"/>
              </w:rPr>
              <w:t>-переводить несложные тексты на абстрактные и конкретные темы, в том числе узкоспециальные тексты.</w:t>
            </w:r>
          </w:p>
        </w:tc>
        <w:tc>
          <w:tcPr>
            <w:tcW w:w="6157" w:type="dxa"/>
          </w:tcPr>
          <w:p w:rsidR="00BB0A69" w:rsidRPr="00386199" w:rsidRDefault="00BB0A69" w:rsidP="00386199">
            <w:pPr>
              <w:autoSpaceDE w:val="0"/>
              <w:autoSpaceDN w:val="0"/>
              <w:adjustRightInd w:val="0"/>
              <w:rPr>
                <w:rFonts w:ascii="Times New Roman" w:eastAsia="Calibri" w:hAnsi="Times New Roman" w:cs="Times New Roman"/>
                <w:b/>
                <w:bCs/>
                <w:i/>
                <w:iCs/>
                <w:sz w:val="24"/>
                <w:szCs w:val="28"/>
              </w:rPr>
            </w:pPr>
            <w:r w:rsidRPr="00386199">
              <w:rPr>
                <w:rFonts w:ascii="Times New Roman" w:eastAsia="Calibri" w:hAnsi="Times New Roman" w:cs="Times New Roman"/>
                <w:b/>
                <w:bCs/>
                <w:i/>
                <w:iCs/>
                <w:sz w:val="24"/>
                <w:szCs w:val="28"/>
              </w:rPr>
              <w:lastRenderedPageBreak/>
              <w:t xml:space="preserve">Коммуникативные умения </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i/>
                <w:iCs/>
                <w:sz w:val="24"/>
                <w:szCs w:val="28"/>
              </w:rPr>
              <w:t xml:space="preserve">Говорение, диалогическая речь </w:t>
            </w:r>
          </w:p>
          <w:p w:rsidR="00BB0A69" w:rsidRPr="00386199" w:rsidRDefault="00BB0A69" w:rsidP="00386199">
            <w:pPr>
              <w:autoSpaceDE w:val="0"/>
              <w:autoSpaceDN w:val="0"/>
              <w:adjustRightInd w:val="0"/>
              <w:rPr>
                <w:rFonts w:ascii="Times New Roman" w:eastAsia="Calibri" w:hAnsi="Times New Roman" w:cs="Times New Roman"/>
                <w:i/>
                <w:sz w:val="24"/>
                <w:szCs w:val="28"/>
              </w:rPr>
            </w:pPr>
            <w:r w:rsidRPr="00386199">
              <w:rPr>
                <w:rFonts w:ascii="Times New Roman" w:eastAsia="Calibri" w:hAnsi="Times New Roman" w:cs="Times New Roman"/>
                <w:i/>
                <w:sz w:val="24"/>
                <w:szCs w:val="28"/>
              </w:rPr>
              <w:t xml:space="preserve">- Умение бегло говорить на различные темы в ситуациях официального и неофициального общения, в том числе и в рамках выбранного профиля. </w:t>
            </w:r>
          </w:p>
          <w:p w:rsidR="00BB0A69" w:rsidRPr="00386199" w:rsidRDefault="00BB0A69" w:rsidP="00386199">
            <w:pPr>
              <w:autoSpaceDE w:val="0"/>
              <w:autoSpaceDN w:val="0"/>
              <w:adjustRightInd w:val="0"/>
              <w:rPr>
                <w:rFonts w:ascii="Times New Roman" w:eastAsia="Calibri" w:hAnsi="Times New Roman" w:cs="Times New Roman"/>
                <w:i/>
                <w:sz w:val="24"/>
                <w:szCs w:val="28"/>
              </w:rPr>
            </w:pPr>
            <w:r w:rsidRPr="00386199">
              <w:rPr>
                <w:rFonts w:ascii="Times New Roman" w:eastAsia="Calibri" w:hAnsi="Times New Roman" w:cs="Times New Roman"/>
                <w:i/>
                <w:sz w:val="24"/>
                <w:szCs w:val="28"/>
              </w:rPr>
              <w:t>- Аргументированные ответы на ряд доводов собеседника.</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i/>
                <w:iCs/>
                <w:sz w:val="24"/>
                <w:szCs w:val="28"/>
              </w:rPr>
              <w:t xml:space="preserve">Аудирование </w:t>
            </w:r>
          </w:p>
          <w:p w:rsidR="00BB0A69" w:rsidRPr="00386199" w:rsidRDefault="00BB0A69" w:rsidP="00386199">
            <w:pPr>
              <w:autoSpaceDE w:val="0"/>
              <w:autoSpaceDN w:val="0"/>
              <w:adjustRightInd w:val="0"/>
              <w:rPr>
                <w:rFonts w:ascii="Times New Roman" w:eastAsia="Times New Roman" w:hAnsi="Times New Roman" w:cs="Times New Roman"/>
                <w:i/>
                <w:iCs/>
                <w:sz w:val="24"/>
                <w:szCs w:val="28"/>
                <w:lang w:eastAsia="ru-RU"/>
              </w:rPr>
            </w:pPr>
            <w:r w:rsidRPr="00386199">
              <w:rPr>
                <w:rFonts w:ascii="Times New Roman" w:eastAsia="Times New Roman" w:hAnsi="Times New Roman" w:cs="Times New Roman"/>
                <w:i/>
                <w:iCs/>
                <w:sz w:val="24"/>
                <w:szCs w:val="28"/>
                <w:lang w:eastAsia="ru-RU"/>
              </w:rPr>
              <w:t xml:space="preserve">- Доклад. </w:t>
            </w:r>
          </w:p>
          <w:p w:rsidR="00BB0A69" w:rsidRPr="00386199" w:rsidRDefault="00BB0A69" w:rsidP="00386199">
            <w:pPr>
              <w:autoSpaceDE w:val="0"/>
              <w:autoSpaceDN w:val="0"/>
              <w:adjustRightInd w:val="0"/>
              <w:rPr>
                <w:rFonts w:ascii="Times New Roman" w:eastAsia="Times New Roman" w:hAnsi="Times New Roman" w:cs="Times New Roman"/>
                <w:i/>
                <w:iCs/>
                <w:sz w:val="24"/>
                <w:szCs w:val="28"/>
                <w:lang w:eastAsia="ru-RU"/>
              </w:rPr>
            </w:pPr>
            <w:r w:rsidRPr="00386199">
              <w:rPr>
                <w:rFonts w:ascii="Times New Roman" w:eastAsia="Times New Roman" w:hAnsi="Times New Roman" w:cs="Times New Roman"/>
                <w:i/>
                <w:iCs/>
                <w:sz w:val="24"/>
                <w:szCs w:val="28"/>
                <w:lang w:eastAsia="ru-RU"/>
              </w:rPr>
              <w:t xml:space="preserve">- Сложная система доказательств. </w:t>
            </w:r>
          </w:p>
          <w:p w:rsidR="00BB0A69" w:rsidRPr="00386199" w:rsidRDefault="00BB0A69" w:rsidP="00386199">
            <w:pPr>
              <w:autoSpaceDE w:val="0"/>
              <w:autoSpaceDN w:val="0"/>
              <w:adjustRightInd w:val="0"/>
              <w:rPr>
                <w:rFonts w:ascii="Times New Roman" w:eastAsia="Times New Roman" w:hAnsi="Times New Roman" w:cs="Times New Roman"/>
                <w:i/>
                <w:iCs/>
                <w:sz w:val="24"/>
                <w:szCs w:val="28"/>
                <w:lang w:eastAsia="ru-RU"/>
              </w:rPr>
            </w:pPr>
            <w:r w:rsidRPr="00386199">
              <w:rPr>
                <w:rFonts w:ascii="Times New Roman" w:eastAsia="Times New Roman" w:hAnsi="Times New Roman" w:cs="Times New Roman"/>
                <w:i/>
                <w:iCs/>
                <w:sz w:val="24"/>
                <w:szCs w:val="28"/>
                <w:lang w:eastAsia="ru-RU"/>
              </w:rPr>
              <w:t xml:space="preserve">- Разговорная речь в пределах литературной нормы. </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i/>
                <w:iCs/>
                <w:sz w:val="24"/>
                <w:szCs w:val="28"/>
              </w:rPr>
              <w:t xml:space="preserve">Чтение </w:t>
            </w:r>
          </w:p>
          <w:p w:rsidR="00BB0A69" w:rsidRPr="00386199" w:rsidRDefault="00BB0A69" w:rsidP="00386199">
            <w:pPr>
              <w:autoSpaceDE w:val="0"/>
              <w:autoSpaceDN w:val="0"/>
              <w:adjustRightInd w:val="0"/>
              <w:rPr>
                <w:rFonts w:ascii="Times New Roman" w:eastAsia="Calibri" w:hAnsi="Times New Roman" w:cs="Times New Roman"/>
                <w:color w:val="C00000"/>
                <w:szCs w:val="28"/>
              </w:rPr>
            </w:pPr>
            <w:r w:rsidRPr="00386199">
              <w:rPr>
                <w:rFonts w:ascii="Times New Roman" w:eastAsia="Calibri" w:hAnsi="Times New Roman" w:cs="Times New Roman"/>
                <w:color w:val="C00000"/>
                <w:szCs w:val="28"/>
              </w:rPr>
              <w:t xml:space="preserve">– </w:t>
            </w:r>
            <w:r w:rsidRPr="00386199">
              <w:rPr>
                <w:rFonts w:ascii="Times New Roman" w:eastAsia="Times New Roman" w:hAnsi="Times New Roman" w:cs="Times New Roman"/>
                <w:i/>
                <w:iCs/>
                <w:sz w:val="24"/>
                <w:szCs w:val="28"/>
                <w:lang w:eastAsia="ru-RU"/>
              </w:rPr>
              <w:t>Анализ текстов с точки зрения содержания, позиции автора и организации текста.</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i/>
                <w:iCs/>
                <w:sz w:val="24"/>
                <w:szCs w:val="28"/>
              </w:rPr>
              <w:t xml:space="preserve">Языковые навыки </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i/>
                <w:iCs/>
                <w:sz w:val="24"/>
                <w:szCs w:val="28"/>
              </w:rPr>
              <w:t xml:space="preserve">Орфография и пунктуация </w:t>
            </w:r>
          </w:p>
          <w:p w:rsidR="00BB0A69" w:rsidRPr="00386199" w:rsidRDefault="00BB0A69" w:rsidP="00386199">
            <w:pPr>
              <w:autoSpaceDE w:val="0"/>
              <w:autoSpaceDN w:val="0"/>
              <w:adjustRightInd w:val="0"/>
              <w:rPr>
                <w:rFonts w:ascii="Times New Roman" w:eastAsia="Times New Roman" w:hAnsi="Times New Roman" w:cs="Times New Roman"/>
                <w:color w:val="000000"/>
                <w:sz w:val="24"/>
                <w:szCs w:val="24"/>
                <w:lang w:eastAsia="ru-RU"/>
              </w:rPr>
            </w:pPr>
          </w:p>
          <w:p w:rsidR="00BB0A69" w:rsidRPr="00386199" w:rsidRDefault="00BB0A69" w:rsidP="00386199">
            <w:pPr>
              <w:autoSpaceDE w:val="0"/>
              <w:autoSpaceDN w:val="0"/>
              <w:adjustRightInd w:val="0"/>
              <w:rPr>
                <w:rFonts w:ascii="Times New Roman" w:eastAsia="Times New Roman" w:hAnsi="Times New Roman" w:cs="Times New Roman"/>
                <w:i/>
                <w:iCs/>
                <w:sz w:val="28"/>
                <w:szCs w:val="28"/>
                <w:lang w:eastAsia="ru-RU"/>
              </w:rPr>
            </w:pPr>
            <w:r w:rsidRPr="00386199">
              <w:rPr>
                <w:rFonts w:ascii="Times New Roman" w:eastAsia="Times New Roman" w:hAnsi="Times New Roman" w:cs="Times New Roman"/>
                <w:i/>
                <w:iCs/>
                <w:sz w:val="28"/>
                <w:szCs w:val="28"/>
                <w:lang w:eastAsia="ru-RU"/>
              </w:rPr>
              <w:t xml:space="preserve">- </w:t>
            </w:r>
            <w:r w:rsidRPr="00386199">
              <w:rPr>
                <w:rFonts w:ascii="Times New Roman" w:eastAsia="Times New Roman" w:hAnsi="Times New Roman" w:cs="Times New Roman"/>
                <w:i/>
                <w:iCs/>
                <w:sz w:val="24"/>
                <w:szCs w:val="28"/>
                <w:lang w:eastAsia="ru-RU"/>
              </w:rPr>
              <w:t xml:space="preserve">Умение создавать тексты без орфографических и пунктуационных ошибок, затрудняющих понимание. </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i/>
                <w:iCs/>
                <w:sz w:val="24"/>
                <w:szCs w:val="28"/>
              </w:rPr>
              <w:t xml:space="preserve">Лексическая сторона речи </w:t>
            </w:r>
          </w:p>
          <w:p w:rsidR="00BB0A69" w:rsidRPr="00386199" w:rsidRDefault="00BB0A69" w:rsidP="00386199">
            <w:pPr>
              <w:autoSpaceDE w:val="0"/>
              <w:autoSpaceDN w:val="0"/>
              <w:adjustRightInd w:val="0"/>
              <w:rPr>
                <w:rFonts w:ascii="Times New Roman" w:eastAsia="Times New Roman" w:hAnsi="Times New Roman" w:cs="Times New Roman"/>
                <w:i/>
                <w:iCs/>
                <w:sz w:val="24"/>
                <w:szCs w:val="28"/>
                <w:lang w:eastAsia="ru-RU"/>
              </w:rPr>
            </w:pPr>
            <w:r w:rsidRPr="00386199">
              <w:rPr>
                <w:rFonts w:ascii="Times New Roman" w:eastAsia="Times New Roman" w:hAnsi="Times New Roman" w:cs="Times New Roman"/>
                <w:i/>
                <w:iCs/>
                <w:sz w:val="24"/>
                <w:szCs w:val="28"/>
                <w:lang w:eastAsia="ru-RU"/>
              </w:rPr>
              <w:t xml:space="preserve">- Распознавание и употребление в речи пословиц, идиом, крылатых выражений. </w:t>
            </w:r>
          </w:p>
          <w:p w:rsidR="00BB0A69" w:rsidRPr="00386199" w:rsidRDefault="00BB0A69" w:rsidP="00386199">
            <w:pPr>
              <w:autoSpaceDE w:val="0"/>
              <w:autoSpaceDN w:val="0"/>
              <w:adjustRightInd w:val="0"/>
              <w:rPr>
                <w:rFonts w:ascii="Times New Roman" w:eastAsia="Calibri" w:hAnsi="Times New Roman" w:cs="Times New Roman"/>
                <w:sz w:val="24"/>
                <w:szCs w:val="28"/>
              </w:rPr>
            </w:pPr>
            <w:r w:rsidRPr="00386199">
              <w:rPr>
                <w:rFonts w:ascii="Times New Roman" w:eastAsia="Calibri" w:hAnsi="Times New Roman" w:cs="Times New Roman"/>
                <w:b/>
                <w:bCs/>
                <w:i/>
                <w:iCs/>
                <w:sz w:val="24"/>
                <w:szCs w:val="28"/>
              </w:rPr>
              <w:t xml:space="preserve">Грамматическая сторона речи </w:t>
            </w:r>
          </w:p>
          <w:p w:rsidR="00BB0A69" w:rsidRPr="00386199" w:rsidRDefault="00BB0A69" w:rsidP="00386199">
            <w:pPr>
              <w:autoSpaceDE w:val="0"/>
              <w:autoSpaceDN w:val="0"/>
              <w:adjustRightInd w:val="0"/>
              <w:rPr>
                <w:rFonts w:ascii="Times New Roman" w:eastAsia="Calibri" w:hAnsi="Times New Roman" w:cs="Times New Roman"/>
                <w:i/>
                <w:sz w:val="24"/>
                <w:szCs w:val="28"/>
              </w:rPr>
            </w:pPr>
            <w:r w:rsidRPr="00386199">
              <w:rPr>
                <w:rFonts w:ascii="Times New Roman" w:eastAsia="Calibri" w:hAnsi="Times New Roman" w:cs="Times New Roman"/>
                <w:i/>
                <w:sz w:val="24"/>
                <w:szCs w:val="28"/>
              </w:rPr>
              <w:t xml:space="preserve">- Распознавание и употребление в речи инверсии. </w:t>
            </w: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r w:rsidRPr="00386199">
              <w:rPr>
                <w:rFonts w:ascii="Calibri" w:eastAsia="Times New Roman" w:hAnsi="Calibri" w:cs="Times New Roman"/>
                <w:i/>
                <w:szCs w:val="28"/>
                <w:lang w:eastAsia="ru-RU"/>
              </w:rPr>
              <w:t xml:space="preserve">- Распознавание и употребление в речи широкого спектра </w:t>
            </w:r>
            <w:r w:rsidRPr="00386199">
              <w:rPr>
                <w:rFonts w:ascii="Calibri" w:eastAsia="Times New Roman" w:hAnsi="Calibri" w:cs="Times New Roman"/>
                <w:i/>
                <w:szCs w:val="28"/>
                <w:lang w:eastAsia="ru-RU"/>
              </w:rPr>
              <w:lastRenderedPageBreak/>
              <w:t>глагольных структур.</w:t>
            </w:r>
            <w:r w:rsidRPr="00CE7EBB">
              <w:rPr>
                <w:rFonts w:ascii="Times New Roman" w:eastAsia="Arial Unicode MS" w:hAnsi="Times New Roman" w:cs="Times New Roman"/>
                <w:i/>
                <w:color w:val="000000"/>
                <w:sz w:val="24"/>
                <w:szCs w:val="24"/>
                <w:lang w:eastAsia="ar-SA"/>
              </w:rPr>
              <w:t xml:space="preserve"> </w:t>
            </w: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p>
          <w:p w:rsidR="00BB0A69" w:rsidRPr="00CE7EBB" w:rsidRDefault="00BB0A69" w:rsidP="00CE7EBB">
            <w:pPr>
              <w:tabs>
                <w:tab w:val="left" w:pos="993"/>
              </w:tabs>
              <w:ind w:left="34"/>
              <w:jc w:val="both"/>
              <w:rPr>
                <w:rFonts w:ascii="Times New Roman" w:eastAsia="Arial Unicode MS" w:hAnsi="Times New Roman" w:cs="Times New Roman"/>
                <w:b/>
                <w:i/>
                <w:color w:val="000000"/>
                <w:sz w:val="24"/>
                <w:szCs w:val="24"/>
                <w:lang w:eastAsia="ar-SA"/>
              </w:rPr>
            </w:pPr>
            <w:r>
              <w:rPr>
                <w:rFonts w:ascii="Times New Roman" w:eastAsia="Arial Unicode MS" w:hAnsi="Times New Roman" w:cs="Times New Roman"/>
                <w:b/>
                <w:i/>
                <w:color w:val="000000"/>
                <w:sz w:val="24"/>
                <w:szCs w:val="24"/>
                <w:lang w:eastAsia="ar-SA"/>
              </w:rPr>
              <w:t>Социокультурные знания и умения</w:t>
            </w:r>
          </w:p>
          <w:p w:rsidR="00BB0A69" w:rsidRPr="00CE7EBB" w:rsidRDefault="00BB0A69" w:rsidP="00CE7EBB">
            <w:pPr>
              <w:tabs>
                <w:tab w:val="left" w:pos="993"/>
              </w:tabs>
              <w:ind w:left="34"/>
              <w:jc w:val="both"/>
              <w:rPr>
                <w:rFonts w:ascii="Times New Roman" w:eastAsia="Calibri" w:hAnsi="Times New Roman" w:cs="Times New Roman"/>
                <w:b/>
                <w:i/>
                <w:color w:val="000000"/>
                <w:sz w:val="24"/>
                <w:szCs w:val="24"/>
                <w:lang w:eastAsia="ru-RU"/>
              </w:rPr>
            </w:pPr>
            <w:r w:rsidRPr="00CE7EBB">
              <w:rPr>
                <w:rFonts w:ascii="Times New Roman" w:eastAsia="Arial Unicode MS" w:hAnsi="Times New Roman" w:cs="Times New Roman"/>
                <w:i/>
                <w:color w:val="000000"/>
                <w:sz w:val="24"/>
                <w:szCs w:val="24"/>
                <w:lang w:eastAsia="ar-SA"/>
              </w:rPr>
              <w:t>-использовать социокультурные реалии при создании устных и письменных высказываний;</w:t>
            </w:r>
          </w:p>
          <w:p w:rsidR="00BB0A69" w:rsidRDefault="00BB0A69" w:rsidP="00CE7EBB">
            <w:pPr>
              <w:rPr>
                <w:rFonts w:ascii="Times New Roman" w:eastAsia="Arial Unicode MS" w:hAnsi="Times New Roman" w:cs="Times New Roman"/>
                <w:i/>
                <w:color w:val="000000"/>
                <w:sz w:val="24"/>
                <w:szCs w:val="24"/>
                <w:lang w:eastAsia="ar-SA"/>
              </w:rPr>
            </w:pPr>
            <w:r w:rsidRPr="00CE7EBB">
              <w:rPr>
                <w:rFonts w:ascii="Times New Roman" w:eastAsia="Arial Unicode MS" w:hAnsi="Times New Roman" w:cs="Times New Roman"/>
                <w:i/>
                <w:color w:val="000000"/>
                <w:sz w:val="24"/>
                <w:szCs w:val="24"/>
                <w:lang w:eastAsia="ar-SA"/>
              </w:rPr>
              <w:t>-находить сходство и различие в традициях родной страны и страны/стран изучаемого языка.</w:t>
            </w:r>
          </w:p>
          <w:p w:rsidR="00BB0A69" w:rsidRDefault="00BB0A69" w:rsidP="00CE7EBB">
            <w:pPr>
              <w:rPr>
                <w:rFonts w:ascii="Times New Roman" w:eastAsia="Arial Unicode MS" w:hAnsi="Times New Roman" w:cs="Times New Roman"/>
                <w:i/>
                <w:color w:val="000000"/>
                <w:sz w:val="24"/>
                <w:szCs w:val="24"/>
                <w:lang w:eastAsia="ar-SA"/>
              </w:rPr>
            </w:pPr>
          </w:p>
          <w:p w:rsidR="00BB0A69" w:rsidRDefault="00BB0A69" w:rsidP="00CE7EBB">
            <w:pPr>
              <w:rPr>
                <w:rFonts w:ascii="Times New Roman" w:eastAsia="Arial Unicode MS" w:hAnsi="Times New Roman" w:cs="Times New Roman"/>
                <w:i/>
                <w:color w:val="000000"/>
                <w:sz w:val="24"/>
                <w:szCs w:val="24"/>
                <w:lang w:eastAsia="ar-SA"/>
              </w:rPr>
            </w:pPr>
          </w:p>
          <w:p w:rsidR="00BB0A69" w:rsidRDefault="00BB0A69" w:rsidP="00CE7EBB">
            <w:pPr>
              <w:rPr>
                <w:rFonts w:ascii="Times New Roman" w:eastAsia="Arial Unicode MS" w:hAnsi="Times New Roman" w:cs="Times New Roman"/>
                <w:i/>
                <w:color w:val="000000"/>
                <w:sz w:val="24"/>
                <w:szCs w:val="24"/>
                <w:lang w:eastAsia="ar-SA"/>
              </w:rPr>
            </w:pPr>
          </w:p>
          <w:p w:rsidR="00BB0A69" w:rsidRDefault="00BB0A69" w:rsidP="00CE7EBB">
            <w:pPr>
              <w:rPr>
                <w:rFonts w:ascii="Times New Roman" w:eastAsia="Arial Unicode MS" w:hAnsi="Times New Roman" w:cs="Times New Roman"/>
                <w:i/>
                <w:color w:val="000000"/>
                <w:sz w:val="24"/>
                <w:szCs w:val="24"/>
                <w:lang w:eastAsia="ar-SA"/>
              </w:rPr>
            </w:pPr>
          </w:p>
          <w:p w:rsidR="00BB0A69" w:rsidRDefault="00BB0A69" w:rsidP="00CE7EBB">
            <w:pPr>
              <w:rPr>
                <w:rFonts w:ascii="Times New Roman" w:eastAsia="Arial Unicode MS" w:hAnsi="Times New Roman" w:cs="Times New Roman"/>
                <w:i/>
                <w:color w:val="000000"/>
                <w:sz w:val="24"/>
                <w:szCs w:val="24"/>
                <w:lang w:eastAsia="ar-SA"/>
              </w:rPr>
            </w:pPr>
          </w:p>
          <w:p w:rsidR="00BB0A69" w:rsidRDefault="00BB0A69" w:rsidP="00CE7EBB">
            <w:pPr>
              <w:rPr>
                <w:rFonts w:ascii="Times New Roman" w:eastAsia="Arial Unicode MS" w:hAnsi="Times New Roman" w:cs="Times New Roman"/>
                <w:i/>
                <w:color w:val="000000"/>
                <w:sz w:val="24"/>
                <w:szCs w:val="24"/>
                <w:lang w:eastAsia="ar-SA"/>
              </w:rPr>
            </w:pPr>
          </w:p>
          <w:p w:rsidR="00BB0A69" w:rsidRDefault="00BB0A69" w:rsidP="00CE7EBB">
            <w:pPr>
              <w:rPr>
                <w:rFonts w:ascii="Times New Roman" w:eastAsia="Arial Unicode MS" w:hAnsi="Times New Roman" w:cs="Times New Roman"/>
                <w:i/>
                <w:color w:val="000000"/>
                <w:sz w:val="24"/>
                <w:szCs w:val="24"/>
                <w:lang w:eastAsia="ar-SA"/>
              </w:rPr>
            </w:pPr>
          </w:p>
          <w:p w:rsidR="00BB0A69" w:rsidRDefault="00BB0A69" w:rsidP="00CE7EBB">
            <w:pPr>
              <w:rPr>
                <w:rFonts w:ascii="Times New Roman" w:eastAsia="Arial Unicode MS" w:hAnsi="Times New Roman" w:cs="Times New Roman"/>
                <w:i/>
                <w:color w:val="000000"/>
                <w:sz w:val="24"/>
                <w:szCs w:val="24"/>
                <w:lang w:eastAsia="ar-SA"/>
              </w:rPr>
            </w:pPr>
          </w:p>
          <w:p w:rsidR="00BB0A69" w:rsidRPr="00AC3DB0" w:rsidRDefault="00BB0A69" w:rsidP="00AC3DB0">
            <w:pPr>
              <w:jc w:val="both"/>
              <w:rPr>
                <w:rFonts w:ascii="Times New Roman" w:eastAsia="Arial Unicode MS" w:hAnsi="Times New Roman" w:cs="Times New Roman"/>
                <w:color w:val="000000"/>
                <w:sz w:val="24"/>
                <w:szCs w:val="24"/>
                <w:lang w:eastAsia="ar-SA"/>
              </w:rPr>
            </w:pPr>
            <w:r w:rsidRPr="00AC3DB0">
              <w:rPr>
                <w:rFonts w:ascii="Times New Roman" w:eastAsia="Calibri" w:hAnsi="Times New Roman" w:cs="Times New Roman"/>
                <w:b/>
                <w:color w:val="000000"/>
                <w:sz w:val="24"/>
                <w:szCs w:val="24"/>
                <w:lang w:eastAsia="ru-RU"/>
              </w:rPr>
              <w:t>Выпускник получит возможность научиться:</w:t>
            </w:r>
            <w:r w:rsidRPr="00AC3DB0">
              <w:rPr>
                <w:rFonts w:ascii="Times New Roman" w:eastAsia="Arial Unicode MS" w:hAnsi="Times New Roman" w:cs="Times New Roman"/>
                <w:color w:val="000000"/>
                <w:sz w:val="24"/>
                <w:szCs w:val="24"/>
                <w:lang w:eastAsia="ar-SA"/>
              </w:rPr>
              <w:t xml:space="preserve"> </w:t>
            </w:r>
          </w:p>
          <w:p w:rsidR="00BB0A69" w:rsidRDefault="00BB0A69" w:rsidP="00AC3DB0">
            <w:pPr>
              <w:rPr>
                <w:rFonts w:ascii="Times New Roman" w:eastAsia="Times New Roman" w:hAnsi="Times New Roman" w:cs="Times New Roman"/>
                <w:i/>
                <w:sz w:val="24"/>
                <w:szCs w:val="24"/>
                <w:lang w:eastAsia="ru-RU"/>
              </w:rPr>
            </w:pPr>
            <w:r w:rsidRPr="00AC3DB0">
              <w:rPr>
                <w:rFonts w:ascii="Times New Roman" w:eastAsia="Times New Roman" w:hAnsi="Times New Roman" w:cs="Times New Roman"/>
                <w:i/>
                <w:sz w:val="24"/>
                <w:szCs w:val="24"/>
                <w:lang w:eastAsia="ru-RU"/>
              </w:rPr>
              <w:t>-понимать общее содержание сложных текстов на абстрактные и конкретные темы, в том числе узкоспециальные тексты.</w:t>
            </w:r>
          </w:p>
          <w:p w:rsidR="00BB0A69" w:rsidRDefault="00BB0A69" w:rsidP="00AC3DB0">
            <w:pPr>
              <w:rPr>
                <w:rFonts w:ascii="Times New Roman" w:eastAsia="Times New Roman" w:hAnsi="Times New Roman" w:cs="Times New Roman"/>
                <w:i/>
                <w:sz w:val="24"/>
                <w:szCs w:val="24"/>
                <w:lang w:eastAsia="ru-RU"/>
              </w:rPr>
            </w:pPr>
          </w:p>
          <w:p w:rsidR="00BB0A69" w:rsidRPr="00386199" w:rsidRDefault="00BB0A69" w:rsidP="00BB0A69">
            <w:pPr>
              <w:rPr>
                <w:rFonts w:ascii="Times New Roman" w:eastAsia="Times New Roman" w:hAnsi="Times New Roman" w:cs="Times New Roman"/>
                <w:bCs/>
                <w:sz w:val="24"/>
                <w:szCs w:val="24"/>
                <w:lang w:eastAsia="ru-RU"/>
              </w:rPr>
            </w:pPr>
          </w:p>
        </w:tc>
      </w:tr>
      <w:tr w:rsidR="00BB0A69" w:rsidRPr="00386199" w:rsidTr="00BB0A69">
        <w:trPr>
          <w:trHeight w:val="2326"/>
        </w:trPr>
        <w:tc>
          <w:tcPr>
            <w:tcW w:w="1741" w:type="dxa"/>
            <w:vMerge/>
          </w:tcPr>
          <w:p w:rsidR="00BB0A69" w:rsidRDefault="00BB0A69" w:rsidP="00386199">
            <w:pPr>
              <w:pStyle w:val="a3"/>
              <w:ind w:left="0"/>
              <w:rPr>
                <w:rFonts w:ascii="Times New Roman" w:eastAsia="Times New Roman" w:hAnsi="Times New Roman" w:cs="Times New Roman"/>
                <w:b/>
                <w:bCs/>
                <w:sz w:val="24"/>
                <w:szCs w:val="24"/>
                <w:lang w:eastAsia="ru-RU"/>
              </w:rPr>
            </w:pPr>
          </w:p>
        </w:tc>
        <w:tc>
          <w:tcPr>
            <w:tcW w:w="6179" w:type="dxa"/>
          </w:tcPr>
          <w:p w:rsidR="00BB0A69" w:rsidRDefault="00BB0A69" w:rsidP="000C06DC">
            <w:pPr>
              <w:pStyle w:val="a3"/>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w:t>
            </w:r>
            <w:r w:rsidRPr="00461BFE">
              <w:rPr>
                <w:rFonts w:ascii="Times New Roman" w:eastAsia="Times New Roman" w:hAnsi="Times New Roman" w:cs="Times New Roman"/>
                <w:b/>
                <w:sz w:val="24"/>
                <w:szCs w:val="24"/>
                <w:lang w:eastAsia="ru-RU"/>
              </w:rPr>
              <w:t>ладение иностранным языком как одним из средств формирования учебно-исследовательских умений, расширения своих знаний в других предметных областях</w:t>
            </w:r>
            <w:r w:rsidRPr="00461BFE">
              <w:rPr>
                <w:rFonts w:ascii="Times New Roman" w:eastAsia="Times New Roman" w:hAnsi="Times New Roman" w:cs="Times New Roman"/>
                <w:sz w:val="24"/>
                <w:szCs w:val="24"/>
                <w:lang w:eastAsia="ru-RU"/>
              </w:rPr>
              <w:t>.</w:t>
            </w:r>
          </w:p>
          <w:p w:rsidR="00BB0A69" w:rsidRPr="00BB0A69" w:rsidRDefault="00BB0A69" w:rsidP="00BB0A69">
            <w:pPr>
              <w:rPr>
                <w:rFonts w:ascii="Times New Roman" w:eastAsia="Times New Roman" w:hAnsi="Times New Roman" w:cs="Times New Roman"/>
                <w:b/>
                <w:color w:val="000000"/>
                <w:sz w:val="24"/>
                <w:szCs w:val="24"/>
                <w:lang w:eastAsia="ru-RU"/>
              </w:rPr>
            </w:pPr>
            <w:r w:rsidRPr="00BB0A69">
              <w:rPr>
                <w:rFonts w:ascii="Times New Roman" w:eastAsia="Times New Roman" w:hAnsi="Times New Roman" w:cs="Times New Roman"/>
                <w:b/>
                <w:color w:val="000000"/>
                <w:sz w:val="24"/>
                <w:szCs w:val="24"/>
                <w:lang w:eastAsia="ru-RU"/>
              </w:rPr>
              <w:t>Выпускник научится:</w:t>
            </w:r>
          </w:p>
          <w:p w:rsidR="00BB0A69" w:rsidRPr="00BB0A69" w:rsidRDefault="00BB0A69" w:rsidP="00BB0A69">
            <w:pPr>
              <w:rPr>
                <w:rFonts w:ascii="Times New Roman" w:eastAsia="Times New Roman" w:hAnsi="Times New Roman" w:cs="Times New Roman"/>
                <w:sz w:val="24"/>
                <w:szCs w:val="24"/>
                <w:lang w:eastAsia="ru-RU"/>
              </w:rPr>
            </w:pPr>
            <w:r w:rsidRPr="00BB0A69">
              <w:rPr>
                <w:rFonts w:ascii="Times New Roman" w:eastAsia="Times New Roman" w:hAnsi="Times New Roman" w:cs="Times New Roman"/>
                <w:sz w:val="24"/>
                <w:szCs w:val="24"/>
                <w:lang w:eastAsia="ru-RU"/>
              </w:rPr>
              <w:t>- расширять свои знания в русле выбранного профиля и в других предметных областях.</w:t>
            </w:r>
          </w:p>
          <w:p w:rsidR="00BB0A69" w:rsidRPr="00386199" w:rsidRDefault="00BB0A69" w:rsidP="000C06DC">
            <w:pPr>
              <w:pStyle w:val="a3"/>
              <w:ind w:left="0"/>
              <w:rPr>
                <w:rFonts w:ascii="Times New Roman" w:eastAsia="Calibri" w:hAnsi="Times New Roman" w:cs="Times New Roman"/>
                <w:b/>
                <w:bCs/>
                <w:sz w:val="24"/>
                <w:szCs w:val="28"/>
              </w:rPr>
            </w:pPr>
          </w:p>
        </w:tc>
        <w:tc>
          <w:tcPr>
            <w:tcW w:w="6157" w:type="dxa"/>
          </w:tcPr>
          <w:p w:rsidR="00BB0A69" w:rsidRPr="00BB0A69" w:rsidRDefault="00BB0A69" w:rsidP="00BB0A69">
            <w:pPr>
              <w:autoSpaceDE w:val="0"/>
              <w:autoSpaceDN w:val="0"/>
              <w:adjustRightInd w:val="0"/>
              <w:rPr>
                <w:rFonts w:ascii="Times New Roman" w:eastAsia="Calibri" w:hAnsi="Times New Roman" w:cs="Times New Roman"/>
                <w:b/>
                <w:bCs/>
                <w:i/>
                <w:iCs/>
                <w:sz w:val="24"/>
                <w:szCs w:val="28"/>
              </w:rPr>
            </w:pPr>
            <w:r w:rsidRPr="00BB0A69">
              <w:rPr>
                <w:rFonts w:ascii="Times New Roman" w:eastAsia="Calibri" w:hAnsi="Times New Roman" w:cs="Times New Roman"/>
                <w:b/>
                <w:bCs/>
                <w:i/>
                <w:iCs/>
                <w:sz w:val="24"/>
                <w:szCs w:val="28"/>
              </w:rPr>
              <w:t xml:space="preserve">Выпускник получит возможность научиться: </w:t>
            </w:r>
          </w:p>
          <w:p w:rsidR="00BB0A69" w:rsidRPr="00BB0A69" w:rsidRDefault="00BB0A69" w:rsidP="00BB0A69">
            <w:pPr>
              <w:autoSpaceDE w:val="0"/>
              <w:autoSpaceDN w:val="0"/>
              <w:adjustRightInd w:val="0"/>
              <w:rPr>
                <w:rFonts w:ascii="Times New Roman" w:eastAsia="Calibri" w:hAnsi="Times New Roman" w:cs="Times New Roman"/>
                <w:bCs/>
                <w:i/>
                <w:iCs/>
                <w:sz w:val="24"/>
                <w:szCs w:val="28"/>
              </w:rPr>
            </w:pPr>
            <w:r w:rsidRPr="00BB0A69">
              <w:rPr>
                <w:rFonts w:ascii="Times New Roman" w:eastAsia="Calibri" w:hAnsi="Times New Roman" w:cs="Times New Roman"/>
                <w:bCs/>
                <w:i/>
                <w:iCs/>
                <w:sz w:val="24"/>
                <w:szCs w:val="28"/>
              </w:rPr>
              <w:t>- вырабатывать гипотезы, давать определения понятиям на иностранном языке в русле выбранного профиля.</w:t>
            </w:r>
          </w:p>
        </w:tc>
      </w:tr>
    </w:tbl>
    <w:p w:rsidR="00C63BC7" w:rsidRPr="00386199" w:rsidRDefault="00C63BC7" w:rsidP="00B27D0B">
      <w:pPr>
        <w:pStyle w:val="a3"/>
        <w:spacing w:after="120"/>
        <w:ind w:left="709"/>
        <w:rPr>
          <w:rFonts w:ascii="Times New Roman" w:eastAsia="Times New Roman" w:hAnsi="Times New Roman" w:cs="Times New Roman"/>
          <w:b/>
          <w:bCs/>
          <w:sz w:val="24"/>
          <w:szCs w:val="24"/>
          <w:lang w:eastAsia="ru-RU"/>
        </w:rPr>
      </w:pPr>
    </w:p>
    <w:p w:rsidR="00B27D0B" w:rsidRDefault="00C63BC7" w:rsidP="00B27D0B">
      <w:pPr>
        <w:pStyle w:val="a3"/>
        <w:spacing w:after="120"/>
        <w:ind w:left="709"/>
        <w:rPr>
          <w:rFonts w:ascii="Times New Roman" w:eastAsia="Times New Roman" w:hAnsi="Times New Roman" w:cs="Times New Roman"/>
          <w:b/>
          <w:bCs/>
          <w:sz w:val="24"/>
          <w:szCs w:val="24"/>
          <w:u w:val="single"/>
          <w:lang w:eastAsia="ru-RU"/>
        </w:rPr>
      </w:pPr>
      <w:r w:rsidRPr="00C63BC7">
        <w:rPr>
          <w:rFonts w:ascii="Times New Roman" w:eastAsia="Times New Roman" w:hAnsi="Times New Roman" w:cs="Times New Roman"/>
          <w:b/>
          <w:bCs/>
          <w:sz w:val="24"/>
          <w:szCs w:val="24"/>
          <w:u w:val="single"/>
          <w:lang w:eastAsia="ru-RU"/>
        </w:rPr>
        <w:t>Общественные науки.</w:t>
      </w:r>
    </w:p>
    <w:p w:rsidR="00A45041" w:rsidRPr="00A45041" w:rsidRDefault="00A45041" w:rsidP="00A45041">
      <w:pPr>
        <w:pStyle w:val="a3"/>
        <w:spacing w:after="120"/>
        <w:ind w:left="709"/>
        <w:rPr>
          <w:rFonts w:ascii="Times New Roman" w:eastAsia="Times New Roman" w:hAnsi="Times New Roman" w:cs="Times New Roman"/>
          <w:b/>
          <w:bCs/>
          <w:sz w:val="24"/>
          <w:szCs w:val="24"/>
          <w:lang w:eastAsia="ru-RU"/>
        </w:rPr>
      </w:pPr>
      <w:r w:rsidRPr="00A45041">
        <w:rPr>
          <w:rFonts w:ascii="Times New Roman" w:eastAsia="Times New Roman" w:hAnsi="Times New Roman" w:cs="Times New Roman"/>
          <w:b/>
          <w:bCs/>
          <w:sz w:val="24"/>
          <w:szCs w:val="24"/>
          <w:lang w:eastAsia="ru-RU"/>
        </w:rPr>
        <w:t>Изучение предметной области "Общественные науки" обеспечи</w:t>
      </w:r>
      <w:r>
        <w:rPr>
          <w:rFonts w:ascii="Times New Roman" w:eastAsia="Times New Roman" w:hAnsi="Times New Roman" w:cs="Times New Roman"/>
          <w:b/>
          <w:bCs/>
          <w:sz w:val="24"/>
          <w:szCs w:val="24"/>
          <w:lang w:eastAsia="ru-RU"/>
        </w:rPr>
        <w:t>вает</w:t>
      </w:r>
      <w:r w:rsidRPr="00A45041">
        <w:rPr>
          <w:rFonts w:ascii="Times New Roman" w:eastAsia="Times New Roman" w:hAnsi="Times New Roman" w:cs="Times New Roman"/>
          <w:b/>
          <w:bCs/>
          <w:sz w:val="24"/>
          <w:szCs w:val="24"/>
          <w:lang w:eastAsia="ru-RU"/>
        </w:rPr>
        <w:t>:</w:t>
      </w:r>
    </w:p>
    <w:p w:rsidR="00A45041" w:rsidRPr="00A45041" w:rsidRDefault="00A45041" w:rsidP="00A45041">
      <w:pPr>
        <w:pStyle w:val="a3"/>
        <w:spacing w:after="120"/>
        <w:ind w:left="709"/>
        <w:rPr>
          <w:rFonts w:ascii="Times New Roman" w:eastAsia="Times New Roman" w:hAnsi="Times New Roman" w:cs="Times New Roman"/>
          <w:bCs/>
          <w:sz w:val="24"/>
          <w:szCs w:val="24"/>
          <w:lang w:eastAsia="ru-RU"/>
        </w:rPr>
      </w:pPr>
      <w:r w:rsidRPr="00A45041">
        <w:rPr>
          <w:rFonts w:ascii="Times New Roman" w:eastAsia="Times New Roman" w:hAnsi="Times New Roman" w:cs="Times New Roman"/>
          <w:bCs/>
          <w:sz w:val="24"/>
          <w:szCs w:val="24"/>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A45041" w:rsidRPr="00A45041" w:rsidRDefault="00A45041" w:rsidP="00A45041">
      <w:pPr>
        <w:pStyle w:val="a3"/>
        <w:spacing w:after="120"/>
        <w:ind w:left="709"/>
        <w:rPr>
          <w:rFonts w:ascii="Times New Roman" w:eastAsia="Times New Roman" w:hAnsi="Times New Roman" w:cs="Times New Roman"/>
          <w:bCs/>
          <w:sz w:val="24"/>
          <w:szCs w:val="24"/>
          <w:lang w:eastAsia="ru-RU"/>
        </w:rPr>
      </w:pPr>
      <w:r w:rsidRPr="00A45041">
        <w:rPr>
          <w:rFonts w:ascii="Times New Roman" w:eastAsia="Times New Roman" w:hAnsi="Times New Roman" w:cs="Times New Roman"/>
          <w:bCs/>
          <w:sz w:val="24"/>
          <w:szCs w:val="24"/>
          <w:lang w:eastAsia="ru-RU"/>
        </w:rPr>
        <w:t>понимание роли России в многообразном, быстро меняющемся глобальном мире;</w:t>
      </w:r>
    </w:p>
    <w:p w:rsidR="00A45041" w:rsidRPr="00A45041" w:rsidRDefault="00A45041" w:rsidP="00A45041">
      <w:pPr>
        <w:pStyle w:val="a3"/>
        <w:spacing w:after="120"/>
        <w:ind w:left="709"/>
        <w:rPr>
          <w:rFonts w:ascii="Times New Roman" w:eastAsia="Times New Roman" w:hAnsi="Times New Roman" w:cs="Times New Roman"/>
          <w:bCs/>
          <w:sz w:val="24"/>
          <w:szCs w:val="24"/>
          <w:lang w:eastAsia="ru-RU"/>
        </w:rPr>
      </w:pPr>
      <w:r w:rsidRPr="00A45041">
        <w:rPr>
          <w:rFonts w:ascii="Times New Roman" w:eastAsia="Times New Roman" w:hAnsi="Times New Roman" w:cs="Times New Roman"/>
          <w:bCs/>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A45041" w:rsidRPr="00A45041" w:rsidRDefault="00A45041" w:rsidP="00A45041">
      <w:pPr>
        <w:pStyle w:val="a3"/>
        <w:spacing w:after="120"/>
        <w:ind w:left="709"/>
        <w:rPr>
          <w:rFonts w:ascii="Times New Roman" w:eastAsia="Times New Roman" w:hAnsi="Times New Roman" w:cs="Times New Roman"/>
          <w:bCs/>
          <w:sz w:val="24"/>
          <w:szCs w:val="24"/>
          <w:lang w:eastAsia="ru-RU"/>
        </w:rPr>
      </w:pPr>
      <w:r w:rsidRPr="00A45041">
        <w:rPr>
          <w:rFonts w:ascii="Times New Roman" w:eastAsia="Times New Roman" w:hAnsi="Times New Roman" w:cs="Times New Roman"/>
          <w:bCs/>
          <w:sz w:val="24"/>
          <w:szCs w:val="24"/>
          <w:lang w:eastAsia="ru-RU"/>
        </w:rPr>
        <w:t>формирование целостного восприятия всего спектра природных, экономических, социальных реалий;</w:t>
      </w:r>
    </w:p>
    <w:p w:rsidR="00A45041" w:rsidRPr="00A45041" w:rsidRDefault="00A45041" w:rsidP="00A45041">
      <w:pPr>
        <w:pStyle w:val="a3"/>
        <w:spacing w:after="120"/>
        <w:ind w:left="709"/>
        <w:rPr>
          <w:rFonts w:ascii="Times New Roman" w:eastAsia="Times New Roman" w:hAnsi="Times New Roman" w:cs="Times New Roman"/>
          <w:bCs/>
          <w:sz w:val="24"/>
          <w:szCs w:val="24"/>
          <w:lang w:eastAsia="ru-RU"/>
        </w:rPr>
      </w:pPr>
      <w:r w:rsidRPr="00A45041">
        <w:rPr>
          <w:rFonts w:ascii="Times New Roman" w:eastAsia="Times New Roman" w:hAnsi="Times New Roman" w:cs="Times New Roman"/>
          <w:bCs/>
          <w:sz w:val="24"/>
          <w:szCs w:val="24"/>
          <w:lang w:eastAsia="ru-RU"/>
        </w:rPr>
        <w:lastRenderedPageBreak/>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45041" w:rsidRPr="00BC3F2C" w:rsidRDefault="00A45041" w:rsidP="00BC3F2C">
      <w:pPr>
        <w:pStyle w:val="a3"/>
        <w:spacing w:after="120"/>
        <w:ind w:left="709"/>
        <w:rPr>
          <w:rFonts w:ascii="Times New Roman" w:eastAsia="Times New Roman" w:hAnsi="Times New Roman" w:cs="Times New Roman"/>
          <w:bCs/>
          <w:sz w:val="24"/>
          <w:szCs w:val="24"/>
          <w:lang w:eastAsia="ru-RU"/>
        </w:rPr>
      </w:pPr>
      <w:r w:rsidRPr="00A45041">
        <w:rPr>
          <w:rFonts w:ascii="Times New Roman" w:eastAsia="Times New Roman" w:hAnsi="Times New Roman" w:cs="Times New Roman"/>
          <w:bCs/>
          <w:sz w:val="24"/>
          <w:szCs w:val="24"/>
          <w:lang w:eastAsia="ru-RU"/>
        </w:rPr>
        <w:t>владение знаниями о многообразии взглядов и теорий</w:t>
      </w:r>
      <w:r w:rsidR="00BC3F2C">
        <w:rPr>
          <w:rFonts w:ascii="Times New Roman" w:eastAsia="Times New Roman" w:hAnsi="Times New Roman" w:cs="Times New Roman"/>
          <w:bCs/>
          <w:sz w:val="24"/>
          <w:szCs w:val="24"/>
          <w:lang w:eastAsia="ru-RU"/>
        </w:rPr>
        <w:t xml:space="preserve"> по тематике общественных наук.</w:t>
      </w:r>
    </w:p>
    <w:p w:rsidR="00B27D0B" w:rsidRPr="00B27D0B" w:rsidRDefault="00B27D0B" w:rsidP="00B27D0B">
      <w:pPr>
        <w:pStyle w:val="a3"/>
        <w:spacing w:after="120"/>
        <w:ind w:left="709"/>
        <w:rPr>
          <w:rFonts w:ascii="Times New Roman" w:eastAsia="Times New Roman" w:hAnsi="Times New Roman" w:cs="Times New Roman"/>
          <w:bCs/>
          <w:sz w:val="24"/>
          <w:szCs w:val="24"/>
          <w:lang w:eastAsia="ru-RU"/>
        </w:rPr>
      </w:pPr>
      <w:r w:rsidRPr="00B27D0B">
        <w:rPr>
          <w:rFonts w:ascii="Times New Roman" w:eastAsia="Times New Roman" w:hAnsi="Times New Roman" w:cs="Times New Roman"/>
          <w:b/>
          <w:bCs/>
          <w:sz w:val="24"/>
          <w:szCs w:val="24"/>
          <w:lang w:eastAsia="ru-RU"/>
        </w:rPr>
        <w:t>Предметные результаты изучения предметной области "Общественные науки"</w:t>
      </w:r>
      <w:r w:rsidRPr="00B27D0B">
        <w:rPr>
          <w:rFonts w:ascii="Times New Roman" w:eastAsia="Times New Roman" w:hAnsi="Times New Roman" w:cs="Times New Roman"/>
          <w:bCs/>
          <w:sz w:val="24"/>
          <w:szCs w:val="24"/>
          <w:lang w:eastAsia="ru-RU"/>
        </w:rPr>
        <w:t xml:space="preserve"> включают предметные результаты изучения учебных предметов:</w:t>
      </w:r>
    </w:p>
    <w:p w:rsidR="00B27D0B" w:rsidRPr="00A15DC6" w:rsidRDefault="00B27D0B" w:rsidP="00B27D0B">
      <w:pPr>
        <w:pStyle w:val="a3"/>
        <w:spacing w:after="120"/>
        <w:ind w:left="709"/>
        <w:rPr>
          <w:rFonts w:ascii="Times New Roman" w:eastAsia="Times New Roman" w:hAnsi="Times New Roman" w:cs="Times New Roman"/>
          <w:bCs/>
          <w:sz w:val="24"/>
          <w:szCs w:val="24"/>
          <w:u w:val="single"/>
          <w:lang w:eastAsia="ru-RU"/>
        </w:rPr>
      </w:pPr>
      <w:r w:rsidRPr="00B27D0B">
        <w:rPr>
          <w:rFonts w:ascii="Times New Roman" w:eastAsia="Times New Roman" w:hAnsi="Times New Roman" w:cs="Times New Roman"/>
          <w:b/>
          <w:bCs/>
          <w:sz w:val="24"/>
          <w:szCs w:val="24"/>
          <w:lang w:eastAsia="ru-RU"/>
        </w:rPr>
        <w:t>"История" (базовый уровень)</w:t>
      </w:r>
      <w:r w:rsidRPr="00B27D0B">
        <w:rPr>
          <w:rFonts w:ascii="Times New Roman" w:eastAsia="Times New Roman" w:hAnsi="Times New Roman" w:cs="Times New Roman"/>
          <w:bCs/>
          <w:sz w:val="24"/>
          <w:szCs w:val="24"/>
          <w:lang w:eastAsia="ru-RU"/>
        </w:rPr>
        <w:t xml:space="preserve"> - требования к предметным результатам освоения базового курса истории </w:t>
      </w:r>
      <w:r w:rsidRPr="00A15DC6">
        <w:rPr>
          <w:rFonts w:ascii="Times New Roman" w:eastAsia="Times New Roman" w:hAnsi="Times New Roman" w:cs="Times New Roman"/>
          <w:bCs/>
          <w:sz w:val="24"/>
          <w:szCs w:val="24"/>
          <w:u w:val="single"/>
          <w:lang w:eastAsia="ru-RU"/>
        </w:rPr>
        <w:t>отражают:</w:t>
      </w:r>
    </w:p>
    <w:p w:rsidR="00B27D0B" w:rsidRPr="00B27D0B" w:rsidRDefault="00B27D0B" w:rsidP="00B27D0B">
      <w:pPr>
        <w:pStyle w:val="a3"/>
        <w:spacing w:after="120"/>
        <w:ind w:left="709"/>
        <w:rPr>
          <w:rFonts w:ascii="Times New Roman" w:eastAsia="Times New Roman" w:hAnsi="Times New Roman" w:cs="Times New Roman"/>
          <w:bCs/>
          <w:sz w:val="24"/>
          <w:szCs w:val="24"/>
          <w:lang w:eastAsia="ru-RU"/>
        </w:rPr>
      </w:pPr>
      <w:r w:rsidRPr="00B27D0B">
        <w:rPr>
          <w:rFonts w:ascii="Times New Roman" w:eastAsia="Times New Roman" w:hAnsi="Times New Roman" w:cs="Times New Roman"/>
          <w:bCs/>
          <w:sz w:val="24"/>
          <w:szCs w:val="24"/>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27D0B" w:rsidRPr="00B27D0B" w:rsidRDefault="00B27D0B" w:rsidP="00B27D0B">
      <w:pPr>
        <w:pStyle w:val="a3"/>
        <w:spacing w:after="120"/>
        <w:ind w:left="709"/>
        <w:rPr>
          <w:rFonts w:ascii="Times New Roman" w:eastAsia="Times New Roman" w:hAnsi="Times New Roman" w:cs="Times New Roman"/>
          <w:bCs/>
          <w:sz w:val="24"/>
          <w:szCs w:val="24"/>
          <w:lang w:eastAsia="ru-RU"/>
        </w:rPr>
      </w:pPr>
      <w:r w:rsidRPr="00B27D0B">
        <w:rPr>
          <w:rFonts w:ascii="Times New Roman" w:eastAsia="Times New Roman" w:hAnsi="Times New Roman" w:cs="Times New Roman"/>
          <w:bCs/>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B27D0B" w:rsidRPr="00B27D0B" w:rsidRDefault="00B27D0B" w:rsidP="00B27D0B">
      <w:pPr>
        <w:pStyle w:val="a3"/>
        <w:spacing w:after="120"/>
        <w:ind w:left="709"/>
        <w:rPr>
          <w:rFonts w:ascii="Times New Roman" w:eastAsia="Times New Roman" w:hAnsi="Times New Roman" w:cs="Times New Roman"/>
          <w:bCs/>
          <w:sz w:val="24"/>
          <w:szCs w:val="24"/>
          <w:lang w:eastAsia="ru-RU"/>
        </w:rPr>
      </w:pPr>
      <w:r w:rsidRPr="00B27D0B">
        <w:rPr>
          <w:rFonts w:ascii="Times New Roman" w:eastAsia="Times New Roman" w:hAnsi="Times New Roman" w:cs="Times New Roman"/>
          <w:bCs/>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B27D0B" w:rsidRPr="00B27D0B" w:rsidRDefault="00B27D0B" w:rsidP="00B27D0B">
      <w:pPr>
        <w:pStyle w:val="a3"/>
        <w:spacing w:after="120"/>
        <w:ind w:left="709"/>
        <w:rPr>
          <w:rFonts w:ascii="Times New Roman" w:eastAsia="Times New Roman" w:hAnsi="Times New Roman" w:cs="Times New Roman"/>
          <w:bCs/>
          <w:sz w:val="24"/>
          <w:szCs w:val="24"/>
          <w:lang w:eastAsia="ru-RU"/>
        </w:rPr>
      </w:pPr>
      <w:r w:rsidRPr="00B27D0B">
        <w:rPr>
          <w:rFonts w:ascii="Times New Roman" w:eastAsia="Times New Roman" w:hAnsi="Times New Roman" w:cs="Times New Roman"/>
          <w:bCs/>
          <w:sz w:val="24"/>
          <w:szCs w:val="24"/>
          <w:lang w:eastAsia="ru-RU"/>
        </w:rPr>
        <w:t>4) владение навыками проектной деятельности и исторической реконструкции с привлечением различных источников;</w:t>
      </w:r>
    </w:p>
    <w:p w:rsidR="00B27D0B" w:rsidRDefault="00B27D0B" w:rsidP="00B27D0B">
      <w:pPr>
        <w:pStyle w:val="a3"/>
        <w:spacing w:after="120"/>
        <w:ind w:left="709"/>
        <w:rPr>
          <w:rFonts w:ascii="Times New Roman" w:eastAsia="Times New Roman" w:hAnsi="Times New Roman" w:cs="Times New Roman"/>
          <w:bCs/>
          <w:sz w:val="24"/>
          <w:szCs w:val="24"/>
          <w:lang w:eastAsia="ru-RU"/>
        </w:rPr>
      </w:pPr>
      <w:r w:rsidRPr="00B27D0B">
        <w:rPr>
          <w:rFonts w:ascii="Times New Roman" w:eastAsia="Times New Roman" w:hAnsi="Times New Roman" w:cs="Times New Roman"/>
          <w:bCs/>
          <w:sz w:val="24"/>
          <w:szCs w:val="24"/>
          <w:lang w:eastAsia="ru-RU"/>
        </w:rPr>
        <w:t>5) сформированность умений вести диалог, обосновывать свою точку зрения в дискуссии по исторической тематике.</w:t>
      </w:r>
    </w:p>
    <w:tbl>
      <w:tblPr>
        <w:tblStyle w:val="a5"/>
        <w:tblW w:w="5000" w:type="pct"/>
        <w:tblLook w:val="04A0" w:firstRow="1" w:lastRow="0" w:firstColumn="1" w:lastColumn="0" w:noHBand="0" w:noVBand="1"/>
      </w:tblPr>
      <w:tblGrid>
        <w:gridCol w:w="12213"/>
        <w:gridCol w:w="1313"/>
        <w:gridCol w:w="1260"/>
      </w:tblGrid>
      <w:tr w:rsidR="00800CBB" w:rsidRPr="00800CBB" w:rsidTr="003B0B47">
        <w:tc>
          <w:tcPr>
            <w:tcW w:w="4130" w:type="pct"/>
            <w:vMerge w:val="restart"/>
          </w:tcPr>
          <w:p w:rsidR="00800CBB" w:rsidRPr="00800CBB" w:rsidRDefault="00800CBB" w:rsidP="003B0B47">
            <w:pPr>
              <w:pStyle w:val="Default"/>
              <w:rPr>
                <w:color w:val="auto"/>
              </w:rPr>
            </w:pPr>
            <w:r w:rsidRPr="00800CBB">
              <w:rPr>
                <w:i/>
                <w:iCs/>
                <w:color w:val="auto"/>
              </w:rPr>
              <w:t xml:space="preserve">Предметные результаты освоения учебного предмета </w:t>
            </w:r>
            <w:r w:rsidRPr="00800CBB">
              <w:rPr>
                <w:b/>
                <w:i/>
                <w:iCs/>
                <w:color w:val="auto"/>
              </w:rPr>
              <w:t>«История»</w:t>
            </w:r>
            <w:r w:rsidRPr="00800CBB">
              <w:rPr>
                <w:i/>
                <w:iCs/>
                <w:color w:val="auto"/>
              </w:rPr>
              <w:t xml:space="preserve"> </w:t>
            </w:r>
            <w:r>
              <w:rPr>
                <w:i/>
                <w:iCs/>
                <w:color w:val="auto"/>
              </w:rPr>
              <w:t xml:space="preserve"> на базовом уровне</w:t>
            </w:r>
          </w:p>
        </w:tc>
        <w:tc>
          <w:tcPr>
            <w:tcW w:w="870" w:type="pct"/>
            <w:gridSpan w:val="2"/>
          </w:tcPr>
          <w:p w:rsidR="00800CBB" w:rsidRPr="00800CBB" w:rsidRDefault="00800CBB" w:rsidP="003B0B47">
            <w:pPr>
              <w:jc w:val="center"/>
              <w:rPr>
                <w:rFonts w:ascii="Times New Roman" w:hAnsi="Times New Roman" w:cs="Times New Roman"/>
                <w:sz w:val="24"/>
                <w:szCs w:val="24"/>
              </w:rPr>
            </w:pPr>
            <w:r w:rsidRPr="00800CBB">
              <w:rPr>
                <w:rFonts w:ascii="Times New Roman" w:hAnsi="Times New Roman" w:cs="Times New Roman"/>
                <w:i/>
                <w:iCs/>
                <w:sz w:val="24"/>
                <w:szCs w:val="24"/>
              </w:rPr>
              <w:t>Класс</w:t>
            </w:r>
          </w:p>
        </w:tc>
      </w:tr>
      <w:tr w:rsidR="00800CBB" w:rsidRPr="00800CBB" w:rsidTr="003B0B47">
        <w:tc>
          <w:tcPr>
            <w:tcW w:w="4130" w:type="pct"/>
            <w:vMerge/>
          </w:tcPr>
          <w:p w:rsidR="00800CBB" w:rsidRPr="00800CBB" w:rsidRDefault="00800CBB" w:rsidP="003B0B47">
            <w:pPr>
              <w:rPr>
                <w:rFonts w:ascii="Times New Roman" w:hAnsi="Times New Roman" w:cs="Times New Roman"/>
                <w:sz w:val="24"/>
                <w:szCs w:val="24"/>
              </w:rPr>
            </w:pPr>
          </w:p>
        </w:tc>
        <w:tc>
          <w:tcPr>
            <w:tcW w:w="444" w:type="pct"/>
          </w:tcPr>
          <w:p w:rsidR="00800CBB" w:rsidRPr="00800CBB" w:rsidRDefault="00800CBB" w:rsidP="003B0B47">
            <w:pPr>
              <w:jc w:val="center"/>
              <w:rPr>
                <w:rFonts w:ascii="Times New Roman" w:hAnsi="Times New Roman" w:cs="Times New Roman"/>
                <w:sz w:val="24"/>
                <w:szCs w:val="24"/>
              </w:rPr>
            </w:pPr>
            <w:r w:rsidRPr="00800CBB">
              <w:rPr>
                <w:rFonts w:ascii="Times New Roman" w:hAnsi="Times New Roman" w:cs="Times New Roman"/>
                <w:sz w:val="24"/>
                <w:szCs w:val="24"/>
              </w:rPr>
              <w:t>10</w:t>
            </w:r>
          </w:p>
        </w:tc>
        <w:tc>
          <w:tcPr>
            <w:tcW w:w="426" w:type="pct"/>
          </w:tcPr>
          <w:p w:rsidR="00800CBB" w:rsidRPr="00800CBB" w:rsidRDefault="00800CBB" w:rsidP="003B0B47">
            <w:pPr>
              <w:jc w:val="center"/>
              <w:rPr>
                <w:rFonts w:ascii="Times New Roman" w:hAnsi="Times New Roman" w:cs="Times New Roman"/>
                <w:sz w:val="24"/>
                <w:szCs w:val="24"/>
              </w:rPr>
            </w:pPr>
            <w:r w:rsidRPr="00800CBB">
              <w:rPr>
                <w:rFonts w:ascii="Times New Roman" w:hAnsi="Times New Roman" w:cs="Times New Roman"/>
                <w:sz w:val="24"/>
                <w:szCs w:val="24"/>
              </w:rPr>
              <w:t>11</w:t>
            </w:r>
          </w:p>
        </w:tc>
      </w:tr>
      <w:tr w:rsidR="00800CBB" w:rsidRPr="00800CBB" w:rsidTr="003B0B47">
        <w:tc>
          <w:tcPr>
            <w:tcW w:w="4130" w:type="pct"/>
          </w:tcPr>
          <w:p w:rsidR="00800CBB" w:rsidRPr="00800CBB" w:rsidRDefault="00800CBB" w:rsidP="003B0B47">
            <w:pPr>
              <w:pStyle w:val="Default"/>
              <w:rPr>
                <w:b/>
                <w:bCs/>
                <w:i/>
                <w:iCs/>
              </w:rPr>
            </w:pPr>
            <w:r w:rsidRPr="00800CBB">
              <w:rPr>
                <w:b/>
                <w:bCs/>
                <w:i/>
                <w:iCs/>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00CBB" w:rsidRPr="00800CBB" w:rsidRDefault="00800CBB" w:rsidP="003B0B47">
            <w:pPr>
              <w:pStyle w:val="Default"/>
              <w:rPr>
                <w:b/>
                <w:bCs/>
                <w:i/>
                <w:iCs/>
                <w:color w:val="auto"/>
              </w:rPr>
            </w:pPr>
          </w:p>
        </w:tc>
        <w:tc>
          <w:tcPr>
            <w:tcW w:w="444" w:type="pct"/>
          </w:tcPr>
          <w:p w:rsidR="00800CBB" w:rsidRPr="00800CBB" w:rsidRDefault="00800CBB" w:rsidP="003B0B47">
            <w:pPr>
              <w:rPr>
                <w:rFonts w:ascii="Times New Roman" w:hAnsi="Times New Roman" w:cs="Times New Roman"/>
                <w:sz w:val="24"/>
                <w:szCs w:val="24"/>
              </w:rPr>
            </w:pPr>
          </w:p>
        </w:tc>
        <w:tc>
          <w:tcPr>
            <w:tcW w:w="426" w:type="pct"/>
          </w:tcPr>
          <w:p w:rsidR="00800CBB" w:rsidRPr="00800CBB" w:rsidRDefault="00800CBB" w:rsidP="003B0B47">
            <w:pPr>
              <w:rPr>
                <w:rFonts w:ascii="Times New Roman" w:hAnsi="Times New Roman" w:cs="Times New Roman"/>
                <w:sz w:val="24"/>
                <w:szCs w:val="24"/>
              </w:rPr>
            </w:pPr>
          </w:p>
        </w:tc>
      </w:tr>
      <w:tr w:rsidR="00800CBB" w:rsidRPr="00800CBB" w:rsidTr="003B0B47">
        <w:tc>
          <w:tcPr>
            <w:tcW w:w="4130" w:type="pct"/>
          </w:tcPr>
          <w:p w:rsidR="00800CBB" w:rsidRPr="00800CBB" w:rsidRDefault="00800CBB" w:rsidP="003B0B47">
            <w:pPr>
              <w:pStyle w:val="Default"/>
              <w:rPr>
                <w:color w:val="auto"/>
              </w:rPr>
            </w:pPr>
            <w:r w:rsidRPr="00800CBB">
              <w:rPr>
                <w:b/>
                <w:bCs/>
                <w:i/>
                <w:iCs/>
                <w:color w:val="auto"/>
              </w:rPr>
              <w:t xml:space="preserve">Выпускник научится </w:t>
            </w:r>
          </w:p>
        </w:tc>
        <w:tc>
          <w:tcPr>
            <w:tcW w:w="444" w:type="pct"/>
          </w:tcPr>
          <w:p w:rsidR="00800CBB" w:rsidRPr="00800CBB" w:rsidRDefault="00800CBB" w:rsidP="003B0B47">
            <w:pPr>
              <w:rPr>
                <w:rFonts w:ascii="Times New Roman" w:hAnsi="Times New Roman" w:cs="Times New Roman"/>
                <w:sz w:val="24"/>
                <w:szCs w:val="24"/>
              </w:rPr>
            </w:pPr>
          </w:p>
        </w:tc>
        <w:tc>
          <w:tcPr>
            <w:tcW w:w="426" w:type="pct"/>
          </w:tcPr>
          <w:p w:rsidR="00800CBB" w:rsidRPr="00800CBB" w:rsidRDefault="00800CBB" w:rsidP="003B0B47">
            <w:pPr>
              <w:rPr>
                <w:rFonts w:ascii="Times New Roman" w:hAnsi="Times New Roman" w:cs="Times New Roman"/>
                <w:sz w:val="24"/>
                <w:szCs w:val="24"/>
              </w:rPr>
            </w:pPr>
          </w:p>
        </w:tc>
      </w:tr>
      <w:tr w:rsidR="00800CBB" w:rsidRPr="00800CBB" w:rsidTr="003B0B47">
        <w:tc>
          <w:tcPr>
            <w:tcW w:w="4130" w:type="pct"/>
          </w:tcPr>
          <w:p w:rsidR="00800CBB" w:rsidRPr="00800CBB" w:rsidRDefault="00800CBB" w:rsidP="003B0B47">
            <w:pPr>
              <w:pStyle w:val="Default"/>
              <w:rPr>
                <w:color w:val="auto"/>
              </w:rPr>
            </w:pPr>
            <w:r w:rsidRPr="00800CBB">
              <w:rPr>
                <w:color w:val="auto"/>
              </w:rPr>
              <w:t>– рассматривать историю России как неотъемлемую часть мирового исторического процесса;</w:t>
            </w:r>
          </w:p>
          <w:p w:rsidR="00800CBB" w:rsidRPr="00800CBB" w:rsidRDefault="00800CBB" w:rsidP="003B0B47">
            <w:pPr>
              <w:pStyle w:val="Default"/>
              <w:rPr>
                <w:color w:val="auto"/>
              </w:rPr>
            </w:pPr>
            <w:r w:rsidRPr="00800CBB">
              <w:rPr>
                <w:color w:val="auto"/>
              </w:rPr>
              <w:t>– знать основные даты и временные периоды всеобщей и отечественной истории из раздела дидактических единиц;</w:t>
            </w:r>
          </w:p>
          <w:p w:rsidR="00800CBB" w:rsidRPr="00800CBB" w:rsidRDefault="00800CBB" w:rsidP="003B0B47">
            <w:pPr>
              <w:pStyle w:val="Default"/>
              <w:rPr>
                <w:color w:val="auto"/>
              </w:rPr>
            </w:pPr>
            <w:r w:rsidRPr="00800CBB">
              <w:rPr>
                <w:color w:val="auto"/>
              </w:rPr>
              <w:t>– определять последовательность и длительность исторических событий, явлений, процессов;</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tc>
      </w:tr>
      <w:tr w:rsidR="00800CBB" w:rsidRPr="00800CBB" w:rsidTr="003B0B47">
        <w:tc>
          <w:tcPr>
            <w:tcW w:w="4130" w:type="pct"/>
          </w:tcPr>
          <w:p w:rsidR="00800CBB" w:rsidRPr="00800CBB" w:rsidRDefault="00800CBB" w:rsidP="003B0B47">
            <w:pPr>
              <w:pStyle w:val="Default"/>
              <w:rPr>
                <w:b/>
                <w:color w:val="auto"/>
              </w:rPr>
            </w:pPr>
            <w:r w:rsidRPr="00800CBB">
              <w:rPr>
                <w:b/>
                <w:color w:val="auto"/>
              </w:rPr>
              <w:t xml:space="preserve">Выпускник на базовом уровне получит возможность научиться: </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rPr>
                <w:rFonts w:ascii="Times New Roman" w:hAnsi="Times New Roman" w:cs="Times New Roman"/>
                <w:sz w:val="24"/>
                <w:szCs w:val="24"/>
              </w:rPr>
            </w:pPr>
          </w:p>
        </w:tc>
      </w:tr>
      <w:tr w:rsidR="00800CBB" w:rsidRPr="00800CBB" w:rsidTr="003B0B47">
        <w:tc>
          <w:tcPr>
            <w:tcW w:w="4130" w:type="pct"/>
          </w:tcPr>
          <w:p w:rsidR="00D067C1" w:rsidRDefault="00800CBB" w:rsidP="003B0B47">
            <w:pPr>
              <w:pStyle w:val="Default"/>
              <w:rPr>
                <w:color w:val="auto"/>
              </w:rPr>
            </w:pPr>
            <w:r w:rsidRPr="00800CBB">
              <w:rPr>
                <w:color w:val="auto"/>
              </w:rPr>
              <w:t xml:space="preserve">–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D067C1" w:rsidRDefault="00D067C1" w:rsidP="003B0B47">
            <w:pPr>
              <w:pStyle w:val="Default"/>
              <w:rPr>
                <w:color w:val="auto"/>
              </w:rPr>
            </w:pPr>
          </w:p>
          <w:p w:rsidR="00D067C1" w:rsidRDefault="00800CBB" w:rsidP="003B0B47">
            <w:pPr>
              <w:pStyle w:val="Default"/>
              <w:rPr>
                <w:color w:val="auto"/>
              </w:rPr>
            </w:pPr>
            <w:r w:rsidRPr="00800CBB">
              <w:rPr>
                <w:color w:val="auto"/>
              </w:rPr>
              <w:t xml:space="preserve">– устанавливать аналогии и оценивать вклад разных стран в сокровищницу мировой культуры; </w:t>
            </w:r>
          </w:p>
          <w:p w:rsidR="00D067C1" w:rsidRDefault="00800CBB" w:rsidP="003B0B47">
            <w:pPr>
              <w:pStyle w:val="Default"/>
              <w:rPr>
                <w:color w:val="auto"/>
              </w:rPr>
            </w:pPr>
            <w:r w:rsidRPr="00800CBB">
              <w:rPr>
                <w:color w:val="auto"/>
              </w:rPr>
              <w:t xml:space="preserve">– определять место и время создания исторических документов; </w:t>
            </w:r>
          </w:p>
          <w:p w:rsidR="00800CBB" w:rsidRPr="00800CBB" w:rsidRDefault="00800CBB" w:rsidP="003B0B47">
            <w:pPr>
              <w:pStyle w:val="Default"/>
              <w:rPr>
                <w:color w:val="auto"/>
              </w:rPr>
            </w:pPr>
            <w:r w:rsidRPr="00800CBB">
              <w:rPr>
                <w:color w:val="auto"/>
              </w:rPr>
              <w:lastRenderedPageBreak/>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800CBB" w:rsidRPr="00800CBB" w:rsidRDefault="00800CBB" w:rsidP="003B0B47">
            <w:pPr>
              <w:pStyle w:val="Default"/>
              <w:rPr>
                <w:color w:val="auto"/>
              </w:rPr>
            </w:pP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lastRenderedPageBreak/>
              <w:t>+</w:t>
            </w:r>
          </w:p>
          <w:p w:rsidR="00800CBB" w:rsidRPr="00800CBB" w:rsidRDefault="00800CBB" w:rsidP="003B0B47">
            <w:pPr>
              <w:jc w:val="center"/>
              <w:rPr>
                <w:rFonts w:ascii="Times New Roman" w:hAnsi="Times New Roman" w:cs="Times New Roman"/>
                <w:sz w:val="24"/>
                <w:szCs w:val="24"/>
                <w:vertAlign w:val="subscript"/>
                <w:lang w:val="en-US"/>
              </w:rPr>
            </w:pPr>
          </w:p>
          <w:p w:rsidR="00800CBB" w:rsidRPr="00800CBB" w:rsidRDefault="00800CBB" w:rsidP="003B0B47">
            <w:pPr>
              <w:jc w:val="center"/>
              <w:rPr>
                <w:rFonts w:ascii="Times New Roman" w:hAnsi="Times New Roman" w:cs="Times New Roman"/>
                <w:sz w:val="24"/>
                <w:szCs w:val="24"/>
                <w:vertAlign w:val="subscript"/>
                <w:lang w:val="en-US"/>
              </w:rPr>
            </w:pPr>
          </w:p>
          <w:p w:rsidR="00800CBB" w:rsidRPr="00800CBB" w:rsidRDefault="00800CBB" w:rsidP="00D067C1">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lang w:val="en-US"/>
              </w:rPr>
            </w:pPr>
          </w:p>
          <w:p w:rsidR="00800CBB" w:rsidRPr="00800CBB" w:rsidRDefault="00800CBB" w:rsidP="00D067C1">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lastRenderedPageBreak/>
              <w:t>+</w:t>
            </w:r>
          </w:p>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lang w:val="en-US"/>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lastRenderedPageBreak/>
              <w:t>+</w:t>
            </w:r>
          </w:p>
          <w:p w:rsidR="00800CBB" w:rsidRPr="00800CBB" w:rsidRDefault="00800CBB" w:rsidP="003B0B47">
            <w:pPr>
              <w:jc w:val="center"/>
              <w:rPr>
                <w:rFonts w:ascii="Times New Roman" w:hAnsi="Times New Roman" w:cs="Times New Roman"/>
                <w:sz w:val="24"/>
                <w:szCs w:val="24"/>
                <w:vertAlign w:val="subscript"/>
                <w:lang w:val="en-US"/>
              </w:rPr>
            </w:pPr>
          </w:p>
          <w:p w:rsidR="00800CBB" w:rsidRPr="00800CBB" w:rsidRDefault="00800CBB" w:rsidP="003B0B47">
            <w:pPr>
              <w:jc w:val="center"/>
              <w:rPr>
                <w:rFonts w:ascii="Times New Roman" w:hAnsi="Times New Roman" w:cs="Times New Roman"/>
                <w:sz w:val="24"/>
                <w:szCs w:val="24"/>
                <w:vertAlign w:val="subscript"/>
                <w:lang w:val="en-US"/>
              </w:rPr>
            </w:pPr>
          </w:p>
          <w:p w:rsidR="00800CBB" w:rsidRPr="00800CBB" w:rsidRDefault="00800CBB" w:rsidP="00D067C1">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D067C1">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D067C1">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lastRenderedPageBreak/>
              <w:t>+</w:t>
            </w:r>
          </w:p>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rPr>
                <w:rFonts w:ascii="Times New Roman" w:hAnsi="Times New Roman" w:cs="Times New Roman"/>
                <w:sz w:val="24"/>
                <w:szCs w:val="24"/>
              </w:rPr>
            </w:pPr>
          </w:p>
        </w:tc>
      </w:tr>
      <w:tr w:rsidR="00800CBB" w:rsidRPr="00800CBB" w:rsidTr="003B0B47">
        <w:tc>
          <w:tcPr>
            <w:tcW w:w="4130" w:type="pct"/>
          </w:tcPr>
          <w:p w:rsidR="00800CBB" w:rsidRPr="00D067C1" w:rsidRDefault="00800CBB" w:rsidP="003B0B47">
            <w:pPr>
              <w:pStyle w:val="Default"/>
              <w:rPr>
                <w:b/>
                <w:i/>
              </w:rPr>
            </w:pPr>
            <w:r w:rsidRPr="00D067C1">
              <w:rPr>
                <w:b/>
                <w:i/>
              </w:rPr>
              <w:lastRenderedPageBreak/>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00CBB" w:rsidRPr="00800CBB" w:rsidRDefault="00800CBB" w:rsidP="003B0B47">
            <w:pPr>
              <w:pStyle w:val="Default"/>
              <w:rPr>
                <w:color w:val="auto"/>
              </w:rPr>
            </w:pP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pPr>
            <w:r w:rsidRPr="00800CBB">
              <w:rPr>
                <w:b/>
                <w:bCs/>
                <w:i/>
                <w:iCs/>
                <w:color w:val="auto"/>
              </w:rPr>
              <w:t>Выпускник научится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rPr>
                <w:color w:val="auto"/>
              </w:rPr>
            </w:pPr>
            <w:r w:rsidRPr="00800CBB">
              <w:rPr>
                <w:color w:val="auto"/>
              </w:rPr>
              <w:t>– характеризовать место, обстоятельства, участников, результаты важнейших исторических событий; – представлять культурное наследие России и других стран; – работать с историческими документами; – сравнивать различные исторические документы, давать им общую характеристику; – критически анализировать информацию из различных источников; – соотносить иллюстративный материал с историческими событиями, явлениями, процессами, персоналиями;</w:t>
            </w:r>
          </w:p>
          <w:p w:rsidR="00800CBB" w:rsidRPr="00800CBB" w:rsidRDefault="00800CBB" w:rsidP="003B0B47">
            <w:pPr>
              <w:pStyle w:val="Default"/>
            </w:pP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D067C1" w:rsidP="003B0B47">
            <w:pPr>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w:t>
            </w:r>
          </w:p>
        </w:tc>
      </w:tr>
      <w:tr w:rsidR="00800CBB" w:rsidRPr="00800CBB" w:rsidTr="003B0B47">
        <w:tc>
          <w:tcPr>
            <w:tcW w:w="4130" w:type="pct"/>
          </w:tcPr>
          <w:p w:rsidR="00800CBB" w:rsidRPr="00800CBB" w:rsidRDefault="00800CBB" w:rsidP="003B0B47">
            <w:pPr>
              <w:pStyle w:val="Default"/>
            </w:pPr>
            <w:r w:rsidRPr="00800CBB">
              <w:rPr>
                <w:b/>
                <w:color w:val="auto"/>
              </w:rPr>
              <w:t>Выпускник на базовом уровне получит возможность научиться: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rPr>
                <w:color w:val="auto"/>
              </w:rPr>
            </w:pPr>
            <w:r w:rsidRPr="00800CBB">
              <w:rPr>
                <w:color w:val="auto"/>
              </w:rPr>
              <w:t>– характеризовать современные версии и трактовки важнейших проблем отечественной и всемирной истории; –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 использовать картографические источники для описания событий и процессов новейшей отечественной истории и привязки их к месту и времени;</w:t>
            </w:r>
          </w:p>
          <w:p w:rsidR="00800CBB" w:rsidRPr="00800CBB" w:rsidRDefault="00800CBB" w:rsidP="003B0B47">
            <w:pPr>
              <w:pStyle w:val="Default"/>
            </w:pP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D067C1" w:rsidRDefault="00800CBB" w:rsidP="003B0B47">
            <w:pPr>
              <w:pStyle w:val="Default"/>
              <w:rPr>
                <w:b/>
                <w:i/>
              </w:rPr>
            </w:pPr>
            <w:r w:rsidRPr="00D067C1">
              <w:rPr>
                <w:b/>
                <w:i/>
              </w:rPr>
              <w:t>3) сформированность умений применять исторические знания в профессиональной и общественной деятельности, поликультурном общении;</w:t>
            </w:r>
          </w:p>
          <w:p w:rsidR="00800CBB" w:rsidRPr="00800CBB" w:rsidRDefault="00800CBB" w:rsidP="003B0B47">
            <w:pPr>
              <w:pStyle w:val="Default"/>
            </w:pPr>
          </w:p>
        </w:tc>
        <w:tc>
          <w:tcPr>
            <w:tcW w:w="444" w:type="pct"/>
          </w:tcPr>
          <w:p w:rsidR="00800CBB" w:rsidRPr="00F849C0" w:rsidRDefault="00800CBB" w:rsidP="003B0B47">
            <w:pPr>
              <w:jc w:val="center"/>
              <w:rPr>
                <w:rFonts w:ascii="Times New Roman" w:hAnsi="Times New Roman" w:cs="Times New Roman"/>
                <w:sz w:val="24"/>
                <w:szCs w:val="24"/>
                <w:vertAlign w:val="subscript"/>
              </w:rPr>
            </w:pP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F849C0" w:rsidRDefault="00800CBB" w:rsidP="003B0B47">
            <w:pPr>
              <w:jc w:val="center"/>
              <w:rPr>
                <w:rFonts w:ascii="Times New Roman" w:hAnsi="Times New Roman" w:cs="Times New Roman"/>
                <w:sz w:val="24"/>
                <w:szCs w:val="24"/>
                <w:vertAlign w:val="subscript"/>
              </w:rPr>
            </w:pP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pPr>
            <w:r w:rsidRPr="00800CBB">
              <w:rPr>
                <w:b/>
                <w:bCs/>
                <w:i/>
                <w:iCs/>
                <w:color w:val="auto"/>
              </w:rPr>
              <w:t>Выпускник научится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rPr>
                <w:color w:val="auto"/>
              </w:rPr>
            </w:pPr>
            <w:r w:rsidRPr="00800CBB">
              <w:rPr>
                <w:color w:val="auto"/>
              </w:rPr>
              <w:t>– использовать статистическую (информационную) таблицу, график, диаграмму как источники информации;</w:t>
            </w:r>
          </w:p>
          <w:p w:rsidR="00800CBB" w:rsidRPr="00800CBB" w:rsidRDefault="00800CBB" w:rsidP="003B0B47">
            <w:pPr>
              <w:pStyle w:val="Default"/>
            </w:pPr>
            <w:r w:rsidRPr="00800CBB">
              <w:rPr>
                <w:color w:val="auto"/>
              </w:rPr>
              <w:t>– использовать аудиовизуальный ряд как источник информации; – составлять описание исторических объектов и памятников на основе текста, иллюстраций, макетов, интернет-ресурсов; – работать с хронологическими таблицами, картами и схемами; – читать легенду исторической карты; – владеть основной современной терминологией исторической науки, предусмотренной программой; – демонстрировать умение вести диалог, участвовать в дискуссии по исторической тематике; – оценивать роль личности в отечественной истории ХХ века; – ориентироваться в дискуссионных вопросах российской истории ХХ века и существующих в науке их современных версиях и трактовках.</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pPr>
            <w:r w:rsidRPr="00800CBB">
              <w:rPr>
                <w:b/>
                <w:color w:val="auto"/>
              </w:rPr>
              <w:lastRenderedPageBreak/>
              <w:t>Выпускник на базовом уровне получит возможность научиться: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rPr>
                <w:color w:val="auto"/>
              </w:rPr>
            </w:pPr>
            <w:r w:rsidRPr="00800CBB">
              <w:rPr>
                <w:color w:val="auto"/>
              </w:rPr>
              <w:t>– представлять историческую информацию в виде таблиц, схем, графиков и др., заполнять контурную карту; – соотносить историческое время, исторические события, действия и поступки исторических личностей ХХ века; – анализировать и оценивать исторические события местного масштаба в контексте общероссийской и мировой истории ХХ века; –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800CBB" w:rsidRPr="00800CBB" w:rsidRDefault="00800CBB" w:rsidP="003B0B47">
            <w:pPr>
              <w:pStyle w:val="Default"/>
              <w:rPr>
                <w:color w:val="auto"/>
              </w:rPr>
            </w:pPr>
            <w:r w:rsidRPr="00800CBB">
              <w:rPr>
                <w:color w:val="auto"/>
              </w:rPr>
              <w:t>– приводить аргументы и примеры в защиту своей точки зрения;</w:t>
            </w:r>
          </w:p>
          <w:p w:rsidR="00800CBB" w:rsidRPr="00800CBB" w:rsidRDefault="00800CBB" w:rsidP="003B0B47">
            <w:pPr>
              <w:pStyle w:val="Default"/>
              <w:rPr>
                <w:color w:val="auto"/>
              </w:rPr>
            </w:pPr>
            <w:r w:rsidRPr="00800CBB">
              <w:rPr>
                <w:color w:val="auto"/>
              </w:rPr>
              <w:t>– применять полученные знания при анализе современной политики России;</w:t>
            </w:r>
          </w:p>
          <w:p w:rsidR="00800CBB" w:rsidRPr="00800CBB" w:rsidRDefault="00800CBB" w:rsidP="003B0B47">
            <w:pPr>
              <w:pStyle w:val="Default"/>
            </w:pPr>
            <w:r w:rsidRPr="00800CBB">
              <w:rPr>
                <w:color w:val="auto"/>
              </w:rPr>
              <w:t>– владеть элементами проектной деятельности</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v</w:t>
            </w:r>
          </w:p>
        </w:tc>
      </w:tr>
      <w:tr w:rsidR="00800CBB" w:rsidRPr="00800CBB" w:rsidTr="003B0B47">
        <w:tc>
          <w:tcPr>
            <w:tcW w:w="4130" w:type="pct"/>
          </w:tcPr>
          <w:p w:rsidR="00800CBB" w:rsidRPr="00D067C1" w:rsidRDefault="00800CBB" w:rsidP="003B0B47">
            <w:pPr>
              <w:pStyle w:val="Default"/>
              <w:rPr>
                <w:b/>
                <w:i/>
              </w:rPr>
            </w:pPr>
            <w:r w:rsidRPr="00D067C1">
              <w:rPr>
                <w:b/>
                <w:i/>
              </w:rPr>
              <w:t>4) владение навыками проектной деятельности и исторической реконструкции с привлечением различных источников;</w:t>
            </w:r>
          </w:p>
        </w:tc>
        <w:tc>
          <w:tcPr>
            <w:tcW w:w="444" w:type="pct"/>
          </w:tcPr>
          <w:p w:rsidR="00800CBB" w:rsidRPr="00F849C0" w:rsidRDefault="00800CBB" w:rsidP="003B0B47">
            <w:pPr>
              <w:jc w:val="center"/>
              <w:rPr>
                <w:rFonts w:ascii="Times New Roman" w:hAnsi="Times New Roman" w:cs="Times New Roman"/>
                <w:sz w:val="24"/>
                <w:szCs w:val="24"/>
                <w:vertAlign w:val="subscript"/>
              </w:rPr>
            </w:pP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F849C0" w:rsidRDefault="00800CBB" w:rsidP="003B0B47">
            <w:pPr>
              <w:jc w:val="center"/>
              <w:rPr>
                <w:rFonts w:ascii="Times New Roman" w:hAnsi="Times New Roman" w:cs="Times New Roman"/>
                <w:sz w:val="24"/>
                <w:szCs w:val="24"/>
                <w:vertAlign w:val="subscript"/>
              </w:rPr>
            </w:pP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pPr>
            <w:r w:rsidRPr="00800CBB">
              <w:rPr>
                <w:b/>
                <w:bCs/>
                <w:i/>
                <w:iCs/>
                <w:color w:val="auto"/>
              </w:rPr>
              <w:t>Выпускник научится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pPr>
            <w:r w:rsidRPr="00800CBB">
              <w:rPr>
                <w:color w:val="auto"/>
              </w:rPr>
              <w:t>– использовать аудиовизуальный ряд как источник информации; – составлять описание исторических объектов и памятников на основе текста, иллюстраций, макетов, интернет-ресурсов; – работать с хронологическими таблицами, картами и схемами; – читать легенду исторической карты; – владеть основной современной терминологией исторической науки, предусмотренной программой; – демонстрировать умение вести диалог, участвовать в дискуссии по исторической тематике; – оценивать роль личности в отечественной истории ХХ века; – ориентироваться в дискуссионных вопросах российской истории ХХ века и существующих в науке их современных версиях и трактовках.</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pPr>
            <w:r w:rsidRPr="00800CBB">
              <w:rPr>
                <w:b/>
                <w:color w:val="auto"/>
              </w:rPr>
              <w:t>Выпускник на базовом уровне получит возможность научиться: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rPr>
                <w:color w:val="auto"/>
              </w:rPr>
            </w:pPr>
            <w:r w:rsidRPr="00800CBB">
              <w:rPr>
                <w:color w:val="auto"/>
              </w:rPr>
              <w:t>– приводить аргументы и примеры в защиту своей точки зрения;</w:t>
            </w:r>
          </w:p>
          <w:p w:rsidR="00800CBB" w:rsidRPr="00800CBB" w:rsidRDefault="00800CBB" w:rsidP="003B0B47">
            <w:pPr>
              <w:pStyle w:val="Default"/>
              <w:rPr>
                <w:color w:val="auto"/>
              </w:rPr>
            </w:pPr>
            <w:r w:rsidRPr="00800CBB">
              <w:rPr>
                <w:color w:val="auto"/>
              </w:rPr>
              <w:t>– применять полученные знания при анализе современной политики России;</w:t>
            </w:r>
          </w:p>
          <w:p w:rsidR="00800CBB" w:rsidRPr="00800CBB" w:rsidRDefault="00800CBB" w:rsidP="003B0B47">
            <w:pPr>
              <w:pStyle w:val="Default"/>
              <w:rPr>
                <w:color w:val="auto"/>
              </w:rPr>
            </w:pPr>
            <w:r w:rsidRPr="00800CBB">
              <w:rPr>
                <w:color w:val="auto"/>
              </w:rPr>
              <w:t>– владеть элементами проектной деятельности</w:t>
            </w:r>
          </w:p>
          <w:p w:rsidR="00800CBB" w:rsidRPr="00800CBB" w:rsidRDefault="00800CBB" w:rsidP="003B0B47">
            <w:pPr>
              <w:pStyle w:val="Default"/>
            </w:pPr>
            <w:r w:rsidRPr="00800CBB">
              <w:rPr>
                <w:color w:val="auto"/>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D067C1" w:rsidRDefault="00800CBB" w:rsidP="003B0B47">
            <w:pPr>
              <w:pStyle w:val="Default"/>
              <w:rPr>
                <w:b/>
                <w:i/>
              </w:rPr>
            </w:pPr>
            <w:r w:rsidRPr="00D067C1">
              <w:rPr>
                <w:b/>
                <w:i/>
              </w:rPr>
              <w:t>5) сформированность умений вести диалог, обосновывать свою точку зрения в дискуссии по исторической тематике.</w:t>
            </w:r>
          </w:p>
          <w:p w:rsidR="00800CBB" w:rsidRPr="00800CBB" w:rsidRDefault="00800CBB" w:rsidP="003B0B47">
            <w:pPr>
              <w:pStyle w:val="Default"/>
            </w:pPr>
          </w:p>
        </w:tc>
        <w:tc>
          <w:tcPr>
            <w:tcW w:w="444" w:type="pct"/>
          </w:tcPr>
          <w:p w:rsidR="00800CBB" w:rsidRPr="00F849C0" w:rsidRDefault="00800CBB" w:rsidP="003B0B47">
            <w:pPr>
              <w:jc w:val="center"/>
              <w:rPr>
                <w:rFonts w:ascii="Times New Roman" w:hAnsi="Times New Roman" w:cs="Times New Roman"/>
                <w:sz w:val="24"/>
                <w:szCs w:val="24"/>
                <w:vertAlign w:val="subscript"/>
              </w:rPr>
            </w:pP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F849C0" w:rsidRDefault="00800CBB" w:rsidP="003B0B47">
            <w:pPr>
              <w:jc w:val="center"/>
              <w:rPr>
                <w:rFonts w:ascii="Times New Roman" w:hAnsi="Times New Roman" w:cs="Times New Roman"/>
                <w:sz w:val="24"/>
                <w:szCs w:val="24"/>
                <w:vertAlign w:val="subscript"/>
              </w:rPr>
            </w:pP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pPr>
            <w:r w:rsidRPr="00800CBB">
              <w:rPr>
                <w:b/>
                <w:bCs/>
                <w:i/>
                <w:iCs/>
                <w:color w:val="auto"/>
              </w:rPr>
              <w:t>Выпускник научится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pPr>
            <w:r w:rsidRPr="00800CBB">
              <w:rPr>
                <w:color w:val="auto"/>
              </w:rPr>
              <w:t xml:space="preserve">– владеть основной современной терминологией исторической науки, предусмотренной программой; – демонстрировать умение вести диалог, участвовать в дискуссии по исторической тематике; – оценивать роль </w:t>
            </w:r>
            <w:r w:rsidRPr="00800CBB">
              <w:rPr>
                <w:color w:val="auto"/>
              </w:rPr>
              <w:lastRenderedPageBreak/>
              <w:t>личности в отечественной истории ХХ века; – ориентироваться в дискуссионных вопросах российской истории ХХ века и существующих в науке их современных версиях и трактовках.</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lastRenderedPageBreak/>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pPr>
            <w:r w:rsidRPr="00800CBB">
              <w:rPr>
                <w:b/>
                <w:color w:val="auto"/>
              </w:rPr>
              <w:t>Выпускник на базовом уровне получит возможность научиться: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rPr>
                <w:color w:val="auto"/>
              </w:rPr>
            </w:pPr>
            <w:r w:rsidRPr="00800CBB">
              <w:rPr>
                <w:color w:val="auto"/>
              </w:rPr>
              <w:t>соотносить историческое время, исторические события, действия и поступки исторических личностей ХХ века; – анализировать и оценивать исторические события местного масштаба в контексте общероссийской и мировой истории ХХ века; –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800CBB" w:rsidRPr="00800CBB" w:rsidRDefault="00800CBB" w:rsidP="003B0B47">
            <w:pPr>
              <w:pStyle w:val="Default"/>
              <w:rPr>
                <w:color w:val="auto"/>
              </w:rPr>
            </w:pPr>
            <w:r w:rsidRPr="00800CBB">
              <w:rPr>
                <w:color w:val="auto"/>
              </w:rPr>
              <w:t>– приводить аргументы и примеры в защиту своей точки зрения;</w:t>
            </w:r>
          </w:p>
          <w:p w:rsidR="00800CBB" w:rsidRPr="00800CBB" w:rsidRDefault="00800CBB" w:rsidP="003B0B47">
            <w:pPr>
              <w:pStyle w:val="Default"/>
              <w:rPr>
                <w:color w:val="auto"/>
              </w:rPr>
            </w:pPr>
            <w:r w:rsidRPr="00800CBB">
              <w:rPr>
                <w:color w:val="auto"/>
              </w:rPr>
              <w:t>– применять полученные знания при анализе современной политики России;</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800CBB">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800CBB" w:rsidRPr="00800CBB" w:rsidRDefault="00800CBB" w:rsidP="003B0B47">
            <w:pPr>
              <w:pStyle w:val="Default"/>
            </w:pP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800CBB">
              <w:rPr>
                <w:rFonts w:ascii="Times New Roman" w:eastAsia="Times New Roman"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800CBB" w:rsidRPr="00800CBB" w:rsidRDefault="00800CBB" w:rsidP="003B0B4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27148F" w:rsidRPr="00800CBB" w:rsidTr="0027148F">
        <w:tc>
          <w:tcPr>
            <w:tcW w:w="5000" w:type="pct"/>
            <w:gridSpan w:val="3"/>
          </w:tcPr>
          <w:p w:rsidR="0027148F" w:rsidRPr="0027148F" w:rsidRDefault="0027148F" w:rsidP="00D2608F">
            <w:pPr>
              <w:widowControl w:val="0"/>
              <w:autoSpaceDE w:val="0"/>
              <w:autoSpaceDN w:val="0"/>
              <w:adjustRightInd w:val="0"/>
              <w:rPr>
                <w:rFonts w:ascii="Times New Roman" w:eastAsia="Times New Roman" w:hAnsi="Times New Roman" w:cs="Times New Roman"/>
                <w:bCs/>
                <w:sz w:val="24"/>
                <w:szCs w:val="24"/>
                <w:lang w:eastAsia="ru-RU"/>
              </w:rPr>
            </w:pPr>
            <w:r w:rsidRPr="0027148F">
              <w:rPr>
                <w:rFonts w:ascii="Times New Roman" w:eastAsia="Times New Roman" w:hAnsi="Times New Roman" w:cs="Times New Roman"/>
                <w:b/>
                <w:bCs/>
                <w:sz w:val="24"/>
                <w:szCs w:val="24"/>
                <w:lang w:eastAsia="ru-RU"/>
              </w:rPr>
              <w:t>"История" (углубленный уровень)</w:t>
            </w:r>
            <w:r w:rsidRPr="0027148F">
              <w:rPr>
                <w:rFonts w:ascii="Times New Roman" w:eastAsia="Times New Roman" w:hAnsi="Times New Roman" w:cs="Times New Roman"/>
                <w:bCs/>
                <w:sz w:val="24"/>
                <w:szCs w:val="24"/>
                <w:lang w:eastAsia="ru-RU"/>
              </w:rPr>
              <w:t xml:space="preserve"> - требования к предметным результатам освоения углубленного курса истории </w:t>
            </w:r>
            <w:r w:rsidRPr="0027148F">
              <w:rPr>
                <w:rFonts w:ascii="Times New Roman" w:eastAsia="Times New Roman" w:hAnsi="Times New Roman" w:cs="Times New Roman"/>
                <w:bCs/>
                <w:sz w:val="24"/>
                <w:szCs w:val="24"/>
                <w:u w:val="single"/>
                <w:lang w:eastAsia="ru-RU"/>
              </w:rPr>
              <w:t xml:space="preserve">включают требования </w:t>
            </w:r>
            <w:r w:rsidRPr="0027148F">
              <w:rPr>
                <w:rFonts w:ascii="Times New Roman" w:eastAsia="Times New Roman" w:hAnsi="Times New Roman" w:cs="Times New Roman"/>
                <w:bCs/>
                <w:sz w:val="24"/>
                <w:szCs w:val="24"/>
                <w:lang w:eastAsia="ru-RU"/>
              </w:rPr>
              <w:t xml:space="preserve">к результатам освоения базового курса и дополнительно </w:t>
            </w:r>
            <w:r w:rsidRPr="0027148F">
              <w:rPr>
                <w:rFonts w:ascii="Times New Roman" w:eastAsia="Times New Roman" w:hAnsi="Times New Roman" w:cs="Times New Roman"/>
                <w:bCs/>
                <w:sz w:val="24"/>
                <w:szCs w:val="24"/>
                <w:u w:val="single"/>
                <w:lang w:eastAsia="ru-RU"/>
              </w:rPr>
              <w:t>отражают:</w:t>
            </w:r>
          </w:p>
          <w:p w:rsidR="0027148F" w:rsidRPr="0027148F" w:rsidRDefault="0027148F" w:rsidP="0027148F">
            <w:pPr>
              <w:widowControl w:val="0"/>
              <w:autoSpaceDE w:val="0"/>
              <w:autoSpaceDN w:val="0"/>
              <w:adjustRightInd w:val="0"/>
              <w:ind w:firstLine="720"/>
              <w:rPr>
                <w:rFonts w:ascii="Times New Roman" w:eastAsia="Times New Roman" w:hAnsi="Times New Roman" w:cs="Times New Roman"/>
                <w:bCs/>
                <w:sz w:val="24"/>
                <w:szCs w:val="24"/>
                <w:lang w:eastAsia="ru-RU"/>
              </w:rPr>
            </w:pPr>
            <w:r w:rsidRPr="0027148F">
              <w:rPr>
                <w:rFonts w:ascii="Times New Roman" w:eastAsia="Times New Roman" w:hAnsi="Times New Roman" w:cs="Times New Roman"/>
                <w:bCs/>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27148F" w:rsidRPr="0027148F" w:rsidRDefault="0027148F" w:rsidP="0027148F">
            <w:pPr>
              <w:widowControl w:val="0"/>
              <w:autoSpaceDE w:val="0"/>
              <w:autoSpaceDN w:val="0"/>
              <w:adjustRightInd w:val="0"/>
              <w:ind w:firstLine="720"/>
              <w:rPr>
                <w:rFonts w:ascii="Times New Roman" w:eastAsia="Times New Roman" w:hAnsi="Times New Roman" w:cs="Times New Roman"/>
                <w:bCs/>
                <w:sz w:val="24"/>
                <w:szCs w:val="24"/>
                <w:lang w:eastAsia="ru-RU"/>
              </w:rPr>
            </w:pPr>
            <w:r w:rsidRPr="0027148F">
              <w:rPr>
                <w:rFonts w:ascii="Times New Roman" w:eastAsia="Times New Roman" w:hAnsi="Times New Roman" w:cs="Times New Roman"/>
                <w:bCs/>
                <w:sz w:val="24"/>
                <w:szCs w:val="24"/>
                <w:lang w:eastAsia="ru-RU"/>
              </w:rPr>
              <w:t>2) владение системными историческими знаниями, понимание места и роли России в мировой истории;</w:t>
            </w:r>
          </w:p>
          <w:p w:rsidR="0027148F" w:rsidRPr="0027148F" w:rsidRDefault="0027148F" w:rsidP="0027148F">
            <w:pPr>
              <w:widowControl w:val="0"/>
              <w:autoSpaceDE w:val="0"/>
              <w:autoSpaceDN w:val="0"/>
              <w:adjustRightInd w:val="0"/>
              <w:ind w:firstLine="720"/>
              <w:rPr>
                <w:rFonts w:ascii="Times New Roman" w:eastAsia="Times New Roman" w:hAnsi="Times New Roman" w:cs="Times New Roman"/>
                <w:bCs/>
                <w:sz w:val="24"/>
                <w:szCs w:val="24"/>
                <w:lang w:eastAsia="ru-RU"/>
              </w:rPr>
            </w:pPr>
            <w:r w:rsidRPr="0027148F">
              <w:rPr>
                <w:rFonts w:ascii="Times New Roman" w:eastAsia="Times New Roman" w:hAnsi="Times New Roman" w:cs="Times New Roman"/>
                <w:bCs/>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148F" w:rsidRPr="0027148F" w:rsidRDefault="0027148F" w:rsidP="0027148F">
            <w:pPr>
              <w:widowControl w:val="0"/>
              <w:autoSpaceDE w:val="0"/>
              <w:autoSpaceDN w:val="0"/>
              <w:adjustRightInd w:val="0"/>
              <w:ind w:firstLine="720"/>
              <w:rPr>
                <w:rFonts w:ascii="Times New Roman" w:eastAsia="Times New Roman" w:hAnsi="Times New Roman" w:cs="Times New Roman"/>
                <w:bCs/>
                <w:sz w:val="24"/>
                <w:szCs w:val="24"/>
                <w:lang w:eastAsia="ru-RU"/>
              </w:rPr>
            </w:pPr>
            <w:r w:rsidRPr="0027148F">
              <w:rPr>
                <w:rFonts w:ascii="Times New Roman" w:eastAsia="Times New Roman" w:hAnsi="Times New Roman" w:cs="Times New Roman"/>
                <w:bCs/>
                <w:sz w:val="24"/>
                <w:szCs w:val="24"/>
                <w:lang w:eastAsia="ru-RU"/>
              </w:rPr>
              <w:t>4) сформированность умений оценивать различные исторические версии.</w:t>
            </w:r>
          </w:p>
          <w:p w:rsidR="0027148F" w:rsidRPr="00800CBB" w:rsidRDefault="0027148F" w:rsidP="00F849C0">
            <w:pPr>
              <w:rPr>
                <w:rFonts w:ascii="Times New Roman" w:hAnsi="Times New Roman" w:cs="Times New Roman"/>
                <w:sz w:val="24"/>
                <w:szCs w:val="24"/>
                <w:vertAlign w:val="subscript"/>
              </w:rPr>
            </w:pPr>
          </w:p>
        </w:tc>
      </w:tr>
      <w:tr w:rsidR="0027148F" w:rsidRPr="00800CBB" w:rsidTr="0027148F">
        <w:trPr>
          <w:trHeight w:val="606"/>
        </w:trPr>
        <w:tc>
          <w:tcPr>
            <w:tcW w:w="4130" w:type="pct"/>
          </w:tcPr>
          <w:p w:rsidR="0027148F" w:rsidRPr="0027148F" w:rsidRDefault="0027148F" w:rsidP="003B0B47">
            <w:pPr>
              <w:pStyle w:val="Default"/>
              <w:spacing w:after="201"/>
              <w:rPr>
                <w:b/>
                <w:bCs/>
                <w:i/>
              </w:rPr>
            </w:pPr>
            <w:r w:rsidRPr="0027148F">
              <w:rPr>
                <w:b/>
                <w:bCs/>
                <w:i/>
              </w:rPr>
              <w:t>1) сформированность знаний о месте и роли исторической науки в системе научных дисциплин, представлений об историографии;</w:t>
            </w:r>
          </w:p>
        </w:tc>
        <w:tc>
          <w:tcPr>
            <w:tcW w:w="444" w:type="pct"/>
          </w:tcPr>
          <w:p w:rsidR="0027148F" w:rsidRPr="0027148F" w:rsidRDefault="0027148F" w:rsidP="003B0B47">
            <w:pPr>
              <w:jc w:val="center"/>
              <w:rPr>
                <w:rFonts w:ascii="Times New Roman" w:hAnsi="Times New Roman" w:cs="Times New Roman"/>
                <w:b/>
                <w:sz w:val="24"/>
                <w:szCs w:val="24"/>
              </w:rPr>
            </w:pPr>
            <w:r w:rsidRPr="0027148F">
              <w:rPr>
                <w:rFonts w:ascii="Times New Roman" w:hAnsi="Times New Roman" w:cs="Times New Roman"/>
                <w:b/>
                <w:sz w:val="24"/>
                <w:szCs w:val="24"/>
              </w:rPr>
              <w:t>10</w:t>
            </w:r>
          </w:p>
        </w:tc>
        <w:tc>
          <w:tcPr>
            <w:tcW w:w="426" w:type="pct"/>
          </w:tcPr>
          <w:p w:rsidR="0027148F" w:rsidRPr="0027148F" w:rsidRDefault="0027148F" w:rsidP="003B0B47">
            <w:pPr>
              <w:jc w:val="center"/>
              <w:rPr>
                <w:rFonts w:ascii="Times New Roman" w:hAnsi="Times New Roman" w:cs="Times New Roman"/>
                <w:b/>
                <w:sz w:val="24"/>
                <w:szCs w:val="24"/>
              </w:rPr>
            </w:pPr>
            <w:r w:rsidRPr="0027148F">
              <w:rPr>
                <w:rFonts w:ascii="Times New Roman" w:hAnsi="Times New Roman" w:cs="Times New Roman"/>
                <w:b/>
                <w:sz w:val="24"/>
                <w:szCs w:val="24"/>
              </w:rPr>
              <w:t>11</w:t>
            </w:r>
          </w:p>
        </w:tc>
      </w:tr>
      <w:tr w:rsidR="00800CBB" w:rsidRPr="00800CBB" w:rsidTr="003B0B47">
        <w:tc>
          <w:tcPr>
            <w:tcW w:w="4130" w:type="pct"/>
          </w:tcPr>
          <w:p w:rsidR="0027148F" w:rsidRDefault="0027148F" w:rsidP="00F849C0">
            <w:pPr>
              <w:pStyle w:val="Default"/>
              <w:rPr>
                <w:color w:val="auto"/>
              </w:rPr>
            </w:pPr>
            <w:r w:rsidRPr="0027148F">
              <w:rPr>
                <w:b/>
                <w:bCs/>
                <w:color w:val="auto"/>
              </w:rPr>
              <w:t>Выпускник на углубленном уровне научится</w:t>
            </w:r>
          </w:p>
          <w:p w:rsidR="00800CBB" w:rsidRPr="00800CBB" w:rsidRDefault="00800CBB" w:rsidP="00F849C0">
            <w:pPr>
              <w:pStyle w:val="Default"/>
              <w:rPr>
                <w:color w:val="auto"/>
              </w:rPr>
            </w:pPr>
            <w:r w:rsidRPr="00800CBB">
              <w:rPr>
                <w:color w:val="auto"/>
              </w:rPr>
              <w:t xml:space="preserve">–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800CBB" w:rsidRPr="00800CBB" w:rsidRDefault="00800CBB" w:rsidP="00F849C0">
            <w:pPr>
              <w:pStyle w:val="Default"/>
              <w:rPr>
                <w:color w:val="auto"/>
              </w:rPr>
            </w:pPr>
            <w:r w:rsidRPr="00800CBB">
              <w:rPr>
                <w:color w:val="auto"/>
              </w:rPr>
              <w:t xml:space="preserve">– характеризовать особенности исторического пути России, ее роль в мировом сообществе; </w:t>
            </w:r>
          </w:p>
          <w:p w:rsidR="00800CBB" w:rsidRPr="00800CBB" w:rsidRDefault="00800CBB" w:rsidP="00F849C0">
            <w:pPr>
              <w:pStyle w:val="Default"/>
              <w:rPr>
                <w:color w:val="auto"/>
              </w:rPr>
            </w:pPr>
            <w:r w:rsidRPr="00800CBB">
              <w:rPr>
                <w:color w:val="auto"/>
              </w:rPr>
              <w:lastRenderedPageBreak/>
              <w:t xml:space="preserve">– объяснять, в чем состояли мотивы, цели и результаты деятельности исторических личностей и политических групп в истории; </w:t>
            </w:r>
          </w:p>
          <w:p w:rsidR="00800CBB" w:rsidRPr="00800CBB" w:rsidRDefault="00800CBB" w:rsidP="00F849C0">
            <w:pPr>
              <w:pStyle w:val="Default"/>
              <w:rPr>
                <w:color w:val="auto"/>
              </w:rPr>
            </w:pPr>
            <w:r w:rsidRPr="00800CBB">
              <w:rPr>
                <w:color w:val="auto"/>
              </w:rPr>
              <w:t xml:space="preserve">–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800CBB" w:rsidRPr="00800CBB" w:rsidRDefault="00800CBB" w:rsidP="003B0B4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lastRenderedPageBreak/>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widowControl w:val="0"/>
              <w:autoSpaceDE w:val="0"/>
              <w:autoSpaceDN w:val="0"/>
              <w:adjustRightInd w:val="0"/>
              <w:ind w:firstLine="720"/>
              <w:jc w:val="both"/>
              <w:rPr>
                <w:rFonts w:ascii="Times New Roman" w:eastAsia="Times New Roman" w:hAnsi="Times New Roman" w:cs="Times New Roman"/>
                <w:sz w:val="24"/>
                <w:szCs w:val="24"/>
                <w:lang w:eastAsia="ru-RU"/>
              </w:rPr>
            </w:pPr>
          </w:p>
          <w:p w:rsidR="00800CBB" w:rsidRPr="00800CBB" w:rsidRDefault="00800CBB" w:rsidP="0027148F">
            <w:pPr>
              <w:widowControl w:val="0"/>
              <w:autoSpaceDE w:val="0"/>
              <w:autoSpaceDN w:val="0"/>
              <w:adjustRightInd w:val="0"/>
              <w:jc w:val="both"/>
              <w:rPr>
                <w:rFonts w:ascii="Times New Roman" w:eastAsia="Times New Roman" w:hAnsi="Times New Roman" w:cs="Times New Roman"/>
                <w:sz w:val="24"/>
                <w:szCs w:val="24"/>
                <w:lang w:eastAsia="ru-RU"/>
              </w:rPr>
            </w:pPr>
            <w:r w:rsidRPr="00800CBB">
              <w:rPr>
                <w:rFonts w:ascii="Times New Roman" w:eastAsia="Times New Roman" w:hAnsi="Times New Roman" w:cs="Times New Roman"/>
                <w:b/>
                <w:bCs/>
                <w:sz w:val="24"/>
                <w:szCs w:val="24"/>
                <w:lang w:eastAsia="ru-RU"/>
              </w:rPr>
              <w:t>Выпускник на углубленном уровне получит возможность научиться: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rPr>
                <w:color w:val="auto"/>
              </w:rPr>
            </w:pPr>
          </w:p>
          <w:p w:rsidR="00800CBB" w:rsidRPr="00F849C0" w:rsidRDefault="00800CBB" w:rsidP="00F849C0">
            <w:pPr>
              <w:pStyle w:val="Default"/>
              <w:rPr>
                <w:color w:val="auto"/>
              </w:rPr>
            </w:pPr>
            <w:r w:rsidRPr="00800CBB">
              <w:rPr>
                <w:color w:val="auto"/>
              </w:rPr>
              <w:t xml:space="preserve">– </w:t>
            </w:r>
            <w:r w:rsidRPr="00800CBB">
              <w:rPr>
                <w:i/>
                <w:iCs/>
                <w:color w:val="auto"/>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27148F" w:rsidRDefault="00800CBB" w:rsidP="0027148F">
            <w:pPr>
              <w:widowControl w:val="0"/>
              <w:autoSpaceDE w:val="0"/>
              <w:autoSpaceDN w:val="0"/>
              <w:adjustRightInd w:val="0"/>
              <w:rPr>
                <w:rFonts w:ascii="Times New Roman" w:eastAsia="Times New Roman" w:hAnsi="Times New Roman" w:cs="Times New Roman"/>
                <w:b/>
                <w:i/>
                <w:sz w:val="24"/>
                <w:szCs w:val="24"/>
                <w:lang w:eastAsia="ru-RU"/>
              </w:rPr>
            </w:pPr>
            <w:r w:rsidRPr="0027148F">
              <w:rPr>
                <w:rFonts w:ascii="Times New Roman" w:eastAsia="Times New Roman" w:hAnsi="Times New Roman" w:cs="Times New Roman"/>
                <w:b/>
                <w:i/>
                <w:sz w:val="24"/>
                <w:szCs w:val="24"/>
                <w:lang w:eastAsia="ru-RU"/>
              </w:rPr>
              <w:t>2) владение системными историческими знаниями, понимание места и роли России в мировой истории;</w:t>
            </w:r>
          </w:p>
          <w:p w:rsidR="00800CBB" w:rsidRPr="00800CBB" w:rsidRDefault="00800CBB" w:rsidP="003B0B4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27148F">
            <w:pPr>
              <w:widowControl w:val="0"/>
              <w:autoSpaceDE w:val="0"/>
              <w:autoSpaceDN w:val="0"/>
              <w:adjustRightInd w:val="0"/>
              <w:rPr>
                <w:rFonts w:ascii="Times New Roman" w:eastAsia="Times New Roman" w:hAnsi="Times New Roman" w:cs="Times New Roman"/>
                <w:sz w:val="24"/>
                <w:szCs w:val="24"/>
                <w:lang w:eastAsia="ru-RU"/>
              </w:rPr>
            </w:pPr>
            <w:r w:rsidRPr="00800CBB">
              <w:rPr>
                <w:rFonts w:ascii="Times New Roman" w:eastAsia="Times New Roman" w:hAnsi="Times New Roman" w:cs="Times New Roman"/>
                <w:b/>
                <w:bCs/>
                <w:sz w:val="24"/>
                <w:szCs w:val="24"/>
                <w:lang w:eastAsia="ru-RU"/>
              </w:rPr>
              <w:t>Выпускник на углубленном уровне научится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F849C0">
            <w:pPr>
              <w:pStyle w:val="Default"/>
              <w:rPr>
                <w:color w:val="auto"/>
              </w:rPr>
            </w:pPr>
            <w:r w:rsidRPr="00800CBB">
              <w:rPr>
                <w:color w:val="auto"/>
              </w:rPr>
              <w:t xml:space="preserve">– определять исторические предпосылки, условия, место и время создания исторических документов; </w:t>
            </w:r>
          </w:p>
          <w:p w:rsidR="00800CBB" w:rsidRPr="00800CBB" w:rsidRDefault="00800CBB" w:rsidP="00F849C0">
            <w:pPr>
              <w:pStyle w:val="Default"/>
              <w:rPr>
                <w:color w:val="auto"/>
              </w:rPr>
            </w:pPr>
            <w:r w:rsidRPr="00800CBB">
              <w:rPr>
                <w:color w:val="auto"/>
              </w:rPr>
              <w:t xml:space="preserve">–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w:t>
            </w:r>
          </w:p>
          <w:p w:rsidR="00800CBB" w:rsidRPr="00800CBB" w:rsidRDefault="00800CBB" w:rsidP="00F849C0">
            <w:pPr>
              <w:pStyle w:val="Default"/>
              <w:rPr>
                <w:color w:val="auto"/>
              </w:rPr>
            </w:pPr>
            <w:r w:rsidRPr="00800CBB">
              <w:rPr>
                <w:color w:val="auto"/>
              </w:rPr>
              <w:t xml:space="preserve">–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800CBB" w:rsidRPr="00800CBB" w:rsidRDefault="00800CBB" w:rsidP="003B0B4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27148F">
            <w:pPr>
              <w:widowControl w:val="0"/>
              <w:autoSpaceDE w:val="0"/>
              <w:autoSpaceDN w:val="0"/>
              <w:adjustRightInd w:val="0"/>
              <w:jc w:val="both"/>
              <w:rPr>
                <w:rFonts w:ascii="Times New Roman" w:eastAsia="Times New Roman" w:hAnsi="Times New Roman" w:cs="Times New Roman"/>
                <w:sz w:val="24"/>
                <w:szCs w:val="24"/>
                <w:lang w:eastAsia="ru-RU"/>
              </w:rPr>
            </w:pPr>
            <w:r w:rsidRPr="00800CBB">
              <w:rPr>
                <w:rFonts w:ascii="Times New Roman" w:eastAsia="Times New Roman" w:hAnsi="Times New Roman" w:cs="Times New Roman"/>
                <w:b/>
                <w:bCs/>
                <w:sz w:val="24"/>
                <w:szCs w:val="24"/>
                <w:lang w:eastAsia="ru-RU"/>
              </w:rPr>
              <w:t>Выпускник на углубленном уровне получит возможность научиться: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F849C0">
            <w:pPr>
              <w:pStyle w:val="Default"/>
              <w:rPr>
                <w:color w:val="auto"/>
              </w:rPr>
            </w:pPr>
          </w:p>
          <w:p w:rsidR="00800CBB" w:rsidRPr="00800CBB" w:rsidRDefault="00800CBB" w:rsidP="00F849C0">
            <w:pPr>
              <w:pStyle w:val="Default"/>
              <w:rPr>
                <w:color w:val="auto"/>
              </w:rPr>
            </w:pPr>
            <w:r w:rsidRPr="00800CBB">
              <w:rPr>
                <w:color w:val="auto"/>
              </w:rPr>
              <w:t xml:space="preserve">– </w:t>
            </w:r>
            <w:r w:rsidRPr="00800CBB">
              <w:rPr>
                <w:i/>
                <w:iCs/>
                <w:color w:val="auto"/>
              </w:rPr>
              <w:t xml:space="preserve">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 </w:t>
            </w:r>
          </w:p>
          <w:p w:rsidR="00800CBB" w:rsidRPr="00800CBB" w:rsidRDefault="00800CBB" w:rsidP="00F849C0">
            <w:pPr>
              <w:pStyle w:val="Default"/>
              <w:rPr>
                <w:color w:val="auto"/>
              </w:rPr>
            </w:pPr>
            <w:r w:rsidRPr="00800CBB">
              <w:rPr>
                <w:color w:val="auto"/>
              </w:rPr>
              <w:t xml:space="preserve">– </w:t>
            </w:r>
            <w:r w:rsidRPr="00800CBB">
              <w:rPr>
                <w:i/>
                <w:iCs/>
                <w:color w:val="auto"/>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800CBB" w:rsidRPr="00800CBB" w:rsidRDefault="00800CBB" w:rsidP="003B0B4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F849C0" w:rsidRDefault="00800CBB" w:rsidP="00F849C0">
            <w:pPr>
              <w:widowControl w:val="0"/>
              <w:autoSpaceDE w:val="0"/>
              <w:autoSpaceDN w:val="0"/>
              <w:adjustRightInd w:val="0"/>
              <w:jc w:val="both"/>
              <w:rPr>
                <w:rFonts w:ascii="Times New Roman" w:eastAsia="Times New Roman" w:hAnsi="Times New Roman" w:cs="Times New Roman"/>
                <w:b/>
                <w:i/>
                <w:sz w:val="24"/>
                <w:szCs w:val="24"/>
                <w:lang w:eastAsia="ru-RU"/>
              </w:rPr>
            </w:pPr>
            <w:r w:rsidRPr="0027148F">
              <w:rPr>
                <w:rFonts w:ascii="Times New Roman" w:eastAsia="Times New Roman" w:hAnsi="Times New Roman" w:cs="Times New Roman"/>
                <w:b/>
                <w:i/>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5F7795">
            <w:pPr>
              <w:widowControl w:val="0"/>
              <w:autoSpaceDE w:val="0"/>
              <w:autoSpaceDN w:val="0"/>
              <w:adjustRightInd w:val="0"/>
              <w:jc w:val="both"/>
              <w:rPr>
                <w:rFonts w:ascii="Times New Roman" w:eastAsia="Times New Roman" w:hAnsi="Times New Roman" w:cs="Times New Roman"/>
                <w:sz w:val="24"/>
                <w:szCs w:val="24"/>
                <w:lang w:eastAsia="ru-RU"/>
              </w:rPr>
            </w:pPr>
            <w:r w:rsidRPr="00800CBB">
              <w:rPr>
                <w:rFonts w:ascii="Times New Roman" w:eastAsia="Times New Roman" w:hAnsi="Times New Roman" w:cs="Times New Roman"/>
                <w:b/>
                <w:bCs/>
                <w:sz w:val="24"/>
                <w:szCs w:val="24"/>
                <w:lang w:eastAsia="ru-RU"/>
              </w:rPr>
              <w:t>Выпускник на углубленном уровне научится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F849C0">
            <w:pPr>
              <w:pStyle w:val="Default"/>
              <w:rPr>
                <w:color w:val="auto"/>
              </w:rPr>
            </w:pPr>
            <w:r w:rsidRPr="00800CBB">
              <w:rPr>
                <w:color w:val="auto"/>
              </w:rPr>
              <w:t xml:space="preserve">– определять причинно-следственные, пространственные, временные связи между важнейшими событиями (явлениями, процессами); </w:t>
            </w:r>
          </w:p>
          <w:p w:rsidR="00800CBB" w:rsidRPr="00800CBB" w:rsidRDefault="00800CBB" w:rsidP="00F849C0">
            <w:pPr>
              <w:pStyle w:val="Default"/>
              <w:rPr>
                <w:color w:val="auto"/>
              </w:rPr>
            </w:pPr>
            <w:r w:rsidRPr="00800CBB">
              <w:rPr>
                <w:color w:val="auto"/>
              </w:rPr>
              <w:lastRenderedPageBreak/>
              <w:t xml:space="preserve">– различать в исторической информации факты и мнения, исторические описания и исторические объяснения; </w:t>
            </w:r>
          </w:p>
          <w:p w:rsidR="00800CBB" w:rsidRPr="00800CBB" w:rsidRDefault="00800CBB" w:rsidP="00F849C0">
            <w:pPr>
              <w:pStyle w:val="Default"/>
              <w:rPr>
                <w:color w:val="auto"/>
              </w:rPr>
            </w:pPr>
            <w:r w:rsidRPr="00800CBB">
              <w:rPr>
                <w:color w:val="auto"/>
              </w:rPr>
              <w:t xml:space="preserve">– находить и правильно использовать картографические источники для реконструкции исторических событий, привязки их к конкретному месту и времени; </w:t>
            </w:r>
          </w:p>
          <w:p w:rsidR="00800CBB" w:rsidRPr="00800CBB" w:rsidRDefault="00800CBB" w:rsidP="00F849C0">
            <w:pPr>
              <w:pStyle w:val="Default"/>
              <w:rPr>
                <w:color w:val="auto"/>
              </w:rPr>
            </w:pPr>
            <w:r w:rsidRPr="00800CBB">
              <w:rPr>
                <w:color w:val="auto"/>
              </w:rPr>
              <w:t xml:space="preserve">– презентовать историческую информацию в виде таблиц, схем, графиков </w:t>
            </w:r>
          </w:p>
          <w:p w:rsidR="00800CBB" w:rsidRPr="00800CBB" w:rsidRDefault="00800CBB" w:rsidP="00F849C0">
            <w:pPr>
              <w:pStyle w:val="Default"/>
              <w:rPr>
                <w:color w:val="auto"/>
              </w:rPr>
            </w:pPr>
            <w:r w:rsidRPr="00800CBB">
              <w:rPr>
                <w:color w:val="auto"/>
              </w:rPr>
              <w:t xml:space="preserve">– критически оценивать вклад конкретных личностей в развитие человечества; </w:t>
            </w:r>
          </w:p>
          <w:p w:rsidR="00800CBB" w:rsidRPr="00800CBB" w:rsidRDefault="00800CBB" w:rsidP="00F849C0">
            <w:pPr>
              <w:pStyle w:val="Default"/>
              <w:rPr>
                <w:color w:val="auto"/>
              </w:rPr>
            </w:pPr>
            <w:r w:rsidRPr="00800CBB">
              <w:rPr>
                <w:color w:val="auto"/>
              </w:rPr>
              <w:t xml:space="preserve">– изучать биографии политических деятелей, дипломатов, полководцев на основе комплексного использования энциклопедий, справочников; </w:t>
            </w:r>
          </w:p>
          <w:p w:rsidR="00800CBB" w:rsidRPr="00F849C0" w:rsidRDefault="00800CBB" w:rsidP="00F849C0">
            <w:pPr>
              <w:pStyle w:val="Default"/>
              <w:rPr>
                <w:color w:val="auto"/>
              </w:rPr>
            </w:pPr>
            <w:r w:rsidRPr="00800CBB">
              <w:rPr>
                <w:color w:val="auto"/>
              </w:rPr>
              <w:t xml:space="preserve">– объяснять, в чем состояли мотивы, цели и результаты деятельности исторических личностей и политических групп в истории; </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lastRenderedPageBreak/>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5F7795">
            <w:pPr>
              <w:widowControl w:val="0"/>
              <w:autoSpaceDE w:val="0"/>
              <w:autoSpaceDN w:val="0"/>
              <w:adjustRightInd w:val="0"/>
              <w:jc w:val="both"/>
              <w:rPr>
                <w:rFonts w:ascii="Times New Roman" w:eastAsia="Times New Roman" w:hAnsi="Times New Roman" w:cs="Times New Roman"/>
                <w:sz w:val="24"/>
                <w:szCs w:val="24"/>
                <w:lang w:eastAsia="ru-RU"/>
              </w:rPr>
            </w:pPr>
            <w:r w:rsidRPr="00800CBB">
              <w:rPr>
                <w:rFonts w:ascii="Times New Roman" w:eastAsia="Times New Roman" w:hAnsi="Times New Roman" w:cs="Times New Roman"/>
                <w:b/>
                <w:bCs/>
                <w:sz w:val="24"/>
                <w:szCs w:val="24"/>
                <w:lang w:eastAsia="ru-RU"/>
              </w:rPr>
              <w:t>Выпускник на углубленном уровне получит возможность научиться: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rPr>
                <w:color w:val="auto"/>
              </w:rPr>
            </w:pPr>
          </w:p>
          <w:p w:rsidR="00800CBB" w:rsidRPr="00800CBB" w:rsidRDefault="00800CBB" w:rsidP="00F849C0">
            <w:pPr>
              <w:pStyle w:val="Default"/>
              <w:rPr>
                <w:color w:val="auto"/>
              </w:rPr>
            </w:pPr>
            <w:r w:rsidRPr="00800CBB">
              <w:rPr>
                <w:color w:val="auto"/>
              </w:rPr>
              <w:t xml:space="preserve">– </w:t>
            </w:r>
            <w:r w:rsidRPr="00800CBB">
              <w:rPr>
                <w:i/>
                <w:iCs/>
                <w:color w:val="auto"/>
              </w:rPr>
              <w:t xml:space="preserve">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800CBB" w:rsidRPr="00800CBB" w:rsidRDefault="00800CBB" w:rsidP="00F849C0">
            <w:pPr>
              <w:pStyle w:val="Default"/>
              <w:rPr>
                <w:color w:val="auto"/>
              </w:rPr>
            </w:pPr>
            <w:r w:rsidRPr="00800CBB">
              <w:rPr>
                <w:color w:val="auto"/>
              </w:rPr>
              <w:t xml:space="preserve">– </w:t>
            </w:r>
            <w:r w:rsidRPr="00800CBB">
              <w:rPr>
                <w:i/>
                <w:iCs/>
                <w:color w:val="auto"/>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800CBB" w:rsidRPr="00F849C0" w:rsidRDefault="00800CBB" w:rsidP="00F849C0">
            <w:pPr>
              <w:pStyle w:val="Default"/>
              <w:rPr>
                <w:color w:val="auto"/>
              </w:rPr>
            </w:pPr>
            <w:r w:rsidRPr="00800CBB">
              <w:rPr>
                <w:color w:val="auto"/>
              </w:rPr>
              <w:t xml:space="preserve">– </w:t>
            </w:r>
            <w:r w:rsidRPr="00800CBB">
              <w:rPr>
                <w:i/>
                <w:iCs/>
                <w:color w:val="auto"/>
              </w:rPr>
              <w:t xml:space="preserve">представлять результаты историко-познавательной деятельности в свободной форме с ориентацией на заданные параметры деятельности. </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5F7795" w:rsidRDefault="00800CBB" w:rsidP="005F7795">
            <w:pPr>
              <w:widowControl w:val="0"/>
              <w:autoSpaceDE w:val="0"/>
              <w:autoSpaceDN w:val="0"/>
              <w:adjustRightInd w:val="0"/>
              <w:jc w:val="both"/>
              <w:rPr>
                <w:rFonts w:ascii="Times New Roman" w:eastAsia="Times New Roman" w:hAnsi="Times New Roman" w:cs="Times New Roman"/>
                <w:b/>
                <w:i/>
                <w:sz w:val="24"/>
                <w:szCs w:val="24"/>
                <w:lang w:eastAsia="ru-RU"/>
              </w:rPr>
            </w:pPr>
            <w:r w:rsidRPr="005F7795">
              <w:rPr>
                <w:rFonts w:ascii="Times New Roman" w:eastAsia="Times New Roman" w:hAnsi="Times New Roman" w:cs="Times New Roman"/>
                <w:b/>
                <w:i/>
                <w:sz w:val="24"/>
                <w:szCs w:val="24"/>
                <w:lang w:eastAsia="ru-RU"/>
              </w:rPr>
              <w:t>4) сформированность умений оценивать различные исторические версии.</w:t>
            </w:r>
          </w:p>
          <w:p w:rsidR="00800CBB" w:rsidRPr="005F7795" w:rsidRDefault="00800CBB" w:rsidP="003B0B47">
            <w:pPr>
              <w:widowControl w:val="0"/>
              <w:autoSpaceDE w:val="0"/>
              <w:autoSpaceDN w:val="0"/>
              <w:adjustRightInd w:val="0"/>
              <w:ind w:firstLine="720"/>
              <w:jc w:val="both"/>
              <w:rPr>
                <w:rFonts w:ascii="Times New Roman" w:eastAsia="Times New Roman" w:hAnsi="Times New Roman" w:cs="Times New Roman"/>
                <w:b/>
                <w:i/>
                <w:sz w:val="24"/>
                <w:szCs w:val="24"/>
                <w:lang w:eastAsia="ru-RU"/>
              </w:rPr>
            </w:pP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5F7795">
            <w:pPr>
              <w:widowControl w:val="0"/>
              <w:autoSpaceDE w:val="0"/>
              <w:autoSpaceDN w:val="0"/>
              <w:adjustRightInd w:val="0"/>
              <w:jc w:val="both"/>
              <w:rPr>
                <w:rFonts w:ascii="Times New Roman" w:eastAsia="Times New Roman" w:hAnsi="Times New Roman" w:cs="Times New Roman"/>
                <w:sz w:val="24"/>
                <w:szCs w:val="24"/>
                <w:lang w:eastAsia="ru-RU"/>
              </w:rPr>
            </w:pPr>
            <w:r w:rsidRPr="00800CBB">
              <w:rPr>
                <w:rFonts w:ascii="Times New Roman" w:eastAsia="Times New Roman" w:hAnsi="Times New Roman" w:cs="Times New Roman"/>
                <w:b/>
                <w:bCs/>
                <w:sz w:val="24"/>
                <w:szCs w:val="24"/>
                <w:lang w:eastAsia="ru-RU"/>
              </w:rPr>
              <w:t>Выпускник на углубленном уровне научится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pStyle w:val="Default"/>
              <w:rPr>
                <w:color w:val="auto"/>
              </w:rPr>
            </w:pPr>
            <w:r w:rsidRPr="00800CBB">
              <w:rPr>
                <w:color w:val="auto"/>
              </w:rPr>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800CBB" w:rsidRPr="00800CBB" w:rsidRDefault="00800CBB" w:rsidP="00B60B6C">
            <w:pPr>
              <w:pStyle w:val="Default"/>
              <w:rPr>
                <w:color w:val="auto"/>
              </w:rPr>
            </w:pPr>
            <w:r w:rsidRPr="00800CBB">
              <w:rPr>
                <w:color w:val="auto"/>
              </w:rPr>
              <w:t>– соотносить и оценивать исторические события локальной, региональной, общеросс</w:t>
            </w:r>
            <w:r w:rsidR="00F849C0">
              <w:rPr>
                <w:color w:val="auto"/>
              </w:rPr>
              <w:t>ийской и мировой истории ХХ в.;</w:t>
            </w:r>
          </w:p>
          <w:p w:rsidR="00800CBB" w:rsidRPr="00800CBB" w:rsidRDefault="00800CBB" w:rsidP="00B60B6C">
            <w:pPr>
              <w:pStyle w:val="Default"/>
              <w:rPr>
                <w:color w:val="auto"/>
              </w:rPr>
            </w:pPr>
            <w:r w:rsidRPr="00800CBB">
              <w:rPr>
                <w:color w:val="auto"/>
              </w:rPr>
              <w:t xml:space="preserve">–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w:t>
            </w:r>
          </w:p>
          <w:p w:rsidR="00800CBB" w:rsidRPr="005F7795" w:rsidRDefault="00800CBB" w:rsidP="00B60B6C">
            <w:pPr>
              <w:pStyle w:val="Default"/>
              <w:rPr>
                <w:color w:val="auto"/>
              </w:rPr>
            </w:pPr>
            <w:r w:rsidRPr="00800CBB">
              <w:rPr>
                <w:color w:val="auto"/>
              </w:rPr>
              <w:t xml:space="preserve">–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t>+</w:t>
            </w:r>
          </w:p>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3B0B47">
            <w:pPr>
              <w:widowControl w:val="0"/>
              <w:autoSpaceDE w:val="0"/>
              <w:autoSpaceDN w:val="0"/>
              <w:adjustRightInd w:val="0"/>
              <w:ind w:firstLine="720"/>
              <w:jc w:val="both"/>
              <w:rPr>
                <w:rFonts w:ascii="Times New Roman" w:eastAsia="Times New Roman" w:hAnsi="Times New Roman" w:cs="Times New Roman"/>
                <w:sz w:val="24"/>
                <w:szCs w:val="24"/>
                <w:lang w:eastAsia="ru-RU"/>
              </w:rPr>
            </w:pPr>
            <w:r w:rsidRPr="00800CBB">
              <w:rPr>
                <w:rFonts w:ascii="Times New Roman" w:eastAsia="Times New Roman" w:hAnsi="Times New Roman" w:cs="Times New Roman"/>
                <w:b/>
                <w:bCs/>
                <w:sz w:val="24"/>
                <w:szCs w:val="24"/>
                <w:lang w:eastAsia="ru-RU"/>
              </w:rPr>
              <w:t>Выпускник на углубленном уровне получит возможность научиться:</w:t>
            </w:r>
          </w:p>
        </w:tc>
        <w:tc>
          <w:tcPr>
            <w:tcW w:w="444" w:type="pct"/>
          </w:tcPr>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rPr>
            </w:pPr>
          </w:p>
        </w:tc>
      </w:tr>
      <w:tr w:rsidR="00800CBB" w:rsidRPr="00800CBB" w:rsidTr="003B0B47">
        <w:tc>
          <w:tcPr>
            <w:tcW w:w="4130" w:type="pct"/>
          </w:tcPr>
          <w:p w:rsidR="00800CBB" w:rsidRPr="00800CBB" w:rsidRDefault="00800CBB" w:rsidP="00F849C0">
            <w:pPr>
              <w:pStyle w:val="Default"/>
              <w:rPr>
                <w:color w:val="auto"/>
              </w:rPr>
            </w:pPr>
          </w:p>
          <w:p w:rsidR="00800CBB" w:rsidRPr="00800CBB" w:rsidRDefault="00800CBB" w:rsidP="00B60B6C">
            <w:pPr>
              <w:pStyle w:val="Default"/>
              <w:rPr>
                <w:color w:val="auto"/>
              </w:rPr>
            </w:pPr>
            <w:r w:rsidRPr="00800CBB">
              <w:rPr>
                <w:color w:val="auto"/>
              </w:rPr>
              <w:lastRenderedPageBreak/>
              <w:t xml:space="preserve">– </w:t>
            </w:r>
            <w:r w:rsidRPr="00800CBB">
              <w:rPr>
                <w:i/>
                <w:iCs/>
                <w:color w:val="auto"/>
              </w:rPr>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800CBB" w:rsidRPr="00800CBB" w:rsidRDefault="00800CBB" w:rsidP="00B60B6C">
            <w:pPr>
              <w:pStyle w:val="Default"/>
              <w:rPr>
                <w:color w:val="auto"/>
              </w:rPr>
            </w:pPr>
            <w:r w:rsidRPr="00800CBB">
              <w:rPr>
                <w:color w:val="auto"/>
              </w:rPr>
              <w:t xml:space="preserve">– </w:t>
            </w:r>
            <w:r w:rsidRPr="00800CBB">
              <w:rPr>
                <w:i/>
                <w:iCs/>
                <w:color w:val="auto"/>
              </w:rPr>
              <w:t xml:space="preserve">знать основные подходы (концепции) в изучении истории; </w:t>
            </w:r>
          </w:p>
          <w:p w:rsidR="00800CBB" w:rsidRPr="00800CBB" w:rsidRDefault="00800CBB" w:rsidP="00B60B6C">
            <w:pPr>
              <w:pStyle w:val="Default"/>
              <w:rPr>
                <w:color w:val="auto"/>
              </w:rPr>
            </w:pPr>
            <w:r w:rsidRPr="00800CBB">
              <w:rPr>
                <w:color w:val="auto"/>
              </w:rPr>
              <w:t xml:space="preserve">– </w:t>
            </w:r>
            <w:r w:rsidRPr="00800CBB">
              <w:rPr>
                <w:i/>
                <w:iCs/>
                <w:color w:val="auto"/>
              </w:rPr>
              <w:t xml:space="preserve">знакомиться с оценками «трудных» вопросов истории; </w:t>
            </w:r>
          </w:p>
          <w:p w:rsidR="00800CBB" w:rsidRPr="00800CBB" w:rsidRDefault="00800CBB" w:rsidP="00B60B6C">
            <w:pPr>
              <w:pStyle w:val="Default"/>
              <w:rPr>
                <w:color w:val="auto"/>
              </w:rPr>
            </w:pPr>
            <w:r w:rsidRPr="00800CBB">
              <w:rPr>
                <w:color w:val="auto"/>
              </w:rPr>
              <w:t xml:space="preserve">– </w:t>
            </w:r>
            <w:r w:rsidRPr="00800CBB">
              <w:rPr>
                <w:i/>
                <w:iCs/>
                <w:color w:val="auto"/>
              </w:rPr>
              <w:t xml:space="preserve">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w:t>
            </w:r>
          </w:p>
          <w:p w:rsidR="00800CBB" w:rsidRPr="00800CBB" w:rsidRDefault="00800CBB" w:rsidP="00B60B6C">
            <w:pPr>
              <w:pStyle w:val="Default"/>
              <w:rPr>
                <w:color w:val="auto"/>
              </w:rPr>
            </w:pPr>
            <w:r w:rsidRPr="00800CBB">
              <w:rPr>
                <w:color w:val="auto"/>
              </w:rPr>
              <w:t xml:space="preserve">– </w:t>
            </w:r>
            <w:r w:rsidRPr="00800CBB">
              <w:rPr>
                <w:i/>
                <w:iCs/>
                <w:color w:val="auto"/>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 </w:t>
            </w:r>
          </w:p>
          <w:p w:rsidR="00800CBB" w:rsidRPr="00800CBB" w:rsidRDefault="00800CBB" w:rsidP="00B60B6C">
            <w:pPr>
              <w:pStyle w:val="Default"/>
              <w:rPr>
                <w:color w:val="auto"/>
              </w:rPr>
            </w:pPr>
            <w:r w:rsidRPr="00800CBB">
              <w:rPr>
                <w:color w:val="auto"/>
              </w:rPr>
              <w:t xml:space="preserve">– </w:t>
            </w:r>
            <w:r w:rsidRPr="00800CBB">
              <w:rPr>
                <w:i/>
                <w:iCs/>
                <w:color w:val="auto"/>
              </w:rPr>
              <w:t xml:space="preserve">корректно использовать терминологию исторической науки в ходе выступления, дискуссии и т.д.; </w:t>
            </w:r>
          </w:p>
          <w:p w:rsidR="00800CBB" w:rsidRPr="00800CBB" w:rsidRDefault="00800CBB" w:rsidP="003B0B47">
            <w:pPr>
              <w:widowControl w:val="0"/>
              <w:autoSpaceDE w:val="0"/>
              <w:autoSpaceDN w:val="0"/>
              <w:adjustRightInd w:val="0"/>
              <w:ind w:firstLine="720"/>
              <w:jc w:val="both"/>
              <w:rPr>
                <w:rFonts w:ascii="Times New Roman" w:eastAsia="Times New Roman" w:hAnsi="Times New Roman" w:cs="Times New Roman"/>
                <w:sz w:val="24"/>
                <w:szCs w:val="24"/>
                <w:lang w:eastAsia="ru-RU"/>
              </w:rPr>
            </w:pPr>
          </w:p>
        </w:tc>
        <w:tc>
          <w:tcPr>
            <w:tcW w:w="444"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lastRenderedPageBreak/>
              <w:t>+</w:t>
            </w:r>
          </w:p>
          <w:p w:rsidR="00800CBB" w:rsidRPr="00800CBB" w:rsidRDefault="00800CBB" w:rsidP="003B0B47">
            <w:pPr>
              <w:jc w:val="center"/>
              <w:rPr>
                <w:rFonts w:ascii="Times New Roman" w:hAnsi="Times New Roman" w:cs="Times New Roman"/>
                <w:sz w:val="24"/>
                <w:szCs w:val="24"/>
                <w:vertAlign w:val="subscript"/>
              </w:rPr>
            </w:pPr>
          </w:p>
        </w:tc>
        <w:tc>
          <w:tcPr>
            <w:tcW w:w="426" w:type="pct"/>
          </w:tcPr>
          <w:p w:rsidR="00800CBB" w:rsidRPr="00800CBB" w:rsidRDefault="00800CBB" w:rsidP="003B0B47">
            <w:pPr>
              <w:jc w:val="center"/>
              <w:rPr>
                <w:rFonts w:ascii="Times New Roman" w:hAnsi="Times New Roman" w:cs="Times New Roman"/>
                <w:sz w:val="24"/>
                <w:szCs w:val="24"/>
                <w:vertAlign w:val="subscript"/>
                <w:lang w:val="en-US"/>
              </w:rPr>
            </w:pPr>
            <w:r w:rsidRPr="00800CBB">
              <w:rPr>
                <w:rFonts w:ascii="Times New Roman" w:hAnsi="Times New Roman" w:cs="Times New Roman"/>
                <w:sz w:val="24"/>
                <w:szCs w:val="24"/>
                <w:vertAlign w:val="subscript"/>
                <w:lang w:val="en-US"/>
              </w:rPr>
              <w:lastRenderedPageBreak/>
              <w:t>+</w:t>
            </w:r>
          </w:p>
          <w:p w:rsidR="00800CBB" w:rsidRPr="00800CBB" w:rsidRDefault="00800CBB" w:rsidP="003B0B47">
            <w:pPr>
              <w:jc w:val="center"/>
              <w:rPr>
                <w:rFonts w:ascii="Times New Roman" w:hAnsi="Times New Roman" w:cs="Times New Roman"/>
                <w:sz w:val="24"/>
                <w:szCs w:val="24"/>
                <w:vertAlign w:val="subscript"/>
              </w:rPr>
            </w:pPr>
          </w:p>
        </w:tc>
      </w:tr>
    </w:tbl>
    <w:p w:rsidR="00376D0E" w:rsidRPr="00472136" w:rsidRDefault="00376D0E" w:rsidP="00472136">
      <w:pPr>
        <w:spacing w:after="120"/>
        <w:rPr>
          <w:rFonts w:ascii="Times New Roman" w:eastAsia="Times New Roman" w:hAnsi="Times New Roman" w:cs="Times New Roman"/>
          <w:bCs/>
          <w:sz w:val="24"/>
          <w:szCs w:val="24"/>
          <w:lang w:eastAsia="ru-RU"/>
        </w:rPr>
      </w:pPr>
    </w:p>
    <w:p w:rsidR="00376D0E" w:rsidRPr="00A15DC6" w:rsidRDefault="00376D0E" w:rsidP="00376D0E">
      <w:pPr>
        <w:pStyle w:val="a3"/>
        <w:spacing w:after="120"/>
        <w:ind w:left="709"/>
        <w:rPr>
          <w:rFonts w:ascii="Times New Roman" w:eastAsia="Times New Roman" w:hAnsi="Times New Roman" w:cs="Times New Roman"/>
          <w:bCs/>
          <w:sz w:val="24"/>
          <w:szCs w:val="24"/>
          <w:u w:val="single"/>
          <w:lang w:eastAsia="ru-RU"/>
        </w:rPr>
      </w:pPr>
      <w:r w:rsidRPr="00376D0E">
        <w:rPr>
          <w:rFonts w:ascii="Times New Roman" w:eastAsia="Times New Roman" w:hAnsi="Times New Roman" w:cs="Times New Roman"/>
          <w:b/>
          <w:bCs/>
          <w:sz w:val="24"/>
          <w:szCs w:val="24"/>
          <w:lang w:eastAsia="ru-RU"/>
        </w:rPr>
        <w:t>"Обществознание" (базовый уровень)</w:t>
      </w:r>
      <w:r w:rsidRPr="00376D0E">
        <w:rPr>
          <w:rFonts w:ascii="Times New Roman" w:eastAsia="Times New Roman" w:hAnsi="Times New Roman" w:cs="Times New Roman"/>
          <w:bCs/>
          <w:sz w:val="24"/>
          <w:szCs w:val="24"/>
          <w:lang w:eastAsia="ru-RU"/>
        </w:rPr>
        <w:t xml:space="preserve"> - требования к предметным результатам освоения </w:t>
      </w:r>
      <w:r w:rsidRPr="00A15DC6">
        <w:rPr>
          <w:rFonts w:ascii="Times New Roman" w:eastAsia="Times New Roman" w:hAnsi="Times New Roman" w:cs="Times New Roman"/>
          <w:bCs/>
          <w:sz w:val="24"/>
          <w:szCs w:val="24"/>
          <w:lang w:eastAsia="ru-RU"/>
        </w:rPr>
        <w:t xml:space="preserve">интегрированного учебного предмета "Обществознание" </w:t>
      </w:r>
      <w:r w:rsidRPr="00A15DC6">
        <w:rPr>
          <w:rFonts w:ascii="Times New Roman" w:eastAsia="Times New Roman" w:hAnsi="Times New Roman" w:cs="Times New Roman"/>
          <w:bCs/>
          <w:sz w:val="24"/>
          <w:szCs w:val="24"/>
          <w:u w:val="single"/>
          <w:lang w:eastAsia="ru-RU"/>
        </w:rPr>
        <w:t>отража</w:t>
      </w:r>
      <w:r w:rsidR="00513591" w:rsidRPr="00A15DC6">
        <w:rPr>
          <w:rFonts w:ascii="Times New Roman" w:eastAsia="Times New Roman" w:hAnsi="Times New Roman" w:cs="Times New Roman"/>
          <w:bCs/>
          <w:sz w:val="24"/>
          <w:szCs w:val="24"/>
          <w:u w:val="single"/>
          <w:lang w:eastAsia="ru-RU"/>
        </w:rPr>
        <w:t>ю</w:t>
      </w:r>
      <w:r w:rsidRPr="00A15DC6">
        <w:rPr>
          <w:rFonts w:ascii="Times New Roman" w:eastAsia="Times New Roman" w:hAnsi="Times New Roman" w:cs="Times New Roman"/>
          <w:bCs/>
          <w:sz w:val="24"/>
          <w:szCs w:val="24"/>
          <w:u w:val="single"/>
          <w:lang w:eastAsia="ru-RU"/>
        </w:rPr>
        <w:t>т:</w:t>
      </w:r>
    </w:p>
    <w:p w:rsidR="00376D0E" w:rsidRPr="00376D0E" w:rsidRDefault="00376D0E" w:rsidP="00376D0E">
      <w:pPr>
        <w:pStyle w:val="a3"/>
        <w:spacing w:after="120"/>
        <w:ind w:left="709"/>
        <w:rPr>
          <w:rFonts w:ascii="Times New Roman" w:eastAsia="Times New Roman" w:hAnsi="Times New Roman" w:cs="Times New Roman"/>
          <w:bCs/>
          <w:sz w:val="24"/>
          <w:szCs w:val="24"/>
          <w:lang w:eastAsia="ru-RU"/>
        </w:rPr>
      </w:pPr>
      <w:r w:rsidRPr="00376D0E">
        <w:rPr>
          <w:rFonts w:ascii="Times New Roman" w:eastAsia="Times New Roman" w:hAnsi="Times New Roman" w:cs="Times New Roman"/>
          <w:bCs/>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376D0E" w:rsidRPr="00376D0E" w:rsidRDefault="00376D0E" w:rsidP="00376D0E">
      <w:pPr>
        <w:pStyle w:val="a3"/>
        <w:spacing w:after="120"/>
        <w:ind w:left="709"/>
        <w:rPr>
          <w:rFonts w:ascii="Times New Roman" w:eastAsia="Times New Roman" w:hAnsi="Times New Roman" w:cs="Times New Roman"/>
          <w:bCs/>
          <w:sz w:val="24"/>
          <w:szCs w:val="24"/>
          <w:lang w:eastAsia="ru-RU"/>
        </w:rPr>
      </w:pPr>
      <w:r w:rsidRPr="00376D0E">
        <w:rPr>
          <w:rFonts w:ascii="Times New Roman" w:eastAsia="Times New Roman" w:hAnsi="Times New Roman" w:cs="Times New Roman"/>
          <w:bCs/>
          <w:sz w:val="24"/>
          <w:szCs w:val="24"/>
          <w:lang w:eastAsia="ru-RU"/>
        </w:rPr>
        <w:t>2) владение базовым понятийным аппаратом социальных наук;</w:t>
      </w:r>
    </w:p>
    <w:p w:rsidR="00376D0E" w:rsidRPr="00376D0E" w:rsidRDefault="00376D0E" w:rsidP="00376D0E">
      <w:pPr>
        <w:pStyle w:val="a3"/>
        <w:spacing w:after="120"/>
        <w:ind w:left="709"/>
        <w:rPr>
          <w:rFonts w:ascii="Times New Roman" w:eastAsia="Times New Roman" w:hAnsi="Times New Roman" w:cs="Times New Roman"/>
          <w:bCs/>
          <w:sz w:val="24"/>
          <w:szCs w:val="24"/>
          <w:lang w:eastAsia="ru-RU"/>
        </w:rPr>
      </w:pPr>
      <w:r w:rsidRPr="00376D0E">
        <w:rPr>
          <w:rFonts w:ascii="Times New Roman" w:eastAsia="Times New Roman" w:hAnsi="Times New Roman" w:cs="Times New Roman"/>
          <w:bCs/>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376D0E" w:rsidRPr="00376D0E" w:rsidRDefault="00376D0E" w:rsidP="00376D0E">
      <w:pPr>
        <w:pStyle w:val="a3"/>
        <w:spacing w:after="120"/>
        <w:ind w:left="709"/>
        <w:rPr>
          <w:rFonts w:ascii="Times New Roman" w:eastAsia="Times New Roman" w:hAnsi="Times New Roman" w:cs="Times New Roman"/>
          <w:bCs/>
          <w:sz w:val="24"/>
          <w:szCs w:val="24"/>
          <w:lang w:eastAsia="ru-RU"/>
        </w:rPr>
      </w:pPr>
      <w:r w:rsidRPr="00376D0E">
        <w:rPr>
          <w:rFonts w:ascii="Times New Roman" w:eastAsia="Times New Roman" w:hAnsi="Times New Roman" w:cs="Times New Roman"/>
          <w:bCs/>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376D0E" w:rsidRPr="00376D0E" w:rsidRDefault="00376D0E" w:rsidP="00376D0E">
      <w:pPr>
        <w:pStyle w:val="a3"/>
        <w:spacing w:after="120"/>
        <w:ind w:left="709"/>
        <w:rPr>
          <w:rFonts w:ascii="Times New Roman" w:eastAsia="Times New Roman" w:hAnsi="Times New Roman" w:cs="Times New Roman"/>
          <w:bCs/>
          <w:sz w:val="24"/>
          <w:szCs w:val="24"/>
          <w:lang w:eastAsia="ru-RU"/>
        </w:rPr>
      </w:pPr>
      <w:r w:rsidRPr="00376D0E">
        <w:rPr>
          <w:rFonts w:ascii="Times New Roman" w:eastAsia="Times New Roman" w:hAnsi="Times New Roman" w:cs="Times New Roman"/>
          <w:bCs/>
          <w:sz w:val="24"/>
          <w:szCs w:val="24"/>
          <w:lang w:eastAsia="ru-RU"/>
        </w:rPr>
        <w:t>5) сформированность представлений о методах познания социальных явлений и процессов;</w:t>
      </w:r>
    </w:p>
    <w:p w:rsidR="00376D0E" w:rsidRPr="00376D0E" w:rsidRDefault="00376D0E" w:rsidP="00376D0E">
      <w:pPr>
        <w:pStyle w:val="a3"/>
        <w:spacing w:after="120"/>
        <w:ind w:left="709"/>
        <w:rPr>
          <w:rFonts w:ascii="Times New Roman" w:eastAsia="Times New Roman" w:hAnsi="Times New Roman" w:cs="Times New Roman"/>
          <w:bCs/>
          <w:sz w:val="24"/>
          <w:szCs w:val="24"/>
          <w:lang w:eastAsia="ru-RU"/>
        </w:rPr>
      </w:pPr>
      <w:r w:rsidRPr="00376D0E">
        <w:rPr>
          <w:rFonts w:ascii="Times New Roman" w:eastAsia="Times New Roman" w:hAnsi="Times New Roman" w:cs="Times New Roman"/>
          <w:bCs/>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7E07B5" w:rsidRPr="00D2608F" w:rsidRDefault="00376D0E" w:rsidP="00D2608F">
      <w:pPr>
        <w:pStyle w:val="a3"/>
        <w:spacing w:after="120"/>
        <w:ind w:left="709"/>
        <w:rPr>
          <w:rFonts w:ascii="Times New Roman" w:eastAsia="Times New Roman" w:hAnsi="Times New Roman" w:cs="Times New Roman"/>
          <w:bCs/>
          <w:sz w:val="24"/>
          <w:szCs w:val="24"/>
          <w:lang w:eastAsia="ru-RU"/>
        </w:rPr>
      </w:pPr>
      <w:r w:rsidRPr="00376D0E">
        <w:rPr>
          <w:rFonts w:ascii="Times New Roman" w:eastAsia="Times New Roman" w:hAnsi="Times New Roman" w:cs="Times New Roman"/>
          <w:bCs/>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bl>
      <w:tblPr>
        <w:tblStyle w:val="a5"/>
        <w:tblW w:w="5000" w:type="pct"/>
        <w:tblLook w:val="04A0" w:firstRow="1" w:lastRow="0" w:firstColumn="1" w:lastColumn="0" w:noHBand="0" w:noVBand="1"/>
      </w:tblPr>
      <w:tblGrid>
        <w:gridCol w:w="12213"/>
        <w:gridCol w:w="1313"/>
        <w:gridCol w:w="1260"/>
      </w:tblGrid>
      <w:tr w:rsidR="00A16BAA" w:rsidRPr="0069469E" w:rsidTr="003B0B47">
        <w:tc>
          <w:tcPr>
            <w:tcW w:w="4130" w:type="pct"/>
            <w:vMerge w:val="restart"/>
          </w:tcPr>
          <w:p w:rsidR="00A16BAA" w:rsidRPr="0069469E" w:rsidRDefault="00A16BAA" w:rsidP="003B0B47">
            <w:pPr>
              <w:pStyle w:val="Default"/>
              <w:rPr>
                <w:b/>
                <w:color w:val="auto"/>
              </w:rPr>
            </w:pPr>
            <w:r w:rsidRPr="0069469E">
              <w:rPr>
                <w:b/>
                <w:iCs/>
                <w:color w:val="auto"/>
              </w:rPr>
              <w:t xml:space="preserve">Предметные результаты освоения учебного предмета «обществознание» </w:t>
            </w:r>
            <w:r>
              <w:rPr>
                <w:b/>
                <w:iCs/>
                <w:color w:val="auto"/>
              </w:rPr>
              <w:t>на базовом уровне</w:t>
            </w:r>
          </w:p>
        </w:tc>
        <w:tc>
          <w:tcPr>
            <w:tcW w:w="870" w:type="pct"/>
            <w:gridSpan w:val="2"/>
          </w:tcPr>
          <w:p w:rsidR="00A16BAA" w:rsidRPr="0069469E" w:rsidRDefault="00A16BAA" w:rsidP="003B0B47">
            <w:pPr>
              <w:jc w:val="center"/>
              <w:rPr>
                <w:rFonts w:ascii="Times New Roman" w:hAnsi="Times New Roman" w:cs="Times New Roman"/>
                <w:sz w:val="24"/>
                <w:szCs w:val="24"/>
              </w:rPr>
            </w:pPr>
            <w:r w:rsidRPr="0069469E">
              <w:rPr>
                <w:rFonts w:ascii="Times New Roman" w:hAnsi="Times New Roman" w:cs="Times New Roman"/>
                <w:iCs/>
                <w:sz w:val="24"/>
                <w:szCs w:val="24"/>
              </w:rPr>
              <w:t>Класс</w:t>
            </w:r>
          </w:p>
        </w:tc>
      </w:tr>
      <w:tr w:rsidR="00A16BAA" w:rsidRPr="0069469E" w:rsidTr="003B0B47">
        <w:tc>
          <w:tcPr>
            <w:tcW w:w="4130" w:type="pct"/>
            <w:vMerge/>
          </w:tcPr>
          <w:p w:rsidR="00A16BAA" w:rsidRPr="0069469E" w:rsidRDefault="00A16BAA" w:rsidP="003B0B47">
            <w:pPr>
              <w:rPr>
                <w:rFonts w:ascii="Times New Roman" w:hAnsi="Times New Roman" w:cs="Times New Roman"/>
                <w:sz w:val="24"/>
                <w:szCs w:val="24"/>
              </w:rPr>
            </w:pPr>
          </w:p>
        </w:tc>
        <w:tc>
          <w:tcPr>
            <w:tcW w:w="444" w:type="pct"/>
          </w:tcPr>
          <w:p w:rsidR="00A16BAA" w:rsidRPr="0069469E" w:rsidRDefault="00A16BAA" w:rsidP="003B0B47">
            <w:pPr>
              <w:jc w:val="center"/>
              <w:rPr>
                <w:rFonts w:ascii="Times New Roman" w:hAnsi="Times New Roman" w:cs="Times New Roman"/>
                <w:sz w:val="24"/>
                <w:szCs w:val="24"/>
              </w:rPr>
            </w:pPr>
            <w:r w:rsidRPr="0069469E">
              <w:rPr>
                <w:rFonts w:ascii="Times New Roman" w:hAnsi="Times New Roman" w:cs="Times New Roman"/>
                <w:sz w:val="24"/>
                <w:szCs w:val="24"/>
              </w:rPr>
              <w:t>10</w:t>
            </w:r>
          </w:p>
        </w:tc>
        <w:tc>
          <w:tcPr>
            <w:tcW w:w="426" w:type="pct"/>
          </w:tcPr>
          <w:p w:rsidR="00A16BAA" w:rsidRPr="0069469E" w:rsidRDefault="00A16BAA" w:rsidP="003B0B47">
            <w:pPr>
              <w:jc w:val="center"/>
              <w:rPr>
                <w:rFonts w:ascii="Times New Roman" w:hAnsi="Times New Roman" w:cs="Times New Roman"/>
                <w:sz w:val="24"/>
                <w:szCs w:val="24"/>
              </w:rPr>
            </w:pPr>
            <w:r w:rsidRPr="0069469E">
              <w:rPr>
                <w:rFonts w:ascii="Times New Roman" w:hAnsi="Times New Roman" w:cs="Times New Roman"/>
                <w:sz w:val="24"/>
                <w:szCs w:val="24"/>
              </w:rPr>
              <w:t>11</w:t>
            </w:r>
          </w:p>
        </w:tc>
      </w:tr>
      <w:tr w:rsidR="00A16BAA" w:rsidRPr="0069469E" w:rsidTr="003B0B47">
        <w:tc>
          <w:tcPr>
            <w:tcW w:w="4130" w:type="pct"/>
          </w:tcPr>
          <w:p w:rsidR="00A16BAA" w:rsidRPr="0069469E" w:rsidRDefault="00A16BAA" w:rsidP="003B0B47">
            <w:pPr>
              <w:pStyle w:val="Default"/>
              <w:rPr>
                <w:b/>
                <w:bCs/>
                <w:iCs/>
                <w:color w:val="auto"/>
              </w:rPr>
            </w:pPr>
            <w:r w:rsidRPr="0069469E">
              <w:rPr>
                <w:b/>
                <w:bCs/>
                <w:iCs/>
                <w:color w:val="auto"/>
              </w:rPr>
              <w:t xml:space="preserve"> </w:t>
            </w:r>
            <w:r w:rsidRPr="0069469E">
              <w:rPr>
                <w:bCs/>
                <w:iCs/>
                <w:color w:val="auto"/>
              </w:rPr>
              <w:t>1) сформированность знаний об обществе как целостной развивающейся системе в единстве и взаимодействии его основных сфер и институтов;</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b/>
                <w:bCs/>
                <w:iCs/>
                <w:color w:val="auto"/>
              </w:rPr>
              <w:lastRenderedPageBreak/>
              <w:t xml:space="preserve">Выпускник научится </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 Характеризовать общество как целостную развивающуюся (динамическую) систему в единстве и взаимодействии его основных сфер и институтов;</w:t>
            </w:r>
          </w:p>
          <w:p w:rsidR="00A16BAA" w:rsidRPr="0069469E" w:rsidRDefault="00A16BAA" w:rsidP="003B0B47">
            <w:pPr>
              <w:pStyle w:val="Default"/>
              <w:rPr>
                <w:color w:val="auto"/>
              </w:rPr>
            </w:pPr>
            <w:r w:rsidRPr="0069469E">
              <w:rPr>
                <w:color w:val="auto"/>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A16BAA" w:rsidRPr="0069469E" w:rsidRDefault="00A16BAA" w:rsidP="003B0B47">
            <w:pPr>
              <w:pStyle w:val="Default"/>
              <w:rPr>
                <w:color w:val="auto"/>
              </w:rPr>
            </w:pPr>
            <w:r w:rsidRPr="0069469E">
              <w:rPr>
                <w:color w:val="auto"/>
              </w:rPr>
              <w:t>– приводить примеры прогрессивных и регрессивных общественных изменений, аргументировать свои суждения, выводы;</w:t>
            </w:r>
          </w:p>
          <w:p w:rsidR="00A16BAA" w:rsidRPr="0069469E" w:rsidRDefault="00A16BAA" w:rsidP="003B0B47">
            <w:pPr>
              <w:pStyle w:val="Default"/>
              <w:rPr>
                <w:color w:val="auto"/>
              </w:rPr>
            </w:pPr>
            <w:r w:rsidRPr="0069469E">
              <w:rPr>
                <w:color w:val="auto"/>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tc>
      </w:tr>
      <w:tr w:rsidR="00A16BAA" w:rsidRPr="0069469E" w:rsidTr="003B0B47">
        <w:tc>
          <w:tcPr>
            <w:tcW w:w="4130" w:type="pct"/>
          </w:tcPr>
          <w:p w:rsidR="00A16BAA" w:rsidRPr="0069469E" w:rsidRDefault="00A16BAA" w:rsidP="003B0B47">
            <w:pPr>
              <w:pStyle w:val="Default"/>
              <w:rPr>
                <w:b/>
                <w:color w:val="auto"/>
              </w:rPr>
            </w:pPr>
            <w:r w:rsidRPr="0069469E">
              <w:rPr>
                <w:b/>
                <w:color w:val="auto"/>
              </w:rPr>
              <w:t xml:space="preserve">Выпускник на базовом уровне получит возможность научиться: </w:t>
            </w:r>
          </w:p>
        </w:tc>
        <w:tc>
          <w:tcPr>
            <w:tcW w:w="444" w:type="pct"/>
          </w:tcPr>
          <w:p w:rsidR="00A16BAA" w:rsidRPr="0069469E" w:rsidRDefault="00A16BAA" w:rsidP="003B0B47">
            <w:pPr>
              <w:jc w:val="center"/>
              <w:rPr>
                <w:rFonts w:ascii="Times New Roman" w:hAnsi="Times New Roman" w:cs="Times New Roman"/>
                <w:sz w:val="24"/>
                <w:szCs w:val="24"/>
                <w:vertAlign w:val="subscript"/>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w:t>
            </w:r>
            <w:r w:rsidRPr="0069469E">
              <w:rPr>
                <w:i/>
                <w:iCs/>
                <w:color w:val="auto"/>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применять знания о методах познания социальных явлений и процессов в учебной деятельности и повседневной жизни;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оценивать разнообразные явления и процессы общественного развития;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характеризовать основные методы научного познания;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выявлять особенности социального познания;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различать типы мировоззрений; </w:t>
            </w:r>
          </w:p>
          <w:p w:rsidR="00A16BAA" w:rsidRPr="0069469E" w:rsidRDefault="00A16BAA" w:rsidP="003B0B47">
            <w:pPr>
              <w:pStyle w:val="Default"/>
              <w:rPr>
                <w:color w:val="auto"/>
              </w:rPr>
            </w:pPr>
            <w:r w:rsidRPr="0069469E">
              <w:rPr>
                <w:color w:val="auto"/>
              </w:rPr>
              <w:t xml:space="preserve">– </w:t>
            </w:r>
            <w:r w:rsidRPr="0069469E">
              <w:rPr>
                <w:i/>
                <w:iCs/>
                <w:color w:val="auto"/>
              </w:rPr>
              <w:t>объяснять специфику взаимовлияния двух миров социального и природного в понимании природы человека и его мировоззрения;</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b/>
                <w:bCs/>
                <w:iCs/>
                <w:color w:val="auto"/>
              </w:rPr>
            </w:pPr>
            <w:r w:rsidRPr="0069469E">
              <w:rPr>
                <w:bCs/>
                <w:iCs/>
                <w:color w:val="auto"/>
              </w:rPr>
              <w:t>2) владение базовым понятийным аппаратом социальных наук;</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b/>
                <w:bCs/>
                <w:iCs/>
                <w:color w:val="auto"/>
              </w:rPr>
              <w:t xml:space="preserve">Выпускник научится </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 Сравнивать правовые нормы с другими социальными нормами; </w:t>
            </w:r>
          </w:p>
          <w:p w:rsidR="00A16BAA" w:rsidRPr="0069469E" w:rsidRDefault="00A16BAA" w:rsidP="003B0B47">
            <w:pPr>
              <w:pStyle w:val="Default"/>
              <w:rPr>
                <w:color w:val="auto"/>
              </w:rPr>
            </w:pPr>
            <w:r w:rsidRPr="0069469E">
              <w:rPr>
                <w:color w:val="auto"/>
              </w:rPr>
              <w:t xml:space="preserve">– выделять основные элементы системы права; </w:t>
            </w:r>
          </w:p>
          <w:p w:rsidR="00A16BAA" w:rsidRPr="0069469E" w:rsidRDefault="00A16BAA" w:rsidP="003B0B47">
            <w:pPr>
              <w:pStyle w:val="Default"/>
              <w:rPr>
                <w:color w:val="auto"/>
              </w:rPr>
            </w:pPr>
            <w:r w:rsidRPr="0069469E">
              <w:rPr>
                <w:color w:val="auto"/>
              </w:rPr>
              <w:t xml:space="preserve">– выстраивать иерархию нормативных актов; </w:t>
            </w:r>
          </w:p>
          <w:p w:rsidR="00A16BAA" w:rsidRPr="0069469E" w:rsidRDefault="00A16BAA" w:rsidP="003B0B47">
            <w:pPr>
              <w:pStyle w:val="Default"/>
              <w:rPr>
                <w:color w:val="auto"/>
              </w:rPr>
            </w:pPr>
            <w:r w:rsidRPr="0069469E">
              <w:rPr>
                <w:color w:val="auto"/>
              </w:rPr>
              <w:t xml:space="preserve">– выделять основные стадии законотворческого процесса в Российской Федерации; </w:t>
            </w:r>
          </w:p>
          <w:p w:rsidR="00A16BAA" w:rsidRPr="0069469E" w:rsidRDefault="00A16BAA" w:rsidP="003B0B47">
            <w:pPr>
              <w:pStyle w:val="Default"/>
              <w:rPr>
                <w:color w:val="auto"/>
              </w:rPr>
            </w:pPr>
            <w:r w:rsidRPr="0069469E">
              <w:rPr>
                <w:color w:val="auto"/>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A16BAA" w:rsidRPr="0069469E" w:rsidRDefault="00A16BAA" w:rsidP="003B0B47">
            <w:pPr>
              <w:pStyle w:val="Default"/>
              <w:rPr>
                <w:color w:val="auto"/>
              </w:rPr>
            </w:pPr>
            <w:r w:rsidRPr="0069469E">
              <w:rPr>
                <w:color w:val="auto"/>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A16BAA" w:rsidRPr="0069469E" w:rsidRDefault="00A16BAA" w:rsidP="003B0B47">
            <w:pPr>
              <w:pStyle w:val="Default"/>
              <w:rPr>
                <w:color w:val="auto"/>
              </w:rPr>
            </w:pPr>
            <w:r w:rsidRPr="0069469E">
              <w:rPr>
                <w:color w:val="auto"/>
              </w:rPr>
              <w:t xml:space="preserve">– аргументировать важность соблюдения норм экологического права и характеризовать способы защиты </w:t>
            </w:r>
            <w:r w:rsidRPr="0069469E">
              <w:rPr>
                <w:color w:val="auto"/>
              </w:rPr>
              <w:lastRenderedPageBreak/>
              <w:t xml:space="preserve">экологических прав; </w:t>
            </w:r>
          </w:p>
          <w:p w:rsidR="00A16BAA" w:rsidRPr="0069469E" w:rsidRDefault="00A16BAA" w:rsidP="003B0B47">
            <w:pPr>
              <w:pStyle w:val="Default"/>
              <w:rPr>
                <w:color w:val="auto"/>
              </w:rPr>
            </w:pPr>
            <w:r w:rsidRPr="0069469E">
              <w:rPr>
                <w:color w:val="auto"/>
              </w:rPr>
              <w:t xml:space="preserve">– раскрывать содержание гражданских правоотношений; </w:t>
            </w:r>
          </w:p>
          <w:p w:rsidR="00A16BAA" w:rsidRPr="0069469E" w:rsidRDefault="00A16BAA" w:rsidP="003B0B47">
            <w:pPr>
              <w:pStyle w:val="Default"/>
              <w:rPr>
                <w:color w:val="auto"/>
              </w:rPr>
            </w:pPr>
            <w:r w:rsidRPr="0069469E">
              <w:rPr>
                <w:color w:val="auto"/>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A16BAA" w:rsidRPr="0069469E" w:rsidRDefault="00A16BAA" w:rsidP="003B0B47">
            <w:pPr>
              <w:pStyle w:val="Default"/>
              <w:rPr>
                <w:color w:val="auto"/>
              </w:rPr>
            </w:pPr>
            <w:r w:rsidRPr="0069469E">
              <w:rPr>
                <w:color w:val="auto"/>
              </w:rPr>
              <w:t xml:space="preserve">– различать организационно-правовые формы предприятий; </w:t>
            </w:r>
          </w:p>
          <w:p w:rsidR="00A16BAA" w:rsidRPr="0069469E" w:rsidRDefault="00A16BAA" w:rsidP="003B0B47">
            <w:pPr>
              <w:pStyle w:val="Default"/>
              <w:rPr>
                <w:color w:val="auto"/>
              </w:rPr>
            </w:pPr>
            <w:r w:rsidRPr="0069469E">
              <w:rPr>
                <w:color w:val="auto"/>
              </w:rPr>
              <w:t xml:space="preserve">– характеризовать порядок рассмотрения гражданских споров; </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tc>
      </w:tr>
      <w:tr w:rsidR="00A16BAA" w:rsidRPr="0069469E" w:rsidTr="003B0B47">
        <w:tc>
          <w:tcPr>
            <w:tcW w:w="4130" w:type="pct"/>
          </w:tcPr>
          <w:p w:rsidR="00A16BAA" w:rsidRPr="0069469E" w:rsidRDefault="00A16BAA" w:rsidP="003B0B47">
            <w:pPr>
              <w:pStyle w:val="Default"/>
              <w:rPr>
                <w:b/>
                <w:color w:val="auto"/>
              </w:rPr>
            </w:pPr>
            <w:r w:rsidRPr="0069469E">
              <w:rPr>
                <w:b/>
                <w:color w:val="auto"/>
              </w:rPr>
              <w:lastRenderedPageBreak/>
              <w:t xml:space="preserve">Выпускник на базовом уровне получит возможность научиться: </w:t>
            </w:r>
          </w:p>
        </w:tc>
        <w:tc>
          <w:tcPr>
            <w:tcW w:w="444" w:type="pct"/>
          </w:tcPr>
          <w:p w:rsidR="00A16BAA" w:rsidRPr="0069469E" w:rsidRDefault="00A16BAA" w:rsidP="003B0B47">
            <w:pPr>
              <w:jc w:val="center"/>
              <w:rPr>
                <w:rFonts w:ascii="Times New Roman" w:hAnsi="Times New Roman" w:cs="Times New Roman"/>
                <w:sz w:val="24"/>
                <w:szCs w:val="24"/>
                <w:vertAlign w:val="subscript"/>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w:t>
            </w:r>
            <w:r w:rsidRPr="0069469E">
              <w:rPr>
                <w:i/>
                <w:iCs/>
                <w:color w:val="auto"/>
              </w:rPr>
              <w:t xml:space="preserve">Устанавливать причинно-следственные связи между состоянием различных сфер жизни общества и общественным развитием в целом;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выявлять, опираясь на теоретические положения и материалы СМИ, тенденции и перспективы общественного развития;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выражать собственную позицию по вопросу познаваемости мира и аргументировать ее. </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b/>
                <w:bCs/>
                <w:iCs/>
                <w:color w:val="auto"/>
              </w:rPr>
            </w:pPr>
            <w:r w:rsidRPr="0069469E">
              <w:rPr>
                <w:bCs/>
                <w:iCs/>
                <w:color w:val="auto"/>
              </w:rPr>
              <w:t>3) владение умениями выявлять причинно-следственные, функциональные, иерархические и другие связи социальных объектов и процессов</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b/>
                <w:bCs/>
                <w:iCs/>
                <w:color w:val="auto"/>
              </w:rPr>
              <w:t xml:space="preserve">Выпускник научится </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 характеризовать социальные институты семьи и брака; раскрывать факторы, влияющие на формирование института современной семьи; </w:t>
            </w:r>
          </w:p>
          <w:p w:rsidR="00A16BAA" w:rsidRPr="0069469E" w:rsidRDefault="00A16BAA" w:rsidP="003B0B47">
            <w:pPr>
              <w:pStyle w:val="Default"/>
              <w:rPr>
                <w:color w:val="auto"/>
              </w:rPr>
            </w:pPr>
            <w:r w:rsidRPr="0069469E">
              <w:rPr>
                <w:color w:val="auto"/>
              </w:rPr>
              <w:t xml:space="preserve">– характеризовать семью как социальный институт, раскрывать роль семьи в современном обществе; </w:t>
            </w:r>
          </w:p>
          <w:p w:rsidR="00A16BAA" w:rsidRPr="0069469E" w:rsidRDefault="00A16BAA" w:rsidP="003B0B47">
            <w:pPr>
              <w:pStyle w:val="Default"/>
              <w:rPr>
                <w:color w:val="auto"/>
              </w:rPr>
            </w:pPr>
            <w:r w:rsidRPr="0069469E">
              <w:rPr>
                <w:color w:val="auto"/>
              </w:rPr>
              <w:t xml:space="preserve">– высказывать обоснованные суждения о факторах, влияющих на демографическую ситуацию в стране; </w:t>
            </w:r>
          </w:p>
          <w:p w:rsidR="00A16BAA" w:rsidRPr="0069469E" w:rsidRDefault="00A16BAA" w:rsidP="003B0B47">
            <w:pPr>
              <w:pStyle w:val="Default"/>
              <w:rPr>
                <w:color w:val="auto"/>
              </w:rPr>
            </w:pPr>
            <w:r w:rsidRPr="0069469E">
              <w:rPr>
                <w:color w:val="auto"/>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A16BAA" w:rsidRPr="0069469E" w:rsidRDefault="00A16BAA" w:rsidP="003B0B47">
            <w:pPr>
              <w:pStyle w:val="Default"/>
              <w:rPr>
                <w:color w:val="auto"/>
              </w:rPr>
            </w:pPr>
            <w:r w:rsidRPr="0069469E">
              <w:rPr>
                <w:color w:val="auto"/>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tc>
      </w:tr>
      <w:tr w:rsidR="00A16BAA" w:rsidRPr="0069469E" w:rsidTr="003B0B47">
        <w:tc>
          <w:tcPr>
            <w:tcW w:w="4130" w:type="pct"/>
          </w:tcPr>
          <w:p w:rsidR="00A16BAA" w:rsidRPr="0069469E" w:rsidRDefault="00A16BAA" w:rsidP="003B0B47">
            <w:pPr>
              <w:pStyle w:val="Default"/>
              <w:rPr>
                <w:b/>
                <w:color w:val="auto"/>
              </w:rPr>
            </w:pPr>
            <w:r w:rsidRPr="0069469E">
              <w:rPr>
                <w:b/>
                <w:color w:val="auto"/>
              </w:rPr>
              <w:t xml:space="preserve">Выпускник на базовом уровне получит возможность научиться: </w:t>
            </w:r>
          </w:p>
        </w:tc>
        <w:tc>
          <w:tcPr>
            <w:tcW w:w="444" w:type="pct"/>
          </w:tcPr>
          <w:p w:rsidR="00A16BAA" w:rsidRPr="0069469E" w:rsidRDefault="00A16BAA" w:rsidP="003B0B47">
            <w:pPr>
              <w:jc w:val="center"/>
              <w:rPr>
                <w:rFonts w:ascii="Times New Roman" w:hAnsi="Times New Roman" w:cs="Times New Roman"/>
                <w:sz w:val="24"/>
                <w:szCs w:val="24"/>
                <w:vertAlign w:val="subscript"/>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w:t>
            </w:r>
            <w:r w:rsidRPr="0069469E">
              <w:rPr>
                <w:i/>
                <w:iCs/>
                <w:color w:val="auto"/>
              </w:rPr>
              <w:t xml:space="preserve">Устанавливать причинно-следственные связи между состоянием различных сфер жизни общества и общественным развитием в целом;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выявлять, опираясь на теоретические положения и материалы СМИ, тенденции и перспективы общественного развития;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систематизировать социальную информацию, устанавливать связи в целостной картине общества (его </w:t>
            </w:r>
            <w:r w:rsidRPr="0069469E">
              <w:rPr>
                <w:i/>
                <w:iCs/>
                <w:color w:val="auto"/>
              </w:rPr>
              <w:lastRenderedPageBreak/>
              <w:t xml:space="preserve">структурных элементов, процесс </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b/>
                <w:bCs/>
                <w:iCs/>
                <w:color w:val="auto"/>
              </w:rPr>
            </w:pPr>
            <w:r w:rsidRPr="0069469E">
              <w:rPr>
                <w:bCs/>
                <w:iCs/>
                <w:color w:val="auto"/>
              </w:rPr>
              <w:t>4) сформированность представлений об основных тенденциях и возможных перспективах развития мирового сообщества в глобальном мире;</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b/>
                <w:bCs/>
                <w:iCs/>
                <w:color w:val="auto"/>
              </w:rPr>
              <w:t xml:space="preserve">Выпускник научится </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успешность самореализации молодежи в условиях современного рынка труда;</w:t>
            </w:r>
          </w:p>
          <w:p w:rsidR="00A16BAA" w:rsidRPr="0069469E" w:rsidRDefault="00A16BAA" w:rsidP="003B0B47">
            <w:pPr>
              <w:pStyle w:val="Default"/>
              <w:rPr>
                <w:color w:val="auto"/>
              </w:rPr>
            </w:pPr>
            <w:r w:rsidRPr="0069469E">
              <w:rPr>
                <w:color w:val="auto"/>
              </w:rPr>
              <w:t>– выявлять причины социальных конфликтов, моделировать ситуации разрешения конфликтов;</w:t>
            </w:r>
          </w:p>
          <w:p w:rsidR="00A16BAA" w:rsidRPr="0069469E" w:rsidRDefault="00A16BAA" w:rsidP="003B0B47">
            <w:pPr>
              <w:pStyle w:val="Default"/>
              <w:rPr>
                <w:color w:val="auto"/>
              </w:rPr>
            </w:pPr>
            <w:r w:rsidRPr="0069469E">
              <w:rPr>
                <w:color w:val="auto"/>
              </w:rPr>
              <w:t>– конкретизировать примерами виды социальных норм;</w:t>
            </w:r>
          </w:p>
          <w:p w:rsidR="00A16BAA" w:rsidRPr="0069469E" w:rsidRDefault="00A16BAA" w:rsidP="003B0B47">
            <w:pPr>
              <w:pStyle w:val="Default"/>
              <w:rPr>
                <w:color w:val="auto"/>
              </w:rPr>
            </w:pPr>
            <w:r w:rsidRPr="0069469E">
              <w:rPr>
                <w:color w:val="auto"/>
              </w:rPr>
              <w:t>– характеризовать виды социального контроля и их социальную роль, различать санкции социального контроля;</w:t>
            </w:r>
          </w:p>
          <w:p w:rsidR="00A16BAA" w:rsidRPr="0069469E" w:rsidRDefault="00A16BAA" w:rsidP="003B0B47">
            <w:pPr>
              <w:pStyle w:val="Default"/>
              <w:rPr>
                <w:color w:val="auto"/>
              </w:rPr>
            </w:pPr>
            <w:r w:rsidRPr="0069469E">
              <w:rPr>
                <w:color w:val="auto"/>
              </w:rPr>
              <w:t>– различать позитивные и негативные девиации, раскрывать на примерах последствия отклоняющегося поведения для человека и общества;</w:t>
            </w:r>
          </w:p>
          <w:p w:rsidR="00A16BAA" w:rsidRPr="0069469E" w:rsidRDefault="00A16BAA" w:rsidP="003B0B47">
            <w:pPr>
              <w:pStyle w:val="Default"/>
              <w:rPr>
                <w:color w:val="auto"/>
              </w:rPr>
            </w:pPr>
            <w:r w:rsidRPr="0069469E">
              <w:rPr>
                <w:color w:val="auto"/>
              </w:rPr>
              <w:t>– определять и оценивать возможную модель собственного поведения в конкретной ситуации с точки зрения социальных норм;</w:t>
            </w:r>
          </w:p>
          <w:p w:rsidR="00A16BAA" w:rsidRPr="0069469E" w:rsidRDefault="00A16BAA" w:rsidP="003B0B47">
            <w:pPr>
              <w:pStyle w:val="Default"/>
              <w:rPr>
                <w:color w:val="auto"/>
              </w:rPr>
            </w:pPr>
            <w:r w:rsidRPr="0069469E">
              <w:rPr>
                <w:color w:val="auto"/>
              </w:rPr>
              <w:t>– различать виды социальной мобильности, конкретизировать примерами;</w:t>
            </w:r>
          </w:p>
          <w:p w:rsidR="00A16BAA" w:rsidRPr="0069469E" w:rsidRDefault="00A16BAA" w:rsidP="003B0B47">
            <w:pPr>
              <w:pStyle w:val="Default"/>
              <w:rPr>
                <w:color w:val="auto"/>
              </w:rPr>
            </w:pPr>
            <w:r w:rsidRPr="0069469E">
              <w:rPr>
                <w:color w:val="auto"/>
              </w:rPr>
              <w:t>– выделять причины и последствия этносоциальных конфликтов, приводить примеры способов их разрешения;</w:t>
            </w:r>
          </w:p>
          <w:p w:rsidR="00A16BAA" w:rsidRPr="0069469E" w:rsidRDefault="00A16BAA" w:rsidP="003B0B47">
            <w:pPr>
              <w:pStyle w:val="Default"/>
              <w:rPr>
                <w:color w:val="auto"/>
              </w:rPr>
            </w:pPr>
            <w:r w:rsidRPr="0069469E">
              <w:rPr>
                <w:color w:val="auto"/>
              </w:rPr>
              <w:t>– характеризовать основные принципы национальной политики России на современном этапе;</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tc>
      </w:tr>
      <w:tr w:rsidR="00A16BAA" w:rsidRPr="0069469E" w:rsidTr="003B0B47">
        <w:tc>
          <w:tcPr>
            <w:tcW w:w="4130" w:type="pct"/>
          </w:tcPr>
          <w:p w:rsidR="00A16BAA" w:rsidRPr="0069469E" w:rsidRDefault="00A16BAA" w:rsidP="003B0B47">
            <w:pPr>
              <w:pStyle w:val="Default"/>
              <w:rPr>
                <w:b/>
                <w:color w:val="auto"/>
              </w:rPr>
            </w:pPr>
            <w:r w:rsidRPr="0069469E">
              <w:rPr>
                <w:b/>
                <w:color w:val="auto"/>
              </w:rPr>
              <w:t xml:space="preserve">Выпускник на базовом уровне получит возможность научиться: </w:t>
            </w:r>
          </w:p>
        </w:tc>
        <w:tc>
          <w:tcPr>
            <w:tcW w:w="444" w:type="pct"/>
          </w:tcPr>
          <w:p w:rsidR="00A16BAA" w:rsidRPr="0069469E" w:rsidRDefault="00A16BAA" w:rsidP="003B0B47">
            <w:pPr>
              <w:jc w:val="center"/>
              <w:rPr>
                <w:rFonts w:ascii="Times New Roman" w:hAnsi="Times New Roman" w:cs="Times New Roman"/>
                <w:sz w:val="24"/>
                <w:szCs w:val="24"/>
                <w:vertAlign w:val="subscript"/>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Выделять причины социального неравенства в истории и современном обществе;</w:t>
            </w:r>
          </w:p>
          <w:p w:rsidR="00A16BAA" w:rsidRPr="0069469E" w:rsidRDefault="00A16BAA" w:rsidP="003B0B47">
            <w:pPr>
              <w:pStyle w:val="Default"/>
              <w:rPr>
                <w:color w:val="auto"/>
              </w:rPr>
            </w:pPr>
            <w:r w:rsidRPr="0069469E">
              <w:rPr>
                <w:color w:val="auto"/>
              </w:rPr>
              <w:t>– высказывать обоснованное суждение о факторах, обеспечивающих успешность самореализации молодежи в современных условиях;</w:t>
            </w:r>
          </w:p>
          <w:p w:rsidR="00A16BAA" w:rsidRPr="0069469E" w:rsidRDefault="00A16BAA" w:rsidP="003B0B47">
            <w:pPr>
              <w:pStyle w:val="Default"/>
              <w:rPr>
                <w:color w:val="auto"/>
              </w:rPr>
            </w:pPr>
            <w:r w:rsidRPr="0069469E">
              <w:rPr>
                <w:color w:val="auto"/>
              </w:rPr>
              <w:t>– анализировать ситуации, связанные с различными способами разрешения социальных конфликтов;</w:t>
            </w:r>
          </w:p>
          <w:p w:rsidR="00A16BAA" w:rsidRPr="0069469E" w:rsidRDefault="00A16BAA" w:rsidP="003B0B47">
            <w:pPr>
              <w:pStyle w:val="Default"/>
              <w:rPr>
                <w:color w:val="auto"/>
              </w:rPr>
            </w:pPr>
            <w:r w:rsidRPr="0069469E">
              <w:rPr>
                <w:color w:val="auto"/>
              </w:rPr>
              <w:t>– выражать собственное отношение к различным способам разрешения социальных конфликтов;</w:t>
            </w:r>
          </w:p>
          <w:p w:rsidR="00A16BAA" w:rsidRPr="0069469E" w:rsidRDefault="00A16BAA" w:rsidP="003B0B47">
            <w:pPr>
              <w:pStyle w:val="Default"/>
              <w:rPr>
                <w:color w:val="auto"/>
              </w:rPr>
            </w:pPr>
            <w:r w:rsidRPr="0069469E">
              <w:rPr>
                <w:color w:val="auto"/>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16BAA" w:rsidRPr="0069469E" w:rsidRDefault="00A16BAA" w:rsidP="003B0B47">
            <w:pPr>
              <w:pStyle w:val="Default"/>
              <w:rPr>
                <w:color w:val="auto"/>
              </w:rPr>
            </w:pPr>
            <w:r w:rsidRPr="0069469E">
              <w:rPr>
                <w:color w:val="auto"/>
              </w:rPr>
              <w:t>– находить и анализировать социальную информацию о тенденциях развития семьи в современном обществе;</w:t>
            </w:r>
          </w:p>
          <w:p w:rsidR="00A16BAA" w:rsidRPr="0069469E" w:rsidRDefault="00A16BAA" w:rsidP="003B0B47">
            <w:pPr>
              <w:pStyle w:val="Default"/>
              <w:rPr>
                <w:color w:val="auto"/>
              </w:rPr>
            </w:pPr>
            <w:r w:rsidRPr="0069469E">
              <w:rPr>
                <w:color w:val="auto"/>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bCs/>
                <w:iCs/>
                <w:color w:val="auto"/>
              </w:rPr>
            </w:pPr>
            <w:r w:rsidRPr="0069469E">
              <w:rPr>
                <w:bCs/>
                <w:iCs/>
                <w:color w:val="auto"/>
              </w:rPr>
              <w:t>5) сформированность представлений о методах познания социальных явлений и процессов;</w:t>
            </w:r>
          </w:p>
          <w:p w:rsidR="00A16BAA" w:rsidRPr="0069469E" w:rsidRDefault="00A16BAA" w:rsidP="003B0B47">
            <w:pPr>
              <w:pStyle w:val="Default"/>
              <w:rPr>
                <w:b/>
                <w:bCs/>
                <w:iCs/>
                <w:color w:val="auto"/>
              </w:rPr>
            </w:pPr>
            <w:r w:rsidRPr="0069469E">
              <w:rPr>
                <w:bCs/>
                <w:iCs/>
                <w:color w:val="auto"/>
              </w:rPr>
              <w:t>процессов общественного развития.</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b/>
                <w:bCs/>
                <w:iCs/>
                <w:color w:val="auto"/>
              </w:rPr>
              <w:t xml:space="preserve">Выпускник научится </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 Выделять черты социальной сущности человека; </w:t>
            </w:r>
          </w:p>
          <w:p w:rsidR="00A16BAA" w:rsidRPr="0069469E" w:rsidRDefault="00A16BAA" w:rsidP="003B0B47">
            <w:pPr>
              <w:pStyle w:val="Default"/>
              <w:rPr>
                <w:color w:val="auto"/>
              </w:rPr>
            </w:pPr>
            <w:r w:rsidRPr="0069469E">
              <w:rPr>
                <w:color w:val="auto"/>
              </w:rPr>
              <w:t xml:space="preserve">– определять роль духовных ценностей в обществе; </w:t>
            </w:r>
          </w:p>
          <w:p w:rsidR="00A16BAA" w:rsidRPr="0069469E" w:rsidRDefault="00A16BAA" w:rsidP="003B0B47">
            <w:pPr>
              <w:pStyle w:val="Default"/>
              <w:rPr>
                <w:color w:val="auto"/>
              </w:rPr>
            </w:pPr>
            <w:r w:rsidRPr="0069469E">
              <w:rPr>
                <w:color w:val="auto"/>
              </w:rPr>
              <w:t xml:space="preserve">– распознавать формы культуры по их признакам, иллюстрировать их примерами; </w:t>
            </w:r>
          </w:p>
          <w:p w:rsidR="00A16BAA" w:rsidRPr="0069469E" w:rsidRDefault="00A16BAA" w:rsidP="003B0B47">
            <w:pPr>
              <w:pStyle w:val="Default"/>
              <w:rPr>
                <w:color w:val="auto"/>
              </w:rPr>
            </w:pPr>
            <w:r w:rsidRPr="0069469E">
              <w:rPr>
                <w:color w:val="auto"/>
              </w:rPr>
              <w:lastRenderedPageBreak/>
              <w:t xml:space="preserve">– различать виды искусства; </w:t>
            </w:r>
          </w:p>
          <w:p w:rsidR="00A16BAA" w:rsidRPr="0069469E" w:rsidRDefault="00A16BAA" w:rsidP="003B0B47">
            <w:pPr>
              <w:pStyle w:val="Default"/>
              <w:rPr>
                <w:color w:val="auto"/>
              </w:rPr>
            </w:pPr>
            <w:r w:rsidRPr="0069469E">
              <w:rPr>
                <w:color w:val="auto"/>
              </w:rPr>
              <w:t xml:space="preserve">– соотносить поступки и отношения с принятыми нормами морали; </w:t>
            </w:r>
          </w:p>
          <w:p w:rsidR="00A16BAA" w:rsidRPr="0069469E" w:rsidRDefault="00A16BAA" w:rsidP="003B0B47">
            <w:pPr>
              <w:pStyle w:val="Default"/>
              <w:rPr>
                <w:color w:val="auto"/>
              </w:rPr>
            </w:pPr>
            <w:r w:rsidRPr="0069469E">
              <w:rPr>
                <w:color w:val="auto"/>
              </w:rPr>
              <w:t xml:space="preserve">– выявлять сущностные характеристики религии и ее роль в культурной жизни; </w:t>
            </w:r>
          </w:p>
          <w:p w:rsidR="00A16BAA" w:rsidRPr="0069469E" w:rsidRDefault="00A16BAA" w:rsidP="003B0B47">
            <w:pPr>
              <w:pStyle w:val="Default"/>
              <w:rPr>
                <w:color w:val="auto"/>
              </w:rPr>
            </w:pPr>
            <w:r w:rsidRPr="0069469E">
              <w:rPr>
                <w:color w:val="auto"/>
              </w:rPr>
              <w:t xml:space="preserve">– выявлять роль агентов социализации на основных этапах социализации индивида; </w:t>
            </w:r>
          </w:p>
          <w:p w:rsidR="00A16BAA" w:rsidRPr="0069469E" w:rsidRDefault="00A16BAA" w:rsidP="003B0B47">
            <w:pPr>
              <w:pStyle w:val="Default"/>
              <w:rPr>
                <w:color w:val="auto"/>
              </w:rPr>
            </w:pPr>
            <w:r w:rsidRPr="0069469E">
              <w:rPr>
                <w:color w:val="auto"/>
              </w:rPr>
              <w:t xml:space="preserve">– раскрывать связь между мышлением и деятельностью; </w:t>
            </w:r>
          </w:p>
          <w:p w:rsidR="00A16BAA" w:rsidRPr="0069469E" w:rsidRDefault="00A16BAA" w:rsidP="003B0B47">
            <w:pPr>
              <w:pStyle w:val="Default"/>
              <w:rPr>
                <w:color w:val="auto"/>
              </w:rPr>
            </w:pPr>
            <w:r w:rsidRPr="0069469E">
              <w:rPr>
                <w:color w:val="auto"/>
              </w:rPr>
              <w:t xml:space="preserve">– различать виды деятельности, приводить примеры основных видов деятельности; </w:t>
            </w:r>
          </w:p>
          <w:p w:rsidR="00A16BAA" w:rsidRPr="0069469E" w:rsidRDefault="00A16BAA" w:rsidP="003B0B47">
            <w:pPr>
              <w:pStyle w:val="Default"/>
              <w:rPr>
                <w:color w:val="auto"/>
              </w:rPr>
            </w:pPr>
            <w:r w:rsidRPr="0069469E">
              <w:rPr>
                <w:color w:val="auto"/>
              </w:rPr>
              <w:t xml:space="preserve">– выявлять и соотносить цели, средства и результаты деятельности; </w:t>
            </w:r>
          </w:p>
          <w:p w:rsidR="00A16BAA" w:rsidRPr="0069469E" w:rsidRDefault="00A16BAA" w:rsidP="003B0B47">
            <w:pPr>
              <w:pStyle w:val="Default"/>
              <w:rPr>
                <w:color w:val="auto"/>
              </w:rPr>
            </w:pPr>
            <w:r w:rsidRPr="0069469E">
              <w:rPr>
                <w:color w:val="auto"/>
              </w:rPr>
              <w:t xml:space="preserve">– анализировать различные ситуации свободного выбора, выявлять его основания и последствия; </w:t>
            </w:r>
          </w:p>
          <w:p w:rsidR="00A16BAA" w:rsidRPr="0069469E" w:rsidRDefault="00A16BAA" w:rsidP="003B0B47">
            <w:pPr>
              <w:pStyle w:val="Default"/>
              <w:rPr>
                <w:color w:val="auto"/>
              </w:rPr>
            </w:pPr>
            <w:r w:rsidRPr="0069469E">
              <w:rPr>
                <w:color w:val="auto"/>
              </w:rPr>
              <w:t xml:space="preserve">– различать формы чувственного и рационального познания, поясняя их примерами; </w:t>
            </w:r>
          </w:p>
          <w:p w:rsidR="00A16BAA" w:rsidRPr="0069469E" w:rsidRDefault="00A16BAA" w:rsidP="003B0B47">
            <w:pPr>
              <w:pStyle w:val="Default"/>
              <w:rPr>
                <w:color w:val="auto"/>
              </w:rPr>
            </w:pPr>
            <w:r w:rsidRPr="0069469E">
              <w:rPr>
                <w:color w:val="auto"/>
              </w:rPr>
              <w:t xml:space="preserve">– выявлять особенности научного познания; </w:t>
            </w:r>
          </w:p>
          <w:p w:rsidR="00A16BAA" w:rsidRPr="0069469E" w:rsidRDefault="00A16BAA" w:rsidP="003B0B47">
            <w:pPr>
              <w:pStyle w:val="Default"/>
              <w:rPr>
                <w:color w:val="auto"/>
              </w:rPr>
            </w:pPr>
            <w:r w:rsidRPr="0069469E">
              <w:rPr>
                <w:color w:val="auto"/>
              </w:rPr>
              <w:t xml:space="preserve">– различать абсолютную и относительную истины; </w:t>
            </w:r>
          </w:p>
          <w:p w:rsidR="00A16BAA" w:rsidRPr="0069469E" w:rsidRDefault="00A16BAA" w:rsidP="003B0B47">
            <w:pPr>
              <w:pStyle w:val="Default"/>
              <w:rPr>
                <w:color w:val="auto"/>
              </w:rPr>
            </w:pPr>
            <w:r w:rsidRPr="0069469E">
              <w:rPr>
                <w:color w:val="auto"/>
              </w:rPr>
              <w:t xml:space="preserve">– иллюстрировать конкретными примерами роль мировоззрения в жизни человека; </w:t>
            </w:r>
          </w:p>
          <w:p w:rsidR="00A16BAA" w:rsidRPr="0069469E" w:rsidRDefault="00A16BAA" w:rsidP="003B0B47">
            <w:pPr>
              <w:pStyle w:val="Default"/>
              <w:rPr>
                <w:color w:val="auto"/>
              </w:rPr>
            </w:pPr>
            <w:r w:rsidRPr="0069469E">
              <w:rPr>
                <w:color w:val="auto"/>
              </w:rPr>
              <w:t xml:space="preserve">– выявлять связь науки и образования, анализ </w:t>
            </w:r>
          </w:p>
          <w:p w:rsidR="00A16BAA" w:rsidRPr="0069469E" w:rsidRDefault="00A16BAA" w:rsidP="003B0B47">
            <w:pPr>
              <w:pStyle w:val="Default"/>
              <w:rPr>
                <w:color w:val="auto"/>
              </w:rPr>
            </w:pPr>
            <w:r w:rsidRPr="0069469E">
              <w:rPr>
                <w:color w:val="auto"/>
              </w:rPr>
              <w:t xml:space="preserve">действительности в контексте возрастания роли образования и науки в современном обществе; </w:t>
            </w:r>
          </w:p>
          <w:p w:rsidR="00A16BAA" w:rsidRPr="0069469E" w:rsidRDefault="00A16BAA" w:rsidP="003B0B47">
            <w:pPr>
              <w:pStyle w:val="Default"/>
              <w:rPr>
                <w:color w:val="auto"/>
              </w:rPr>
            </w:pPr>
            <w:r w:rsidRPr="0069469E">
              <w:rPr>
                <w:color w:val="auto"/>
              </w:rPr>
              <w:t xml:space="preserve">– выражать и аргументировать собственное отношение к роли образования и самообразования в жизни человека. </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tc>
      </w:tr>
      <w:tr w:rsidR="00A16BAA" w:rsidRPr="0069469E" w:rsidTr="003B0B47">
        <w:tc>
          <w:tcPr>
            <w:tcW w:w="4130" w:type="pct"/>
          </w:tcPr>
          <w:p w:rsidR="00A16BAA" w:rsidRPr="0069469E" w:rsidRDefault="00A16BAA" w:rsidP="003B0B47">
            <w:pPr>
              <w:pStyle w:val="Default"/>
              <w:rPr>
                <w:b/>
                <w:color w:val="auto"/>
              </w:rPr>
            </w:pPr>
            <w:r w:rsidRPr="0069469E">
              <w:rPr>
                <w:b/>
                <w:color w:val="auto"/>
              </w:rPr>
              <w:lastRenderedPageBreak/>
              <w:t xml:space="preserve">Выпускник на базовом уровне получит возможность научиться: </w:t>
            </w:r>
          </w:p>
        </w:tc>
        <w:tc>
          <w:tcPr>
            <w:tcW w:w="444" w:type="pct"/>
          </w:tcPr>
          <w:p w:rsidR="00A16BAA" w:rsidRPr="0069469E" w:rsidRDefault="00A16BAA" w:rsidP="003B0B47">
            <w:pPr>
              <w:jc w:val="center"/>
              <w:rPr>
                <w:rFonts w:ascii="Times New Roman" w:hAnsi="Times New Roman" w:cs="Times New Roman"/>
                <w:sz w:val="24"/>
                <w:szCs w:val="24"/>
                <w:vertAlign w:val="subscript"/>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w:t>
            </w:r>
            <w:r w:rsidRPr="0069469E">
              <w:rPr>
                <w:i/>
                <w:iCs/>
                <w:color w:val="auto"/>
              </w:rPr>
              <w:t xml:space="preserve">Устанавливать причинно-следственные связи между состоянием различных сфер жизни общества и общественным развитием в целом;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выявлять, опираясь на теоретические положения и материалы СМИ, тенденции и перспективы общественного развития;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A16BAA" w:rsidRPr="0069469E" w:rsidRDefault="00A16BAA" w:rsidP="003B0B47">
            <w:pPr>
              <w:pStyle w:val="Default"/>
              <w:rPr>
                <w:color w:val="auto"/>
              </w:rPr>
            </w:pP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b/>
                <w:bCs/>
                <w:iCs/>
                <w:color w:val="auto"/>
              </w:rPr>
            </w:pPr>
            <w:r w:rsidRPr="0069469E">
              <w:rPr>
                <w:bCs/>
                <w:iCs/>
                <w:color w:val="auto"/>
              </w:rPr>
              <w:t>6) владение умениями применять полученные знания в повседневной жизни, прогнозировать последствия принимаемых решений;</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b/>
                <w:bCs/>
                <w:iCs/>
                <w:color w:val="auto"/>
              </w:rPr>
              <w:t xml:space="preserve">Выпускник научится </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 Характеризовать общество как целостную развивающуюся (динамическую) систему в единстве и взаимодействии его основных сфер и институтов; </w:t>
            </w:r>
          </w:p>
          <w:p w:rsidR="00A16BAA" w:rsidRPr="0069469E" w:rsidRDefault="00A16BAA" w:rsidP="003B0B47">
            <w:pPr>
              <w:pStyle w:val="Default"/>
              <w:rPr>
                <w:color w:val="auto"/>
              </w:rPr>
            </w:pPr>
            <w:r w:rsidRPr="0069469E">
              <w:rPr>
                <w:color w:val="auto"/>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A16BAA" w:rsidRPr="0069469E" w:rsidRDefault="00A16BAA" w:rsidP="003B0B47">
            <w:pPr>
              <w:pStyle w:val="Default"/>
              <w:rPr>
                <w:color w:val="auto"/>
              </w:rPr>
            </w:pPr>
            <w:r w:rsidRPr="0069469E">
              <w:rPr>
                <w:color w:val="auto"/>
              </w:rPr>
              <w:t xml:space="preserve">– приводить примеры прогрессивных и регрессивных общественных изменений, аргументировать свои суждения, </w:t>
            </w:r>
            <w:r w:rsidRPr="0069469E">
              <w:rPr>
                <w:color w:val="auto"/>
              </w:rPr>
              <w:lastRenderedPageBreak/>
              <w:t xml:space="preserve">выводы; </w:t>
            </w:r>
          </w:p>
          <w:p w:rsidR="00A16BAA" w:rsidRPr="0069469E" w:rsidRDefault="00A16BAA" w:rsidP="003B0B47">
            <w:pPr>
              <w:pStyle w:val="Default"/>
              <w:rPr>
                <w:color w:val="auto"/>
              </w:rPr>
            </w:pPr>
            <w:r w:rsidRPr="0069469E">
              <w:rPr>
                <w:color w:val="auto"/>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rPr>
                <w:rFonts w:ascii="Times New Roman" w:hAnsi="Times New Roman" w:cs="Times New Roman"/>
                <w:sz w:val="24"/>
                <w:szCs w:val="24"/>
                <w:lang w:val="en-US"/>
              </w:rPr>
            </w:pPr>
          </w:p>
        </w:tc>
      </w:tr>
      <w:tr w:rsidR="00A16BAA" w:rsidRPr="0069469E" w:rsidTr="003B0B47">
        <w:tc>
          <w:tcPr>
            <w:tcW w:w="4130" w:type="pct"/>
          </w:tcPr>
          <w:p w:rsidR="00A16BAA" w:rsidRPr="0069469E" w:rsidRDefault="00A16BAA" w:rsidP="003B0B47">
            <w:pPr>
              <w:pStyle w:val="Default"/>
              <w:rPr>
                <w:b/>
                <w:color w:val="auto"/>
              </w:rPr>
            </w:pPr>
            <w:r w:rsidRPr="0069469E">
              <w:rPr>
                <w:b/>
                <w:color w:val="auto"/>
              </w:rPr>
              <w:lastRenderedPageBreak/>
              <w:t xml:space="preserve">Выпускник на базовом уровне получит возможность научиться: </w:t>
            </w:r>
          </w:p>
        </w:tc>
        <w:tc>
          <w:tcPr>
            <w:tcW w:w="444" w:type="pct"/>
          </w:tcPr>
          <w:p w:rsidR="00A16BAA" w:rsidRPr="0069469E" w:rsidRDefault="00A16BAA" w:rsidP="003B0B47">
            <w:pPr>
              <w:jc w:val="center"/>
              <w:rPr>
                <w:rFonts w:ascii="Times New Roman" w:hAnsi="Times New Roman" w:cs="Times New Roman"/>
                <w:sz w:val="24"/>
                <w:szCs w:val="24"/>
                <w:vertAlign w:val="subscript"/>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w:t>
            </w:r>
            <w:r w:rsidRPr="0069469E">
              <w:rPr>
                <w:i/>
                <w:iCs/>
                <w:color w:val="auto"/>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применять знания о методах познания социальных явлений и процессов в учебной деятельности и повседневной жизни;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оценивать разнообразные явления и процессы общественного развития;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характеризовать основные методы научного познания;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выявлять особенности социального познания;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различать типы мировоззрений;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объяснять специфику взаимовлияния двух миров социального и природного в понимании природы человека и его мировоззрения; </w:t>
            </w: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bCs/>
                <w:iCs/>
                <w:color w:val="auto"/>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444" w:type="pct"/>
          </w:tcPr>
          <w:p w:rsidR="00A16BAA" w:rsidRPr="0069469E" w:rsidRDefault="00A16BAA" w:rsidP="003B0B47">
            <w:pPr>
              <w:jc w:val="center"/>
              <w:rPr>
                <w:rFonts w:ascii="Times New Roman" w:hAnsi="Times New Roman" w:cs="Times New Roman"/>
                <w:sz w:val="24"/>
                <w:szCs w:val="24"/>
                <w:vertAlign w:val="subscript"/>
              </w:rPr>
            </w:pPr>
          </w:p>
        </w:tc>
        <w:tc>
          <w:tcPr>
            <w:tcW w:w="426" w:type="pct"/>
          </w:tcPr>
          <w:p w:rsidR="00A16BAA" w:rsidRPr="0069469E" w:rsidRDefault="00A16BAA" w:rsidP="003B0B47">
            <w:pPr>
              <w:jc w:val="center"/>
              <w:rPr>
                <w:rFonts w:ascii="Times New Roman" w:hAnsi="Times New Roman" w:cs="Times New Roman"/>
                <w:sz w:val="24"/>
                <w:szCs w:val="24"/>
                <w:vertAlign w:val="subscript"/>
              </w:rPr>
            </w:pPr>
          </w:p>
        </w:tc>
      </w:tr>
      <w:tr w:rsidR="00A16BAA" w:rsidRPr="0069469E" w:rsidTr="003B0B47">
        <w:tc>
          <w:tcPr>
            <w:tcW w:w="4130" w:type="pct"/>
          </w:tcPr>
          <w:p w:rsidR="00A16BAA" w:rsidRPr="0069469E" w:rsidRDefault="00A16BAA" w:rsidP="003B0B47">
            <w:pPr>
              <w:pStyle w:val="Default"/>
              <w:rPr>
                <w:color w:val="auto"/>
              </w:rPr>
            </w:pPr>
            <w:r w:rsidRPr="0069469E">
              <w:rPr>
                <w:b/>
                <w:bCs/>
                <w:iCs/>
                <w:color w:val="auto"/>
              </w:rPr>
              <w:t xml:space="preserve">Выпускник научится </w:t>
            </w:r>
          </w:p>
        </w:tc>
        <w:tc>
          <w:tcPr>
            <w:tcW w:w="444" w:type="pct"/>
          </w:tcPr>
          <w:p w:rsidR="00A16BAA" w:rsidRPr="0069469E" w:rsidRDefault="00A16BAA" w:rsidP="003B0B47">
            <w:pPr>
              <w:rPr>
                <w:rFonts w:ascii="Times New Roman" w:hAnsi="Times New Roman" w:cs="Times New Roman"/>
                <w:sz w:val="24"/>
                <w:szCs w:val="24"/>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 Выделять критерии социальной стратификации; </w:t>
            </w:r>
          </w:p>
          <w:p w:rsidR="00A16BAA" w:rsidRPr="0069469E" w:rsidRDefault="00A16BAA" w:rsidP="003B0B47">
            <w:pPr>
              <w:pStyle w:val="Default"/>
              <w:rPr>
                <w:color w:val="auto"/>
              </w:rPr>
            </w:pPr>
            <w:r w:rsidRPr="0069469E">
              <w:rPr>
                <w:color w:val="auto"/>
              </w:rPr>
              <w:t xml:space="preserve">– анализировать социальную информацию из адаптированных источников о структуре общества и направлениях ее изменения; </w:t>
            </w:r>
          </w:p>
          <w:p w:rsidR="00A16BAA" w:rsidRPr="0069469E" w:rsidRDefault="00A16BAA" w:rsidP="003B0B47">
            <w:pPr>
              <w:pStyle w:val="Default"/>
              <w:rPr>
                <w:color w:val="auto"/>
              </w:rPr>
            </w:pPr>
            <w:r w:rsidRPr="0069469E">
              <w:rPr>
                <w:color w:val="auto"/>
              </w:rPr>
              <w:t xml:space="preserve">– выделять особенности молодежи как социально-демографической группы, раскрывать на примерах социальные роли юношества; </w:t>
            </w:r>
          </w:p>
          <w:p w:rsidR="00A16BAA" w:rsidRPr="0069469E" w:rsidRDefault="00A16BAA" w:rsidP="003B0B47">
            <w:pPr>
              <w:pStyle w:val="Default"/>
              <w:rPr>
                <w:color w:val="auto"/>
              </w:rPr>
            </w:pPr>
            <w:r w:rsidRPr="0069469E">
              <w:rPr>
                <w:color w:val="auto"/>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A16BAA" w:rsidRPr="0069469E" w:rsidRDefault="00A16BAA" w:rsidP="003B0B47">
            <w:pPr>
              <w:pStyle w:val="Default"/>
              <w:rPr>
                <w:color w:val="auto"/>
              </w:rPr>
            </w:pPr>
            <w:r w:rsidRPr="0069469E">
              <w:rPr>
                <w:color w:val="auto"/>
              </w:rPr>
              <w:t xml:space="preserve">– выявлять причины социальных конфликтов, моделировать ситуации разрешения конфликтов; </w:t>
            </w:r>
          </w:p>
          <w:p w:rsidR="00A16BAA" w:rsidRPr="0069469E" w:rsidRDefault="00A16BAA" w:rsidP="003B0B47">
            <w:pPr>
              <w:pStyle w:val="Default"/>
              <w:rPr>
                <w:color w:val="auto"/>
              </w:rPr>
            </w:pPr>
            <w:r w:rsidRPr="0069469E">
              <w:rPr>
                <w:color w:val="auto"/>
              </w:rPr>
              <w:t xml:space="preserve">– конкретизировать примерами виды социальных норм; </w:t>
            </w:r>
          </w:p>
          <w:p w:rsidR="00A16BAA" w:rsidRPr="0069469E" w:rsidRDefault="00A16BAA" w:rsidP="003B0B47">
            <w:pPr>
              <w:pStyle w:val="Default"/>
              <w:rPr>
                <w:color w:val="auto"/>
              </w:rPr>
            </w:pPr>
            <w:r w:rsidRPr="0069469E">
              <w:rPr>
                <w:color w:val="auto"/>
              </w:rPr>
              <w:t xml:space="preserve">– характеризовать виды социального контроля и их социальную роль, различать санкции социального контроля; </w:t>
            </w:r>
          </w:p>
          <w:p w:rsidR="00A16BAA" w:rsidRPr="0069469E" w:rsidRDefault="00A16BAA" w:rsidP="003B0B47">
            <w:pPr>
              <w:pStyle w:val="Default"/>
              <w:rPr>
                <w:color w:val="auto"/>
              </w:rPr>
            </w:pPr>
            <w:r w:rsidRPr="0069469E">
              <w:rPr>
                <w:color w:val="auto"/>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A16BAA" w:rsidRPr="0069469E" w:rsidRDefault="00A16BAA" w:rsidP="003B0B47">
            <w:pPr>
              <w:pStyle w:val="Default"/>
              <w:rPr>
                <w:color w:val="auto"/>
              </w:rPr>
            </w:pPr>
            <w:r w:rsidRPr="0069469E">
              <w:rPr>
                <w:color w:val="auto"/>
              </w:rPr>
              <w:t xml:space="preserve">– определять и оценивать возможную модель собственного поведения в конкретной ситуации с точки зрения социальных норм; </w:t>
            </w:r>
          </w:p>
          <w:p w:rsidR="00A16BAA" w:rsidRPr="0069469E" w:rsidRDefault="00A16BAA" w:rsidP="003B0B47">
            <w:pPr>
              <w:pStyle w:val="Default"/>
              <w:rPr>
                <w:color w:val="auto"/>
              </w:rPr>
            </w:pPr>
            <w:r w:rsidRPr="0069469E">
              <w:rPr>
                <w:color w:val="auto"/>
              </w:rPr>
              <w:lastRenderedPageBreak/>
              <w:t xml:space="preserve">– различать виды социальной мобильности, конкретизировать примерами; </w:t>
            </w:r>
          </w:p>
          <w:p w:rsidR="00A16BAA" w:rsidRPr="0069469E" w:rsidRDefault="00A16BAA" w:rsidP="003B0B47">
            <w:pPr>
              <w:pStyle w:val="Default"/>
              <w:rPr>
                <w:color w:val="auto"/>
              </w:rPr>
            </w:pPr>
            <w:r w:rsidRPr="0069469E">
              <w:rPr>
                <w:color w:val="auto"/>
              </w:rPr>
              <w:t xml:space="preserve">– выделять причины и последствия этносоциальных конфликтов, приводить примеры способов их разрешения; </w:t>
            </w:r>
          </w:p>
          <w:p w:rsidR="00A16BAA" w:rsidRPr="0069469E" w:rsidRDefault="00A16BAA" w:rsidP="003B0B47">
            <w:pPr>
              <w:pStyle w:val="Default"/>
              <w:rPr>
                <w:color w:val="auto"/>
              </w:rPr>
            </w:pPr>
            <w:r w:rsidRPr="0069469E">
              <w:rPr>
                <w:color w:val="auto"/>
              </w:rPr>
              <w:t xml:space="preserve">– характеризовать основные принципы национальной политики России на современном этапе; </w:t>
            </w:r>
          </w:p>
          <w:p w:rsidR="00A16BAA" w:rsidRPr="0069469E" w:rsidRDefault="00A16BAA" w:rsidP="003B0B47">
            <w:pPr>
              <w:pStyle w:val="Default"/>
              <w:rPr>
                <w:color w:val="auto"/>
              </w:rPr>
            </w:pPr>
            <w:r w:rsidRPr="0069469E">
              <w:rPr>
                <w:color w:val="auto"/>
              </w:rPr>
              <w:t xml:space="preserve">– характеризовать социальные институты семьи и брака; раскрывать факторы, влияющие на формирование института современной семьи; </w:t>
            </w:r>
          </w:p>
          <w:p w:rsidR="00A16BAA" w:rsidRPr="0069469E" w:rsidRDefault="00A16BAA" w:rsidP="003B0B47">
            <w:pPr>
              <w:pStyle w:val="Default"/>
              <w:rPr>
                <w:color w:val="auto"/>
              </w:rPr>
            </w:pPr>
            <w:r w:rsidRPr="0069469E">
              <w:rPr>
                <w:color w:val="auto"/>
              </w:rPr>
              <w:t xml:space="preserve">– характеризовать семью как социальный институт, раскрывать роль семьи в современном обществе; </w:t>
            </w:r>
          </w:p>
          <w:p w:rsidR="00A16BAA" w:rsidRPr="0069469E" w:rsidRDefault="00A16BAA" w:rsidP="003B0B47">
            <w:pPr>
              <w:pStyle w:val="Default"/>
              <w:rPr>
                <w:color w:val="auto"/>
              </w:rPr>
            </w:pPr>
            <w:r w:rsidRPr="0069469E">
              <w:rPr>
                <w:color w:val="auto"/>
              </w:rPr>
              <w:t xml:space="preserve">– высказывать обоснованные суждения о факторах, влияющих на демографическую ситуацию в стране; </w:t>
            </w:r>
          </w:p>
          <w:p w:rsidR="00A16BAA" w:rsidRPr="0069469E" w:rsidRDefault="00A16BAA" w:rsidP="003B0B47">
            <w:pPr>
              <w:pStyle w:val="Default"/>
              <w:rPr>
                <w:color w:val="auto"/>
              </w:rPr>
            </w:pPr>
            <w:r w:rsidRPr="0069469E">
              <w:rPr>
                <w:color w:val="auto"/>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A16BAA" w:rsidRPr="0069469E" w:rsidRDefault="00A16BAA" w:rsidP="003B0B47">
            <w:pPr>
              <w:pStyle w:val="Default"/>
              <w:rPr>
                <w:color w:val="auto"/>
              </w:rPr>
            </w:pPr>
            <w:r w:rsidRPr="0069469E">
              <w:rPr>
                <w:color w:val="auto"/>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16BAA" w:rsidRPr="0069469E" w:rsidRDefault="00A16BAA" w:rsidP="003B0B47">
            <w:pPr>
              <w:pStyle w:val="Default"/>
              <w:rPr>
                <w:color w:val="auto"/>
              </w:rPr>
            </w:pPr>
            <w:r w:rsidRPr="0069469E">
              <w:rPr>
                <w:color w:val="auto"/>
              </w:rPr>
              <w:t xml:space="preserve">– оценивать собственные отношения и взаимодействие с другими людьми с позиций толерантности. </w:t>
            </w:r>
          </w:p>
          <w:p w:rsidR="00A16BAA" w:rsidRPr="0069469E" w:rsidRDefault="00A16BAA" w:rsidP="003B0B47">
            <w:pPr>
              <w:pStyle w:val="Default"/>
              <w:rPr>
                <w:color w:val="auto"/>
              </w:rPr>
            </w:pP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lastRenderedPageBreak/>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rPr>
                <w:rFonts w:ascii="Times New Roman" w:hAnsi="Times New Roman" w:cs="Times New Roman"/>
                <w:sz w:val="24"/>
                <w:szCs w:val="24"/>
                <w:lang w:val="en-US"/>
              </w:rPr>
            </w:pPr>
          </w:p>
        </w:tc>
      </w:tr>
      <w:tr w:rsidR="00A16BAA" w:rsidRPr="0069469E" w:rsidTr="003B0B47">
        <w:tc>
          <w:tcPr>
            <w:tcW w:w="4130" w:type="pct"/>
          </w:tcPr>
          <w:p w:rsidR="00A16BAA" w:rsidRPr="0069469E" w:rsidRDefault="00A16BAA" w:rsidP="003B0B47">
            <w:pPr>
              <w:pStyle w:val="Default"/>
              <w:rPr>
                <w:b/>
                <w:color w:val="auto"/>
              </w:rPr>
            </w:pPr>
            <w:r w:rsidRPr="0069469E">
              <w:rPr>
                <w:b/>
                <w:color w:val="auto"/>
              </w:rPr>
              <w:lastRenderedPageBreak/>
              <w:t xml:space="preserve">Выпускник на базовом уровне получит возможность научиться: </w:t>
            </w:r>
          </w:p>
        </w:tc>
        <w:tc>
          <w:tcPr>
            <w:tcW w:w="444" w:type="pct"/>
          </w:tcPr>
          <w:p w:rsidR="00A16BAA" w:rsidRPr="0069469E" w:rsidRDefault="00A16BAA" w:rsidP="003B0B47">
            <w:pPr>
              <w:jc w:val="center"/>
              <w:rPr>
                <w:rFonts w:ascii="Times New Roman" w:hAnsi="Times New Roman" w:cs="Times New Roman"/>
                <w:sz w:val="24"/>
                <w:szCs w:val="24"/>
                <w:vertAlign w:val="subscript"/>
              </w:rPr>
            </w:pPr>
          </w:p>
        </w:tc>
        <w:tc>
          <w:tcPr>
            <w:tcW w:w="426" w:type="pct"/>
          </w:tcPr>
          <w:p w:rsidR="00A16BAA" w:rsidRPr="0069469E" w:rsidRDefault="00A16BAA" w:rsidP="003B0B47">
            <w:pPr>
              <w:rPr>
                <w:rFonts w:ascii="Times New Roman" w:hAnsi="Times New Roman" w:cs="Times New Roman"/>
                <w:sz w:val="24"/>
                <w:szCs w:val="24"/>
              </w:rPr>
            </w:pPr>
          </w:p>
        </w:tc>
      </w:tr>
      <w:tr w:rsidR="00A16BAA" w:rsidRPr="0069469E" w:rsidTr="003B0B47">
        <w:tc>
          <w:tcPr>
            <w:tcW w:w="4130" w:type="pct"/>
          </w:tcPr>
          <w:p w:rsidR="00A16BAA" w:rsidRPr="0069469E" w:rsidRDefault="00A16BAA" w:rsidP="003B0B47">
            <w:pPr>
              <w:pStyle w:val="Default"/>
              <w:rPr>
                <w:color w:val="auto"/>
              </w:rPr>
            </w:pPr>
            <w:r w:rsidRPr="0069469E">
              <w:rPr>
                <w:color w:val="auto"/>
              </w:rPr>
              <w:t xml:space="preserve">– </w:t>
            </w:r>
            <w:r w:rsidRPr="0069469E">
              <w:rPr>
                <w:i/>
                <w:iCs/>
                <w:color w:val="auto"/>
              </w:rPr>
              <w:t xml:space="preserve">Устанавливать причинно-следственные связи между состоянием различных сфер жизни общества и общественным развитием в целом;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выявлять, опираясь на теоретические положения и материалы СМИ, тенденции и перспективы общественного развития; </w:t>
            </w:r>
          </w:p>
          <w:p w:rsidR="00A16BAA" w:rsidRPr="0069469E" w:rsidRDefault="00A16BAA" w:rsidP="003B0B47">
            <w:pPr>
              <w:pStyle w:val="Default"/>
              <w:rPr>
                <w:color w:val="auto"/>
              </w:rPr>
            </w:pPr>
            <w:r w:rsidRPr="0069469E">
              <w:rPr>
                <w:color w:val="auto"/>
              </w:rPr>
              <w:t xml:space="preserve">– </w:t>
            </w:r>
            <w:r w:rsidRPr="0069469E">
              <w:rPr>
                <w:i/>
                <w:iCs/>
                <w:color w:val="auto"/>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A16BAA" w:rsidRPr="0069469E" w:rsidRDefault="00A16BAA" w:rsidP="003B0B47">
            <w:pPr>
              <w:pStyle w:val="Default"/>
              <w:rPr>
                <w:color w:val="auto"/>
              </w:rPr>
            </w:pPr>
          </w:p>
        </w:tc>
        <w:tc>
          <w:tcPr>
            <w:tcW w:w="444"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tc>
        <w:tc>
          <w:tcPr>
            <w:tcW w:w="426" w:type="pct"/>
          </w:tcPr>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r w:rsidRPr="0069469E">
              <w:rPr>
                <w:rFonts w:ascii="Times New Roman" w:hAnsi="Times New Roman" w:cs="Times New Roman"/>
                <w:sz w:val="24"/>
                <w:szCs w:val="24"/>
                <w:vertAlign w:val="subscript"/>
                <w:lang w:val="en-US"/>
              </w:rPr>
              <w:t>+</w:t>
            </w: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jc w:val="center"/>
              <w:rPr>
                <w:rFonts w:ascii="Times New Roman" w:hAnsi="Times New Roman" w:cs="Times New Roman"/>
                <w:sz w:val="24"/>
                <w:szCs w:val="24"/>
                <w:vertAlign w:val="subscript"/>
                <w:lang w:val="en-US"/>
              </w:rPr>
            </w:pPr>
          </w:p>
          <w:p w:rsidR="00A16BAA" w:rsidRPr="0069469E" w:rsidRDefault="00A16BAA" w:rsidP="003B0B47">
            <w:pPr>
              <w:rPr>
                <w:rFonts w:ascii="Times New Roman" w:hAnsi="Times New Roman" w:cs="Times New Roman"/>
                <w:sz w:val="24"/>
                <w:szCs w:val="24"/>
              </w:rPr>
            </w:pPr>
          </w:p>
        </w:tc>
      </w:tr>
    </w:tbl>
    <w:p w:rsidR="006660DD" w:rsidRPr="002920A1" w:rsidRDefault="006660DD" w:rsidP="002920A1">
      <w:pPr>
        <w:spacing w:after="120"/>
        <w:rPr>
          <w:rFonts w:ascii="Times New Roman" w:eastAsia="Times New Roman" w:hAnsi="Times New Roman" w:cs="Times New Roman"/>
          <w:bCs/>
          <w:sz w:val="24"/>
          <w:szCs w:val="24"/>
          <w:lang w:eastAsia="ru-RU"/>
        </w:rPr>
      </w:pPr>
    </w:p>
    <w:p w:rsidR="006660DD" w:rsidRPr="00A15DC6" w:rsidRDefault="006660DD" w:rsidP="006660DD">
      <w:pPr>
        <w:pStyle w:val="a3"/>
        <w:spacing w:after="120"/>
        <w:ind w:left="709"/>
        <w:rPr>
          <w:rFonts w:ascii="Times New Roman" w:eastAsia="Times New Roman" w:hAnsi="Times New Roman" w:cs="Times New Roman"/>
          <w:bCs/>
          <w:sz w:val="24"/>
          <w:szCs w:val="24"/>
          <w:u w:val="single"/>
          <w:lang w:eastAsia="ru-RU"/>
        </w:rPr>
      </w:pPr>
      <w:r w:rsidRPr="006660DD">
        <w:rPr>
          <w:rFonts w:ascii="Times New Roman" w:eastAsia="Times New Roman" w:hAnsi="Times New Roman" w:cs="Times New Roman"/>
          <w:b/>
          <w:bCs/>
          <w:sz w:val="24"/>
          <w:szCs w:val="24"/>
          <w:lang w:eastAsia="ru-RU"/>
        </w:rPr>
        <w:t>"География" (базовый уровень) -</w:t>
      </w:r>
      <w:r w:rsidRPr="006660DD">
        <w:rPr>
          <w:rFonts w:ascii="Times New Roman" w:eastAsia="Times New Roman" w:hAnsi="Times New Roman" w:cs="Times New Roman"/>
          <w:bCs/>
          <w:sz w:val="24"/>
          <w:szCs w:val="24"/>
          <w:lang w:eastAsia="ru-RU"/>
        </w:rPr>
        <w:t xml:space="preserve"> требования к предметным результатам освоения базового курса географии </w:t>
      </w:r>
      <w:r w:rsidRPr="00A15DC6">
        <w:rPr>
          <w:rFonts w:ascii="Times New Roman" w:eastAsia="Times New Roman" w:hAnsi="Times New Roman" w:cs="Times New Roman"/>
          <w:bCs/>
          <w:sz w:val="24"/>
          <w:szCs w:val="24"/>
          <w:u w:val="single"/>
          <w:lang w:eastAsia="ru-RU"/>
        </w:rPr>
        <w:t>отражают:</w:t>
      </w:r>
    </w:p>
    <w:p w:rsidR="006660DD" w:rsidRPr="006660DD" w:rsidRDefault="006660DD" w:rsidP="006660DD">
      <w:pPr>
        <w:pStyle w:val="a3"/>
        <w:spacing w:after="120"/>
        <w:ind w:left="709"/>
        <w:rPr>
          <w:rFonts w:ascii="Times New Roman" w:eastAsia="Times New Roman" w:hAnsi="Times New Roman" w:cs="Times New Roman"/>
          <w:bCs/>
          <w:sz w:val="24"/>
          <w:szCs w:val="24"/>
          <w:lang w:eastAsia="ru-RU"/>
        </w:rPr>
      </w:pPr>
      <w:r w:rsidRPr="006660DD">
        <w:rPr>
          <w:rFonts w:ascii="Times New Roman" w:eastAsia="Times New Roman" w:hAnsi="Times New Roman" w:cs="Times New Roman"/>
          <w:bCs/>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6660DD" w:rsidRPr="006660DD" w:rsidRDefault="006660DD" w:rsidP="006660DD">
      <w:pPr>
        <w:pStyle w:val="a3"/>
        <w:spacing w:after="120"/>
        <w:ind w:left="709"/>
        <w:rPr>
          <w:rFonts w:ascii="Times New Roman" w:eastAsia="Times New Roman" w:hAnsi="Times New Roman" w:cs="Times New Roman"/>
          <w:bCs/>
          <w:sz w:val="24"/>
          <w:szCs w:val="24"/>
          <w:lang w:eastAsia="ru-RU"/>
        </w:rPr>
      </w:pPr>
      <w:r w:rsidRPr="006660DD">
        <w:rPr>
          <w:rFonts w:ascii="Times New Roman" w:eastAsia="Times New Roman" w:hAnsi="Times New Roman" w:cs="Times New Roman"/>
          <w:bCs/>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6660DD" w:rsidRPr="006660DD" w:rsidRDefault="006660DD" w:rsidP="006660DD">
      <w:pPr>
        <w:pStyle w:val="a3"/>
        <w:spacing w:after="120"/>
        <w:ind w:left="709"/>
        <w:rPr>
          <w:rFonts w:ascii="Times New Roman" w:eastAsia="Times New Roman" w:hAnsi="Times New Roman" w:cs="Times New Roman"/>
          <w:bCs/>
          <w:sz w:val="24"/>
          <w:szCs w:val="24"/>
          <w:lang w:eastAsia="ru-RU"/>
        </w:rPr>
      </w:pPr>
      <w:r w:rsidRPr="006660DD">
        <w:rPr>
          <w:rFonts w:ascii="Times New Roman" w:eastAsia="Times New Roman" w:hAnsi="Times New Roman" w:cs="Times New Roman"/>
          <w:bCs/>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6660DD" w:rsidRPr="006660DD" w:rsidRDefault="006660DD" w:rsidP="006660DD">
      <w:pPr>
        <w:pStyle w:val="a3"/>
        <w:spacing w:after="120"/>
        <w:ind w:left="709"/>
        <w:rPr>
          <w:rFonts w:ascii="Times New Roman" w:eastAsia="Times New Roman" w:hAnsi="Times New Roman" w:cs="Times New Roman"/>
          <w:bCs/>
          <w:sz w:val="24"/>
          <w:szCs w:val="24"/>
          <w:lang w:eastAsia="ru-RU"/>
        </w:rPr>
      </w:pPr>
      <w:r w:rsidRPr="006660DD">
        <w:rPr>
          <w:rFonts w:ascii="Times New Roman" w:eastAsia="Times New Roman" w:hAnsi="Times New Roman" w:cs="Times New Roman"/>
          <w:bCs/>
          <w:sz w:val="24"/>
          <w:szCs w:val="24"/>
          <w:lang w:eastAsia="ru-RU"/>
        </w:rPr>
        <w:lastRenderedPageBreak/>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6660DD" w:rsidRPr="006660DD" w:rsidRDefault="006660DD" w:rsidP="006660DD">
      <w:pPr>
        <w:pStyle w:val="a3"/>
        <w:spacing w:after="120"/>
        <w:ind w:left="709"/>
        <w:rPr>
          <w:rFonts w:ascii="Times New Roman" w:eastAsia="Times New Roman" w:hAnsi="Times New Roman" w:cs="Times New Roman"/>
          <w:bCs/>
          <w:sz w:val="24"/>
          <w:szCs w:val="24"/>
          <w:lang w:eastAsia="ru-RU"/>
        </w:rPr>
      </w:pPr>
      <w:r w:rsidRPr="006660DD">
        <w:rPr>
          <w:rFonts w:ascii="Times New Roman" w:eastAsia="Times New Roman" w:hAnsi="Times New Roman" w:cs="Times New Roman"/>
          <w:bCs/>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6660DD" w:rsidRPr="006660DD" w:rsidRDefault="006660DD" w:rsidP="006660DD">
      <w:pPr>
        <w:pStyle w:val="a3"/>
        <w:spacing w:after="120"/>
        <w:ind w:left="709"/>
        <w:rPr>
          <w:rFonts w:ascii="Times New Roman" w:eastAsia="Times New Roman" w:hAnsi="Times New Roman" w:cs="Times New Roman"/>
          <w:bCs/>
          <w:sz w:val="24"/>
          <w:szCs w:val="24"/>
          <w:lang w:eastAsia="ru-RU"/>
        </w:rPr>
      </w:pPr>
      <w:r w:rsidRPr="006660DD">
        <w:rPr>
          <w:rFonts w:ascii="Times New Roman" w:eastAsia="Times New Roman" w:hAnsi="Times New Roman" w:cs="Times New Roman"/>
          <w:bCs/>
          <w:sz w:val="24"/>
          <w:szCs w:val="24"/>
          <w:lang w:eastAsia="ru-RU"/>
        </w:rPr>
        <w:t>6) владение умениями географического анализа и интерпретации разнообразной информации;</w:t>
      </w:r>
    </w:p>
    <w:p w:rsidR="006660DD" w:rsidRPr="006660DD" w:rsidRDefault="006660DD" w:rsidP="006660DD">
      <w:pPr>
        <w:pStyle w:val="a3"/>
        <w:spacing w:after="120"/>
        <w:ind w:left="709"/>
        <w:rPr>
          <w:rFonts w:ascii="Times New Roman" w:eastAsia="Times New Roman" w:hAnsi="Times New Roman" w:cs="Times New Roman"/>
          <w:bCs/>
          <w:sz w:val="24"/>
          <w:szCs w:val="24"/>
          <w:lang w:eastAsia="ru-RU"/>
        </w:rPr>
      </w:pPr>
      <w:r w:rsidRPr="006660DD">
        <w:rPr>
          <w:rFonts w:ascii="Times New Roman" w:eastAsia="Times New Roman" w:hAnsi="Times New Roman" w:cs="Times New Roman"/>
          <w:bCs/>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6660DD" w:rsidRDefault="006660DD" w:rsidP="006660DD">
      <w:pPr>
        <w:pStyle w:val="a3"/>
        <w:spacing w:after="120"/>
        <w:ind w:left="709"/>
        <w:rPr>
          <w:rFonts w:ascii="Times New Roman" w:eastAsia="Times New Roman" w:hAnsi="Times New Roman" w:cs="Times New Roman"/>
          <w:bCs/>
          <w:sz w:val="24"/>
          <w:szCs w:val="24"/>
          <w:lang w:eastAsia="ru-RU"/>
        </w:rPr>
      </w:pPr>
      <w:r w:rsidRPr="006660DD">
        <w:rPr>
          <w:rFonts w:ascii="Times New Roman" w:eastAsia="Times New Roman" w:hAnsi="Times New Roman" w:cs="Times New Roman"/>
          <w:bCs/>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B82DD0" w:rsidRDefault="00B82DD0" w:rsidP="006660DD">
      <w:pPr>
        <w:pStyle w:val="a3"/>
        <w:spacing w:after="120"/>
        <w:ind w:left="709"/>
        <w:rPr>
          <w:rFonts w:ascii="Times New Roman" w:eastAsia="Times New Roman" w:hAnsi="Times New Roman" w:cs="Times New Roman"/>
          <w:bCs/>
          <w:sz w:val="24"/>
          <w:szCs w:val="24"/>
          <w:lang w:eastAsia="ru-RU"/>
        </w:rPr>
      </w:pPr>
    </w:p>
    <w:p w:rsidR="00B82DD0" w:rsidRDefault="00B82DD0" w:rsidP="006660DD">
      <w:pPr>
        <w:pStyle w:val="a3"/>
        <w:spacing w:after="120"/>
        <w:ind w:left="709"/>
        <w:rPr>
          <w:rFonts w:ascii="Times New Roman" w:eastAsia="Times New Roman" w:hAnsi="Times New Roman" w:cs="Times New Roman"/>
          <w:bCs/>
          <w:sz w:val="24"/>
          <w:szCs w:val="24"/>
          <w:lang w:eastAsia="ru-RU"/>
        </w:rPr>
      </w:pPr>
    </w:p>
    <w:tbl>
      <w:tblPr>
        <w:tblStyle w:val="a5"/>
        <w:tblW w:w="5000" w:type="pct"/>
        <w:tblLook w:val="04A0" w:firstRow="1" w:lastRow="0" w:firstColumn="1" w:lastColumn="0" w:noHBand="0" w:noVBand="1"/>
      </w:tblPr>
      <w:tblGrid>
        <w:gridCol w:w="12213"/>
        <w:gridCol w:w="1313"/>
        <w:gridCol w:w="1260"/>
      </w:tblGrid>
      <w:tr w:rsidR="00B82DD0" w:rsidRPr="00B82DD0" w:rsidTr="003D636F">
        <w:tc>
          <w:tcPr>
            <w:tcW w:w="4130" w:type="pct"/>
            <w:vMerge w:val="restart"/>
          </w:tcPr>
          <w:p w:rsidR="00B82DD0" w:rsidRPr="00B82DD0" w:rsidRDefault="00B82DD0" w:rsidP="00B82DD0">
            <w:pPr>
              <w:pStyle w:val="a3"/>
              <w:spacing w:line="276" w:lineRule="auto"/>
              <w:ind w:left="709"/>
              <w:rPr>
                <w:rFonts w:ascii="Times New Roman" w:eastAsia="Times New Roman" w:hAnsi="Times New Roman" w:cs="Times New Roman"/>
                <w:b/>
                <w:bCs/>
                <w:sz w:val="24"/>
                <w:szCs w:val="24"/>
                <w:lang w:eastAsia="ru-RU"/>
              </w:rPr>
            </w:pPr>
            <w:r w:rsidRPr="00B82DD0">
              <w:rPr>
                <w:rFonts w:ascii="Times New Roman" w:eastAsia="Times New Roman" w:hAnsi="Times New Roman" w:cs="Times New Roman"/>
                <w:b/>
                <w:bCs/>
                <w:i/>
                <w:iCs/>
                <w:sz w:val="24"/>
                <w:szCs w:val="24"/>
                <w:lang w:eastAsia="ru-RU"/>
              </w:rPr>
              <w:t>Предметные результаты освоения учебного предмета «География» на базовом уровне</w:t>
            </w:r>
          </w:p>
        </w:tc>
        <w:tc>
          <w:tcPr>
            <w:tcW w:w="870" w:type="pct"/>
            <w:gridSpan w:val="2"/>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i/>
                <w:iCs/>
                <w:sz w:val="24"/>
                <w:szCs w:val="24"/>
                <w:lang w:eastAsia="ru-RU"/>
              </w:rPr>
              <w:t>Класс</w:t>
            </w:r>
          </w:p>
        </w:tc>
      </w:tr>
      <w:tr w:rsidR="00B82DD0" w:rsidRPr="00B82DD0" w:rsidTr="003D636F">
        <w:tc>
          <w:tcPr>
            <w:tcW w:w="4130" w:type="pct"/>
            <w:vMerge/>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10</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11</w:t>
            </w:r>
          </w:p>
        </w:tc>
      </w:tr>
      <w:tr w:rsidR="00B82DD0" w:rsidRPr="00B82DD0" w:rsidTr="003D636F">
        <w:tc>
          <w:tcPr>
            <w:tcW w:w="5000" w:type="pct"/>
            <w:gridSpan w:val="3"/>
          </w:tcPr>
          <w:p w:rsidR="00B82DD0" w:rsidRPr="00B82DD0" w:rsidRDefault="00B82DD0" w:rsidP="00B82DD0">
            <w:pPr>
              <w:rPr>
                <w:rFonts w:ascii="Times New Roman" w:eastAsia="Times New Roman" w:hAnsi="Times New Roman" w:cs="Times New Roman"/>
                <w:bCs/>
                <w:sz w:val="24"/>
                <w:szCs w:val="24"/>
                <w:u w:val="single"/>
                <w:lang w:eastAsia="ru-RU"/>
              </w:rPr>
            </w:pPr>
            <w:r w:rsidRPr="00B82DD0">
              <w:rPr>
                <w:rFonts w:ascii="Times New Roman" w:eastAsia="Times New Roman" w:hAnsi="Times New Roman" w:cs="Times New Roman"/>
                <w:bCs/>
                <w:sz w:val="24"/>
                <w:szCs w:val="24"/>
                <w:u w:val="single"/>
                <w:lang w:eastAsia="ru-RU"/>
              </w:rPr>
              <w:t>1) владение представлениями о современной географической науке, ее участии в решении важнейших проблем человечества;</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
                <w:bCs/>
                <w:i/>
                <w:iCs/>
                <w:sz w:val="24"/>
                <w:szCs w:val="24"/>
                <w:lang w:eastAsia="ru-RU"/>
              </w:rPr>
              <w:t xml:space="preserve">Выпускник на базовом уровне  научится: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понимать значение географии как науки и объяснять ее роль в решении проблем человечества;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объяснять влияние глобальных проблем человечества на жизнь населения и развитие мирового хозяйства.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
                <w:bCs/>
                <w:i/>
                <w:sz w:val="24"/>
                <w:szCs w:val="24"/>
                <w:lang w:eastAsia="ru-RU"/>
              </w:rPr>
            </w:pPr>
            <w:r w:rsidRPr="00B82DD0">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i/>
                <w:iCs/>
                <w:sz w:val="24"/>
                <w:szCs w:val="24"/>
                <w:lang w:eastAsia="ru-RU"/>
              </w:rPr>
              <w:t xml:space="preserve">давать оценку международной деятельности, направленной на решение глобальных проблем человечества.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5000" w:type="pct"/>
            <w:gridSpan w:val="3"/>
          </w:tcPr>
          <w:p w:rsidR="00B82DD0" w:rsidRPr="00B82DD0" w:rsidRDefault="00B82DD0" w:rsidP="00B82DD0">
            <w:pPr>
              <w:rPr>
                <w:rFonts w:ascii="Times New Roman" w:eastAsia="Times New Roman" w:hAnsi="Times New Roman" w:cs="Times New Roman"/>
                <w:bCs/>
                <w:sz w:val="24"/>
                <w:szCs w:val="24"/>
                <w:u w:val="single"/>
                <w:lang w:eastAsia="ru-RU"/>
              </w:rPr>
            </w:pPr>
            <w:r w:rsidRPr="00B82DD0">
              <w:rPr>
                <w:rFonts w:ascii="Times New Roman" w:eastAsia="Times New Roman" w:hAnsi="Times New Roman" w:cs="Times New Roman"/>
                <w:bCs/>
                <w:sz w:val="24"/>
                <w:szCs w:val="24"/>
                <w:u w:val="single"/>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
                <w:bCs/>
                <w:i/>
                <w:iCs/>
                <w:sz w:val="24"/>
                <w:szCs w:val="24"/>
                <w:lang w:eastAsia="ru-RU"/>
              </w:rPr>
              <w:t>Выпускник на базовом уровне  научится: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объяснять влияние глобальных проблем человечества на жизнь населения и развитие мирового хозяйства.</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понимать значение географии как науки и объяснять ее роль в решении проблем человечества;</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оценивать демографическую ситуацию, процессы урбанизации, миграции в странах и регионах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объяснять состав, структуру и закономерности размещения населения мира, регионов, стран и их частей;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рассчитывать численность населения с учетом естественного движения и миграции населения стран,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lastRenderedPageBreak/>
              <w:t xml:space="preserve">характеризовать географию рынка труда;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характеризовать отраслевую структуру хозяйства отдельных стран и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анализировать факторы и объяснять закономерности размещения отраслей хозяйства отдельных стран и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i/>
                <w:iCs/>
                <w:sz w:val="24"/>
                <w:szCs w:val="24"/>
                <w:lang w:eastAsia="ru-RU"/>
              </w:rPr>
              <w:t xml:space="preserve">характеризовать процессы, происходящие в географической среде; сравнивать процессы между собой, делать выводы на основе сравнения;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i/>
                <w:iCs/>
                <w:sz w:val="24"/>
                <w:szCs w:val="24"/>
                <w:lang w:eastAsia="ru-RU"/>
              </w:rPr>
              <w:t xml:space="preserve">выделять наиболее важные экологические, социально-экономические проблемы;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i/>
                <w:sz w:val="24"/>
                <w:szCs w:val="24"/>
                <w:lang w:eastAsia="ru-RU"/>
              </w:rPr>
              <w:t xml:space="preserve">давать оценку международной деятельности, направленной на решение глобальных проблем человечества. </w:t>
            </w:r>
            <w:r w:rsidRPr="00B82DD0">
              <w:rPr>
                <w:rFonts w:ascii="Times New Roman" w:eastAsia="Times New Roman" w:hAnsi="Times New Roman" w:cs="Times New Roman"/>
                <w:bCs/>
                <w:sz w:val="24"/>
                <w:szCs w:val="24"/>
                <w:lang w:eastAsia="ru-RU"/>
              </w:rPr>
              <w:tab/>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Cs/>
                <w:i/>
                <w:iCs/>
                <w:sz w:val="24"/>
                <w:szCs w:val="24"/>
                <w:lang w:eastAsia="ru-RU"/>
              </w:rPr>
              <w:t xml:space="preserve">составлять географические описания населения, хозяйства и экологической обстановки отдельных стран и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Cs/>
                <w:i/>
                <w:iCs/>
                <w:sz w:val="24"/>
                <w:szCs w:val="24"/>
                <w:lang w:eastAsia="ru-RU"/>
              </w:rPr>
              <w:t xml:space="preserve">давать научное объяснение процессам, явлениям, закономерностям, протекающим в географической оболочке;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Cs/>
                <w:i/>
                <w:iCs/>
                <w:sz w:val="24"/>
                <w:szCs w:val="24"/>
                <w:lang w:eastAsia="ru-RU"/>
              </w:rPr>
              <w:t xml:space="preserve">прогнозировать и оценивать изменения политической карты мира под влиянием международных отношений;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социально-экономические последствия изменения современной политической карты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u w:val="single"/>
                <w:lang w:eastAsia="ru-RU"/>
              </w:rPr>
            </w:pPr>
            <w:r w:rsidRPr="00B82DD0">
              <w:rPr>
                <w:rFonts w:ascii="Times New Roman" w:eastAsia="Times New Roman" w:hAnsi="Times New Roman" w:cs="Times New Roman"/>
                <w:bCs/>
                <w:sz w:val="24"/>
                <w:szCs w:val="24"/>
                <w:u w:val="single"/>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
                <w:bCs/>
                <w:i/>
                <w:iCs/>
                <w:sz w:val="24"/>
                <w:szCs w:val="24"/>
                <w:lang w:eastAsia="ru-RU"/>
              </w:rPr>
              <w:t>Выпускник на базовом уровне  научится: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оценивать демографическую ситуацию, процессы урбанизации, миграции в странах и регионах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объяснять состав, структуру и закономерности размещения населения мира, регионов, стран и их частей;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характеризовать географию рынка труда;</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рассчитывать численность населения с учетом естественного движения и миграции населения стран,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рассчитывать численность населения с учетом естественного движения и миграции населения стран, регионов мира; </w:t>
            </w:r>
            <w:r w:rsidRPr="00B82DD0">
              <w:rPr>
                <w:rFonts w:ascii="Times New Roman" w:eastAsia="Times New Roman" w:hAnsi="Times New Roman" w:cs="Times New Roman"/>
                <w:bCs/>
                <w:i/>
                <w:sz w:val="24"/>
                <w:szCs w:val="24"/>
                <w:lang w:eastAsia="ru-RU"/>
              </w:rPr>
              <w:tab/>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lastRenderedPageBreak/>
              <w:t xml:space="preserve">анализировать факторы и объяснять закономерности размещения отраслей хозяйства отдельных стран и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характеризовать отраслевую структуру хозяйства отдельных стран и регионов мира;</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приводить примеры, объясняющие географическое разделение труда;</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определять принадлежность стран к одному из уровней экономического развития, используя показатель внутреннего валового продукта;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оценивать место отдельных стран и регионов в мировом хозяйстве;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 xml:space="preserve">оценивать роль России в мировом хозяйстве, системе международных финансово-экономических и политических отношений;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Cs/>
                <w:i/>
                <w:iCs/>
                <w:sz w:val="24"/>
                <w:szCs w:val="24"/>
                <w:lang w:eastAsia="ru-RU"/>
              </w:rPr>
              <w:t xml:space="preserve">составлять географические описания населения, хозяйства и экологической обстановки отдельных стран и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Cs/>
                <w:i/>
                <w:iCs/>
                <w:sz w:val="24"/>
                <w:szCs w:val="24"/>
                <w:lang w:eastAsia="ru-RU"/>
              </w:rPr>
              <w:t xml:space="preserve">выделять наиболее важные экологические, социально-экономические проблемы;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 давать научное объяснение процессам, явлениям, закономерностям, протекающим в географической оболочке;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Cs/>
                <w:i/>
                <w:iCs/>
                <w:sz w:val="24"/>
                <w:szCs w:val="24"/>
                <w:lang w:eastAsia="ru-RU"/>
              </w:rPr>
              <w:t xml:space="preserve">раскрывать сущность интеграционных процессов в мировом сообществе; </w:t>
            </w:r>
            <w:r w:rsidRPr="00B82DD0">
              <w:rPr>
                <w:rFonts w:ascii="Times New Roman" w:eastAsia="Times New Roman" w:hAnsi="Times New Roman" w:cs="Times New Roman"/>
                <w:bCs/>
                <w:i/>
                <w:sz w:val="24"/>
                <w:szCs w:val="24"/>
                <w:lang w:eastAsia="ru-RU"/>
              </w:rPr>
              <w:tab/>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изменение отраслевой структуры отдельных стран и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геополитические риски, вызванные социально-экономическими и геоэкологическими процессами, происходящими в мире;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 оценивать социально-экономические последствия изменения современной политической карты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Cs/>
                <w:i/>
                <w:iCs/>
                <w:sz w:val="24"/>
                <w:szCs w:val="24"/>
                <w:lang w:eastAsia="ru-RU"/>
              </w:rPr>
              <w:t xml:space="preserve">прогнозировать и оценивать изменения политической карты мира под влиянием международных отношений;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Cs/>
                <w:i/>
                <w:iCs/>
                <w:sz w:val="24"/>
                <w:szCs w:val="24"/>
                <w:lang w:eastAsia="ru-RU"/>
              </w:rPr>
              <w:t xml:space="preserve">оценивать влияние отдельных стран и регионов на мировое хозяйство;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00"/>
        </w:trPr>
        <w:tc>
          <w:tcPr>
            <w:tcW w:w="4130" w:type="pct"/>
          </w:tcPr>
          <w:p w:rsidR="00B82DD0" w:rsidRPr="00B82DD0" w:rsidRDefault="00B82DD0" w:rsidP="00B82DD0">
            <w:pPr>
              <w:rPr>
                <w:rFonts w:ascii="Times New Roman" w:eastAsia="Times New Roman" w:hAnsi="Times New Roman" w:cs="Times New Roman"/>
                <w:b/>
                <w:bCs/>
                <w:i/>
                <w:sz w:val="24"/>
                <w:szCs w:val="24"/>
                <w:lang w:eastAsia="ru-RU"/>
              </w:rPr>
            </w:pPr>
            <w:r w:rsidRPr="00B82DD0">
              <w:rPr>
                <w:rFonts w:ascii="Times New Roman" w:eastAsia="Times New Roman" w:hAnsi="Times New Roman" w:cs="Times New Roman"/>
                <w:bCs/>
                <w:i/>
                <w:iCs/>
                <w:sz w:val="24"/>
                <w:szCs w:val="24"/>
                <w:lang w:eastAsia="ru-RU"/>
              </w:rPr>
              <w:t xml:space="preserve">анализировать региональную политику отдельных стран и регионов;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06"/>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анализировать основные направления международных исследований малоизученных территорий;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55"/>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629"/>
        </w:trPr>
        <w:tc>
          <w:tcPr>
            <w:tcW w:w="4130" w:type="pct"/>
          </w:tcPr>
          <w:p w:rsidR="00B82DD0" w:rsidRPr="00B82DD0" w:rsidRDefault="00B82DD0" w:rsidP="00B82DD0">
            <w:pPr>
              <w:rPr>
                <w:rFonts w:ascii="Times New Roman" w:eastAsia="Times New Roman" w:hAnsi="Times New Roman" w:cs="Times New Roman"/>
                <w:bCs/>
                <w:i/>
                <w:sz w:val="24"/>
                <w:szCs w:val="24"/>
                <w:lang w:eastAsia="ru-RU"/>
              </w:rPr>
            </w:pPr>
            <w:r w:rsidRPr="00B82DD0">
              <w:rPr>
                <w:rFonts w:ascii="Times New Roman" w:eastAsia="Times New Roman" w:hAnsi="Times New Roman" w:cs="Times New Roman"/>
                <w:bCs/>
                <w:i/>
                <w:iCs/>
                <w:sz w:val="24"/>
                <w:szCs w:val="24"/>
                <w:lang w:eastAsia="ru-RU"/>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5000" w:type="pct"/>
            <w:gridSpan w:val="3"/>
          </w:tcPr>
          <w:p w:rsidR="00B82DD0" w:rsidRPr="00B82DD0" w:rsidRDefault="00B82DD0" w:rsidP="00B82DD0">
            <w:pPr>
              <w:rPr>
                <w:rFonts w:ascii="Times New Roman" w:eastAsia="Times New Roman" w:hAnsi="Times New Roman" w:cs="Times New Roman"/>
                <w:bCs/>
                <w:sz w:val="24"/>
                <w:szCs w:val="24"/>
                <w:u w:val="single"/>
                <w:lang w:eastAsia="ru-RU"/>
              </w:rPr>
            </w:pPr>
            <w:r w:rsidRPr="00B82DD0">
              <w:rPr>
                <w:rFonts w:ascii="Times New Roman" w:eastAsia="Times New Roman" w:hAnsi="Times New Roman" w:cs="Times New Roman"/>
                <w:bCs/>
                <w:sz w:val="24"/>
                <w:szCs w:val="24"/>
                <w:u w:val="single"/>
                <w:lang w:eastAsia="ru-RU"/>
              </w:rPr>
              <w:lastRenderedPageBreak/>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
                <w:bCs/>
                <w:i/>
                <w:sz w:val="24"/>
                <w:szCs w:val="24"/>
                <w:lang w:eastAsia="ru-RU"/>
              </w:rPr>
            </w:pPr>
            <w:r w:rsidRPr="00B82DD0">
              <w:rPr>
                <w:rFonts w:ascii="Times New Roman" w:eastAsia="Times New Roman" w:hAnsi="Times New Roman" w:cs="Times New Roman"/>
                <w:b/>
                <w:bCs/>
                <w:i/>
                <w:iCs/>
                <w:sz w:val="24"/>
                <w:szCs w:val="24"/>
                <w:lang w:eastAsia="ru-RU"/>
              </w:rPr>
              <w:t>Выпускник на базовом уровне  научится: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сравнивать географические объекты между собой по заданным критериям;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
                <w:bCs/>
                <w:i/>
                <w:iCs/>
                <w:sz w:val="24"/>
                <w:szCs w:val="24"/>
                <w:lang w:eastAsia="ru-RU"/>
              </w:rPr>
              <w:t>Выпускник на базовом уровне получит возможность научиться: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понимать и характеризовать причины возникновения процессов и явлений, влияющих на безопасность окружающей среды;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5000" w:type="pct"/>
            <w:gridSpan w:val="3"/>
          </w:tcPr>
          <w:p w:rsidR="00B82DD0" w:rsidRPr="00B82DD0" w:rsidRDefault="00B82DD0" w:rsidP="00B82DD0">
            <w:pPr>
              <w:rPr>
                <w:rFonts w:ascii="Times New Roman" w:eastAsia="Times New Roman" w:hAnsi="Times New Roman" w:cs="Times New Roman"/>
                <w:bCs/>
                <w:iCs/>
                <w:sz w:val="24"/>
                <w:szCs w:val="24"/>
                <w:u w:val="single"/>
                <w:lang w:eastAsia="ru-RU"/>
              </w:rPr>
            </w:pPr>
            <w:r w:rsidRPr="00B82DD0">
              <w:rPr>
                <w:rFonts w:ascii="Times New Roman" w:eastAsia="Times New Roman" w:hAnsi="Times New Roman" w:cs="Times New Roman"/>
                <w:bCs/>
                <w:iCs/>
                <w:sz w:val="24"/>
                <w:szCs w:val="24"/>
                <w:u w:val="single"/>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
                <w:bCs/>
                <w:i/>
                <w:iCs/>
                <w:sz w:val="24"/>
                <w:szCs w:val="24"/>
                <w:lang w:eastAsia="ru-RU"/>
              </w:rPr>
              <w:t>Выпускник на базовом уровне  научится: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rPr>
          <w:trHeight w:val="655"/>
        </w:trPr>
        <w:tc>
          <w:tcPr>
            <w:tcW w:w="4130" w:type="pct"/>
            <w:tcBorders>
              <w:bottom w:val="single" w:sz="4" w:space="0" w:color="auto"/>
            </w:tcBorders>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составлять таблицы, картосхемы, диаграммы, простейшие карты, модели, отражающие географические </w:t>
            </w:r>
          </w:p>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Cs/>
                <w:sz w:val="24"/>
                <w:szCs w:val="24"/>
                <w:lang w:eastAsia="ru-RU"/>
              </w:rPr>
              <w:t xml:space="preserve">закономерности различных явлений и процессов, их территориальные взаимодействия; </w:t>
            </w:r>
          </w:p>
        </w:tc>
        <w:tc>
          <w:tcPr>
            <w:tcW w:w="444" w:type="pct"/>
            <w:tcBorders>
              <w:bottom w:val="single" w:sz="4" w:space="0" w:color="auto"/>
            </w:tcBorders>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Borders>
              <w:bottom w:val="single" w:sz="4" w:space="0" w:color="auto"/>
            </w:tcBorders>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615"/>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rPr>
          <w:trHeight w:val="474"/>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сравнивать географические объекты между собой по заданным критериям;</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85"/>
        </w:trPr>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Cs/>
                <w:sz w:val="24"/>
                <w:szCs w:val="24"/>
                <w:lang w:eastAsia="ru-RU"/>
              </w:rP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278"/>
        </w:trPr>
        <w:tc>
          <w:tcPr>
            <w:tcW w:w="4130" w:type="pct"/>
            <w:tcBorders>
              <w:top w:val="single" w:sz="4" w:space="0" w:color="auto"/>
            </w:tcBorders>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оценивать место отдельных стран и регионов в мировом хозяйстве;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62"/>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 оценивать роль России в мировом хозяйстве, системе международных финансово-экономических и политических отношений;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
                <w:bCs/>
                <w:i/>
                <w:iCs/>
                <w:sz w:val="24"/>
                <w:szCs w:val="24"/>
                <w:lang w:eastAsia="ru-RU"/>
              </w:rPr>
              <w:t>Выпускник на базовом уровне получит возможность научиться: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15"/>
        </w:trPr>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
                <w:iCs/>
                <w:sz w:val="24"/>
                <w:szCs w:val="24"/>
                <w:lang w:eastAsia="ru-RU"/>
              </w:rPr>
              <w:t xml:space="preserve">прогнозировать и оценивать изменения политической карты мира под влиянием международных отношений;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225"/>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социально-экономические последствия изменения современной политической карты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270"/>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изменение отраслевой структуры отдельных стран и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54"/>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lastRenderedPageBreak/>
              <w:t xml:space="preserve">оценивать влияние отдельных стран и регионов на мировое хозяйство;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95"/>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анализировать региональную политику отдельных стран и регионов;  анализировать основные направления </w:t>
            </w:r>
          </w:p>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международных исследований малоизученных территорий;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615"/>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660"/>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понимать принципы выделения и устанавливать соотношения между государственной территорией и</w:t>
            </w:r>
            <w:r>
              <w:rPr>
                <w:rFonts w:ascii="Times New Roman" w:eastAsia="Times New Roman" w:hAnsi="Times New Roman" w:cs="Times New Roman"/>
                <w:bCs/>
                <w:i/>
                <w:iCs/>
                <w:sz w:val="24"/>
                <w:szCs w:val="24"/>
                <w:lang w:eastAsia="ru-RU"/>
              </w:rPr>
              <w:t xml:space="preserve"> </w:t>
            </w:r>
            <w:r w:rsidRPr="00B82DD0">
              <w:rPr>
                <w:rFonts w:ascii="Times New Roman" w:eastAsia="Times New Roman" w:hAnsi="Times New Roman" w:cs="Times New Roman"/>
                <w:bCs/>
                <w:i/>
                <w:iCs/>
                <w:sz w:val="24"/>
                <w:szCs w:val="24"/>
                <w:lang w:eastAsia="ru-RU"/>
              </w:rPr>
              <w:t xml:space="preserve">исключительной экономической зоной России;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435"/>
        </w:trPr>
        <w:tc>
          <w:tcPr>
            <w:tcW w:w="5000" w:type="pct"/>
            <w:gridSpan w:val="3"/>
          </w:tcPr>
          <w:p w:rsidR="00B82DD0" w:rsidRPr="00B82DD0" w:rsidRDefault="00B82DD0" w:rsidP="00B82DD0">
            <w:pPr>
              <w:rPr>
                <w:rFonts w:ascii="Times New Roman" w:eastAsia="Times New Roman" w:hAnsi="Times New Roman" w:cs="Times New Roman"/>
                <w:bCs/>
                <w:sz w:val="24"/>
                <w:szCs w:val="24"/>
                <w:u w:val="single"/>
                <w:lang w:eastAsia="ru-RU"/>
              </w:rPr>
            </w:pPr>
            <w:r w:rsidRPr="00B82DD0">
              <w:rPr>
                <w:rFonts w:ascii="Times New Roman" w:eastAsia="Times New Roman" w:hAnsi="Times New Roman" w:cs="Times New Roman"/>
                <w:bCs/>
                <w:sz w:val="24"/>
                <w:szCs w:val="24"/>
                <w:u w:val="single"/>
                <w:lang w:eastAsia="ru-RU"/>
              </w:rPr>
              <w:t>6) владение умениями географического анализа и интерпретации разнообразной информации;</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40"/>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30"/>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раскрывать причинно-следственные связи природно-хозяйственных явлений и процессов;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210"/>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выделять и объяснять существенные признаки географических объектов и явлений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выявлять и объяснять географические аспекты различных текущих событий и ситуаций;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оценивать демографическую ситуацию, процессы урбанизации, миграции в странах и регионах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анализировать факторы и объяснять закономерности размещения отраслей хозяйства отдельных стран и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15"/>
        </w:trPr>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Cs/>
                <w:sz w:val="24"/>
                <w:szCs w:val="24"/>
                <w:lang w:eastAsia="ru-RU"/>
              </w:rPr>
              <w:t xml:space="preserve">приводить примеры, объясняющие географическое разделение труда;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85"/>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определять принадлежность стран к одному из уровней экономического развития, используя показатель внутреннего валового продукта;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70"/>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210"/>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оценивать место отдельных стран и регионов в мировом хозяйстве;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85"/>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оценивать роль России в мировом хозяйстве, системе международных финансово-экономических и политических отношений;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70"/>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объяснять влияние глобальных проблем человечества на жизнь населения и развитие мирового хозяйства.</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
                <w:bCs/>
                <w:i/>
                <w:iCs/>
                <w:sz w:val="24"/>
                <w:szCs w:val="24"/>
                <w:lang w:eastAsia="ru-RU"/>
              </w:rPr>
              <w:t>Выпускник на базовом уровне получит возможность научиться: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rPr>
          <w:trHeight w:val="600"/>
        </w:trPr>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
                <w:iCs/>
                <w:sz w:val="24"/>
                <w:szCs w:val="24"/>
                <w:lang w:eastAsia="ru-RU"/>
              </w:rPr>
              <w:lastRenderedPageBreak/>
              <w:t xml:space="preserve">характеризовать процессы, происходящие в географической среде; сравнивать процессы между собой, делать выводы на основе сравнения;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606"/>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600"/>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составлять географические описания населения, хозяйства и экологической обстановки отдельных стран и регионов мира;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495"/>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 делать прогнозы развития географических систем и комплексов в резул</w:t>
            </w:r>
            <w:r>
              <w:rPr>
                <w:rFonts w:ascii="Times New Roman" w:eastAsia="Times New Roman" w:hAnsi="Times New Roman" w:cs="Times New Roman"/>
                <w:bCs/>
                <w:i/>
                <w:iCs/>
                <w:sz w:val="24"/>
                <w:szCs w:val="24"/>
                <w:lang w:eastAsia="ru-RU"/>
              </w:rPr>
              <w:t>ьтате изменения их компонентов;</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810"/>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давать научное объяснение процессам, явлениям, закономерностям, протекающим в географической оболочке; </w:t>
            </w:r>
          </w:p>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
                <w:iCs/>
                <w:sz w:val="24"/>
                <w:szCs w:val="24"/>
                <w:lang w:eastAsia="ru-RU"/>
              </w:rPr>
              <w:t xml:space="preserve">понимать и характеризовать причины возникновения процессов и явлений, влияющих на безопасность окружающей среды;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85"/>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37"/>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раскрывать сущность интеграционных процессов в мировом сообществе;  прогнозировать и оценивать изменения политической карты мира под влиянием международных отношений;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780"/>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социально-экономические последствия изменения современной политической карты мира;  </w:t>
            </w:r>
          </w:p>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геополитические риски, вызванные социально-экономическими и геоэкологическими процессами, происходящими в мире;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86"/>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 оценивать изменение отраслевой структуры отдельных стран и регионов мира;</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285"/>
        </w:trPr>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влияние отдельных стран и регионов на мировое хозяйство;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00"/>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анализировать региональную политику отдельных стран и регионов;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30"/>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анализировать основные направления международных исследований малоизученных территорий; </w:t>
            </w:r>
          </w:p>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85"/>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 понимать принципы выделения и устанавливать соотношения между государственной территорией и исключительной экономической зоной России;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60"/>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 давать оценку международной деятельности, направленной на решение глобальных проблем человечества.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615"/>
        </w:trPr>
        <w:tc>
          <w:tcPr>
            <w:tcW w:w="5000" w:type="pct"/>
            <w:gridSpan w:val="3"/>
          </w:tcPr>
          <w:p w:rsidR="00B82DD0" w:rsidRPr="00B82DD0" w:rsidRDefault="00B82DD0" w:rsidP="00B82DD0">
            <w:pPr>
              <w:rPr>
                <w:rFonts w:ascii="Times New Roman" w:eastAsia="Times New Roman" w:hAnsi="Times New Roman" w:cs="Times New Roman"/>
                <w:bCs/>
                <w:sz w:val="24"/>
                <w:szCs w:val="24"/>
                <w:u w:val="single"/>
                <w:lang w:eastAsia="ru-RU"/>
              </w:rPr>
            </w:pPr>
            <w:r w:rsidRPr="00B82DD0">
              <w:rPr>
                <w:rFonts w:ascii="Times New Roman" w:eastAsia="Times New Roman" w:hAnsi="Times New Roman" w:cs="Times New Roman"/>
                <w:bCs/>
                <w:sz w:val="24"/>
                <w:szCs w:val="24"/>
                <w:u w:val="single"/>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
                <w:bCs/>
                <w:i/>
                <w:iCs/>
                <w:sz w:val="24"/>
                <w:szCs w:val="24"/>
                <w:lang w:eastAsia="ru-RU"/>
              </w:rPr>
              <w:lastRenderedPageBreak/>
              <w:t>Выпускник на базовом уровне  научится: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rPr>
          <w:trHeight w:val="585"/>
        </w:trPr>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Cs/>
                <w:sz w:val="24"/>
                <w:szCs w:val="24"/>
                <w:lang w:eastAsia="ru-RU"/>
              </w:rP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rPr>
          <w:trHeight w:val="333"/>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 раскрывать причинно-следственные связи природно-хозяйственных явлений и процессов;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rPr>
          <w:trHeight w:val="480"/>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выделять и объяснять существенные признаки гео</w:t>
            </w:r>
            <w:r>
              <w:rPr>
                <w:rFonts w:ascii="Times New Roman" w:eastAsia="Times New Roman" w:hAnsi="Times New Roman" w:cs="Times New Roman"/>
                <w:bCs/>
                <w:iCs/>
                <w:sz w:val="24"/>
                <w:szCs w:val="24"/>
                <w:lang w:eastAsia="ru-RU"/>
              </w:rPr>
              <w:t>графических объектов и явлений;</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rPr>
          <w:trHeight w:val="285"/>
        </w:trPr>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Cs/>
                <w:sz w:val="24"/>
                <w:szCs w:val="24"/>
                <w:lang w:eastAsia="ru-RU"/>
              </w:rPr>
              <w:t xml:space="preserve">выявлять и объяснять географические аспекты различных текущих событий и ситуаций;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rPr>
          <w:trHeight w:val="288"/>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 описывать изменения геосистем в результате природных и антропогенных воздействий;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B82DD0">
        <w:trPr>
          <w:trHeight w:val="321"/>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 решать задачи по определению состояния окружающей среды, ее пригодности для жизни человека;</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rPr>
          <w:trHeight w:val="600"/>
        </w:trPr>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Cs/>
                <w:sz w:val="24"/>
                <w:szCs w:val="24"/>
                <w:lang w:eastAsia="ru-RU"/>
              </w:rP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rPr>
          <w:trHeight w:val="360"/>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оценивать место отдельных стран и регионов в мировом хозяйстве;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540"/>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оценивать роль России в мировом хозяйстве, системе международных финансово-экономических и политических отношений;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B82DD0">
        <w:trPr>
          <w:trHeight w:val="291"/>
        </w:trPr>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объяснять влияние глобальных проблем человечества на жизнь населения и развитие мирового хозяйства.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
                <w:bCs/>
                <w:i/>
                <w:iCs/>
                <w:sz w:val="24"/>
                <w:szCs w:val="24"/>
                <w:lang w:eastAsia="ru-RU"/>
              </w:rPr>
              <w:t>Выпускник на базовом уровне получит возможность научиться: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характеризовать процессы, происходящие в географической среде; сравнивать процессы между собой, делать выводы на основе сравнения;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делать прогнозы развития географических систем и комплексов в результате изменения их компонентов;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318"/>
        </w:trPr>
        <w:tc>
          <w:tcPr>
            <w:tcW w:w="4130" w:type="pct"/>
          </w:tcPr>
          <w:p w:rsidR="00B82DD0" w:rsidRPr="00B82DD0" w:rsidRDefault="00B82DD0" w:rsidP="00B82DD0">
            <w:pPr>
              <w:rPr>
                <w:rFonts w:ascii="Times New Roman" w:eastAsia="Times New Roman" w:hAnsi="Times New Roman" w:cs="Times New Roman"/>
                <w:b/>
                <w:bCs/>
                <w:i/>
                <w:iCs/>
                <w:sz w:val="24"/>
                <w:szCs w:val="24"/>
                <w:lang w:eastAsia="ru-RU"/>
              </w:rPr>
            </w:pPr>
            <w:r w:rsidRPr="00B82DD0">
              <w:rPr>
                <w:rFonts w:ascii="Times New Roman" w:eastAsia="Times New Roman" w:hAnsi="Times New Roman" w:cs="Times New Roman"/>
                <w:bCs/>
                <w:i/>
                <w:iCs/>
                <w:sz w:val="24"/>
                <w:szCs w:val="24"/>
                <w:lang w:eastAsia="ru-RU"/>
              </w:rPr>
              <w:t xml:space="preserve">давать научное объяснение процессам, явлениям, закономерностям, протекающим в географической оболочке;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rPr>
          <w:trHeight w:val="495"/>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понимать и характеризовать причины возникновения процессов и явлений, влияющих на безопасность окружающей среды;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B82DD0">
        <w:trPr>
          <w:trHeight w:val="553"/>
        </w:trPr>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характер взаимодействия деятельности человека и компонентов природы в разных географических </w:t>
            </w:r>
          </w:p>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условиях с точки зрения концепции устойчивого развития;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геополитические риски, вызванные социально-экономическими и геоэкологическими процессами, происходящими в мире;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давать оценку международной деятельности, направленной на решение глобальных проблем человечества.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u w:val="single"/>
                <w:lang w:eastAsia="ru-RU"/>
              </w:rPr>
            </w:pPr>
            <w:r w:rsidRPr="00B82DD0">
              <w:rPr>
                <w:rFonts w:ascii="Times New Roman" w:eastAsia="Times New Roman" w:hAnsi="Times New Roman" w:cs="Times New Roman"/>
                <w:bCs/>
                <w:iCs/>
                <w:sz w:val="24"/>
                <w:szCs w:val="24"/>
                <w:u w:val="single"/>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
                <w:bCs/>
                <w:i/>
                <w:iCs/>
                <w:sz w:val="24"/>
                <w:szCs w:val="24"/>
                <w:lang w:eastAsia="ru-RU"/>
              </w:rPr>
              <w:lastRenderedPageBreak/>
              <w:t>Выпускник на базовом уровне  научится: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описывать изменения геосистем в результате природных и антропогенных воздействий;</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решать задачи по определению состояния окружающей среды, ее пригодности для жизни человека;</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Cs/>
                <w:sz w:val="24"/>
                <w:szCs w:val="24"/>
                <w:lang w:eastAsia="ru-RU"/>
              </w:rPr>
            </w:pPr>
            <w:r w:rsidRPr="00B82DD0">
              <w:rPr>
                <w:rFonts w:ascii="Times New Roman" w:eastAsia="Times New Roman" w:hAnsi="Times New Roman" w:cs="Times New Roman"/>
                <w:bCs/>
                <w:iCs/>
                <w:sz w:val="24"/>
                <w:szCs w:val="24"/>
                <w:lang w:eastAsia="ru-RU"/>
              </w:rPr>
              <w:t xml:space="preserve">объяснять влияние глобальных проблем человечества на жизнь населения и развитие мирового хозяйства.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
                <w:bCs/>
                <w:i/>
                <w:iCs/>
                <w:sz w:val="24"/>
                <w:szCs w:val="24"/>
                <w:lang w:eastAsia="ru-RU"/>
              </w:rPr>
              <w:t>Выпускник на базовом уровне получит возможность научиться:</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характеризовать процессы, происходящие в географической среде; сравнивать процессы между собой, делать выводы на основе сравнения;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делать прогнозы развития географических систем и комплексов в результате изменения их компонентов;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понимать и характеризовать причины возникновения процессов и явлений, влияющих на безопасность окружающей среды;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давать оценку международной деятельности, направленной на решение глобальных проблем человечества.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 xml:space="preserve">оценивать геополитические риски, вызванные социально-экономическими и геоэкологическими процессами, происходящими в мире; </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r w:rsidR="00B82DD0" w:rsidRPr="00B82DD0" w:rsidTr="003D636F">
        <w:tc>
          <w:tcPr>
            <w:tcW w:w="4130" w:type="pct"/>
          </w:tcPr>
          <w:p w:rsidR="00B82DD0" w:rsidRPr="00B82DD0" w:rsidRDefault="00B82DD0" w:rsidP="00B82DD0">
            <w:pPr>
              <w:rPr>
                <w:rFonts w:ascii="Times New Roman" w:eastAsia="Times New Roman" w:hAnsi="Times New Roman" w:cs="Times New Roman"/>
                <w:bCs/>
                <w:i/>
                <w:iCs/>
                <w:sz w:val="24"/>
                <w:szCs w:val="24"/>
                <w:lang w:eastAsia="ru-RU"/>
              </w:rPr>
            </w:pPr>
            <w:r w:rsidRPr="00B82DD0">
              <w:rPr>
                <w:rFonts w:ascii="Times New Roman" w:eastAsia="Times New Roman" w:hAnsi="Times New Roman" w:cs="Times New Roman"/>
                <w:bCs/>
                <w:i/>
                <w:iCs/>
                <w:sz w:val="24"/>
                <w:szCs w:val="24"/>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tc>
        <w:tc>
          <w:tcPr>
            <w:tcW w:w="444"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c>
          <w:tcPr>
            <w:tcW w:w="426" w:type="pct"/>
          </w:tcPr>
          <w:p w:rsidR="00B82DD0" w:rsidRPr="00B82DD0" w:rsidRDefault="00B82DD0" w:rsidP="00B82DD0">
            <w:pPr>
              <w:pStyle w:val="a3"/>
              <w:spacing w:line="276" w:lineRule="auto"/>
              <w:ind w:left="709"/>
              <w:rPr>
                <w:rFonts w:ascii="Times New Roman" w:eastAsia="Times New Roman" w:hAnsi="Times New Roman" w:cs="Times New Roman"/>
                <w:bCs/>
                <w:sz w:val="24"/>
                <w:szCs w:val="24"/>
                <w:lang w:eastAsia="ru-RU"/>
              </w:rPr>
            </w:pPr>
            <w:r w:rsidRPr="00B82DD0">
              <w:rPr>
                <w:rFonts w:ascii="Times New Roman" w:eastAsia="Times New Roman" w:hAnsi="Times New Roman" w:cs="Times New Roman"/>
                <w:bCs/>
                <w:sz w:val="24"/>
                <w:szCs w:val="24"/>
                <w:lang w:eastAsia="ru-RU"/>
              </w:rPr>
              <w:t>+</w:t>
            </w:r>
          </w:p>
        </w:tc>
      </w:tr>
    </w:tbl>
    <w:p w:rsidR="003E6BF2" w:rsidRPr="0036114E" w:rsidRDefault="003E6BF2" w:rsidP="0036114E">
      <w:pPr>
        <w:spacing w:after="120"/>
        <w:rPr>
          <w:rFonts w:ascii="Times New Roman" w:eastAsia="Times New Roman" w:hAnsi="Times New Roman" w:cs="Times New Roman"/>
          <w:bCs/>
          <w:sz w:val="24"/>
          <w:szCs w:val="24"/>
          <w:lang w:eastAsia="ru-RU"/>
        </w:rPr>
      </w:pPr>
    </w:p>
    <w:p w:rsidR="003E6BF2" w:rsidRPr="00A15DC6" w:rsidRDefault="003E6BF2" w:rsidP="003E6BF2">
      <w:pPr>
        <w:pStyle w:val="a3"/>
        <w:spacing w:after="120"/>
        <w:ind w:left="709"/>
        <w:rPr>
          <w:rFonts w:ascii="Times New Roman" w:eastAsia="Times New Roman" w:hAnsi="Times New Roman" w:cs="Times New Roman"/>
          <w:bCs/>
          <w:sz w:val="24"/>
          <w:szCs w:val="24"/>
          <w:u w:val="single"/>
          <w:lang w:eastAsia="ru-RU"/>
        </w:rPr>
      </w:pPr>
      <w:r w:rsidRPr="003E6BF2">
        <w:rPr>
          <w:rFonts w:ascii="Times New Roman" w:eastAsia="Times New Roman" w:hAnsi="Times New Roman" w:cs="Times New Roman"/>
          <w:b/>
          <w:bCs/>
          <w:sz w:val="24"/>
          <w:szCs w:val="24"/>
          <w:lang w:eastAsia="ru-RU"/>
        </w:rPr>
        <w:t>"География" (углубленный уровень)</w:t>
      </w:r>
      <w:r w:rsidRPr="003E6BF2">
        <w:rPr>
          <w:rFonts w:ascii="Times New Roman" w:eastAsia="Times New Roman" w:hAnsi="Times New Roman" w:cs="Times New Roman"/>
          <w:bCs/>
          <w:sz w:val="24"/>
          <w:szCs w:val="24"/>
          <w:lang w:eastAsia="ru-RU"/>
        </w:rPr>
        <w:t xml:space="preserve"> - требования к предметным результатам освоения углубленного курса географии </w:t>
      </w:r>
      <w:r w:rsidRPr="000E654D">
        <w:rPr>
          <w:rFonts w:ascii="Times New Roman" w:eastAsia="Times New Roman" w:hAnsi="Times New Roman" w:cs="Times New Roman"/>
          <w:bCs/>
          <w:sz w:val="24"/>
          <w:szCs w:val="24"/>
          <w:u w:val="single"/>
          <w:lang w:eastAsia="ru-RU"/>
        </w:rPr>
        <w:t xml:space="preserve">включают требования </w:t>
      </w:r>
      <w:r w:rsidRPr="003E6BF2">
        <w:rPr>
          <w:rFonts w:ascii="Times New Roman" w:eastAsia="Times New Roman" w:hAnsi="Times New Roman" w:cs="Times New Roman"/>
          <w:bCs/>
          <w:sz w:val="24"/>
          <w:szCs w:val="24"/>
          <w:lang w:eastAsia="ru-RU"/>
        </w:rPr>
        <w:t xml:space="preserve">к результатам освоения базового курса и дополнительно </w:t>
      </w:r>
      <w:r w:rsidRPr="00A15DC6">
        <w:rPr>
          <w:rFonts w:ascii="Times New Roman" w:eastAsia="Times New Roman" w:hAnsi="Times New Roman" w:cs="Times New Roman"/>
          <w:bCs/>
          <w:sz w:val="24"/>
          <w:szCs w:val="24"/>
          <w:u w:val="single"/>
          <w:lang w:eastAsia="ru-RU"/>
        </w:rPr>
        <w:t>отражают:</w:t>
      </w:r>
    </w:p>
    <w:p w:rsidR="003E6BF2" w:rsidRPr="003E6BF2" w:rsidRDefault="003E6BF2" w:rsidP="003E6BF2">
      <w:pPr>
        <w:pStyle w:val="a3"/>
        <w:spacing w:after="120"/>
        <w:ind w:left="709"/>
        <w:rPr>
          <w:rFonts w:ascii="Times New Roman" w:eastAsia="Times New Roman" w:hAnsi="Times New Roman" w:cs="Times New Roman"/>
          <w:bCs/>
          <w:sz w:val="24"/>
          <w:szCs w:val="24"/>
          <w:lang w:eastAsia="ru-RU"/>
        </w:rPr>
      </w:pPr>
      <w:r w:rsidRPr="003E6BF2">
        <w:rPr>
          <w:rFonts w:ascii="Times New Roman" w:eastAsia="Times New Roman" w:hAnsi="Times New Roman" w:cs="Times New Roman"/>
          <w:bCs/>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E6BF2" w:rsidRPr="003E6BF2" w:rsidRDefault="003E6BF2" w:rsidP="003E6BF2">
      <w:pPr>
        <w:pStyle w:val="a3"/>
        <w:spacing w:after="120"/>
        <w:ind w:left="709"/>
        <w:rPr>
          <w:rFonts w:ascii="Times New Roman" w:eastAsia="Times New Roman" w:hAnsi="Times New Roman" w:cs="Times New Roman"/>
          <w:bCs/>
          <w:sz w:val="24"/>
          <w:szCs w:val="24"/>
          <w:lang w:eastAsia="ru-RU"/>
        </w:rPr>
      </w:pPr>
      <w:r w:rsidRPr="003E6BF2">
        <w:rPr>
          <w:rFonts w:ascii="Times New Roman" w:eastAsia="Times New Roman" w:hAnsi="Times New Roman" w:cs="Times New Roman"/>
          <w:bCs/>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E6BF2" w:rsidRPr="003E6BF2" w:rsidRDefault="003E6BF2" w:rsidP="003E6BF2">
      <w:pPr>
        <w:pStyle w:val="a3"/>
        <w:spacing w:after="120"/>
        <w:ind w:left="709"/>
        <w:rPr>
          <w:rFonts w:ascii="Times New Roman" w:eastAsia="Times New Roman" w:hAnsi="Times New Roman" w:cs="Times New Roman"/>
          <w:bCs/>
          <w:sz w:val="24"/>
          <w:szCs w:val="24"/>
          <w:lang w:eastAsia="ru-RU"/>
        </w:rPr>
      </w:pPr>
      <w:r w:rsidRPr="003E6BF2">
        <w:rPr>
          <w:rFonts w:ascii="Times New Roman" w:eastAsia="Times New Roman" w:hAnsi="Times New Roman" w:cs="Times New Roman"/>
          <w:bCs/>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E6BF2" w:rsidRPr="003E6BF2" w:rsidRDefault="003E6BF2" w:rsidP="003E6BF2">
      <w:pPr>
        <w:pStyle w:val="a3"/>
        <w:spacing w:after="120"/>
        <w:ind w:left="709"/>
        <w:rPr>
          <w:rFonts w:ascii="Times New Roman" w:eastAsia="Times New Roman" w:hAnsi="Times New Roman" w:cs="Times New Roman"/>
          <w:bCs/>
          <w:sz w:val="24"/>
          <w:szCs w:val="24"/>
          <w:lang w:eastAsia="ru-RU"/>
        </w:rPr>
      </w:pPr>
      <w:r w:rsidRPr="003E6BF2">
        <w:rPr>
          <w:rFonts w:ascii="Times New Roman" w:eastAsia="Times New Roman" w:hAnsi="Times New Roman" w:cs="Times New Roman"/>
          <w:bCs/>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3E6BF2" w:rsidRPr="003E6BF2" w:rsidRDefault="003E6BF2" w:rsidP="003E6BF2">
      <w:pPr>
        <w:pStyle w:val="a3"/>
        <w:spacing w:after="120"/>
        <w:ind w:left="709"/>
        <w:rPr>
          <w:rFonts w:ascii="Times New Roman" w:eastAsia="Times New Roman" w:hAnsi="Times New Roman" w:cs="Times New Roman"/>
          <w:bCs/>
          <w:sz w:val="24"/>
          <w:szCs w:val="24"/>
          <w:lang w:eastAsia="ru-RU"/>
        </w:rPr>
      </w:pPr>
      <w:r w:rsidRPr="003E6BF2">
        <w:rPr>
          <w:rFonts w:ascii="Times New Roman" w:eastAsia="Times New Roman" w:hAnsi="Times New Roman" w:cs="Times New Roman"/>
          <w:bCs/>
          <w:sz w:val="24"/>
          <w:szCs w:val="24"/>
          <w:lang w:eastAsia="ru-RU"/>
        </w:rPr>
        <w:lastRenderedPageBreak/>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E6BF2" w:rsidRPr="003E6BF2" w:rsidRDefault="003E6BF2" w:rsidP="003E6BF2">
      <w:pPr>
        <w:pStyle w:val="a3"/>
        <w:spacing w:after="120"/>
        <w:ind w:left="709"/>
        <w:rPr>
          <w:rFonts w:ascii="Times New Roman" w:eastAsia="Times New Roman" w:hAnsi="Times New Roman" w:cs="Times New Roman"/>
          <w:bCs/>
          <w:sz w:val="24"/>
          <w:szCs w:val="24"/>
          <w:lang w:eastAsia="ru-RU"/>
        </w:rPr>
      </w:pPr>
      <w:r w:rsidRPr="003E6BF2">
        <w:rPr>
          <w:rFonts w:ascii="Times New Roman" w:eastAsia="Times New Roman" w:hAnsi="Times New Roman" w:cs="Times New Roman"/>
          <w:bCs/>
          <w:sz w:val="24"/>
          <w:szCs w:val="24"/>
          <w:lang w:eastAsia="ru-RU"/>
        </w:rPr>
        <w:t>6) владение умениями работать с геоинформационными системами;</w:t>
      </w:r>
    </w:p>
    <w:p w:rsidR="003E6BF2" w:rsidRPr="003E6BF2" w:rsidRDefault="003E6BF2" w:rsidP="003E6BF2">
      <w:pPr>
        <w:pStyle w:val="a3"/>
        <w:spacing w:after="120"/>
        <w:ind w:left="709"/>
        <w:rPr>
          <w:rFonts w:ascii="Times New Roman" w:eastAsia="Times New Roman" w:hAnsi="Times New Roman" w:cs="Times New Roman"/>
          <w:bCs/>
          <w:sz w:val="24"/>
          <w:szCs w:val="24"/>
          <w:lang w:eastAsia="ru-RU"/>
        </w:rPr>
      </w:pPr>
      <w:r w:rsidRPr="003E6BF2">
        <w:rPr>
          <w:rFonts w:ascii="Times New Roman" w:eastAsia="Times New Roman" w:hAnsi="Times New Roman" w:cs="Times New Roman"/>
          <w:bCs/>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E6BF2" w:rsidRDefault="003E6BF2" w:rsidP="003E6BF2">
      <w:pPr>
        <w:pStyle w:val="a3"/>
        <w:spacing w:after="120"/>
        <w:ind w:left="709"/>
        <w:rPr>
          <w:rFonts w:ascii="Times New Roman" w:eastAsia="Times New Roman" w:hAnsi="Times New Roman" w:cs="Times New Roman"/>
          <w:bCs/>
          <w:sz w:val="24"/>
          <w:szCs w:val="24"/>
          <w:lang w:eastAsia="ru-RU"/>
        </w:rPr>
      </w:pPr>
      <w:r w:rsidRPr="003E6BF2">
        <w:rPr>
          <w:rFonts w:ascii="Times New Roman" w:eastAsia="Times New Roman" w:hAnsi="Times New Roman" w:cs="Times New Roman"/>
          <w:bCs/>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6114E" w:rsidRDefault="0036114E" w:rsidP="003E6BF2">
      <w:pPr>
        <w:pStyle w:val="a3"/>
        <w:spacing w:after="120"/>
        <w:ind w:left="709"/>
        <w:rPr>
          <w:rFonts w:ascii="Times New Roman" w:eastAsia="Times New Roman" w:hAnsi="Times New Roman" w:cs="Times New Roman"/>
          <w:bCs/>
          <w:sz w:val="24"/>
          <w:szCs w:val="24"/>
          <w:lang w:eastAsia="ru-RU"/>
        </w:rPr>
      </w:pPr>
    </w:p>
    <w:tbl>
      <w:tblPr>
        <w:tblStyle w:val="a5"/>
        <w:tblW w:w="5000" w:type="pct"/>
        <w:tblLook w:val="04A0" w:firstRow="1" w:lastRow="0" w:firstColumn="1" w:lastColumn="0" w:noHBand="0" w:noVBand="1"/>
      </w:tblPr>
      <w:tblGrid>
        <w:gridCol w:w="12213"/>
        <w:gridCol w:w="1313"/>
        <w:gridCol w:w="1260"/>
      </w:tblGrid>
      <w:tr w:rsidR="0036114E" w:rsidRPr="0036114E" w:rsidTr="003D636F">
        <w:tc>
          <w:tcPr>
            <w:tcW w:w="4130" w:type="pct"/>
            <w:vMerge w:val="restart"/>
          </w:tcPr>
          <w:p w:rsidR="0036114E" w:rsidRPr="0036114E" w:rsidRDefault="0036114E" w:rsidP="0036114E">
            <w:pPr>
              <w:pStyle w:val="a3"/>
              <w:spacing w:line="276" w:lineRule="auto"/>
              <w:ind w:left="709"/>
              <w:rPr>
                <w:rFonts w:ascii="Times New Roman" w:eastAsia="Times New Roman" w:hAnsi="Times New Roman" w:cs="Times New Roman"/>
                <w:b/>
                <w:bCs/>
                <w:sz w:val="24"/>
                <w:szCs w:val="24"/>
                <w:lang w:eastAsia="ru-RU"/>
              </w:rPr>
            </w:pPr>
            <w:r w:rsidRPr="0036114E">
              <w:rPr>
                <w:rFonts w:ascii="Times New Roman" w:eastAsia="Times New Roman" w:hAnsi="Times New Roman" w:cs="Times New Roman"/>
                <w:b/>
                <w:bCs/>
                <w:i/>
                <w:iCs/>
                <w:sz w:val="24"/>
                <w:szCs w:val="24"/>
                <w:lang w:eastAsia="ru-RU"/>
              </w:rPr>
              <w:t>Предметные результаты освоения учебного предмета «География» на  углубленном  уровне</w:t>
            </w:r>
          </w:p>
        </w:tc>
        <w:tc>
          <w:tcPr>
            <w:tcW w:w="870" w:type="pct"/>
            <w:gridSpan w:val="2"/>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i/>
                <w:iCs/>
                <w:sz w:val="24"/>
                <w:szCs w:val="24"/>
                <w:lang w:eastAsia="ru-RU"/>
              </w:rPr>
              <w:t>Класс</w:t>
            </w:r>
          </w:p>
        </w:tc>
      </w:tr>
      <w:tr w:rsidR="0036114E" w:rsidRPr="0036114E" w:rsidTr="003D636F">
        <w:tc>
          <w:tcPr>
            <w:tcW w:w="4130" w:type="pct"/>
            <w:vMerge/>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10</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11</w:t>
            </w:r>
          </w:p>
        </w:tc>
      </w:tr>
      <w:tr w:rsidR="0036114E" w:rsidRPr="0036114E" w:rsidTr="003D636F">
        <w:tc>
          <w:tcPr>
            <w:tcW w:w="5000" w:type="pct"/>
            <w:gridSpan w:val="3"/>
          </w:tcPr>
          <w:p w:rsidR="0036114E" w:rsidRPr="0036114E" w:rsidRDefault="0036114E" w:rsidP="0036114E">
            <w:pPr>
              <w:pStyle w:val="a3"/>
              <w:spacing w:line="276" w:lineRule="auto"/>
              <w:ind w:left="0"/>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u w:val="single"/>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
                <w:bCs/>
                <w:i/>
                <w:iCs/>
                <w:sz w:val="24"/>
                <w:szCs w:val="24"/>
                <w:lang w:eastAsia="ru-RU"/>
              </w:rPr>
              <w:t xml:space="preserve">Выпускник на углубленном уровне  научится: </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 xml:space="preserve">определять роль современного комплекса географических наук в решении современных научных и практических задач; </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5000" w:type="pct"/>
            <w:gridSpan w:val="3"/>
          </w:tcPr>
          <w:p w:rsidR="0036114E" w:rsidRPr="0036114E" w:rsidRDefault="0036114E" w:rsidP="0036114E">
            <w:pPr>
              <w:rPr>
                <w:rFonts w:ascii="Times New Roman" w:eastAsia="Times New Roman" w:hAnsi="Times New Roman" w:cs="Times New Roman"/>
                <w:bCs/>
                <w:sz w:val="24"/>
                <w:szCs w:val="24"/>
                <w:u w:val="single"/>
                <w:lang w:eastAsia="ru-RU"/>
              </w:rPr>
            </w:pPr>
            <w:r w:rsidRPr="0036114E">
              <w:rPr>
                <w:rFonts w:ascii="Times New Roman" w:eastAsia="Times New Roman" w:hAnsi="Times New Roman" w:cs="Times New Roman"/>
                <w:bCs/>
                <w:sz w:val="24"/>
                <w:szCs w:val="24"/>
                <w:u w:val="single"/>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научится: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 xml:space="preserve">выявлять и оценивать географические факторы, определяющие сущность и динамику важнейших природных, социально-экономических и экологических процессов; </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 xml:space="preserve">составлять комплексные географические характеристики природно-хозяйственных систем; </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анализировать причины формирования природно-территориальных и природно-хозяйственных систем и факторы, влияющие на их развитие;</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 xml:space="preserve">анализировать рынок труда, прогнозировать развитие рынка труда на основе динамики его изменений; </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
                <w:bCs/>
                <w:i/>
                <w:sz w:val="24"/>
                <w:szCs w:val="24"/>
                <w:lang w:eastAsia="ru-RU"/>
              </w:rPr>
              <w:t>Выпускник на углубленном уровне  получит возможность научиться: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i/>
                <w:iCs/>
                <w:sz w:val="24"/>
                <w:szCs w:val="24"/>
                <w:lang w:eastAsia="ru-RU"/>
              </w:rPr>
              <w:t xml:space="preserve">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 </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rPr>
          <w:trHeight w:val="575"/>
        </w:trPr>
        <w:tc>
          <w:tcPr>
            <w:tcW w:w="4130" w:type="pct"/>
          </w:tcPr>
          <w:p w:rsidR="0036114E" w:rsidRPr="0036114E" w:rsidRDefault="0036114E" w:rsidP="0036114E">
            <w:pPr>
              <w:rPr>
                <w:rFonts w:ascii="Times New Roman" w:eastAsia="Times New Roman" w:hAnsi="Times New Roman" w:cs="Times New Roman"/>
                <w:bCs/>
                <w:sz w:val="24"/>
                <w:szCs w:val="24"/>
                <w:u w:val="single"/>
                <w:lang w:eastAsia="ru-RU"/>
              </w:rPr>
            </w:pPr>
            <w:r w:rsidRPr="0036114E">
              <w:rPr>
                <w:rFonts w:ascii="Times New Roman" w:eastAsia="Times New Roman" w:hAnsi="Times New Roman" w:cs="Times New Roman"/>
                <w:bCs/>
                <w:sz w:val="24"/>
                <w:szCs w:val="24"/>
                <w:u w:val="single"/>
                <w:lang w:eastAsia="ru-RU"/>
              </w:rPr>
              <w:lastRenderedPageBreak/>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научится: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составлять комплексные географические характеристики природно-хозяйственных систем;</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анализировать причины формирования природно-территориальных и природно-хозяйственных систем и факторы, влияющие на их развитие;</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давать оценку международной деятельности, направленной на решение глобальных проблем человечества.</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оценивать вклад отдельных регионов в мировое хозяйство;</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
                <w:sz w:val="24"/>
                <w:szCs w:val="24"/>
                <w:lang w:eastAsia="ru-RU"/>
              </w:rPr>
            </w:pPr>
            <w:r w:rsidRPr="0036114E">
              <w:rPr>
                <w:rFonts w:ascii="Times New Roman" w:eastAsia="Times New Roman" w:hAnsi="Times New Roman" w:cs="Times New Roman"/>
                <w:b/>
                <w:bCs/>
                <w:i/>
                <w:sz w:val="24"/>
                <w:szCs w:val="24"/>
                <w:lang w:eastAsia="ru-RU"/>
              </w:rPr>
              <w:t>Выпускник на  углубленном уровне получит возможность научиться: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5000" w:type="pct"/>
            <w:gridSpan w:val="3"/>
          </w:tcPr>
          <w:p w:rsidR="0036114E" w:rsidRPr="0036114E" w:rsidRDefault="0036114E" w:rsidP="0036114E">
            <w:pPr>
              <w:rPr>
                <w:rFonts w:ascii="Times New Roman" w:eastAsia="Times New Roman" w:hAnsi="Times New Roman" w:cs="Times New Roman"/>
                <w:bCs/>
                <w:sz w:val="24"/>
                <w:szCs w:val="24"/>
                <w:u w:val="single"/>
                <w:lang w:eastAsia="ru-RU"/>
              </w:rPr>
            </w:pPr>
            <w:r w:rsidRPr="0036114E">
              <w:rPr>
                <w:rFonts w:ascii="Times New Roman" w:eastAsia="Times New Roman" w:hAnsi="Times New Roman" w:cs="Times New Roman"/>
                <w:bCs/>
                <w:sz w:val="24"/>
                <w:szCs w:val="24"/>
                <w:u w:val="single"/>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
                <w:bCs/>
                <w:i/>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научится: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создавать простейшие модели природных, социально-экономических и геоэкологических объектов, явлений и процессов;</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прогнозировать изменения геосистем под влиянием природных и антропогенных факторов;</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прогнозировать изменение численности и структуры населения мира и отдельных регионов;</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
                <w:bCs/>
                <w:i/>
                <w:iCs/>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получит возможность научиться: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
                <w:iCs/>
                <w:sz w:val="24"/>
                <w:szCs w:val="24"/>
                <w:lang w:eastAsia="ru-RU"/>
              </w:rPr>
            </w:pPr>
            <w:r w:rsidRPr="0036114E">
              <w:rPr>
                <w:rFonts w:ascii="Times New Roman" w:eastAsia="Times New Roman" w:hAnsi="Times New Roman" w:cs="Times New Roman"/>
                <w:bCs/>
                <w:i/>
                <w:iCs/>
                <w:sz w:val="24"/>
                <w:szCs w:val="24"/>
                <w:lang w:eastAsia="ru-RU"/>
              </w:rPr>
              <w:t>формулировать цель исследования, выдвигать и проверять гипотезы о взаимодействии компонентов природно-хозяйственных территориальных систем;</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
                <w:iCs/>
                <w:sz w:val="24"/>
                <w:szCs w:val="24"/>
                <w:lang w:eastAsia="ru-RU"/>
              </w:rPr>
            </w:pPr>
            <w:r w:rsidRPr="0036114E">
              <w:rPr>
                <w:rFonts w:ascii="Times New Roman" w:eastAsia="Times New Roman" w:hAnsi="Times New Roman" w:cs="Times New Roman"/>
                <w:bCs/>
                <w:i/>
                <w:iCs/>
                <w:sz w:val="24"/>
                <w:szCs w:val="24"/>
                <w:lang w:eastAsia="ru-RU"/>
              </w:rPr>
              <w:t>моделировать и проектировать территориальные взаимодействия различных географических явлений и процессов.</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5000" w:type="pct"/>
            <w:gridSpan w:val="3"/>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iCs/>
                <w:sz w:val="24"/>
                <w:szCs w:val="24"/>
                <w:u w:val="single"/>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
                <w:bCs/>
                <w:i/>
                <w:iCs/>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научится: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rPr>
          <w:trHeight w:val="655"/>
        </w:trPr>
        <w:tc>
          <w:tcPr>
            <w:tcW w:w="4130" w:type="pct"/>
            <w:tcBorders>
              <w:bottom w:val="single" w:sz="4" w:space="0" w:color="auto"/>
            </w:tcBorders>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lastRenderedPageBreak/>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tc>
        <w:tc>
          <w:tcPr>
            <w:tcW w:w="444" w:type="pct"/>
            <w:tcBorders>
              <w:bottom w:val="single" w:sz="4" w:space="0" w:color="auto"/>
            </w:tcBorders>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Borders>
              <w:bottom w:val="single" w:sz="4" w:space="0" w:color="auto"/>
            </w:tcBorders>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
                <w:bCs/>
                <w:i/>
                <w:iCs/>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получит возможность научиться: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
                <w:iCs/>
                <w:sz w:val="24"/>
                <w:szCs w:val="24"/>
                <w:lang w:eastAsia="ru-RU"/>
              </w:rPr>
            </w:pPr>
            <w:r w:rsidRPr="0036114E">
              <w:rPr>
                <w:rFonts w:ascii="Times New Roman" w:eastAsia="Times New Roman" w:hAnsi="Times New Roman" w:cs="Times New Roman"/>
                <w:bCs/>
                <w:i/>
                <w:iCs/>
                <w:sz w:val="24"/>
                <w:szCs w:val="24"/>
                <w:lang w:eastAsia="ru-RU"/>
              </w:rPr>
              <w:t>выявлять и оценивать географические аспекты устойчивого развития территории, региона, страны;</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rPr>
          <w:trHeight w:val="435"/>
        </w:trPr>
        <w:tc>
          <w:tcPr>
            <w:tcW w:w="5000" w:type="pct"/>
            <w:gridSpan w:val="3"/>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u w:val="single"/>
                <w:lang w:eastAsia="ru-RU"/>
              </w:rPr>
              <w:t>6) владение умениями работать с геоинформационными системами;</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научится: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rPr>
          <w:trHeight w:val="291"/>
        </w:trPr>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использовать геоинформационные системы для получения, хранения и обработки информации;</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
                <w:bCs/>
                <w:i/>
                <w:iCs/>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получит возможность научиться: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rPr>
          <w:trHeight w:val="615"/>
        </w:trPr>
        <w:tc>
          <w:tcPr>
            <w:tcW w:w="5000" w:type="pct"/>
            <w:gridSpan w:val="3"/>
          </w:tcPr>
          <w:p w:rsidR="0036114E" w:rsidRPr="0036114E" w:rsidRDefault="0036114E" w:rsidP="0036114E">
            <w:pPr>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u w:val="single"/>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
                <w:bCs/>
                <w:i/>
                <w:iCs/>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научится: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rPr>
          <w:trHeight w:val="585"/>
        </w:trPr>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проводить простейшую географическую экспертизу разнообразных природных, социально-экономических и экологических процессов;</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
                <w:bCs/>
                <w:i/>
                <w:iCs/>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получит возможность научиться: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
                <w:iCs/>
                <w:sz w:val="24"/>
                <w:szCs w:val="24"/>
                <w:lang w:eastAsia="ru-RU"/>
              </w:rPr>
            </w:pPr>
            <w:r w:rsidRPr="0036114E">
              <w:rPr>
                <w:rFonts w:ascii="Times New Roman" w:eastAsia="Times New Roman" w:hAnsi="Times New Roman" w:cs="Times New Roman"/>
                <w:bCs/>
                <w:i/>
                <w:iCs/>
                <w:sz w:val="24"/>
                <w:szCs w:val="24"/>
                <w:lang w:eastAsia="ru-RU"/>
              </w:rPr>
              <w:t>формулировать цель исследования, выдвигать и проверять гипотезы о взаимодействии компонентов природно-хозяйственных территориальных систем;</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u w:val="single"/>
                <w:lang w:eastAsia="ru-RU"/>
              </w:rPr>
            </w:pPr>
            <w:r w:rsidRPr="0036114E">
              <w:rPr>
                <w:rFonts w:ascii="Times New Roman" w:eastAsia="Times New Roman" w:hAnsi="Times New Roman" w:cs="Times New Roman"/>
                <w:bCs/>
                <w:iCs/>
                <w:sz w:val="24"/>
                <w:szCs w:val="24"/>
                <w:u w:val="single"/>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
                <w:iCs/>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научится: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Cs/>
                <w:sz w:val="24"/>
                <w:szCs w:val="24"/>
                <w:lang w:eastAsia="ru-RU"/>
              </w:rPr>
            </w:pPr>
            <w:r w:rsidRPr="0036114E">
              <w:rPr>
                <w:rFonts w:ascii="Times New Roman" w:eastAsia="Times New Roman" w:hAnsi="Times New Roman" w:cs="Times New Roman"/>
                <w:bCs/>
                <w:iCs/>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
                <w:iCs/>
                <w:sz w:val="24"/>
                <w:szCs w:val="24"/>
                <w:lang w:eastAsia="ru-RU"/>
              </w:rPr>
            </w:pPr>
            <w:r w:rsidRPr="0036114E">
              <w:rPr>
                <w:rFonts w:ascii="Times New Roman" w:eastAsia="Times New Roman" w:hAnsi="Times New Roman" w:cs="Times New Roman"/>
                <w:b/>
                <w:bCs/>
                <w:i/>
                <w:iCs/>
                <w:sz w:val="24"/>
                <w:szCs w:val="24"/>
                <w:lang w:eastAsia="ru-RU"/>
              </w:rPr>
              <w:t>Выпускник на углубленном уровне получит возможность научиться:</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r>
      <w:tr w:rsidR="0036114E" w:rsidRPr="0036114E" w:rsidTr="003D636F">
        <w:tc>
          <w:tcPr>
            <w:tcW w:w="4130" w:type="pct"/>
          </w:tcPr>
          <w:p w:rsidR="0036114E" w:rsidRPr="0036114E" w:rsidRDefault="0036114E" w:rsidP="0036114E">
            <w:pPr>
              <w:rPr>
                <w:rFonts w:ascii="Times New Roman" w:eastAsia="Times New Roman" w:hAnsi="Times New Roman" w:cs="Times New Roman"/>
                <w:bCs/>
                <w:i/>
                <w:iCs/>
                <w:sz w:val="24"/>
                <w:szCs w:val="24"/>
                <w:lang w:eastAsia="ru-RU"/>
              </w:rPr>
            </w:pPr>
            <w:r w:rsidRPr="0036114E">
              <w:rPr>
                <w:rFonts w:ascii="Times New Roman" w:eastAsia="Times New Roman" w:hAnsi="Times New Roman" w:cs="Times New Roman"/>
                <w:bCs/>
                <w:i/>
                <w:iCs/>
                <w:sz w:val="24"/>
                <w:szCs w:val="24"/>
                <w:lang w:eastAsia="ru-RU"/>
              </w:rPr>
              <w:t>выявлять и оценивать географические аспекты устойчивого развития территории, региона, страны;</w:t>
            </w:r>
          </w:p>
        </w:tc>
        <w:tc>
          <w:tcPr>
            <w:tcW w:w="444"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p>
        </w:tc>
        <w:tc>
          <w:tcPr>
            <w:tcW w:w="426" w:type="pct"/>
          </w:tcPr>
          <w:p w:rsidR="0036114E" w:rsidRPr="0036114E" w:rsidRDefault="0036114E" w:rsidP="0036114E">
            <w:pPr>
              <w:pStyle w:val="a3"/>
              <w:spacing w:line="276" w:lineRule="auto"/>
              <w:ind w:left="709"/>
              <w:rPr>
                <w:rFonts w:ascii="Times New Roman" w:eastAsia="Times New Roman" w:hAnsi="Times New Roman" w:cs="Times New Roman"/>
                <w:bCs/>
                <w:sz w:val="24"/>
                <w:szCs w:val="24"/>
                <w:lang w:eastAsia="ru-RU"/>
              </w:rPr>
            </w:pPr>
            <w:r w:rsidRPr="0036114E">
              <w:rPr>
                <w:rFonts w:ascii="Times New Roman" w:eastAsia="Times New Roman" w:hAnsi="Times New Roman" w:cs="Times New Roman"/>
                <w:bCs/>
                <w:sz w:val="24"/>
                <w:szCs w:val="24"/>
                <w:lang w:eastAsia="ru-RU"/>
              </w:rPr>
              <w:t>+</w:t>
            </w:r>
          </w:p>
        </w:tc>
      </w:tr>
    </w:tbl>
    <w:p w:rsidR="001D28AC" w:rsidRPr="00BA5031" w:rsidRDefault="001D28AC" w:rsidP="00BA5031">
      <w:pPr>
        <w:spacing w:after="120"/>
        <w:rPr>
          <w:rFonts w:ascii="Times New Roman" w:eastAsia="Times New Roman" w:hAnsi="Times New Roman" w:cs="Times New Roman"/>
          <w:bCs/>
          <w:sz w:val="24"/>
          <w:szCs w:val="24"/>
          <w:lang w:eastAsia="ru-RU"/>
        </w:rPr>
      </w:pPr>
    </w:p>
    <w:p w:rsidR="00AE0194" w:rsidRPr="00AE0194" w:rsidRDefault="00AE0194" w:rsidP="00AE0194">
      <w:pPr>
        <w:pStyle w:val="a3"/>
        <w:spacing w:after="120"/>
        <w:ind w:left="709"/>
        <w:rPr>
          <w:rFonts w:ascii="Times New Roman" w:eastAsia="Times New Roman" w:hAnsi="Times New Roman" w:cs="Times New Roman"/>
          <w:bCs/>
          <w:sz w:val="24"/>
          <w:szCs w:val="24"/>
          <w:lang w:eastAsia="ru-RU"/>
        </w:rPr>
      </w:pPr>
      <w:r w:rsidRPr="00AE0194">
        <w:rPr>
          <w:rFonts w:ascii="Times New Roman" w:eastAsia="Times New Roman" w:hAnsi="Times New Roman" w:cs="Times New Roman"/>
          <w:b/>
          <w:bCs/>
          <w:sz w:val="24"/>
          <w:szCs w:val="24"/>
          <w:lang w:eastAsia="ru-RU"/>
        </w:rPr>
        <w:t>"Экономика" (базовый уровень) -</w:t>
      </w:r>
      <w:r w:rsidRPr="00AE0194">
        <w:rPr>
          <w:rFonts w:ascii="Times New Roman" w:eastAsia="Times New Roman" w:hAnsi="Times New Roman" w:cs="Times New Roman"/>
          <w:bCs/>
          <w:sz w:val="24"/>
          <w:szCs w:val="24"/>
          <w:lang w:eastAsia="ru-RU"/>
        </w:rPr>
        <w:t xml:space="preserve"> требования к предметным результатам освоения базового курса экономики </w:t>
      </w:r>
      <w:r w:rsidRPr="00A15DC6">
        <w:rPr>
          <w:rFonts w:ascii="Times New Roman" w:eastAsia="Times New Roman" w:hAnsi="Times New Roman" w:cs="Times New Roman"/>
          <w:bCs/>
          <w:sz w:val="24"/>
          <w:szCs w:val="24"/>
          <w:u w:val="single"/>
          <w:lang w:eastAsia="ru-RU"/>
        </w:rPr>
        <w:t>отражают:</w:t>
      </w:r>
    </w:p>
    <w:p w:rsidR="00AE0194" w:rsidRPr="00AE0194" w:rsidRDefault="00AE0194" w:rsidP="00AE0194">
      <w:pPr>
        <w:pStyle w:val="a3"/>
        <w:spacing w:after="120"/>
        <w:ind w:left="709"/>
        <w:rPr>
          <w:rFonts w:ascii="Times New Roman" w:eastAsia="Times New Roman" w:hAnsi="Times New Roman" w:cs="Times New Roman"/>
          <w:bCs/>
          <w:sz w:val="24"/>
          <w:szCs w:val="24"/>
          <w:lang w:eastAsia="ru-RU"/>
        </w:rPr>
      </w:pPr>
      <w:r w:rsidRPr="00AE0194">
        <w:rPr>
          <w:rFonts w:ascii="Times New Roman" w:eastAsia="Times New Roman" w:hAnsi="Times New Roman" w:cs="Times New Roman"/>
          <w:bCs/>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E0194" w:rsidRPr="00AE0194" w:rsidRDefault="00AE0194" w:rsidP="00AE0194">
      <w:pPr>
        <w:pStyle w:val="a3"/>
        <w:spacing w:after="120"/>
        <w:ind w:left="709"/>
        <w:rPr>
          <w:rFonts w:ascii="Times New Roman" w:eastAsia="Times New Roman" w:hAnsi="Times New Roman" w:cs="Times New Roman"/>
          <w:bCs/>
          <w:sz w:val="24"/>
          <w:szCs w:val="24"/>
          <w:lang w:eastAsia="ru-RU"/>
        </w:rPr>
      </w:pPr>
      <w:r w:rsidRPr="00AE0194">
        <w:rPr>
          <w:rFonts w:ascii="Times New Roman" w:eastAsia="Times New Roman" w:hAnsi="Times New Roman" w:cs="Times New Roman"/>
          <w:bCs/>
          <w:sz w:val="24"/>
          <w:szCs w:val="24"/>
          <w:lang w:eastAsia="ru-RU"/>
        </w:rPr>
        <w:lastRenderedPageBreak/>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E0194" w:rsidRPr="00AE0194" w:rsidRDefault="00AE0194" w:rsidP="00AE0194">
      <w:pPr>
        <w:pStyle w:val="a3"/>
        <w:spacing w:after="120"/>
        <w:ind w:left="709"/>
        <w:rPr>
          <w:rFonts w:ascii="Times New Roman" w:eastAsia="Times New Roman" w:hAnsi="Times New Roman" w:cs="Times New Roman"/>
          <w:bCs/>
          <w:sz w:val="24"/>
          <w:szCs w:val="24"/>
          <w:lang w:eastAsia="ru-RU"/>
        </w:rPr>
      </w:pPr>
      <w:r w:rsidRPr="00AE0194">
        <w:rPr>
          <w:rFonts w:ascii="Times New Roman" w:eastAsia="Times New Roman" w:hAnsi="Times New Roman" w:cs="Times New Roman"/>
          <w:bCs/>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E0194" w:rsidRPr="00AE0194" w:rsidRDefault="00AE0194" w:rsidP="00AE0194">
      <w:pPr>
        <w:pStyle w:val="a3"/>
        <w:spacing w:after="120"/>
        <w:ind w:left="709"/>
        <w:rPr>
          <w:rFonts w:ascii="Times New Roman" w:eastAsia="Times New Roman" w:hAnsi="Times New Roman" w:cs="Times New Roman"/>
          <w:bCs/>
          <w:sz w:val="24"/>
          <w:szCs w:val="24"/>
          <w:lang w:eastAsia="ru-RU"/>
        </w:rPr>
      </w:pPr>
      <w:r w:rsidRPr="00AE0194">
        <w:rPr>
          <w:rFonts w:ascii="Times New Roman" w:eastAsia="Times New Roman" w:hAnsi="Times New Roman" w:cs="Times New Roman"/>
          <w:bCs/>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E0194" w:rsidRPr="00AE0194" w:rsidRDefault="00AE0194" w:rsidP="00AE0194">
      <w:pPr>
        <w:pStyle w:val="a3"/>
        <w:spacing w:after="120"/>
        <w:ind w:left="709"/>
        <w:rPr>
          <w:rFonts w:ascii="Times New Roman" w:eastAsia="Times New Roman" w:hAnsi="Times New Roman" w:cs="Times New Roman"/>
          <w:bCs/>
          <w:sz w:val="24"/>
          <w:szCs w:val="24"/>
          <w:lang w:eastAsia="ru-RU"/>
        </w:rPr>
      </w:pPr>
      <w:r w:rsidRPr="00AE0194">
        <w:rPr>
          <w:rFonts w:ascii="Times New Roman" w:eastAsia="Times New Roman" w:hAnsi="Times New Roman" w:cs="Times New Roman"/>
          <w:bCs/>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E0194" w:rsidRPr="00AE0194" w:rsidRDefault="00AE0194" w:rsidP="00AE0194">
      <w:pPr>
        <w:pStyle w:val="a3"/>
        <w:spacing w:after="120"/>
        <w:ind w:left="709"/>
        <w:rPr>
          <w:rFonts w:ascii="Times New Roman" w:eastAsia="Times New Roman" w:hAnsi="Times New Roman" w:cs="Times New Roman"/>
          <w:bCs/>
          <w:sz w:val="24"/>
          <w:szCs w:val="24"/>
          <w:lang w:eastAsia="ru-RU"/>
        </w:rPr>
      </w:pPr>
      <w:r w:rsidRPr="00AE0194">
        <w:rPr>
          <w:rFonts w:ascii="Times New Roman" w:eastAsia="Times New Roman" w:hAnsi="Times New Roman" w:cs="Times New Roman"/>
          <w:bCs/>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E0194" w:rsidRPr="00AE0194" w:rsidRDefault="00AE0194" w:rsidP="00AE0194">
      <w:pPr>
        <w:pStyle w:val="a3"/>
        <w:spacing w:after="120"/>
        <w:ind w:left="709"/>
        <w:rPr>
          <w:rFonts w:ascii="Times New Roman" w:eastAsia="Times New Roman" w:hAnsi="Times New Roman" w:cs="Times New Roman"/>
          <w:bCs/>
          <w:sz w:val="24"/>
          <w:szCs w:val="24"/>
          <w:lang w:eastAsia="ru-RU"/>
        </w:rPr>
      </w:pPr>
      <w:r w:rsidRPr="00AE0194">
        <w:rPr>
          <w:rFonts w:ascii="Times New Roman" w:eastAsia="Times New Roman" w:hAnsi="Times New Roman" w:cs="Times New Roman"/>
          <w:bCs/>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E0194" w:rsidRPr="00AE0194" w:rsidRDefault="00AE0194" w:rsidP="00AE0194">
      <w:pPr>
        <w:pStyle w:val="a3"/>
        <w:spacing w:after="120"/>
        <w:ind w:left="709"/>
        <w:rPr>
          <w:rFonts w:ascii="Times New Roman" w:eastAsia="Times New Roman" w:hAnsi="Times New Roman" w:cs="Times New Roman"/>
          <w:bCs/>
          <w:sz w:val="24"/>
          <w:szCs w:val="24"/>
          <w:lang w:eastAsia="ru-RU"/>
        </w:rPr>
      </w:pPr>
      <w:r w:rsidRPr="00AE0194">
        <w:rPr>
          <w:rFonts w:ascii="Times New Roman" w:eastAsia="Times New Roman" w:hAnsi="Times New Roman" w:cs="Times New Roman"/>
          <w:bCs/>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tbl>
      <w:tblPr>
        <w:tblStyle w:val="a5"/>
        <w:tblW w:w="0" w:type="auto"/>
        <w:tblInd w:w="709" w:type="dxa"/>
        <w:tblLook w:val="04A0" w:firstRow="1" w:lastRow="0" w:firstColumn="1" w:lastColumn="0" w:noHBand="0" w:noVBand="1"/>
      </w:tblPr>
      <w:tblGrid>
        <w:gridCol w:w="2518"/>
        <w:gridCol w:w="5953"/>
        <w:gridCol w:w="5606"/>
      </w:tblGrid>
      <w:tr w:rsidR="005633C0" w:rsidTr="00091A21">
        <w:tc>
          <w:tcPr>
            <w:tcW w:w="2518" w:type="dxa"/>
          </w:tcPr>
          <w:p w:rsidR="005633C0" w:rsidRPr="005633C0" w:rsidRDefault="005633C0" w:rsidP="009A1695">
            <w:pPr>
              <w:pStyle w:val="a3"/>
              <w:ind w:left="0"/>
              <w:jc w:val="center"/>
              <w:rPr>
                <w:rFonts w:ascii="Times New Roman" w:eastAsia="Times New Roman" w:hAnsi="Times New Roman" w:cs="Times New Roman"/>
                <w:b/>
                <w:bCs/>
                <w:sz w:val="24"/>
                <w:szCs w:val="24"/>
                <w:lang w:eastAsia="ru-RU"/>
              </w:rPr>
            </w:pPr>
            <w:r w:rsidRPr="005633C0">
              <w:rPr>
                <w:rFonts w:ascii="Times New Roman" w:eastAsia="Times New Roman" w:hAnsi="Times New Roman" w:cs="Times New Roman"/>
                <w:b/>
                <w:bCs/>
                <w:sz w:val="24"/>
                <w:szCs w:val="24"/>
                <w:lang w:eastAsia="ru-RU"/>
              </w:rPr>
              <w:t>Учебный предмет</w:t>
            </w:r>
          </w:p>
        </w:tc>
        <w:tc>
          <w:tcPr>
            <w:tcW w:w="5953" w:type="dxa"/>
          </w:tcPr>
          <w:p w:rsidR="005633C0" w:rsidRDefault="005633C0" w:rsidP="009A1695">
            <w:pPr>
              <w:pStyle w:val="a3"/>
              <w:ind w:left="0"/>
              <w:jc w:val="center"/>
              <w:rPr>
                <w:rFonts w:ascii="Times New Roman" w:eastAsia="Times New Roman" w:hAnsi="Times New Roman" w:cs="Times New Roman"/>
                <w:bCs/>
                <w:sz w:val="24"/>
                <w:szCs w:val="24"/>
                <w:lang w:eastAsia="ru-RU"/>
              </w:rPr>
            </w:pPr>
            <w:r w:rsidRPr="005633C0">
              <w:rPr>
                <w:rFonts w:ascii="Times New Roman" w:eastAsia="Times New Roman" w:hAnsi="Times New Roman" w:cs="Times New Roman"/>
                <w:b/>
                <w:bCs/>
                <w:sz w:val="24"/>
                <w:szCs w:val="24"/>
                <w:lang w:eastAsia="ru-RU"/>
              </w:rPr>
              <w:t>Выпускник на базовом  уровне научится:</w:t>
            </w:r>
          </w:p>
        </w:tc>
        <w:tc>
          <w:tcPr>
            <w:tcW w:w="5606" w:type="dxa"/>
          </w:tcPr>
          <w:p w:rsidR="005633C0" w:rsidRDefault="005633C0" w:rsidP="009A1695">
            <w:pPr>
              <w:pStyle w:val="a3"/>
              <w:ind w:left="0"/>
              <w:jc w:val="center"/>
              <w:rPr>
                <w:rFonts w:ascii="Times New Roman" w:eastAsia="Times New Roman" w:hAnsi="Times New Roman" w:cs="Times New Roman"/>
                <w:bCs/>
                <w:sz w:val="24"/>
                <w:szCs w:val="24"/>
                <w:lang w:eastAsia="ru-RU"/>
              </w:rPr>
            </w:pPr>
            <w:r w:rsidRPr="005633C0">
              <w:rPr>
                <w:rFonts w:ascii="Times New Roman" w:eastAsia="Times New Roman" w:hAnsi="Times New Roman" w:cs="Times New Roman"/>
                <w:b/>
                <w:bCs/>
                <w:sz w:val="24"/>
                <w:szCs w:val="24"/>
                <w:lang w:eastAsia="ru-RU"/>
              </w:rPr>
              <w:t>Выпускник на базовом уровне получит возможность научиться:</w:t>
            </w:r>
          </w:p>
        </w:tc>
      </w:tr>
      <w:tr w:rsidR="005633C0" w:rsidTr="00091A21">
        <w:tc>
          <w:tcPr>
            <w:tcW w:w="2518" w:type="dxa"/>
          </w:tcPr>
          <w:p w:rsidR="005633C0" w:rsidRPr="000E654D" w:rsidRDefault="006F6947" w:rsidP="009A1695">
            <w:pPr>
              <w:pStyle w:val="a3"/>
              <w:ind w:left="0"/>
              <w:jc w:val="center"/>
              <w:rPr>
                <w:rFonts w:ascii="Times New Roman" w:eastAsia="Times New Roman" w:hAnsi="Times New Roman" w:cs="Times New Roman"/>
                <w:b/>
                <w:bCs/>
                <w:sz w:val="24"/>
                <w:szCs w:val="24"/>
                <w:lang w:eastAsia="ru-RU"/>
              </w:rPr>
            </w:pPr>
            <w:r w:rsidRPr="000E654D">
              <w:rPr>
                <w:rFonts w:ascii="Times New Roman" w:eastAsia="Times New Roman" w:hAnsi="Times New Roman" w:cs="Times New Roman"/>
                <w:b/>
                <w:bCs/>
                <w:sz w:val="24"/>
                <w:szCs w:val="24"/>
                <w:lang w:eastAsia="ru-RU"/>
              </w:rPr>
              <w:t>Экономика</w:t>
            </w:r>
          </w:p>
        </w:tc>
        <w:tc>
          <w:tcPr>
            <w:tcW w:w="5953" w:type="dxa"/>
          </w:tcPr>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
                <w:bCs/>
                <w:sz w:val="24"/>
                <w:szCs w:val="24"/>
                <w:lang w:eastAsia="ru-RU"/>
              </w:rPr>
              <w:t xml:space="preserve">Основные концепции экономики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Выявлять ограниченность ресурсов по отношению к потребностям;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различать свободное и экономическое благо;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характеризовать в виде графика кривую производственных возможностей;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выявлять факторы производства;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различать типы экономических систем.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
                <w:bCs/>
                <w:sz w:val="24"/>
                <w:szCs w:val="24"/>
                <w:lang w:eastAsia="ru-RU"/>
              </w:rPr>
              <w:t xml:space="preserve">Микроэкономика </w:t>
            </w:r>
          </w:p>
          <w:p w:rsidR="009A1695" w:rsidRPr="009A1695" w:rsidRDefault="009A1695" w:rsidP="009A1695">
            <w:pPr>
              <w:jc w:val="both"/>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lastRenderedPageBreak/>
              <w:t>– Анализировать и планировать структуру семейного бюджета собственной семьи;</w:t>
            </w:r>
          </w:p>
          <w:p w:rsidR="009A1695" w:rsidRPr="009A1695" w:rsidRDefault="009A1695" w:rsidP="009A1695">
            <w:pPr>
              <w:jc w:val="both"/>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принимать рациональные решения в условиях относительной ограниченности доступных ресурсов;</w:t>
            </w:r>
          </w:p>
          <w:p w:rsidR="009A1695" w:rsidRPr="009A1695" w:rsidRDefault="009A1695" w:rsidP="009A1695">
            <w:pPr>
              <w:jc w:val="both"/>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выявлять закономерности и взаимосвязь спроса и предложения;</w:t>
            </w:r>
          </w:p>
          <w:p w:rsidR="009A1695" w:rsidRPr="009A1695" w:rsidRDefault="009A1695" w:rsidP="009A1695">
            <w:pPr>
              <w:jc w:val="both"/>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различать организационно-правовые формы предпринимательской деятельности;</w:t>
            </w:r>
          </w:p>
          <w:p w:rsidR="009A1695" w:rsidRPr="009A1695" w:rsidRDefault="009A1695" w:rsidP="009A1695">
            <w:pPr>
              <w:jc w:val="both"/>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приводить примеры российских предприятий разных организационно-правовых форм;</w:t>
            </w:r>
          </w:p>
          <w:p w:rsidR="009A1695" w:rsidRPr="009A1695" w:rsidRDefault="009A1695" w:rsidP="009A1695">
            <w:pPr>
              <w:jc w:val="both"/>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выявлять виды ценных бумаг;</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определять разницу между постоянными и переменными издержками;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объяснять взаимосвязь факторов производства и факторов дохода;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приводить примеры факторов, влияющих на производительность труда;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объяснять социально-экономическую роль и функции предпринимательства;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решать познавательные и практические задачи, отражающие типичные экономические задачи по микроэкономике.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
                <w:bCs/>
                <w:sz w:val="24"/>
                <w:szCs w:val="24"/>
                <w:lang w:eastAsia="ru-RU"/>
              </w:rPr>
              <w:t xml:space="preserve">Макроэкономика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Приводить примеры влияния государства на экономику;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выявлять общественно-полезные блага в собственном окружении;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приводить примеры факторов, влияющих на производительность труда;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определять назначение различных видов налогов;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анализировать результаты и действия монетарной и фискальной политики государства;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lastRenderedPageBreak/>
              <w:t xml:space="preserve">– выявлять сферы применения показателя ВВП;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приводить примеры сфер расходования (статей) государственного бюджета России;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приводить примеры макроэкономических последствий инфляции;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различать факторы, влияющие на экономический рост;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приводить примеры экономической функции денег в реальной жизни;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различать сферы применения различных форм денег;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определять практическое назначение основных элементов банковской системы;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различать виды кредитов и сферу их использования;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решать прикладные задачи на расчет процентной ставки по кредиту;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объяснять причины неравенства доходов;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различать меры государственной политики по снижению безработицы;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приводить примеры социальных последствий безработицы.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
                <w:bCs/>
                <w:sz w:val="24"/>
                <w:szCs w:val="24"/>
                <w:lang w:eastAsia="ru-RU"/>
              </w:rPr>
              <w:t xml:space="preserve">Международная экономика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Приводить примеры глобальных проблем в современных международных экономических отношениях;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объяснять назначение международной торговли;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обосновывать выбор использования видов валют в различных условиях;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приводить примеры глобализации мировой экономики;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w:t>
            </w:r>
            <w:r w:rsidRPr="009A1695">
              <w:rPr>
                <w:rFonts w:ascii="Times New Roman" w:eastAsia="Times New Roman" w:hAnsi="Times New Roman" w:cs="Times New Roman"/>
                <w:bCs/>
                <w:sz w:val="24"/>
                <w:szCs w:val="24"/>
                <w:lang w:eastAsia="ru-RU"/>
              </w:rPr>
              <w:lastRenderedPageBreak/>
              <w:t xml:space="preserve">данные, отражающие экономические явления и процессы; </w:t>
            </w:r>
          </w:p>
          <w:p w:rsidR="009A1695" w:rsidRPr="009A1695" w:rsidRDefault="009A1695" w:rsidP="009A1695">
            <w:pPr>
              <w:rPr>
                <w:rFonts w:ascii="Times New Roman" w:eastAsia="Times New Roman" w:hAnsi="Times New Roman" w:cs="Times New Roman"/>
                <w:bCs/>
                <w:sz w:val="24"/>
                <w:szCs w:val="24"/>
                <w:lang w:eastAsia="ru-RU"/>
              </w:rPr>
            </w:pPr>
            <w:r w:rsidRPr="009A1695">
              <w:rPr>
                <w:rFonts w:ascii="Times New Roman" w:eastAsia="Times New Roman" w:hAnsi="Times New Roman" w:cs="Times New Roman"/>
                <w:bCs/>
                <w:sz w:val="24"/>
                <w:szCs w:val="24"/>
                <w:lang w:eastAsia="ru-RU"/>
              </w:rPr>
              <w:t xml:space="preserve">– определять формы и последствия существующих экономических институтов на социально-экономическом развитии общества. </w:t>
            </w:r>
          </w:p>
          <w:p w:rsidR="005633C0" w:rsidRDefault="005633C0" w:rsidP="009A1695">
            <w:pPr>
              <w:pStyle w:val="a3"/>
              <w:ind w:left="0"/>
              <w:rPr>
                <w:rFonts w:ascii="Times New Roman" w:eastAsia="Times New Roman" w:hAnsi="Times New Roman" w:cs="Times New Roman"/>
                <w:bCs/>
                <w:sz w:val="24"/>
                <w:szCs w:val="24"/>
                <w:lang w:eastAsia="ru-RU"/>
              </w:rPr>
            </w:pPr>
          </w:p>
        </w:tc>
        <w:tc>
          <w:tcPr>
            <w:tcW w:w="5606" w:type="dxa"/>
          </w:tcPr>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
                <w:bCs/>
                <w:i/>
                <w:iCs/>
                <w:sz w:val="24"/>
                <w:szCs w:val="24"/>
                <w:lang w:eastAsia="ru-RU"/>
              </w:rPr>
              <w:lastRenderedPageBreak/>
              <w:t xml:space="preserve">Основные концепции экономики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Проводить анализ достоинств и недостатков типов экономических систем;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применять теоретические знания по экономике для практической деятельности и повседневной </w:t>
            </w:r>
            <w:r w:rsidRPr="009236C4">
              <w:rPr>
                <w:rFonts w:ascii="Times New Roman" w:eastAsia="Times New Roman" w:hAnsi="Times New Roman" w:cs="Times New Roman"/>
                <w:bCs/>
                <w:i/>
                <w:iCs/>
                <w:sz w:val="24"/>
                <w:szCs w:val="24"/>
                <w:lang w:eastAsia="ru-RU"/>
              </w:rPr>
              <w:lastRenderedPageBreak/>
              <w:t xml:space="preserve">жизни;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находить информацию по предмету экономической теории из источников различного типа;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
                <w:bCs/>
                <w:i/>
                <w:iCs/>
                <w:sz w:val="24"/>
                <w:szCs w:val="24"/>
                <w:lang w:eastAsia="ru-RU"/>
              </w:rPr>
              <w:t xml:space="preserve">Микроэкономика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Применять полученные теоретические и практические знания для определения экономически рационального поведения;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использовать приобретенные знания для экономически грамотного поведения в современном мире;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грамотно применять полученные знания для оценки собственных экономических действий в качестве потребителя, члена семьи и гражданина;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объективно оценивать эффективность деятельности предприятия;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lastRenderedPageBreak/>
              <w:t xml:space="preserve">– </w:t>
            </w:r>
            <w:r w:rsidRPr="009236C4">
              <w:rPr>
                <w:rFonts w:ascii="Times New Roman" w:eastAsia="Times New Roman" w:hAnsi="Times New Roman" w:cs="Times New Roman"/>
                <w:bCs/>
                <w:i/>
                <w:iCs/>
                <w:sz w:val="24"/>
                <w:szCs w:val="24"/>
                <w:lang w:eastAsia="ru-RU"/>
              </w:rPr>
              <w:t xml:space="preserve">проводить анализ организационно-правовых форм крупного и малого бизнеса;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объяснять практическое назначение франчайзинга и сферы его применения;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выявлять и сопоставлять различия между менеджментом и предпринимательством;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определять практическое назначение основных функций менеджмента;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определять место маркетинга в деятельности организации;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определять эффективность рекламы на основе ключевых принципов ее создания;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сравнивать рынки с интенсивной и несовершенной конкуренцией;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понимать необходимость соблюдения предписаний, предлагаемых в договорах по кредитам, ипотеке и в трудовых договорах; </w:t>
            </w: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использовать знания о формах</w:t>
            </w:r>
            <w:r w:rsidR="00C54D6D">
              <w:rPr>
                <w:rFonts w:ascii="Times New Roman" w:eastAsia="Times New Roman" w:hAnsi="Times New Roman" w:cs="Times New Roman"/>
                <w:bCs/>
                <w:i/>
                <w:i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предпринимательства в реальной жизни;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выявлять предпринимательские способности;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объективно оценивать и критически относиться к недобросовестной рекламе в средствах массовой информации;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lastRenderedPageBreak/>
              <w:t xml:space="preserve">– </w:t>
            </w:r>
            <w:r w:rsidRPr="009236C4">
              <w:rPr>
                <w:rFonts w:ascii="Times New Roman" w:eastAsia="Times New Roman" w:hAnsi="Times New Roman" w:cs="Times New Roman"/>
                <w:bCs/>
                <w:i/>
                <w:iCs/>
                <w:sz w:val="24"/>
                <w:szCs w:val="24"/>
                <w:lang w:eastAsia="ru-RU"/>
              </w:rPr>
              <w:t xml:space="preserve">применять полученные экономические знания для эффективного исполнения основных социально-экономических ролей заемщика и акционера.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
                <w:bCs/>
                <w:i/>
                <w:iCs/>
                <w:sz w:val="24"/>
                <w:szCs w:val="24"/>
                <w:lang w:eastAsia="ru-RU"/>
              </w:rPr>
              <w:t xml:space="preserve">Макроэкономика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Преобразовывать и использовать экономическую информацию по макроэкономике для решения практических в</w:t>
            </w:r>
            <w:r>
              <w:rPr>
                <w:rFonts w:ascii="Times New Roman" w:eastAsia="Times New Roman" w:hAnsi="Times New Roman" w:cs="Times New Roman"/>
                <w:bCs/>
                <w:i/>
                <w:iCs/>
                <w:sz w:val="24"/>
                <w:szCs w:val="24"/>
                <w:lang w:eastAsia="ru-RU"/>
              </w:rPr>
              <w:t>опросов в учебной деятельности;</w:t>
            </w: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объективно оценивать экономическую информацию, критически относиться к псевдонаучной информации по макроэкономическим вопросам; </w:t>
            </w: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определять на основе различных параметров возможные уровни оплаты труда;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на примерах объяснять разницу между основными формами заработной платы и стимулирования труда; </w:t>
            </w:r>
          </w:p>
          <w:p w:rsidR="008B4A90" w:rsidRDefault="009236C4" w:rsidP="009236C4">
            <w:pPr>
              <w:rPr>
                <w:rFonts w:ascii="Times New Roman" w:eastAsia="Times New Roman" w:hAnsi="Times New Roman" w:cs="Times New Roman"/>
                <w:bCs/>
                <w:i/>
                <w:i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применять теоретические знания по макроэкономике для практической деятельности и повседневной жизни;</w:t>
            </w:r>
          </w:p>
          <w:p w:rsidR="008B4A90" w:rsidRDefault="009236C4" w:rsidP="009236C4">
            <w:pPr>
              <w:rPr>
                <w:rFonts w:ascii="Times New Roman" w:eastAsia="Times New Roman" w:hAnsi="Times New Roman" w:cs="Times New Roman"/>
                <w:bCs/>
                <w:i/>
                <w:i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оценивать влияние инфляции и безработицы на экономи</w:t>
            </w:r>
            <w:r>
              <w:rPr>
                <w:rFonts w:ascii="Times New Roman" w:eastAsia="Times New Roman" w:hAnsi="Times New Roman" w:cs="Times New Roman"/>
                <w:bCs/>
                <w:i/>
                <w:iCs/>
                <w:sz w:val="24"/>
                <w:szCs w:val="24"/>
                <w:lang w:eastAsia="ru-RU"/>
              </w:rPr>
              <w:t>ческое развитие государст</w:t>
            </w:r>
            <w:r w:rsidR="008B4A90">
              <w:rPr>
                <w:rFonts w:ascii="Times New Roman" w:eastAsia="Times New Roman" w:hAnsi="Times New Roman" w:cs="Times New Roman"/>
                <w:bCs/>
                <w:i/>
                <w:iCs/>
                <w:sz w:val="24"/>
                <w:szCs w:val="24"/>
                <w:lang w:eastAsia="ru-RU"/>
              </w:rPr>
              <w:t>в;</w:t>
            </w:r>
          </w:p>
          <w:p w:rsidR="009236C4" w:rsidRDefault="009236C4" w:rsidP="009236C4">
            <w:pPr>
              <w:rPr>
                <w:rFonts w:ascii="Times New Roman" w:eastAsia="Times New Roman" w:hAnsi="Times New Roman" w:cs="Times New Roman"/>
                <w:bCs/>
                <w:i/>
                <w:i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анализировать и извлекать информацию по заданной теме из источников различного типа и источников, созданных</w:t>
            </w:r>
            <w:r>
              <w:rPr>
                <w:rFonts w:ascii="Times New Roman" w:eastAsia="Times New Roman" w:hAnsi="Times New Roman" w:cs="Times New Roman"/>
                <w:bCs/>
                <w:i/>
                <w:iCs/>
                <w:sz w:val="24"/>
                <w:szCs w:val="24"/>
                <w:lang w:eastAsia="ru-RU"/>
              </w:rPr>
              <w:t xml:space="preserve"> в различных знаковых системах;</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lastRenderedPageBreak/>
              <w:t xml:space="preserve">– </w:t>
            </w:r>
            <w:r w:rsidRPr="009236C4">
              <w:rPr>
                <w:rFonts w:ascii="Times New Roman" w:eastAsia="Times New Roman" w:hAnsi="Times New Roman" w:cs="Times New Roman"/>
                <w:bCs/>
                <w:i/>
                <w:iCs/>
                <w:sz w:val="24"/>
                <w:szCs w:val="24"/>
                <w:lang w:eastAsia="ru-RU"/>
              </w:rPr>
              <w:t xml:space="preserve">грамотно обращаться с деньгами в повседневной жизни;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решать с опорой на полученные знания познавательные и практические задачи, отражающие типичные экономические задачи по макроэкономике;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использовать экономические понятия по макроэкономике в проектной деятельности;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p>
          <w:p w:rsidR="00816A50" w:rsidRDefault="009236C4" w:rsidP="009236C4">
            <w:pPr>
              <w:rPr>
                <w:rFonts w:ascii="Times New Roman" w:eastAsia="Times New Roman" w:hAnsi="Times New Roman" w:cs="Times New Roman"/>
                <w:b/>
                <w:bCs/>
                <w:i/>
                <w:iCs/>
                <w:sz w:val="24"/>
                <w:szCs w:val="24"/>
                <w:lang w:eastAsia="ru-RU"/>
              </w:rPr>
            </w:pPr>
            <w:r w:rsidRPr="009236C4">
              <w:rPr>
                <w:rFonts w:ascii="Times New Roman" w:eastAsia="Times New Roman" w:hAnsi="Times New Roman" w:cs="Times New Roman"/>
                <w:b/>
                <w:bCs/>
                <w:i/>
                <w:iCs/>
                <w:sz w:val="24"/>
                <w:szCs w:val="24"/>
                <w:lang w:eastAsia="ru-RU"/>
              </w:rPr>
              <w:t>М</w:t>
            </w:r>
            <w:r>
              <w:rPr>
                <w:rFonts w:ascii="Times New Roman" w:eastAsia="Times New Roman" w:hAnsi="Times New Roman" w:cs="Times New Roman"/>
                <w:b/>
                <w:bCs/>
                <w:i/>
                <w:iCs/>
                <w:sz w:val="24"/>
                <w:szCs w:val="24"/>
                <w:lang w:eastAsia="ru-RU"/>
              </w:rPr>
              <w:t>еждународная эк</w:t>
            </w:r>
            <w:r w:rsidR="00816A50">
              <w:rPr>
                <w:rFonts w:ascii="Times New Roman" w:eastAsia="Times New Roman" w:hAnsi="Times New Roman" w:cs="Times New Roman"/>
                <w:b/>
                <w:bCs/>
                <w:i/>
                <w:iCs/>
                <w:sz w:val="24"/>
                <w:szCs w:val="24"/>
                <w:lang w:eastAsia="ru-RU"/>
              </w:rPr>
              <w:t>ономика</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Объективно оценивать экономическую информацию, критически относиться к псевдонаучной информации по международной торговле;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применять теоретические знания по международной экономике для практической деятельности и повседневной жизни;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использовать приобретенные знания для выполнения практических заданий, основанных на ситуациях, связанных с покупкой и продажей валюты;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w:t>
            </w:r>
            <w:r w:rsidRPr="009236C4">
              <w:rPr>
                <w:rFonts w:ascii="Times New Roman" w:eastAsia="Times New Roman" w:hAnsi="Times New Roman" w:cs="Times New Roman"/>
                <w:bCs/>
                <w:i/>
                <w:iCs/>
                <w:sz w:val="24"/>
                <w:szCs w:val="24"/>
                <w:lang w:eastAsia="ru-RU"/>
              </w:rPr>
              <w:lastRenderedPageBreak/>
              <w:t xml:space="preserve">экономическим проблемам;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использовать экономические понятия в проектной деятельности;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определять влияние факторов, влияющих на валютный курс;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приводить примеры использования различных форм международных расчетов;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9236C4" w:rsidRPr="009236C4" w:rsidRDefault="009236C4" w:rsidP="009236C4">
            <w:pPr>
              <w:rPr>
                <w:rFonts w:ascii="Times New Roman" w:eastAsia="Times New Roman" w:hAnsi="Times New Roman" w:cs="Times New Roman"/>
                <w:bCs/>
                <w:sz w:val="24"/>
                <w:szCs w:val="24"/>
                <w:lang w:eastAsia="ru-RU"/>
              </w:rPr>
            </w:pPr>
            <w:r w:rsidRPr="009236C4">
              <w:rPr>
                <w:rFonts w:ascii="Times New Roman" w:eastAsia="Times New Roman" w:hAnsi="Times New Roman" w:cs="Times New Roman"/>
                <w:bCs/>
                <w:sz w:val="24"/>
                <w:szCs w:val="24"/>
                <w:lang w:eastAsia="ru-RU"/>
              </w:rPr>
              <w:t xml:space="preserve">– </w:t>
            </w:r>
            <w:r w:rsidRPr="009236C4">
              <w:rPr>
                <w:rFonts w:ascii="Times New Roman" w:eastAsia="Times New Roman" w:hAnsi="Times New Roman" w:cs="Times New Roman"/>
                <w:bCs/>
                <w:i/>
                <w:iCs/>
                <w:sz w:val="24"/>
                <w:szCs w:val="24"/>
                <w:lang w:eastAsia="ru-RU"/>
              </w:rPr>
              <w:t xml:space="preserve">анализировать текст экономического содержания по международной экономике. </w:t>
            </w:r>
          </w:p>
          <w:p w:rsidR="005633C0" w:rsidRDefault="005633C0" w:rsidP="009236C4">
            <w:pPr>
              <w:pStyle w:val="a3"/>
              <w:ind w:left="0"/>
              <w:rPr>
                <w:rFonts w:ascii="Times New Roman" w:eastAsia="Times New Roman" w:hAnsi="Times New Roman" w:cs="Times New Roman"/>
                <w:bCs/>
                <w:sz w:val="24"/>
                <w:szCs w:val="24"/>
                <w:lang w:eastAsia="ru-RU"/>
              </w:rPr>
            </w:pPr>
          </w:p>
        </w:tc>
      </w:tr>
    </w:tbl>
    <w:p w:rsidR="001A2D1C" w:rsidRDefault="001A2D1C" w:rsidP="001A2D1C">
      <w:pPr>
        <w:pStyle w:val="a3"/>
        <w:spacing w:after="120"/>
        <w:ind w:left="709"/>
        <w:rPr>
          <w:rFonts w:ascii="Times New Roman" w:eastAsia="Times New Roman" w:hAnsi="Times New Roman" w:cs="Times New Roman"/>
          <w:bCs/>
          <w:sz w:val="24"/>
          <w:szCs w:val="24"/>
          <w:lang w:eastAsia="ru-RU"/>
        </w:rPr>
      </w:pPr>
    </w:p>
    <w:p w:rsidR="001A2D1C" w:rsidRPr="00A15DC6" w:rsidRDefault="001A2D1C" w:rsidP="001A2D1C">
      <w:pPr>
        <w:pStyle w:val="a3"/>
        <w:spacing w:after="120"/>
        <w:ind w:left="709"/>
        <w:rPr>
          <w:rFonts w:ascii="Times New Roman" w:eastAsia="Times New Roman" w:hAnsi="Times New Roman" w:cs="Times New Roman"/>
          <w:bCs/>
          <w:sz w:val="24"/>
          <w:szCs w:val="24"/>
          <w:u w:val="single"/>
          <w:lang w:eastAsia="ru-RU"/>
        </w:rPr>
      </w:pPr>
      <w:r w:rsidRPr="001A2D1C">
        <w:rPr>
          <w:rFonts w:ascii="Times New Roman" w:eastAsia="Times New Roman" w:hAnsi="Times New Roman" w:cs="Times New Roman"/>
          <w:b/>
          <w:bCs/>
          <w:sz w:val="24"/>
          <w:szCs w:val="24"/>
          <w:lang w:eastAsia="ru-RU"/>
        </w:rPr>
        <w:t xml:space="preserve">"Экономика" (углубленный уровень) </w:t>
      </w:r>
      <w:r w:rsidRPr="001A2D1C">
        <w:rPr>
          <w:rFonts w:ascii="Times New Roman" w:eastAsia="Times New Roman" w:hAnsi="Times New Roman" w:cs="Times New Roman"/>
          <w:bCs/>
          <w:sz w:val="24"/>
          <w:szCs w:val="24"/>
          <w:lang w:eastAsia="ru-RU"/>
        </w:rPr>
        <w:t xml:space="preserve">- требования к предметным результатам освоения углубленного курса экономики </w:t>
      </w:r>
      <w:r w:rsidRPr="000E654D">
        <w:rPr>
          <w:rFonts w:ascii="Times New Roman" w:eastAsia="Times New Roman" w:hAnsi="Times New Roman" w:cs="Times New Roman"/>
          <w:bCs/>
          <w:sz w:val="24"/>
          <w:szCs w:val="24"/>
          <w:u w:val="single"/>
          <w:lang w:eastAsia="ru-RU"/>
        </w:rPr>
        <w:t xml:space="preserve">включают требования </w:t>
      </w:r>
      <w:r w:rsidRPr="001A2D1C">
        <w:rPr>
          <w:rFonts w:ascii="Times New Roman" w:eastAsia="Times New Roman" w:hAnsi="Times New Roman" w:cs="Times New Roman"/>
          <w:bCs/>
          <w:sz w:val="24"/>
          <w:szCs w:val="24"/>
          <w:lang w:eastAsia="ru-RU"/>
        </w:rPr>
        <w:t xml:space="preserve">к результатам освоения базового курса и дополнительно </w:t>
      </w:r>
      <w:r w:rsidRPr="00A15DC6">
        <w:rPr>
          <w:rFonts w:ascii="Times New Roman" w:eastAsia="Times New Roman" w:hAnsi="Times New Roman" w:cs="Times New Roman"/>
          <w:bCs/>
          <w:sz w:val="24"/>
          <w:szCs w:val="24"/>
          <w:u w:val="single"/>
          <w:lang w:eastAsia="ru-RU"/>
        </w:rPr>
        <w:t>отражают:</w:t>
      </w:r>
    </w:p>
    <w:p w:rsidR="001A2D1C" w:rsidRPr="001A2D1C" w:rsidRDefault="001A2D1C" w:rsidP="001A2D1C">
      <w:pPr>
        <w:pStyle w:val="a3"/>
        <w:spacing w:after="120"/>
        <w:ind w:left="709"/>
        <w:rPr>
          <w:rFonts w:ascii="Times New Roman" w:eastAsia="Times New Roman" w:hAnsi="Times New Roman" w:cs="Times New Roman"/>
          <w:bCs/>
          <w:sz w:val="24"/>
          <w:szCs w:val="24"/>
          <w:lang w:eastAsia="ru-RU"/>
        </w:rPr>
      </w:pPr>
      <w:r w:rsidRPr="001A2D1C">
        <w:rPr>
          <w:rFonts w:ascii="Times New Roman" w:eastAsia="Times New Roman" w:hAnsi="Times New Roman" w:cs="Times New Roman"/>
          <w:bCs/>
          <w:sz w:val="24"/>
          <w:szCs w:val="24"/>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1A2D1C" w:rsidRPr="001A2D1C" w:rsidRDefault="001A2D1C" w:rsidP="001A2D1C">
      <w:pPr>
        <w:pStyle w:val="a3"/>
        <w:spacing w:after="120"/>
        <w:ind w:left="709"/>
        <w:rPr>
          <w:rFonts w:ascii="Times New Roman" w:eastAsia="Times New Roman" w:hAnsi="Times New Roman" w:cs="Times New Roman"/>
          <w:bCs/>
          <w:sz w:val="24"/>
          <w:szCs w:val="24"/>
          <w:lang w:eastAsia="ru-RU"/>
        </w:rPr>
      </w:pPr>
      <w:r w:rsidRPr="001A2D1C">
        <w:rPr>
          <w:rFonts w:ascii="Times New Roman" w:eastAsia="Times New Roman" w:hAnsi="Times New Roman" w:cs="Times New Roman"/>
          <w:bCs/>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1A2D1C" w:rsidRPr="001A2D1C" w:rsidRDefault="001A2D1C" w:rsidP="001A2D1C">
      <w:pPr>
        <w:pStyle w:val="a3"/>
        <w:spacing w:after="120"/>
        <w:ind w:left="709"/>
        <w:rPr>
          <w:rFonts w:ascii="Times New Roman" w:eastAsia="Times New Roman" w:hAnsi="Times New Roman" w:cs="Times New Roman"/>
          <w:bCs/>
          <w:sz w:val="24"/>
          <w:szCs w:val="24"/>
          <w:lang w:eastAsia="ru-RU"/>
        </w:rPr>
      </w:pPr>
      <w:r w:rsidRPr="001A2D1C">
        <w:rPr>
          <w:rFonts w:ascii="Times New Roman" w:eastAsia="Times New Roman" w:hAnsi="Times New Roman" w:cs="Times New Roman"/>
          <w:bCs/>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1A2D1C" w:rsidRPr="001A2D1C" w:rsidRDefault="001A2D1C" w:rsidP="001A2D1C">
      <w:pPr>
        <w:pStyle w:val="a3"/>
        <w:spacing w:after="120"/>
        <w:ind w:left="709"/>
        <w:rPr>
          <w:rFonts w:ascii="Times New Roman" w:eastAsia="Times New Roman" w:hAnsi="Times New Roman" w:cs="Times New Roman"/>
          <w:bCs/>
          <w:sz w:val="24"/>
          <w:szCs w:val="24"/>
          <w:lang w:eastAsia="ru-RU"/>
        </w:rPr>
      </w:pPr>
      <w:r w:rsidRPr="001A2D1C">
        <w:rPr>
          <w:rFonts w:ascii="Times New Roman" w:eastAsia="Times New Roman" w:hAnsi="Times New Roman" w:cs="Times New Roman"/>
          <w:bCs/>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DB512E" w:rsidRPr="009B302A" w:rsidRDefault="001A2D1C" w:rsidP="009B302A">
      <w:pPr>
        <w:pStyle w:val="a3"/>
        <w:spacing w:after="120"/>
        <w:ind w:left="709"/>
        <w:rPr>
          <w:rFonts w:ascii="Times New Roman" w:eastAsia="Times New Roman" w:hAnsi="Times New Roman" w:cs="Times New Roman"/>
          <w:bCs/>
          <w:sz w:val="24"/>
          <w:szCs w:val="24"/>
          <w:lang w:eastAsia="ru-RU"/>
        </w:rPr>
      </w:pPr>
      <w:r w:rsidRPr="001A2D1C">
        <w:rPr>
          <w:rFonts w:ascii="Times New Roman" w:eastAsia="Times New Roman" w:hAnsi="Times New Roman" w:cs="Times New Roman"/>
          <w:bCs/>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DB512E" w:rsidRPr="001A2D1C" w:rsidRDefault="00DB512E" w:rsidP="001A2D1C">
      <w:pPr>
        <w:pStyle w:val="a3"/>
        <w:spacing w:after="120"/>
        <w:ind w:left="709"/>
        <w:rPr>
          <w:rFonts w:ascii="Times New Roman" w:eastAsia="Times New Roman" w:hAnsi="Times New Roman" w:cs="Times New Roman"/>
          <w:bCs/>
          <w:sz w:val="24"/>
          <w:szCs w:val="24"/>
          <w:lang w:eastAsia="ru-RU"/>
        </w:rPr>
      </w:pPr>
    </w:p>
    <w:tbl>
      <w:tblPr>
        <w:tblStyle w:val="a5"/>
        <w:tblW w:w="0" w:type="auto"/>
        <w:tblInd w:w="709" w:type="dxa"/>
        <w:tblLook w:val="04A0" w:firstRow="1" w:lastRow="0" w:firstColumn="1" w:lastColumn="0" w:noHBand="0" w:noVBand="1"/>
      </w:tblPr>
      <w:tblGrid>
        <w:gridCol w:w="2801"/>
        <w:gridCol w:w="5529"/>
        <w:gridCol w:w="5747"/>
      </w:tblGrid>
      <w:tr w:rsidR="00836CAA" w:rsidTr="009A7732">
        <w:tc>
          <w:tcPr>
            <w:tcW w:w="2801" w:type="dxa"/>
          </w:tcPr>
          <w:p w:rsidR="00836CAA" w:rsidRPr="00836CAA" w:rsidRDefault="00836CAA" w:rsidP="00836CAA">
            <w:pPr>
              <w:pStyle w:val="a3"/>
              <w:ind w:left="0"/>
              <w:jc w:val="center"/>
              <w:rPr>
                <w:rFonts w:ascii="Times New Roman" w:eastAsia="Times New Roman" w:hAnsi="Times New Roman" w:cs="Times New Roman"/>
                <w:b/>
                <w:bCs/>
                <w:sz w:val="24"/>
                <w:szCs w:val="24"/>
                <w:lang w:eastAsia="ru-RU"/>
              </w:rPr>
            </w:pPr>
            <w:r w:rsidRPr="00836CAA">
              <w:rPr>
                <w:rFonts w:ascii="Times New Roman" w:eastAsia="Times New Roman" w:hAnsi="Times New Roman" w:cs="Times New Roman"/>
                <w:b/>
                <w:bCs/>
                <w:sz w:val="24"/>
                <w:szCs w:val="24"/>
                <w:lang w:eastAsia="ru-RU"/>
              </w:rPr>
              <w:t>Учебный предмет</w:t>
            </w:r>
          </w:p>
        </w:tc>
        <w:tc>
          <w:tcPr>
            <w:tcW w:w="5529" w:type="dxa"/>
          </w:tcPr>
          <w:p w:rsidR="00836CAA" w:rsidRPr="00836CAA" w:rsidRDefault="00836CAA" w:rsidP="00836CAA">
            <w:pPr>
              <w:pStyle w:val="a3"/>
              <w:ind w:left="0"/>
              <w:jc w:val="center"/>
              <w:rPr>
                <w:rFonts w:ascii="Times New Roman" w:eastAsia="Times New Roman" w:hAnsi="Times New Roman" w:cs="Times New Roman"/>
                <w:b/>
                <w:bCs/>
                <w:sz w:val="24"/>
                <w:szCs w:val="24"/>
                <w:lang w:eastAsia="ru-RU"/>
              </w:rPr>
            </w:pPr>
            <w:r w:rsidRPr="00836CAA">
              <w:rPr>
                <w:rFonts w:ascii="Times New Roman" w:eastAsia="Times New Roman" w:hAnsi="Times New Roman" w:cs="Times New Roman"/>
                <w:b/>
                <w:bCs/>
                <w:sz w:val="24"/>
                <w:szCs w:val="24"/>
                <w:lang w:eastAsia="ru-RU"/>
              </w:rPr>
              <w:t>Выпускник на углубленном уровне научится:</w:t>
            </w:r>
          </w:p>
        </w:tc>
        <w:tc>
          <w:tcPr>
            <w:tcW w:w="5747" w:type="dxa"/>
          </w:tcPr>
          <w:p w:rsidR="00836CAA" w:rsidRPr="00836CAA" w:rsidRDefault="00DB512E" w:rsidP="00DB512E">
            <w:pPr>
              <w:pStyle w:val="a3"/>
              <w:ind w:left="0"/>
              <w:jc w:val="center"/>
              <w:rPr>
                <w:rFonts w:ascii="Times New Roman" w:eastAsia="Times New Roman" w:hAnsi="Times New Roman" w:cs="Times New Roman"/>
                <w:b/>
                <w:bCs/>
                <w:sz w:val="24"/>
                <w:szCs w:val="24"/>
                <w:lang w:eastAsia="ru-RU"/>
              </w:rPr>
            </w:pPr>
            <w:r w:rsidRPr="00DB512E">
              <w:rPr>
                <w:rFonts w:ascii="Times New Roman" w:eastAsia="Times New Roman" w:hAnsi="Times New Roman" w:cs="Times New Roman"/>
                <w:b/>
                <w:bCs/>
                <w:sz w:val="24"/>
                <w:szCs w:val="24"/>
                <w:lang w:eastAsia="ru-RU"/>
              </w:rPr>
              <w:t>Выпускник на углубленном уровне получит возможность научиться:</w:t>
            </w:r>
          </w:p>
        </w:tc>
      </w:tr>
      <w:tr w:rsidR="00836CAA" w:rsidTr="009A7732">
        <w:tc>
          <w:tcPr>
            <w:tcW w:w="2801" w:type="dxa"/>
          </w:tcPr>
          <w:p w:rsidR="00836CAA" w:rsidRPr="000E654D" w:rsidRDefault="00836CAA" w:rsidP="00836CAA">
            <w:pPr>
              <w:pStyle w:val="a3"/>
              <w:ind w:left="0"/>
              <w:jc w:val="center"/>
              <w:rPr>
                <w:rFonts w:ascii="Times New Roman" w:eastAsia="Times New Roman" w:hAnsi="Times New Roman" w:cs="Times New Roman"/>
                <w:b/>
                <w:bCs/>
                <w:sz w:val="24"/>
                <w:szCs w:val="24"/>
                <w:lang w:eastAsia="ru-RU"/>
              </w:rPr>
            </w:pPr>
            <w:r w:rsidRPr="000E654D">
              <w:rPr>
                <w:rFonts w:ascii="Times New Roman" w:eastAsia="Times New Roman" w:hAnsi="Times New Roman" w:cs="Times New Roman"/>
                <w:b/>
                <w:bCs/>
                <w:sz w:val="24"/>
                <w:szCs w:val="24"/>
                <w:lang w:eastAsia="ru-RU"/>
              </w:rPr>
              <w:t>Экономика</w:t>
            </w:r>
          </w:p>
        </w:tc>
        <w:tc>
          <w:tcPr>
            <w:tcW w:w="5529" w:type="dxa"/>
          </w:tcPr>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
                <w:bCs/>
                <w:sz w:val="24"/>
                <w:szCs w:val="24"/>
                <w:lang w:eastAsia="ru-RU"/>
              </w:rPr>
              <w:t xml:space="preserve">Основные концепции экономики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Определять границы применимости методов экономической теории;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анализировать проблему альтернативной стоимости;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объяснять проблему ограниченности экономических ресурсов;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представлять в виде инфографики кривую производственных возможностей и характеризовать ее;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иллюстрировать примерами факторы производства;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характеризовать типы экономических систем;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различать абсолютные и сравнительные преимущества в издержках производства.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
                <w:bCs/>
                <w:sz w:val="24"/>
                <w:szCs w:val="24"/>
                <w:lang w:eastAsia="ru-RU"/>
              </w:rPr>
              <w:t xml:space="preserve">Микроэкономика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Анализировать структуру бюджета собственной семьи;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строить личный финансовый план;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анализировать ситуацию на реальных рынках с точки зрения продавцов и покупателей;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принимать рациональные решения в условиях относительной ограниченности доступных ресурсов;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анализировать собственное потребительское поведение;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определять роль кредита в современной экономике;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применять навыки расчета сумм кредита и </w:t>
            </w:r>
            <w:r w:rsidRPr="00836CAA">
              <w:rPr>
                <w:rFonts w:ascii="Times New Roman" w:eastAsia="Times New Roman" w:hAnsi="Times New Roman" w:cs="Times New Roman"/>
                <w:bCs/>
                <w:sz w:val="24"/>
                <w:szCs w:val="24"/>
                <w:lang w:eastAsia="ru-RU"/>
              </w:rPr>
              <w:lastRenderedPageBreak/>
              <w:t xml:space="preserve">ипотеки в реальной жизни;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объяснять на примерах и представлять в виде инфографики законы спроса и предложения;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определять значимость и классифицировать условия, влияющие на спрос и предложение;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приводить примеры товаров Гиффена;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объяснять на примерах эластичность спроса и предложения;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объяснять и отличать организационно-правовые формы предпринимательской деятельности;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приводить примеры российских предприятий разных организационно-правовых форм;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объяснять практическое назначение франчайзинга и сферы его применения;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различать и представлять посредством инфографики виды издержек производства;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анализировать издержки, выручку и прибыль фирмы;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объяснять эффект масштабирования и мультиплицирования для экономики государства;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объяснять социально-экономическую роль и функции предпринимательства;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сравнивать виды ценных бумаг;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анализировать страховые услуги;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определять практическое назначение основных функций менеджмента;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определять место маркетинга в деятельности организации;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приводить примеры эффективной рекламы;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разрабатывать бизнес-план;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сравнивать рынки с интенсивной и несовершенной конкуренцией;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lastRenderedPageBreak/>
              <w:t xml:space="preserve">– называть цели антимонопольной политики государства;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объяснять взаимосвязь факторов производства и факторов дохода;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приводить примеры факторов, влияющих на производительность труда.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
                <w:bCs/>
                <w:sz w:val="24"/>
                <w:szCs w:val="24"/>
                <w:lang w:eastAsia="ru-RU"/>
              </w:rPr>
              <w:t xml:space="preserve">Макроэкономика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Объяснять на примерах различные роли государства в рыночной экономике;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характеризовать доходную и расходную части государственного бюджета;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определять основные виды налогов для различных субъектов и экономических моделей;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указывать основные последствия макроэкономических проблем;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объяснять макроэкономическое равновесие в модели «AD-AS»;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приводить примеры сфер применения показателя ВВП;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приводить примеры экономической функции денег в реальной жизни; </w:t>
            </w:r>
          </w:p>
          <w:p w:rsidR="00836CAA" w:rsidRPr="00836CAA" w:rsidRDefault="00836CAA" w:rsidP="00836CAA">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xml:space="preserve">– различать сферы применения различных форм денег; </w:t>
            </w:r>
          </w:p>
          <w:p w:rsidR="00836CAA" w:rsidRPr="00702CA4" w:rsidRDefault="00836CAA" w:rsidP="00702CA4">
            <w:pPr>
              <w:rPr>
                <w:rFonts w:ascii="Times New Roman" w:eastAsia="Times New Roman" w:hAnsi="Times New Roman" w:cs="Times New Roman"/>
                <w:bCs/>
                <w:sz w:val="24"/>
                <w:szCs w:val="24"/>
                <w:lang w:eastAsia="ru-RU"/>
              </w:rPr>
            </w:pPr>
            <w:r w:rsidRPr="00836CAA">
              <w:rPr>
                <w:rFonts w:ascii="Times New Roman" w:eastAsia="Times New Roman" w:hAnsi="Times New Roman" w:cs="Times New Roman"/>
                <w:bCs/>
                <w:sz w:val="24"/>
                <w:szCs w:val="24"/>
                <w:lang w:eastAsia="ru-RU"/>
              </w:rPr>
              <w:t>– определять денежные агрегаты и факторы, влияющие</w:t>
            </w:r>
            <w:r w:rsidR="003B0B47">
              <w:rPr>
                <w:rFonts w:ascii="Times New Roman" w:eastAsia="Times New Roman" w:hAnsi="Times New Roman" w:cs="Times New Roman"/>
                <w:bCs/>
                <w:sz w:val="24"/>
                <w:szCs w:val="24"/>
                <w:lang w:eastAsia="ru-RU"/>
              </w:rPr>
              <w:t xml:space="preserve"> </w:t>
            </w:r>
            <w:r w:rsidRPr="00836CAA">
              <w:rPr>
                <w:rFonts w:ascii="Times New Roman" w:eastAsia="Times New Roman" w:hAnsi="Times New Roman" w:cs="Times New Roman"/>
                <w:bCs/>
                <w:sz w:val="24"/>
                <w:szCs w:val="24"/>
                <w:lang w:eastAsia="ru-RU"/>
              </w:rPr>
              <w:t xml:space="preserve">на формирование величины денежной массы;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объяснять взаимосвязь основных элементов банковской системы;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приводить примеры, как банки делают деньги;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приводить примеры различных видов инфляции;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находить в реальных ситуациях последствия инфляции;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lastRenderedPageBreak/>
              <w:t xml:space="preserve">– применять способы анализа индекса потребительских цен;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характеризовать основные направления антиинфляционной политики государства;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различать виды безработицы;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находить в реальных условиях причины и последствия безработицы;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определять целесообразность мер государственной политики для снижения уровня безработицы;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приводить примеры факторов, влияющих на экономический рост;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приводить примеры экономических циклов в разные исторические эпохи.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
                <w:bCs/>
                <w:sz w:val="24"/>
                <w:szCs w:val="24"/>
                <w:lang w:eastAsia="ru-RU"/>
              </w:rPr>
              <w:t xml:space="preserve">Международная экономика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Объяснять назначение международной торговли;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анализировать систему регулирования внешней торговли на государственном уровне;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различать экспорт и импорт;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анализировать курсы мировых валют;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объяснять влияние международных экономических факторов на валютный курс;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различать виды международных расчетов; </w:t>
            </w:r>
          </w:p>
          <w:p w:rsidR="00836CAA" w:rsidRPr="00702CA4" w:rsidRDefault="00836CAA" w:rsidP="00702CA4">
            <w:pPr>
              <w:rPr>
                <w:rFonts w:ascii="Times New Roman" w:eastAsia="Times New Roman" w:hAnsi="Times New Roman" w:cs="Times New Roman"/>
                <w:bCs/>
                <w:sz w:val="24"/>
                <w:szCs w:val="24"/>
                <w:lang w:eastAsia="ru-RU"/>
              </w:rPr>
            </w:pPr>
            <w:r w:rsidRPr="00702CA4">
              <w:rPr>
                <w:rFonts w:ascii="Times New Roman" w:eastAsia="Times New Roman" w:hAnsi="Times New Roman" w:cs="Times New Roman"/>
                <w:bCs/>
                <w:sz w:val="24"/>
                <w:szCs w:val="24"/>
                <w:lang w:eastAsia="ru-RU"/>
              </w:rPr>
              <w:t xml:space="preserve">– анализировать глобальные проблемы международных экономических отношений; </w:t>
            </w:r>
          </w:p>
          <w:p w:rsidR="00836CAA" w:rsidRPr="00C462D5" w:rsidRDefault="00836CAA" w:rsidP="00C462D5">
            <w:pPr>
              <w:rPr>
                <w:rFonts w:ascii="Times New Roman" w:eastAsia="Times New Roman" w:hAnsi="Times New Roman" w:cs="Times New Roman"/>
                <w:bCs/>
                <w:sz w:val="24"/>
                <w:szCs w:val="24"/>
                <w:lang w:eastAsia="ru-RU"/>
              </w:rPr>
            </w:pPr>
            <w:r w:rsidRPr="00C462D5">
              <w:rPr>
                <w:rFonts w:ascii="Times New Roman" w:eastAsia="Times New Roman" w:hAnsi="Times New Roman" w:cs="Times New Roman"/>
                <w:bCs/>
                <w:sz w:val="24"/>
                <w:szCs w:val="24"/>
                <w:lang w:eastAsia="ru-RU"/>
              </w:rPr>
              <w:t xml:space="preserve">– объяснять роль экономических организаций в социально-экономическом развитии общества; </w:t>
            </w:r>
          </w:p>
          <w:p w:rsidR="00836CAA" w:rsidRPr="00C462D5" w:rsidRDefault="00836CAA" w:rsidP="00C462D5">
            <w:pPr>
              <w:rPr>
                <w:rFonts w:ascii="Times New Roman" w:eastAsia="Times New Roman" w:hAnsi="Times New Roman" w:cs="Times New Roman"/>
                <w:bCs/>
                <w:sz w:val="24"/>
                <w:szCs w:val="24"/>
                <w:lang w:eastAsia="ru-RU"/>
              </w:rPr>
            </w:pPr>
            <w:r w:rsidRPr="00C462D5">
              <w:rPr>
                <w:rFonts w:ascii="Times New Roman" w:eastAsia="Times New Roman" w:hAnsi="Times New Roman" w:cs="Times New Roman"/>
                <w:bCs/>
                <w:sz w:val="24"/>
                <w:szCs w:val="24"/>
                <w:lang w:eastAsia="ru-RU"/>
              </w:rPr>
              <w:t xml:space="preserve">– объяснять особенности современной экономики России. </w:t>
            </w:r>
          </w:p>
          <w:p w:rsidR="00836CAA" w:rsidRDefault="00836CAA" w:rsidP="00836CAA">
            <w:pPr>
              <w:pStyle w:val="a3"/>
              <w:ind w:left="0"/>
              <w:rPr>
                <w:rFonts w:ascii="Times New Roman" w:eastAsia="Times New Roman" w:hAnsi="Times New Roman" w:cs="Times New Roman"/>
                <w:bCs/>
                <w:sz w:val="24"/>
                <w:szCs w:val="24"/>
                <w:lang w:eastAsia="ru-RU"/>
              </w:rPr>
            </w:pPr>
          </w:p>
        </w:tc>
        <w:tc>
          <w:tcPr>
            <w:tcW w:w="5747" w:type="dxa"/>
          </w:tcPr>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
                <w:bCs/>
                <w:i/>
                <w:iCs/>
                <w:sz w:val="24"/>
                <w:szCs w:val="24"/>
                <w:lang w:eastAsia="ru-RU"/>
              </w:rPr>
              <w:lastRenderedPageBreak/>
              <w:t xml:space="preserve">Основные концепции экономики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владеть приемами работы с аналитической экономической информацией;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оценивать происходящие события и поведение людей с экономической точки зрения;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использовать приобретенные знания для решения практических задач, основанных на ситуациях, связанных с описанием состояния российской экономики;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
                <w:bCs/>
                <w:i/>
                <w:iCs/>
                <w:sz w:val="24"/>
                <w:szCs w:val="24"/>
                <w:lang w:eastAsia="ru-RU"/>
              </w:rPr>
              <w:t xml:space="preserve">Микроэкономика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оценивать и принимать ответственность за рациональные решения и их возможные последствия </w:t>
            </w:r>
            <w:r w:rsidRPr="009A7732">
              <w:rPr>
                <w:rFonts w:ascii="Times New Roman" w:eastAsia="Times New Roman" w:hAnsi="Times New Roman" w:cs="Times New Roman"/>
                <w:bCs/>
                <w:i/>
                <w:iCs/>
                <w:sz w:val="24"/>
                <w:szCs w:val="24"/>
                <w:lang w:eastAsia="ru-RU"/>
              </w:rPr>
              <w:lastRenderedPageBreak/>
              <w:t xml:space="preserve">для себя, своего окружения и общества в целом;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объективно оценивать и анализировать экономическую информацию, критически относиться к псевдонаучной информации, недобросовестной рекламе в</w:t>
            </w:r>
            <w:r>
              <w:rPr>
                <w:rFonts w:ascii="Times New Roman" w:eastAsia="Times New Roman" w:hAnsi="Times New Roman" w:cs="Times New Roman"/>
                <w:bCs/>
                <w:i/>
                <w:iCs/>
                <w:sz w:val="24"/>
                <w:szCs w:val="24"/>
                <w:lang w:eastAsia="ru-RU"/>
              </w:rPr>
              <w:t xml:space="preserve"> средствах массовой информации</w:t>
            </w:r>
            <w:r w:rsidRPr="009A7732">
              <w:rPr>
                <w:rFonts w:ascii="Times New Roman" w:eastAsia="Times New Roman" w:hAnsi="Times New Roman" w:cs="Times New Roman"/>
                <w:bCs/>
                <w:sz w:val="24"/>
                <w:szCs w:val="24"/>
                <w:lang w:eastAsia="ru-RU"/>
              </w:rPr>
              <w:t>–</w:t>
            </w:r>
            <w:r w:rsidRPr="009A7732">
              <w:rPr>
                <w:rFonts w:ascii="Times New Roman" w:eastAsia="Times New Roman" w:hAnsi="Times New Roman" w:cs="Times New Roman"/>
                <w:bCs/>
                <w:i/>
                <w:iCs/>
                <w:sz w:val="24"/>
                <w:szCs w:val="24"/>
                <w:lang w:eastAsia="ru-RU"/>
              </w:rPr>
              <w:t xml:space="preserve">использовать приобретенные ключевые компетенции по микроэкономике для самостоятельной исследовательской деятельности в области экономики; </w:t>
            </w:r>
          </w:p>
          <w:p w:rsidR="009A7732" w:rsidRDefault="009A7732" w:rsidP="009A7732">
            <w:pPr>
              <w:rPr>
                <w:rFonts w:ascii="Times New Roman" w:eastAsia="Times New Roman" w:hAnsi="Times New Roman" w:cs="Times New Roman"/>
                <w:bCs/>
                <w:i/>
                <w:i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применять теоретические знания по микроэкономике для практической дея</w:t>
            </w:r>
            <w:r>
              <w:rPr>
                <w:rFonts w:ascii="Times New Roman" w:eastAsia="Times New Roman" w:hAnsi="Times New Roman" w:cs="Times New Roman"/>
                <w:bCs/>
                <w:i/>
                <w:iCs/>
                <w:sz w:val="24"/>
                <w:szCs w:val="24"/>
                <w:lang w:eastAsia="ru-RU"/>
              </w:rPr>
              <w:t>тельности и повседневной жизни;</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понимать необходимость соблюдения предписаний, предлагаемых в договорах по кредитам, ипотеке, вкладам и др.;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оценивать происходящие события и поведение людей с экономической точки зрения;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сопоставлять свои потребности и возможности, оптимально распределять свои материальные и трудовые ресурсы, составлять личный финансовый план;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рационально и экономно обращаться с деньгами в повседневной жизни;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создавать алгоритмы для совершенствования собственной познавательной деятельности творческого и поисково-исследовательского характера;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lastRenderedPageBreak/>
              <w:t xml:space="preserve">– </w:t>
            </w:r>
            <w:r w:rsidRPr="009A7732">
              <w:rPr>
                <w:rFonts w:ascii="Times New Roman" w:eastAsia="Times New Roman" w:hAnsi="Times New Roman" w:cs="Times New Roman"/>
                <w:bCs/>
                <w:i/>
                <w:iCs/>
                <w:sz w:val="24"/>
                <w:szCs w:val="24"/>
                <w:lang w:eastAsia="ru-RU"/>
              </w:rPr>
              <w:t xml:space="preserve">решать с опорой на полученные знания практические задачи, отражающие типичные жизненные ситуации;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грамотно применять полученные знания для исполнения типичных экономических ролей: в качестве потребителя, члена семьи и гражданина;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моделировать и рассчитывать проект индивидуального бизнес-плана.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
                <w:bCs/>
                <w:i/>
                <w:iCs/>
                <w:sz w:val="24"/>
                <w:szCs w:val="24"/>
                <w:lang w:eastAsia="ru-RU"/>
              </w:rPr>
              <w:t xml:space="preserve">Макроэкономика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Объективно оценивать и анализировать экономическую информацию по макроэкономике, критически относиться к псевдонаучной информации;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осознавать значение теоретических знаний по макроэкономике для практической деятельности и повседневной жизни;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оценивать происходящие мировые события и поведение людей с экономической точки зрения;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использовать приобретенные знания для решения </w:t>
            </w:r>
            <w:r w:rsidRPr="009A7732">
              <w:rPr>
                <w:rFonts w:ascii="Times New Roman" w:eastAsia="Times New Roman" w:hAnsi="Times New Roman" w:cs="Times New Roman"/>
                <w:bCs/>
                <w:i/>
                <w:iCs/>
                <w:sz w:val="24"/>
                <w:szCs w:val="24"/>
                <w:lang w:eastAsia="ru-RU"/>
              </w:rPr>
              <w:lastRenderedPageBreak/>
              <w:t xml:space="preserve">практических задач, основанных на ситуациях, связанных с описанием состояния российской и других экономик;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анализировать динамику основных макроэкономических показателей и современной ситуации в экономике России;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решать с опорой на полученные знания практические задачи, отражающие типичные макроэкономические ситуации;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грамотно применять полученные знания для исполнения типичных экономических ролей: в качестве гражданина и налогоплательщика;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аргументировать собственную точку зрения по экономическим проблемам, различным аспектам социально-экономической политики государства.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
                <w:bCs/>
                <w:i/>
                <w:iCs/>
                <w:sz w:val="24"/>
                <w:szCs w:val="24"/>
                <w:lang w:eastAsia="ru-RU"/>
              </w:rPr>
              <w:t xml:space="preserve">Международная экономика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анализировать социально значимые проблемы и процессы с экономической точки зрения, используя различные источники информации;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оценивать происходящие мировые события с экономической точки зрения;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ориентироваться в мировых экономических, </w:t>
            </w:r>
            <w:r w:rsidRPr="009A7732">
              <w:rPr>
                <w:rFonts w:ascii="Times New Roman" w:eastAsia="Times New Roman" w:hAnsi="Times New Roman" w:cs="Times New Roman"/>
                <w:bCs/>
                <w:i/>
                <w:iCs/>
                <w:sz w:val="24"/>
                <w:szCs w:val="24"/>
                <w:lang w:eastAsia="ru-RU"/>
              </w:rPr>
              <w:lastRenderedPageBreak/>
              <w:t xml:space="preserve">экологических, демографических, миграционных процессах, понимать механизм взаимовлияния планетарной среды и мировой экономики;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создавать алгоритмы для совершенствования собственной познавательной деятельности творческого и поискового характера;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решать с опорой на полученные знания практические задачи, отражающие типичные жизненные ситуации;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 </w:t>
            </w:r>
          </w:p>
          <w:p w:rsidR="009A7732" w:rsidRPr="009A7732"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использовать экономические знания и опыт самостоятельной исследовательской деятельности в области экономики; </w:t>
            </w:r>
          </w:p>
          <w:p w:rsidR="00836CAA" w:rsidRDefault="009A7732" w:rsidP="009A7732">
            <w:pPr>
              <w:rPr>
                <w:rFonts w:ascii="Times New Roman" w:eastAsia="Times New Roman" w:hAnsi="Times New Roman" w:cs="Times New Roman"/>
                <w:bCs/>
                <w:sz w:val="24"/>
                <w:szCs w:val="24"/>
                <w:lang w:eastAsia="ru-RU"/>
              </w:rPr>
            </w:pPr>
            <w:r w:rsidRPr="009A7732">
              <w:rPr>
                <w:rFonts w:ascii="Times New Roman" w:eastAsia="Times New Roman" w:hAnsi="Times New Roman" w:cs="Times New Roman"/>
                <w:bCs/>
                <w:sz w:val="24"/>
                <w:szCs w:val="24"/>
                <w:lang w:eastAsia="ru-RU"/>
              </w:rPr>
              <w:t xml:space="preserve">– </w:t>
            </w:r>
            <w:r w:rsidRPr="009A7732">
              <w:rPr>
                <w:rFonts w:ascii="Times New Roman" w:eastAsia="Times New Roman" w:hAnsi="Times New Roman" w:cs="Times New Roman"/>
                <w:bCs/>
                <w:i/>
                <w:iCs/>
                <w:sz w:val="24"/>
                <w:szCs w:val="24"/>
                <w:lang w:eastAsia="ru-RU"/>
              </w:rPr>
              <w:t xml:space="preserve">владеть пониманием особенностей формирования рыночной экономики и роли государства в современном мире. </w:t>
            </w:r>
          </w:p>
        </w:tc>
      </w:tr>
    </w:tbl>
    <w:p w:rsidR="00AE0194" w:rsidRDefault="00AE0194" w:rsidP="00765188">
      <w:pPr>
        <w:pStyle w:val="a3"/>
        <w:spacing w:after="120"/>
        <w:ind w:left="709"/>
        <w:rPr>
          <w:rFonts w:ascii="Times New Roman" w:eastAsia="Times New Roman" w:hAnsi="Times New Roman" w:cs="Times New Roman"/>
          <w:bCs/>
          <w:sz w:val="24"/>
          <w:szCs w:val="24"/>
          <w:lang w:eastAsia="ru-RU"/>
        </w:rPr>
      </w:pP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
          <w:bCs/>
          <w:sz w:val="24"/>
          <w:szCs w:val="24"/>
          <w:lang w:eastAsia="ru-RU"/>
        </w:rPr>
        <w:t>"Право" (базовый уровень)</w:t>
      </w:r>
      <w:r w:rsidRPr="000E1F20">
        <w:rPr>
          <w:rFonts w:ascii="Times New Roman" w:eastAsia="Times New Roman" w:hAnsi="Times New Roman" w:cs="Times New Roman"/>
          <w:bCs/>
          <w:sz w:val="24"/>
          <w:szCs w:val="24"/>
          <w:lang w:eastAsia="ru-RU"/>
        </w:rPr>
        <w:t xml:space="preserve"> - требования к предметным результатам освоения базового курса права </w:t>
      </w:r>
      <w:r w:rsidRPr="00FF4F71">
        <w:rPr>
          <w:rFonts w:ascii="Times New Roman" w:eastAsia="Times New Roman" w:hAnsi="Times New Roman" w:cs="Times New Roman"/>
          <w:bCs/>
          <w:sz w:val="24"/>
          <w:szCs w:val="24"/>
          <w:u w:val="single"/>
          <w:lang w:eastAsia="ru-RU"/>
        </w:rPr>
        <w:t>отражают:</w:t>
      </w: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Cs/>
          <w:sz w:val="24"/>
          <w:szCs w:val="24"/>
          <w:lang w:eastAsia="ru-RU"/>
        </w:rPr>
        <w:t>1) сформированность представлений о понятии государства, его функциях, механизме и формах;</w:t>
      </w: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Cs/>
          <w:sz w:val="24"/>
          <w:szCs w:val="24"/>
          <w:lang w:eastAsia="ru-RU"/>
        </w:rPr>
        <w:t>2) владение знаниями о понятии права, источниках и нормах права, законности, правоотношениях;</w:t>
      </w: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Cs/>
          <w:sz w:val="24"/>
          <w:szCs w:val="24"/>
          <w:lang w:eastAsia="ru-RU"/>
        </w:rPr>
        <w:t>3) владение знаниями о правонарушениях и юридической ответственности;</w:t>
      </w: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Cs/>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Cs/>
          <w:sz w:val="24"/>
          <w:szCs w:val="24"/>
          <w:lang w:eastAsia="ru-RU"/>
        </w:rPr>
        <w:t xml:space="preserve">5) сформированность общих представлений о разных видах судопроизводства, правилах применения права, разрешения </w:t>
      </w:r>
      <w:r>
        <w:rPr>
          <w:rFonts w:ascii="Times New Roman" w:eastAsia="Times New Roman" w:hAnsi="Times New Roman" w:cs="Times New Roman"/>
          <w:bCs/>
          <w:sz w:val="24"/>
          <w:szCs w:val="24"/>
          <w:lang w:eastAsia="ru-RU"/>
        </w:rPr>
        <w:t>конфликтов правовыми способами;</w:t>
      </w: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Cs/>
          <w:sz w:val="24"/>
          <w:szCs w:val="24"/>
          <w:lang w:eastAsia="ru-RU"/>
        </w:rPr>
        <w:t>6) сформированность основ правового мышления и антикоррупционных стандартов поведения;</w:t>
      </w: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Cs/>
          <w:sz w:val="24"/>
          <w:szCs w:val="24"/>
          <w:lang w:eastAsia="ru-RU"/>
        </w:rPr>
        <w:lastRenderedPageBreak/>
        <w:t>7) сформированность знаний об основах административного, гражданского, трудового, уголовного права;</w:t>
      </w: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Cs/>
          <w:sz w:val="24"/>
          <w:szCs w:val="24"/>
          <w:lang w:eastAsia="ru-RU"/>
        </w:rPr>
        <w:t>8) понимание юридической деятельности; ознакомление со спецификой основных юридических профессий;</w:t>
      </w: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Cs/>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E1F20" w:rsidRPr="000E1F20" w:rsidRDefault="000E1F20" w:rsidP="000E1F20">
      <w:pPr>
        <w:pStyle w:val="a3"/>
        <w:spacing w:after="120"/>
        <w:ind w:left="709"/>
        <w:rPr>
          <w:rFonts w:ascii="Times New Roman" w:eastAsia="Times New Roman" w:hAnsi="Times New Roman" w:cs="Times New Roman"/>
          <w:bCs/>
          <w:sz w:val="24"/>
          <w:szCs w:val="24"/>
          <w:lang w:eastAsia="ru-RU"/>
        </w:rPr>
      </w:pPr>
      <w:r w:rsidRPr="000E1F20">
        <w:rPr>
          <w:rFonts w:ascii="Times New Roman" w:eastAsia="Times New Roman" w:hAnsi="Times New Roman" w:cs="Times New Roman"/>
          <w:bCs/>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tbl>
      <w:tblPr>
        <w:tblStyle w:val="a5"/>
        <w:tblW w:w="0" w:type="auto"/>
        <w:tblInd w:w="709" w:type="dxa"/>
        <w:tblLook w:val="04A0" w:firstRow="1" w:lastRow="0" w:firstColumn="1" w:lastColumn="0" w:noHBand="0" w:noVBand="1"/>
      </w:tblPr>
      <w:tblGrid>
        <w:gridCol w:w="2518"/>
        <w:gridCol w:w="6379"/>
        <w:gridCol w:w="5180"/>
      </w:tblGrid>
      <w:tr w:rsidR="00EE22DE" w:rsidTr="00955173">
        <w:tc>
          <w:tcPr>
            <w:tcW w:w="2518" w:type="dxa"/>
          </w:tcPr>
          <w:p w:rsidR="00EE22DE" w:rsidRPr="00EE22DE" w:rsidRDefault="00EE22DE" w:rsidP="00EE22DE">
            <w:pPr>
              <w:pStyle w:val="a3"/>
              <w:ind w:left="0"/>
              <w:jc w:val="center"/>
              <w:rPr>
                <w:rFonts w:ascii="Times New Roman" w:eastAsia="Times New Roman" w:hAnsi="Times New Roman" w:cs="Times New Roman"/>
                <w:b/>
                <w:bCs/>
                <w:sz w:val="24"/>
                <w:szCs w:val="24"/>
                <w:lang w:eastAsia="ru-RU"/>
              </w:rPr>
            </w:pPr>
            <w:r w:rsidRPr="00EE22DE">
              <w:rPr>
                <w:rFonts w:ascii="Times New Roman" w:eastAsia="Times New Roman" w:hAnsi="Times New Roman" w:cs="Times New Roman"/>
                <w:b/>
                <w:bCs/>
                <w:sz w:val="24"/>
                <w:szCs w:val="24"/>
                <w:lang w:eastAsia="ru-RU"/>
              </w:rPr>
              <w:t>Учебный предмет</w:t>
            </w:r>
          </w:p>
        </w:tc>
        <w:tc>
          <w:tcPr>
            <w:tcW w:w="6379" w:type="dxa"/>
          </w:tcPr>
          <w:p w:rsidR="00EE22DE" w:rsidRPr="00EE22DE" w:rsidRDefault="00EE22DE" w:rsidP="00EE22DE">
            <w:pPr>
              <w:pStyle w:val="a3"/>
              <w:ind w:left="0"/>
              <w:jc w:val="center"/>
              <w:rPr>
                <w:rFonts w:ascii="Times New Roman" w:eastAsia="Times New Roman" w:hAnsi="Times New Roman" w:cs="Times New Roman"/>
                <w:b/>
                <w:bCs/>
                <w:sz w:val="24"/>
                <w:szCs w:val="24"/>
                <w:lang w:eastAsia="ru-RU"/>
              </w:rPr>
            </w:pPr>
            <w:r w:rsidRPr="00EE22DE">
              <w:rPr>
                <w:rFonts w:ascii="Times New Roman" w:eastAsia="Times New Roman" w:hAnsi="Times New Roman" w:cs="Times New Roman"/>
                <w:b/>
                <w:bCs/>
                <w:sz w:val="24"/>
                <w:szCs w:val="24"/>
                <w:lang w:eastAsia="ru-RU"/>
              </w:rPr>
              <w:t>Выпускник на базовом уровне научится:</w:t>
            </w:r>
          </w:p>
        </w:tc>
        <w:tc>
          <w:tcPr>
            <w:tcW w:w="5180" w:type="dxa"/>
          </w:tcPr>
          <w:p w:rsidR="00EE22DE" w:rsidRPr="00EE22DE" w:rsidRDefault="00955173" w:rsidP="00955173">
            <w:pPr>
              <w:pStyle w:val="a3"/>
              <w:ind w:left="0"/>
              <w:jc w:val="center"/>
              <w:rPr>
                <w:rFonts w:ascii="Times New Roman" w:eastAsia="Times New Roman" w:hAnsi="Times New Roman" w:cs="Times New Roman"/>
                <w:b/>
                <w:bCs/>
                <w:sz w:val="24"/>
                <w:szCs w:val="24"/>
                <w:lang w:eastAsia="ru-RU"/>
              </w:rPr>
            </w:pPr>
            <w:r w:rsidRPr="00955173">
              <w:rPr>
                <w:rFonts w:ascii="Times New Roman" w:eastAsia="Times New Roman" w:hAnsi="Times New Roman" w:cs="Times New Roman"/>
                <w:b/>
                <w:bCs/>
                <w:sz w:val="24"/>
                <w:szCs w:val="24"/>
                <w:lang w:eastAsia="ru-RU"/>
              </w:rPr>
              <w:t>Выпускник на базовом уровне получит возможность научиться:</w:t>
            </w:r>
          </w:p>
        </w:tc>
      </w:tr>
      <w:tr w:rsidR="00EE22DE" w:rsidTr="00955173">
        <w:tc>
          <w:tcPr>
            <w:tcW w:w="2518" w:type="dxa"/>
          </w:tcPr>
          <w:p w:rsidR="00EE22DE" w:rsidRPr="000E654D" w:rsidRDefault="00EE22DE" w:rsidP="00EE22DE">
            <w:pPr>
              <w:pStyle w:val="a3"/>
              <w:ind w:left="0"/>
              <w:jc w:val="center"/>
              <w:rPr>
                <w:rFonts w:ascii="Times New Roman" w:eastAsia="Times New Roman" w:hAnsi="Times New Roman" w:cs="Times New Roman"/>
                <w:b/>
                <w:bCs/>
                <w:sz w:val="24"/>
                <w:szCs w:val="24"/>
                <w:lang w:eastAsia="ru-RU"/>
              </w:rPr>
            </w:pPr>
            <w:r w:rsidRPr="000E654D">
              <w:rPr>
                <w:rFonts w:ascii="Times New Roman" w:eastAsia="Times New Roman" w:hAnsi="Times New Roman" w:cs="Times New Roman"/>
                <w:b/>
                <w:bCs/>
                <w:sz w:val="24"/>
                <w:szCs w:val="24"/>
                <w:lang w:eastAsia="ru-RU"/>
              </w:rPr>
              <w:t>Право</w:t>
            </w:r>
          </w:p>
        </w:tc>
        <w:tc>
          <w:tcPr>
            <w:tcW w:w="6379" w:type="dxa"/>
          </w:tcPr>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опознавать и классифицировать государства по их признакам, функциям и формам;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выявлять элементы системы права и дифференцировать источники права;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характеризовать нормативно-правовой акт как основу законодательства;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различать виды социальных и правовых норм, выявлять особенности правовых норм как вида социальных норм;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различать субъекты и объекты правоотношений;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дифференцировать правоспособность, дееспособность;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оценивать возможные последствия правомерного и неправомерного поведения человека, делать соответствующие выводы;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оценивать собственный возможный вклад в становление и развитие правопорядка и законности в Российской Федерации; – характеризовать Конституцию Российской Федерации как основной закон государства, определяющий государственное устройство Российской Федерации;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формулировать особенности гражданства как устойчивой правовой связи между государством и человеком;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lastRenderedPageBreak/>
              <w:t xml:space="preserve">– устанавливать взаимосвязь между правами и обязанностями гражданина Российской Федерации;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выявлять особенности судебной системы и системы правоохранительных органов в Российской Федерации;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описывать законодательный процесс как целостный государственный механизм;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характеризовать избирательный процесс в Российской Федерации;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объяснять на конкретном примере структуру и функции органов местного самоуправления в Российской Федерации;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характеризовать и классифицировать права человека;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объяснять основные идеи международных документов, направленных на защиту прав человека;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характеризовать гражданское, семейное, трудовое, административное, уголовное, налоговое право как ведущие отрасли российского права;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характеризовать субъектов гражданских правоотношений, различать организационно-правовые формы предпринимательской деятельности;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иллюстрировать примерами нормы законодательства о защите прав потребителя;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иллюстрировать примерами привлечение к гражданско-правовой ответственности;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lastRenderedPageBreak/>
              <w:t xml:space="preserve">– характеризовать права и обязанности членов семьи;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объяснять порядок и условия регистрации и расторжения брака;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характеризовать трудовые правоотношения и дифференцировать участников этих правоотношений;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раскрывать содержание трудового договора;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разъяснять на примерах особенности положения несовершеннолетних в трудовых отношениях;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иллюстрировать примерами способы разрешения трудовых споров и привлечение к дисциплинарной ответственности;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различать виды административных правонарушений и описывать порядок привлечения к административной ответственности;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дифференцировать виды административных наказаний;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дифференцировать виды преступлений и наказания за них;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выявлять специфику уголовной ответственности несовершеннолетних;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различать права и обязанности налогоплательщика;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высказывать обоснованные суждения, основываясь на внутренней убежденности в необходимости соблюдения норм права; </w:t>
            </w:r>
          </w:p>
          <w:p w:rsidR="00EE22DE" w:rsidRPr="00EE22DE" w:rsidRDefault="00EE22DE" w:rsidP="00EE22DE">
            <w:pPr>
              <w:rPr>
                <w:rFonts w:ascii="Times New Roman" w:eastAsia="Times New Roman" w:hAnsi="Times New Roman" w:cs="Times New Roman"/>
                <w:bCs/>
                <w:sz w:val="24"/>
                <w:szCs w:val="24"/>
                <w:lang w:eastAsia="ru-RU"/>
              </w:rPr>
            </w:pPr>
            <w:r w:rsidRPr="00EE22DE">
              <w:rPr>
                <w:rFonts w:ascii="Times New Roman" w:eastAsia="Times New Roman" w:hAnsi="Times New Roman" w:cs="Times New Roman"/>
                <w:bCs/>
                <w:sz w:val="24"/>
                <w:szCs w:val="24"/>
                <w:lang w:eastAsia="ru-RU"/>
              </w:rPr>
              <w:t xml:space="preserve">– различать виды юридических профессий. </w:t>
            </w:r>
          </w:p>
          <w:p w:rsidR="00EE22DE" w:rsidRDefault="00EE22DE" w:rsidP="00EE22DE">
            <w:pPr>
              <w:pStyle w:val="a3"/>
              <w:ind w:left="0"/>
              <w:rPr>
                <w:rFonts w:ascii="Times New Roman" w:eastAsia="Times New Roman" w:hAnsi="Times New Roman" w:cs="Times New Roman"/>
                <w:bCs/>
                <w:sz w:val="24"/>
                <w:szCs w:val="24"/>
                <w:lang w:eastAsia="ru-RU"/>
              </w:rPr>
            </w:pPr>
          </w:p>
        </w:tc>
        <w:tc>
          <w:tcPr>
            <w:tcW w:w="5180" w:type="dxa"/>
          </w:tcPr>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lastRenderedPageBreak/>
              <w:t xml:space="preserve">– </w:t>
            </w:r>
            <w:r w:rsidRPr="00955173">
              <w:rPr>
                <w:rFonts w:ascii="Times New Roman" w:eastAsia="Times New Roman" w:hAnsi="Times New Roman" w:cs="Times New Roman"/>
                <w:bCs/>
                <w:i/>
                <w:iCs/>
                <w:sz w:val="24"/>
                <w:szCs w:val="24"/>
                <w:lang w:eastAsia="ru-RU"/>
              </w:rPr>
              <w:t xml:space="preserve">различать предмет и метод правового регулирования;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выявлять общественную опасность</w:t>
            </w:r>
            <w:r w:rsidR="00C54D6D">
              <w:rPr>
                <w:rFonts w:ascii="Times New Roman" w:eastAsia="Times New Roman" w:hAnsi="Times New Roman" w:cs="Times New Roman"/>
                <w:bCs/>
                <w:i/>
                <w:i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коррупции для гражданина, общества и государства;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различать права и обязанности, гарантируемые Конституцией Российской Федерации и в рамках других отраслей права;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выявлять особенности референдума;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различать основные принципы международного гуманитарного права;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характеризовать основные категории обязательственного права;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целостно описывать порядок заключения гражданско-правового договора;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выявлять способы защиты гражданских прав;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определять ответственность родителей по воспитанию своих детей;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различать рабочее время и время отдыха, разрешать трудовые споры правовыми способами;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описывать порядок освобождения от </w:t>
            </w:r>
            <w:r w:rsidRPr="00955173">
              <w:rPr>
                <w:rFonts w:ascii="Times New Roman" w:eastAsia="Times New Roman" w:hAnsi="Times New Roman" w:cs="Times New Roman"/>
                <w:bCs/>
                <w:i/>
                <w:iCs/>
                <w:sz w:val="24"/>
                <w:szCs w:val="24"/>
                <w:lang w:eastAsia="ru-RU"/>
              </w:rPr>
              <w:lastRenderedPageBreak/>
              <w:t xml:space="preserve">уголовной ответственности;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соотносить налоговые правонарушения и ответственность за их совершение; </w:t>
            </w:r>
          </w:p>
          <w:p w:rsidR="00955173" w:rsidRPr="00955173" w:rsidRDefault="00955173" w:rsidP="00955173">
            <w:pPr>
              <w:rPr>
                <w:rFonts w:ascii="Times New Roman" w:eastAsia="Times New Roman" w:hAnsi="Times New Roman" w:cs="Times New Roman"/>
                <w:bCs/>
                <w:sz w:val="24"/>
                <w:szCs w:val="24"/>
                <w:lang w:eastAsia="ru-RU"/>
              </w:rPr>
            </w:pPr>
            <w:r w:rsidRPr="00955173">
              <w:rPr>
                <w:rFonts w:ascii="Times New Roman" w:eastAsia="Times New Roman" w:hAnsi="Times New Roman" w:cs="Times New Roman"/>
                <w:bCs/>
                <w:sz w:val="24"/>
                <w:szCs w:val="24"/>
                <w:lang w:eastAsia="ru-RU"/>
              </w:rPr>
              <w:t xml:space="preserve">– </w:t>
            </w:r>
            <w:r w:rsidRPr="00955173">
              <w:rPr>
                <w:rFonts w:ascii="Times New Roman" w:eastAsia="Times New Roman" w:hAnsi="Times New Roman" w:cs="Times New Roman"/>
                <w:bCs/>
                <w:i/>
                <w:iCs/>
                <w:sz w:val="24"/>
                <w:szCs w:val="24"/>
                <w:lang w:eastAsia="ru-RU"/>
              </w:rPr>
              <w:t xml:space="preserve">применять правовые знания для аргументации собственной позиции в конкретных правовых ситуациях с использованием нормативных актов. </w:t>
            </w:r>
          </w:p>
          <w:p w:rsidR="00EE22DE" w:rsidRDefault="00EE22DE" w:rsidP="00EE22DE">
            <w:pPr>
              <w:pStyle w:val="a3"/>
              <w:ind w:left="0"/>
              <w:rPr>
                <w:rFonts w:ascii="Times New Roman" w:eastAsia="Times New Roman" w:hAnsi="Times New Roman" w:cs="Times New Roman"/>
                <w:bCs/>
                <w:sz w:val="24"/>
                <w:szCs w:val="24"/>
                <w:lang w:eastAsia="ru-RU"/>
              </w:rPr>
            </w:pPr>
          </w:p>
        </w:tc>
      </w:tr>
    </w:tbl>
    <w:p w:rsidR="000E1F20" w:rsidRDefault="000E1F20" w:rsidP="00765188">
      <w:pPr>
        <w:pStyle w:val="a3"/>
        <w:spacing w:after="120"/>
        <w:ind w:left="709"/>
        <w:rPr>
          <w:rFonts w:ascii="Times New Roman" w:eastAsia="Times New Roman" w:hAnsi="Times New Roman" w:cs="Times New Roman"/>
          <w:bCs/>
          <w:sz w:val="24"/>
          <w:szCs w:val="24"/>
          <w:lang w:eastAsia="ru-RU"/>
        </w:rPr>
      </w:pPr>
    </w:p>
    <w:p w:rsidR="005F7702" w:rsidRPr="005F7702" w:rsidRDefault="005F7702" w:rsidP="005F7702">
      <w:pPr>
        <w:pStyle w:val="a3"/>
        <w:spacing w:after="120"/>
        <w:ind w:left="709"/>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
          <w:bCs/>
          <w:sz w:val="24"/>
          <w:szCs w:val="24"/>
          <w:lang w:eastAsia="ru-RU"/>
        </w:rPr>
        <w:t>"Право" (углубленный уровень) -</w:t>
      </w:r>
      <w:r w:rsidRPr="005F7702">
        <w:rPr>
          <w:rFonts w:ascii="Times New Roman" w:eastAsia="Times New Roman" w:hAnsi="Times New Roman" w:cs="Times New Roman"/>
          <w:bCs/>
          <w:sz w:val="24"/>
          <w:szCs w:val="24"/>
          <w:lang w:eastAsia="ru-RU"/>
        </w:rPr>
        <w:t xml:space="preserve"> требования к предметным результатам освоения углубленного курса права </w:t>
      </w:r>
      <w:r w:rsidRPr="00FF4F71">
        <w:rPr>
          <w:rFonts w:ascii="Times New Roman" w:eastAsia="Times New Roman" w:hAnsi="Times New Roman" w:cs="Times New Roman"/>
          <w:bCs/>
          <w:sz w:val="24"/>
          <w:szCs w:val="24"/>
          <w:u w:val="single"/>
          <w:lang w:eastAsia="ru-RU"/>
        </w:rPr>
        <w:t>включают требования</w:t>
      </w:r>
      <w:r w:rsidRPr="005F7702">
        <w:rPr>
          <w:rFonts w:ascii="Times New Roman" w:eastAsia="Times New Roman" w:hAnsi="Times New Roman" w:cs="Times New Roman"/>
          <w:bCs/>
          <w:sz w:val="24"/>
          <w:szCs w:val="24"/>
          <w:lang w:eastAsia="ru-RU"/>
        </w:rPr>
        <w:t xml:space="preserve"> к результатам освоения базового курса и дополнительно </w:t>
      </w:r>
      <w:r w:rsidRPr="00FF4F71">
        <w:rPr>
          <w:rFonts w:ascii="Times New Roman" w:eastAsia="Times New Roman" w:hAnsi="Times New Roman" w:cs="Times New Roman"/>
          <w:bCs/>
          <w:sz w:val="24"/>
          <w:szCs w:val="24"/>
          <w:u w:val="single"/>
          <w:lang w:eastAsia="ru-RU"/>
        </w:rPr>
        <w:t>отражают:</w:t>
      </w:r>
    </w:p>
    <w:p w:rsidR="005F7702" w:rsidRPr="005F7702" w:rsidRDefault="005F7702" w:rsidP="005F7702">
      <w:pPr>
        <w:pStyle w:val="a3"/>
        <w:spacing w:after="120"/>
        <w:ind w:left="709"/>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5F7702" w:rsidRPr="005F7702" w:rsidRDefault="005F7702" w:rsidP="005F7702">
      <w:pPr>
        <w:pStyle w:val="a3"/>
        <w:spacing w:after="120"/>
        <w:ind w:left="709"/>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2) владение знаниями об основных правовых принципах, действующих в демократическом обществе;</w:t>
      </w:r>
    </w:p>
    <w:p w:rsidR="005F7702" w:rsidRPr="005F7702" w:rsidRDefault="005F7702" w:rsidP="005F7702">
      <w:pPr>
        <w:pStyle w:val="a3"/>
        <w:spacing w:after="120"/>
        <w:ind w:left="709"/>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5F7702" w:rsidRPr="005F7702" w:rsidRDefault="005F7702" w:rsidP="005F7702">
      <w:pPr>
        <w:pStyle w:val="a3"/>
        <w:spacing w:after="120"/>
        <w:ind w:left="709"/>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4) владение знаниями о российской правовой системе, особенностях ее развития;</w:t>
      </w:r>
    </w:p>
    <w:p w:rsidR="005F7702" w:rsidRPr="005F7702" w:rsidRDefault="005F7702" w:rsidP="005F7702">
      <w:pPr>
        <w:pStyle w:val="a3"/>
        <w:spacing w:after="120"/>
        <w:ind w:left="709"/>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5F7702" w:rsidRPr="005F7702" w:rsidRDefault="005F7702" w:rsidP="005F7702">
      <w:pPr>
        <w:pStyle w:val="a3"/>
        <w:spacing w:after="120"/>
        <w:ind w:left="709"/>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5F7702" w:rsidRPr="005F7702" w:rsidRDefault="005F7702" w:rsidP="005F7702">
      <w:pPr>
        <w:pStyle w:val="a3"/>
        <w:spacing w:after="120"/>
        <w:ind w:left="709"/>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5F7702" w:rsidRPr="005F7702" w:rsidRDefault="005F7702" w:rsidP="005F7702">
      <w:pPr>
        <w:pStyle w:val="a3"/>
        <w:spacing w:after="120"/>
        <w:ind w:left="709"/>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5F7702" w:rsidRDefault="005F7702" w:rsidP="005F7702">
      <w:pPr>
        <w:pStyle w:val="a3"/>
        <w:spacing w:after="120"/>
        <w:ind w:left="709"/>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5F7702" w:rsidRPr="005F7702" w:rsidRDefault="005F7702" w:rsidP="005F7702">
      <w:pPr>
        <w:pStyle w:val="a3"/>
        <w:spacing w:after="120"/>
        <w:ind w:left="709"/>
        <w:rPr>
          <w:rFonts w:ascii="Times New Roman" w:eastAsia="Times New Roman" w:hAnsi="Times New Roman" w:cs="Times New Roman"/>
          <w:bCs/>
          <w:sz w:val="24"/>
          <w:szCs w:val="24"/>
          <w:lang w:eastAsia="ru-RU"/>
        </w:rPr>
      </w:pPr>
    </w:p>
    <w:tbl>
      <w:tblPr>
        <w:tblStyle w:val="a5"/>
        <w:tblW w:w="0" w:type="auto"/>
        <w:tblInd w:w="709" w:type="dxa"/>
        <w:tblLook w:val="04A0" w:firstRow="1" w:lastRow="0" w:firstColumn="1" w:lastColumn="0" w:noHBand="0" w:noVBand="1"/>
      </w:tblPr>
      <w:tblGrid>
        <w:gridCol w:w="2943"/>
        <w:gridCol w:w="6804"/>
        <w:gridCol w:w="4330"/>
      </w:tblGrid>
      <w:tr w:rsidR="005F7702" w:rsidTr="00786F67">
        <w:tc>
          <w:tcPr>
            <w:tcW w:w="2943" w:type="dxa"/>
          </w:tcPr>
          <w:p w:rsidR="005F7702" w:rsidRPr="005F7702" w:rsidRDefault="005F7702" w:rsidP="005F7702">
            <w:pPr>
              <w:pStyle w:val="a3"/>
              <w:ind w:left="0"/>
              <w:jc w:val="center"/>
              <w:rPr>
                <w:rFonts w:ascii="Times New Roman" w:eastAsia="Times New Roman" w:hAnsi="Times New Roman" w:cs="Times New Roman"/>
                <w:b/>
                <w:bCs/>
                <w:sz w:val="24"/>
                <w:szCs w:val="24"/>
                <w:lang w:eastAsia="ru-RU"/>
              </w:rPr>
            </w:pPr>
            <w:r w:rsidRPr="005F7702">
              <w:rPr>
                <w:rFonts w:ascii="Times New Roman" w:eastAsia="Times New Roman" w:hAnsi="Times New Roman" w:cs="Times New Roman"/>
                <w:b/>
                <w:bCs/>
                <w:sz w:val="24"/>
                <w:szCs w:val="24"/>
                <w:lang w:eastAsia="ru-RU"/>
              </w:rPr>
              <w:t>Учебный предмет</w:t>
            </w:r>
          </w:p>
        </w:tc>
        <w:tc>
          <w:tcPr>
            <w:tcW w:w="6804" w:type="dxa"/>
          </w:tcPr>
          <w:p w:rsidR="005F7702" w:rsidRDefault="005F7702" w:rsidP="005F7702">
            <w:pPr>
              <w:pStyle w:val="a3"/>
              <w:ind w:left="0"/>
              <w:jc w:val="cente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
                <w:bCs/>
                <w:sz w:val="24"/>
                <w:szCs w:val="24"/>
                <w:lang w:eastAsia="ru-RU"/>
              </w:rPr>
              <w:t>Выпускник на углубленном уровне научится:</w:t>
            </w:r>
          </w:p>
        </w:tc>
        <w:tc>
          <w:tcPr>
            <w:tcW w:w="4330" w:type="dxa"/>
          </w:tcPr>
          <w:p w:rsidR="005F7702" w:rsidRDefault="005F7702" w:rsidP="005F7702">
            <w:pPr>
              <w:pStyle w:val="a3"/>
              <w:ind w:left="0"/>
              <w:jc w:val="cente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
                <w:bCs/>
                <w:sz w:val="24"/>
                <w:szCs w:val="24"/>
                <w:lang w:eastAsia="ru-RU"/>
              </w:rPr>
              <w:t>Выпускник на углубленном уровне получит возможность научиться:</w:t>
            </w:r>
          </w:p>
        </w:tc>
      </w:tr>
      <w:tr w:rsidR="005F7702" w:rsidTr="00786F67">
        <w:tc>
          <w:tcPr>
            <w:tcW w:w="2943" w:type="dxa"/>
          </w:tcPr>
          <w:p w:rsidR="005F7702" w:rsidRPr="000E654D" w:rsidRDefault="00786F67" w:rsidP="00786F67">
            <w:pPr>
              <w:pStyle w:val="a3"/>
              <w:ind w:left="0"/>
              <w:jc w:val="center"/>
              <w:rPr>
                <w:rFonts w:ascii="Times New Roman" w:eastAsia="Times New Roman" w:hAnsi="Times New Roman" w:cs="Times New Roman"/>
                <w:b/>
                <w:bCs/>
                <w:sz w:val="24"/>
                <w:szCs w:val="24"/>
                <w:lang w:eastAsia="ru-RU"/>
              </w:rPr>
            </w:pPr>
            <w:r w:rsidRPr="000E654D">
              <w:rPr>
                <w:rFonts w:ascii="Times New Roman" w:eastAsia="Times New Roman" w:hAnsi="Times New Roman" w:cs="Times New Roman"/>
                <w:b/>
                <w:bCs/>
                <w:sz w:val="24"/>
                <w:szCs w:val="24"/>
                <w:lang w:eastAsia="ru-RU"/>
              </w:rPr>
              <w:t>Право</w:t>
            </w:r>
          </w:p>
        </w:tc>
        <w:tc>
          <w:tcPr>
            <w:tcW w:w="6804" w:type="dxa"/>
          </w:tcPr>
          <w:p w:rsidR="005F7702" w:rsidRPr="005F7702" w:rsidRDefault="005F7702" w:rsidP="005F770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F7702">
              <w:rPr>
                <w:rFonts w:ascii="Times New Roman" w:eastAsia="Times New Roman" w:hAnsi="Times New Roman" w:cs="Times New Roman"/>
                <w:bCs/>
                <w:sz w:val="24"/>
                <w:szCs w:val="24"/>
                <w:lang w:eastAsia="ru-RU"/>
              </w:rPr>
              <w:t xml:space="preserve">выделять содержание различных теорий происхождения государства;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сравнивать различные формы государства;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lastRenderedPageBreak/>
              <w:t xml:space="preserve">– приводить примеры различных элементов государственного механизма и их место в общей структуре;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соотносить основные черты гражданского общества и правового государства;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оценивать роль и значение права как важного социального регулятора и элемента культуры общества;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сравнивать и выделять особенности и достоинства различных правовых систем (семей);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проводить сравнительный анализ правовых норм с другими социальными нормами, выявлять их соотношение, взаимосвязь и взаимовлияние;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характеризовать особенности системы российского права;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различать формы реализации права;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выявлять зависимость уровня правосознания от уровня правовой культуры;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оценивать собственный возможный вклад в становление и развитие правопорядка и законности в Российской Федерации;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выявлять общественную опасность коррупции для гражданина, общества и государства;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w:t>
            </w:r>
            <w:r w:rsidRPr="005F7702">
              <w:rPr>
                <w:rFonts w:ascii="Times New Roman" w:eastAsia="Times New Roman" w:hAnsi="Times New Roman" w:cs="Times New Roman"/>
                <w:bCs/>
                <w:sz w:val="24"/>
                <w:szCs w:val="24"/>
                <w:lang w:eastAsia="ru-RU"/>
              </w:rPr>
              <w:lastRenderedPageBreak/>
              <w:t xml:space="preserve">Федерации;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сравнивать воинскую обязанность и альтернативную гражданскую службу;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характеризовать систему органов государственной власти Российской Федерации в их единстве и системном взаимодействии;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дифференцировать функции Совета Федерации и Государственной Думы Российской Федерации;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характеризовать судебную систему и систему правоохранительных органов Российской Федерации;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характеризовать этапы законодательного процесса и субъектов законодательной инициативы;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выделять особенности избирательного процесса в Российской Федерации;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характеризовать систему органов местного самоуправления как одну из основ конституционного строя Российской Федерации;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определять место международного права в отраслевой системе права; характеризовать субъектов международного права;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различать способы мирного разрешения споров;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оценивать социальную значимость соблюдения прав </w:t>
            </w:r>
            <w:r w:rsidRPr="005F7702">
              <w:rPr>
                <w:rFonts w:ascii="Times New Roman" w:eastAsia="Times New Roman" w:hAnsi="Times New Roman" w:cs="Times New Roman"/>
                <w:bCs/>
                <w:sz w:val="24"/>
                <w:szCs w:val="24"/>
                <w:lang w:eastAsia="ru-RU"/>
              </w:rPr>
              <w:lastRenderedPageBreak/>
              <w:t xml:space="preserve">человека;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сравнивать механизмы универсального и регионального сотрудничества и контроля в области международной защиты прав человека;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дифференцировать участников вооруженных конфликтов;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выделять структурные элементы системы российского законодательства;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анализировать различные гражданско-правовые явления, юридические факты и правоотношения в сфере гражданского права;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проводить сравнительный анализ организационно-правовых форм предпринимательской деятельности, выявлять их преимущества и недостатки; </w:t>
            </w:r>
          </w:p>
          <w:p w:rsidR="005F7702" w:rsidRPr="005F7702" w:rsidRDefault="005F7702" w:rsidP="005F770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F7702">
              <w:rPr>
                <w:rFonts w:ascii="Times New Roman" w:eastAsia="Times New Roman" w:hAnsi="Times New Roman" w:cs="Times New Roman"/>
                <w:bCs/>
                <w:sz w:val="24"/>
                <w:szCs w:val="24"/>
                <w:lang w:eastAsia="ru-RU"/>
              </w:rPr>
              <w:t xml:space="preserve">гражданско-правового договора;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различать формы наследования;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различать виды и формы сделок в Российской Федерации;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выявлять способы защиты гражданских прав; характеризовать особенности защиты прав на результаты интеллектуальной деятельности;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анализировать условия вступления в брак, характеризовать порядок и условия регистрации и расторжения брака;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различать формы воспитания детей, оставшихся без попечения родителей;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выделять права и обязанности членов семьи;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характеризовать трудовое право как одну из ведущих отраслей российского права, определять правовой статус участников трудовых правоотношений;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проводить сравнительный анализ гражданско-правового и трудового договоров;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lastRenderedPageBreak/>
              <w:t xml:space="preserve">– различать рабочее время и время отдыха, разрешать трудовые споры правовыми способами;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дифференцировать уголовные и административные правонарушения и наказание за них;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целостно описывать структуру банковской системы Российской Федерации;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соотносить виды налоговых правонарушений с ответственностью за их совершение;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применять нормы жилищного законодательства в процессе осуществления своего права на жилище;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дифференцировать права и обязанности участников образовательного процесса;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давать на примерах квалификацию возникающих в сфере процессуального права правоотношений;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rsidR="005F7702" w:rsidRPr="005F7702" w:rsidRDefault="005F7702" w:rsidP="005F7702">
            <w:pPr>
              <w:rPr>
                <w:rFonts w:ascii="Times New Roman" w:eastAsia="Times New Roman" w:hAnsi="Times New Roman" w:cs="Times New Roman"/>
                <w:bCs/>
                <w:sz w:val="24"/>
                <w:szCs w:val="24"/>
                <w:lang w:eastAsia="ru-RU"/>
              </w:rPr>
            </w:pPr>
            <w:r w:rsidRPr="005F7702">
              <w:rPr>
                <w:rFonts w:ascii="Times New Roman" w:eastAsia="Times New Roman" w:hAnsi="Times New Roman" w:cs="Times New Roman"/>
                <w:bCs/>
                <w:sz w:val="24"/>
                <w:szCs w:val="24"/>
                <w:lang w:eastAsia="ru-RU"/>
              </w:rPr>
              <w:t xml:space="preserve">– выявлять особенности и специфику различных юридических профессий. </w:t>
            </w:r>
          </w:p>
          <w:p w:rsidR="005F7702" w:rsidRDefault="005F7702" w:rsidP="005F7702">
            <w:pPr>
              <w:pStyle w:val="a3"/>
              <w:rPr>
                <w:rFonts w:ascii="Times New Roman" w:eastAsia="Times New Roman" w:hAnsi="Times New Roman" w:cs="Times New Roman"/>
                <w:bCs/>
                <w:sz w:val="24"/>
                <w:szCs w:val="24"/>
                <w:lang w:eastAsia="ru-RU"/>
              </w:rPr>
            </w:pPr>
          </w:p>
        </w:tc>
        <w:tc>
          <w:tcPr>
            <w:tcW w:w="4330" w:type="dxa"/>
          </w:tcPr>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lastRenderedPageBreak/>
              <w:t xml:space="preserve">– </w:t>
            </w:r>
            <w:r w:rsidRPr="00786F67">
              <w:rPr>
                <w:rFonts w:ascii="Times New Roman" w:eastAsia="Times New Roman" w:hAnsi="Times New Roman" w:cs="Times New Roman"/>
                <w:bCs/>
                <w:i/>
                <w:iCs/>
                <w:sz w:val="24"/>
                <w:szCs w:val="24"/>
                <w:lang w:eastAsia="ru-RU"/>
              </w:rPr>
              <w:t xml:space="preserve">проводить сравнительный анализ различных теорий государства и права;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lastRenderedPageBreak/>
              <w:t xml:space="preserve">– </w:t>
            </w:r>
            <w:r w:rsidRPr="00786F67">
              <w:rPr>
                <w:rFonts w:ascii="Times New Roman" w:eastAsia="Times New Roman" w:hAnsi="Times New Roman" w:cs="Times New Roman"/>
                <w:bCs/>
                <w:i/>
                <w:iCs/>
                <w:sz w:val="24"/>
                <w:szCs w:val="24"/>
                <w:lang w:eastAsia="ru-RU"/>
              </w:rPr>
              <w:t xml:space="preserve">дифференцировать теории сущности государства по источнику государственной власти;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сравнивать достоинства и недостатки различных видов и способов толкования права;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оценивать тенденции развития государства и права на современном этапе;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понимать необходимость правового воспитания и противодействия правовому нигилизму;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классифицировать виды конституций по форме выражения, по субъектам принятия, по порядку принятия и изменения;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толковать государственно-правовые явления и процессы;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проводить сравнительный анализ особенностей российской правовой системы и правовых систем других государств;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различать принципы и виды правотворчества; </w:t>
            </w:r>
          </w:p>
          <w:p w:rsidR="00786F67" w:rsidRDefault="00786F67" w:rsidP="00786F67">
            <w:pPr>
              <w:rPr>
                <w:rFonts w:ascii="Times New Roman" w:eastAsia="Times New Roman" w:hAnsi="Times New Roman" w:cs="Times New Roman"/>
                <w:bCs/>
                <w:i/>
                <w:i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описывать этапы станов</w:t>
            </w:r>
            <w:r>
              <w:rPr>
                <w:rFonts w:ascii="Times New Roman" w:eastAsia="Times New Roman" w:hAnsi="Times New Roman" w:cs="Times New Roman"/>
                <w:bCs/>
                <w:i/>
                <w:iCs/>
                <w:sz w:val="24"/>
                <w:szCs w:val="24"/>
                <w:lang w:eastAsia="ru-RU"/>
              </w:rPr>
              <w:t>ления парламентаризма в России;</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сравнивать различные виды избирательных систем;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анализировать с точки зрения международного права проблемы, возникающие в современных международных отношениях;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lastRenderedPageBreak/>
              <w:t xml:space="preserve">– </w:t>
            </w:r>
            <w:r w:rsidRPr="00786F67">
              <w:rPr>
                <w:rFonts w:ascii="Times New Roman" w:eastAsia="Times New Roman" w:hAnsi="Times New Roman" w:cs="Times New Roman"/>
                <w:bCs/>
                <w:i/>
                <w:iCs/>
                <w:sz w:val="24"/>
                <w:szCs w:val="24"/>
                <w:lang w:eastAsia="ru-RU"/>
              </w:rPr>
              <w:t xml:space="preserve">анализировать институт международно-правового признания;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выявлять особенности международно-правовой ответственности;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выделять основные международно-правовые акты, регулирующие отношения государств в рамках международного гуманитарного права;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оценивать роль неправительственных организаций в деятельности по защите прав человека в условиях военного времени;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формулировать особенности страхования в Российской Федерации, различать виды страхования;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различать опеку и попечительство;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находить наиболее оптимальные варианты разрешения правовых споров, возникающих в процессе трудовой деятельности;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определять применимость норм финансового права в конкретной правовой ситуации;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характеризовать аудит как деятельность по проведению проверки финансовой отчетности; </w:t>
            </w:r>
          </w:p>
          <w:p w:rsidR="00786F67" w:rsidRPr="00786F67" w:rsidRDefault="00786F67" w:rsidP="00786F67">
            <w:pPr>
              <w:rPr>
                <w:rFonts w:ascii="Times New Roman" w:eastAsia="Times New Roman" w:hAnsi="Times New Roman" w:cs="Times New Roman"/>
                <w:bCs/>
                <w:sz w:val="24"/>
                <w:szCs w:val="24"/>
                <w:lang w:eastAsia="ru-RU"/>
              </w:rPr>
            </w:pPr>
            <w:r w:rsidRPr="00786F67">
              <w:rPr>
                <w:rFonts w:ascii="Times New Roman" w:eastAsia="Times New Roman" w:hAnsi="Times New Roman" w:cs="Times New Roman"/>
                <w:bCs/>
                <w:sz w:val="24"/>
                <w:szCs w:val="24"/>
                <w:lang w:eastAsia="ru-RU"/>
              </w:rPr>
              <w:t xml:space="preserve">– </w:t>
            </w:r>
            <w:r w:rsidRPr="00786F67">
              <w:rPr>
                <w:rFonts w:ascii="Times New Roman" w:eastAsia="Times New Roman" w:hAnsi="Times New Roman" w:cs="Times New Roman"/>
                <w:bCs/>
                <w:i/>
                <w:iCs/>
                <w:sz w:val="24"/>
                <w:szCs w:val="24"/>
                <w:lang w:eastAsia="ru-RU"/>
              </w:rPr>
              <w:t xml:space="preserve">определять судебную компетенцию, стратегию и тактику ведения процесса. </w:t>
            </w:r>
          </w:p>
          <w:p w:rsidR="005F7702" w:rsidRDefault="005F7702" w:rsidP="00786F67">
            <w:pPr>
              <w:pStyle w:val="a3"/>
              <w:ind w:left="0"/>
              <w:rPr>
                <w:rFonts w:ascii="Times New Roman" w:eastAsia="Times New Roman" w:hAnsi="Times New Roman" w:cs="Times New Roman"/>
                <w:bCs/>
                <w:sz w:val="24"/>
                <w:szCs w:val="24"/>
                <w:lang w:eastAsia="ru-RU"/>
              </w:rPr>
            </w:pPr>
          </w:p>
        </w:tc>
      </w:tr>
    </w:tbl>
    <w:p w:rsidR="005F7702" w:rsidRDefault="005F7702" w:rsidP="00765188">
      <w:pPr>
        <w:pStyle w:val="a3"/>
        <w:spacing w:after="120"/>
        <w:ind w:left="709"/>
        <w:rPr>
          <w:rFonts w:ascii="Times New Roman" w:eastAsia="Times New Roman" w:hAnsi="Times New Roman" w:cs="Times New Roman"/>
          <w:bCs/>
          <w:sz w:val="24"/>
          <w:szCs w:val="24"/>
          <w:lang w:eastAsia="ru-RU"/>
        </w:rPr>
      </w:pPr>
    </w:p>
    <w:p w:rsidR="00C63BC7" w:rsidRPr="00C63BC7" w:rsidRDefault="00C63BC7" w:rsidP="00C63BC7">
      <w:pPr>
        <w:pStyle w:val="a3"/>
        <w:spacing w:after="120"/>
        <w:ind w:left="709"/>
        <w:rPr>
          <w:rFonts w:ascii="Times New Roman" w:eastAsia="Times New Roman" w:hAnsi="Times New Roman" w:cs="Times New Roman"/>
          <w:b/>
          <w:bCs/>
          <w:sz w:val="24"/>
          <w:szCs w:val="24"/>
          <w:u w:val="single"/>
          <w:lang w:eastAsia="ru-RU"/>
        </w:rPr>
      </w:pPr>
      <w:r w:rsidRPr="00C63BC7">
        <w:rPr>
          <w:rFonts w:ascii="Times New Roman" w:eastAsia="Times New Roman" w:hAnsi="Times New Roman" w:cs="Times New Roman"/>
          <w:b/>
          <w:bCs/>
          <w:sz w:val="24"/>
          <w:szCs w:val="24"/>
          <w:u w:val="single"/>
          <w:lang w:eastAsia="ru-RU"/>
        </w:rPr>
        <w:lastRenderedPageBreak/>
        <w:t>Математика и информатика</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 xml:space="preserve">Изучение </w:t>
      </w:r>
      <w:r w:rsidRPr="00C63BC7">
        <w:rPr>
          <w:rFonts w:ascii="Times New Roman" w:eastAsia="Times New Roman" w:hAnsi="Times New Roman" w:cs="Times New Roman"/>
          <w:b/>
          <w:bCs/>
          <w:sz w:val="24"/>
          <w:szCs w:val="24"/>
          <w:lang w:eastAsia="ru-RU"/>
        </w:rPr>
        <w:t>предметной области "Математика и информатика"</w:t>
      </w:r>
      <w:r w:rsidRPr="00C63BC7">
        <w:rPr>
          <w:rFonts w:ascii="Times New Roman" w:eastAsia="Times New Roman" w:hAnsi="Times New Roman" w:cs="Times New Roman"/>
          <w:bCs/>
          <w:sz w:val="24"/>
          <w:szCs w:val="24"/>
          <w:lang w:eastAsia="ru-RU"/>
        </w:rPr>
        <w:t xml:space="preserve"> обеспечи</w:t>
      </w:r>
      <w:r>
        <w:rPr>
          <w:rFonts w:ascii="Times New Roman" w:eastAsia="Times New Roman" w:hAnsi="Times New Roman" w:cs="Times New Roman"/>
          <w:bCs/>
          <w:sz w:val="24"/>
          <w:szCs w:val="24"/>
          <w:lang w:eastAsia="ru-RU"/>
        </w:rPr>
        <w:t>вает</w:t>
      </w:r>
      <w:r w:rsidRPr="00C63BC7">
        <w:rPr>
          <w:rFonts w:ascii="Times New Roman" w:eastAsia="Times New Roman" w:hAnsi="Times New Roman" w:cs="Times New Roman"/>
          <w:bCs/>
          <w:sz w:val="24"/>
          <w:szCs w:val="24"/>
          <w:lang w:eastAsia="ru-RU"/>
        </w:rPr>
        <w:t>:</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сформированность основ логического, алгоритмического и математического мышления;</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сформированность умений применять полученные знания при решении различных задач;</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
          <w:bCs/>
          <w:sz w:val="24"/>
          <w:szCs w:val="24"/>
          <w:lang w:eastAsia="ru-RU"/>
        </w:rPr>
        <w:t>Предметные результаты</w:t>
      </w:r>
      <w:r w:rsidRPr="00C63BC7">
        <w:rPr>
          <w:rFonts w:ascii="Times New Roman" w:eastAsia="Times New Roman" w:hAnsi="Times New Roman" w:cs="Times New Roman"/>
          <w:bCs/>
          <w:sz w:val="24"/>
          <w:szCs w:val="24"/>
          <w:lang w:eastAsia="ru-RU"/>
        </w:rPr>
        <w:t xml:space="preserve"> изучения </w:t>
      </w:r>
      <w:r w:rsidRPr="004E1B1F">
        <w:rPr>
          <w:rFonts w:ascii="Times New Roman" w:eastAsia="Times New Roman" w:hAnsi="Times New Roman" w:cs="Times New Roman"/>
          <w:b/>
          <w:bCs/>
          <w:sz w:val="24"/>
          <w:szCs w:val="24"/>
          <w:lang w:eastAsia="ru-RU"/>
        </w:rPr>
        <w:t>предметной области</w:t>
      </w:r>
      <w:r w:rsidR="002B2B45">
        <w:rPr>
          <w:rFonts w:ascii="Times New Roman" w:eastAsia="Times New Roman" w:hAnsi="Times New Roman" w:cs="Times New Roman"/>
          <w:b/>
          <w:bCs/>
          <w:sz w:val="24"/>
          <w:szCs w:val="24"/>
          <w:lang w:eastAsia="ru-RU"/>
        </w:rPr>
        <w:t xml:space="preserve"> </w:t>
      </w:r>
      <w:r w:rsidRPr="00C63BC7">
        <w:rPr>
          <w:rFonts w:ascii="Times New Roman" w:eastAsia="Times New Roman" w:hAnsi="Times New Roman" w:cs="Times New Roman"/>
          <w:b/>
          <w:bCs/>
          <w:sz w:val="24"/>
          <w:szCs w:val="24"/>
          <w:lang w:eastAsia="ru-RU"/>
        </w:rPr>
        <w:t>"Математика и информатика"</w:t>
      </w:r>
      <w:r w:rsidRPr="00C63BC7">
        <w:rPr>
          <w:rFonts w:ascii="Times New Roman" w:eastAsia="Times New Roman" w:hAnsi="Times New Roman" w:cs="Times New Roman"/>
          <w:bCs/>
          <w:sz w:val="24"/>
          <w:szCs w:val="24"/>
          <w:lang w:eastAsia="ru-RU"/>
        </w:rPr>
        <w:t xml:space="preserve"> включают предметные результаты изучения учебных предметов:</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bookmarkStart w:id="66" w:name="sub_9520"/>
      <w:r w:rsidRPr="00C63BC7">
        <w:rPr>
          <w:rFonts w:ascii="Times New Roman" w:eastAsia="Times New Roman" w:hAnsi="Times New Roman" w:cs="Times New Roman"/>
          <w:b/>
          <w:bCs/>
          <w:sz w:val="24"/>
          <w:szCs w:val="24"/>
          <w:lang w:eastAsia="ru-RU"/>
        </w:rPr>
        <w:t>"Математика"</w:t>
      </w:r>
      <w:r w:rsidRPr="00C63BC7">
        <w:rPr>
          <w:rFonts w:ascii="Times New Roman" w:eastAsia="Times New Roman" w:hAnsi="Times New Roman" w:cs="Times New Roman"/>
          <w:bCs/>
          <w:sz w:val="24"/>
          <w:szCs w:val="24"/>
          <w:lang w:eastAsia="ru-RU"/>
        </w:rPr>
        <w:t xml:space="preserve"> (включая алгебру и начала математического анализа, геометрию) </w:t>
      </w:r>
      <w:r w:rsidRPr="00C63BC7">
        <w:rPr>
          <w:rFonts w:ascii="Times New Roman" w:eastAsia="Times New Roman" w:hAnsi="Times New Roman" w:cs="Times New Roman"/>
          <w:b/>
          <w:bCs/>
          <w:sz w:val="24"/>
          <w:szCs w:val="24"/>
          <w:lang w:eastAsia="ru-RU"/>
        </w:rPr>
        <w:t>(базовый уровень)</w:t>
      </w:r>
      <w:r w:rsidRPr="00C63BC7">
        <w:rPr>
          <w:rFonts w:ascii="Times New Roman" w:eastAsia="Times New Roman" w:hAnsi="Times New Roman" w:cs="Times New Roman"/>
          <w:bCs/>
          <w:sz w:val="24"/>
          <w:szCs w:val="24"/>
          <w:lang w:eastAsia="ru-RU"/>
        </w:rPr>
        <w:t xml:space="preserve"> - требования к предметным результатам освоения базового курса математики </w:t>
      </w:r>
      <w:r w:rsidRPr="000E654D">
        <w:rPr>
          <w:rFonts w:ascii="Times New Roman" w:eastAsia="Times New Roman" w:hAnsi="Times New Roman" w:cs="Times New Roman"/>
          <w:bCs/>
          <w:sz w:val="24"/>
          <w:szCs w:val="24"/>
          <w:u w:val="single"/>
          <w:lang w:eastAsia="ru-RU"/>
        </w:rPr>
        <w:t>отражают:</w:t>
      </w:r>
    </w:p>
    <w:bookmarkEnd w:id="66"/>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5) сформированность представлений об основных понятиях, идеях и методах математического анализа;</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lastRenderedPageBreak/>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63BC7" w:rsidRPr="00C63BC7" w:rsidRDefault="00C63BC7" w:rsidP="00C63BC7">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17C33" w:rsidRDefault="00C63BC7" w:rsidP="008C4C1A">
      <w:pPr>
        <w:pStyle w:val="a3"/>
        <w:spacing w:after="120"/>
        <w:ind w:left="709"/>
        <w:rPr>
          <w:rFonts w:ascii="Times New Roman" w:eastAsia="Times New Roman" w:hAnsi="Times New Roman" w:cs="Times New Roman"/>
          <w:bCs/>
          <w:sz w:val="24"/>
          <w:szCs w:val="24"/>
          <w:lang w:eastAsia="ru-RU"/>
        </w:rPr>
      </w:pPr>
      <w:r w:rsidRPr="00C63BC7">
        <w:rPr>
          <w:rFonts w:ascii="Times New Roman" w:eastAsia="Times New Roman" w:hAnsi="Times New Roman" w:cs="Times New Roman"/>
          <w:bCs/>
          <w:sz w:val="24"/>
          <w:szCs w:val="24"/>
          <w:lang w:eastAsia="ru-RU"/>
        </w:rPr>
        <w:t>8) владение навыками использования готовых компьютерных программ при решении задач;</w:t>
      </w:r>
    </w:p>
    <w:p w:rsidR="008453F5" w:rsidRPr="008453F5" w:rsidRDefault="008453F5" w:rsidP="008453F5">
      <w:pPr>
        <w:pStyle w:val="a3"/>
        <w:spacing w:after="120"/>
        <w:ind w:left="709"/>
        <w:rPr>
          <w:rFonts w:ascii="Times New Roman" w:eastAsia="Times New Roman" w:hAnsi="Times New Roman" w:cs="Times New Roman"/>
          <w:bCs/>
          <w:sz w:val="24"/>
          <w:szCs w:val="24"/>
          <w:lang w:eastAsia="ru-RU"/>
        </w:rPr>
      </w:pPr>
      <w:bookmarkStart w:id="67" w:name="sub_9529"/>
      <w:r w:rsidRPr="008453F5">
        <w:rPr>
          <w:rFonts w:ascii="Times New Roman" w:eastAsia="Times New Roman" w:hAnsi="Times New Roman" w:cs="Times New Roman"/>
          <w:bCs/>
          <w:sz w:val="24"/>
          <w:szCs w:val="24"/>
          <w:lang w:eastAsia="ru-RU"/>
        </w:rPr>
        <w:t>9) для слепых и слабовидящих обучающихся:</w:t>
      </w:r>
    </w:p>
    <w:bookmarkEnd w:id="67"/>
    <w:p w:rsidR="008453F5" w:rsidRPr="008453F5" w:rsidRDefault="008453F5" w:rsidP="008453F5">
      <w:pPr>
        <w:pStyle w:val="a3"/>
        <w:spacing w:after="120"/>
        <w:ind w:left="709"/>
        <w:rPr>
          <w:rFonts w:ascii="Times New Roman" w:eastAsia="Times New Roman" w:hAnsi="Times New Roman" w:cs="Times New Roman"/>
          <w:bCs/>
          <w:sz w:val="24"/>
          <w:szCs w:val="24"/>
          <w:lang w:eastAsia="ru-RU"/>
        </w:rPr>
      </w:pPr>
      <w:r w:rsidRPr="008453F5">
        <w:rPr>
          <w:rFonts w:ascii="Times New Roman" w:eastAsia="Times New Roman" w:hAnsi="Times New Roman" w:cs="Times New Roman"/>
          <w:bCs/>
          <w:sz w:val="24"/>
          <w:szCs w:val="24"/>
          <w:lang w:eastAsia="ru-RU"/>
        </w:rPr>
        <w:t>овладение правилами записи математических формул и специальных знаков рельефно-точечной системы обозначений Л. Брайля;</w:t>
      </w:r>
    </w:p>
    <w:p w:rsidR="008453F5" w:rsidRPr="008453F5" w:rsidRDefault="008453F5" w:rsidP="008453F5">
      <w:pPr>
        <w:pStyle w:val="a3"/>
        <w:spacing w:after="120"/>
        <w:ind w:left="709"/>
        <w:rPr>
          <w:rFonts w:ascii="Times New Roman" w:eastAsia="Times New Roman" w:hAnsi="Times New Roman" w:cs="Times New Roman"/>
          <w:bCs/>
          <w:sz w:val="24"/>
          <w:szCs w:val="24"/>
          <w:lang w:eastAsia="ru-RU"/>
        </w:rPr>
      </w:pPr>
      <w:r w:rsidRPr="008453F5">
        <w:rPr>
          <w:rFonts w:ascii="Times New Roman" w:eastAsia="Times New Roman" w:hAnsi="Times New Roman" w:cs="Times New Roman"/>
          <w:bCs/>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8453F5" w:rsidRPr="008453F5" w:rsidRDefault="008453F5" w:rsidP="008453F5">
      <w:pPr>
        <w:pStyle w:val="a3"/>
        <w:spacing w:after="120"/>
        <w:ind w:left="709"/>
        <w:rPr>
          <w:rFonts w:ascii="Times New Roman" w:eastAsia="Times New Roman" w:hAnsi="Times New Roman" w:cs="Times New Roman"/>
          <w:bCs/>
          <w:sz w:val="24"/>
          <w:szCs w:val="24"/>
          <w:lang w:eastAsia="ru-RU"/>
        </w:rPr>
      </w:pPr>
      <w:r w:rsidRPr="008453F5">
        <w:rPr>
          <w:rFonts w:ascii="Times New Roman" w:eastAsia="Times New Roman" w:hAnsi="Times New Roman" w:cs="Times New Roman"/>
          <w:bCs/>
          <w:sz w:val="24"/>
          <w:szCs w:val="24"/>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8453F5" w:rsidRPr="008453F5" w:rsidRDefault="008453F5" w:rsidP="008453F5">
      <w:pPr>
        <w:pStyle w:val="a3"/>
        <w:spacing w:after="120"/>
        <w:ind w:left="709"/>
        <w:rPr>
          <w:rFonts w:ascii="Times New Roman" w:eastAsia="Times New Roman" w:hAnsi="Times New Roman" w:cs="Times New Roman"/>
          <w:bCs/>
          <w:sz w:val="24"/>
          <w:szCs w:val="24"/>
          <w:lang w:eastAsia="ru-RU"/>
        </w:rPr>
      </w:pPr>
      <w:r w:rsidRPr="008453F5">
        <w:rPr>
          <w:rFonts w:ascii="Times New Roman" w:eastAsia="Times New Roman" w:hAnsi="Times New Roman" w:cs="Times New Roman"/>
          <w:bCs/>
          <w:sz w:val="24"/>
          <w:szCs w:val="24"/>
          <w:lang w:eastAsia="ru-RU"/>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8453F5" w:rsidRPr="008453F5" w:rsidRDefault="008453F5" w:rsidP="008453F5">
      <w:pPr>
        <w:pStyle w:val="a3"/>
        <w:spacing w:after="120"/>
        <w:ind w:left="709"/>
        <w:rPr>
          <w:rFonts w:ascii="Times New Roman" w:eastAsia="Times New Roman" w:hAnsi="Times New Roman" w:cs="Times New Roman"/>
          <w:bCs/>
          <w:sz w:val="24"/>
          <w:szCs w:val="24"/>
          <w:lang w:eastAsia="ru-RU"/>
        </w:rPr>
      </w:pPr>
      <w:bookmarkStart w:id="68" w:name="sub_95210"/>
      <w:r w:rsidRPr="008453F5">
        <w:rPr>
          <w:rFonts w:ascii="Times New Roman" w:eastAsia="Times New Roman" w:hAnsi="Times New Roman" w:cs="Times New Roman"/>
          <w:bCs/>
          <w:sz w:val="24"/>
          <w:szCs w:val="24"/>
          <w:lang w:eastAsia="ru-RU"/>
        </w:rPr>
        <w:t>10) для обучающихся с нарушениями опорно-двигательного аппарата:</w:t>
      </w:r>
    </w:p>
    <w:bookmarkEnd w:id="68"/>
    <w:p w:rsidR="008453F5" w:rsidRPr="008453F5" w:rsidRDefault="008453F5" w:rsidP="008453F5">
      <w:pPr>
        <w:pStyle w:val="a3"/>
        <w:spacing w:after="120"/>
        <w:ind w:left="709"/>
        <w:rPr>
          <w:rFonts w:ascii="Times New Roman" w:eastAsia="Times New Roman" w:hAnsi="Times New Roman" w:cs="Times New Roman"/>
          <w:bCs/>
          <w:sz w:val="24"/>
          <w:szCs w:val="24"/>
          <w:lang w:eastAsia="ru-RU"/>
        </w:rPr>
      </w:pPr>
      <w:r w:rsidRPr="008453F5">
        <w:rPr>
          <w:rFonts w:ascii="Times New Roman" w:eastAsia="Times New Roman" w:hAnsi="Times New Roman" w:cs="Times New Roman"/>
          <w:bCs/>
          <w:sz w:val="24"/>
          <w:szCs w:val="24"/>
          <w:lang w:eastAsia="ru-RU"/>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8453F5" w:rsidRPr="008453F5" w:rsidRDefault="008453F5" w:rsidP="008453F5">
      <w:pPr>
        <w:pStyle w:val="a3"/>
        <w:spacing w:after="120"/>
        <w:ind w:left="709"/>
        <w:rPr>
          <w:rFonts w:ascii="Times New Roman" w:eastAsia="Times New Roman" w:hAnsi="Times New Roman" w:cs="Times New Roman"/>
          <w:bCs/>
          <w:sz w:val="24"/>
          <w:szCs w:val="24"/>
          <w:lang w:eastAsia="ru-RU"/>
        </w:rPr>
      </w:pPr>
      <w:r w:rsidRPr="008453F5">
        <w:rPr>
          <w:rFonts w:ascii="Times New Roman" w:eastAsia="Times New Roman" w:hAnsi="Times New Roman" w:cs="Times New Roman"/>
          <w:bCs/>
          <w:sz w:val="24"/>
          <w:szCs w:val="24"/>
          <w:lang w:eastAsia="ru-RU"/>
        </w:rPr>
        <w:t>наличие умения использовать персональные средства доступа.</w:t>
      </w:r>
    </w:p>
    <w:p w:rsidR="002B2B45" w:rsidRPr="008C4C1A" w:rsidRDefault="002B2B45" w:rsidP="008C4C1A">
      <w:pPr>
        <w:pStyle w:val="a3"/>
        <w:spacing w:after="120"/>
        <w:ind w:left="709"/>
        <w:rPr>
          <w:rFonts w:ascii="Times New Roman" w:eastAsia="Times New Roman" w:hAnsi="Times New Roman" w:cs="Times New Roman"/>
          <w:bCs/>
          <w:sz w:val="24"/>
          <w:szCs w:val="24"/>
          <w:lang w:eastAsia="ru-RU"/>
        </w:rPr>
      </w:pPr>
    </w:p>
    <w:tbl>
      <w:tblPr>
        <w:tblStyle w:val="a5"/>
        <w:tblW w:w="0" w:type="auto"/>
        <w:tblLook w:val="04A0" w:firstRow="1" w:lastRow="0" w:firstColumn="1" w:lastColumn="0" w:noHBand="0" w:noVBand="1"/>
      </w:tblPr>
      <w:tblGrid>
        <w:gridCol w:w="12355"/>
        <w:gridCol w:w="1266"/>
        <w:gridCol w:w="1165"/>
      </w:tblGrid>
      <w:tr w:rsidR="002B2B45" w:rsidRPr="002B2B45" w:rsidTr="003D636F">
        <w:trPr>
          <w:trHeight w:val="278"/>
        </w:trPr>
        <w:tc>
          <w:tcPr>
            <w:tcW w:w="13291" w:type="dxa"/>
            <w:vMerge w:val="restart"/>
          </w:tcPr>
          <w:p w:rsidR="002B2B45" w:rsidRPr="002B2B45" w:rsidRDefault="002B2B45" w:rsidP="002B2B45">
            <w:pPr>
              <w:pStyle w:val="a3"/>
              <w:spacing w:line="276" w:lineRule="auto"/>
              <w:ind w:left="709"/>
              <w:rPr>
                <w:rFonts w:ascii="Times New Roman" w:eastAsia="Times New Roman" w:hAnsi="Times New Roman" w:cs="Times New Roman"/>
                <w:b/>
                <w:bCs/>
                <w:sz w:val="24"/>
                <w:szCs w:val="24"/>
                <w:lang w:eastAsia="ru-RU"/>
              </w:rPr>
            </w:pPr>
            <w:r w:rsidRPr="002B2B45">
              <w:rPr>
                <w:rFonts w:ascii="Times New Roman" w:eastAsia="Times New Roman" w:hAnsi="Times New Roman" w:cs="Times New Roman"/>
                <w:b/>
                <w:bCs/>
                <w:iCs/>
                <w:sz w:val="24"/>
                <w:szCs w:val="24"/>
                <w:lang w:eastAsia="ru-RU"/>
              </w:rPr>
              <w:t>Предметные результаты освоения учебного предмета «Математика» (включая алгебру и начала математического анализа, геометрию) на базовом уровне</w:t>
            </w:r>
          </w:p>
        </w:tc>
        <w:tc>
          <w:tcPr>
            <w:tcW w:w="2345" w:type="dxa"/>
            <w:gridSpan w:val="2"/>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
                <w:iCs/>
                <w:sz w:val="24"/>
                <w:szCs w:val="24"/>
                <w:lang w:eastAsia="ru-RU"/>
              </w:rPr>
              <w:t>Класс</w:t>
            </w:r>
          </w:p>
        </w:tc>
      </w:tr>
      <w:tr w:rsidR="002B2B45" w:rsidRPr="002B2B45" w:rsidTr="003D636F">
        <w:trPr>
          <w:trHeight w:val="277"/>
        </w:trPr>
        <w:tc>
          <w:tcPr>
            <w:tcW w:w="13291" w:type="dxa"/>
            <w:vMerge/>
          </w:tcPr>
          <w:p w:rsidR="002B2B45" w:rsidRPr="002B2B45" w:rsidRDefault="002B2B45" w:rsidP="002B2B45">
            <w:pPr>
              <w:pStyle w:val="a3"/>
              <w:spacing w:line="276" w:lineRule="auto"/>
              <w:ind w:left="709"/>
              <w:rPr>
                <w:rFonts w:ascii="Times New Roman" w:eastAsia="Times New Roman" w:hAnsi="Times New Roman" w:cs="Times New Roman"/>
                <w:bCs/>
                <w:i/>
                <w:iCs/>
                <w:sz w:val="24"/>
                <w:szCs w:val="24"/>
                <w:lang w:eastAsia="ru-RU"/>
              </w:rPr>
            </w:pP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10</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11</w:t>
            </w:r>
          </w:p>
        </w:tc>
      </w:tr>
      <w:tr w:rsidR="002B2B45" w:rsidRPr="002B2B45" w:rsidTr="003D636F">
        <w:tc>
          <w:tcPr>
            <w:tcW w:w="15636" w:type="dxa"/>
            <w:gridSpan w:val="3"/>
          </w:tcPr>
          <w:p w:rsidR="002B2B45" w:rsidRPr="002B2B45" w:rsidRDefault="002B2B45" w:rsidP="002B2B45">
            <w:pPr>
              <w:rPr>
                <w:rFonts w:ascii="Times New Roman" w:eastAsia="Times New Roman" w:hAnsi="Times New Roman" w:cs="Times New Roman"/>
                <w:b/>
                <w:bCs/>
                <w:i/>
                <w:sz w:val="24"/>
                <w:szCs w:val="24"/>
                <w:lang w:eastAsia="ru-RU"/>
              </w:rPr>
            </w:pPr>
            <w:r w:rsidRPr="002B2B45">
              <w:rPr>
                <w:rFonts w:ascii="Times New Roman" w:eastAsia="Times New Roman" w:hAnsi="Times New Roman" w:cs="Times New Roman"/>
                <w:b/>
                <w:bCs/>
                <w:i/>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
                <w:bCs/>
                <w:sz w:val="24"/>
                <w:szCs w:val="24"/>
                <w:lang w:eastAsia="ru-RU"/>
              </w:rPr>
            </w:pPr>
            <w:r w:rsidRPr="002B2B45">
              <w:rPr>
                <w:rFonts w:ascii="Times New Roman" w:eastAsia="Times New Roman" w:hAnsi="Times New Roman" w:cs="Times New Roman"/>
                <w:b/>
                <w:bCs/>
                <w:i/>
                <w:iCs/>
                <w:sz w:val="24"/>
                <w:szCs w:val="24"/>
                <w:lang w:eastAsia="ru-RU"/>
              </w:rPr>
              <w:t>Выпускник на базовом уровне  научится: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использовать числовые множества на координатной прямой для описания реальных процессов и явлений;</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проводить логические рассуждения в ситуациях повседневной жизни.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составлять и решать уравнения и системы уравнений при решении несложных практических задач</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640"/>
        </w:trPr>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lastRenderedPageBreak/>
              <w:t>-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417"/>
        </w:trPr>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11"/>
        </w:trPr>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оценивать и сравнивать в простых случаях вероятности событий в реальной жизни;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486"/>
        </w:trPr>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читать, сопоставлять, сравнивать, интерпретировать в простых случаях реальные данные, представленные в виде таблиц, диаграмм, графиков.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70"/>
        </w:trPr>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решать несложные практические задачи, возникающие в ситуациях повседневной жизни.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45"/>
        </w:trPr>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соотносить реальные величины, характеристики объектов окружающего мира с их конкретными числовыми значениями;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50"/>
        </w:trPr>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замечать и характеризовать математические закономерности в окружающей действительности;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463"/>
        </w:trPr>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
                <w:bCs/>
                <w:i/>
                <w:sz w:val="24"/>
                <w:szCs w:val="24"/>
                <w:lang w:eastAsia="ru-RU"/>
              </w:rPr>
            </w:pPr>
            <w:r w:rsidRPr="002B2B45">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bidi="ru-RU"/>
              </w:rPr>
            </w:pPr>
            <w:r w:rsidRPr="002B2B45">
              <w:rPr>
                <w:rFonts w:ascii="Times New Roman" w:eastAsia="Times New Roman" w:hAnsi="Times New Roman" w:cs="Times New Roman"/>
                <w:bCs/>
                <w:i/>
                <w:sz w:val="24"/>
                <w:szCs w:val="24"/>
                <w:lang w:eastAsia="ru-RU" w:bidi="ru-RU"/>
              </w:rPr>
              <w:t>- использовать числовые множества на координатной прямой и на координатной плоскости для описания реальных процессов и явлений;</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rPr>
            </w:pPr>
            <w:r w:rsidRPr="002B2B45">
              <w:rPr>
                <w:rFonts w:ascii="Times New Roman" w:eastAsia="Times New Roman" w:hAnsi="Times New Roman" w:cs="Times New Roman"/>
                <w:bCs/>
                <w:i/>
                <w:sz w:val="24"/>
                <w:szCs w:val="24"/>
                <w:lang w:eastAsia="ru-RU"/>
              </w:rPr>
              <w:t>- проводить доказательные рассуждения в ситуациях повседневной жизни, при решении задач из других предметов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составлять и решать уравнения, системы уравнений и неравенства при решении задач других учебных предметов;</w:t>
            </w:r>
          </w:p>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bidi="ru-RU"/>
              </w:rPr>
            </w:pPr>
            <w:r w:rsidRPr="002B2B45">
              <w:rPr>
                <w:rFonts w:ascii="Times New Roman" w:eastAsia="Times New Roman" w:hAnsi="Times New Roman" w:cs="Times New Roman"/>
                <w:bCs/>
                <w:i/>
                <w:sz w:val="24"/>
                <w:szCs w:val="24"/>
                <w:lang w:eastAsia="ru-RU" w:bidi="ru-RU"/>
              </w:rP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bidi="ru-RU"/>
              </w:rPr>
            </w:pPr>
            <w:r w:rsidRPr="002B2B45">
              <w:rPr>
                <w:rFonts w:ascii="Times New Roman" w:eastAsia="Times New Roman" w:hAnsi="Times New Roman" w:cs="Times New Roman"/>
                <w:bCs/>
                <w:i/>
                <w:sz w:val="24"/>
                <w:szCs w:val="24"/>
                <w:lang w:eastAsia="ru-RU" w:bidi="ru-RU"/>
              </w:rPr>
              <w:t>- интерпретировать свойства в контексте конкретной практической ситуации;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bidi="ru-RU"/>
              </w:rPr>
            </w:pPr>
            <w:r w:rsidRPr="002B2B45">
              <w:rPr>
                <w:rFonts w:ascii="Times New Roman" w:eastAsia="Times New Roman" w:hAnsi="Times New Roman" w:cs="Times New Roman"/>
                <w:bCs/>
                <w:i/>
                <w:sz w:val="24"/>
                <w:szCs w:val="24"/>
                <w:lang w:eastAsia="ru-RU" w:bidi="ru-RU"/>
              </w:rPr>
              <w:lastRenderedPageBreak/>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вычислять или оценивать вероятности событий в реальной жизни;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
                <w:sz w:val="24"/>
                <w:szCs w:val="24"/>
                <w:lang w:eastAsia="ru-RU"/>
              </w:rPr>
              <w:t>- выбирать подходящие методы представления и обработки данных;</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bidi="ru-RU"/>
              </w:rPr>
            </w:pPr>
            <w:r w:rsidRPr="002B2B45">
              <w:rPr>
                <w:rFonts w:ascii="Times New Roman" w:eastAsia="Times New Roman" w:hAnsi="Times New Roman" w:cs="Times New Roman"/>
                <w:bCs/>
                <w:i/>
                <w:sz w:val="24"/>
                <w:szCs w:val="24"/>
                <w:lang w:eastAsia="ru-RU" w:bidi="ru-RU"/>
              </w:rPr>
              <w:t>-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решать практические задачи и задачи из других предметов решать прикладные задачи из биологии, физики, химии,</w:t>
            </w:r>
          </w:p>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
                <w:sz w:val="24"/>
                <w:szCs w:val="24"/>
                <w:lang w:eastAsia="ru-RU"/>
              </w:rPr>
              <w:t>- использовать свойства геометрических фигур для решения задач практического характера и задач из других областей знаний</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5636" w:type="dxa"/>
            <w:gridSpan w:val="3"/>
          </w:tcPr>
          <w:p w:rsidR="002B2B45" w:rsidRPr="002B2B45" w:rsidRDefault="002B2B45" w:rsidP="002B2B45">
            <w:pPr>
              <w:rPr>
                <w:rFonts w:ascii="Times New Roman" w:eastAsia="Times New Roman" w:hAnsi="Times New Roman" w:cs="Times New Roman"/>
                <w:b/>
                <w:bCs/>
                <w:iCs/>
                <w:sz w:val="24"/>
                <w:szCs w:val="24"/>
                <w:lang w:eastAsia="ru-RU"/>
              </w:rPr>
            </w:pPr>
            <w:r w:rsidRPr="002B2B45">
              <w:rPr>
                <w:rFonts w:ascii="Times New Roman" w:eastAsia="Times New Roman" w:hAnsi="Times New Roman" w:cs="Times New Roman"/>
                <w:b/>
                <w:bCs/>
                <w:i/>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
                <w:bCs/>
                <w:sz w:val="24"/>
                <w:szCs w:val="24"/>
                <w:lang w:eastAsia="ru-RU"/>
              </w:rPr>
            </w:pPr>
            <w:r w:rsidRPr="002B2B45">
              <w:rPr>
                <w:rFonts w:ascii="Times New Roman" w:eastAsia="Times New Roman" w:hAnsi="Times New Roman" w:cs="Times New Roman"/>
                <w:b/>
                <w:bCs/>
                <w:i/>
                <w:iCs/>
                <w:sz w:val="24"/>
                <w:szCs w:val="24"/>
                <w:lang w:eastAsia="ru-RU"/>
              </w:rPr>
              <w:t>Выпускник на базовом уровне  научится: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оценивать и сравнивать в простых случаях вероятности событий в реальной жизни;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читать, сопоставлять, сравнивать, интерпретировать в простых случаях реальные данные, представленные в виде таблиц, диаграмм, графиков.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
                <w:bCs/>
                <w:i/>
                <w:sz w:val="24"/>
                <w:szCs w:val="24"/>
                <w:lang w:eastAsia="ru-RU"/>
              </w:rPr>
            </w:pPr>
            <w:r w:rsidRPr="002B2B45">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bidi="ru-RU"/>
              </w:rPr>
            </w:pPr>
            <w:r w:rsidRPr="002B2B45">
              <w:rPr>
                <w:rFonts w:ascii="Times New Roman" w:eastAsia="Times New Roman" w:hAnsi="Times New Roman" w:cs="Times New Roman"/>
                <w:bCs/>
                <w:i/>
                <w:sz w:val="24"/>
                <w:szCs w:val="24"/>
                <w:lang w:eastAsia="ru-RU" w:bidi="ru-RU"/>
              </w:rPr>
              <w:t>- использовать числовые множества на координатной прямой и на координатной плоскости для описания реальных процессов и явлений;</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rPr>
            </w:pPr>
            <w:r w:rsidRPr="002B2B45">
              <w:rPr>
                <w:rFonts w:ascii="Times New Roman" w:eastAsia="Times New Roman" w:hAnsi="Times New Roman" w:cs="Times New Roman"/>
                <w:bCs/>
                <w:i/>
                <w:sz w:val="24"/>
                <w:szCs w:val="24"/>
                <w:lang w:eastAsia="ru-RU"/>
              </w:rPr>
              <w:t>- проводить доказательные рассуждения в ситуациях повседневной жизни, при решении задач из других предметов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составлять и решать уравнения, системы уравнений и неравенства при решении задач других учебных предметов;</w:t>
            </w:r>
          </w:p>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lastRenderedPageBreak/>
              <w:t>использовать уравнения и неравенства для построения и исследования простейших математических моделей реальных ситуаций или прикладных задач;</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lastRenderedPageBreak/>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bidi="ru-RU"/>
              </w:rPr>
            </w:pPr>
            <w:r w:rsidRPr="002B2B45">
              <w:rPr>
                <w:rFonts w:ascii="Times New Roman" w:eastAsia="Times New Roman" w:hAnsi="Times New Roman" w:cs="Times New Roman"/>
                <w:bCs/>
                <w:i/>
                <w:sz w:val="24"/>
                <w:szCs w:val="24"/>
                <w:lang w:eastAsia="ru-RU" w:bidi="ru-RU"/>
              </w:rP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bidi="ru-RU"/>
              </w:rPr>
            </w:pPr>
            <w:r w:rsidRPr="002B2B45">
              <w:rPr>
                <w:rFonts w:ascii="Times New Roman" w:eastAsia="Times New Roman" w:hAnsi="Times New Roman" w:cs="Times New Roman"/>
                <w:bCs/>
                <w:i/>
                <w:sz w:val="24"/>
                <w:szCs w:val="24"/>
                <w:lang w:eastAsia="ru-RU" w:bidi="ru-RU"/>
              </w:rPr>
              <w:t>- интерпретировать свойства в контексте конкретной практической ситуации;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2B2B45">
            <w:pPr>
              <w:rPr>
                <w:rFonts w:ascii="Times New Roman" w:eastAsia="Times New Roman" w:hAnsi="Times New Roman" w:cs="Times New Roman"/>
                <w:bCs/>
                <w:sz w:val="24"/>
                <w:szCs w:val="24"/>
                <w:lang w:eastAsia="ru-RU" w:bidi="ru-RU"/>
              </w:rPr>
            </w:pPr>
            <w:r w:rsidRPr="002B2B45">
              <w:rPr>
                <w:rFonts w:ascii="Times New Roman" w:eastAsia="Times New Roman" w:hAnsi="Times New Roman" w:cs="Times New Roman"/>
                <w:bCs/>
                <w:i/>
                <w:sz w:val="24"/>
                <w:szCs w:val="24"/>
                <w:lang w:eastAsia="ru-RU" w:bidi="ru-RU"/>
              </w:rP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i/>
                <w:sz w:val="24"/>
                <w:szCs w:val="24"/>
                <w:lang w:eastAsia="ru-RU" w:bidi="ru-RU"/>
              </w:rPr>
            </w:pPr>
            <w:r w:rsidRPr="00611353">
              <w:rPr>
                <w:rFonts w:ascii="Times New Roman" w:eastAsia="Times New Roman" w:hAnsi="Times New Roman" w:cs="Times New Roman"/>
                <w:bCs/>
                <w:i/>
                <w:sz w:val="24"/>
                <w:szCs w:val="24"/>
                <w:lang w:eastAsia="ru-RU" w:bidi="ru-RU"/>
              </w:rPr>
              <w:t>- вычислять или оценивать вероятности событий в реальной жизни;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sz w:val="24"/>
                <w:szCs w:val="24"/>
                <w:lang w:eastAsia="ru-RU"/>
              </w:rPr>
            </w:pPr>
            <w:r w:rsidRPr="00611353">
              <w:rPr>
                <w:rFonts w:ascii="Times New Roman" w:eastAsia="Times New Roman" w:hAnsi="Times New Roman" w:cs="Times New Roman"/>
                <w:bCs/>
                <w:i/>
                <w:sz w:val="24"/>
                <w:szCs w:val="24"/>
                <w:lang w:eastAsia="ru-RU"/>
              </w:rPr>
              <w:t>- выбирать подходящие методы представления и обработки данных;</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sz w:val="24"/>
                <w:szCs w:val="24"/>
                <w:lang w:eastAsia="ru-RU" w:bidi="ru-RU"/>
              </w:rPr>
            </w:pPr>
            <w:r w:rsidRPr="00611353">
              <w:rPr>
                <w:rFonts w:ascii="Times New Roman" w:eastAsia="Times New Roman" w:hAnsi="Times New Roman" w:cs="Times New Roman"/>
                <w:bCs/>
                <w:i/>
                <w:sz w:val="24"/>
                <w:szCs w:val="24"/>
                <w:lang w:eastAsia="ru-RU" w:bidi="ru-RU"/>
              </w:rPr>
              <w:t>-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i/>
                <w:sz w:val="24"/>
                <w:szCs w:val="24"/>
                <w:lang w:eastAsia="ru-RU" w:bidi="ru-RU"/>
              </w:rPr>
            </w:pPr>
            <w:r w:rsidRPr="00611353">
              <w:rPr>
                <w:rFonts w:ascii="Times New Roman" w:eastAsia="Times New Roman" w:hAnsi="Times New Roman" w:cs="Times New Roman"/>
                <w:bCs/>
                <w:i/>
                <w:sz w:val="24"/>
                <w:szCs w:val="24"/>
                <w:lang w:eastAsia="ru-RU" w:bidi="ru-RU"/>
              </w:rPr>
              <w:t>- решать практические задачи и задачи из других предметов решать прикладные задачи из биологии, физики, химии,</w:t>
            </w:r>
          </w:p>
          <w:p w:rsidR="002B2B45" w:rsidRPr="00611353" w:rsidRDefault="002B2B45" w:rsidP="00611353">
            <w:pPr>
              <w:rPr>
                <w:rFonts w:ascii="Times New Roman" w:eastAsia="Times New Roman" w:hAnsi="Times New Roman" w:cs="Times New Roman"/>
                <w:bCs/>
                <w:i/>
                <w:sz w:val="24"/>
                <w:szCs w:val="24"/>
                <w:lang w:eastAsia="ru-RU" w:bidi="ru-RU"/>
              </w:rPr>
            </w:pPr>
            <w:r w:rsidRPr="00611353">
              <w:rPr>
                <w:rFonts w:ascii="Times New Roman" w:eastAsia="Times New Roman" w:hAnsi="Times New Roman" w:cs="Times New Roman"/>
                <w:bCs/>
                <w:i/>
                <w:sz w:val="24"/>
                <w:szCs w:val="24"/>
                <w:lang w:eastAsia="ru-RU" w:bidi="ru-RU"/>
              </w:rPr>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sz w:val="24"/>
                <w:szCs w:val="24"/>
                <w:lang w:eastAsia="ru-RU"/>
              </w:rPr>
            </w:pPr>
            <w:r w:rsidRPr="00611353">
              <w:rPr>
                <w:rFonts w:ascii="Times New Roman" w:eastAsia="Times New Roman" w:hAnsi="Times New Roman" w:cs="Times New Roman"/>
                <w:bCs/>
                <w:i/>
                <w:sz w:val="24"/>
                <w:szCs w:val="24"/>
                <w:lang w:eastAsia="ru-RU"/>
              </w:rPr>
              <w:t>- использовать свойства геометрических фигур для решения задач практического характера и задач из других областей знаний</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5636" w:type="dxa"/>
            <w:gridSpan w:val="3"/>
          </w:tcPr>
          <w:p w:rsidR="002B2B45" w:rsidRPr="00611353" w:rsidRDefault="002B2B45" w:rsidP="00611353">
            <w:pPr>
              <w:rPr>
                <w:rFonts w:ascii="Times New Roman" w:eastAsia="Times New Roman" w:hAnsi="Times New Roman" w:cs="Times New Roman"/>
                <w:b/>
                <w:bCs/>
                <w:iCs/>
                <w:sz w:val="24"/>
                <w:szCs w:val="24"/>
                <w:lang w:eastAsia="ru-RU"/>
              </w:rPr>
            </w:pPr>
            <w:r w:rsidRPr="00611353">
              <w:rPr>
                <w:rFonts w:ascii="Times New Roman" w:eastAsia="Times New Roman" w:hAnsi="Times New Roman" w:cs="Times New Roman"/>
                <w:b/>
                <w:bCs/>
                <w:i/>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
                <w:bCs/>
                <w:sz w:val="24"/>
                <w:szCs w:val="24"/>
                <w:lang w:eastAsia="ru-RU"/>
              </w:rPr>
            </w:pPr>
            <w:r w:rsidRPr="00611353">
              <w:rPr>
                <w:rFonts w:ascii="Times New Roman" w:eastAsia="Times New Roman" w:hAnsi="Times New Roman" w:cs="Times New Roman"/>
                <w:b/>
                <w:bCs/>
                <w:i/>
                <w:iCs/>
                <w:sz w:val="24"/>
                <w:szCs w:val="24"/>
                <w:lang w:eastAsia="ru-RU"/>
              </w:rPr>
              <w:t>Выпускник на базовом уровне  научится: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81"/>
        </w:trPr>
        <w:tc>
          <w:tcPr>
            <w:tcW w:w="13291" w:type="dxa"/>
          </w:tcPr>
          <w:p w:rsidR="002B2B45" w:rsidRPr="00611353" w:rsidRDefault="002B2B45" w:rsidP="00611353">
            <w:pPr>
              <w:rPr>
                <w:rFonts w:ascii="Times New Roman" w:eastAsia="Times New Roman" w:hAnsi="Times New Roman" w:cs="Times New Roman"/>
                <w:bCs/>
                <w:sz w:val="24"/>
                <w:szCs w:val="24"/>
                <w:lang w:eastAsia="ru-RU"/>
              </w:rPr>
            </w:pPr>
            <w:r w:rsidRPr="00611353">
              <w:rPr>
                <w:rFonts w:ascii="Times New Roman" w:eastAsia="Times New Roman" w:hAnsi="Times New Roman" w:cs="Times New Roman"/>
                <w:bCs/>
                <w:sz w:val="24"/>
                <w:szCs w:val="24"/>
                <w:lang w:eastAsia="ru-RU"/>
              </w:rPr>
              <w:t>- выполнять вычисления при решении задач практического характера;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81"/>
        </w:trPr>
        <w:tc>
          <w:tcPr>
            <w:tcW w:w="13291" w:type="dxa"/>
          </w:tcPr>
          <w:p w:rsidR="002B2B45" w:rsidRPr="00611353" w:rsidRDefault="002B2B45" w:rsidP="00611353">
            <w:pPr>
              <w:rPr>
                <w:rFonts w:ascii="Times New Roman" w:eastAsia="Times New Roman" w:hAnsi="Times New Roman" w:cs="Times New Roman"/>
                <w:bCs/>
                <w:sz w:val="24"/>
                <w:szCs w:val="24"/>
                <w:lang w:eastAsia="ru-RU"/>
              </w:rPr>
            </w:pPr>
            <w:r w:rsidRPr="00611353">
              <w:rPr>
                <w:rFonts w:ascii="Times New Roman" w:eastAsia="Times New Roman" w:hAnsi="Times New Roman" w:cs="Times New Roman"/>
                <w:bCs/>
                <w:sz w:val="24"/>
                <w:szCs w:val="24"/>
                <w:lang w:eastAsia="ru-RU"/>
              </w:rPr>
              <w:t>- выполнять практические расчеты с использованием при необходимости справочных материалов и вычислительных устройств;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81"/>
        </w:trPr>
        <w:tc>
          <w:tcPr>
            <w:tcW w:w="13291" w:type="dxa"/>
          </w:tcPr>
          <w:p w:rsidR="002B2B45" w:rsidRPr="00611353" w:rsidRDefault="002B2B45" w:rsidP="00611353">
            <w:pPr>
              <w:rPr>
                <w:rFonts w:ascii="Times New Roman" w:eastAsia="Times New Roman" w:hAnsi="Times New Roman" w:cs="Times New Roman"/>
                <w:bCs/>
                <w:sz w:val="24"/>
                <w:szCs w:val="24"/>
                <w:lang w:eastAsia="ru-RU"/>
              </w:rPr>
            </w:pPr>
            <w:r w:rsidRPr="00611353">
              <w:rPr>
                <w:rFonts w:ascii="Times New Roman" w:eastAsia="Times New Roman" w:hAnsi="Times New Roman" w:cs="Times New Roman"/>
                <w:bCs/>
                <w:sz w:val="24"/>
                <w:szCs w:val="24"/>
                <w:lang w:eastAsia="ru-RU"/>
              </w:rPr>
              <w:t>- анализировать условие задачи, при необходимости строить для ее решения математическую модель;</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81"/>
        </w:trPr>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действовать по алгоритму, содержащемуся в условии задачи;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81"/>
        </w:trPr>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использовать логические рассуждения при решении задачи;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81"/>
        </w:trPr>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работать с избыточными условиями, выбирая из всей информации, данные, необходимые для решения задачи;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81"/>
        </w:trPr>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xml:space="preserve">- осуществлять несложный перебор возможных решений, выбирая из них оптимальное по критериям, </w:t>
            </w:r>
            <w:r w:rsidRPr="002B2B45">
              <w:rPr>
                <w:rFonts w:ascii="Times New Roman" w:eastAsia="Times New Roman" w:hAnsi="Times New Roman" w:cs="Times New Roman"/>
                <w:bCs/>
                <w:sz w:val="24"/>
                <w:szCs w:val="24"/>
                <w:lang w:eastAsia="ru-RU"/>
              </w:rPr>
              <w:lastRenderedPageBreak/>
              <w:t>сформулированным в условии;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lastRenderedPageBreak/>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81"/>
        </w:trPr>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-анализировать и интерпретировать полученные решения в контексте условия задачи, выбирать решения, не противоречащие контексту;</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81"/>
        </w:trPr>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rPr>
          <w:trHeight w:val="281"/>
        </w:trPr>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-применять известные методы при решении стандартных математических задач;</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611353" w:rsidRDefault="002B2B45" w:rsidP="00611353">
            <w:pPr>
              <w:pStyle w:val="a3"/>
              <w:spacing w:line="276" w:lineRule="auto"/>
              <w:ind w:left="709" w:hanging="709"/>
              <w:rPr>
                <w:rFonts w:ascii="Times New Roman" w:eastAsia="Times New Roman" w:hAnsi="Times New Roman" w:cs="Times New Roman"/>
                <w:b/>
                <w:bCs/>
                <w:i/>
                <w:sz w:val="24"/>
                <w:szCs w:val="24"/>
                <w:lang w:eastAsia="ru-RU"/>
              </w:rPr>
            </w:pPr>
            <w:r w:rsidRPr="00611353">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i/>
                <w:sz w:val="24"/>
                <w:szCs w:val="24"/>
                <w:lang w:eastAsia="ru-RU" w:bidi="ru-RU"/>
              </w:rPr>
            </w:pPr>
            <w:r w:rsidRPr="00611353">
              <w:rPr>
                <w:rFonts w:ascii="Times New Roman" w:eastAsia="Times New Roman" w:hAnsi="Times New Roman" w:cs="Times New Roman"/>
                <w:bCs/>
                <w:i/>
                <w:sz w:val="24"/>
                <w:szCs w:val="24"/>
                <w:lang w:eastAsia="ru-RU" w:bidi="ru-RU"/>
              </w:rPr>
              <w:t>- Использовать основные методы доказательства, проводить доказательство и выполнять опровержение;</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применять основные методы решения математических задач;</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xml:space="preserve">- на основе математических закономерностей в природе характеризовать </w:t>
            </w:r>
            <w:r w:rsidR="00611353">
              <w:rPr>
                <w:rFonts w:ascii="Times New Roman" w:eastAsia="Times New Roman" w:hAnsi="Times New Roman" w:cs="Times New Roman"/>
                <w:bCs/>
                <w:i/>
                <w:sz w:val="24"/>
                <w:szCs w:val="24"/>
                <w:lang w:eastAsia="ru-RU" w:bidi="ru-RU"/>
              </w:rPr>
              <w:t xml:space="preserve">красоту и совершенство </w:t>
            </w:r>
            <w:r w:rsidRPr="002B2B45">
              <w:rPr>
                <w:rFonts w:ascii="Times New Roman" w:eastAsia="Times New Roman" w:hAnsi="Times New Roman" w:cs="Times New Roman"/>
                <w:bCs/>
                <w:i/>
                <w:sz w:val="24"/>
                <w:szCs w:val="24"/>
                <w:lang w:eastAsia="ru-RU" w:bidi="ru-RU"/>
              </w:rPr>
              <w:t>окружающего мира и произведений искусства;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i/>
                <w:sz w:val="24"/>
                <w:szCs w:val="24"/>
                <w:lang w:eastAsia="ru-RU"/>
              </w:rPr>
            </w:pPr>
            <w:r w:rsidRPr="002B2B45">
              <w:rPr>
                <w:rFonts w:ascii="Times New Roman" w:eastAsia="Times New Roman" w:hAnsi="Times New Roman" w:cs="Times New Roman"/>
                <w:bCs/>
                <w:i/>
                <w:sz w:val="24"/>
                <w:szCs w:val="24"/>
                <w:lang w:eastAsia="ru-RU"/>
              </w:rPr>
              <w:t>- применять простейшие программные средства и электронно-коммуникационные системы при решении математических задач;</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решать задачи разных типов, в том числе задачи повышенной трудности;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-выбирать оптимальный метод решения задачи, рассматривая различные методы;</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611353">
        <w:trPr>
          <w:trHeight w:val="268"/>
        </w:trPr>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строить модель решения задачи, проводить доказательные рассуждения;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i/>
                <w:sz w:val="24"/>
                <w:szCs w:val="24"/>
                <w:lang w:eastAsia="ru-RU"/>
              </w:rPr>
            </w:pPr>
            <w:r w:rsidRPr="002B2B45">
              <w:rPr>
                <w:rFonts w:ascii="Times New Roman" w:eastAsia="Times New Roman" w:hAnsi="Times New Roman" w:cs="Times New Roman"/>
                <w:bCs/>
                <w:i/>
                <w:sz w:val="24"/>
                <w:szCs w:val="24"/>
                <w:lang w:eastAsia="ru-RU"/>
              </w:rPr>
              <w:t>- решать задачи, требующие перебора вариантов, проверки условий, выбора оптимального результата;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анализировать и интерпретировать результаты в контексте условия задачи, выбирать решения, не противоречащие контексту;</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611353">
            <w:pPr>
              <w:pStyle w:val="a3"/>
              <w:spacing w:line="276" w:lineRule="auto"/>
              <w:ind w:left="709" w:hanging="709"/>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 переводить при решении задачи информацию из одной формы в другую, используя при необходимости схемы, таблицы, графики, диаграммы;</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5636" w:type="dxa"/>
            <w:gridSpan w:val="3"/>
          </w:tcPr>
          <w:p w:rsidR="002B2B45" w:rsidRPr="00611353" w:rsidRDefault="002B2B45" w:rsidP="00611353">
            <w:pPr>
              <w:rPr>
                <w:rFonts w:ascii="Times New Roman" w:eastAsia="Times New Roman" w:hAnsi="Times New Roman" w:cs="Times New Roman"/>
                <w:b/>
                <w:bCs/>
                <w:iCs/>
                <w:sz w:val="24"/>
                <w:szCs w:val="24"/>
                <w:lang w:eastAsia="ru-RU"/>
              </w:rPr>
            </w:pPr>
            <w:r w:rsidRPr="00611353">
              <w:rPr>
                <w:rFonts w:ascii="Times New Roman" w:eastAsia="Times New Roman" w:hAnsi="Times New Roman" w:cs="Times New Roman"/>
                <w:b/>
                <w:bCs/>
                <w:i/>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
                <w:bCs/>
                <w:sz w:val="24"/>
                <w:szCs w:val="24"/>
                <w:lang w:eastAsia="ru-RU"/>
              </w:rPr>
            </w:pPr>
            <w:r w:rsidRPr="00611353">
              <w:rPr>
                <w:rFonts w:ascii="Times New Roman" w:eastAsia="Times New Roman" w:hAnsi="Times New Roman" w:cs="Times New Roman"/>
                <w:b/>
                <w:bCs/>
                <w:i/>
                <w:iCs/>
                <w:sz w:val="24"/>
                <w:szCs w:val="24"/>
                <w:lang w:eastAsia="ru-RU"/>
              </w:rPr>
              <w:t>Выпускник на базовом уровне  научится: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sz w:val="24"/>
                <w:szCs w:val="24"/>
                <w:lang w:eastAsia="ru-RU" w:bidi="ru-RU"/>
              </w:rPr>
            </w:pPr>
            <w:r w:rsidRPr="00611353">
              <w:rPr>
                <w:rFonts w:ascii="Times New Roman" w:eastAsia="Times New Roman" w:hAnsi="Times New Roman" w:cs="Times New Roman"/>
                <w:bCs/>
                <w:sz w:val="24"/>
                <w:szCs w:val="24"/>
                <w:lang w:eastAsia="ru-RU" w:bidi="ru-RU"/>
              </w:rPr>
              <w:t xml:space="preserve">- решать логарифмические уравнения вида log </w:t>
            </w:r>
            <w:r w:rsidRPr="00611353">
              <w:rPr>
                <w:rFonts w:ascii="Times New Roman" w:eastAsia="Times New Roman" w:hAnsi="Times New Roman" w:cs="Times New Roman"/>
                <w:bCs/>
                <w:i/>
                <w:sz w:val="24"/>
                <w:szCs w:val="24"/>
                <w:vertAlign w:val="subscript"/>
                <w:lang w:eastAsia="ru-RU" w:bidi="ru-RU"/>
              </w:rPr>
              <w:t>a</w:t>
            </w:r>
            <w:r w:rsidRPr="00611353">
              <w:rPr>
                <w:rFonts w:ascii="Times New Roman" w:eastAsia="Times New Roman" w:hAnsi="Times New Roman" w:cs="Times New Roman"/>
                <w:bCs/>
                <w:i/>
                <w:sz w:val="24"/>
                <w:szCs w:val="24"/>
                <w:lang w:eastAsia="ru-RU" w:bidi="ru-RU"/>
              </w:rPr>
              <w:t xml:space="preserve"> </w:t>
            </w:r>
            <w:r w:rsidRPr="00611353">
              <w:rPr>
                <w:rFonts w:ascii="Times New Roman" w:eastAsia="Times New Roman" w:hAnsi="Times New Roman" w:cs="Times New Roman"/>
                <w:bCs/>
                <w:sz w:val="24"/>
                <w:szCs w:val="24"/>
                <w:lang w:eastAsia="ru-RU" w:bidi="ru-RU"/>
              </w:rPr>
              <w:t>(</w:t>
            </w:r>
            <w:r w:rsidRPr="00611353">
              <w:rPr>
                <w:rFonts w:ascii="Times New Roman" w:eastAsia="Times New Roman" w:hAnsi="Times New Roman" w:cs="Times New Roman"/>
                <w:bCs/>
                <w:i/>
                <w:sz w:val="24"/>
                <w:szCs w:val="24"/>
                <w:lang w:eastAsia="ru-RU" w:bidi="ru-RU"/>
              </w:rPr>
              <w:t xml:space="preserve">bx </w:t>
            </w:r>
            <w:r w:rsidRPr="00611353">
              <w:rPr>
                <w:rFonts w:ascii="Times New Roman" w:eastAsia="Times New Roman" w:hAnsi="Times New Roman" w:cs="Times New Roman"/>
                <w:bCs/>
                <w:sz w:val="24"/>
                <w:szCs w:val="24"/>
                <w:lang w:eastAsia="ru-RU" w:bidi="ru-RU"/>
              </w:rPr>
              <w:t xml:space="preserve">+ </w:t>
            </w:r>
            <w:r w:rsidRPr="00611353">
              <w:rPr>
                <w:rFonts w:ascii="Times New Roman" w:eastAsia="Times New Roman" w:hAnsi="Times New Roman" w:cs="Times New Roman"/>
                <w:bCs/>
                <w:i/>
                <w:sz w:val="24"/>
                <w:szCs w:val="24"/>
                <w:lang w:eastAsia="ru-RU" w:bidi="ru-RU"/>
              </w:rPr>
              <w:t>c</w:t>
            </w:r>
            <w:r w:rsidRPr="00611353">
              <w:rPr>
                <w:rFonts w:ascii="Times New Roman" w:eastAsia="Times New Roman" w:hAnsi="Times New Roman" w:cs="Times New Roman"/>
                <w:bCs/>
                <w:sz w:val="24"/>
                <w:szCs w:val="24"/>
                <w:lang w:eastAsia="ru-RU" w:bidi="ru-RU"/>
              </w:rPr>
              <w:t xml:space="preserve">) = </w:t>
            </w:r>
            <w:r w:rsidRPr="00611353">
              <w:rPr>
                <w:rFonts w:ascii="Times New Roman" w:eastAsia="Times New Roman" w:hAnsi="Times New Roman" w:cs="Times New Roman"/>
                <w:bCs/>
                <w:i/>
                <w:sz w:val="24"/>
                <w:szCs w:val="24"/>
                <w:lang w:eastAsia="ru-RU" w:bidi="ru-RU"/>
              </w:rPr>
              <w:t xml:space="preserve">d </w:t>
            </w:r>
            <w:r w:rsidRPr="00611353">
              <w:rPr>
                <w:rFonts w:ascii="Times New Roman" w:eastAsia="Times New Roman" w:hAnsi="Times New Roman" w:cs="Times New Roman"/>
                <w:bCs/>
                <w:sz w:val="24"/>
                <w:szCs w:val="24"/>
                <w:lang w:eastAsia="ru-RU" w:bidi="ru-RU"/>
              </w:rPr>
              <w:t xml:space="preserve">и простейшие неравенства вида log </w:t>
            </w:r>
            <w:r w:rsidRPr="00611353">
              <w:rPr>
                <w:rFonts w:ascii="Times New Roman" w:eastAsia="Times New Roman" w:hAnsi="Times New Roman" w:cs="Times New Roman"/>
                <w:bCs/>
                <w:i/>
                <w:sz w:val="24"/>
                <w:szCs w:val="24"/>
                <w:lang w:eastAsia="ru-RU" w:bidi="ru-RU"/>
              </w:rPr>
              <w:t xml:space="preserve">a x </w:t>
            </w:r>
            <w:r w:rsidRPr="00611353">
              <w:rPr>
                <w:rFonts w:ascii="Times New Roman" w:eastAsia="Times New Roman" w:hAnsi="Times New Roman" w:cs="Times New Roman"/>
                <w:bCs/>
                <w:sz w:val="24"/>
                <w:szCs w:val="24"/>
                <w:lang w:eastAsia="ru-RU" w:bidi="ru-RU"/>
              </w:rPr>
              <w:t xml:space="preserve">&lt; </w:t>
            </w:r>
            <w:r w:rsidRPr="00611353">
              <w:rPr>
                <w:rFonts w:ascii="Times New Roman" w:eastAsia="Times New Roman" w:hAnsi="Times New Roman" w:cs="Times New Roman"/>
                <w:bCs/>
                <w:i/>
                <w:sz w:val="24"/>
                <w:szCs w:val="24"/>
                <w:lang w:eastAsia="ru-RU" w:bidi="ru-RU"/>
              </w:rPr>
              <w:t>d</w:t>
            </w:r>
            <w:r w:rsidRPr="00611353">
              <w:rPr>
                <w:rFonts w:ascii="Times New Roman" w:eastAsia="Times New Roman" w:hAnsi="Times New Roman" w:cs="Times New Roman"/>
                <w:bCs/>
                <w:sz w:val="24"/>
                <w:szCs w:val="24"/>
                <w:lang w:eastAsia="ru-RU" w:bidi="ru-RU"/>
              </w:rPr>
              <w:t>;</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sz w:val="24"/>
                <w:szCs w:val="24"/>
                <w:lang w:eastAsia="ru-RU" w:bidi="ru-RU"/>
              </w:rPr>
            </w:pPr>
            <w:r w:rsidRPr="00611353">
              <w:rPr>
                <w:rFonts w:ascii="Times New Roman" w:eastAsia="Times New Roman" w:hAnsi="Times New Roman" w:cs="Times New Roman"/>
                <w:bCs/>
                <w:sz w:val="24"/>
                <w:szCs w:val="24"/>
                <w:lang w:eastAsia="ru-RU" w:bidi="ru-RU"/>
              </w:rPr>
              <w:t xml:space="preserve">- решать показательные уравнения, вида </w:t>
            </w:r>
            <w:r w:rsidRPr="00611353">
              <w:rPr>
                <w:rFonts w:ascii="Times New Roman" w:eastAsia="Times New Roman" w:hAnsi="Times New Roman" w:cs="Times New Roman"/>
                <w:bCs/>
                <w:i/>
                <w:sz w:val="24"/>
                <w:szCs w:val="24"/>
                <w:lang w:eastAsia="ru-RU" w:bidi="ru-RU"/>
              </w:rPr>
              <w:t>a</w:t>
            </w:r>
            <w:r w:rsidRPr="00611353">
              <w:rPr>
                <w:rFonts w:ascii="Times New Roman" w:eastAsia="Times New Roman" w:hAnsi="Times New Roman" w:cs="Times New Roman"/>
                <w:bCs/>
                <w:i/>
                <w:sz w:val="24"/>
                <w:szCs w:val="24"/>
                <w:vertAlign w:val="superscript"/>
                <w:lang w:eastAsia="ru-RU" w:bidi="ru-RU"/>
              </w:rPr>
              <w:t>bx+c</w:t>
            </w:r>
            <w:r w:rsidRPr="00611353">
              <w:rPr>
                <w:rFonts w:ascii="Times New Roman" w:eastAsia="Times New Roman" w:hAnsi="Times New Roman" w:cs="Times New Roman"/>
                <w:bCs/>
                <w:i/>
                <w:sz w:val="24"/>
                <w:szCs w:val="24"/>
                <w:lang w:eastAsia="ru-RU" w:bidi="ru-RU"/>
              </w:rPr>
              <w:t xml:space="preserve">= d </w:t>
            </w:r>
            <w:r w:rsidRPr="00611353">
              <w:rPr>
                <w:rFonts w:ascii="Times New Roman" w:eastAsia="Times New Roman" w:hAnsi="Times New Roman" w:cs="Times New Roman"/>
                <w:bCs/>
                <w:sz w:val="24"/>
                <w:szCs w:val="24"/>
                <w:lang w:eastAsia="ru-RU" w:bidi="ru-RU"/>
              </w:rPr>
              <w:t xml:space="preserve">(где </w:t>
            </w:r>
            <w:r w:rsidRPr="00611353">
              <w:rPr>
                <w:rFonts w:ascii="Times New Roman" w:eastAsia="Times New Roman" w:hAnsi="Times New Roman" w:cs="Times New Roman"/>
                <w:bCs/>
                <w:i/>
                <w:sz w:val="24"/>
                <w:szCs w:val="24"/>
                <w:lang w:eastAsia="ru-RU" w:bidi="ru-RU"/>
              </w:rPr>
              <w:t xml:space="preserve">d </w:t>
            </w:r>
            <w:r w:rsidRPr="00611353">
              <w:rPr>
                <w:rFonts w:ascii="Times New Roman" w:eastAsia="Times New Roman" w:hAnsi="Times New Roman" w:cs="Times New Roman"/>
                <w:bCs/>
                <w:sz w:val="24"/>
                <w:szCs w:val="24"/>
                <w:lang w:eastAsia="ru-RU" w:bidi="ru-RU"/>
              </w:rPr>
              <w:t xml:space="preserve">можно представить в виде степени с основанием </w:t>
            </w:r>
            <w:r w:rsidRPr="00611353">
              <w:rPr>
                <w:rFonts w:ascii="Times New Roman" w:eastAsia="Times New Roman" w:hAnsi="Times New Roman" w:cs="Times New Roman"/>
                <w:bCs/>
                <w:i/>
                <w:sz w:val="24"/>
                <w:szCs w:val="24"/>
                <w:lang w:eastAsia="ru-RU" w:bidi="ru-RU"/>
              </w:rPr>
              <w:t>a</w:t>
            </w:r>
            <w:r w:rsidRPr="00611353">
              <w:rPr>
                <w:rFonts w:ascii="Times New Roman" w:eastAsia="Times New Roman" w:hAnsi="Times New Roman" w:cs="Times New Roman"/>
                <w:bCs/>
                <w:sz w:val="24"/>
                <w:szCs w:val="24"/>
                <w:lang w:eastAsia="ru-RU" w:bidi="ru-RU"/>
              </w:rPr>
              <w:t xml:space="preserve">) и простейшие неравенства вида </w:t>
            </w:r>
            <w:r w:rsidRPr="00611353">
              <w:rPr>
                <w:rFonts w:ascii="Times New Roman" w:eastAsia="Times New Roman" w:hAnsi="Times New Roman" w:cs="Times New Roman"/>
                <w:bCs/>
                <w:i/>
                <w:sz w:val="24"/>
                <w:szCs w:val="24"/>
                <w:lang w:eastAsia="ru-RU" w:bidi="ru-RU"/>
              </w:rPr>
              <w:t>a</w:t>
            </w:r>
            <w:r w:rsidRPr="00611353">
              <w:rPr>
                <w:rFonts w:ascii="Times New Roman" w:eastAsia="Times New Roman" w:hAnsi="Times New Roman" w:cs="Times New Roman"/>
                <w:bCs/>
                <w:i/>
                <w:sz w:val="24"/>
                <w:szCs w:val="24"/>
                <w:vertAlign w:val="superscript"/>
                <w:lang w:eastAsia="ru-RU" w:bidi="ru-RU"/>
              </w:rPr>
              <w:t>x</w:t>
            </w:r>
            <w:r w:rsidRPr="00611353">
              <w:rPr>
                <w:rFonts w:ascii="Times New Roman" w:eastAsia="Times New Roman" w:hAnsi="Times New Roman" w:cs="Times New Roman"/>
                <w:bCs/>
                <w:i/>
                <w:sz w:val="24"/>
                <w:szCs w:val="24"/>
                <w:lang w:eastAsia="ru-RU" w:bidi="ru-RU"/>
              </w:rPr>
              <w:t>&lt; d</w:t>
            </w:r>
            <w:r w:rsidRPr="00611353">
              <w:rPr>
                <w:rFonts w:ascii="Times New Roman" w:eastAsia="Times New Roman" w:hAnsi="Times New Roman" w:cs="Times New Roman"/>
                <w:bCs/>
                <w:i/>
                <w:sz w:val="24"/>
                <w:szCs w:val="24"/>
                <w:lang w:eastAsia="ru-RU" w:bidi="ru-RU"/>
              </w:rPr>
              <w:tab/>
            </w:r>
            <w:r w:rsidRPr="00611353">
              <w:rPr>
                <w:rFonts w:ascii="Times New Roman" w:eastAsia="Times New Roman" w:hAnsi="Times New Roman" w:cs="Times New Roman"/>
                <w:bCs/>
                <w:sz w:val="24"/>
                <w:szCs w:val="24"/>
                <w:lang w:eastAsia="ru-RU" w:bidi="ru-RU"/>
              </w:rPr>
              <w:t xml:space="preserve">(где </w:t>
            </w:r>
            <w:r w:rsidRPr="00611353">
              <w:rPr>
                <w:rFonts w:ascii="Times New Roman" w:eastAsia="Times New Roman" w:hAnsi="Times New Roman" w:cs="Times New Roman"/>
                <w:bCs/>
                <w:i/>
                <w:sz w:val="24"/>
                <w:szCs w:val="24"/>
                <w:lang w:eastAsia="ru-RU" w:bidi="ru-RU"/>
              </w:rPr>
              <w:t xml:space="preserve">d </w:t>
            </w:r>
            <w:r w:rsidRPr="00611353">
              <w:rPr>
                <w:rFonts w:ascii="Times New Roman" w:eastAsia="Times New Roman" w:hAnsi="Times New Roman" w:cs="Times New Roman"/>
                <w:bCs/>
                <w:sz w:val="24"/>
                <w:szCs w:val="24"/>
                <w:lang w:eastAsia="ru-RU" w:bidi="ru-RU"/>
              </w:rPr>
              <w:t xml:space="preserve">можно представить в виде степени с основанием </w:t>
            </w:r>
            <w:r w:rsidRPr="00611353">
              <w:rPr>
                <w:rFonts w:ascii="Times New Roman" w:eastAsia="Times New Roman" w:hAnsi="Times New Roman" w:cs="Times New Roman"/>
                <w:bCs/>
                <w:i/>
                <w:sz w:val="24"/>
                <w:szCs w:val="24"/>
                <w:lang w:eastAsia="ru-RU" w:bidi="ru-RU"/>
              </w:rPr>
              <w:t>a</w:t>
            </w:r>
            <w:r w:rsidRPr="00611353">
              <w:rPr>
                <w:rFonts w:ascii="Times New Roman" w:eastAsia="Times New Roman" w:hAnsi="Times New Roman" w:cs="Times New Roman"/>
                <w:bCs/>
                <w:sz w:val="24"/>
                <w:szCs w:val="24"/>
                <w:lang w:eastAsia="ru-RU" w:bidi="ru-RU"/>
              </w:rPr>
              <w:t>);</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i/>
                <w:sz w:val="24"/>
                <w:szCs w:val="24"/>
                <w:lang w:eastAsia="ru-RU" w:bidi="ru-RU"/>
              </w:rPr>
            </w:pPr>
            <w:r w:rsidRPr="00611353">
              <w:rPr>
                <w:rFonts w:ascii="Times New Roman" w:eastAsia="Times New Roman" w:hAnsi="Times New Roman" w:cs="Times New Roman"/>
                <w:bCs/>
                <w:sz w:val="24"/>
                <w:szCs w:val="24"/>
                <w:lang w:eastAsia="ru-RU" w:bidi="ru-RU"/>
              </w:rPr>
              <w:lastRenderedPageBreak/>
              <w:t xml:space="preserve">- приводить несколько примеров корней простейшего тригонометрического уравнения вида: sin </w:t>
            </w:r>
            <w:r w:rsidRPr="00611353">
              <w:rPr>
                <w:rFonts w:ascii="Times New Roman" w:eastAsia="Times New Roman" w:hAnsi="Times New Roman" w:cs="Times New Roman"/>
                <w:bCs/>
                <w:i/>
                <w:sz w:val="24"/>
                <w:szCs w:val="24"/>
                <w:lang w:eastAsia="ru-RU" w:bidi="ru-RU"/>
              </w:rPr>
              <w:t xml:space="preserve">x </w:t>
            </w:r>
            <w:r w:rsidRPr="00611353">
              <w:rPr>
                <w:rFonts w:ascii="Times New Roman" w:eastAsia="Times New Roman" w:hAnsi="Times New Roman" w:cs="Times New Roman"/>
                <w:bCs/>
                <w:sz w:val="24"/>
                <w:szCs w:val="24"/>
                <w:lang w:eastAsia="ru-RU" w:bidi="ru-RU"/>
              </w:rPr>
              <w:t xml:space="preserve">= </w:t>
            </w:r>
            <w:r w:rsidRPr="00611353">
              <w:rPr>
                <w:rFonts w:ascii="Times New Roman" w:eastAsia="Times New Roman" w:hAnsi="Times New Roman" w:cs="Times New Roman"/>
                <w:bCs/>
                <w:i/>
                <w:sz w:val="24"/>
                <w:szCs w:val="24"/>
                <w:lang w:eastAsia="ru-RU" w:bidi="ru-RU"/>
              </w:rPr>
              <w:t xml:space="preserve">a, </w:t>
            </w:r>
            <w:r w:rsidRPr="00611353">
              <w:rPr>
                <w:rFonts w:ascii="Times New Roman" w:eastAsia="Times New Roman" w:hAnsi="Times New Roman" w:cs="Times New Roman"/>
                <w:bCs/>
                <w:sz w:val="24"/>
                <w:szCs w:val="24"/>
                <w:lang w:eastAsia="ru-RU" w:bidi="ru-RU"/>
              </w:rPr>
              <w:t xml:space="preserve">cos </w:t>
            </w:r>
            <w:r w:rsidRPr="00611353">
              <w:rPr>
                <w:rFonts w:ascii="Times New Roman" w:eastAsia="Times New Roman" w:hAnsi="Times New Roman" w:cs="Times New Roman"/>
                <w:bCs/>
                <w:i/>
                <w:sz w:val="24"/>
                <w:szCs w:val="24"/>
                <w:lang w:eastAsia="ru-RU" w:bidi="ru-RU"/>
              </w:rPr>
              <w:t xml:space="preserve">x </w:t>
            </w:r>
            <w:r w:rsidRPr="00611353">
              <w:rPr>
                <w:rFonts w:ascii="Times New Roman" w:eastAsia="Times New Roman" w:hAnsi="Times New Roman" w:cs="Times New Roman"/>
                <w:bCs/>
                <w:sz w:val="24"/>
                <w:szCs w:val="24"/>
                <w:lang w:eastAsia="ru-RU" w:bidi="ru-RU"/>
              </w:rPr>
              <w:t xml:space="preserve">= </w:t>
            </w:r>
            <w:r w:rsidRPr="00611353">
              <w:rPr>
                <w:rFonts w:ascii="Times New Roman" w:eastAsia="Times New Roman" w:hAnsi="Times New Roman" w:cs="Times New Roman"/>
                <w:bCs/>
                <w:i/>
                <w:sz w:val="24"/>
                <w:szCs w:val="24"/>
                <w:lang w:eastAsia="ru-RU" w:bidi="ru-RU"/>
              </w:rPr>
              <w:t xml:space="preserve">a, </w:t>
            </w:r>
            <w:r w:rsidRPr="00611353">
              <w:rPr>
                <w:rFonts w:ascii="Times New Roman" w:eastAsia="Times New Roman" w:hAnsi="Times New Roman" w:cs="Times New Roman"/>
                <w:bCs/>
                <w:sz w:val="24"/>
                <w:szCs w:val="24"/>
                <w:lang w:eastAsia="ru-RU" w:bidi="ru-RU"/>
              </w:rPr>
              <w:t xml:space="preserve">tg </w:t>
            </w:r>
            <w:r w:rsidRPr="00611353">
              <w:rPr>
                <w:rFonts w:ascii="Times New Roman" w:eastAsia="Times New Roman" w:hAnsi="Times New Roman" w:cs="Times New Roman"/>
                <w:bCs/>
                <w:i/>
                <w:sz w:val="24"/>
                <w:szCs w:val="24"/>
                <w:lang w:eastAsia="ru-RU" w:bidi="ru-RU"/>
              </w:rPr>
              <w:t xml:space="preserve">x </w:t>
            </w:r>
            <w:r w:rsidRPr="00611353">
              <w:rPr>
                <w:rFonts w:ascii="Times New Roman" w:eastAsia="Times New Roman" w:hAnsi="Times New Roman" w:cs="Times New Roman"/>
                <w:bCs/>
                <w:sz w:val="24"/>
                <w:szCs w:val="24"/>
                <w:lang w:eastAsia="ru-RU" w:bidi="ru-RU"/>
              </w:rPr>
              <w:t xml:space="preserve">= </w:t>
            </w:r>
            <w:r w:rsidRPr="00611353">
              <w:rPr>
                <w:rFonts w:ascii="Times New Roman" w:eastAsia="Times New Roman" w:hAnsi="Times New Roman" w:cs="Times New Roman"/>
                <w:bCs/>
                <w:i/>
                <w:sz w:val="24"/>
                <w:szCs w:val="24"/>
                <w:lang w:eastAsia="ru-RU" w:bidi="ru-RU"/>
              </w:rPr>
              <w:t>a,</w:t>
            </w:r>
          </w:p>
          <w:p w:rsidR="002B2B45" w:rsidRPr="00611353" w:rsidRDefault="002B2B45" w:rsidP="00611353">
            <w:pPr>
              <w:rPr>
                <w:rFonts w:ascii="Times New Roman" w:eastAsia="Times New Roman" w:hAnsi="Times New Roman" w:cs="Times New Roman"/>
                <w:bCs/>
                <w:sz w:val="24"/>
                <w:szCs w:val="24"/>
                <w:lang w:eastAsia="ru-RU"/>
              </w:rPr>
            </w:pPr>
            <w:r w:rsidRPr="00611353">
              <w:rPr>
                <w:rFonts w:ascii="Times New Roman" w:eastAsia="Times New Roman" w:hAnsi="Times New Roman" w:cs="Times New Roman"/>
                <w:bCs/>
                <w:sz w:val="24"/>
                <w:szCs w:val="24"/>
                <w:lang w:eastAsia="ru-RU"/>
              </w:rPr>
              <w:t xml:space="preserve">ctg </w:t>
            </w:r>
            <w:r w:rsidRPr="00611353">
              <w:rPr>
                <w:rFonts w:ascii="Times New Roman" w:eastAsia="Times New Roman" w:hAnsi="Times New Roman" w:cs="Times New Roman"/>
                <w:bCs/>
                <w:i/>
                <w:sz w:val="24"/>
                <w:szCs w:val="24"/>
                <w:lang w:eastAsia="ru-RU"/>
              </w:rPr>
              <w:t xml:space="preserve">x </w:t>
            </w:r>
            <w:r w:rsidRPr="00611353">
              <w:rPr>
                <w:rFonts w:ascii="Times New Roman" w:eastAsia="Times New Roman" w:hAnsi="Times New Roman" w:cs="Times New Roman"/>
                <w:bCs/>
                <w:sz w:val="24"/>
                <w:szCs w:val="24"/>
                <w:lang w:eastAsia="ru-RU"/>
              </w:rPr>
              <w:t>=</w:t>
            </w:r>
            <w:r w:rsidRPr="00611353">
              <w:rPr>
                <w:rFonts w:ascii="Times New Roman" w:eastAsia="Times New Roman" w:hAnsi="Times New Roman" w:cs="Times New Roman"/>
                <w:bCs/>
                <w:i/>
                <w:sz w:val="24"/>
                <w:szCs w:val="24"/>
                <w:lang w:eastAsia="ru-RU"/>
              </w:rPr>
              <w:t xml:space="preserve">a, </w:t>
            </w:r>
            <w:r w:rsidRPr="00611353">
              <w:rPr>
                <w:rFonts w:ascii="Times New Roman" w:eastAsia="Times New Roman" w:hAnsi="Times New Roman" w:cs="Times New Roman"/>
                <w:bCs/>
                <w:sz w:val="24"/>
                <w:szCs w:val="24"/>
                <w:lang w:eastAsia="ru-RU"/>
              </w:rPr>
              <w:t xml:space="preserve">где </w:t>
            </w:r>
            <w:r w:rsidRPr="00611353">
              <w:rPr>
                <w:rFonts w:ascii="Times New Roman" w:eastAsia="Times New Roman" w:hAnsi="Times New Roman" w:cs="Times New Roman"/>
                <w:bCs/>
                <w:i/>
                <w:sz w:val="24"/>
                <w:szCs w:val="24"/>
                <w:lang w:eastAsia="ru-RU"/>
              </w:rPr>
              <w:t xml:space="preserve">a </w:t>
            </w:r>
            <w:r w:rsidRPr="00611353">
              <w:rPr>
                <w:rFonts w:ascii="Times New Roman" w:eastAsia="Times New Roman" w:hAnsi="Times New Roman" w:cs="Times New Roman"/>
                <w:bCs/>
                <w:sz w:val="24"/>
                <w:szCs w:val="24"/>
                <w:lang w:eastAsia="ru-RU"/>
              </w:rPr>
              <w:t>– табличное значение соответствующей тригонометрической функции.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C01">
        <w:trPr>
          <w:trHeight w:val="393"/>
        </w:trPr>
        <w:tc>
          <w:tcPr>
            <w:tcW w:w="13291" w:type="dxa"/>
          </w:tcPr>
          <w:p w:rsidR="002B2B45" w:rsidRPr="00611353" w:rsidRDefault="002B2B45" w:rsidP="00611353">
            <w:pPr>
              <w:rPr>
                <w:rFonts w:ascii="Times New Roman" w:eastAsia="Times New Roman" w:hAnsi="Times New Roman" w:cs="Times New Roman"/>
                <w:bCs/>
                <w:i/>
                <w:sz w:val="24"/>
                <w:szCs w:val="24"/>
                <w:lang w:eastAsia="ru-RU"/>
              </w:rPr>
            </w:pPr>
            <w:r w:rsidRPr="00611353">
              <w:rPr>
                <w:rFonts w:ascii="Times New Roman" w:eastAsia="Times New Roman" w:hAnsi="Times New Roman" w:cs="Times New Roman"/>
                <w:bCs/>
                <w:sz w:val="24"/>
                <w:szCs w:val="24"/>
                <w:lang w:eastAsia="ru-RU"/>
              </w:rPr>
              <w:t>- составлять и решать уравнения и системы уравнений при решении несложных практических задач</w:t>
            </w:r>
          </w:p>
        </w:tc>
        <w:tc>
          <w:tcPr>
            <w:tcW w:w="1276" w:type="dxa"/>
          </w:tcPr>
          <w:p w:rsidR="002B2B45" w:rsidRPr="002B2B45" w:rsidRDefault="003D6C01" w:rsidP="003D6C01">
            <w:pPr>
              <w:pStyle w:val="a3"/>
              <w:spacing w:line="276" w:lineRule="auto"/>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
                <w:bCs/>
                <w:i/>
                <w:sz w:val="24"/>
                <w:szCs w:val="24"/>
                <w:lang w:eastAsia="ru-RU"/>
              </w:rPr>
            </w:pPr>
            <w:r w:rsidRPr="00611353">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i/>
                <w:sz w:val="24"/>
                <w:szCs w:val="24"/>
                <w:lang w:eastAsia="ru-RU" w:bidi="ru-RU"/>
              </w:rPr>
            </w:pPr>
            <w:r w:rsidRPr="00611353">
              <w:rPr>
                <w:rFonts w:ascii="Times New Roman" w:eastAsia="Times New Roman" w:hAnsi="Times New Roman" w:cs="Times New Roman"/>
                <w:bCs/>
                <w:i/>
                <w:sz w:val="24"/>
                <w:szCs w:val="24"/>
                <w:lang w:eastAsia="ru-RU" w:bidi="ru-RU"/>
              </w:rPr>
              <w:t>-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611353" w:rsidRDefault="002B2B45" w:rsidP="00611353">
            <w:pPr>
              <w:rPr>
                <w:rFonts w:ascii="Times New Roman" w:eastAsia="Times New Roman" w:hAnsi="Times New Roman" w:cs="Times New Roman"/>
                <w:bCs/>
                <w:i/>
                <w:sz w:val="24"/>
                <w:szCs w:val="24"/>
                <w:lang w:eastAsia="ru-RU" w:bidi="ru-RU"/>
              </w:rPr>
            </w:pPr>
            <w:r w:rsidRPr="00611353">
              <w:rPr>
                <w:rFonts w:ascii="Times New Roman" w:eastAsia="Times New Roman" w:hAnsi="Times New Roman" w:cs="Times New Roman"/>
                <w:bCs/>
                <w:i/>
                <w:sz w:val="24"/>
                <w:szCs w:val="24"/>
                <w:lang w:eastAsia="ru-RU" w:bidi="ru-RU"/>
              </w:rPr>
              <w:t>- использовать методы решения уравнений: приведение к виду «произведение равно нулю» или «частное равно нулю», замена переменных;</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3D6C01" w:rsidRDefault="002B2B45" w:rsidP="003D6C01">
            <w:pPr>
              <w:rPr>
                <w:rFonts w:ascii="Times New Roman" w:eastAsia="Times New Roman" w:hAnsi="Times New Roman" w:cs="Times New Roman"/>
                <w:bCs/>
                <w:i/>
                <w:sz w:val="24"/>
                <w:szCs w:val="24"/>
                <w:lang w:eastAsia="ru-RU"/>
              </w:rPr>
            </w:pPr>
            <w:r w:rsidRPr="003D6C01">
              <w:rPr>
                <w:rFonts w:ascii="Times New Roman" w:eastAsia="Times New Roman" w:hAnsi="Times New Roman" w:cs="Times New Roman"/>
                <w:bCs/>
                <w:i/>
                <w:sz w:val="24"/>
                <w:szCs w:val="24"/>
                <w:lang w:eastAsia="ru-RU"/>
              </w:rPr>
              <w:t>- использовать метод интервалов для решения неравенств;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3D6C01" w:rsidRDefault="003D6C01" w:rsidP="003D6C01">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w:t>
            </w:r>
            <w:r w:rsidR="002B2B45" w:rsidRPr="003D6C01">
              <w:rPr>
                <w:rFonts w:ascii="Times New Roman" w:eastAsia="Times New Roman" w:hAnsi="Times New Roman" w:cs="Times New Roman"/>
                <w:bCs/>
                <w:i/>
                <w:sz w:val="24"/>
                <w:szCs w:val="24"/>
                <w:lang w:eastAsia="ru-RU" w:bidi="ru-RU"/>
              </w:rPr>
              <w:t xml:space="preserve"> использовать графический метод для приближенного решения уравнений и неравенств;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3D6C01" w:rsidRDefault="002B2B45" w:rsidP="003D6C01">
            <w:pPr>
              <w:rPr>
                <w:rFonts w:ascii="Times New Roman" w:eastAsia="Times New Roman" w:hAnsi="Times New Roman" w:cs="Times New Roman"/>
                <w:bCs/>
                <w:sz w:val="24"/>
                <w:szCs w:val="24"/>
                <w:lang w:eastAsia="ru-RU" w:bidi="ru-RU"/>
              </w:rPr>
            </w:pPr>
            <w:r w:rsidRPr="003D6C01">
              <w:rPr>
                <w:rFonts w:ascii="Times New Roman" w:eastAsia="Times New Roman" w:hAnsi="Times New Roman" w:cs="Times New Roman"/>
                <w:bCs/>
                <w:i/>
                <w:sz w:val="24"/>
                <w:szCs w:val="24"/>
                <w:lang w:eastAsia="ru-RU" w:bidi="ru-RU"/>
              </w:rPr>
              <w:t xml:space="preserve">- изображать на тригонометрической окружности множество решений простейших тригонометрических уравнений и неравенств;  </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3D6C01" w:rsidRDefault="002B2B45" w:rsidP="003D6C01">
            <w:pPr>
              <w:rPr>
                <w:rFonts w:ascii="Times New Roman" w:eastAsia="Times New Roman" w:hAnsi="Times New Roman" w:cs="Times New Roman"/>
                <w:bCs/>
                <w:sz w:val="24"/>
                <w:szCs w:val="24"/>
                <w:lang w:eastAsia="ru-RU" w:bidi="ru-RU"/>
              </w:rPr>
            </w:pPr>
            <w:r w:rsidRPr="003D6C01">
              <w:rPr>
                <w:rFonts w:ascii="Times New Roman" w:eastAsia="Times New Roman" w:hAnsi="Times New Roman" w:cs="Times New Roman"/>
                <w:bCs/>
                <w:i/>
                <w:sz w:val="24"/>
                <w:szCs w:val="24"/>
                <w:lang w:eastAsia="ru-RU" w:bidi="ru-RU"/>
              </w:rPr>
              <w:t>- выполнять отбор корней уравнений или решений неравенств в соответствии с дополнительными условиями и ограничениями.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5636" w:type="dxa"/>
            <w:gridSpan w:val="3"/>
          </w:tcPr>
          <w:p w:rsidR="002B2B45" w:rsidRPr="003E6C53" w:rsidRDefault="002B2B45" w:rsidP="003E6C53">
            <w:pPr>
              <w:rPr>
                <w:rFonts w:ascii="Times New Roman" w:eastAsia="Times New Roman" w:hAnsi="Times New Roman" w:cs="Times New Roman"/>
                <w:b/>
                <w:bCs/>
                <w:iCs/>
                <w:sz w:val="24"/>
                <w:szCs w:val="24"/>
                <w:lang w:eastAsia="ru-RU"/>
              </w:rPr>
            </w:pPr>
            <w:r w:rsidRPr="003E6C53">
              <w:rPr>
                <w:rFonts w:ascii="Times New Roman" w:eastAsia="Times New Roman" w:hAnsi="Times New Roman" w:cs="Times New Roman"/>
                <w:b/>
                <w:bCs/>
                <w:i/>
                <w:sz w:val="24"/>
                <w:szCs w:val="24"/>
                <w:lang w:eastAsia="ru-RU"/>
              </w:rPr>
              <w:t>5) сформированность представлений об основных понятиях математического анализа;</w:t>
            </w:r>
          </w:p>
        </w:tc>
      </w:tr>
      <w:tr w:rsidR="002B2B45" w:rsidRPr="002B2B45" w:rsidTr="003D636F">
        <w:tc>
          <w:tcPr>
            <w:tcW w:w="13291" w:type="dxa"/>
          </w:tcPr>
          <w:p w:rsidR="002B2B45" w:rsidRPr="003E6C53" w:rsidRDefault="002B2B45" w:rsidP="003E6C53">
            <w:pPr>
              <w:rPr>
                <w:rFonts w:ascii="Times New Roman" w:eastAsia="Times New Roman" w:hAnsi="Times New Roman" w:cs="Times New Roman"/>
                <w:b/>
                <w:bCs/>
                <w:i/>
                <w:sz w:val="24"/>
                <w:szCs w:val="24"/>
                <w:lang w:eastAsia="ru-RU"/>
              </w:rPr>
            </w:pPr>
            <w:r w:rsidRPr="003E6C53">
              <w:rPr>
                <w:rFonts w:ascii="Times New Roman" w:eastAsia="Times New Roman" w:hAnsi="Times New Roman" w:cs="Times New Roman"/>
                <w:b/>
                <w:bCs/>
                <w:i/>
                <w:iCs/>
                <w:sz w:val="24"/>
                <w:szCs w:val="24"/>
                <w:lang w:eastAsia="ru-RU"/>
              </w:rPr>
              <w:t>Выпускник на базовом уровне  научится: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2B2B45" w:rsidRDefault="003E6C53" w:rsidP="003E6C53">
            <w:pPr>
              <w:pStyle w:val="a3"/>
              <w:spacing w:line="276" w:lineRule="auto"/>
              <w:ind w:left="142"/>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w:t>
            </w:r>
            <w:r w:rsidR="002B2B45" w:rsidRPr="002B2B45">
              <w:rPr>
                <w:rFonts w:ascii="Times New Roman" w:eastAsia="Times New Roman" w:hAnsi="Times New Roman" w:cs="Times New Roman"/>
                <w:bCs/>
                <w:sz w:val="24"/>
                <w:szCs w:val="24"/>
                <w:lang w:eastAsia="ru-RU" w:bidi="ru-RU"/>
              </w:rPr>
              <w:t>Оперировать на базовом уровне понятиями: производная функции в точке, касательная к графику функции, производная функции; определять значение производной функции в точке по изображению касательной к графику, проведенной в этой точке;</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3E6C53" w:rsidP="003E6C53">
            <w:pPr>
              <w:pStyle w:val="a3"/>
              <w:spacing w:line="276" w:lineRule="auto"/>
              <w:ind w:left="142"/>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sz w:val="24"/>
                <w:szCs w:val="24"/>
                <w:lang w:eastAsia="ru-RU" w:bidi="ru-RU"/>
              </w:rPr>
              <w:t>-</w:t>
            </w:r>
            <w:r w:rsidR="002B2B45" w:rsidRPr="002B2B45">
              <w:rPr>
                <w:rFonts w:ascii="Times New Roman" w:eastAsia="Times New Roman" w:hAnsi="Times New Roman" w:cs="Times New Roman"/>
                <w:bCs/>
                <w:sz w:val="24"/>
                <w:szCs w:val="24"/>
                <w:lang w:eastAsia="ru-RU" w:bidi="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3E6C53" w:rsidP="003E6C53">
            <w:pPr>
              <w:pStyle w:val="a3"/>
              <w:spacing w:line="276" w:lineRule="auto"/>
              <w:ind w:left="142"/>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w:t>
            </w:r>
            <w:r w:rsidR="002B2B45" w:rsidRPr="002B2B45">
              <w:rPr>
                <w:rFonts w:ascii="Times New Roman" w:eastAsia="Times New Roman" w:hAnsi="Times New Roman" w:cs="Times New Roman"/>
                <w:bCs/>
                <w:sz w:val="24"/>
                <w:szCs w:val="24"/>
                <w:lang w:eastAsia="ru-RU" w:bidi="ru-RU"/>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3E6C53" w:rsidP="003E6C53">
            <w:pPr>
              <w:pStyle w:val="a3"/>
              <w:spacing w:line="276" w:lineRule="auto"/>
              <w:ind w:left="142"/>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w:t>
            </w:r>
            <w:r w:rsidR="002B2B45" w:rsidRPr="002B2B45">
              <w:rPr>
                <w:rFonts w:ascii="Times New Roman" w:eastAsia="Times New Roman" w:hAnsi="Times New Roman" w:cs="Times New Roman"/>
                <w:bCs/>
                <w:sz w:val="24"/>
                <w:szCs w:val="24"/>
                <w:lang w:eastAsia="ru-RU" w:bidi="ru-RU"/>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3E6C53" w:rsidP="003E6C53">
            <w:pPr>
              <w:pStyle w:val="a3"/>
              <w:spacing w:line="276" w:lineRule="auto"/>
              <w:ind w:left="142" w:hanging="33"/>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w:t>
            </w:r>
            <w:r w:rsidR="002B2B45" w:rsidRPr="002B2B45">
              <w:rPr>
                <w:rFonts w:ascii="Times New Roman" w:eastAsia="Times New Roman" w:hAnsi="Times New Roman" w:cs="Times New Roman"/>
                <w:bCs/>
                <w:sz w:val="24"/>
                <w:szCs w:val="24"/>
                <w:lang w:eastAsia="ru-RU" w:bidi="ru-RU"/>
              </w:rPr>
              <w:t xml:space="preserve"> использовать графики реальных процессов для решения несложных прикладных задач, в том числе определяя</w:t>
            </w:r>
          </w:p>
          <w:p w:rsidR="002B2B45" w:rsidRPr="002B2B45" w:rsidRDefault="002B2B45" w:rsidP="003E6C53">
            <w:pPr>
              <w:pStyle w:val="a3"/>
              <w:spacing w:line="276" w:lineRule="auto"/>
              <w:ind w:left="142" w:hanging="33"/>
              <w:rPr>
                <w:rFonts w:ascii="Times New Roman" w:eastAsia="Times New Roman" w:hAnsi="Times New Roman" w:cs="Times New Roman"/>
                <w:bCs/>
                <w:i/>
                <w:sz w:val="24"/>
                <w:szCs w:val="24"/>
                <w:lang w:eastAsia="ru-RU"/>
              </w:rPr>
            </w:pPr>
            <w:r w:rsidRPr="002B2B45">
              <w:rPr>
                <w:rFonts w:ascii="Times New Roman" w:eastAsia="Times New Roman" w:hAnsi="Times New Roman" w:cs="Times New Roman"/>
                <w:bCs/>
                <w:sz w:val="24"/>
                <w:szCs w:val="24"/>
                <w:lang w:eastAsia="ru-RU"/>
              </w:rPr>
              <w:t>по графику скорость хода процесса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3E6C53" w:rsidRDefault="002B2B45" w:rsidP="003E6C53">
            <w:pPr>
              <w:rPr>
                <w:rFonts w:ascii="Times New Roman" w:eastAsia="Times New Roman" w:hAnsi="Times New Roman" w:cs="Times New Roman"/>
                <w:b/>
                <w:bCs/>
                <w:i/>
                <w:sz w:val="24"/>
                <w:szCs w:val="24"/>
                <w:lang w:eastAsia="ru-RU"/>
              </w:rPr>
            </w:pPr>
            <w:r w:rsidRPr="003E6C53">
              <w:rPr>
                <w:rFonts w:ascii="Times New Roman" w:eastAsia="Times New Roman" w:hAnsi="Times New Roman" w:cs="Times New Roman"/>
                <w:b/>
                <w:bCs/>
                <w:i/>
                <w:sz w:val="24"/>
                <w:szCs w:val="24"/>
                <w:lang w:eastAsia="ru-RU"/>
              </w:rPr>
              <w:lastRenderedPageBreak/>
              <w:t>Выпускник на базовом уровне получит возможность научиться: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3E6C53" w:rsidRDefault="002B2B45" w:rsidP="003E6C53">
            <w:pPr>
              <w:rPr>
                <w:rFonts w:ascii="Times New Roman" w:eastAsia="Times New Roman" w:hAnsi="Times New Roman" w:cs="Times New Roman"/>
                <w:bCs/>
                <w:i/>
                <w:sz w:val="24"/>
                <w:szCs w:val="24"/>
                <w:lang w:eastAsia="ru-RU" w:bidi="ru-RU"/>
              </w:rPr>
            </w:pPr>
            <w:r w:rsidRPr="003E6C53">
              <w:rPr>
                <w:rFonts w:ascii="Times New Roman" w:eastAsia="Times New Roman" w:hAnsi="Times New Roman" w:cs="Times New Roman"/>
                <w:bCs/>
                <w:i/>
                <w:sz w:val="24"/>
                <w:szCs w:val="24"/>
                <w:lang w:eastAsia="ru-RU" w:bidi="ru-RU"/>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3E6C53" w:rsidRDefault="002B2B45" w:rsidP="003E6C53">
            <w:pPr>
              <w:rPr>
                <w:rFonts w:ascii="Times New Roman" w:eastAsia="Times New Roman" w:hAnsi="Times New Roman" w:cs="Times New Roman"/>
                <w:bCs/>
                <w:i/>
                <w:sz w:val="24"/>
                <w:szCs w:val="24"/>
                <w:lang w:eastAsia="ru-RU" w:bidi="ru-RU"/>
              </w:rPr>
            </w:pPr>
            <w:r w:rsidRPr="003E6C53">
              <w:rPr>
                <w:rFonts w:ascii="Times New Roman" w:eastAsia="Times New Roman" w:hAnsi="Times New Roman" w:cs="Times New Roman"/>
                <w:bCs/>
                <w:i/>
                <w:sz w:val="24"/>
                <w:szCs w:val="24"/>
                <w:lang w:eastAsia="ru-RU" w:bidi="ru-RU"/>
              </w:rP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3E6C53" w:rsidRDefault="002B2B45" w:rsidP="003E6C53">
            <w:pPr>
              <w:rPr>
                <w:rFonts w:ascii="Times New Roman" w:eastAsia="Times New Roman" w:hAnsi="Times New Roman" w:cs="Times New Roman"/>
                <w:bCs/>
                <w:i/>
                <w:sz w:val="24"/>
                <w:szCs w:val="24"/>
                <w:lang w:eastAsia="ru-RU" w:bidi="ru-RU"/>
              </w:rPr>
            </w:pPr>
            <w:r w:rsidRPr="003E6C53">
              <w:rPr>
                <w:rFonts w:ascii="Times New Roman" w:eastAsia="Times New Roman" w:hAnsi="Times New Roman" w:cs="Times New Roman"/>
                <w:bCs/>
                <w:i/>
                <w:sz w:val="24"/>
                <w:szCs w:val="24"/>
                <w:lang w:eastAsia="ru-RU" w:bidi="ru-RU"/>
              </w:rPr>
              <w:t>- проверять принадлежность элемента множеству;</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3E6C53" w:rsidRDefault="002B2B45" w:rsidP="003E6C53">
            <w:pPr>
              <w:rPr>
                <w:rFonts w:ascii="Times New Roman" w:eastAsia="Times New Roman" w:hAnsi="Times New Roman" w:cs="Times New Roman"/>
                <w:bCs/>
                <w:i/>
                <w:sz w:val="24"/>
                <w:szCs w:val="24"/>
                <w:lang w:eastAsia="ru-RU" w:bidi="ru-RU"/>
              </w:rPr>
            </w:pPr>
            <w:r w:rsidRPr="003E6C53">
              <w:rPr>
                <w:rFonts w:ascii="Times New Roman" w:eastAsia="Times New Roman" w:hAnsi="Times New Roman" w:cs="Times New Roman"/>
                <w:bCs/>
                <w:i/>
                <w:sz w:val="24"/>
                <w:szCs w:val="24"/>
                <w:lang w:eastAsia="ru-RU" w:bidi="ru-RU"/>
              </w:rPr>
              <w:t>- находить пересечение и объединение множеств, в том числе представленных графически на числовой прямой и на</w:t>
            </w:r>
          </w:p>
          <w:p w:rsidR="002B2B45" w:rsidRPr="002B2B45" w:rsidRDefault="002B2B45" w:rsidP="002B2B45">
            <w:pPr>
              <w:pStyle w:val="a3"/>
              <w:spacing w:line="276" w:lineRule="auto"/>
              <w:ind w:left="709"/>
              <w:rPr>
                <w:rFonts w:ascii="Times New Roman" w:eastAsia="Times New Roman" w:hAnsi="Times New Roman" w:cs="Times New Roman"/>
                <w:bCs/>
                <w:i/>
                <w:sz w:val="24"/>
                <w:szCs w:val="24"/>
                <w:lang w:eastAsia="ru-RU" w:bidi="ru-RU"/>
              </w:rPr>
            </w:pPr>
            <w:r w:rsidRPr="002B2B45">
              <w:rPr>
                <w:rFonts w:ascii="Times New Roman" w:eastAsia="Times New Roman" w:hAnsi="Times New Roman" w:cs="Times New Roman"/>
                <w:bCs/>
                <w:i/>
                <w:sz w:val="24"/>
                <w:szCs w:val="24"/>
                <w:lang w:eastAsia="ru-RU" w:bidi="ru-RU"/>
              </w:rPr>
              <w:t>координатной плоскости;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3E6C53" w:rsidRDefault="002B2B45" w:rsidP="003E6C53">
            <w:pPr>
              <w:rPr>
                <w:rFonts w:ascii="Times New Roman" w:eastAsia="Times New Roman" w:hAnsi="Times New Roman" w:cs="Times New Roman"/>
                <w:bCs/>
                <w:i/>
                <w:sz w:val="24"/>
                <w:szCs w:val="24"/>
                <w:lang w:eastAsia="ru-RU"/>
              </w:rPr>
            </w:pPr>
            <w:r w:rsidRPr="003E6C53">
              <w:rPr>
                <w:rFonts w:ascii="Times New Roman" w:eastAsia="Times New Roman" w:hAnsi="Times New Roman" w:cs="Times New Roman"/>
                <w:bCs/>
                <w:i/>
                <w:sz w:val="24"/>
                <w:szCs w:val="24"/>
                <w:lang w:eastAsia="ru-RU"/>
              </w:rPr>
              <w:t>-  проводить доказательные рассуждения для обоснования истинности утверждений.</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5636" w:type="dxa"/>
            <w:gridSpan w:val="3"/>
          </w:tcPr>
          <w:p w:rsidR="002B2B45" w:rsidRPr="003E6C53" w:rsidRDefault="002B2B45" w:rsidP="003E6C53">
            <w:pPr>
              <w:rPr>
                <w:rFonts w:ascii="Times New Roman" w:eastAsia="Times New Roman" w:hAnsi="Times New Roman" w:cs="Times New Roman"/>
                <w:bCs/>
                <w:iCs/>
                <w:sz w:val="24"/>
                <w:szCs w:val="24"/>
                <w:lang w:eastAsia="ru-RU"/>
              </w:rPr>
            </w:pPr>
            <w:r w:rsidRPr="003E6C53">
              <w:rPr>
                <w:rFonts w:ascii="Times New Roman" w:eastAsia="Times New Roman" w:hAnsi="Times New Roman" w:cs="Times New Roman"/>
                <w:bCs/>
                <w:i/>
                <w:sz w:val="24"/>
                <w:szCs w:val="24"/>
                <w:lang w:eastAsia="ru-RU"/>
              </w:rPr>
              <w:t>6</w:t>
            </w:r>
            <w:r w:rsidRPr="003E6C53">
              <w:rPr>
                <w:rFonts w:ascii="Times New Roman" w:eastAsia="Times New Roman" w:hAnsi="Times New Roman" w:cs="Times New Roman"/>
                <w:b/>
                <w:bCs/>
                <w:i/>
                <w:sz w:val="24"/>
                <w:szCs w:val="24"/>
                <w:lang w:eastAsia="ru-RU"/>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tc>
      </w:tr>
      <w:tr w:rsidR="002B2B45" w:rsidRPr="002B2B45" w:rsidTr="003D636F">
        <w:tc>
          <w:tcPr>
            <w:tcW w:w="13291" w:type="dxa"/>
          </w:tcPr>
          <w:p w:rsidR="002B2B45" w:rsidRPr="003E6C53" w:rsidRDefault="002B2B45" w:rsidP="003E6C53">
            <w:pPr>
              <w:rPr>
                <w:rFonts w:ascii="Times New Roman" w:eastAsia="Times New Roman" w:hAnsi="Times New Roman" w:cs="Times New Roman"/>
                <w:b/>
                <w:bCs/>
                <w:sz w:val="24"/>
                <w:szCs w:val="24"/>
                <w:lang w:eastAsia="ru-RU"/>
              </w:rPr>
            </w:pPr>
            <w:r w:rsidRPr="003E6C53">
              <w:rPr>
                <w:rFonts w:ascii="Times New Roman" w:eastAsia="Times New Roman" w:hAnsi="Times New Roman" w:cs="Times New Roman"/>
                <w:b/>
                <w:bCs/>
                <w:i/>
                <w:iCs/>
                <w:sz w:val="24"/>
                <w:szCs w:val="24"/>
                <w:lang w:eastAsia="ru-RU"/>
              </w:rPr>
              <w:t>Выпускник на базовом уровне  научится: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3E6C53" w:rsidRDefault="002B2B45" w:rsidP="003E6C53">
            <w:pPr>
              <w:rPr>
                <w:rFonts w:ascii="Times New Roman" w:eastAsia="Times New Roman" w:hAnsi="Times New Roman" w:cs="Times New Roman"/>
                <w:bCs/>
                <w:sz w:val="24"/>
                <w:szCs w:val="24"/>
                <w:lang w:eastAsia="ru-RU" w:bidi="ru-RU"/>
              </w:rPr>
            </w:pPr>
            <w:r w:rsidRPr="003E6C53">
              <w:rPr>
                <w:rFonts w:ascii="Times New Roman" w:eastAsia="Times New Roman" w:hAnsi="Times New Roman" w:cs="Times New Roman"/>
                <w:bCs/>
                <w:sz w:val="24"/>
                <w:szCs w:val="24"/>
                <w:lang w:eastAsia="ru-RU" w:bidi="ru-RU"/>
              </w:rPr>
              <w:t>- Оперировать на базовом уровне понятиями: точка, прямая, плоскость в пространстве, параллельность и перпендикулярность прямых и плоскостей;</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3E6C53" w:rsidRDefault="002B2B45" w:rsidP="003E6C53">
            <w:pPr>
              <w:rPr>
                <w:rFonts w:ascii="Times New Roman" w:eastAsia="Times New Roman" w:hAnsi="Times New Roman" w:cs="Times New Roman"/>
                <w:bCs/>
                <w:sz w:val="24"/>
                <w:szCs w:val="24"/>
                <w:lang w:eastAsia="ru-RU" w:bidi="ru-RU"/>
              </w:rPr>
            </w:pPr>
            <w:r w:rsidRPr="003E6C53">
              <w:rPr>
                <w:rFonts w:ascii="Times New Roman" w:eastAsia="Times New Roman" w:hAnsi="Times New Roman" w:cs="Times New Roman"/>
                <w:bCs/>
                <w:sz w:val="24"/>
                <w:szCs w:val="24"/>
                <w:lang w:eastAsia="ru-RU" w:bidi="ru-RU"/>
              </w:rPr>
              <w:t>- распознавать основные виды многогранников (призма, пирамида, прямоугольный параллелепипед, куб);</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w:t>
            </w:r>
            <w:r w:rsidR="002B2B45" w:rsidRPr="00DC75E2">
              <w:rPr>
                <w:rFonts w:ascii="Times New Roman" w:eastAsia="Times New Roman" w:hAnsi="Times New Roman" w:cs="Times New Roman"/>
                <w:bCs/>
                <w:sz w:val="24"/>
                <w:szCs w:val="24"/>
                <w:lang w:eastAsia="ru-RU" w:bidi="ru-RU"/>
              </w:rPr>
              <w:t xml:space="preserve"> изображать изучаемые фигуры от руки и с применением простых чертежных инструментов;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DC75E2">
            <w:pPr>
              <w:pStyle w:val="a3"/>
              <w:spacing w:line="276" w:lineRule="auto"/>
              <w:ind w:left="709" w:hanging="567"/>
              <w:rPr>
                <w:rFonts w:ascii="Times New Roman" w:eastAsia="Times New Roman" w:hAnsi="Times New Roman" w:cs="Times New Roman"/>
                <w:bCs/>
                <w:i/>
                <w:sz w:val="24"/>
                <w:szCs w:val="24"/>
                <w:lang w:eastAsia="ru-RU"/>
              </w:rPr>
            </w:pPr>
            <w:r w:rsidRPr="002B2B45">
              <w:rPr>
                <w:rFonts w:ascii="Times New Roman" w:eastAsia="Times New Roman" w:hAnsi="Times New Roman" w:cs="Times New Roman"/>
                <w:bCs/>
                <w:sz w:val="24"/>
                <w:szCs w:val="24"/>
                <w:lang w:eastAsia="ru-RU"/>
              </w:rPr>
              <w:t>- делать (выносные) плоские чертежи из рисунков простых объемных фигур: вид сверху, сбоку, снизу</w:t>
            </w:r>
            <w:r w:rsidRPr="002B2B45">
              <w:rPr>
                <w:rFonts w:ascii="Times New Roman" w:eastAsia="Times New Roman" w:hAnsi="Times New Roman" w:cs="Times New Roman"/>
                <w:bCs/>
                <w:i/>
                <w:sz w:val="24"/>
                <w:szCs w:val="24"/>
                <w:lang w:eastAsia="ru-RU"/>
              </w:rPr>
              <w:t>;</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2B2B45" w:rsidRDefault="002B2B45" w:rsidP="00DC75E2">
            <w:pPr>
              <w:pStyle w:val="a3"/>
              <w:spacing w:line="276" w:lineRule="auto"/>
              <w:ind w:left="709" w:hanging="567"/>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sz w:val="24"/>
                <w:szCs w:val="24"/>
                <w:lang w:eastAsia="ru-RU"/>
              </w:rPr>
              <w:t>- извлекать информацию о пространственных геометрических фигурах, представленную на чертежах и рисунках;</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sz w:val="24"/>
                <w:szCs w:val="24"/>
                <w:lang w:eastAsia="ru-RU" w:bidi="ru-RU"/>
              </w:rPr>
              <w:t>-</w:t>
            </w:r>
            <w:r w:rsidR="002B2B45" w:rsidRPr="00DC75E2">
              <w:rPr>
                <w:rFonts w:ascii="Times New Roman" w:eastAsia="Times New Roman" w:hAnsi="Times New Roman" w:cs="Times New Roman"/>
                <w:bCs/>
                <w:sz w:val="24"/>
                <w:szCs w:val="24"/>
                <w:lang w:eastAsia="ru-RU" w:bidi="ru-RU"/>
              </w:rPr>
              <w:t xml:space="preserve"> применять теорему Пифагора при вычислении элементов стереометрических фигур;</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w:t>
            </w:r>
            <w:r w:rsidR="002B2B45" w:rsidRPr="00DC75E2">
              <w:rPr>
                <w:rFonts w:ascii="Times New Roman" w:eastAsia="Times New Roman" w:hAnsi="Times New Roman" w:cs="Times New Roman"/>
                <w:bCs/>
                <w:sz w:val="24"/>
                <w:szCs w:val="24"/>
                <w:lang w:eastAsia="ru-RU" w:bidi="ru-RU"/>
              </w:rPr>
              <w:t>находить объемы и площади поверхностей простейших многогранников с применением формул;</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2B2B45" w:rsidP="00DC75E2">
            <w:pPr>
              <w:pStyle w:val="a3"/>
              <w:spacing w:line="276" w:lineRule="auto"/>
              <w:ind w:left="709" w:hanging="567"/>
              <w:rPr>
                <w:rFonts w:ascii="Times New Roman" w:eastAsia="Times New Roman" w:hAnsi="Times New Roman" w:cs="Times New Roman"/>
                <w:b/>
                <w:bCs/>
                <w:i/>
                <w:sz w:val="24"/>
                <w:szCs w:val="24"/>
                <w:lang w:eastAsia="ru-RU"/>
              </w:rPr>
            </w:pPr>
            <w:r w:rsidRPr="00DC75E2">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w:t>
            </w:r>
            <w:r w:rsidR="002B2B45" w:rsidRPr="00DC75E2">
              <w:rPr>
                <w:rFonts w:ascii="Times New Roman" w:eastAsia="Times New Roman" w:hAnsi="Times New Roman" w:cs="Times New Roman"/>
                <w:bCs/>
                <w:i/>
                <w:sz w:val="24"/>
                <w:szCs w:val="24"/>
                <w:lang w:eastAsia="ru-RU" w:bidi="ru-RU"/>
              </w:rPr>
              <w:t>Оперировать понятиями: точка, прямая, плоскость в пространстве, параллельность и перпендикулярность прямых и плоскостей;</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 xml:space="preserve">- </w:t>
            </w:r>
            <w:r w:rsidR="002B2B45" w:rsidRPr="00DC75E2">
              <w:rPr>
                <w:rFonts w:ascii="Times New Roman" w:eastAsia="Times New Roman" w:hAnsi="Times New Roman" w:cs="Times New Roman"/>
                <w:bCs/>
                <w:i/>
                <w:sz w:val="24"/>
                <w:szCs w:val="24"/>
                <w:lang w:eastAsia="ru-RU" w:bidi="ru-RU"/>
              </w:rPr>
              <w:t>применять для решения задач геометрические факты, если условия применения заданы в явной форме;</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w:t>
            </w:r>
            <w:r w:rsidR="002B2B45" w:rsidRPr="00DC75E2">
              <w:rPr>
                <w:rFonts w:ascii="Times New Roman" w:eastAsia="Times New Roman" w:hAnsi="Times New Roman" w:cs="Times New Roman"/>
                <w:bCs/>
                <w:i/>
                <w:sz w:val="24"/>
                <w:szCs w:val="24"/>
                <w:lang w:eastAsia="ru-RU" w:bidi="ru-RU"/>
              </w:rPr>
              <w:t>решать задачи на нахождение геометрических величин по образцам или алгоритмам;</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w:t>
            </w:r>
            <w:r w:rsidR="002B2B45" w:rsidRPr="00DC75E2">
              <w:rPr>
                <w:rFonts w:ascii="Times New Roman" w:eastAsia="Times New Roman" w:hAnsi="Times New Roman" w:cs="Times New Roman"/>
                <w:bCs/>
                <w:i/>
                <w:sz w:val="24"/>
                <w:szCs w:val="24"/>
                <w:lang w:eastAsia="ru-RU" w:bidi="ru-RU"/>
              </w:rPr>
              <w:t xml:space="preserve"> делать (выносные) плоские чертежи из рисунков объемных фигур, в том числе рисовать вид сверху, сбоку, строить сечения многогранников;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lastRenderedPageBreak/>
              <w:t>-</w:t>
            </w:r>
            <w:r w:rsidR="002B2B45" w:rsidRPr="00DC75E2">
              <w:rPr>
                <w:rFonts w:ascii="Times New Roman" w:eastAsia="Times New Roman" w:hAnsi="Times New Roman" w:cs="Times New Roman"/>
                <w:bCs/>
                <w:i/>
                <w:sz w:val="24"/>
                <w:szCs w:val="24"/>
                <w:lang w:eastAsia="ru-RU" w:bidi="ru-RU"/>
              </w:rPr>
              <w:t>извлекать, интерпретировать и преобразовывать информацию о геометрических фигурах, представленную на чертежах;</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w:t>
            </w:r>
            <w:r w:rsidR="002B2B45" w:rsidRPr="00DC75E2">
              <w:rPr>
                <w:rFonts w:ascii="Times New Roman" w:eastAsia="Times New Roman" w:hAnsi="Times New Roman" w:cs="Times New Roman"/>
                <w:bCs/>
                <w:i/>
                <w:sz w:val="24"/>
                <w:szCs w:val="24"/>
                <w:lang w:eastAsia="ru-RU" w:bidi="ru-RU"/>
              </w:rPr>
              <w:t>применять геометрические факты для решения задач, в том числе предполагающих несколько шагов решения;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w:t>
            </w:r>
            <w:r w:rsidR="002B2B45" w:rsidRPr="00DC75E2">
              <w:rPr>
                <w:rFonts w:ascii="Times New Roman" w:eastAsia="Times New Roman" w:hAnsi="Times New Roman" w:cs="Times New Roman"/>
                <w:bCs/>
                <w:i/>
                <w:sz w:val="24"/>
                <w:szCs w:val="24"/>
                <w:lang w:eastAsia="ru-RU" w:bidi="ru-RU"/>
              </w:rPr>
              <w:t>описывать взаимное расположение прямых и плоскостей в пространстве;</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w:t>
            </w:r>
            <w:r w:rsidR="002B2B45" w:rsidRPr="00DC75E2">
              <w:rPr>
                <w:rFonts w:ascii="Times New Roman" w:eastAsia="Times New Roman" w:hAnsi="Times New Roman" w:cs="Times New Roman"/>
                <w:bCs/>
                <w:i/>
                <w:sz w:val="24"/>
                <w:szCs w:val="24"/>
                <w:lang w:eastAsia="ru-RU" w:bidi="ru-RU"/>
              </w:rPr>
              <w:t>формулировать свойства и признаки фигур;</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w:t>
            </w:r>
            <w:r w:rsidR="002B2B45" w:rsidRPr="00DC75E2">
              <w:rPr>
                <w:rFonts w:ascii="Times New Roman" w:eastAsia="Times New Roman" w:hAnsi="Times New Roman" w:cs="Times New Roman"/>
                <w:bCs/>
                <w:i/>
                <w:sz w:val="24"/>
                <w:szCs w:val="24"/>
                <w:lang w:eastAsia="ru-RU" w:bidi="ru-RU"/>
              </w:rPr>
              <w:t>доказывать геометрические утверждения;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DC75E2" w:rsidP="00DC75E2">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w:t>
            </w:r>
            <w:r w:rsidR="002B2B45" w:rsidRPr="00DC75E2">
              <w:rPr>
                <w:rFonts w:ascii="Times New Roman" w:eastAsia="Times New Roman" w:hAnsi="Times New Roman" w:cs="Times New Roman"/>
                <w:bCs/>
                <w:i/>
                <w:sz w:val="24"/>
                <w:szCs w:val="24"/>
                <w:lang w:eastAsia="ru-RU" w:bidi="ru-RU"/>
              </w:rPr>
              <w:t>владеть стандартной классификацией пространственных фигур (пирамиды, призмы ,параллелепипеды);</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2B2B45" w:rsidP="00DC75E2">
            <w:pPr>
              <w:rPr>
                <w:rFonts w:ascii="Times New Roman" w:eastAsia="Times New Roman" w:hAnsi="Times New Roman" w:cs="Times New Roman"/>
                <w:bCs/>
                <w:i/>
                <w:sz w:val="24"/>
                <w:szCs w:val="24"/>
                <w:lang w:eastAsia="ru-RU" w:bidi="ru-RU"/>
              </w:rPr>
            </w:pPr>
            <w:r w:rsidRPr="00DC75E2">
              <w:rPr>
                <w:rFonts w:ascii="Times New Roman" w:eastAsia="Times New Roman" w:hAnsi="Times New Roman" w:cs="Times New Roman"/>
                <w:bCs/>
                <w:i/>
                <w:sz w:val="24"/>
                <w:szCs w:val="24"/>
                <w:lang w:eastAsia="ru-RU" w:bidi="ru-RU"/>
              </w:rPr>
              <w:t>- находить объемы и площади поверхностей геометрических тел с применением формул;</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DC75E2" w:rsidRDefault="002B2B45" w:rsidP="00DC75E2">
            <w:pPr>
              <w:rPr>
                <w:rFonts w:ascii="Times New Roman" w:eastAsia="Times New Roman" w:hAnsi="Times New Roman" w:cs="Times New Roman"/>
                <w:bCs/>
                <w:i/>
                <w:sz w:val="24"/>
                <w:szCs w:val="24"/>
                <w:lang w:eastAsia="ru-RU" w:bidi="ru-RU"/>
              </w:rPr>
            </w:pPr>
            <w:r w:rsidRPr="00DC75E2">
              <w:rPr>
                <w:rFonts w:ascii="Times New Roman" w:eastAsia="Times New Roman" w:hAnsi="Times New Roman" w:cs="Times New Roman"/>
                <w:bCs/>
                <w:i/>
                <w:sz w:val="24"/>
                <w:szCs w:val="24"/>
                <w:lang w:eastAsia="ru-RU" w:bidi="ru-RU"/>
              </w:rPr>
              <w:t>- вычислять расстояния и углы в пространстве.</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5636" w:type="dxa"/>
            <w:gridSpan w:val="3"/>
          </w:tcPr>
          <w:p w:rsidR="002B2B45" w:rsidRPr="00DC75E2" w:rsidRDefault="002B2B45" w:rsidP="00DC75E2">
            <w:pPr>
              <w:rPr>
                <w:rFonts w:ascii="Times New Roman" w:eastAsia="Times New Roman" w:hAnsi="Times New Roman" w:cs="Times New Roman"/>
                <w:bCs/>
                <w:iCs/>
                <w:sz w:val="24"/>
                <w:szCs w:val="24"/>
                <w:lang w:eastAsia="ru-RU"/>
              </w:rPr>
            </w:pPr>
            <w:r w:rsidRPr="00DC75E2">
              <w:rPr>
                <w:rFonts w:ascii="Times New Roman" w:eastAsia="Times New Roman" w:hAnsi="Times New Roman" w:cs="Times New Roman"/>
                <w:b/>
                <w:bCs/>
                <w:i/>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r w:rsidRPr="00DC75E2">
              <w:rPr>
                <w:rFonts w:ascii="Times New Roman" w:eastAsia="Times New Roman" w:hAnsi="Times New Roman" w:cs="Times New Roman"/>
                <w:bCs/>
                <w:i/>
                <w:sz w:val="24"/>
                <w:szCs w:val="24"/>
                <w:lang w:eastAsia="ru-RU"/>
              </w:rPr>
              <w:t>;</w:t>
            </w: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
                <w:bCs/>
                <w:sz w:val="24"/>
                <w:szCs w:val="24"/>
                <w:lang w:eastAsia="ru-RU"/>
              </w:rPr>
            </w:pPr>
            <w:r w:rsidRPr="00502E38">
              <w:rPr>
                <w:rFonts w:ascii="Times New Roman" w:eastAsia="Times New Roman" w:hAnsi="Times New Roman" w:cs="Times New Roman"/>
                <w:b/>
                <w:bCs/>
                <w:i/>
                <w:iCs/>
                <w:sz w:val="24"/>
                <w:szCs w:val="24"/>
                <w:lang w:eastAsia="ru-RU"/>
              </w:rPr>
              <w:t>Выпускник на базовом уровне  научится: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i/>
                <w:sz w:val="24"/>
                <w:szCs w:val="24"/>
                <w:lang w:eastAsia="ru-RU" w:bidi="ru-RU"/>
              </w:rPr>
            </w:pPr>
            <w:r w:rsidRPr="00502E38">
              <w:rPr>
                <w:rFonts w:ascii="Times New Roman" w:eastAsia="Times New Roman" w:hAnsi="Times New Roman" w:cs="Times New Roman"/>
                <w:bCs/>
                <w:sz w:val="24"/>
                <w:szCs w:val="24"/>
                <w:lang w:eastAsia="ru-RU" w:bidi="ru-RU"/>
              </w:rPr>
              <w:t>-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502E38" w:rsidP="00502E38">
            <w:pP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w:t>
            </w:r>
            <w:r w:rsidR="002B2B45" w:rsidRPr="00502E38">
              <w:rPr>
                <w:rFonts w:ascii="Times New Roman" w:eastAsia="Times New Roman" w:hAnsi="Times New Roman" w:cs="Times New Roman"/>
                <w:bCs/>
                <w:sz w:val="24"/>
                <w:szCs w:val="24"/>
                <w:lang w:eastAsia="ru-RU" w:bidi="ru-RU"/>
              </w:rPr>
              <w:t>оперировать на базовом уровне понятиями: частота и вероятность</w:t>
            </w:r>
            <w:r>
              <w:rPr>
                <w:rFonts w:ascii="Times New Roman" w:eastAsia="Times New Roman" w:hAnsi="Times New Roman" w:cs="Times New Roman"/>
                <w:bCs/>
                <w:sz w:val="24"/>
                <w:szCs w:val="24"/>
                <w:lang w:eastAsia="ru-RU" w:bidi="ru-RU"/>
              </w:rPr>
              <w:t xml:space="preserve"> </w:t>
            </w:r>
            <w:r w:rsidR="002B2B45" w:rsidRPr="00502E38">
              <w:rPr>
                <w:rFonts w:ascii="Times New Roman" w:eastAsia="Times New Roman" w:hAnsi="Times New Roman" w:cs="Times New Roman"/>
                <w:bCs/>
                <w:sz w:val="24"/>
                <w:szCs w:val="24"/>
                <w:lang w:eastAsia="ru-RU" w:bidi="ru-RU"/>
              </w:rPr>
              <w:t>события, случайный выбор, опыты с равновозможными элементарными событиями;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i/>
                <w:sz w:val="24"/>
                <w:szCs w:val="24"/>
                <w:lang w:eastAsia="ru-RU"/>
              </w:rPr>
            </w:pPr>
            <w:r w:rsidRPr="00502E38">
              <w:rPr>
                <w:rFonts w:ascii="Times New Roman" w:eastAsia="Times New Roman" w:hAnsi="Times New Roman" w:cs="Times New Roman"/>
                <w:bCs/>
                <w:sz w:val="24"/>
                <w:szCs w:val="24"/>
                <w:lang w:eastAsia="ru-RU"/>
              </w:rPr>
              <w:t>- вычислять вероятности событий на основе подсчета числа исходов.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502E38" w:rsidP="00502E38">
            <w:pP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w:t>
            </w:r>
            <w:r w:rsidR="002B2B45" w:rsidRPr="00502E38">
              <w:rPr>
                <w:rFonts w:ascii="Times New Roman" w:eastAsia="Times New Roman" w:hAnsi="Times New Roman" w:cs="Times New Roman"/>
                <w:bCs/>
                <w:sz w:val="24"/>
                <w:szCs w:val="24"/>
                <w:lang w:eastAsia="ru-RU" w:bidi="ru-RU"/>
              </w:rPr>
              <w:t xml:space="preserve"> оценивать и сравнивать в простых случаях вероятности событий в реальной жизни;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i/>
                <w:sz w:val="24"/>
                <w:szCs w:val="24"/>
                <w:lang w:eastAsia="ru-RU"/>
              </w:rPr>
            </w:pPr>
            <w:r w:rsidRPr="00502E38">
              <w:rPr>
                <w:rFonts w:ascii="Times New Roman" w:eastAsia="Times New Roman" w:hAnsi="Times New Roman" w:cs="Times New Roman"/>
                <w:bCs/>
                <w:sz w:val="24"/>
                <w:szCs w:val="24"/>
                <w:lang w:eastAsia="ru-RU"/>
              </w:rPr>
              <w:t>- читать, сопоставлять, сравнивать, интерпретировать в простых случаях реальные данные, представленные в виде таблиц, диаграмм, графиков.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
                <w:bCs/>
                <w:i/>
                <w:sz w:val="24"/>
                <w:szCs w:val="24"/>
                <w:lang w:eastAsia="ru-RU"/>
              </w:rPr>
            </w:pPr>
            <w:r w:rsidRPr="00502E38">
              <w:rPr>
                <w:rFonts w:ascii="Times New Roman" w:eastAsia="Times New Roman" w:hAnsi="Times New Roman" w:cs="Times New Roman"/>
                <w:b/>
                <w:bCs/>
                <w:i/>
                <w:sz w:val="24"/>
                <w:szCs w:val="24"/>
                <w:lang w:eastAsia="ru-RU"/>
              </w:rPr>
              <w:t>Выпускник на базовом уровне получит возможность научиться: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502E38" w:rsidRDefault="00502E38" w:rsidP="00502E38">
            <w:pPr>
              <w:rPr>
                <w:rFonts w:ascii="Times New Roman" w:eastAsia="Times New Roman" w:hAnsi="Times New Roman" w:cs="Times New Roman"/>
                <w:bCs/>
                <w:i/>
                <w:sz w:val="24"/>
                <w:szCs w:val="24"/>
                <w:lang w:eastAsia="ru-RU" w:bidi="ru-RU"/>
              </w:rPr>
            </w:pPr>
            <w:r>
              <w:rPr>
                <w:rFonts w:ascii="Times New Roman" w:eastAsia="Times New Roman" w:hAnsi="Times New Roman" w:cs="Times New Roman"/>
                <w:bCs/>
                <w:i/>
                <w:sz w:val="24"/>
                <w:szCs w:val="24"/>
                <w:lang w:eastAsia="ru-RU" w:bidi="ru-RU"/>
              </w:rPr>
              <w:t>-</w:t>
            </w:r>
            <w:r w:rsidR="002B2B45" w:rsidRPr="00502E38">
              <w:rPr>
                <w:rFonts w:ascii="Times New Roman" w:eastAsia="Times New Roman" w:hAnsi="Times New Roman" w:cs="Times New Roman"/>
                <w:bCs/>
                <w:i/>
                <w:sz w:val="24"/>
                <w:szCs w:val="24"/>
                <w:lang w:eastAsia="ru-RU" w:bidi="ru-RU"/>
              </w:rPr>
              <w:t>Иметь представление о дискретных и непрерывных случайных величинах и распределениях, о независимости случайных величин;</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502E38" w:rsidP="00502E38">
            <w:pP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i/>
                <w:sz w:val="24"/>
                <w:szCs w:val="24"/>
                <w:lang w:eastAsia="ru-RU" w:bidi="ru-RU"/>
              </w:rPr>
              <w:t>-</w:t>
            </w:r>
            <w:r w:rsidR="002B2B45" w:rsidRPr="00502E38">
              <w:rPr>
                <w:rFonts w:ascii="Times New Roman" w:eastAsia="Times New Roman" w:hAnsi="Times New Roman" w:cs="Times New Roman"/>
                <w:bCs/>
                <w:i/>
                <w:sz w:val="24"/>
                <w:szCs w:val="24"/>
                <w:lang w:eastAsia="ru-RU" w:bidi="ru-RU"/>
              </w:rPr>
              <w:t xml:space="preserve"> иметь представление о математическом ожидании и дисперсии случайных величин;</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502E38" w:rsidP="00502E38">
            <w:pPr>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i/>
                <w:sz w:val="24"/>
                <w:szCs w:val="24"/>
                <w:lang w:eastAsia="ru-RU" w:bidi="ru-RU"/>
              </w:rPr>
              <w:t>-</w:t>
            </w:r>
            <w:r w:rsidR="002B2B45" w:rsidRPr="00502E38">
              <w:rPr>
                <w:rFonts w:ascii="Times New Roman" w:eastAsia="Times New Roman" w:hAnsi="Times New Roman" w:cs="Times New Roman"/>
                <w:bCs/>
                <w:i/>
                <w:sz w:val="24"/>
                <w:szCs w:val="24"/>
                <w:lang w:eastAsia="ru-RU" w:bidi="ru-RU"/>
              </w:rPr>
              <w:t>иметь представление о нормальном распределении и примерах нормально распределенных случайных величин;</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i/>
                <w:sz w:val="24"/>
                <w:szCs w:val="24"/>
                <w:lang w:eastAsia="ru-RU" w:bidi="ru-RU"/>
              </w:rPr>
            </w:pPr>
            <w:r w:rsidRPr="00502E38">
              <w:rPr>
                <w:rFonts w:ascii="Times New Roman" w:eastAsia="Times New Roman" w:hAnsi="Times New Roman" w:cs="Times New Roman"/>
                <w:bCs/>
                <w:i/>
                <w:sz w:val="24"/>
                <w:szCs w:val="24"/>
                <w:lang w:eastAsia="ru-RU" w:bidi="ru-RU"/>
              </w:rPr>
              <w:t>- понимать суть закона больших чисел и выборочного метода измерения вероятностей; - иметь представление об условной вероятности и о полной вероятности, применять их в решении задач;</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i/>
                <w:sz w:val="24"/>
                <w:szCs w:val="24"/>
                <w:lang w:eastAsia="ru-RU" w:bidi="ru-RU"/>
              </w:rPr>
            </w:pPr>
            <w:r w:rsidRPr="00502E38">
              <w:rPr>
                <w:rFonts w:ascii="Times New Roman" w:eastAsia="Times New Roman" w:hAnsi="Times New Roman" w:cs="Times New Roman"/>
                <w:bCs/>
                <w:i/>
                <w:sz w:val="24"/>
                <w:szCs w:val="24"/>
                <w:lang w:eastAsia="ru-RU" w:bidi="ru-RU"/>
              </w:rPr>
              <w:t>- иметь представление о важных частных видах распределений и применять их в решении задач;</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sz w:val="24"/>
                <w:szCs w:val="24"/>
                <w:lang w:eastAsia="ru-RU" w:bidi="ru-RU"/>
              </w:rPr>
            </w:pPr>
            <w:r w:rsidRPr="00502E38">
              <w:rPr>
                <w:rFonts w:ascii="Times New Roman" w:eastAsia="Times New Roman" w:hAnsi="Times New Roman" w:cs="Times New Roman"/>
                <w:bCs/>
                <w:i/>
                <w:sz w:val="24"/>
                <w:szCs w:val="24"/>
                <w:lang w:eastAsia="ru-RU" w:bidi="ru-RU"/>
              </w:rPr>
              <w:lastRenderedPageBreak/>
              <w:t>- иметь представление о корреляции случайных величин, о линейной регрессии.</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5636" w:type="dxa"/>
            <w:gridSpan w:val="3"/>
          </w:tcPr>
          <w:p w:rsidR="002B2B45" w:rsidRPr="00502E38" w:rsidRDefault="002B2B45" w:rsidP="00502E38">
            <w:pPr>
              <w:rPr>
                <w:rFonts w:ascii="Times New Roman" w:eastAsia="Times New Roman" w:hAnsi="Times New Roman" w:cs="Times New Roman"/>
                <w:b/>
                <w:bCs/>
                <w:i/>
                <w:iCs/>
                <w:sz w:val="24"/>
                <w:szCs w:val="24"/>
                <w:lang w:eastAsia="ru-RU"/>
              </w:rPr>
            </w:pPr>
            <w:r w:rsidRPr="00502E38">
              <w:rPr>
                <w:rFonts w:ascii="Times New Roman" w:eastAsia="Times New Roman" w:hAnsi="Times New Roman" w:cs="Times New Roman"/>
                <w:b/>
                <w:bCs/>
                <w:i/>
                <w:iCs/>
                <w:sz w:val="24"/>
                <w:szCs w:val="24"/>
                <w:lang w:eastAsia="ru-RU"/>
              </w:rPr>
              <w:t>8) владение навыками использования готовых компьютерных программ при решении задач;</w:t>
            </w: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
                <w:bCs/>
                <w:i/>
                <w:sz w:val="24"/>
                <w:szCs w:val="24"/>
                <w:lang w:eastAsia="ru-RU" w:bidi="ru-RU"/>
              </w:rPr>
            </w:pPr>
            <w:r w:rsidRPr="00502E38">
              <w:rPr>
                <w:rFonts w:ascii="Times New Roman" w:eastAsia="Times New Roman" w:hAnsi="Times New Roman" w:cs="Times New Roman"/>
                <w:b/>
                <w:bCs/>
                <w:i/>
                <w:sz w:val="24"/>
                <w:szCs w:val="24"/>
                <w:lang w:eastAsia="ru-RU" w:bidi="ru-RU"/>
              </w:rPr>
              <w:t>Выпускник на базовом уровне  научится: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sz w:val="24"/>
                <w:szCs w:val="24"/>
                <w:lang w:eastAsia="ru-RU" w:bidi="ru-RU"/>
              </w:rPr>
            </w:pPr>
            <w:r w:rsidRPr="00502E38">
              <w:rPr>
                <w:rFonts w:ascii="Times New Roman" w:eastAsia="Times New Roman" w:hAnsi="Times New Roman" w:cs="Times New Roman"/>
                <w:bCs/>
                <w:sz w:val="24"/>
                <w:szCs w:val="24"/>
                <w:lang w:eastAsia="ru-RU" w:bidi="ru-RU"/>
              </w:rPr>
              <w:t xml:space="preserve">-выполнять практические расчеты с использованием при необходимости справочных материалов и вычислительных </w:t>
            </w:r>
          </w:p>
          <w:p w:rsidR="002B2B45" w:rsidRPr="00502E38" w:rsidRDefault="002B2B45" w:rsidP="00502E38">
            <w:pPr>
              <w:rPr>
                <w:rFonts w:ascii="Times New Roman" w:eastAsia="Times New Roman" w:hAnsi="Times New Roman" w:cs="Times New Roman"/>
                <w:bCs/>
                <w:sz w:val="24"/>
                <w:szCs w:val="24"/>
                <w:lang w:eastAsia="ru-RU" w:bidi="ru-RU"/>
              </w:rPr>
            </w:pPr>
            <w:r w:rsidRPr="00502E38">
              <w:rPr>
                <w:rFonts w:ascii="Times New Roman" w:eastAsia="Times New Roman" w:hAnsi="Times New Roman" w:cs="Times New Roman"/>
                <w:bCs/>
                <w:sz w:val="24"/>
                <w:szCs w:val="24"/>
                <w:lang w:eastAsia="ru-RU" w:bidi="ru-RU"/>
              </w:rPr>
              <w:t>устройств;</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sz w:val="24"/>
                <w:szCs w:val="24"/>
                <w:lang w:eastAsia="ru-RU" w:bidi="ru-RU"/>
              </w:rPr>
            </w:pPr>
            <w:r w:rsidRPr="00502E38">
              <w:rPr>
                <w:rFonts w:ascii="Times New Roman" w:eastAsia="Times New Roman" w:hAnsi="Times New Roman" w:cs="Times New Roman"/>
                <w:bCs/>
                <w:sz w:val="24"/>
                <w:szCs w:val="24"/>
                <w:lang w:eastAsia="ru-RU" w:bidi="ru-RU"/>
              </w:rPr>
              <w:t>- использовать понятие масштаба для нахождения расстояний и длин на картах, планах местности, планах помещений,</w:t>
            </w:r>
            <w:r w:rsidR="00502E38">
              <w:rPr>
                <w:rFonts w:ascii="Times New Roman" w:eastAsia="Times New Roman" w:hAnsi="Times New Roman" w:cs="Times New Roman"/>
                <w:bCs/>
                <w:sz w:val="24"/>
                <w:szCs w:val="24"/>
                <w:lang w:eastAsia="ru-RU" w:bidi="ru-RU"/>
              </w:rPr>
              <w:t xml:space="preserve"> </w:t>
            </w:r>
            <w:r w:rsidRPr="00502E38">
              <w:rPr>
                <w:rFonts w:ascii="Times New Roman" w:eastAsia="Times New Roman" w:hAnsi="Times New Roman" w:cs="Times New Roman"/>
                <w:bCs/>
                <w:sz w:val="24"/>
                <w:szCs w:val="24"/>
                <w:lang w:eastAsia="ru-RU" w:bidi="ru-RU"/>
              </w:rPr>
              <w:t>выкройках, при работе на компьютере и т.п.</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
                <w:bCs/>
                <w:sz w:val="24"/>
                <w:szCs w:val="24"/>
                <w:lang w:eastAsia="ru-RU" w:bidi="ru-RU"/>
              </w:rPr>
            </w:pPr>
            <w:r w:rsidRPr="00502E38">
              <w:rPr>
                <w:rFonts w:ascii="Times New Roman" w:eastAsia="Times New Roman" w:hAnsi="Times New Roman" w:cs="Times New Roman"/>
                <w:b/>
                <w:bCs/>
                <w:i/>
                <w:sz w:val="24"/>
                <w:szCs w:val="24"/>
                <w:lang w:eastAsia="ru-RU" w:bidi="ru-RU"/>
              </w:rPr>
              <w:t>Выпускник на базовом уровне получит возможность научиться:</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i/>
                <w:sz w:val="24"/>
                <w:szCs w:val="24"/>
                <w:lang w:eastAsia="ru-RU" w:bidi="ru-RU"/>
              </w:rPr>
            </w:pPr>
            <w:r w:rsidRPr="00502E38">
              <w:rPr>
                <w:rFonts w:ascii="Times New Roman" w:eastAsia="Times New Roman" w:hAnsi="Times New Roman" w:cs="Times New Roman"/>
                <w:bCs/>
                <w:i/>
                <w:sz w:val="24"/>
                <w:szCs w:val="24"/>
                <w:lang w:eastAsia="ru-RU" w:bidi="ru-RU"/>
              </w:rPr>
              <w:t>-выполнять арифметические действия, сочетая устные и письменные приемы, применяя при необходимости вычислительные устройства;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i/>
                <w:sz w:val="24"/>
                <w:szCs w:val="24"/>
                <w:lang w:eastAsia="ru-RU" w:bidi="ru-RU"/>
              </w:rPr>
            </w:pPr>
            <w:r w:rsidRPr="00502E38">
              <w:rPr>
                <w:rFonts w:ascii="Times New Roman" w:eastAsia="Times New Roman" w:hAnsi="Times New Roman" w:cs="Times New Roman"/>
                <w:bCs/>
                <w:i/>
                <w:sz w:val="24"/>
                <w:szCs w:val="24"/>
                <w:lang w:eastAsia="ru-RU" w:bidi="ru-RU"/>
              </w:rPr>
              <w:t>- выполнять действия с числовыми данными при решении задач практического характера и задач из</w:t>
            </w:r>
          </w:p>
          <w:p w:rsidR="002B2B45" w:rsidRPr="00502E38" w:rsidRDefault="002B2B45" w:rsidP="00502E38">
            <w:pPr>
              <w:rPr>
                <w:rFonts w:ascii="Times New Roman" w:eastAsia="Times New Roman" w:hAnsi="Times New Roman" w:cs="Times New Roman"/>
                <w:bCs/>
                <w:i/>
                <w:sz w:val="24"/>
                <w:szCs w:val="24"/>
                <w:lang w:eastAsia="ru-RU" w:bidi="ru-RU"/>
              </w:rPr>
            </w:pPr>
            <w:r w:rsidRPr="00502E38">
              <w:rPr>
                <w:rFonts w:ascii="Times New Roman" w:eastAsia="Times New Roman" w:hAnsi="Times New Roman" w:cs="Times New Roman"/>
                <w:bCs/>
                <w:i/>
                <w:sz w:val="24"/>
                <w:szCs w:val="24"/>
                <w:lang w:eastAsia="ru-RU" w:bidi="ru-RU"/>
              </w:rPr>
              <w:t>различных областей знаний, используя при необходимости справочные материалы и вычислительные устройства;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r>
      <w:tr w:rsidR="002B2B45" w:rsidRPr="002B2B45" w:rsidTr="003D636F">
        <w:tc>
          <w:tcPr>
            <w:tcW w:w="13291" w:type="dxa"/>
          </w:tcPr>
          <w:p w:rsidR="002B2B45" w:rsidRPr="00502E38" w:rsidRDefault="002B2B45" w:rsidP="00502E38">
            <w:pPr>
              <w:rPr>
                <w:rFonts w:ascii="Times New Roman" w:eastAsia="Times New Roman" w:hAnsi="Times New Roman" w:cs="Times New Roman"/>
                <w:bCs/>
                <w:i/>
                <w:sz w:val="24"/>
                <w:szCs w:val="24"/>
                <w:lang w:eastAsia="ru-RU" w:bidi="ru-RU"/>
              </w:rPr>
            </w:pPr>
            <w:r w:rsidRPr="00502E38">
              <w:rPr>
                <w:rFonts w:ascii="Times New Roman" w:eastAsia="Times New Roman" w:hAnsi="Times New Roman" w:cs="Times New Roman"/>
                <w:bCs/>
                <w:i/>
                <w:sz w:val="24"/>
                <w:szCs w:val="24"/>
                <w:lang w:eastAsia="ru-RU" w:bidi="ru-RU"/>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tc>
        <w:tc>
          <w:tcPr>
            <w:tcW w:w="1276"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r w:rsidRPr="002B2B45">
              <w:rPr>
                <w:rFonts w:ascii="Times New Roman" w:eastAsia="Times New Roman" w:hAnsi="Times New Roman" w:cs="Times New Roman"/>
                <w:bCs/>
                <w:iCs/>
                <w:sz w:val="24"/>
                <w:szCs w:val="24"/>
                <w:lang w:eastAsia="ru-RU"/>
              </w:rPr>
              <w:t>+</w:t>
            </w:r>
          </w:p>
        </w:tc>
        <w:tc>
          <w:tcPr>
            <w:tcW w:w="1069" w:type="dxa"/>
          </w:tcPr>
          <w:p w:rsidR="002B2B45" w:rsidRPr="002B2B45" w:rsidRDefault="002B2B45" w:rsidP="002B2B45">
            <w:pPr>
              <w:pStyle w:val="a3"/>
              <w:spacing w:line="276" w:lineRule="auto"/>
              <w:ind w:left="709"/>
              <w:rPr>
                <w:rFonts w:ascii="Times New Roman" w:eastAsia="Times New Roman" w:hAnsi="Times New Roman" w:cs="Times New Roman"/>
                <w:bCs/>
                <w:iCs/>
                <w:sz w:val="24"/>
                <w:szCs w:val="24"/>
                <w:lang w:eastAsia="ru-RU"/>
              </w:rPr>
            </w:pPr>
          </w:p>
        </w:tc>
      </w:tr>
    </w:tbl>
    <w:p w:rsidR="00453F82" w:rsidRPr="003B346B" w:rsidRDefault="00453F82" w:rsidP="003B346B">
      <w:pPr>
        <w:spacing w:after="120"/>
        <w:rPr>
          <w:rFonts w:ascii="Times New Roman" w:eastAsia="Times New Roman" w:hAnsi="Times New Roman" w:cs="Times New Roman"/>
          <w:bCs/>
          <w:sz w:val="24"/>
          <w:szCs w:val="24"/>
          <w:lang w:eastAsia="ru-RU"/>
        </w:rPr>
      </w:pPr>
    </w:p>
    <w:p w:rsidR="00453F82" w:rsidRPr="000E654D" w:rsidRDefault="00453F82" w:rsidP="00453F82">
      <w:pPr>
        <w:pStyle w:val="a3"/>
        <w:spacing w:after="120"/>
        <w:ind w:left="709" w:firstLine="707"/>
        <w:rPr>
          <w:rFonts w:ascii="Times New Roman" w:eastAsia="Times New Roman" w:hAnsi="Times New Roman" w:cs="Times New Roman"/>
          <w:bCs/>
          <w:sz w:val="24"/>
          <w:szCs w:val="24"/>
          <w:u w:val="single"/>
          <w:lang w:eastAsia="ru-RU"/>
        </w:rPr>
      </w:pPr>
      <w:r w:rsidRPr="00F27C39">
        <w:rPr>
          <w:rFonts w:ascii="Times New Roman" w:eastAsia="Times New Roman" w:hAnsi="Times New Roman" w:cs="Times New Roman"/>
          <w:b/>
          <w:bCs/>
          <w:sz w:val="24"/>
          <w:szCs w:val="24"/>
          <w:lang w:eastAsia="ru-RU"/>
        </w:rPr>
        <w:t>"Математика" (включая алгебру и начала математического анализа, геометрию) (углубленный уровень)</w:t>
      </w:r>
      <w:r w:rsidRPr="00453F82">
        <w:rPr>
          <w:rFonts w:ascii="Times New Roman" w:eastAsia="Times New Roman" w:hAnsi="Times New Roman" w:cs="Times New Roman"/>
          <w:bCs/>
          <w:sz w:val="24"/>
          <w:szCs w:val="24"/>
          <w:lang w:eastAsia="ru-RU"/>
        </w:rPr>
        <w:t xml:space="preserve"> - требования к предметным результатам освоения углубленного курса математики </w:t>
      </w:r>
      <w:r w:rsidRPr="000E654D">
        <w:rPr>
          <w:rFonts w:ascii="Times New Roman" w:eastAsia="Times New Roman" w:hAnsi="Times New Roman" w:cs="Times New Roman"/>
          <w:bCs/>
          <w:sz w:val="24"/>
          <w:szCs w:val="24"/>
          <w:u w:val="single"/>
          <w:lang w:eastAsia="ru-RU"/>
        </w:rPr>
        <w:t>включа</w:t>
      </w:r>
      <w:r w:rsidR="00F27C39" w:rsidRPr="000E654D">
        <w:rPr>
          <w:rFonts w:ascii="Times New Roman" w:eastAsia="Times New Roman" w:hAnsi="Times New Roman" w:cs="Times New Roman"/>
          <w:bCs/>
          <w:sz w:val="24"/>
          <w:szCs w:val="24"/>
          <w:u w:val="single"/>
          <w:lang w:eastAsia="ru-RU"/>
        </w:rPr>
        <w:t>ют</w:t>
      </w:r>
      <w:r w:rsidRPr="000E654D">
        <w:rPr>
          <w:rFonts w:ascii="Times New Roman" w:eastAsia="Times New Roman" w:hAnsi="Times New Roman" w:cs="Times New Roman"/>
          <w:bCs/>
          <w:sz w:val="24"/>
          <w:szCs w:val="24"/>
          <w:u w:val="single"/>
          <w:lang w:eastAsia="ru-RU"/>
        </w:rPr>
        <w:t xml:space="preserve"> требования</w:t>
      </w:r>
      <w:r w:rsidRPr="00453F82">
        <w:rPr>
          <w:rFonts w:ascii="Times New Roman" w:eastAsia="Times New Roman" w:hAnsi="Times New Roman" w:cs="Times New Roman"/>
          <w:bCs/>
          <w:sz w:val="24"/>
          <w:szCs w:val="24"/>
          <w:lang w:eastAsia="ru-RU"/>
        </w:rPr>
        <w:t xml:space="preserve"> к результатам освоения базового курса и дополнительно </w:t>
      </w:r>
      <w:r w:rsidRPr="000E654D">
        <w:rPr>
          <w:rFonts w:ascii="Times New Roman" w:eastAsia="Times New Roman" w:hAnsi="Times New Roman" w:cs="Times New Roman"/>
          <w:bCs/>
          <w:sz w:val="24"/>
          <w:szCs w:val="24"/>
          <w:u w:val="single"/>
          <w:lang w:eastAsia="ru-RU"/>
        </w:rPr>
        <w:t>отража</w:t>
      </w:r>
      <w:r w:rsidR="00F27C39" w:rsidRPr="000E654D">
        <w:rPr>
          <w:rFonts w:ascii="Times New Roman" w:eastAsia="Times New Roman" w:hAnsi="Times New Roman" w:cs="Times New Roman"/>
          <w:bCs/>
          <w:sz w:val="24"/>
          <w:szCs w:val="24"/>
          <w:u w:val="single"/>
          <w:lang w:eastAsia="ru-RU"/>
        </w:rPr>
        <w:t>ют</w:t>
      </w:r>
      <w:r w:rsidRPr="000E654D">
        <w:rPr>
          <w:rFonts w:ascii="Times New Roman" w:eastAsia="Times New Roman" w:hAnsi="Times New Roman" w:cs="Times New Roman"/>
          <w:bCs/>
          <w:sz w:val="24"/>
          <w:szCs w:val="24"/>
          <w:u w:val="single"/>
          <w:lang w:eastAsia="ru-RU"/>
        </w:rPr>
        <w:t>:</w:t>
      </w:r>
    </w:p>
    <w:p w:rsidR="00453F82" w:rsidRPr="00453F82" w:rsidRDefault="00453F82" w:rsidP="00453F82">
      <w:pPr>
        <w:pStyle w:val="a3"/>
        <w:spacing w:after="120"/>
        <w:ind w:left="709"/>
        <w:rPr>
          <w:rFonts w:ascii="Times New Roman" w:eastAsia="Times New Roman" w:hAnsi="Times New Roman" w:cs="Times New Roman"/>
          <w:bCs/>
          <w:sz w:val="24"/>
          <w:szCs w:val="24"/>
          <w:lang w:eastAsia="ru-RU"/>
        </w:rPr>
      </w:pPr>
      <w:r w:rsidRPr="00453F82">
        <w:rPr>
          <w:rFonts w:ascii="Times New Roman" w:eastAsia="Times New Roman" w:hAnsi="Times New Roman" w:cs="Times New Roman"/>
          <w:bCs/>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53F82" w:rsidRPr="00453F82" w:rsidRDefault="00453F82" w:rsidP="00453F82">
      <w:pPr>
        <w:pStyle w:val="a3"/>
        <w:spacing w:after="120"/>
        <w:ind w:left="709"/>
        <w:rPr>
          <w:rFonts w:ascii="Times New Roman" w:eastAsia="Times New Roman" w:hAnsi="Times New Roman" w:cs="Times New Roman"/>
          <w:bCs/>
          <w:sz w:val="24"/>
          <w:szCs w:val="24"/>
          <w:lang w:eastAsia="ru-RU"/>
        </w:rPr>
      </w:pPr>
      <w:r w:rsidRPr="00453F82">
        <w:rPr>
          <w:rFonts w:ascii="Times New Roman" w:eastAsia="Times New Roman" w:hAnsi="Times New Roman" w:cs="Times New Roman"/>
          <w:bCs/>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53F82" w:rsidRPr="00453F82" w:rsidRDefault="00453F82" w:rsidP="00453F82">
      <w:pPr>
        <w:pStyle w:val="a3"/>
        <w:spacing w:after="120"/>
        <w:ind w:left="709"/>
        <w:rPr>
          <w:rFonts w:ascii="Times New Roman" w:eastAsia="Times New Roman" w:hAnsi="Times New Roman" w:cs="Times New Roman"/>
          <w:bCs/>
          <w:sz w:val="24"/>
          <w:szCs w:val="24"/>
          <w:lang w:eastAsia="ru-RU"/>
        </w:rPr>
      </w:pPr>
      <w:r w:rsidRPr="00453F82">
        <w:rPr>
          <w:rFonts w:ascii="Times New Roman" w:eastAsia="Times New Roman" w:hAnsi="Times New Roman" w:cs="Times New Roman"/>
          <w:bCs/>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453F82" w:rsidRPr="00453F82" w:rsidRDefault="00453F82" w:rsidP="00453F82">
      <w:pPr>
        <w:pStyle w:val="a3"/>
        <w:spacing w:after="120"/>
        <w:ind w:left="709"/>
        <w:rPr>
          <w:rFonts w:ascii="Times New Roman" w:eastAsia="Times New Roman" w:hAnsi="Times New Roman" w:cs="Times New Roman"/>
          <w:bCs/>
          <w:sz w:val="24"/>
          <w:szCs w:val="24"/>
          <w:lang w:eastAsia="ru-RU"/>
        </w:rPr>
      </w:pPr>
      <w:r w:rsidRPr="00453F82">
        <w:rPr>
          <w:rFonts w:ascii="Times New Roman" w:eastAsia="Times New Roman" w:hAnsi="Times New Roman" w:cs="Times New Roman"/>
          <w:bCs/>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17C33" w:rsidRDefault="00453F82" w:rsidP="00453F82">
      <w:pPr>
        <w:pStyle w:val="a3"/>
        <w:spacing w:after="120"/>
        <w:ind w:left="709"/>
        <w:rPr>
          <w:rFonts w:ascii="Times New Roman" w:eastAsia="Times New Roman" w:hAnsi="Times New Roman" w:cs="Times New Roman"/>
          <w:bCs/>
          <w:sz w:val="24"/>
          <w:szCs w:val="24"/>
          <w:lang w:eastAsia="ru-RU"/>
        </w:rPr>
      </w:pPr>
      <w:r w:rsidRPr="00453F82">
        <w:rPr>
          <w:rFonts w:ascii="Times New Roman" w:eastAsia="Times New Roman" w:hAnsi="Times New Roman" w:cs="Times New Roman"/>
          <w:bCs/>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F27C39" w:rsidRPr="00C53DC4" w:rsidRDefault="00F27C39" w:rsidP="00C53DC4">
      <w:pPr>
        <w:spacing w:after="120"/>
        <w:rPr>
          <w:rFonts w:ascii="Times New Roman" w:eastAsia="Times New Roman" w:hAnsi="Times New Roman" w:cs="Times New Roman"/>
          <w:bCs/>
          <w:sz w:val="24"/>
          <w:szCs w:val="24"/>
          <w:lang w:eastAsia="ru-RU"/>
        </w:rPr>
      </w:pPr>
    </w:p>
    <w:p w:rsidR="00E063F7" w:rsidRPr="00C53DC4" w:rsidRDefault="00E063F7" w:rsidP="00C53DC4">
      <w:pPr>
        <w:pStyle w:val="a3"/>
        <w:spacing w:after="120"/>
        <w:ind w:left="709"/>
        <w:rPr>
          <w:rFonts w:ascii="Times New Roman" w:eastAsia="Times New Roman" w:hAnsi="Times New Roman" w:cs="Times New Roman"/>
          <w:b/>
          <w:bCs/>
          <w:sz w:val="24"/>
          <w:szCs w:val="24"/>
          <w:lang w:eastAsia="ru-RU"/>
        </w:rPr>
      </w:pPr>
      <w:r w:rsidRPr="00F17C33">
        <w:rPr>
          <w:rFonts w:ascii="Times New Roman" w:eastAsia="Times New Roman" w:hAnsi="Times New Roman" w:cs="Times New Roman"/>
          <w:b/>
          <w:bCs/>
          <w:sz w:val="24"/>
          <w:szCs w:val="24"/>
          <w:lang w:eastAsia="ru-RU"/>
        </w:rPr>
        <w:t>Математика: алгебра и начала математического анализа, геометрия</w:t>
      </w:r>
      <w:r>
        <w:rPr>
          <w:rFonts w:ascii="Times New Roman" w:eastAsia="Times New Roman" w:hAnsi="Times New Roman" w:cs="Times New Roman"/>
          <w:b/>
          <w:bCs/>
          <w:sz w:val="24"/>
          <w:szCs w:val="24"/>
          <w:lang w:eastAsia="ru-RU"/>
        </w:rPr>
        <w:t xml:space="preserve"> (сис</w:t>
      </w:r>
      <w:r w:rsidR="00C53DC4">
        <w:rPr>
          <w:rFonts w:ascii="Times New Roman" w:eastAsia="Times New Roman" w:hAnsi="Times New Roman" w:cs="Times New Roman"/>
          <w:b/>
          <w:bCs/>
          <w:sz w:val="24"/>
          <w:szCs w:val="24"/>
          <w:lang w:eastAsia="ru-RU"/>
        </w:rPr>
        <w:t>темно-теоретические результаты)</w:t>
      </w:r>
    </w:p>
    <w:tbl>
      <w:tblPr>
        <w:tblStyle w:val="a5"/>
        <w:tblW w:w="0" w:type="auto"/>
        <w:tblInd w:w="709" w:type="dxa"/>
        <w:tblLook w:val="04A0" w:firstRow="1" w:lastRow="0" w:firstColumn="1" w:lastColumn="0" w:noHBand="0" w:noVBand="1"/>
      </w:tblPr>
      <w:tblGrid>
        <w:gridCol w:w="2234"/>
        <w:gridCol w:w="7189"/>
        <w:gridCol w:w="4654"/>
      </w:tblGrid>
      <w:tr w:rsidR="00E063F7" w:rsidTr="00891D03">
        <w:tc>
          <w:tcPr>
            <w:tcW w:w="2234" w:type="dxa"/>
          </w:tcPr>
          <w:p w:rsidR="00E063F7" w:rsidRPr="0029740D" w:rsidRDefault="00E063F7" w:rsidP="00891D03">
            <w:pPr>
              <w:pStyle w:val="a3"/>
              <w:spacing w:after="120"/>
              <w:ind w:left="0"/>
              <w:jc w:val="center"/>
              <w:rPr>
                <w:rFonts w:ascii="Times New Roman" w:eastAsia="Times New Roman" w:hAnsi="Times New Roman" w:cs="Times New Roman"/>
                <w:b/>
                <w:bCs/>
                <w:sz w:val="24"/>
                <w:szCs w:val="24"/>
                <w:lang w:eastAsia="ru-RU"/>
              </w:rPr>
            </w:pPr>
            <w:r w:rsidRPr="0029740D">
              <w:rPr>
                <w:rFonts w:ascii="Times New Roman" w:eastAsia="Times New Roman" w:hAnsi="Times New Roman" w:cs="Times New Roman"/>
                <w:b/>
                <w:bCs/>
                <w:sz w:val="24"/>
                <w:szCs w:val="24"/>
                <w:lang w:eastAsia="ru-RU"/>
              </w:rPr>
              <w:t>Раздел</w:t>
            </w:r>
          </w:p>
        </w:tc>
        <w:tc>
          <w:tcPr>
            <w:tcW w:w="7189" w:type="dxa"/>
          </w:tcPr>
          <w:p w:rsidR="00E063F7" w:rsidRDefault="00E063F7" w:rsidP="00E063F7">
            <w:pPr>
              <w:pStyle w:val="a3"/>
              <w:spacing w:after="120"/>
              <w:ind w:left="0"/>
              <w:jc w:val="center"/>
              <w:rPr>
                <w:rFonts w:ascii="Times New Roman" w:eastAsia="Times New Roman" w:hAnsi="Times New Roman" w:cs="Times New Roman"/>
                <w:bCs/>
                <w:sz w:val="24"/>
                <w:szCs w:val="24"/>
                <w:lang w:eastAsia="ru-RU"/>
              </w:rPr>
            </w:pPr>
            <w:r w:rsidRPr="0029740D">
              <w:rPr>
                <w:rFonts w:ascii="Times New Roman" w:eastAsia="Times New Roman" w:hAnsi="Times New Roman" w:cs="Times New Roman"/>
                <w:b/>
                <w:bCs/>
                <w:sz w:val="24"/>
                <w:szCs w:val="24"/>
                <w:lang w:eastAsia="ru-RU"/>
              </w:rPr>
              <w:t xml:space="preserve">Выпускник на </w:t>
            </w:r>
            <w:r>
              <w:rPr>
                <w:rFonts w:ascii="Times New Roman" w:eastAsia="Times New Roman" w:hAnsi="Times New Roman" w:cs="Times New Roman"/>
                <w:b/>
                <w:bCs/>
                <w:sz w:val="24"/>
                <w:szCs w:val="24"/>
                <w:lang w:eastAsia="ru-RU"/>
              </w:rPr>
              <w:t>углубленном</w:t>
            </w:r>
            <w:r w:rsidRPr="0029740D">
              <w:rPr>
                <w:rFonts w:ascii="Times New Roman" w:eastAsia="Times New Roman" w:hAnsi="Times New Roman" w:cs="Times New Roman"/>
                <w:b/>
                <w:bCs/>
                <w:sz w:val="24"/>
                <w:szCs w:val="24"/>
                <w:lang w:eastAsia="ru-RU"/>
              </w:rPr>
              <w:t xml:space="preserve"> уровне научится:</w:t>
            </w:r>
          </w:p>
        </w:tc>
        <w:tc>
          <w:tcPr>
            <w:tcW w:w="4654" w:type="dxa"/>
          </w:tcPr>
          <w:p w:rsidR="00E063F7" w:rsidRDefault="00E063F7" w:rsidP="00E063F7">
            <w:pPr>
              <w:pStyle w:val="a3"/>
              <w:spacing w:after="120"/>
              <w:ind w:left="0"/>
              <w:jc w:val="center"/>
              <w:rPr>
                <w:rFonts w:ascii="Times New Roman" w:eastAsia="Times New Roman" w:hAnsi="Times New Roman" w:cs="Times New Roman"/>
                <w:bCs/>
                <w:sz w:val="24"/>
                <w:szCs w:val="24"/>
                <w:lang w:eastAsia="ru-RU"/>
              </w:rPr>
            </w:pPr>
            <w:r w:rsidRPr="0029740D">
              <w:rPr>
                <w:rFonts w:ascii="Times New Roman" w:eastAsia="Times New Roman" w:hAnsi="Times New Roman" w:cs="Times New Roman"/>
                <w:b/>
                <w:bCs/>
                <w:sz w:val="24"/>
                <w:szCs w:val="24"/>
                <w:lang w:eastAsia="ru-RU"/>
              </w:rPr>
              <w:t xml:space="preserve">Выпускник на </w:t>
            </w:r>
            <w:r>
              <w:rPr>
                <w:rFonts w:ascii="Times New Roman" w:eastAsia="Times New Roman" w:hAnsi="Times New Roman" w:cs="Times New Roman"/>
                <w:b/>
                <w:bCs/>
                <w:sz w:val="24"/>
                <w:szCs w:val="24"/>
                <w:lang w:eastAsia="ru-RU"/>
              </w:rPr>
              <w:t>углубленном</w:t>
            </w:r>
            <w:r w:rsidRPr="0029740D">
              <w:rPr>
                <w:rFonts w:ascii="Times New Roman" w:eastAsia="Times New Roman" w:hAnsi="Times New Roman" w:cs="Times New Roman"/>
                <w:b/>
                <w:bCs/>
                <w:sz w:val="24"/>
                <w:szCs w:val="24"/>
                <w:lang w:eastAsia="ru-RU"/>
              </w:rPr>
              <w:t xml:space="preserve"> уровне получит возможность научиться:</w:t>
            </w:r>
          </w:p>
        </w:tc>
      </w:tr>
      <w:tr w:rsidR="00E063F7" w:rsidTr="00891D03">
        <w:tc>
          <w:tcPr>
            <w:tcW w:w="2234" w:type="dxa"/>
          </w:tcPr>
          <w:p w:rsidR="00E063F7" w:rsidRPr="0029740D" w:rsidRDefault="00E063F7" w:rsidP="007632BB">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Цели освоения предмета</w:t>
            </w:r>
          </w:p>
        </w:tc>
        <w:tc>
          <w:tcPr>
            <w:tcW w:w="7189" w:type="dxa"/>
          </w:tcPr>
          <w:p w:rsidR="00E063F7" w:rsidRPr="00E063F7" w:rsidRDefault="00E063F7"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успешного продолжения образования по специальностям, связанным с прикладным использованием математики.</w:t>
            </w:r>
          </w:p>
        </w:tc>
        <w:tc>
          <w:tcPr>
            <w:tcW w:w="4654" w:type="dxa"/>
          </w:tcPr>
          <w:p w:rsidR="00E063F7" w:rsidRPr="00C53DC4" w:rsidRDefault="00E063F7" w:rsidP="00E063F7">
            <w:pPr>
              <w:pStyle w:val="a3"/>
              <w:spacing w:after="120"/>
              <w:ind w:left="0"/>
              <w:rPr>
                <w:rFonts w:ascii="Times New Roman" w:eastAsia="Times New Roman" w:hAnsi="Times New Roman" w:cs="Times New Roman"/>
                <w:bCs/>
                <w:i/>
                <w:sz w:val="24"/>
                <w:szCs w:val="24"/>
                <w:lang w:eastAsia="ru-RU"/>
              </w:rPr>
            </w:pPr>
            <w:r w:rsidRPr="00C53DC4">
              <w:rPr>
                <w:rFonts w:ascii="Times New Roman" w:eastAsia="Times New Roman" w:hAnsi="Times New Roman" w:cs="Times New Roman"/>
                <w:bCs/>
                <w:i/>
                <w:sz w:val="24"/>
                <w:szCs w:val="24"/>
                <w:lang w:eastAsia="ru-RU"/>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063F7" w:rsidTr="00891D03">
        <w:tc>
          <w:tcPr>
            <w:tcW w:w="2234" w:type="dxa"/>
          </w:tcPr>
          <w:p w:rsidR="00E063F7" w:rsidRPr="0029740D" w:rsidRDefault="00E063F7" w:rsidP="007632BB">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Элементы теории множеств и математической логики</w:t>
            </w:r>
          </w:p>
        </w:tc>
        <w:tc>
          <w:tcPr>
            <w:tcW w:w="7189" w:type="dxa"/>
          </w:tcPr>
          <w:p w:rsidR="007632BB" w:rsidRDefault="00E063F7" w:rsidP="007632BB">
            <w:pPr>
              <w:spacing w:after="120"/>
              <w:rPr>
                <w:rFonts w:ascii="Times New Roman" w:eastAsia="Times New Roman" w:hAnsi="Times New Roman" w:cs="Times New Roman"/>
                <w:bCs/>
                <w:sz w:val="24"/>
                <w:szCs w:val="24"/>
                <w:lang w:eastAsia="ru-RU"/>
              </w:rPr>
            </w:pPr>
            <w:r w:rsidRPr="007632BB">
              <w:rPr>
                <w:rFonts w:ascii="Times New Roman" w:eastAsia="Times New Roman" w:hAnsi="Times New Roman" w:cs="Times New Roman"/>
                <w:bCs/>
                <w:sz w:val="24"/>
                <w:szCs w:val="24"/>
                <w:lang w:eastAsia="ru-RU"/>
              </w:rPr>
              <w:t xml:space="preserve">- </w:t>
            </w:r>
            <w:r w:rsidRPr="00C53DC4">
              <w:rPr>
                <w:rFonts w:ascii="Times New Roman" w:eastAsia="Times New Roman" w:hAnsi="Times New Roman" w:cs="Times New Roman"/>
                <w:b/>
                <w:bCs/>
                <w:sz w:val="24"/>
                <w:szCs w:val="24"/>
                <w:lang w:eastAsia="ru-RU"/>
              </w:rPr>
              <w:t>Свободно оперировать</w:t>
            </w:r>
            <w:r w:rsidRPr="00C53DC4">
              <w:rPr>
                <w:rFonts w:ascii="Times New Roman" w:eastAsia="Times New Roman" w:hAnsi="Times New Roman" w:cs="Times New Roman"/>
                <w:bCs/>
                <w:sz w:val="20"/>
                <w:szCs w:val="20"/>
                <w:lang w:eastAsia="ru-RU"/>
              </w:rPr>
              <w:t xml:space="preserve">(Здесь и далее: знать определение понятия, знать и уметь обосновывать свойства (признаки, если они есть) </w:t>
            </w:r>
            <w:r w:rsidRPr="007632BB">
              <w:rPr>
                <w:rFonts w:ascii="Times New Roman" w:eastAsia="Times New Roman" w:hAnsi="Times New Roman" w:cs="Times New Roman"/>
                <w:bCs/>
                <w:sz w:val="24"/>
                <w:szCs w:val="24"/>
                <w:lang w:eastAsia="ru-RU"/>
              </w:rPr>
              <w:t xml:space="preserve">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 понятиями: конечное </w:t>
            </w:r>
            <w:r w:rsidR="007632BB" w:rsidRPr="007632BB">
              <w:rPr>
                <w:rFonts w:ascii="Times New Roman" w:eastAsia="Times New Roman" w:hAnsi="Times New Roman" w:cs="Times New Roman"/>
                <w:bCs/>
                <w:sz w:val="24"/>
                <w:szCs w:val="24"/>
                <w:lang w:eastAsia="ru-RU"/>
              </w:rPr>
              <w:t>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64F1E">
              <w:rPr>
                <w:rFonts w:ascii="Times New Roman" w:eastAsia="Times New Roman" w:hAnsi="Times New Roman" w:cs="Times New Roman"/>
                <w:b/>
                <w:bCs/>
                <w:sz w:val="24"/>
                <w:szCs w:val="24"/>
                <w:lang w:eastAsia="ru-RU"/>
              </w:rPr>
              <w:t>Задавать множества</w:t>
            </w:r>
            <w:r w:rsidRPr="007632BB">
              <w:rPr>
                <w:rFonts w:ascii="Times New Roman" w:eastAsia="Times New Roman" w:hAnsi="Times New Roman" w:cs="Times New Roman"/>
                <w:bCs/>
                <w:sz w:val="24"/>
                <w:szCs w:val="24"/>
                <w:lang w:eastAsia="ru-RU"/>
              </w:rPr>
              <w:t xml:space="preserve"> перечислением и характеристическим свойством;</w:t>
            </w:r>
          </w:p>
          <w:p w:rsid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64F1E">
              <w:rPr>
                <w:rFonts w:ascii="Times New Roman" w:eastAsia="Times New Roman" w:hAnsi="Times New Roman" w:cs="Times New Roman"/>
                <w:b/>
                <w:bCs/>
                <w:sz w:val="24"/>
                <w:szCs w:val="24"/>
                <w:lang w:eastAsia="ru-RU"/>
              </w:rPr>
              <w:t>Оперировать понятиями:</w:t>
            </w:r>
            <w:r w:rsidRPr="007632BB">
              <w:rPr>
                <w:rFonts w:ascii="Times New Roman" w:eastAsia="Times New Roman" w:hAnsi="Times New Roman" w:cs="Times New Roman"/>
                <w:bCs/>
                <w:sz w:val="24"/>
                <w:szCs w:val="24"/>
                <w:lang w:eastAsia="ru-RU"/>
              </w:rPr>
              <w:t xml:space="preserve"> утверждение, отрицание</w:t>
            </w:r>
            <w:r w:rsidR="00D42E2D">
              <w:rPr>
                <w:rFonts w:ascii="Times New Roman" w:eastAsia="Times New Roman" w:hAnsi="Times New Roman" w:cs="Times New Roman"/>
                <w:bCs/>
                <w:sz w:val="24"/>
                <w:szCs w:val="24"/>
                <w:lang w:eastAsia="ru-RU"/>
              </w:rPr>
              <w:t xml:space="preserve"> </w:t>
            </w:r>
            <w:r w:rsidRPr="007632BB">
              <w:rPr>
                <w:rFonts w:ascii="Times New Roman" w:eastAsia="Times New Roman" w:hAnsi="Times New Roman" w:cs="Times New Roman"/>
                <w:bCs/>
                <w:sz w:val="24"/>
                <w:szCs w:val="24"/>
                <w:lang w:eastAsia="ru-RU"/>
              </w:rPr>
              <w:t>утверждения, истинные и ложные утверждения, причина, следствие, частный случай о</w:t>
            </w:r>
            <w:r>
              <w:rPr>
                <w:rFonts w:ascii="Times New Roman" w:eastAsia="Times New Roman" w:hAnsi="Times New Roman" w:cs="Times New Roman"/>
                <w:bCs/>
                <w:sz w:val="24"/>
                <w:szCs w:val="24"/>
                <w:lang w:eastAsia="ru-RU"/>
              </w:rPr>
              <w:t>бщего утверждения, контрпример;</w:t>
            </w:r>
          </w:p>
          <w:p w:rsid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64F1E">
              <w:rPr>
                <w:rFonts w:ascii="Times New Roman" w:eastAsia="Times New Roman" w:hAnsi="Times New Roman" w:cs="Times New Roman"/>
                <w:b/>
                <w:bCs/>
                <w:sz w:val="24"/>
                <w:szCs w:val="24"/>
                <w:lang w:eastAsia="ru-RU"/>
              </w:rPr>
              <w:t>Проверять принадлежность</w:t>
            </w:r>
            <w:r>
              <w:rPr>
                <w:rFonts w:ascii="Times New Roman" w:eastAsia="Times New Roman" w:hAnsi="Times New Roman" w:cs="Times New Roman"/>
                <w:bCs/>
                <w:sz w:val="24"/>
                <w:szCs w:val="24"/>
                <w:lang w:eastAsia="ru-RU"/>
              </w:rPr>
              <w:t xml:space="preserve"> элемента множеству;</w:t>
            </w:r>
          </w:p>
          <w:p w:rsidR="007632BB" w:rsidRDefault="007632BB" w:rsidP="007632BB">
            <w:pPr>
              <w:spacing w:after="120"/>
              <w:rPr>
                <w:rFonts w:ascii="Times New Roman" w:eastAsia="Times New Roman" w:hAnsi="Times New Roman" w:cs="Times New Roman"/>
                <w:bCs/>
                <w:sz w:val="24"/>
                <w:szCs w:val="24"/>
                <w:lang w:eastAsia="ru-RU"/>
              </w:rPr>
            </w:pPr>
            <w:r w:rsidRPr="00964F1E">
              <w:rPr>
                <w:rFonts w:ascii="Times New Roman" w:eastAsia="Times New Roman" w:hAnsi="Times New Roman" w:cs="Times New Roman"/>
                <w:b/>
                <w:bCs/>
                <w:sz w:val="24"/>
                <w:szCs w:val="24"/>
                <w:lang w:eastAsia="ru-RU"/>
              </w:rPr>
              <w:t xml:space="preserve">- Находить </w:t>
            </w:r>
            <w:r w:rsidRPr="007632BB">
              <w:rPr>
                <w:rFonts w:ascii="Times New Roman" w:eastAsia="Times New Roman" w:hAnsi="Times New Roman" w:cs="Times New Roman"/>
                <w:bCs/>
                <w:sz w:val="24"/>
                <w:szCs w:val="24"/>
                <w:lang w:eastAsia="ru-RU"/>
              </w:rPr>
              <w:t>пересечение и объединение множеств, в том числе представленных графически на числовой прям</w:t>
            </w:r>
            <w:r>
              <w:rPr>
                <w:rFonts w:ascii="Times New Roman" w:eastAsia="Times New Roman" w:hAnsi="Times New Roman" w:cs="Times New Roman"/>
                <w:bCs/>
                <w:sz w:val="24"/>
                <w:szCs w:val="24"/>
                <w:lang w:eastAsia="ru-RU"/>
              </w:rPr>
              <w:t xml:space="preserve">ой и на </w:t>
            </w:r>
            <w:r>
              <w:rPr>
                <w:rFonts w:ascii="Times New Roman" w:eastAsia="Times New Roman" w:hAnsi="Times New Roman" w:cs="Times New Roman"/>
                <w:bCs/>
                <w:sz w:val="24"/>
                <w:szCs w:val="24"/>
                <w:lang w:eastAsia="ru-RU"/>
              </w:rPr>
              <w:lastRenderedPageBreak/>
              <w:t>координатной плоскости;</w:t>
            </w:r>
          </w:p>
          <w:p w:rsidR="007632BB" w:rsidRP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64F1E">
              <w:rPr>
                <w:rFonts w:ascii="Times New Roman" w:eastAsia="Times New Roman" w:hAnsi="Times New Roman" w:cs="Times New Roman"/>
                <w:b/>
                <w:bCs/>
                <w:sz w:val="24"/>
                <w:szCs w:val="24"/>
                <w:lang w:eastAsia="ru-RU"/>
              </w:rPr>
              <w:t>Проводить</w:t>
            </w:r>
            <w:r w:rsidRPr="007632BB">
              <w:rPr>
                <w:rFonts w:ascii="Times New Roman" w:eastAsia="Times New Roman" w:hAnsi="Times New Roman" w:cs="Times New Roman"/>
                <w:bCs/>
                <w:sz w:val="24"/>
                <w:szCs w:val="24"/>
                <w:lang w:eastAsia="ru-RU"/>
              </w:rPr>
              <w:t xml:space="preserve"> доказательные рассуждения для обоснования истинности утверждений.</w:t>
            </w:r>
          </w:p>
          <w:p w:rsidR="007632BB" w:rsidRPr="00964F1E" w:rsidRDefault="007632BB" w:rsidP="007632BB">
            <w:pPr>
              <w:spacing w:after="120"/>
              <w:rPr>
                <w:rFonts w:ascii="Times New Roman" w:eastAsia="Times New Roman" w:hAnsi="Times New Roman" w:cs="Times New Roman"/>
                <w:b/>
                <w:bCs/>
                <w:i/>
                <w:sz w:val="24"/>
                <w:szCs w:val="24"/>
                <w:lang w:eastAsia="ru-RU"/>
              </w:rPr>
            </w:pPr>
            <w:r w:rsidRPr="00964F1E">
              <w:rPr>
                <w:rFonts w:ascii="Times New Roman" w:eastAsia="Times New Roman" w:hAnsi="Times New Roman" w:cs="Times New Roman"/>
                <w:b/>
                <w:bCs/>
                <w:i/>
                <w:sz w:val="24"/>
                <w:szCs w:val="24"/>
                <w:lang w:eastAsia="ru-RU"/>
              </w:rPr>
              <w:t>В повседневной жизни и при изучении других предметов:</w:t>
            </w:r>
          </w:p>
          <w:p w:rsidR="007632BB" w:rsidRP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64F1E">
              <w:rPr>
                <w:rFonts w:ascii="Times New Roman" w:eastAsia="Times New Roman" w:hAnsi="Times New Roman" w:cs="Times New Roman"/>
                <w:b/>
                <w:bCs/>
                <w:sz w:val="24"/>
                <w:szCs w:val="24"/>
                <w:lang w:eastAsia="ru-RU"/>
              </w:rPr>
              <w:t xml:space="preserve">использовать </w:t>
            </w:r>
            <w:r w:rsidRPr="007632BB">
              <w:rPr>
                <w:rFonts w:ascii="Times New Roman" w:eastAsia="Times New Roman" w:hAnsi="Times New Roman" w:cs="Times New Roman"/>
                <w:bCs/>
                <w:sz w:val="24"/>
                <w:szCs w:val="24"/>
                <w:lang w:eastAsia="ru-RU"/>
              </w:rPr>
              <w:t>числовые множества на координатной прямой и на координатной плоскости для описания реальных процессов и явлений;</w:t>
            </w:r>
          </w:p>
          <w:p w:rsidR="001F6FE8" w:rsidRPr="00E063F7"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64F1E">
              <w:rPr>
                <w:rFonts w:ascii="Times New Roman" w:eastAsia="Times New Roman" w:hAnsi="Times New Roman" w:cs="Times New Roman"/>
                <w:b/>
                <w:bCs/>
                <w:sz w:val="24"/>
                <w:szCs w:val="24"/>
                <w:lang w:eastAsia="ru-RU"/>
              </w:rPr>
              <w:t>проводить доказательные рассуждения</w:t>
            </w:r>
            <w:r w:rsidRPr="007632BB">
              <w:rPr>
                <w:rFonts w:ascii="Times New Roman" w:eastAsia="Times New Roman" w:hAnsi="Times New Roman" w:cs="Times New Roman"/>
                <w:bCs/>
                <w:sz w:val="24"/>
                <w:szCs w:val="24"/>
                <w:lang w:eastAsia="ru-RU"/>
              </w:rPr>
              <w:t xml:space="preserve"> в ситуациях повседневной жизни, при решении задач из других предметов</w:t>
            </w:r>
            <w:r>
              <w:rPr>
                <w:rFonts w:ascii="Times New Roman" w:eastAsia="Times New Roman" w:hAnsi="Times New Roman" w:cs="Times New Roman"/>
                <w:bCs/>
                <w:sz w:val="24"/>
                <w:szCs w:val="24"/>
                <w:lang w:eastAsia="ru-RU"/>
              </w:rPr>
              <w:t>.</w:t>
            </w:r>
          </w:p>
        </w:tc>
        <w:tc>
          <w:tcPr>
            <w:tcW w:w="4654" w:type="dxa"/>
          </w:tcPr>
          <w:p w:rsidR="007632BB" w:rsidRPr="009C72B2" w:rsidRDefault="00E063F7" w:rsidP="007632BB">
            <w:pPr>
              <w:pStyle w:val="a3"/>
              <w:spacing w:after="120"/>
              <w:ind w:left="0"/>
              <w:rPr>
                <w:rFonts w:ascii="Times New Roman" w:eastAsia="Times New Roman" w:hAnsi="Times New Roman" w:cs="Times New Roman"/>
                <w:bCs/>
                <w:i/>
                <w:sz w:val="24"/>
                <w:szCs w:val="24"/>
                <w:lang w:eastAsia="ru-RU"/>
              </w:rPr>
            </w:pPr>
            <w:r w:rsidRPr="009C72B2">
              <w:rPr>
                <w:rFonts w:ascii="Times New Roman" w:eastAsia="Times New Roman" w:hAnsi="Times New Roman" w:cs="Times New Roman"/>
                <w:bCs/>
                <w:i/>
                <w:sz w:val="24"/>
                <w:szCs w:val="24"/>
                <w:lang w:eastAsia="ru-RU"/>
              </w:rPr>
              <w:lastRenderedPageBreak/>
              <w:t xml:space="preserve">- </w:t>
            </w:r>
            <w:r w:rsidRPr="009C72B2">
              <w:rPr>
                <w:rFonts w:ascii="Times New Roman" w:eastAsia="Times New Roman" w:hAnsi="Times New Roman" w:cs="Times New Roman"/>
                <w:b/>
                <w:bCs/>
                <w:i/>
                <w:sz w:val="24"/>
                <w:szCs w:val="24"/>
                <w:lang w:eastAsia="ru-RU"/>
              </w:rPr>
              <w:t>Достижение результатов</w:t>
            </w:r>
            <w:r w:rsidRPr="009C72B2">
              <w:rPr>
                <w:rFonts w:ascii="Times New Roman" w:eastAsia="Times New Roman" w:hAnsi="Times New Roman" w:cs="Times New Roman"/>
                <w:bCs/>
                <w:i/>
                <w:sz w:val="24"/>
                <w:szCs w:val="24"/>
                <w:lang w:eastAsia="ru-RU"/>
              </w:rPr>
              <w:t xml:space="preserve"> раздела </w:t>
            </w:r>
            <w:r w:rsidR="007632BB" w:rsidRPr="009C72B2">
              <w:rPr>
                <w:rFonts w:ascii="Times New Roman" w:eastAsia="Times New Roman" w:hAnsi="Times New Roman" w:cs="Times New Roman"/>
                <w:bCs/>
                <w:i/>
                <w:sz w:val="24"/>
                <w:szCs w:val="24"/>
                <w:lang w:val="en-US" w:eastAsia="ru-RU"/>
              </w:rPr>
              <w:t>II</w:t>
            </w:r>
            <w:r w:rsidR="007632BB" w:rsidRPr="009C72B2">
              <w:rPr>
                <w:rFonts w:ascii="Times New Roman" w:eastAsia="Times New Roman" w:hAnsi="Times New Roman" w:cs="Times New Roman"/>
                <w:bCs/>
                <w:i/>
                <w:sz w:val="24"/>
                <w:szCs w:val="24"/>
                <w:lang w:eastAsia="ru-RU"/>
              </w:rPr>
              <w:t>;</w:t>
            </w:r>
          </w:p>
          <w:p w:rsidR="007632BB" w:rsidRPr="009C72B2" w:rsidRDefault="007632BB" w:rsidP="007632BB">
            <w:pPr>
              <w:pStyle w:val="a3"/>
              <w:spacing w:after="120"/>
              <w:ind w:left="0"/>
              <w:rPr>
                <w:rFonts w:ascii="Times New Roman" w:eastAsia="Times New Roman" w:hAnsi="Times New Roman" w:cs="Times New Roman"/>
                <w:bCs/>
                <w:i/>
                <w:sz w:val="24"/>
                <w:szCs w:val="24"/>
                <w:lang w:eastAsia="ru-RU"/>
              </w:rPr>
            </w:pPr>
            <w:r w:rsidRPr="009C72B2">
              <w:rPr>
                <w:rFonts w:ascii="Times New Roman" w:eastAsia="Times New Roman" w:hAnsi="Times New Roman" w:cs="Times New Roman"/>
                <w:bCs/>
                <w:i/>
                <w:sz w:val="24"/>
                <w:szCs w:val="24"/>
                <w:lang w:eastAsia="ru-RU"/>
              </w:rPr>
              <w:t xml:space="preserve">- </w:t>
            </w:r>
            <w:r w:rsidRPr="009C72B2">
              <w:rPr>
                <w:rFonts w:ascii="Times New Roman" w:eastAsia="Times New Roman" w:hAnsi="Times New Roman" w:cs="Times New Roman"/>
                <w:b/>
                <w:bCs/>
                <w:i/>
                <w:sz w:val="24"/>
                <w:szCs w:val="24"/>
                <w:lang w:eastAsia="ru-RU"/>
              </w:rPr>
              <w:t>Оперировать понятием</w:t>
            </w:r>
            <w:r w:rsidRPr="009C72B2">
              <w:rPr>
                <w:rFonts w:ascii="Times New Roman" w:eastAsia="Times New Roman" w:hAnsi="Times New Roman" w:cs="Times New Roman"/>
                <w:bCs/>
                <w:i/>
                <w:sz w:val="24"/>
                <w:szCs w:val="24"/>
                <w:lang w:eastAsia="ru-RU"/>
              </w:rPr>
              <w:t xml:space="preserve"> определения, основными видами определений, основными видами теорем;</w:t>
            </w:r>
          </w:p>
          <w:p w:rsidR="007632BB" w:rsidRPr="00964F1E" w:rsidRDefault="007632BB" w:rsidP="00964F1E">
            <w:pPr>
              <w:pStyle w:val="a3"/>
              <w:ind w:left="0"/>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 xml:space="preserve">Понимать </w:t>
            </w:r>
            <w:r w:rsidRPr="00964F1E">
              <w:rPr>
                <w:rFonts w:ascii="Times New Roman" w:eastAsia="Times New Roman" w:hAnsi="Times New Roman" w:cs="Times New Roman"/>
                <w:bCs/>
                <w:i/>
                <w:sz w:val="24"/>
                <w:szCs w:val="24"/>
                <w:lang w:eastAsia="ru-RU"/>
              </w:rPr>
              <w:t>суть косвенного доказательства;</w:t>
            </w:r>
          </w:p>
          <w:p w:rsidR="007632BB" w:rsidRPr="00964F1E" w:rsidRDefault="007632BB" w:rsidP="00964F1E">
            <w:pPr>
              <w:pStyle w:val="a3"/>
              <w:ind w:left="0"/>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Оперировать понятиями</w:t>
            </w:r>
            <w:r w:rsidRPr="00964F1E">
              <w:rPr>
                <w:rFonts w:ascii="Times New Roman" w:eastAsia="Times New Roman" w:hAnsi="Times New Roman" w:cs="Times New Roman"/>
                <w:bCs/>
                <w:i/>
                <w:sz w:val="24"/>
                <w:szCs w:val="24"/>
                <w:lang w:eastAsia="ru-RU"/>
              </w:rPr>
              <w:t xml:space="preserve"> счетного и несчетного множества;</w:t>
            </w:r>
          </w:p>
          <w:p w:rsidR="007632BB" w:rsidRPr="00964F1E" w:rsidRDefault="007632BB" w:rsidP="00964F1E">
            <w:pPr>
              <w:pStyle w:val="a3"/>
              <w:ind w:left="0"/>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
                <w:bCs/>
                <w:i/>
                <w:sz w:val="24"/>
                <w:szCs w:val="24"/>
                <w:lang w:eastAsia="ru-RU"/>
              </w:rPr>
              <w:t>- Применять метод</w:t>
            </w:r>
            <w:r w:rsidRPr="00964F1E">
              <w:rPr>
                <w:rFonts w:ascii="Times New Roman" w:eastAsia="Times New Roman" w:hAnsi="Times New Roman" w:cs="Times New Roman"/>
                <w:bCs/>
                <w:i/>
                <w:sz w:val="24"/>
                <w:szCs w:val="24"/>
                <w:lang w:eastAsia="ru-RU"/>
              </w:rPr>
              <w:t xml:space="preserve"> математической индукции для проведения рассуждений и доказательств и при решении задач.</w:t>
            </w:r>
          </w:p>
          <w:p w:rsidR="007632BB" w:rsidRPr="00964F1E" w:rsidRDefault="007632BB" w:rsidP="00964F1E">
            <w:pPr>
              <w:pStyle w:val="a3"/>
              <w:ind w:left="0"/>
              <w:rPr>
                <w:rFonts w:ascii="Times New Roman" w:eastAsia="Times New Roman" w:hAnsi="Times New Roman" w:cs="Times New Roman"/>
                <w:b/>
                <w:bCs/>
                <w:i/>
                <w:sz w:val="24"/>
                <w:szCs w:val="24"/>
                <w:lang w:eastAsia="ru-RU"/>
              </w:rPr>
            </w:pPr>
            <w:r w:rsidRPr="00964F1E">
              <w:rPr>
                <w:rFonts w:ascii="Times New Roman" w:eastAsia="Times New Roman" w:hAnsi="Times New Roman" w:cs="Times New Roman"/>
                <w:b/>
                <w:bCs/>
                <w:i/>
                <w:sz w:val="24"/>
                <w:szCs w:val="24"/>
                <w:lang w:eastAsia="ru-RU"/>
              </w:rPr>
              <w:t>В повседневной жизни и при изучении других предметов:</w:t>
            </w:r>
          </w:p>
          <w:p w:rsidR="007632BB" w:rsidRPr="007632BB" w:rsidRDefault="007632BB" w:rsidP="00964F1E">
            <w:pPr>
              <w:pStyle w:val="a3"/>
              <w:ind w:left="0"/>
              <w:rPr>
                <w:rFonts w:ascii="Times New Roman" w:eastAsia="Times New Roman" w:hAnsi="Times New Roman" w:cs="Times New Roman"/>
                <w:bCs/>
                <w:sz w:val="24"/>
                <w:szCs w:val="24"/>
                <w:lang w:eastAsia="ru-RU"/>
              </w:rPr>
            </w:pPr>
            <w:r w:rsidRPr="00964F1E">
              <w:rPr>
                <w:rFonts w:ascii="Times New Roman" w:eastAsia="Times New Roman" w:hAnsi="Times New Roman" w:cs="Times New Roman"/>
                <w:b/>
                <w:bCs/>
                <w:i/>
                <w:sz w:val="24"/>
                <w:szCs w:val="24"/>
                <w:lang w:eastAsia="ru-RU"/>
              </w:rPr>
              <w:t>- использовать</w:t>
            </w:r>
            <w:r w:rsidRPr="00964F1E">
              <w:rPr>
                <w:rFonts w:ascii="Times New Roman" w:eastAsia="Times New Roman" w:hAnsi="Times New Roman" w:cs="Times New Roman"/>
                <w:bCs/>
                <w:i/>
                <w:sz w:val="24"/>
                <w:szCs w:val="24"/>
                <w:lang w:eastAsia="ru-RU"/>
              </w:rPr>
              <w:t xml:space="preserve"> теоретико-множественный язык и язык логики для описания реальных процессов и явлений, при решении задач других учебных предметов</w:t>
            </w:r>
            <w:r>
              <w:rPr>
                <w:rFonts w:ascii="Times New Roman" w:eastAsia="Times New Roman" w:hAnsi="Times New Roman" w:cs="Times New Roman"/>
                <w:bCs/>
                <w:sz w:val="24"/>
                <w:szCs w:val="24"/>
                <w:lang w:eastAsia="ru-RU"/>
              </w:rPr>
              <w:t>.</w:t>
            </w:r>
          </w:p>
        </w:tc>
      </w:tr>
      <w:tr w:rsidR="00E063F7" w:rsidTr="00891D03">
        <w:tc>
          <w:tcPr>
            <w:tcW w:w="2234" w:type="dxa"/>
          </w:tcPr>
          <w:p w:rsidR="00E063F7" w:rsidRPr="0029740D" w:rsidRDefault="007632BB" w:rsidP="007632BB">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Числа и выражения</w:t>
            </w:r>
          </w:p>
        </w:tc>
        <w:tc>
          <w:tcPr>
            <w:tcW w:w="7189" w:type="dxa"/>
          </w:tcPr>
          <w:p w:rsid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64F1E">
              <w:rPr>
                <w:rFonts w:ascii="Times New Roman" w:eastAsia="Times New Roman" w:hAnsi="Times New Roman" w:cs="Times New Roman"/>
                <w:b/>
                <w:bCs/>
                <w:sz w:val="24"/>
                <w:szCs w:val="24"/>
                <w:lang w:eastAsia="ru-RU"/>
              </w:rPr>
              <w:t>Свободно оперировать понятиями:</w:t>
            </w:r>
            <w:r>
              <w:rPr>
                <w:rFonts w:ascii="Times New Roman" w:eastAsia="Times New Roman" w:hAnsi="Times New Roman" w:cs="Times New Roman"/>
                <w:bCs/>
                <w:sz w:val="24"/>
                <w:szCs w:val="24"/>
                <w:lang w:eastAsia="ru-RU"/>
              </w:rPr>
              <w:t xml:space="preserve"> натуральное число, множество натуральных чисел, целое число, множество целых чисел, обыкновенная дробь, десятичная </w:t>
            </w:r>
            <w:r w:rsidRPr="007632BB">
              <w:rPr>
                <w:rFonts w:ascii="Times New Roman" w:eastAsia="Times New Roman" w:hAnsi="Times New Roman" w:cs="Times New Roman"/>
                <w:bCs/>
                <w:sz w:val="24"/>
                <w:szCs w:val="24"/>
                <w:lang w:eastAsia="ru-RU"/>
              </w:rPr>
              <w:t>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w:t>
            </w:r>
            <w:r>
              <w:rPr>
                <w:rFonts w:ascii="Times New Roman" w:eastAsia="Times New Roman" w:hAnsi="Times New Roman" w:cs="Times New Roman"/>
                <w:bCs/>
                <w:sz w:val="24"/>
                <w:szCs w:val="24"/>
                <w:lang w:eastAsia="ru-RU"/>
              </w:rPr>
              <w:t>ональных, действительных чисел;</w:t>
            </w:r>
          </w:p>
          <w:p w:rsid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64F1E">
              <w:rPr>
                <w:rFonts w:ascii="Times New Roman" w:eastAsia="Times New Roman" w:hAnsi="Times New Roman" w:cs="Times New Roman"/>
                <w:b/>
                <w:bCs/>
                <w:sz w:val="24"/>
                <w:szCs w:val="24"/>
                <w:lang w:eastAsia="ru-RU"/>
              </w:rPr>
              <w:t>Понимать и объяснять</w:t>
            </w:r>
            <w:r w:rsidRPr="007632BB">
              <w:rPr>
                <w:rFonts w:ascii="Times New Roman" w:eastAsia="Times New Roman" w:hAnsi="Times New Roman" w:cs="Times New Roman"/>
                <w:bCs/>
                <w:sz w:val="24"/>
                <w:szCs w:val="24"/>
                <w:lang w:eastAsia="ru-RU"/>
              </w:rPr>
              <w:t xml:space="preserve"> разницу между позиционной и непози</w:t>
            </w:r>
            <w:r>
              <w:rPr>
                <w:rFonts w:ascii="Times New Roman" w:eastAsia="Times New Roman" w:hAnsi="Times New Roman" w:cs="Times New Roman"/>
                <w:bCs/>
                <w:sz w:val="24"/>
                <w:szCs w:val="24"/>
                <w:lang w:eastAsia="ru-RU"/>
              </w:rPr>
              <w:t>ционной системами записи чисел;</w:t>
            </w:r>
          </w:p>
          <w:p w:rsid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64F1E">
              <w:rPr>
                <w:rFonts w:ascii="Times New Roman" w:eastAsia="Times New Roman" w:hAnsi="Times New Roman" w:cs="Times New Roman"/>
                <w:b/>
                <w:bCs/>
                <w:sz w:val="24"/>
                <w:szCs w:val="24"/>
                <w:lang w:eastAsia="ru-RU"/>
              </w:rPr>
              <w:t xml:space="preserve">Переводить </w:t>
            </w:r>
            <w:r w:rsidRPr="007632BB">
              <w:rPr>
                <w:rFonts w:ascii="Times New Roman" w:eastAsia="Times New Roman" w:hAnsi="Times New Roman" w:cs="Times New Roman"/>
                <w:bCs/>
                <w:sz w:val="24"/>
                <w:szCs w:val="24"/>
                <w:lang w:eastAsia="ru-RU"/>
              </w:rPr>
              <w:t>числа из одной системы запис</w:t>
            </w:r>
            <w:r>
              <w:rPr>
                <w:rFonts w:ascii="Times New Roman" w:eastAsia="Times New Roman" w:hAnsi="Times New Roman" w:cs="Times New Roman"/>
                <w:bCs/>
                <w:sz w:val="24"/>
                <w:szCs w:val="24"/>
                <w:lang w:eastAsia="ru-RU"/>
              </w:rPr>
              <w:t>и (системы счисления) в другую;</w:t>
            </w:r>
          </w:p>
          <w:p w:rsid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64F1E">
              <w:rPr>
                <w:rFonts w:ascii="Times New Roman" w:eastAsia="Times New Roman" w:hAnsi="Times New Roman" w:cs="Times New Roman"/>
                <w:b/>
                <w:bCs/>
                <w:sz w:val="24"/>
                <w:szCs w:val="24"/>
                <w:lang w:eastAsia="ru-RU"/>
              </w:rPr>
              <w:t>Доказывать и использовать</w:t>
            </w:r>
            <w:r w:rsidRPr="007632BB">
              <w:rPr>
                <w:rFonts w:ascii="Times New Roman" w:eastAsia="Times New Roman" w:hAnsi="Times New Roman" w:cs="Times New Roman"/>
                <w:bCs/>
                <w:sz w:val="24"/>
                <w:szCs w:val="24"/>
                <w:lang w:eastAsia="ru-RU"/>
              </w:rPr>
              <w:t xml:space="preserve"> признаки делимости суммы и произведения при выполне</w:t>
            </w:r>
            <w:r>
              <w:rPr>
                <w:rFonts w:ascii="Times New Roman" w:eastAsia="Times New Roman" w:hAnsi="Times New Roman" w:cs="Times New Roman"/>
                <w:bCs/>
                <w:sz w:val="24"/>
                <w:szCs w:val="24"/>
                <w:lang w:eastAsia="ru-RU"/>
              </w:rPr>
              <w:t>нии вычислений и решении задач;</w:t>
            </w:r>
          </w:p>
          <w:p w:rsid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Выполнять</w:t>
            </w:r>
            <w:r w:rsidRPr="007632BB">
              <w:rPr>
                <w:rFonts w:ascii="Times New Roman" w:eastAsia="Times New Roman" w:hAnsi="Times New Roman" w:cs="Times New Roman"/>
                <w:bCs/>
                <w:sz w:val="24"/>
                <w:szCs w:val="24"/>
                <w:lang w:eastAsia="ru-RU"/>
              </w:rPr>
              <w:t xml:space="preserve"> округление рациональных и иррациональ</w:t>
            </w:r>
            <w:r>
              <w:rPr>
                <w:rFonts w:ascii="Times New Roman" w:eastAsia="Times New Roman" w:hAnsi="Times New Roman" w:cs="Times New Roman"/>
                <w:bCs/>
                <w:sz w:val="24"/>
                <w:szCs w:val="24"/>
                <w:lang w:eastAsia="ru-RU"/>
              </w:rPr>
              <w:t>ных чисел с заданной точностью;</w:t>
            </w:r>
          </w:p>
          <w:p w:rsid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Сравнивать</w:t>
            </w:r>
            <w:r w:rsidRPr="007632BB">
              <w:rPr>
                <w:rFonts w:ascii="Times New Roman" w:eastAsia="Times New Roman" w:hAnsi="Times New Roman" w:cs="Times New Roman"/>
                <w:bCs/>
                <w:sz w:val="24"/>
                <w:szCs w:val="24"/>
                <w:lang w:eastAsia="ru-RU"/>
              </w:rPr>
              <w:t xml:space="preserve"> действит</w:t>
            </w:r>
            <w:r>
              <w:rPr>
                <w:rFonts w:ascii="Times New Roman" w:eastAsia="Times New Roman" w:hAnsi="Times New Roman" w:cs="Times New Roman"/>
                <w:bCs/>
                <w:sz w:val="24"/>
                <w:szCs w:val="24"/>
                <w:lang w:eastAsia="ru-RU"/>
              </w:rPr>
              <w:t>ельные числа разными способами;</w:t>
            </w:r>
          </w:p>
          <w:p w:rsidR="007632BB" w:rsidRDefault="007632BB" w:rsidP="007632B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 xml:space="preserve">Упорядочивать </w:t>
            </w:r>
            <w:r w:rsidRPr="007632BB">
              <w:rPr>
                <w:rFonts w:ascii="Times New Roman" w:eastAsia="Times New Roman" w:hAnsi="Times New Roman" w:cs="Times New Roman"/>
                <w:bCs/>
                <w:sz w:val="24"/>
                <w:szCs w:val="24"/>
                <w:lang w:eastAsia="ru-RU"/>
              </w:rPr>
              <w:t xml:space="preserve">числа, записанные в виде обыкновенной и десятичной дроби, числа, записанные с использованием </w:t>
            </w:r>
            <w:r w:rsidRPr="007632BB">
              <w:rPr>
                <w:rFonts w:ascii="Times New Roman" w:eastAsia="Times New Roman" w:hAnsi="Times New Roman" w:cs="Times New Roman"/>
                <w:bCs/>
                <w:sz w:val="24"/>
                <w:szCs w:val="24"/>
                <w:lang w:eastAsia="ru-RU"/>
              </w:rPr>
              <w:lastRenderedPageBreak/>
              <w:t xml:space="preserve">арифметического квадратного </w:t>
            </w:r>
            <w:r>
              <w:rPr>
                <w:rFonts w:ascii="Times New Roman" w:eastAsia="Times New Roman" w:hAnsi="Times New Roman" w:cs="Times New Roman"/>
                <w:bCs/>
                <w:sz w:val="24"/>
                <w:szCs w:val="24"/>
                <w:lang w:eastAsia="ru-RU"/>
              </w:rPr>
              <w:t>корня, корней степени больше 2;</w:t>
            </w:r>
          </w:p>
          <w:p w:rsidR="00FC1B13" w:rsidRDefault="007632BB"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Находить</w:t>
            </w:r>
            <w:r w:rsidRPr="007632BB">
              <w:rPr>
                <w:rFonts w:ascii="Times New Roman" w:eastAsia="Times New Roman" w:hAnsi="Times New Roman" w:cs="Times New Roman"/>
                <w:bCs/>
                <w:sz w:val="24"/>
                <w:szCs w:val="24"/>
                <w:lang w:eastAsia="ru-RU"/>
              </w:rPr>
              <w:t xml:space="preserve"> НОД и НОК</w:t>
            </w:r>
            <w:r w:rsidR="00FC1B13" w:rsidRPr="00FC1B13">
              <w:rPr>
                <w:rFonts w:ascii="Times New Roman" w:eastAsia="Times New Roman" w:hAnsi="Times New Roman" w:cs="Times New Roman"/>
                <w:bCs/>
                <w:sz w:val="24"/>
                <w:szCs w:val="24"/>
                <w:lang w:eastAsia="ru-RU"/>
              </w:rPr>
              <w:t>разными способами и исп</w:t>
            </w:r>
            <w:r w:rsidR="00FC1B13">
              <w:rPr>
                <w:rFonts w:ascii="Times New Roman" w:eastAsia="Times New Roman" w:hAnsi="Times New Roman" w:cs="Times New Roman"/>
                <w:bCs/>
                <w:sz w:val="24"/>
                <w:szCs w:val="24"/>
                <w:lang w:eastAsia="ru-RU"/>
              </w:rPr>
              <w:t>ользовать их при решении задач;</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Выполнять</w:t>
            </w:r>
            <w:r w:rsidRPr="00FC1B13">
              <w:rPr>
                <w:rFonts w:ascii="Times New Roman" w:eastAsia="Times New Roman" w:hAnsi="Times New Roman" w:cs="Times New Roman"/>
                <w:bCs/>
                <w:sz w:val="24"/>
                <w:szCs w:val="24"/>
                <w:lang w:eastAsia="ru-RU"/>
              </w:rPr>
              <w:t xml:space="preserve"> вычисления и преобразования выражений, содержащих действительные числа, в том чи</w:t>
            </w:r>
            <w:r>
              <w:rPr>
                <w:rFonts w:ascii="Times New Roman" w:eastAsia="Times New Roman" w:hAnsi="Times New Roman" w:cs="Times New Roman"/>
                <w:bCs/>
                <w:sz w:val="24"/>
                <w:szCs w:val="24"/>
                <w:lang w:eastAsia="ru-RU"/>
              </w:rPr>
              <w:t>сле корни натуральных степеней;</w:t>
            </w:r>
          </w:p>
          <w:p w:rsidR="00FC1B13" w:rsidRP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Выполнять</w:t>
            </w:r>
            <w:r w:rsidRPr="00FC1B13">
              <w:rPr>
                <w:rFonts w:ascii="Times New Roman" w:eastAsia="Times New Roman" w:hAnsi="Times New Roman" w:cs="Times New Roman"/>
                <w:bCs/>
                <w:sz w:val="24"/>
                <w:szCs w:val="24"/>
                <w:lang w:eastAsia="ru-RU"/>
              </w:rPr>
              <w:t xml:space="preserve"> стандартные тождественные преобразования тригонометрических, логарифмических, степенных, иррациональных выражений.</w:t>
            </w:r>
          </w:p>
          <w:p w:rsidR="00FC1B13" w:rsidRPr="00EA4C3A" w:rsidRDefault="00FC1B13" w:rsidP="00FC1B13">
            <w:pPr>
              <w:spacing w:after="120"/>
              <w:rPr>
                <w:rFonts w:ascii="Times New Roman" w:eastAsia="Times New Roman" w:hAnsi="Times New Roman" w:cs="Times New Roman"/>
                <w:b/>
                <w:bCs/>
                <w:i/>
                <w:sz w:val="24"/>
                <w:szCs w:val="24"/>
                <w:lang w:eastAsia="ru-RU"/>
              </w:rPr>
            </w:pPr>
            <w:r w:rsidRPr="00EA4C3A">
              <w:rPr>
                <w:rFonts w:ascii="Times New Roman" w:eastAsia="Times New Roman" w:hAnsi="Times New Roman" w:cs="Times New Roman"/>
                <w:b/>
                <w:bCs/>
                <w:i/>
                <w:sz w:val="24"/>
                <w:szCs w:val="24"/>
                <w:lang w:eastAsia="ru-RU"/>
              </w:rPr>
              <w:t>В повседневной жизни и при изучении других предметов:</w:t>
            </w:r>
          </w:p>
          <w:p w:rsidR="00FC1B13" w:rsidRP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выполнять и объяснять</w:t>
            </w:r>
            <w:r w:rsidRPr="00FC1B13">
              <w:rPr>
                <w:rFonts w:ascii="Times New Roman" w:eastAsia="Times New Roman" w:hAnsi="Times New Roman" w:cs="Times New Roman"/>
                <w:bCs/>
                <w:sz w:val="24"/>
                <w:szCs w:val="24"/>
                <w:lang w:eastAsia="ru-RU"/>
              </w:rPr>
              <w:t xml:space="preserve"> сравнение результатов вычислений при решении практических задач, в том числе приближенных вычислений, используя разные способы сравнений;</w:t>
            </w:r>
          </w:p>
          <w:p w:rsidR="00FC1B13" w:rsidRP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A4C3A">
              <w:rPr>
                <w:rFonts w:ascii="Times New Roman" w:eastAsia="Times New Roman" w:hAnsi="Times New Roman" w:cs="Times New Roman"/>
                <w:b/>
                <w:bCs/>
                <w:sz w:val="24"/>
                <w:szCs w:val="24"/>
                <w:lang w:eastAsia="ru-RU"/>
              </w:rPr>
              <w:t>записывать, сравнивать, округлять</w:t>
            </w:r>
            <w:r w:rsidRPr="00FC1B13">
              <w:rPr>
                <w:rFonts w:ascii="Times New Roman" w:eastAsia="Times New Roman" w:hAnsi="Times New Roman" w:cs="Times New Roman"/>
                <w:bCs/>
                <w:sz w:val="24"/>
                <w:szCs w:val="24"/>
                <w:lang w:eastAsia="ru-RU"/>
              </w:rPr>
              <w:t xml:space="preserve"> числовые данные реальных величин с использованием разных систем измерения;</w:t>
            </w:r>
          </w:p>
          <w:p w:rsidR="00E063F7" w:rsidRPr="007632BB"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A4C3A">
              <w:rPr>
                <w:rFonts w:ascii="Times New Roman" w:eastAsia="Times New Roman" w:hAnsi="Times New Roman" w:cs="Times New Roman"/>
                <w:b/>
                <w:bCs/>
                <w:sz w:val="24"/>
                <w:szCs w:val="24"/>
                <w:lang w:eastAsia="ru-RU"/>
              </w:rPr>
              <w:t>составлять и оценивать</w:t>
            </w:r>
            <w:r w:rsidRPr="00FC1B13">
              <w:rPr>
                <w:rFonts w:ascii="Times New Roman" w:eastAsia="Times New Roman" w:hAnsi="Times New Roman" w:cs="Times New Roman"/>
                <w:bCs/>
                <w:sz w:val="24"/>
                <w:szCs w:val="24"/>
                <w:lang w:eastAsia="ru-RU"/>
              </w:rPr>
              <w:t xml:space="preserve"> разными способами числовые выражения при решении практических задач и задач из других учебных предметов</w:t>
            </w:r>
            <w:r>
              <w:rPr>
                <w:rFonts w:ascii="Times New Roman" w:eastAsia="Times New Roman" w:hAnsi="Times New Roman" w:cs="Times New Roman"/>
                <w:bCs/>
                <w:sz w:val="24"/>
                <w:szCs w:val="24"/>
                <w:lang w:eastAsia="ru-RU"/>
              </w:rPr>
              <w:t>.</w:t>
            </w:r>
          </w:p>
        </w:tc>
        <w:tc>
          <w:tcPr>
            <w:tcW w:w="4654" w:type="dxa"/>
          </w:tcPr>
          <w:p w:rsidR="00E063F7" w:rsidRPr="00964F1E" w:rsidRDefault="007632BB" w:rsidP="00E063F7">
            <w:pPr>
              <w:pStyle w:val="a3"/>
              <w:spacing w:after="120"/>
              <w:ind w:left="0"/>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lastRenderedPageBreak/>
              <w:t xml:space="preserve">- </w:t>
            </w:r>
            <w:r w:rsidRPr="00964F1E">
              <w:rPr>
                <w:rFonts w:ascii="Times New Roman" w:eastAsia="Times New Roman" w:hAnsi="Times New Roman" w:cs="Times New Roman"/>
                <w:bCs/>
                <w:i/>
                <w:sz w:val="24"/>
                <w:szCs w:val="24"/>
                <w:lang w:eastAsia="ru-RU"/>
              </w:rPr>
              <w:t xml:space="preserve">Достижение результатов раздела </w:t>
            </w:r>
            <w:r w:rsidRPr="00964F1E">
              <w:rPr>
                <w:rFonts w:ascii="Times New Roman" w:eastAsia="Times New Roman" w:hAnsi="Times New Roman" w:cs="Times New Roman"/>
                <w:bCs/>
                <w:i/>
                <w:sz w:val="24"/>
                <w:szCs w:val="24"/>
                <w:lang w:val="en-US" w:eastAsia="ru-RU"/>
              </w:rPr>
              <w:t>II</w:t>
            </w:r>
            <w:r w:rsidRPr="00964F1E">
              <w:rPr>
                <w:rFonts w:ascii="Times New Roman" w:eastAsia="Times New Roman" w:hAnsi="Times New Roman" w:cs="Times New Roman"/>
                <w:bCs/>
                <w:i/>
                <w:sz w:val="24"/>
                <w:szCs w:val="24"/>
                <w:lang w:eastAsia="ru-RU"/>
              </w:rPr>
              <w:t>;</w:t>
            </w:r>
          </w:p>
          <w:p w:rsidR="007632BB" w:rsidRPr="00964F1E" w:rsidRDefault="007632BB" w:rsidP="00E063F7">
            <w:pPr>
              <w:pStyle w:val="a3"/>
              <w:spacing w:after="120"/>
              <w:ind w:left="0"/>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
                <w:bCs/>
                <w:i/>
                <w:sz w:val="24"/>
                <w:szCs w:val="24"/>
                <w:lang w:eastAsia="ru-RU"/>
              </w:rPr>
              <w:t>- Свободно оперировать</w:t>
            </w:r>
            <w:r w:rsidRPr="00964F1E">
              <w:rPr>
                <w:rFonts w:ascii="Times New Roman" w:eastAsia="Times New Roman" w:hAnsi="Times New Roman" w:cs="Times New Roman"/>
                <w:bCs/>
                <w:i/>
                <w:sz w:val="24"/>
                <w:szCs w:val="24"/>
                <w:lang w:eastAsia="ru-RU"/>
              </w:rPr>
              <w:t xml:space="preserve"> числовыми множествами при решении задач;</w:t>
            </w:r>
          </w:p>
          <w:p w:rsidR="007632BB" w:rsidRPr="00964F1E" w:rsidRDefault="007632BB" w:rsidP="007632BB">
            <w:pPr>
              <w:pStyle w:val="a3"/>
              <w:spacing w:after="120"/>
              <w:ind w:left="0"/>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Понимать причины и основные идеи</w:t>
            </w:r>
            <w:r w:rsidRPr="00964F1E">
              <w:rPr>
                <w:rFonts w:ascii="Times New Roman" w:eastAsia="Times New Roman" w:hAnsi="Times New Roman" w:cs="Times New Roman"/>
                <w:bCs/>
                <w:i/>
                <w:sz w:val="24"/>
                <w:szCs w:val="24"/>
                <w:lang w:eastAsia="ru-RU"/>
              </w:rPr>
              <w:t>расширения числовых множеств;</w:t>
            </w:r>
          </w:p>
          <w:p w:rsidR="007632BB" w:rsidRPr="00964F1E" w:rsidRDefault="007632BB" w:rsidP="007632BB">
            <w:pPr>
              <w:pStyle w:val="a3"/>
              <w:spacing w:after="120"/>
              <w:ind w:left="0"/>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Владеть основными понятиями</w:t>
            </w:r>
            <w:r w:rsidRPr="00964F1E">
              <w:rPr>
                <w:rFonts w:ascii="Times New Roman" w:eastAsia="Times New Roman" w:hAnsi="Times New Roman" w:cs="Times New Roman"/>
                <w:bCs/>
                <w:i/>
                <w:sz w:val="24"/>
                <w:szCs w:val="24"/>
                <w:lang w:eastAsia="ru-RU"/>
              </w:rPr>
              <w:t xml:space="preserve"> теорииделимости при решении стандартных задач;</w:t>
            </w:r>
          </w:p>
          <w:p w:rsidR="007632BB" w:rsidRPr="00964F1E" w:rsidRDefault="007632BB" w:rsidP="007632BB">
            <w:pPr>
              <w:pStyle w:val="a3"/>
              <w:spacing w:after="120"/>
              <w:ind w:left="0"/>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Иметь базовые представления</w:t>
            </w:r>
            <w:r w:rsidRPr="00964F1E">
              <w:rPr>
                <w:rFonts w:ascii="Times New Roman" w:eastAsia="Times New Roman" w:hAnsi="Times New Roman" w:cs="Times New Roman"/>
                <w:bCs/>
                <w:i/>
                <w:sz w:val="24"/>
                <w:szCs w:val="24"/>
                <w:lang w:eastAsia="ru-RU"/>
              </w:rPr>
              <w:t xml:space="preserve"> о множестве комплексных чисел;</w:t>
            </w:r>
          </w:p>
          <w:p w:rsidR="007632BB" w:rsidRPr="00964F1E" w:rsidRDefault="007632BB" w:rsidP="007632BB">
            <w:pPr>
              <w:pStyle w:val="a3"/>
              <w:spacing w:after="120"/>
              <w:ind w:left="0"/>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Свободно выполнять</w:t>
            </w:r>
            <w:r w:rsidRPr="00964F1E">
              <w:rPr>
                <w:rFonts w:ascii="Times New Roman" w:eastAsia="Times New Roman" w:hAnsi="Times New Roman" w:cs="Times New Roman"/>
                <w:bCs/>
                <w:i/>
                <w:sz w:val="24"/>
                <w:szCs w:val="24"/>
                <w:lang w:eastAsia="ru-RU"/>
              </w:rPr>
              <w:t xml:space="preserve"> тождественные преобразования тригонометрических, логарифмических, степенных выражений;</w:t>
            </w:r>
          </w:p>
          <w:p w:rsidR="007632BB" w:rsidRPr="00964F1E" w:rsidRDefault="007632BB" w:rsidP="007632BB">
            <w:pPr>
              <w:pStyle w:val="a3"/>
              <w:spacing w:after="120"/>
              <w:ind w:left="0"/>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 xml:space="preserve">Владеть </w:t>
            </w:r>
            <w:r w:rsidRPr="00964F1E">
              <w:rPr>
                <w:rFonts w:ascii="Times New Roman" w:eastAsia="Times New Roman" w:hAnsi="Times New Roman" w:cs="Times New Roman"/>
                <w:bCs/>
                <w:i/>
                <w:sz w:val="24"/>
                <w:szCs w:val="24"/>
                <w:lang w:eastAsia="ru-RU"/>
              </w:rPr>
              <w:t>формулой бинома Ньютона;</w:t>
            </w:r>
          </w:p>
          <w:p w:rsidR="007632BB" w:rsidRPr="00964F1E" w:rsidRDefault="007632BB" w:rsidP="00964F1E">
            <w:pPr>
              <w:pStyle w:val="a3"/>
              <w:ind w:left="0"/>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Применять</w:t>
            </w:r>
            <w:r w:rsidRPr="00964F1E">
              <w:rPr>
                <w:rFonts w:ascii="Times New Roman" w:eastAsia="Times New Roman" w:hAnsi="Times New Roman" w:cs="Times New Roman"/>
                <w:bCs/>
                <w:i/>
                <w:sz w:val="24"/>
                <w:szCs w:val="24"/>
                <w:lang w:eastAsia="ru-RU"/>
              </w:rPr>
              <w:t xml:space="preserve"> при решении задач теорему о линейном представлении НОД;</w:t>
            </w:r>
          </w:p>
          <w:p w:rsidR="007632BB" w:rsidRPr="00964F1E" w:rsidRDefault="007632BB" w:rsidP="00964F1E">
            <w:pPr>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Применять</w:t>
            </w:r>
            <w:r w:rsidRPr="00964F1E">
              <w:rPr>
                <w:rFonts w:ascii="Times New Roman" w:eastAsia="Times New Roman" w:hAnsi="Times New Roman" w:cs="Times New Roman"/>
                <w:bCs/>
                <w:i/>
                <w:sz w:val="24"/>
                <w:szCs w:val="24"/>
                <w:lang w:eastAsia="ru-RU"/>
              </w:rPr>
              <w:t xml:space="preserve"> при решении задач Китайскую теорему об остатках;</w:t>
            </w:r>
          </w:p>
          <w:p w:rsidR="007632BB" w:rsidRPr="00964F1E" w:rsidRDefault="007632BB" w:rsidP="00964F1E">
            <w:pPr>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Применять</w:t>
            </w:r>
            <w:r w:rsidRPr="00964F1E">
              <w:rPr>
                <w:rFonts w:ascii="Times New Roman" w:eastAsia="Times New Roman" w:hAnsi="Times New Roman" w:cs="Times New Roman"/>
                <w:bCs/>
                <w:i/>
                <w:sz w:val="24"/>
                <w:szCs w:val="24"/>
                <w:lang w:eastAsia="ru-RU"/>
              </w:rPr>
              <w:t xml:space="preserve"> при решении задач Малую теорему Ферма;</w:t>
            </w:r>
          </w:p>
          <w:p w:rsidR="007632BB" w:rsidRPr="00964F1E" w:rsidRDefault="007632BB" w:rsidP="00964F1E">
            <w:pPr>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Уметь</w:t>
            </w:r>
            <w:r w:rsidRPr="00964F1E">
              <w:rPr>
                <w:rFonts w:ascii="Times New Roman" w:eastAsia="Times New Roman" w:hAnsi="Times New Roman" w:cs="Times New Roman"/>
                <w:bCs/>
                <w:i/>
                <w:sz w:val="24"/>
                <w:szCs w:val="24"/>
                <w:lang w:eastAsia="ru-RU"/>
              </w:rPr>
              <w:t xml:space="preserve"> выполнять запись числа в </w:t>
            </w:r>
            <w:r w:rsidRPr="00964F1E">
              <w:rPr>
                <w:rFonts w:ascii="Times New Roman" w:eastAsia="Times New Roman" w:hAnsi="Times New Roman" w:cs="Times New Roman"/>
                <w:bCs/>
                <w:i/>
                <w:sz w:val="24"/>
                <w:szCs w:val="24"/>
                <w:lang w:eastAsia="ru-RU"/>
              </w:rPr>
              <w:lastRenderedPageBreak/>
              <w:t>позиционной системе счисления;</w:t>
            </w:r>
          </w:p>
          <w:p w:rsidR="007632BB" w:rsidRPr="00964F1E" w:rsidRDefault="007632BB" w:rsidP="00964F1E">
            <w:pPr>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
                <w:bCs/>
                <w:i/>
                <w:sz w:val="24"/>
                <w:szCs w:val="24"/>
                <w:lang w:eastAsia="ru-RU"/>
              </w:rPr>
              <w:t>- Применять</w:t>
            </w:r>
            <w:r w:rsidRPr="00964F1E">
              <w:rPr>
                <w:rFonts w:ascii="Times New Roman" w:eastAsia="Times New Roman" w:hAnsi="Times New Roman" w:cs="Times New Roman"/>
                <w:bCs/>
                <w:i/>
                <w:sz w:val="24"/>
                <w:szCs w:val="24"/>
                <w:lang w:eastAsia="ru-RU"/>
              </w:rPr>
              <w:t xml:space="preserve"> при решении задач теоретико-числовые функции: число и сумма делителей, функцию Эйлера;</w:t>
            </w:r>
          </w:p>
          <w:p w:rsidR="007632BB" w:rsidRPr="00964F1E" w:rsidRDefault="007632BB" w:rsidP="00964F1E">
            <w:pPr>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964F1E">
              <w:rPr>
                <w:rFonts w:ascii="Times New Roman" w:eastAsia="Times New Roman" w:hAnsi="Times New Roman" w:cs="Times New Roman"/>
                <w:b/>
                <w:bCs/>
                <w:i/>
                <w:sz w:val="24"/>
                <w:szCs w:val="24"/>
                <w:lang w:eastAsia="ru-RU"/>
              </w:rPr>
              <w:t xml:space="preserve">Применять </w:t>
            </w:r>
            <w:r w:rsidRPr="00964F1E">
              <w:rPr>
                <w:rFonts w:ascii="Times New Roman" w:eastAsia="Times New Roman" w:hAnsi="Times New Roman" w:cs="Times New Roman"/>
                <w:bCs/>
                <w:i/>
                <w:sz w:val="24"/>
                <w:szCs w:val="24"/>
                <w:lang w:eastAsia="ru-RU"/>
              </w:rPr>
              <w:t>при решении задач цепные дроби;</w:t>
            </w:r>
          </w:p>
          <w:p w:rsidR="007632BB" w:rsidRPr="00EA4C3A" w:rsidRDefault="007632BB" w:rsidP="00964F1E">
            <w:pPr>
              <w:rPr>
                <w:rFonts w:ascii="Times New Roman" w:eastAsia="Times New Roman" w:hAnsi="Times New Roman" w:cs="Times New Roman"/>
                <w:bCs/>
                <w:i/>
                <w:sz w:val="24"/>
                <w:szCs w:val="24"/>
                <w:lang w:eastAsia="ru-RU"/>
              </w:rPr>
            </w:pPr>
            <w:r w:rsidRPr="00964F1E">
              <w:rPr>
                <w:rFonts w:ascii="Times New Roman" w:eastAsia="Times New Roman" w:hAnsi="Times New Roman" w:cs="Times New Roman"/>
                <w:bCs/>
                <w:i/>
                <w:sz w:val="24"/>
                <w:szCs w:val="24"/>
                <w:lang w:eastAsia="ru-RU"/>
              </w:rPr>
              <w:t xml:space="preserve">- </w:t>
            </w:r>
            <w:r w:rsidRPr="00EA4C3A">
              <w:rPr>
                <w:rFonts w:ascii="Times New Roman" w:eastAsia="Times New Roman" w:hAnsi="Times New Roman" w:cs="Times New Roman"/>
                <w:b/>
                <w:bCs/>
                <w:i/>
                <w:sz w:val="24"/>
                <w:szCs w:val="24"/>
                <w:lang w:eastAsia="ru-RU"/>
              </w:rPr>
              <w:t>Применять</w:t>
            </w:r>
            <w:r w:rsidRPr="00964F1E">
              <w:rPr>
                <w:rFonts w:ascii="Times New Roman" w:eastAsia="Times New Roman" w:hAnsi="Times New Roman" w:cs="Times New Roman"/>
                <w:bCs/>
                <w:i/>
                <w:sz w:val="24"/>
                <w:szCs w:val="24"/>
                <w:lang w:eastAsia="ru-RU"/>
              </w:rPr>
              <w:t xml:space="preserve"> при решении задач многочлены с действительными и целыми</w:t>
            </w:r>
            <w:r w:rsidRPr="00EA4C3A">
              <w:rPr>
                <w:rFonts w:ascii="Times New Roman" w:eastAsia="Times New Roman" w:hAnsi="Times New Roman" w:cs="Times New Roman"/>
                <w:bCs/>
                <w:i/>
                <w:sz w:val="24"/>
                <w:szCs w:val="24"/>
                <w:lang w:eastAsia="ru-RU"/>
              </w:rPr>
              <w:t>коэффициентами;</w:t>
            </w:r>
          </w:p>
          <w:p w:rsidR="007632BB" w:rsidRPr="00EA4C3A" w:rsidRDefault="007632BB" w:rsidP="007632BB">
            <w:pPr>
              <w:spacing w:after="120"/>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i/>
                <w:sz w:val="24"/>
                <w:szCs w:val="24"/>
                <w:lang w:eastAsia="ru-RU"/>
              </w:rPr>
              <w:t>Владеть</w:t>
            </w:r>
            <w:r w:rsidRPr="00EA4C3A">
              <w:rPr>
                <w:rFonts w:ascii="Times New Roman" w:eastAsia="Times New Roman" w:hAnsi="Times New Roman" w:cs="Times New Roman"/>
                <w:bCs/>
                <w:i/>
                <w:sz w:val="24"/>
                <w:szCs w:val="24"/>
                <w:lang w:eastAsia="ru-RU"/>
              </w:rPr>
              <w:t xml:space="preserve"> понятиями приводимый и неприводимый многочлен и применять ихпри решении задач;</w:t>
            </w:r>
          </w:p>
          <w:p w:rsidR="007632BB" w:rsidRPr="00EA4C3A" w:rsidRDefault="007632BB" w:rsidP="007632BB">
            <w:pPr>
              <w:spacing w:after="120"/>
              <w:rPr>
                <w:rFonts w:ascii="Times New Roman" w:eastAsia="Times New Roman" w:hAnsi="Times New Roman" w:cs="Times New Roman"/>
                <w:bCs/>
                <w:i/>
                <w:sz w:val="24"/>
                <w:szCs w:val="24"/>
                <w:lang w:eastAsia="ru-RU"/>
              </w:rPr>
            </w:pPr>
            <w:r w:rsidRPr="00EA4C3A">
              <w:rPr>
                <w:rFonts w:ascii="Times New Roman" w:eastAsia="Times New Roman" w:hAnsi="Times New Roman" w:cs="Times New Roman"/>
                <w:b/>
                <w:bCs/>
                <w:i/>
                <w:sz w:val="24"/>
                <w:szCs w:val="24"/>
                <w:lang w:eastAsia="ru-RU"/>
              </w:rPr>
              <w:t xml:space="preserve">- Применять </w:t>
            </w:r>
            <w:r w:rsidRPr="00EA4C3A">
              <w:rPr>
                <w:rFonts w:ascii="Times New Roman" w:eastAsia="Times New Roman" w:hAnsi="Times New Roman" w:cs="Times New Roman"/>
                <w:bCs/>
                <w:i/>
                <w:sz w:val="24"/>
                <w:szCs w:val="24"/>
                <w:lang w:eastAsia="ru-RU"/>
              </w:rPr>
              <w:t>при решении задач Основную теорему алгебры;</w:t>
            </w:r>
          </w:p>
          <w:p w:rsidR="007632BB" w:rsidRPr="007632BB" w:rsidRDefault="007632BB" w:rsidP="007632BB">
            <w:pPr>
              <w:spacing w:after="120"/>
              <w:rPr>
                <w:rFonts w:ascii="Times New Roman" w:eastAsia="Times New Roman" w:hAnsi="Times New Roman" w:cs="Times New Roman"/>
                <w:bCs/>
                <w:sz w:val="24"/>
                <w:szCs w:val="24"/>
                <w:lang w:eastAsia="ru-RU"/>
              </w:rPr>
            </w:pPr>
            <w:r w:rsidRPr="00EA4C3A">
              <w:rPr>
                <w:rFonts w:ascii="Times New Roman" w:eastAsia="Times New Roman" w:hAnsi="Times New Roman" w:cs="Times New Roman"/>
                <w:bCs/>
                <w:i/>
                <w:sz w:val="24"/>
                <w:szCs w:val="24"/>
                <w:lang w:eastAsia="ru-RU"/>
              </w:rPr>
              <w:t xml:space="preserve">- </w:t>
            </w:r>
            <w:r w:rsidRPr="00EA4C3A">
              <w:rPr>
                <w:rFonts w:ascii="Times New Roman" w:eastAsia="Times New Roman" w:hAnsi="Times New Roman" w:cs="Times New Roman"/>
                <w:b/>
                <w:bCs/>
                <w:i/>
                <w:sz w:val="24"/>
                <w:szCs w:val="24"/>
                <w:lang w:eastAsia="ru-RU"/>
              </w:rPr>
              <w:t xml:space="preserve">Применять </w:t>
            </w:r>
            <w:r w:rsidRPr="00EA4C3A">
              <w:rPr>
                <w:rFonts w:ascii="Times New Roman" w:eastAsia="Times New Roman" w:hAnsi="Times New Roman" w:cs="Times New Roman"/>
                <w:bCs/>
                <w:i/>
                <w:sz w:val="24"/>
                <w:szCs w:val="24"/>
                <w:lang w:eastAsia="ru-RU"/>
              </w:rPr>
              <w:t>при решении задач простейшие функции комплексной переменной как геометрические преобразования.</w:t>
            </w:r>
          </w:p>
        </w:tc>
      </w:tr>
      <w:tr w:rsidR="00E063F7" w:rsidTr="00891D03">
        <w:tc>
          <w:tcPr>
            <w:tcW w:w="2234" w:type="dxa"/>
          </w:tcPr>
          <w:p w:rsidR="00E063F7" w:rsidRPr="0029740D" w:rsidRDefault="00FC1B13" w:rsidP="007632BB">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Уравнения и неравенства</w:t>
            </w:r>
          </w:p>
        </w:tc>
        <w:tc>
          <w:tcPr>
            <w:tcW w:w="7189" w:type="dxa"/>
          </w:tcPr>
          <w:p w:rsidR="00FC1B13" w:rsidRDefault="00FC1B13" w:rsidP="00FC1B13">
            <w:pPr>
              <w:spacing w:after="120"/>
              <w:rPr>
                <w:rFonts w:ascii="Times New Roman" w:eastAsia="Times New Roman" w:hAnsi="Times New Roman" w:cs="Times New Roman"/>
                <w:bCs/>
                <w:sz w:val="24"/>
                <w:szCs w:val="24"/>
                <w:lang w:eastAsia="ru-RU"/>
              </w:rPr>
            </w:pPr>
            <w:r w:rsidRPr="00FC1B13">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Свободно оперировать понятиями:</w:t>
            </w:r>
            <w:r w:rsidRPr="00FC1B13">
              <w:rPr>
                <w:rFonts w:ascii="Times New Roman" w:eastAsia="Times New Roman" w:hAnsi="Times New Roman" w:cs="Times New Roman"/>
                <w:bCs/>
                <w:sz w:val="24"/>
                <w:szCs w:val="24"/>
                <w:lang w:eastAsia="ru-RU"/>
              </w:rPr>
              <w:t xml:space="preserve"> уравнение, неравенство</w:t>
            </w:r>
            <w:r>
              <w:rPr>
                <w:rFonts w:ascii="Times New Roman" w:eastAsia="Times New Roman" w:hAnsi="Times New Roman" w:cs="Times New Roman"/>
                <w:bCs/>
                <w:sz w:val="24"/>
                <w:szCs w:val="24"/>
                <w:lang w:eastAsia="ru-RU"/>
              </w:rPr>
              <w:t xml:space="preserve">, </w:t>
            </w:r>
            <w:r w:rsidRPr="00FC1B13">
              <w:rPr>
                <w:rFonts w:ascii="Times New Roman" w:eastAsia="Times New Roman" w:hAnsi="Times New Roman" w:cs="Times New Roman"/>
                <w:bCs/>
                <w:sz w:val="24"/>
                <w:szCs w:val="24"/>
                <w:lang w:eastAsia="ru-RU"/>
              </w:rPr>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 xml:space="preserve">Решать </w:t>
            </w:r>
            <w:r w:rsidRPr="00FC1B13">
              <w:rPr>
                <w:rFonts w:ascii="Times New Roman" w:eastAsia="Times New Roman" w:hAnsi="Times New Roman" w:cs="Times New Roman"/>
                <w:bCs/>
                <w:sz w:val="24"/>
                <w:szCs w:val="24"/>
                <w:lang w:eastAsia="ru-RU"/>
              </w:rPr>
              <w:t>разные виды уравнений и неравенств и их систем, в том числе некоторые уравнения 3-й и 4-й степеней, дробно-рациональные и иррациональные;</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Овладеть</w:t>
            </w:r>
            <w:r w:rsidRPr="00FC1B13">
              <w:rPr>
                <w:rFonts w:ascii="Times New Roman" w:eastAsia="Times New Roman" w:hAnsi="Times New Roman" w:cs="Times New Roman"/>
                <w:bCs/>
                <w:sz w:val="24"/>
                <w:szCs w:val="24"/>
                <w:lang w:eastAsia="ru-RU"/>
              </w:rPr>
              <w:t xml:space="preserve"> основными типами показательных, логарифмических, иррациональных, степенных уравненийи неравенств и стандартными методами их решений и </w:t>
            </w:r>
            <w:r>
              <w:rPr>
                <w:rFonts w:ascii="Times New Roman" w:eastAsia="Times New Roman" w:hAnsi="Times New Roman" w:cs="Times New Roman"/>
                <w:bCs/>
                <w:sz w:val="24"/>
                <w:szCs w:val="24"/>
                <w:lang w:eastAsia="ru-RU"/>
              </w:rPr>
              <w:t xml:space="preserve">применять их при решении </w:t>
            </w:r>
            <w:r>
              <w:rPr>
                <w:rFonts w:ascii="Times New Roman" w:eastAsia="Times New Roman" w:hAnsi="Times New Roman" w:cs="Times New Roman"/>
                <w:bCs/>
                <w:sz w:val="24"/>
                <w:szCs w:val="24"/>
                <w:lang w:eastAsia="ru-RU"/>
              </w:rPr>
              <w:lastRenderedPageBreak/>
              <w:t>задач;</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Применять т</w:t>
            </w:r>
            <w:r w:rsidRPr="00FC1B13">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орему Безу к решению уравнений;</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Применять</w:t>
            </w:r>
            <w:r w:rsidRPr="00FC1B13">
              <w:rPr>
                <w:rFonts w:ascii="Times New Roman" w:eastAsia="Times New Roman" w:hAnsi="Times New Roman" w:cs="Times New Roman"/>
                <w:bCs/>
                <w:sz w:val="24"/>
                <w:szCs w:val="24"/>
                <w:lang w:eastAsia="ru-RU"/>
              </w:rPr>
              <w:t xml:space="preserve"> теорему Виета для решения некоторых уравнений степени выше втор</w:t>
            </w:r>
            <w:r>
              <w:rPr>
                <w:rFonts w:ascii="Times New Roman" w:eastAsia="Times New Roman" w:hAnsi="Times New Roman" w:cs="Times New Roman"/>
                <w:bCs/>
                <w:sz w:val="24"/>
                <w:szCs w:val="24"/>
                <w:lang w:eastAsia="ru-RU"/>
              </w:rPr>
              <w:t>ой;</w:t>
            </w:r>
          </w:p>
          <w:p w:rsidR="00FC1B13" w:rsidRDefault="00FC1B13" w:rsidP="00FC1B13">
            <w:pPr>
              <w:spacing w:after="120"/>
              <w:rPr>
                <w:rFonts w:ascii="Times New Roman" w:eastAsia="Times New Roman" w:hAnsi="Times New Roman" w:cs="Times New Roman"/>
                <w:bCs/>
                <w:sz w:val="24"/>
                <w:szCs w:val="24"/>
                <w:lang w:eastAsia="ru-RU"/>
              </w:rPr>
            </w:pPr>
            <w:r w:rsidRPr="00EA4C3A">
              <w:rPr>
                <w:rFonts w:ascii="Times New Roman" w:eastAsia="Times New Roman" w:hAnsi="Times New Roman" w:cs="Times New Roman"/>
                <w:b/>
                <w:bCs/>
                <w:sz w:val="24"/>
                <w:szCs w:val="24"/>
                <w:lang w:eastAsia="ru-RU"/>
              </w:rPr>
              <w:t>- Понимать</w:t>
            </w:r>
            <w:r w:rsidRPr="00FC1B13">
              <w:rPr>
                <w:rFonts w:ascii="Times New Roman" w:eastAsia="Times New Roman" w:hAnsi="Times New Roman" w:cs="Times New Roman"/>
                <w:bCs/>
                <w:sz w:val="24"/>
                <w:szCs w:val="24"/>
                <w:lang w:eastAsia="ru-RU"/>
              </w:rPr>
              <w:t xml:space="preserve"> смысл теорем о равносильных и неравносильных преобразованиях у</w:t>
            </w:r>
            <w:r>
              <w:rPr>
                <w:rFonts w:ascii="Times New Roman" w:eastAsia="Times New Roman" w:hAnsi="Times New Roman" w:cs="Times New Roman"/>
                <w:bCs/>
                <w:sz w:val="24"/>
                <w:szCs w:val="24"/>
                <w:lang w:eastAsia="ru-RU"/>
              </w:rPr>
              <w:t>равнений и уметь их доказывать;</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 xml:space="preserve">Владеть </w:t>
            </w:r>
            <w:r w:rsidRPr="00FC1B13">
              <w:rPr>
                <w:rFonts w:ascii="Times New Roman" w:eastAsia="Times New Roman" w:hAnsi="Times New Roman" w:cs="Times New Roman"/>
                <w:bCs/>
                <w:sz w:val="24"/>
                <w:szCs w:val="24"/>
                <w:lang w:eastAsia="ru-RU"/>
              </w:rPr>
              <w:t>методами решения уравнений, неравенств и их систем, уметь выбирать метод решения и обосновывать свой</w:t>
            </w:r>
            <w:r>
              <w:rPr>
                <w:rFonts w:ascii="Times New Roman" w:eastAsia="Times New Roman" w:hAnsi="Times New Roman" w:cs="Times New Roman"/>
                <w:bCs/>
                <w:sz w:val="24"/>
                <w:szCs w:val="24"/>
                <w:lang w:eastAsia="ru-RU"/>
              </w:rPr>
              <w:t xml:space="preserve"> выбор;</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Использовать метод</w:t>
            </w:r>
            <w:r w:rsidRPr="00FC1B13">
              <w:rPr>
                <w:rFonts w:ascii="Times New Roman" w:eastAsia="Times New Roman" w:hAnsi="Times New Roman" w:cs="Times New Roman"/>
                <w:bCs/>
                <w:sz w:val="24"/>
                <w:szCs w:val="24"/>
                <w:lang w:eastAsia="ru-RU"/>
              </w:rPr>
              <w:t xml:space="preserve"> интервалов для решения неравенств, в том числе дробно-рациональных и включающих в</w:t>
            </w:r>
            <w:r>
              <w:rPr>
                <w:rFonts w:ascii="Times New Roman" w:eastAsia="Times New Roman" w:hAnsi="Times New Roman" w:cs="Times New Roman"/>
                <w:bCs/>
                <w:sz w:val="24"/>
                <w:szCs w:val="24"/>
                <w:lang w:eastAsia="ru-RU"/>
              </w:rPr>
              <w:t xml:space="preserve"> себя иррациональные выражения;</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Решать</w:t>
            </w:r>
            <w:r w:rsidRPr="00FC1B13">
              <w:rPr>
                <w:rFonts w:ascii="Times New Roman" w:eastAsia="Times New Roman" w:hAnsi="Times New Roman" w:cs="Times New Roman"/>
                <w:bCs/>
                <w:sz w:val="24"/>
                <w:szCs w:val="24"/>
                <w:lang w:eastAsia="ru-RU"/>
              </w:rPr>
              <w:t xml:space="preserve"> алгебраические уравнения и неравенства и их системы с параметрами алгебра</w:t>
            </w:r>
            <w:r>
              <w:rPr>
                <w:rFonts w:ascii="Times New Roman" w:eastAsia="Times New Roman" w:hAnsi="Times New Roman" w:cs="Times New Roman"/>
                <w:bCs/>
                <w:sz w:val="24"/>
                <w:szCs w:val="24"/>
                <w:lang w:eastAsia="ru-RU"/>
              </w:rPr>
              <w:t>ическим и графическим методами;</w:t>
            </w:r>
          </w:p>
          <w:p w:rsidR="00FC1B13" w:rsidRDefault="00FC1B13" w:rsidP="00FC1B13">
            <w:pPr>
              <w:spacing w:after="120"/>
              <w:rPr>
                <w:rFonts w:ascii="Times New Roman" w:eastAsia="Times New Roman" w:hAnsi="Times New Roman" w:cs="Times New Roman"/>
                <w:bCs/>
                <w:sz w:val="24"/>
                <w:szCs w:val="24"/>
                <w:lang w:eastAsia="ru-RU"/>
              </w:rPr>
            </w:pPr>
            <w:r w:rsidRPr="00EA4C3A">
              <w:rPr>
                <w:rFonts w:ascii="Times New Roman" w:eastAsia="Times New Roman" w:hAnsi="Times New Roman" w:cs="Times New Roman"/>
                <w:b/>
                <w:bCs/>
                <w:sz w:val="24"/>
                <w:szCs w:val="24"/>
                <w:lang w:eastAsia="ru-RU"/>
              </w:rPr>
              <w:t>- Владеть</w:t>
            </w:r>
            <w:r w:rsidRPr="00FC1B13">
              <w:rPr>
                <w:rFonts w:ascii="Times New Roman" w:eastAsia="Times New Roman" w:hAnsi="Times New Roman" w:cs="Times New Roman"/>
                <w:bCs/>
                <w:sz w:val="24"/>
                <w:szCs w:val="24"/>
                <w:lang w:eastAsia="ru-RU"/>
              </w:rPr>
              <w:t xml:space="preserve"> разными методами доказательства неравенств;</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Решать</w:t>
            </w:r>
            <w:r>
              <w:rPr>
                <w:rFonts w:ascii="Times New Roman" w:eastAsia="Times New Roman" w:hAnsi="Times New Roman" w:cs="Times New Roman"/>
                <w:bCs/>
                <w:sz w:val="24"/>
                <w:szCs w:val="24"/>
                <w:lang w:eastAsia="ru-RU"/>
              </w:rPr>
              <w:t xml:space="preserve"> уравнения в целых числах;</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Изображать</w:t>
            </w:r>
            <w:r w:rsidRPr="00FC1B13">
              <w:rPr>
                <w:rFonts w:ascii="Times New Roman" w:eastAsia="Times New Roman" w:hAnsi="Times New Roman" w:cs="Times New Roman"/>
                <w:bCs/>
                <w:sz w:val="24"/>
                <w:szCs w:val="24"/>
                <w:lang w:eastAsia="ru-RU"/>
              </w:rPr>
              <w:t xml:space="preserve"> множества наплоскости, задаваемые уравнениями</w:t>
            </w:r>
            <w:r>
              <w:rPr>
                <w:rFonts w:ascii="Times New Roman" w:eastAsia="Times New Roman" w:hAnsi="Times New Roman" w:cs="Times New Roman"/>
                <w:bCs/>
                <w:sz w:val="24"/>
                <w:szCs w:val="24"/>
                <w:lang w:eastAsia="ru-RU"/>
              </w:rPr>
              <w:t>, неравенствами и их системами;</w:t>
            </w:r>
          </w:p>
          <w:p w:rsidR="00FC1B13" w:rsidRP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sz w:val="24"/>
                <w:szCs w:val="24"/>
                <w:lang w:eastAsia="ru-RU"/>
              </w:rPr>
              <w:t>Свободно использовать</w:t>
            </w:r>
            <w:r w:rsidRPr="00FC1B13">
              <w:rPr>
                <w:rFonts w:ascii="Times New Roman" w:eastAsia="Times New Roman" w:hAnsi="Times New Roman" w:cs="Times New Roman"/>
                <w:bCs/>
                <w:sz w:val="24"/>
                <w:szCs w:val="24"/>
                <w:lang w:eastAsia="ru-RU"/>
              </w:rPr>
              <w:t xml:space="preserve"> тождественные преобразования при решении уравнений и систем уравнений</w:t>
            </w:r>
            <w:r>
              <w:rPr>
                <w:rFonts w:ascii="Times New Roman" w:eastAsia="Times New Roman" w:hAnsi="Times New Roman" w:cs="Times New Roman"/>
                <w:bCs/>
                <w:sz w:val="24"/>
                <w:szCs w:val="24"/>
                <w:lang w:eastAsia="ru-RU"/>
              </w:rPr>
              <w:t>.</w:t>
            </w:r>
          </w:p>
          <w:p w:rsidR="00FC1B13" w:rsidRPr="00EA4C3A" w:rsidRDefault="00FC1B13" w:rsidP="00FC1B13">
            <w:pPr>
              <w:spacing w:after="120"/>
              <w:rPr>
                <w:rFonts w:ascii="Times New Roman" w:eastAsia="Times New Roman" w:hAnsi="Times New Roman" w:cs="Times New Roman"/>
                <w:b/>
                <w:bCs/>
                <w:i/>
                <w:sz w:val="24"/>
                <w:szCs w:val="24"/>
                <w:lang w:eastAsia="ru-RU"/>
              </w:rPr>
            </w:pPr>
            <w:r w:rsidRPr="00EA4C3A">
              <w:rPr>
                <w:rFonts w:ascii="Times New Roman" w:eastAsia="Times New Roman" w:hAnsi="Times New Roman" w:cs="Times New Roman"/>
                <w:b/>
                <w:bCs/>
                <w:i/>
                <w:sz w:val="24"/>
                <w:szCs w:val="24"/>
                <w:lang w:eastAsia="ru-RU"/>
              </w:rPr>
              <w:t>В повседневной жизни и при изучении других предметов:</w:t>
            </w:r>
          </w:p>
          <w:p w:rsidR="00FC1B13" w:rsidRP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A4C3A">
              <w:rPr>
                <w:rFonts w:ascii="Times New Roman" w:eastAsia="Times New Roman" w:hAnsi="Times New Roman" w:cs="Times New Roman"/>
                <w:b/>
                <w:bCs/>
                <w:sz w:val="24"/>
                <w:szCs w:val="24"/>
                <w:lang w:eastAsia="ru-RU"/>
              </w:rPr>
              <w:t>составлять и решать уравнения</w:t>
            </w:r>
            <w:r w:rsidRPr="00FC1B13">
              <w:rPr>
                <w:rFonts w:ascii="Times New Roman" w:eastAsia="Times New Roman" w:hAnsi="Times New Roman" w:cs="Times New Roman"/>
                <w:bCs/>
                <w:sz w:val="24"/>
                <w:szCs w:val="24"/>
                <w:lang w:eastAsia="ru-RU"/>
              </w:rPr>
              <w:t>, неравенства, их системы при решении задач других учебных предметов;</w:t>
            </w:r>
          </w:p>
          <w:p w:rsidR="00FC1B13" w:rsidRP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A4C3A">
              <w:rPr>
                <w:rFonts w:ascii="Times New Roman" w:eastAsia="Times New Roman" w:hAnsi="Times New Roman" w:cs="Times New Roman"/>
                <w:b/>
                <w:bCs/>
                <w:sz w:val="24"/>
                <w:szCs w:val="24"/>
                <w:lang w:eastAsia="ru-RU"/>
              </w:rPr>
              <w:t>выполнять оценку</w:t>
            </w:r>
            <w:r w:rsidRPr="00FC1B13">
              <w:rPr>
                <w:rFonts w:ascii="Times New Roman" w:eastAsia="Times New Roman" w:hAnsi="Times New Roman" w:cs="Times New Roman"/>
                <w:bCs/>
                <w:sz w:val="24"/>
                <w:szCs w:val="24"/>
                <w:lang w:eastAsia="ru-RU"/>
              </w:rPr>
              <w:t xml:space="preserve"> правдоподобия результатов, получаемых при решении различныхуравнений, неравенств и их систем при решении задач других учебных предметов;</w:t>
            </w:r>
          </w:p>
          <w:p w:rsidR="00FC1B13" w:rsidRP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A4C3A">
              <w:rPr>
                <w:rFonts w:ascii="Times New Roman" w:eastAsia="Times New Roman" w:hAnsi="Times New Roman" w:cs="Times New Roman"/>
                <w:b/>
                <w:bCs/>
                <w:sz w:val="24"/>
                <w:szCs w:val="24"/>
                <w:lang w:eastAsia="ru-RU"/>
              </w:rPr>
              <w:t>составлять и решать</w:t>
            </w:r>
            <w:r w:rsidRPr="00FC1B13">
              <w:rPr>
                <w:rFonts w:ascii="Times New Roman" w:eastAsia="Times New Roman" w:hAnsi="Times New Roman" w:cs="Times New Roman"/>
                <w:bCs/>
                <w:sz w:val="24"/>
                <w:szCs w:val="24"/>
                <w:lang w:eastAsia="ru-RU"/>
              </w:rPr>
              <w:t xml:space="preserve"> уравнения и неравенства с параметрами при </w:t>
            </w:r>
            <w:r w:rsidRPr="00FC1B13">
              <w:rPr>
                <w:rFonts w:ascii="Times New Roman" w:eastAsia="Times New Roman" w:hAnsi="Times New Roman" w:cs="Times New Roman"/>
                <w:bCs/>
                <w:sz w:val="24"/>
                <w:szCs w:val="24"/>
                <w:lang w:eastAsia="ru-RU"/>
              </w:rPr>
              <w:lastRenderedPageBreak/>
              <w:t>решении задач других учебных предметов;</w:t>
            </w:r>
          </w:p>
          <w:p w:rsidR="00FC1B13" w:rsidRP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F00BE">
              <w:rPr>
                <w:rFonts w:ascii="Times New Roman" w:eastAsia="Times New Roman" w:hAnsi="Times New Roman" w:cs="Times New Roman"/>
                <w:b/>
                <w:bCs/>
                <w:sz w:val="24"/>
                <w:szCs w:val="24"/>
                <w:lang w:eastAsia="ru-RU"/>
              </w:rPr>
              <w:t>составлять уравнение</w:t>
            </w:r>
            <w:r w:rsidRPr="00FC1B13">
              <w:rPr>
                <w:rFonts w:ascii="Times New Roman" w:eastAsia="Times New Roman" w:hAnsi="Times New Roman" w:cs="Times New Roman"/>
                <w:bCs/>
                <w:sz w:val="24"/>
                <w:szCs w:val="24"/>
                <w:lang w:eastAsia="ru-RU"/>
              </w:rPr>
              <w:t>, неравенство или их систему, описывающие реальную ситуацию или прикладную задачу, интерпретировать полученные результаты;</w:t>
            </w:r>
          </w:p>
          <w:p w:rsidR="00E063F7" w:rsidRPr="00E063F7"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F00BE">
              <w:rPr>
                <w:rFonts w:ascii="Times New Roman" w:eastAsia="Times New Roman" w:hAnsi="Times New Roman" w:cs="Times New Roman"/>
                <w:b/>
                <w:bCs/>
                <w:sz w:val="24"/>
                <w:szCs w:val="24"/>
                <w:lang w:eastAsia="ru-RU"/>
              </w:rPr>
              <w:t xml:space="preserve">использовать </w:t>
            </w:r>
            <w:r w:rsidRPr="00FC1B13">
              <w:rPr>
                <w:rFonts w:ascii="Times New Roman" w:eastAsia="Times New Roman" w:hAnsi="Times New Roman" w:cs="Times New Roman"/>
                <w:bCs/>
                <w:sz w:val="24"/>
                <w:szCs w:val="24"/>
                <w:lang w:eastAsia="ru-RU"/>
              </w:rPr>
              <w:t>программные средства при решении отдельных классов уравнений и</w:t>
            </w:r>
            <w:r>
              <w:rPr>
                <w:rFonts w:ascii="Times New Roman" w:eastAsia="Times New Roman" w:hAnsi="Times New Roman" w:cs="Times New Roman"/>
                <w:bCs/>
                <w:sz w:val="24"/>
                <w:szCs w:val="24"/>
                <w:lang w:eastAsia="ru-RU"/>
              </w:rPr>
              <w:t xml:space="preserve"> неравенств.</w:t>
            </w:r>
          </w:p>
        </w:tc>
        <w:tc>
          <w:tcPr>
            <w:tcW w:w="4654" w:type="dxa"/>
          </w:tcPr>
          <w:p w:rsidR="00E063F7" w:rsidRPr="00EA4C3A" w:rsidRDefault="00FC1B13" w:rsidP="00EA4C3A">
            <w:pPr>
              <w:pStyle w:val="a3"/>
              <w:ind w:left="0"/>
              <w:rPr>
                <w:rFonts w:ascii="Times New Roman" w:eastAsia="Times New Roman" w:hAnsi="Times New Roman" w:cs="Times New Roman"/>
                <w:bCs/>
                <w:i/>
                <w:sz w:val="24"/>
                <w:szCs w:val="24"/>
                <w:lang w:eastAsia="ru-RU"/>
              </w:rPr>
            </w:pPr>
            <w:r w:rsidRPr="00EA4C3A">
              <w:rPr>
                <w:rFonts w:ascii="Times New Roman" w:eastAsia="Times New Roman" w:hAnsi="Times New Roman" w:cs="Times New Roman"/>
                <w:bCs/>
                <w:i/>
                <w:sz w:val="24"/>
                <w:szCs w:val="24"/>
                <w:lang w:eastAsia="ru-RU"/>
              </w:rPr>
              <w:lastRenderedPageBreak/>
              <w:t xml:space="preserve">- Достижение результатов раздела </w:t>
            </w:r>
            <w:r w:rsidRPr="00EA4C3A">
              <w:rPr>
                <w:rFonts w:ascii="Times New Roman" w:eastAsia="Times New Roman" w:hAnsi="Times New Roman" w:cs="Times New Roman"/>
                <w:bCs/>
                <w:i/>
                <w:sz w:val="24"/>
                <w:szCs w:val="24"/>
                <w:lang w:val="en-US" w:eastAsia="ru-RU"/>
              </w:rPr>
              <w:t>II</w:t>
            </w:r>
            <w:r w:rsidRPr="00EA4C3A">
              <w:rPr>
                <w:rFonts w:ascii="Times New Roman" w:eastAsia="Times New Roman" w:hAnsi="Times New Roman" w:cs="Times New Roman"/>
                <w:bCs/>
                <w:i/>
                <w:sz w:val="24"/>
                <w:szCs w:val="24"/>
                <w:lang w:eastAsia="ru-RU"/>
              </w:rPr>
              <w:t>;</w:t>
            </w:r>
          </w:p>
          <w:p w:rsidR="00FC1B13" w:rsidRPr="00EA4C3A" w:rsidRDefault="00FC1B13" w:rsidP="00EA4C3A">
            <w:pPr>
              <w:rPr>
                <w:rFonts w:ascii="Times New Roman" w:eastAsia="Times New Roman" w:hAnsi="Times New Roman" w:cs="Times New Roman"/>
                <w:bCs/>
                <w:i/>
                <w:sz w:val="24"/>
                <w:szCs w:val="24"/>
                <w:lang w:eastAsia="ru-RU"/>
              </w:rPr>
            </w:pPr>
            <w:r w:rsidRPr="00EA4C3A">
              <w:rPr>
                <w:rFonts w:ascii="Times New Roman" w:eastAsia="Times New Roman" w:hAnsi="Times New Roman" w:cs="Times New Roman"/>
                <w:bCs/>
                <w:i/>
                <w:sz w:val="24"/>
                <w:szCs w:val="24"/>
                <w:lang w:eastAsia="ru-RU"/>
              </w:rPr>
              <w:t xml:space="preserve">- </w:t>
            </w:r>
            <w:r w:rsidRPr="00EA4C3A">
              <w:rPr>
                <w:rFonts w:ascii="Times New Roman" w:eastAsia="Times New Roman" w:hAnsi="Times New Roman" w:cs="Times New Roman"/>
                <w:b/>
                <w:bCs/>
                <w:i/>
                <w:sz w:val="24"/>
                <w:szCs w:val="24"/>
                <w:lang w:eastAsia="ru-RU"/>
              </w:rPr>
              <w:t xml:space="preserve">Свободно определять тип и выбирать метод решения </w:t>
            </w:r>
            <w:r w:rsidRPr="00EA4C3A">
              <w:rPr>
                <w:rFonts w:ascii="Times New Roman" w:eastAsia="Times New Roman" w:hAnsi="Times New Roman" w:cs="Times New Roman"/>
                <w:bCs/>
                <w:i/>
                <w:sz w:val="24"/>
                <w:szCs w:val="24"/>
                <w:lang w:eastAsia="ru-RU"/>
              </w:rPr>
              <w:t>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FC1B13" w:rsidRPr="00EA4C3A" w:rsidRDefault="00FC1B13" w:rsidP="00EA4C3A">
            <w:pPr>
              <w:rPr>
                <w:rFonts w:ascii="Times New Roman" w:eastAsia="Times New Roman" w:hAnsi="Times New Roman" w:cs="Times New Roman"/>
                <w:bCs/>
                <w:i/>
                <w:sz w:val="24"/>
                <w:szCs w:val="24"/>
                <w:lang w:eastAsia="ru-RU"/>
              </w:rPr>
            </w:pPr>
            <w:r w:rsidRPr="00EA4C3A">
              <w:rPr>
                <w:rFonts w:ascii="Times New Roman" w:eastAsia="Times New Roman" w:hAnsi="Times New Roman" w:cs="Times New Roman"/>
                <w:bCs/>
                <w:i/>
                <w:sz w:val="24"/>
                <w:szCs w:val="24"/>
                <w:lang w:eastAsia="ru-RU"/>
              </w:rPr>
              <w:t xml:space="preserve">- </w:t>
            </w:r>
            <w:r w:rsidRPr="00EA4C3A">
              <w:rPr>
                <w:rFonts w:ascii="Times New Roman" w:eastAsia="Times New Roman" w:hAnsi="Times New Roman" w:cs="Times New Roman"/>
                <w:b/>
                <w:bCs/>
                <w:i/>
                <w:sz w:val="24"/>
                <w:szCs w:val="24"/>
                <w:lang w:eastAsia="ru-RU"/>
              </w:rPr>
              <w:t>Свободно решать системы</w:t>
            </w:r>
            <w:r w:rsidRPr="00EA4C3A">
              <w:rPr>
                <w:rFonts w:ascii="Times New Roman" w:eastAsia="Times New Roman" w:hAnsi="Times New Roman" w:cs="Times New Roman"/>
                <w:bCs/>
                <w:i/>
                <w:sz w:val="24"/>
                <w:szCs w:val="24"/>
                <w:lang w:eastAsia="ru-RU"/>
              </w:rPr>
              <w:t xml:space="preserve"> линейных уравнений;</w:t>
            </w:r>
          </w:p>
          <w:p w:rsidR="00FC1B13" w:rsidRPr="00EA4C3A" w:rsidRDefault="00FC1B13" w:rsidP="00EA4C3A">
            <w:pPr>
              <w:rPr>
                <w:rFonts w:ascii="Times New Roman" w:eastAsia="Times New Roman" w:hAnsi="Times New Roman" w:cs="Times New Roman"/>
                <w:bCs/>
                <w:i/>
                <w:sz w:val="24"/>
                <w:szCs w:val="24"/>
                <w:lang w:eastAsia="ru-RU"/>
              </w:rPr>
            </w:pPr>
            <w:r w:rsidRPr="00EA4C3A">
              <w:rPr>
                <w:rFonts w:ascii="Times New Roman" w:eastAsia="Times New Roman" w:hAnsi="Times New Roman" w:cs="Times New Roman"/>
                <w:bCs/>
                <w:i/>
                <w:sz w:val="24"/>
                <w:szCs w:val="24"/>
                <w:lang w:eastAsia="ru-RU"/>
              </w:rPr>
              <w:t xml:space="preserve">- </w:t>
            </w:r>
            <w:r w:rsidRPr="00EA4C3A">
              <w:rPr>
                <w:rFonts w:ascii="Times New Roman" w:eastAsia="Times New Roman" w:hAnsi="Times New Roman" w:cs="Times New Roman"/>
                <w:b/>
                <w:bCs/>
                <w:i/>
                <w:sz w:val="24"/>
                <w:szCs w:val="24"/>
                <w:lang w:eastAsia="ru-RU"/>
              </w:rPr>
              <w:t>Решать</w:t>
            </w:r>
            <w:r w:rsidRPr="00EA4C3A">
              <w:rPr>
                <w:rFonts w:ascii="Times New Roman" w:eastAsia="Times New Roman" w:hAnsi="Times New Roman" w:cs="Times New Roman"/>
                <w:bCs/>
                <w:i/>
                <w:sz w:val="24"/>
                <w:szCs w:val="24"/>
                <w:lang w:eastAsia="ru-RU"/>
              </w:rPr>
              <w:t xml:space="preserve"> основные типы уравнений и </w:t>
            </w:r>
            <w:r w:rsidRPr="00EA4C3A">
              <w:rPr>
                <w:rFonts w:ascii="Times New Roman" w:eastAsia="Times New Roman" w:hAnsi="Times New Roman" w:cs="Times New Roman"/>
                <w:bCs/>
                <w:i/>
                <w:sz w:val="24"/>
                <w:szCs w:val="24"/>
                <w:lang w:eastAsia="ru-RU"/>
              </w:rPr>
              <w:lastRenderedPageBreak/>
              <w:t>неравенств с параметрами;</w:t>
            </w:r>
          </w:p>
          <w:p w:rsidR="00FC1B13" w:rsidRPr="00EA4C3A" w:rsidRDefault="00FC1B13" w:rsidP="00EA4C3A">
            <w:pPr>
              <w:rPr>
                <w:rFonts w:ascii="Times New Roman" w:eastAsia="Times New Roman" w:hAnsi="Times New Roman" w:cs="Times New Roman"/>
                <w:bCs/>
                <w:i/>
                <w:sz w:val="24"/>
                <w:szCs w:val="24"/>
                <w:lang w:eastAsia="ru-RU"/>
              </w:rPr>
            </w:pPr>
            <w:r w:rsidRPr="00EA4C3A">
              <w:rPr>
                <w:rFonts w:ascii="Times New Roman" w:eastAsia="Times New Roman" w:hAnsi="Times New Roman" w:cs="Times New Roman"/>
                <w:bCs/>
                <w:i/>
                <w:sz w:val="24"/>
                <w:szCs w:val="24"/>
                <w:lang w:eastAsia="ru-RU"/>
              </w:rPr>
              <w:t xml:space="preserve">- </w:t>
            </w:r>
            <w:r w:rsidRPr="00EA4C3A">
              <w:rPr>
                <w:rFonts w:ascii="Times New Roman" w:eastAsia="Times New Roman" w:hAnsi="Times New Roman" w:cs="Times New Roman"/>
                <w:b/>
                <w:bCs/>
                <w:i/>
                <w:sz w:val="24"/>
                <w:szCs w:val="24"/>
                <w:lang w:eastAsia="ru-RU"/>
              </w:rPr>
              <w:t>Применять</w:t>
            </w:r>
            <w:r w:rsidRPr="00EA4C3A">
              <w:rPr>
                <w:rFonts w:ascii="Times New Roman" w:eastAsia="Times New Roman" w:hAnsi="Times New Roman" w:cs="Times New Roman"/>
                <w:bCs/>
                <w:i/>
                <w:sz w:val="24"/>
                <w:szCs w:val="24"/>
                <w:lang w:eastAsia="ru-RU"/>
              </w:rPr>
              <w:t xml:space="preserve"> при решении задач неравенства Коши — Буняковского, Бернулли;</w:t>
            </w:r>
          </w:p>
          <w:p w:rsidR="00FC1B13" w:rsidRPr="00FC1B13" w:rsidRDefault="00FC1B13" w:rsidP="00EA4C3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4C3A">
              <w:rPr>
                <w:rFonts w:ascii="Times New Roman" w:eastAsia="Times New Roman" w:hAnsi="Times New Roman" w:cs="Times New Roman"/>
                <w:b/>
                <w:bCs/>
                <w:i/>
                <w:sz w:val="24"/>
                <w:szCs w:val="24"/>
                <w:lang w:eastAsia="ru-RU"/>
              </w:rPr>
              <w:t>Иметь представление</w:t>
            </w:r>
            <w:r w:rsidRPr="00EA4C3A">
              <w:rPr>
                <w:rFonts w:ascii="Times New Roman" w:eastAsia="Times New Roman" w:hAnsi="Times New Roman" w:cs="Times New Roman"/>
                <w:bCs/>
                <w:i/>
                <w:sz w:val="24"/>
                <w:szCs w:val="24"/>
                <w:lang w:eastAsia="ru-RU"/>
              </w:rPr>
              <w:t xml:space="preserve"> о неравенствах между средними степенными.</w:t>
            </w:r>
          </w:p>
        </w:tc>
      </w:tr>
      <w:tr w:rsidR="00E063F7" w:rsidTr="00891D03">
        <w:tc>
          <w:tcPr>
            <w:tcW w:w="2234" w:type="dxa"/>
          </w:tcPr>
          <w:p w:rsidR="00E063F7" w:rsidRPr="0029740D" w:rsidRDefault="00FC1B13" w:rsidP="007632BB">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Функции</w:t>
            </w:r>
          </w:p>
        </w:tc>
        <w:tc>
          <w:tcPr>
            <w:tcW w:w="7189" w:type="dxa"/>
          </w:tcPr>
          <w:p w:rsidR="00FC1B13" w:rsidRDefault="00FC1B13" w:rsidP="00FC1B13">
            <w:pPr>
              <w:spacing w:after="120"/>
              <w:rPr>
                <w:rFonts w:ascii="Times New Roman" w:eastAsia="Times New Roman" w:hAnsi="Times New Roman" w:cs="Times New Roman"/>
                <w:bCs/>
                <w:sz w:val="24"/>
                <w:szCs w:val="24"/>
                <w:lang w:eastAsia="ru-RU"/>
              </w:rPr>
            </w:pPr>
            <w:r w:rsidRPr="001F6FE8">
              <w:rPr>
                <w:rFonts w:ascii="Times New Roman" w:eastAsia="Times New Roman" w:hAnsi="Times New Roman" w:cs="Times New Roman"/>
                <w:b/>
                <w:bCs/>
                <w:sz w:val="24"/>
                <w:szCs w:val="24"/>
                <w:lang w:eastAsia="ru-RU"/>
              </w:rPr>
              <w:t>- Владеть понятиями:</w:t>
            </w:r>
            <w:r w:rsidRPr="00FC1B13">
              <w:rPr>
                <w:rFonts w:ascii="Times New Roman" w:eastAsia="Times New Roman" w:hAnsi="Times New Roman" w:cs="Times New Roman"/>
                <w:bCs/>
                <w:sz w:val="24"/>
                <w:szCs w:val="24"/>
                <w:lang w:eastAsia="ru-RU"/>
              </w:rPr>
              <w:t xml:space="preserve">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этипонятия при решении задач;</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Владеть понятием</w:t>
            </w:r>
            <w:r w:rsidRPr="00FC1B13">
              <w:rPr>
                <w:rFonts w:ascii="Times New Roman" w:eastAsia="Times New Roman" w:hAnsi="Times New Roman" w:cs="Times New Roman"/>
                <w:bCs/>
                <w:sz w:val="24"/>
                <w:szCs w:val="24"/>
                <w:lang w:eastAsia="ru-RU"/>
              </w:rPr>
              <w:t xml:space="preserve"> степенная функция; строить ее график и уметь применять свойства степенной функции при решении задач;</w:t>
            </w:r>
          </w:p>
          <w:p w:rsidR="00FC1B13" w:rsidRDefault="00FC1B13" w:rsidP="00FC1B1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Владеть понятиями</w:t>
            </w:r>
            <w:r w:rsidRPr="00FC1B13">
              <w:rPr>
                <w:rFonts w:ascii="Times New Roman" w:eastAsia="Times New Roman" w:hAnsi="Times New Roman" w:cs="Times New Roman"/>
                <w:bCs/>
                <w:sz w:val="24"/>
                <w:szCs w:val="24"/>
                <w:lang w:eastAsia="ru-RU"/>
              </w:rPr>
              <w:t xml:space="preserve"> показательная функция, экспонента; строить их графики и уметь применять свойства показательной функции при решении задач;</w:t>
            </w:r>
          </w:p>
          <w:p w:rsidR="003369FB" w:rsidRDefault="00FC1B13" w:rsidP="003369F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Владеть понятием</w:t>
            </w:r>
            <w:r w:rsidRPr="00FC1B13">
              <w:rPr>
                <w:rFonts w:ascii="Times New Roman" w:eastAsia="Times New Roman" w:hAnsi="Times New Roman" w:cs="Times New Roman"/>
                <w:bCs/>
                <w:sz w:val="24"/>
                <w:szCs w:val="24"/>
                <w:lang w:eastAsia="ru-RU"/>
              </w:rPr>
              <w:t xml:space="preserve"> логарифмическая функция; строить ее график и уметь применять свойства логарифмической функции при решении задач;</w:t>
            </w:r>
          </w:p>
          <w:p w:rsidR="003369FB" w:rsidRDefault="003369FB" w:rsidP="003369F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Владеть понятиями</w:t>
            </w:r>
            <w:r w:rsidRPr="003369FB">
              <w:rPr>
                <w:rFonts w:ascii="Times New Roman" w:eastAsia="Times New Roman" w:hAnsi="Times New Roman" w:cs="Times New Roman"/>
                <w:bCs/>
                <w:sz w:val="24"/>
                <w:szCs w:val="24"/>
                <w:lang w:eastAsia="ru-RU"/>
              </w:rPr>
              <w:t xml:space="preserve"> тригонометрические функции; строить их графики и уметь применять свойства тригонометриче</w:t>
            </w:r>
            <w:r>
              <w:rPr>
                <w:rFonts w:ascii="Times New Roman" w:eastAsia="Times New Roman" w:hAnsi="Times New Roman" w:cs="Times New Roman"/>
                <w:bCs/>
                <w:sz w:val="24"/>
                <w:szCs w:val="24"/>
                <w:lang w:eastAsia="ru-RU"/>
              </w:rPr>
              <w:t>ских функций при решении задач;</w:t>
            </w:r>
          </w:p>
          <w:p w:rsidR="003369FB" w:rsidRDefault="003369FB" w:rsidP="003369F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Владеть понятием</w:t>
            </w:r>
            <w:r w:rsidRPr="003369FB">
              <w:rPr>
                <w:rFonts w:ascii="Times New Roman" w:eastAsia="Times New Roman" w:hAnsi="Times New Roman" w:cs="Times New Roman"/>
                <w:bCs/>
                <w:sz w:val="24"/>
                <w:szCs w:val="24"/>
                <w:lang w:eastAsia="ru-RU"/>
              </w:rPr>
              <w:t xml:space="preserve"> обратная функция; применять</w:t>
            </w:r>
            <w:r>
              <w:rPr>
                <w:rFonts w:ascii="Times New Roman" w:eastAsia="Times New Roman" w:hAnsi="Times New Roman" w:cs="Times New Roman"/>
                <w:bCs/>
                <w:sz w:val="24"/>
                <w:szCs w:val="24"/>
                <w:lang w:eastAsia="ru-RU"/>
              </w:rPr>
              <w:t xml:space="preserve"> это понятие при решении задач;</w:t>
            </w:r>
          </w:p>
          <w:p w:rsidR="003369FB" w:rsidRDefault="003369FB" w:rsidP="003369F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Применять при решении задач</w:t>
            </w:r>
            <w:r w:rsidRPr="003369FB">
              <w:rPr>
                <w:rFonts w:ascii="Times New Roman" w:eastAsia="Times New Roman" w:hAnsi="Times New Roman" w:cs="Times New Roman"/>
                <w:bCs/>
                <w:sz w:val="24"/>
                <w:szCs w:val="24"/>
                <w:lang w:eastAsia="ru-RU"/>
              </w:rPr>
              <w:t xml:space="preserve"> свойства функций: четность,</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lastRenderedPageBreak/>
              <w:t>периодичность, ограниченность;</w:t>
            </w:r>
          </w:p>
          <w:p w:rsidR="003369FB" w:rsidRDefault="003369FB" w:rsidP="003369FB">
            <w:pPr>
              <w:spacing w:after="120"/>
              <w:rPr>
                <w:rFonts w:ascii="Times New Roman" w:eastAsia="Times New Roman" w:hAnsi="Times New Roman" w:cs="Times New Roman"/>
                <w:bCs/>
                <w:sz w:val="24"/>
                <w:szCs w:val="24"/>
                <w:lang w:eastAsia="ru-RU"/>
              </w:rPr>
            </w:pPr>
            <w:r w:rsidRPr="001F6FE8">
              <w:rPr>
                <w:rFonts w:ascii="Times New Roman" w:eastAsia="Times New Roman" w:hAnsi="Times New Roman" w:cs="Times New Roman"/>
                <w:b/>
                <w:bCs/>
                <w:sz w:val="24"/>
                <w:szCs w:val="24"/>
                <w:lang w:eastAsia="ru-RU"/>
              </w:rPr>
              <w:t>- Применять при решении задач</w:t>
            </w:r>
            <w:r w:rsidRPr="003369FB">
              <w:rPr>
                <w:rFonts w:ascii="Times New Roman" w:eastAsia="Times New Roman" w:hAnsi="Times New Roman" w:cs="Times New Roman"/>
                <w:bCs/>
                <w:sz w:val="24"/>
                <w:szCs w:val="24"/>
                <w:lang w:eastAsia="ru-RU"/>
              </w:rPr>
              <w:t xml:space="preserve"> п</w:t>
            </w:r>
            <w:r>
              <w:rPr>
                <w:rFonts w:ascii="Times New Roman" w:eastAsia="Times New Roman" w:hAnsi="Times New Roman" w:cs="Times New Roman"/>
                <w:bCs/>
                <w:sz w:val="24"/>
                <w:szCs w:val="24"/>
                <w:lang w:eastAsia="ru-RU"/>
              </w:rPr>
              <w:t>реобразования графиков функций;</w:t>
            </w:r>
          </w:p>
          <w:p w:rsidR="003369FB" w:rsidRDefault="003369FB" w:rsidP="003369F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Владеть понятиями</w:t>
            </w:r>
            <w:r w:rsidRPr="003369FB">
              <w:rPr>
                <w:rFonts w:ascii="Times New Roman" w:eastAsia="Times New Roman" w:hAnsi="Times New Roman" w:cs="Times New Roman"/>
                <w:bCs/>
                <w:sz w:val="24"/>
                <w:szCs w:val="24"/>
                <w:lang w:eastAsia="ru-RU"/>
              </w:rPr>
              <w:t xml:space="preserve"> числовая последовательность,</w:t>
            </w:r>
            <w:r w:rsidR="003B346B">
              <w:rPr>
                <w:rFonts w:ascii="Times New Roman" w:eastAsia="Times New Roman" w:hAnsi="Times New Roman" w:cs="Times New Roman"/>
                <w:bCs/>
                <w:sz w:val="24"/>
                <w:szCs w:val="24"/>
                <w:lang w:eastAsia="ru-RU"/>
              </w:rPr>
              <w:t xml:space="preserve"> </w:t>
            </w:r>
            <w:r w:rsidRPr="003369FB">
              <w:rPr>
                <w:rFonts w:ascii="Times New Roman" w:eastAsia="Times New Roman" w:hAnsi="Times New Roman" w:cs="Times New Roman"/>
                <w:bCs/>
                <w:sz w:val="24"/>
                <w:szCs w:val="24"/>
                <w:lang w:eastAsia="ru-RU"/>
              </w:rPr>
              <w:t>арифметическ</w:t>
            </w:r>
            <w:r>
              <w:rPr>
                <w:rFonts w:ascii="Times New Roman" w:eastAsia="Times New Roman" w:hAnsi="Times New Roman" w:cs="Times New Roman"/>
                <w:bCs/>
                <w:sz w:val="24"/>
                <w:szCs w:val="24"/>
                <w:lang w:eastAsia="ru-RU"/>
              </w:rPr>
              <w:t>ая и геометрическая прогрессия;</w:t>
            </w:r>
          </w:p>
          <w:p w:rsidR="003369FB" w:rsidRPr="003369FB" w:rsidRDefault="003369FB" w:rsidP="003369F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Применять при решении задач</w:t>
            </w:r>
            <w:r w:rsidRPr="003369FB">
              <w:rPr>
                <w:rFonts w:ascii="Times New Roman" w:eastAsia="Times New Roman" w:hAnsi="Times New Roman" w:cs="Times New Roman"/>
                <w:bCs/>
                <w:sz w:val="24"/>
                <w:szCs w:val="24"/>
                <w:lang w:eastAsia="ru-RU"/>
              </w:rPr>
              <w:t xml:space="preserve"> свойства и признаки арифметической и геометрической прогрессий.</w:t>
            </w:r>
          </w:p>
          <w:p w:rsidR="003369FB" w:rsidRPr="001F6FE8" w:rsidRDefault="003369FB" w:rsidP="003369FB">
            <w:pPr>
              <w:spacing w:after="120"/>
              <w:rPr>
                <w:rFonts w:ascii="Times New Roman" w:eastAsia="Times New Roman" w:hAnsi="Times New Roman" w:cs="Times New Roman"/>
                <w:b/>
                <w:bCs/>
                <w:i/>
                <w:sz w:val="24"/>
                <w:szCs w:val="24"/>
                <w:lang w:eastAsia="ru-RU"/>
              </w:rPr>
            </w:pPr>
            <w:r w:rsidRPr="001F6FE8">
              <w:rPr>
                <w:rFonts w:ascii="Times New Roman" w:eastAsia="Times New Roman" w:hAnsi="Times New Roman" w:cs="Times New Roman"/>
                <w:b/>
                <w:bCs/>
                <w:i/>
                <w:sz w:val="24"/>
                <w:szCs w:val="24"/>
                <w:lang w:eastAsia="ru-RU"/>
              </w:rPr>
              <w:t>В повседневной жизни и при изучении других учебных предметов:</w:t>
            </w:r>
          </w:p>
          <w:p w:rsidR="003369FB" w:rsidRPr="003369FB" w:rsidRDefault="003369FB" w:rsidP="003369F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F6FE8">
              <w:rPr>
                <w:rFonts w:ascii="Times New Roman" w:eastAsia="Times New Roman" w:hAnsi="Times New Roman" w:cs="Times New Roman"/>
                <w:b/>
                <w:bCs/>
                <w:sz w:val="24"/>
                <w:szCs w:val="24"/>
                <w:lang w:eastAsia="ru-RU"/>
              </w:rPr>
              <w:t xml:space="preserve">определять по графикам и использовать для решения прикладных задач </w:t>
            </w:r>
            <w:r w:rsidRPr="003369FB">
              <w:rPr>
                <w:rFonts w:ascii="Times New Roman" w:eastAsia="Times New Roman" w:hAnsi="Times New Roman" w:cs="Times New Roman"/>
                <w:bCs/>
                <w:sz w:val="24"/>
                <w:szCs w:val="24"/>
                <w:lang w:eastAsia="ru-RU"/>
              </w:rPr>
              <w:t>свойства реальных процессов и зависимостей (наибольшие и наименьшие значения, промежутки возрастания и убывания функции, промежутки знакопостоянства,</w:t>
            </w:r>
            <w:r w:rsidR="003B346B">
              <w:rPr>
                <w:rFonts w:ascii="Times New Roman" w:eastAsia="Times New Roman" w:hAnsi="Times New Roman" w:cs="Times New Roman"/>
                <w:bCs/>
                <w:sz w:val="24"/>
                <w:szCs w:val="24"/>
                <w:lang w:eastAsia="ru-RU"/>
              </w:rPr>
              <w:t xml:space="preserve"> </w:t>
            </w:r>
            <w:r w:rsidRPr="003369FB">
              <w:rPr>
                <w:rFonts w:ascii="Times New Roman" w:eastAsia="Times New Roman" w:hAnsi="Times New Roman" w:cs="Times New Roman"/>
                <w:bCs/>
                <w:sz w:val="24"/>
                <w:szCs w:val="24"/>
                <w:lang w:eastAsia="ru-RU"/>
              </w:rPr>
              <w:t>асимптоты, точки перегиба, период и т.п.);</w:t>
            </w:r>
          </w:p>
          <w:p w:rsidR="003369FB" w:rsidRPr="003369FB" w:rsidRDefault="003369FB" w:rsidP="003369F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F6FE8">
              <w:rPr>
                <w:rFonts w:ascii="Times New Roman" w:eastAsia="Times New Roman" w:hAnsi="Times New Roman" w:cs="Times New Roman"/>
                <w:b/>
                <w:bCs/>
                <w:sz w:val="24"/>
                <w:szCs w:val="24"/>
                <w:lang w:eastAsia="ru-RU"/>
              </w:rPr>
              <w:t>интерпретировать свойства</w:t>
            </w:r>
            <w:r w:rsidRPr="003369FB">
              <w:rPr>
                <w:rFonts w:ascii="Times New Roman" w:eastAsia="Times New Roman" w:hAnsi="Times New Roman" w:cs="Times New Roman"/>
                <w:bCs/>
                <w:sz w:val="24"/>
                <w:szCs w:val="24"/>
                <w:lang w:eastAsia="ru-RU"/>
              </w:rPr>
              <w:t xml:space="preserve"> в контексте ко</w:t>
            </w:r>
            <w:r>
              <w:rPr>
                <w:rFonts w:ascii="Times New Roman" w:eastAsia="Times New Roman" w:hAnsi="Times New Roman" w:cs="Times New Roman"/>
                <w:bCs/>
                <w:sz w:val="24"/>
                <w:szCs w:val="24"/>
                <w:lang w:eastAsia="ru-RU"/>
              </w:rPr>
              <w:t>нкретной практической ситуации;</w:t>
            </w:r>
          </w:p>
          <w:p w:rsidR="003369FB" w:rsidRPr="00E063F7" w:rsidRDefault="003369FB" w:rsidP="003369FB">
            <w:pPr>
              <w:spacing w:after="120"/>
              <w:rPr>
                <w:rFonts w:ascii="Times New Roman" w:eastAsia="Times New Roman" w:hAnsi="Times New Roman" w:cs="Times New Roman"/>
                <w:bCs/>
                <w:sz w:val="24"/>
                <w:szCs w:val="24"/>
                <w:lang w:eastAsia="ru-RU"/>
              </w:rPr>
            </w:pPr>
            <w:r w:rsidRPr="001F6FE8">
              <w:rPr>
                <w:rFonts w:ascii="Times New Roman" w:eastAsia="Times New Roman" w:hAnsi="Times New Roman" w:cs="Times New Roman"/>
                <w:b/>
                <w:bCs/>
                <w:sz w:val="24"/>
                <w:szCs w:val="24"/>
                <w:lang w:eastAsia="ru-RU"/>
              </w:rPr>
              <w:t>- определять по графикам</w:t>
            </w:r>
            <w:r w:rsidRPr="003369FB">
              <w:rPr>
                <w:rFonts w:ascii="Times New Roman" w:eastAsia="Times New Roman" w:hAnsi="Times New Roman" w:cs="Times New Roman"/>
                <w:bCs/>
                <w:sz w:val="24"/>
                <w:szCs w:val="24"/>
                <w:lang w:eastAsia="ru-RU"/>
              </w:rPr>
              <w:t xml:space="preserve"> простейшие характеристики периодических процессов в биологии, экономике, музыке, радиосвязи и др. (амплитуда, период и т.п.)</w:t>
            </w:r>
            <w:r>
              <w:rPr>
                <w:rFonts w:ascii="Times New Roman" w:eastAsia="Times New Roman" w:hAnsi="Times New Roman" w:cs="Times New Roman"/>
                <w:bCs/>
                <w:sz w:val="24"/>
                <w:szCs w:val="24"/>
                <w:lang w:eastAsia="ru-RU"/>
              </w:rPr>
              <w:t>.</w:t>
            </w:r>
          </w:p>
        </w:tc>
        <w:tc>
          <w:tcPr>
            <w:tcW w:w="4654" w:type="dxa"/>
          </w:tcPr>
          <w:p w:rsidR="00FC1B13" w:rsidRPr="001F6FE8" w:rsidRDefault="00FC1B13" w:rsidP="00FC1B13">
            <w:pPr>
              <w:spacing w:after="120"/>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lastRenderedPageBreak/>
              <w:t>-</w:t>
            </w:r>
            <w:r w:rsidRPr="001F6FE8">
              <w:rPr>
                <w:rFonts w:ascii="Times New Roman" w:eastAsia="Times New Roman" w:hAnsi="Times New Roman" w:cs="Times New Roman"/>
                <w:bCs/>
                <w:i/>
                <w:sz w:val="24"/>
                <w:szCs w:val="24"/>
                <w:lang w:eastAsia="ru-RU"/>
              </w:rPr>
              <w:t>Достижение результатов раздела II;</w:t>
            </w:r>
          </w:p>
          <w:p w:rsidR="00FC1B13" w:rsidRPr="001F6FE8" w:rsidRDefault="00FC1B13" w:rsidP="00FC1B13">
            <w:pPr>
              <w:spacing w:after="120"/>
              <w:rPr>
                <w:rFonts w:ascii="Times New Roman" w:eastAsia="Times New Roman" w:hAnsi="Times New Roman" w:cs="Times New Roman"/>
                <w:bCs/>
                <w:i/>
                <w:sz w:val="24"/>
                <w:szCs w:val="24"/>
                <w:lang w:eastAsia="ru-RU"/>
              </w:rPr>
            </w:pPr>
            <w:r w:rsidRPr="001F6FE8">
              <w:rPr>
                <w:rFonts w:ascii="Times New Roman" w:eastAsia="Times New Roman" w:hAnsi="Times New Roman" w:cs="Times New Roman"/>
                <w:bCs/>
                <w:i/>
                <w:sz w:val="24"/>
                <w:szCs w:val="24"/>
                <w:lang w:eastAsia="ru-RU"/>
              </w:rPr>
              <w:t xml:space="preserve">- </w:t>
            </w:r>
            <w:r w:rsidRPr="001F6FE8">
              <w:rPr>
                <w:rFonts w:ascii="Times New Roman" w:eastAsia="Times New Roman" w:hAnsi="Times New Roman" w:cs="Times New Roman"/>
                <w:b/>
                <w:bCs/>
                <w:i/>
                <w:sz w:val="24"/>
                <w:szCs w:val="24"/>
                <w:lang w:eastAsia="ru-RU"/>
              </w:rPr>
              <w:t>Владеть понятием</w:t>
            </w:r>
            <w:r w:rsidRPr="001F6FE8">
              <w:rPr>
                <w:rFonts w:ascii="Times New Roman" w:eastAsia="Times New Roman" w:hAnsi="Times New Roman" w:cs="Times New Roman"/>
                <w:bCs/>
                <w:i/>
                <w:sz w:val="24"/>
                <w:szCs w:val="24"/>
                <w:lang w:eastAsia="ru-RU"/>
              </w:rPr>
              <w:t xml:space="preserve"> асимптоты и уметь его применять при решении задач;</w:t>
            </w:r>
          </w:p>
          <w:p w:rsidR="00E063F7" w:rsidRPr="00E063F7" w:rsidRDefault="00FC1B13" w:rsidP="00FC1B13">
            <w:pPr>
              <w:spacing w:after="120"/>
              <w:rPr>
                <w:rFonts w:ascii="Times New Roman" w:eastAsia="Times New Roman" w:hAnsi="Times New Roman" w:cs="Times New Roman"/>
                <w:bCs/>
                <w:sz w:val="24"/>
                <w:szCs w:val="24"/>
                <w:lang w:eastAsia="ru-RU"/>
              </w:rPr>
            </w:pPr>
            <w:r w:rsidRPr="001F6FE8">
              <w:rPr>
                <w:rFonts w:ascii="Times New Roman" w:eastAsia="Times New Roman" w:hAnsi="Times New Roman" w:cs="Times New Roman"/>
                <w:bCs/>
                <w:i/>
                <w:sz w:val="24"/>
                <w:szCs w:val="24"/>
                <w:lang w:eastAsia="ru-RU"/>
              </w:rPr>
              <w:t xml:space="preserve">- </w:t>
            </w:r>
            <w:r w:rsidRPr="001F6FE8">
              <w:rPr>
                <w:rFonts w:ascii="Times New Roman" w:eastAsia="Times New Roman" w:hAnsi="Times New Roman" w:cs="Times New Roman"/>
                <w:b/>
                <w:bCs/>
                <w:i/>
                <w:sz w:val="24"/>
                <w:szCs w:val="24"/>
                <w:lang w:eastAsia="ru-RU"/>
              </w:rPr>
              <w:t>Применять методы решения</w:t>
            </w:r>
            <w:r w:rsidRPr="001F6FE8">
              <w:rPr>
                <w:rFonts w:ascii="Times New Roman" w:eastAsia="Times New Roman" w:hAnsi="Times New Roman" w:cs="Times New Roman"/>
                <w:bCs/>
                <w:i/>
                <w:sz w:val="24"/>
                <w:szCs w:val="24"/>
                <w:lang w:eastAsia="ru-RU"/>
              </w:rPr>
              <w:t xml:space="preserve"> простейших дифференциальных уравнений первого ивторого порядков.</w:t>
            </w:r>
          </w:p>
        </w:tc>
      </w:tr>
      <w:tr w:rsidR="00E063F7" w:rsidTr="00891D03">
        <w:tc>
          <w:tcPr>
            <w:tcW w:w="2234" w:type="dxa"/>
          </w:tcPr>
          <w:p w:rsidR="00E063F7" w:rsidRPr="0029740D" w:rsidRDefault="007C746D" w:rsidP="007632BB">
            <w:pPr>
              <w:pStyle w:val="a3"/>
              <w:spacing w:after="120"/>
              <w:ind w:left="0"/>
              <w:rPr>
                <w:rFonts w:ascii="Times New Roman" w:eastAsia="Times New Roman" w:hAnsi="Times New Roman" w:cs="Times New Roman"/>
                <w:b/>
                <w:bCs/>
                <w:sz w:val="24"/>
                <w:szCs w:val="24"/>
                <w:lang w:eastAsia="ru-RU"/>
              </w:rPr>
            </w:pPr>
            <w:r w:rsidRPr="007C746D">
              <w:rPr>
                <w:rFonts w:ascii="Times New Roman" w:eastAsia="Times New Roman" w:hAnsi="Times New Roman" w:cs="Times New Roman"/>
                <w:b/>
                <w:bCs/>
                <w:sz w:val="24"/>
                <w:szCs w:val="24"/>
                <w:lang w:eastAsia="ru-RU"/>
              </w:rPr>
              <w:t>Элементы математического анализа</w:t>
            </w:r>
          </w:p>
        </w:tc>
        <w:tc>
          <w:tcPr>
            <w:tcW w:w="7189" w:type="dxa"/>
          </w:tcPr>
          <w:p w:rsidR="00E44098" w:rsidRDefault="00E44098" w:rsidP="003B346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C746D" w:rsidRPr="001F6FE8">
              <w:rPr>
                <w:rFonts w:ascii="Times New Roman" w:eastAsia="Times New Roman" w:hAnsi="Times New Roman" w:cs="Times New Roman"/>
                <w:b/>
                <w:bCs/>
                <w:sz w:val="24"/>
                <w:szCs w:val="24"/>
                <w:lang w:eastAsia="ru-RU"/>
              </w:rPr>
              <w:t xml:space="preserve">Владеть </w:t>
            </w:r>
            <w:r w:rsidR="007C746D" w:rsidRPr="00E44098">
              <w:rPr>
                <w:rFonts w:ascii="Times New Roman" w:eastAsia="Times New Roman" w:hAnsi="Times New Roman" w:cs="Times New Roman"/>
                <w:bCs/>
                <w:sz w:val="24"/>
                <w:szCs w:val="24"/>
                <w:lang w:eastAsia="ru-RU"/>
              </w:rPr>
              <w:t>понятием бесконечно убывающая геометрическая прогрессия и уметь применять его при решении задач;</w:t>
            </w:r>
          </w:p>
          <w:p w:rsidR="00E44098" w:rsidRDefault="00E44098" w:rsidP="003B346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П</w:t>
            </w:r>
            <w:r w:rsidR="007C746D" w:rsidRPr="001F6FE8">
              <w:rPr>
                <w:rFonts w:ascii="Times New Roman" w:eastAsia="Times New Roman" w:hAnsi="Times New Roman" w:cs="Times New Roman"/>
                <w:b/>
                <w:bCs/>
                <w:sz w:val="24"/>
                <w:szCs w:val="24"/>
                <w:lang w:eastAsia="ru-RU"/>
              </w:rPr>
              <w:t>рименять для решения задач</w:t>
            </w:r>
            <w:r w:rsidR="007C746D" w:rsidRPr="00E44098">
              <w:rPr>
                <w:rFonts w:ascii="Times New Roman" w:eastAsia="Times New Roman" w:hAnsi="Times New Roman" w:cs="Times New Roman"/>
                <w:bCs/>
                <w:sz w:val="24"/>
                <w:szCs w:val="24"/>
                <w:lang w:eastAsia="ru-RU"/>
              </w:rPr>
              <w:t xml:space="preserve"> теорию пределов;</w:t>
            </w:r>
          </w:p>
          <w:p w:rsidR="00E44098" w:rsidRDefault="00E44098" w:rsidP="003B346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В</w:t>
            </w:r>
            <w:r w:rsidR="007C746D" w:rsidRPr="001F6FE8">
              <w:rPr>
                <w:rFonts w:ascii="Times New Roman" w:eastAsia="Times New Roman" w:hAnsi="Times New Roman" w:cs="Times New Roman"/>
                <w:b/>
                <w:bCs/>
                <w:sz w:val="24"/>
                <w:szCs w:val="24"/>
                <w:lang w:eastAsia="ru-RU"/>
              </w:rPr>
              <w:t>ладеть понятиями</w:t>
            </w:r>
            <w:r w:rsidR="007C746D" w:rsidRPr="00E44098">
              <w:rPr>
                <w:rFonts w:ascii="Times New Roman" w:eastAsia="Times New Roman" w:hAnsi="Times New Roman" w:cs="Times New Roman"/>
                <w:bCs/>
                <w:sz w:val="24"/>
                <w:szCs w:val="24"/>
                <w:lang w:eastAsia="ru-RU"/>
              </w:rPr>
              <w:t xml:space="preserve">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E44098" w:rsidRDefault="00E44098" w:rsidP="003B346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В</w:t>
            </w:r>
            <w:r w:rsidR="007C746D" w:rsidRPr="001F6FE8">
              <w:rPr>
                <w:rFonts w:ascii="Times New Roman" w:eastAsia="Times New Roman" w:hAnsi="Times New Roman" w:cs="Times New Roman"/>
                <w:b/>
                <w:bCs/>
                <w:sz w:val="24"/>
                <w:szCs w:val="24"/>
                <w:lang w:eastAsia="ru-RU"/>
              </w:rPr>
              <w:t>ладеть понятиями</w:t>
            </w:r>
            <w:r w:rsidR="007C746D" w:rsidRPr="00E44098">
              <w:rPr>
                <w:rFonts w:ascii="Times New Roman" w:eastAsia="Times New Roman" w:hAnsi="Times New Roman" w:cs="Times New Roman"/>
                <w:bCs/>
                <w:sz w:val="24"/>
                <w:szCs w:val="24"/>
                <w:lang w:eastAsia="ru-RU"/>
              </w:rPr>
              <w:t>: производная функции в точке, производная функции;</w:t>
            </w:r>
          </w:p>
          <w:p w:rsidR="00E44098" w:rsidRDefault="00E44098" w:rsidP="003B346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В</w:t>
            </w:r>
            <w:r w:rsidR="007C746D" w:rsidRPr="001F6FE8">
              <w:rPr>
                <w:rFonts w:ascii="Times New Roman" w:eastAsia="Times New Roman" w:hAnsi="Times New Roman" w:cs="Times New Roman"/>
                <w:b/>
                <w:bCs/>
                <w:sz w:val="24"/>
                <w:szCs w:val="24"/>
                <w:lang w:eastAsia="ru-RU"/>
              </w:rPr>
              <w:t>ычислять производные</w:t>
            </w:r>
            <w:r w:rsidR="007C746D" w:rsidRPr="00E44098">
              <w:rPr>
                <w:rFonts w:ascii="Times New Roman" w:eastAsia="Times New Roman" w:hAnsi="Times New Roman" w:cs="Times New Roman"/>
                <w:bCs/>
                <w:sz w:val="24"/>
                <w:szCs w:val="24"/>
                <w:lang w:eastAsia="ru-RU"/>
              </w:rPr>
              <w:t xml:space="preserve"> элементарных функций и их </w:t>
            </w:r>
            <w:r w:rsidR="007C746D" w:rsidRPr="00E44098">
              <w:rPr>
                <w:rFonts w:ascii="Times New Roman" w:eastAsia="Times New Roman" w:hAnsi="Times New Roman" w:cs="Times New Roman"/>
                <w:bCs/>
                <w:sz w:val="24"/>
                <w:szCs w:val="24"/>
                <w:lang w:eastAsia="ru-RU"/>
              </w:rPr>
              <w:lastRenderedPageBreak/>
              <w:t>комбинаций;</w:t>
            </w:r>
          </w:p>
          <w:p w:rsidR="00E44098" w:rsidRDefault="00E44098" w:rsidP="003B346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sz w:val="24"/>
                <w:szCs w:val="24"/>
                <w:lang w:eastAsia="ru-RU"/>
              </w:rPr>
              <w:t>И</w:t>
            </w:r>
            <w:r w:rsidR="007C746D" w:rsidRPr="001F6FE8">
              <w:rPr>
                <w:rFonts w:ascii="Times New Roman" w:eastAsia="Times New Roman" w:hAnsi="Times New Roman" w:cs="Times New Roman"/>
                <w:b/>
                <w:bCs/>
                <w:sz w:val="24"/>
                <w:szCs w:val="24"/>
                <w:lang w:eastAsia="ru-RU"/>
              </w:rPr>
              <w:t>сследовать функции</w:t>
            </w:r>
            <w:r w:rsidR="007C746D" w:rsidRPr="00E44098">
              <w:rPr>
                <w:rFonts w:ascii="Times New Roman" w:eastAsia="Times New Roman" w:hAnsi="Times New Roman" w:cs="Times New Roman"/>
                <w:bCs/>
                <w:sz w:val="24"/>
                <w:szCs w:val="24"/>
                <w:lang w:eastAsia="ru-RU"/>
              </w:rPr>
              <w:t xml:space="preserve"> на монотонность и экстремумы;</w:t>
            </w:r>
          </w:p>
          <w:p w:rsidR="00E44098" w:rsidRDefault="00E44098" w:rsidP="003B346B">
            <w:pPr>
              <w:rPr>
                <w:rFonts w:ascii="Times New Roman" w:eastAsia="Times New Roman" w:hAnsi="Times New Roman" w:cs="Times New Roman"/>
                <w:bCs/>
                <w:sz w:val="24"/>
                <w:szCs w:val="24"/>
                <w:lang w:eastAsia="ru-RU"/>
              </w:rPr>
            </w:pPr>
            <w:r w:rsidRPr="00C2578F">
              <w:rPr>
                <w:rFonts w:ascii="Times New Roman" w:eastAsia="Times New Roman" w:hAnsi="Times New Roman" w:cs="Times New Roman"/>
                <w:b/>
                <w:bCs/>
                <w:sz w:val="24"/>
                <w:szCs w:val="24"/>
                <w:lang w:eastAsia="ru-RU"/>
              </w:rPr>
              <w:t>- С</w:t>
            </w:r>
            <w:r w:rsidR="007C746D" w:rsidRPr="00C2578F">
              <w:rPr>
                <w:rFonts w:ascii="Times New Roman" w:eastAsia="Times New Roman" w:hAnsi="Times New Roman" w:cs="Times New Roman"/>
                <w:b/>
                <w:bCs/>
                <w:sz w:val="24"/>
                <w:szCs w:val="24"/>
                <w:lang w:eastAsia="ru-RU"/>
              </w:rPr>
              <w:t>троить графики и применять</w:t>
            </w:r>
            <w:r w:rsidR="007C746D" w:rsidRPr="00E44098">
              <w:rPr>
                <w:rFonts w:ascii="Times New Roman" w:eastAsia="Times New Roman" w:hAnsi="Times New Roman" w:cs="Times New Roman"/>
                <w:bCs/>
                <w:sz w:val="24"/>
                <w:szCs w:val="24"/>
                <w:lang w:eastAsia="ru-RU"/>
              </w:rPr>
              <w:t xml:space="preserve"> к решению задач, в том числе с параметром;</w:t>
            </w:r>
          </w:p>
          <w:p w:rsidR="00E44098" w:rsidRDefault="00E44098" w:rsidP="00E44098">
            <w:pPr>
              <w:spacing w:after="120"/>
              <w:rPr>
                <w:rFonts w:ascii="Times New Roman" w:eastAsia="Times New Roman" w:hAnsi="Times New Roman" w:cs="Times New Roman"/>
                <w:bCs/>
                <w:sz w:val="24"/>
                <w:szCs w:val="24"/>
                <w:lang w:eastAsia="ru-RU"/>
              </w:rPr>
            </w:pPr>
            <w:r w:rsidRPr="00C2578F">
              <w:rPr>
                <w:rFonts w:ascii="Times New Roman" w:eastAsia="Times New Roman" w:hAnsi="Times New Roman" w:cs="Times New Roman"/>
                <w:b/>
                <w:bCs/>
                <w:sz w:val="24"/>
                <w:szCs w:val="24"/>
                <w:lang w:eastAsia="ru-RU"/>
              </w:rPr>
              <w:t>- В</w:t>
            </w:r>
            <w:r w:rsidR="007C746D" w:rsidRPr="00C2578F">
              <w:rPr>
                <w:rFonts w:ascii="Times New Roman" w:eastAsia="Times New Roman" w:hAnsi="Times New Roman" w:cs="Times New Roman"/>
                <w:b/>
                <w:bCs/>
                <w:sz w:val="24"/>
                <w:szCs w:val="24"/>
                <w:lang w:eastAsia="ru-RU"/>
              </w:rPr>
              <w:t>ладеть понятием</w:t>
            </w:r>
            <w:r w:rsidR="007C746D" w:rsidRPr="00E44098">
              <w:rPr>
                <w:rFonts w:ascii="Times New Roman" w:eastAsia="Times New Roman" w:hAnsi="Times New Roman" w:cs="Times New Roman"/>
                <w:bCs/>
                <w:sz w:val="24"/>
                <w:szCs w:val="24"/>
                <w:lang w:eastAsia="ru-RU"/>
              </w:rPr>
              <w:t xml:space="preserve"> касательная к графику функции и уметь применять его при решении задач;</w:t>
            </w:r>
          </w:p>
          <w:p w:rsidR="00E44098" w:rsidRDefault="00E44098" w:rsidP="003B346B">
            <w:pPr>
              <w:rPr>
                <w:rFonts w:ascii="Times New Roman" w:eastAsia="Times New Roman" w:hAnsi="Times New Roman" w:cs="Times New Roman"/>
                <w:bCs/>
                <w:sz w:val="24"/>
                <w:szCs w:val="24"/>
                <w:lang w:eastAsia="ru-RU"/>
              </w:rPr>
            </w:pPr>
            <w:r w:rsidRPr="00C2578F">
              <w:rPr>
                <w:rFonts w:ascii="Times New Roman" w:eastAsia="Times New Roman" w:hAnsi="Times New Roman" w:cs="Times New Roman"/>
                <w:b/>
                <w:bCs/>
                <w:sz w:val="24"/>
                <w:szCs w:val="24"/>
                <w:lang w:eastAsia="ru-RU"/>
              </w:rPr>
              <w:t>- В</w:t>
            </w:r>
            <w:r w:rsidR="007C746D" w:rsidRPr="00C2578F">
              <w:rPr>
                <w:rFonts w:ascii="Times New Roman" w:eastAsia="Times New Roman" w:hAnsi="Times New Roman" w:cs="Times New Roman"/>
                <w:b/>
                <w:bCs/>
                <w:sz w:val="24"/>
                <w:szCs w:val="24"/>
                <w:lang w:eastAsia="ru-RU"/>
              </w:rPr>
              <w:t>ладеть понятиями</w:t>
            </w:r>
            <w:r w:rsidR="007C746D" w:rsidRPr="00E44098">
              <w:rPr>
                <w:rFonts w:ascii="Times New Roman" w:eastAsia="Times New Roman" w:hAnsi="Times New Roman" w:cs="Times New Roman"/>
                <w:bCs/>
                <w:sz w:val="24"/>
                <w:szCs w:val="24"/>
                <w:lang w:eastAsia="ru-RU"/>
              </w:rPr>
              <w:t xml:space="preserve"> первообразная функция, определенный интеграл;</w:t>
            </w:r>
          </w:p>
          <w:p w:rsidR="007C746D" w:rsidRPr="00E44098" w:rsidRDefault="00E44098" w:rsidP="003B346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2578F">
              <w:rPr>
                <w:rFonts w:ascii="Times New Roman" w:eastAsia="Times New Roman" w:hAnsi="Times New Roman" w:cs="Times New Roman"/>
                <w:b/>
                <w:bCs/>
                <w:sz w:val="24"/>
                <w:szCs w:val="24"/>
                <w:lang w:eastAsia="ru-RU"/>
              </w:rPr>
              <w:t>П</w:t>
            </w:r>
            <w:r w:rsidR="007C746D" w:rsidRPr="00C2578F">
              <w:rPr>
                <w:rFonts w:ascii="Times New Roman" w:eastAsia="Times New Roman" w:hAnsi="Times New Roman" w:cs="Times New Roman"/>
                <w:b/>
                <w:bCs/>
                <w:sz w:val="24"/>
                <w:szCs w:val="24"/>
                <w:lang w:eastAsia="ru-RU"/>
              </w:rPr>
              <w:t>рименять</w:t>
            </w:r>
            <w:r w:rsidR="007C746D" w:rsidRPr="00E44098">
              <w:rPr>
                <w:rFonts w:ascii="Times New Roman" w:eastAsia="Times New Roman" w:hAnsi="Times New Roman" w:cs="Times New Roman"/>
                <w:bCs/>
                <w:sz w:val="24"/>
                <w:szCs w:val="24"/>
                <w:lang w:eastAsia="ru-RU"/>
              </w:rPr>
              <w:t xml:space="preserve"> теорему Ньютона–Лейбница и ее следствия для решения задач.</w:t>
            </w:r>
          </w:p>
          <w:p w:rsidR="007C746D" w:rsidRPr="00C2578F" w:rsidRDefault="007C746D" w:rsidP="003B346B">
            <w:pPr>
              <w:rPr>
                <w:rFonts w:ascii="Times New Roman" w:eastAsia="Times New Roman" w:hAnsi="Times New Roman" w:cs="Times New Roman"/>
                <w:b/>
                <w:bCs/>
                <w:i/>
                <w:sz w:val="24"/>
                <w:szCs w:val="24"/>
                <w:lang w:eastAsia="ru-RU"/>
              </w:rPr>
            </w:pPr>
            <w:r w:rsidRPr="00C2578F">
              <w:rPr>
                <w:rFonts w:ascii="Times New Roman" w:eastAsia="Times New Roman" w:hAnsi="Times New Roman" w:cs="Times New Roman"/>
                <w:b/>
                <w:bCs/>
                <w:i/>
                <w:sz w:val="24"/>
                <w:szCs w:val="24"/>
                <w:lang w:eastAsia="ru-RU"/>
              </w:rPr>
              <w:t>В повседневной жизни и при изучении других учебных предметов:</w:t>
            </w:r>
          </w:p>
          <w:p w:rsidR="00E063F7" w:rsidRDefault="00E44098" w:rsidP="003B346B">
            <w:pPr>
              <w:pStyle w:val="a3"/>
              <w:ind w:left="0"/>
              <w:rPr>
                <w:rFonts w:ascii="Times New Roman" w:eastAsia="Times New Roman" w:hAnsi="Times New Roman" w:cs="Times New Roman"/>
                <w:bCs/>
                <w:sz w:val="24"/>
                <w:szCs w:val="24"/>
                <w:lang w:eastAsia="ru-RU"/>
              </w:rPr>
            </w:pPr>
            <w:r w:rsidRPr="00C2578F">
              <w:rPr>
                <w:rFonts w:ascii="Times New Roman" w:eastAsia="Times New Roman" w:hAnsi="Times New Roman" w:cs="Times New Roman"/>
                <w:b/>
                <w:bCs/>
                <w:sz w:val="24"/>
                <w:szCs w:val="24"/>
                <w:lang w:eastAsia="ru-RU"/>
              </w:rPr>
              <w:t>-</w:t>
            </w:r>
            <w:r w:rsidR="007C746D" w:rsidRPr="00C2578F">
              <w:rPr>
                <w:rFonts w:ascii="Times New Roman" w:eastAsia="Times New Roman" w:hAnsi="Times New Roman" w:cs="Times New Roman"/>
                <w:b/>
                <w:bCs/>
                <w:sz w:val="24"/>
                <w:szCs w:val="24"/>
                <w:lang w:eastAsia="ru-RU"/>
              </w:rPr>
              <w:t xml:space="preserve"> решать прикладные задачи</w:t>
            </w:r>
            <w:r w:rsidR="007C746D" w:rsidRPr="007C746D">
              <w:rPr>
                <w:rFonts w:ascii="Times New Roman" w:eastAsia="Times New Roman" w:hAnsi="Times New Roman" w:cs="Times New Roman"/>
                <w:bCs/>
                <w:sz w:val="24"/>
                <w:szCs w:val="24"/>
                <w:lang w:eastAsia="ru-RU"/>
              </w:rPr>
              <w:t xml:space="preserve"> из биологии, физики, химии, экономики и других предметов, связанные с исследованием характеристик</w:t>
            </w:r>
            <w:r w:rsidR="003B346B">
              <w:rPr>
                <w:rFonts w:ascii="Times New Roman" w:eastAsia="Times New Roman" w:hAnsi="Times New Roman" w:cs="Times New Roman"/>
                <w:bCs/>
                <w:sz w:val="24"/>
                <w:szCs w:val="24"/>
                <w:lang w:eastAsia="ru-RU"/>
              </w:rPr>
              <w:t xml:space="preserve"> </w:t>
            </w:r>
            <w:r w:rsidR="007C746D" w:rsidRPr="007C746D">
              <w:rPr>
                <w:rFonts w:ascii="Times New Roman" w:eastAsia="Times New Roman" w:hAnsi="Times New Roman" w:cs="Times New Roman"/>
                <w:bCs/>
                <w:sz w:val="24"/>
                <w:szCs w:val="24"/>
                <w:lang w:eastAsia="ru-RU"/>
              </w:rPr>
              <w:t>процессов;</w:t>
            </w:r>
          </w:p>
          <w:p w:rsidR="007C746D" w:rsidRPr="00E063F7" w:rsidRDefault="00E44098" w:rsidP="003B346B">
            <w:pPr>
              <w:pStyle w:val="a3"/>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C746D" w:rsidRPr="00C2578F">
              <w:rPr>
                <w:rFonts w:ascii="Times New Roman" w:eastAsia="Times New Roman" w:hAnsi="Times New Roman" w:cs="Times New Roman"/>
                <w:b/>
                <w:bCs/>
                <w:sz w:val="24"/>
                <w:szCs w:val="24"/>
                <w:lang w:eastAsia="ru-RU"/>
              </w:rPr>
              <w:t>интерпретировать полученные результаты</w:t>
            </w:r>
            <w:r w:rsidR="007C746D">
              <w:rPr>
                <w:rFonts w:ascii="Times New Roman" w:eastAsia="Times New Roman" w:hAnsi="Times New Roman" w:cs="Times New Roman"/>
                <w:bCs/>
                <w:sz w:val="24"/>
                <w:szCs w:val="24"/>
                <w:lang w:eastAsia="ru-RU"/>
              </w:rPr>
              <w:t>.</w:t>
            </w:r>
          </w:p>
        </w:tc>
        <w:tc>
          <w:tcPr>
            <w:tcW w:w="4654" w:type="dxa"/>
          </w:tcPr>
          <w:p w:rsidR="00E44098" w:rsidRPr="001F6FE8" w:rsidRDefault="00E44098" w:rsidP="001F6FE8">
            <w:pPr>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lastRenderedPageBreak/>
              <w:t>-</w:t>
            </w:r>
            <w:r w:rsidR="007C746D" w:rsidRPr="001F6FE8">
              <w:rPr>
                <w:rFonts w:ascii="Times New Roman" w:eastAsia="Times New Roman" w:hAnsi="Times New Roman" w:cs="Times New Roman"/>
                <w:bCs/>
                <w:i/>
                <w:sz w:val="24"/>
                <w:szCs w:val="24"/>
                <w:lang w:eastAsia="ru-RU"/>
              </w:rPr>
              <w:t>Достижение результатов раздела II;</w:t>
            </w:r>
          </w:p>
          <w:p w:rsidR="00E44098" w:rsidRPr="001F6FE8" w:rsidRDefault="00E44098" w:rsidP="001F6FE8">
            <w:pPr>
              <w:rPr>
                <w:rFonts w:ascii="Times New Roman" w:eastAsia="Times New Roman" w:hAnsi="Times New Roman" w:cs="Times New Roman"/>
                <w:bCs/>
                <w:i/>
                <w:sz w:val="24"/>
                <w:szCs w:val="24"/>
                <w:lang w:eastAsia="ru-RU"/>
              </w:rPr>
            </w:pPr>
            <w:r w:rsidRPr="001F6FE8">
              <w:rPr>
                <w:rFonts w:ascii="Times New Roman" w:eastAsia="Times New Roman" w:hAnsi="Times New Roman" w:cs="Times New Roman"/>
                <w:bCs/>
                <w:i/>
                <w:sz w:val="24"/>
                <w:szCs w:val="24"/>
                <w:lang w:eastAsia="ru-RU"/>
              </w:rPr>
              <w:t xml:space="preserve">- </w:t>
            </w:r>
            <w:r w:rsidRPr="001F6FE8">
              <w:rPr>
                <w:rFonts w:ascii="Times New Roman" w:eastAsia="Times New Roman" w:hAnsi="Times New Roman" w:cs="Times New Roman"/>
                <w:b/>
                <w:bCs/>
                <w:i/>
                <w:sz w:val="24"/>
                <w:szCs w:val="24"/>
                <w:lang w:eastAsia="ru-RU"/>
              </w:rPr>
              <w:t>С</w:t>
            </w:r>
            <w:r w:rsidR="007C746D" w:rsidRPr="001F6FE8">
              <w:rPr>
                <w:rFonts w:ascii="Times New Roman" w:eastAsia="Times New Roman" w:hAnsi="Times New Roman" w:cs="Times New Roman"/>
                <w:b/>
                <w:bCs/>
                <w:i/>
                <w:sz w:val="24"/>
                <w:szCs w:val="24"/>
                <w:lang w:eastAsia="ru-RU"/>
              </w:rPr>
              <w:t>вободно владеть стандартным аппаратом математического анализа</w:t>
            </w:r>
            <w:r w:rsidR="007C746D" w:rsidRPr="001F6FE8">
              <w:rPr>
                <w:rFonts w:ascii="Times New Roman" w:eastAsia="Times New Roman" w:hAnsi="Times New Roman" w:cs="Times New Roman"/>
                <w:bCs/>
                <w:i/>
                <w:sz w:val="24"/>
                <w:szCs w:val="24"/>
                <w:lang w:eastAsia="ru-RU"/>
              </w:rPr>
              <w:t xml:space="preserve"> для вычисления производных функции одной переменной;</w:t>
            </w:r>
          </w:p>
          <w:p w:rsidR="00E44098" w:rsidRPr="001F6FE8" w:rsidRDefault="00E44098" w:rsidP="001F6FE8">
            <w:pPr>
              <w:rPr>
                <w:rFonts w:ascii="Times New Roman" w:eastAsia="Times New Roman" w:hAnsi="Times New Roman" w:cs="Times New Roman"/>
                <w:bCs/>
                <w:i/>
                <w:sz w:val="24"/>
                <w:szCs w:val="24"/>
                <w:lang w:eastAsia="ru-RU"/>
              </w:rPr>
            </w:pPr>
            <w:r w:rsidRPr="001F6FE8">
              <w:rPr>
                <w:rFonts w:ascii="Times New Roman" w:eastAsia="Times New Roman" w:hAnsi="Times New Roman" w:cs="Times New Roman"/>
                <w:bCs/>
                <w:i/>
                <w:sz w:val="24"/>
                <w:szCs w:val="24"/>
                <w:lang w:eastAsia="ru-RU"/>
              </w:rPr>
              <w:t xml:space="preserve">- </w:t>
            </w:r>
            <w:r w:rsidRPr="001F6FE8">
              <w:rPr>
                <w:rFonts w:ascii="Times New Roman" w:eastAsia="Times New Roman" w:hAnsi="Times New Roman" w:cs="Times New Roman"/>
                <w:b/>
                <w:bCs/>
                <w:i/>
                <w:sz w:val="24"/>
                <w:szCs w:val="24"/>
                <w:lang w:eastAsia="ru-RU"/>
              </w:rPr>
              <w:t>С</w:t>
            </w:r>
            <w:r w:rsidR="007C746D" w:rsidRPr="001F6FE8">
              <w:rPr>
                <w:rFonts w:ascii="Times New Roman" w:eastAsia="Times New Roman" w:hAnsi="Times New Roman" w:cs="Times New Roman"/>
                <w:b/>
                <w:bCs/>
                <w:i/>
                <w:sz w:val="24"/>
                <w:szCs w:val="24"/>
                <w:lang w:eastAsia="ru-RU"/>
              </w:rPr>
              <w:t>вободно применять</w:t>
            </w:r>
            <w:r w:rsidR="007C746D" w:rsidRPr="001F6FE8">
              <w:rPr>
                <w:rFonts w:ascii="Times New Roman" w:eastAsia="Times New Roman" w:hAnsi="Times New Roman" w:cs="Times New Roman"/>
                <w:bCs/>
                <w:i/>
                <w:sz w:val="24"/>
                <w:szCs w:val="24"/>
                <w:lang w:eastAsia="ru-RU"/>
              </w:rPr>
              <w:t xml:space="preserve"> аппарат математического анализа для исследования функций и построения графиков, в том числе исследования на </w:t>
            </w:r>
            <w:r w:rsidR="007C746D" w:rsidRPr="001F6FE8">
              <w:rPr>
                <w:rFonts w:ascii="Times New Roman" w:eastAsia="Times New Roman" w:hAnsi="Times New Roman" w:cs="Times New Roman"/>
                <w:bCs/>
                <w:i/>
                <w:sz w:val="24"/>
                <w:szCs w:val="24"/>
                <w:lang w:eastAsia="ru-RU"/>
              </w:rPr>
              <w:lastRenderedPageBreak/>
              <w:t>выпуклость;</w:t>
            </w:r>
          </w:p>
          <w:p w:rsidR="00E44098" w:rsidRPr="001F6FE8" w:rsidRDefault="00E44098" w:rsidP="001F6FE8">
            <w:pPr>
              <w:rPr>
                <w:rFonts w:ascii="Times New Roman" w:eastAsia="Times New Roman" w:hAnsi="Times New Roman" w:cs="Times New Roman"/>
                <w:bCs/>
                <w:i/>
                <w:sz w:val="24"/>
                <w:szCs w:val="24"/>
                <w:lang w:eastAsia="ru-RU"/>
              </w:rPr>
            </w:pPr>
            <w:r w:rsidRPr="001F6FE8">
              <w:rPr>
                <w:rFonts w:ascii="Times New Roman" w:eastAsia="Times New Roman" w:hAnsi="Times New Roman" w:cs="Times New Roman"/>
                <w:bCs/>
                <w:i/>
                <w:sz w:val="24"/>
                <w:szCs w:val="24"/>
                <w:lang w:eastAsia="ru-RU"/>
              </w:rPr>
              <w:t xml:space="preserve">- </w:t>
            </w:r>
            <w:r w:rsidRPr="001F6FE8">
              <w:rPr>
                <w:rFonts w:ascii="Times New Roman" w:eastAsia="Times New Roman" w:hAnsi="Times New Roman" w:cs="Times New Roman"/>
                <w:b/>
                <w:bCs/>
                <w:i/>
                <w:sz w:val="24"/>
                <w:szCs w:val="24"/>
                <w:lang w:eastAsia="ru-RU"/>
              </w:rPr>
              <w:t>О</w:t>
            </w:r>
            <w:r w:rsidR="007C746D" w:rsidRPr="001F6FE8">
              <w:rPr>
                <w:rFonts w:ascii="Times New Roman" w:eastAsia="Times New Roman" w:hAnsi="Times New Roman" w:cs="Times New Roman"/>
                <w:b/>
                <w:bCs/>
                <w:i/>
                <w:sz w:val="24"/>
                <w:szCs w:val="24"/>
                <w:lang w:eastAsia="ru-RU"/>
              </w:rPr>
              <w:t>перировать понятием</w:t>
            </w:r>
            <w:r w:rsidR="007C746D" w:rsidRPr="001F6FE8">
              <w:rPr>
                <w:rFonts w:ascii="Times New Roman" w:eastAsia="Times New Roman" w:hAnsi="Times New Roman" w:cs="Times New Roman"/>
                <w:bCs/>
                <w:i/>
                <w:sz w:val="24"/>
                <w:szCs w:val="24"/>
                <w:lang w:eastAsia="ru-RU"/>
              </w:rPr>
              <w:t xml:space="preserve"> первообразной функции для решения задач;</w:t>
            </w:r>
          </w:p>
          <w:p w:rsidR="00E44098" w:rsidRPr="001F6FE8" w:rsidRDefault="00E44098" w:rsidP="001F6FE8">
            <w:pPr>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 </w:t>
            </w:r>
            <w:r w:rsidRPr="001F6FE8">
              <w:rPr>
                <w:rFonts w:ascii="Times New Roman" w:eastAsia="Times New Roman" w:hAnsi="Times New Roman" w:cs="Times New Roman"/>
                <w:b/>
                <w:bCs/>
                <w:i/>
                <w:sz w:val="24"/>
                <w:szCs w:val="24"/>
                <w:lang w:eastAsia="ru-RU"/>
              </w:rPr>
              <w:t>Ов</w:t>
            </w:r>
            <w:r w:rsidR="007C746D" w:rsidRPr="001F6FE8">
              <w:rPr>
                <w:rFonts w:ascii="Times New Roman" w:eastAsia="Times New Roman" w:hAnsi="Times New Roman" w:cs="Times New Roman"/>
                <w:b/>
                <w:bCs/>
                <w:i/>
                <w:sz w:val="24"/>
                <w:szCs w:val="24"/>
                <w:lang w:eastAsia="ru-RU"/>
              </w:rPr>
              <w:t>ладеть основными сведениями</w:t>
            </w:r>
            <w:r w:rsidR="007C746D" w:rsidRPr="001F6FE8">
              <w:rPr>
                <w:rFonts w:ascii="Times New Roman" w:eastAsia="Times New Roman" w:hAnsi="Times New Roman" w:cs="Times New Roman"/>
                <w:bCs/>
                <w:i/>
                <w:sz w:val="24"/>
                <w:szCs w:val="24"/>
                <w:lang w:eastAsia="ru-RU"/>
              </w:rPr>
              <w:t xml:space="preserve"> об интеграле Ньютона–Лейбница и его простейших применениях;</w:t>
            </w:r>
          </w:p>
          <w:p w:rsidR="00E44098" w:rsidRPr="001F6FE8" w:rsidRDefault="00E44098" w:rsidP="001F6FE8">
            <w:pPr>
              <w:rPr>
                <w:rFonts w:ascii="Times New Roman" w:eastAsia="Times New Roman" w:hAnsi="Times New Roman" w:cs="Times New Roman"/>
                <w:bCs/>
                <w:i/>
                <w:sz w:val="24"/>
                <w:szCs w:val="24"/>
                <w:lang w:eastAsia="ru-RU"/>
              </w:rPr>
            </w:pPr>
            <w:r w:rsidRPr="001F6FE8">
              <w:rPr>
                <w:rFonts w:ascii="Times New Roman" w:eastAsia="Times New Roman" w:hAnsi="Times New Roman" w:cs="Times New Roman"/>
                <w:bCs/>
                <w:i/>
                <w:sz w:val="24"/>
                <w:szCs w:val="24"/>
                <w:lang w:eastAsia="ru-RU"/>
              </w:rPr>
              <w:t xml:space="preserve">- </w:t>
            </w:r>
            <w:r w:rsidRPr="001F6FE8">
              <w:rPr>
                <w:rFonts w:ascii="Times New Roman" w:eastAsia="Times New Roman" w:hAnsi="Times New Roman" w:cs="Times New Roman"/>
                <w:b/>
                <w:bCs/>
                <w:i/>
                <w:sz w:val="24"/>
                <w:szCs w:val="24"/>
                <w:lang w:eastAsia="ru-RU"/>
              </w:rPr>
              <w:t>О</w:t>
            </w:r>
            <w:r w:rsidR="007C746D" w:rsidRPr="001F6FE8">
              <w:rPr>
                <w:rFonts w:ascii="Times New Roman" w:eastAsia="Times New Roman" w:hAnsi="Times New Roman" w:cs="Times New Roman"/>
                <w:b/>
                <w:bCs/>
                <w:i/>
                <w:sz w:val="24"/>
                <w:szCs w:val="24"/>
                <w:lang w:eastAsia="ru-RU"/>
              </w:rPr>
              <w:t xml:space="preserve">перировать </w:t>
            </w:r>
            <w:r w:rsidR="007C746D" w:rsidRPr="001F6FE8">
              <w:rPr>
                <w:rFonts w:ascii="Times New Roman" w:eastAsia="Times New Roman" w:hAnsi="Times New Roman" w:cs="Times New Roman"/>
                <w:bCs/>
                <w:i/>
                <w:sz w:val="24"/>
                <w:szCs w:val="24"/>
                <w:lang w:eastAsia="ru-RU"/>
              </w:rPr>
              <w:t>в стандартных ситуациях производными высших порядков;</w:t>
            </w:r>
          </w:p>
          <w:p w:rsidR="00E44098" w:rsidRPr="001F6FE8" w:rsidRDefault="00E44098" w:rsidP="001F6FE8">
            <w:pPr>
              <w:rPr>
                <w:rFonts w:ascii="Times New Roman" w:eastAsia="Times New Roman" w:hAnsi="Times New Roman" w:cs="Times New Roman"/>
                <w:bCs/>
                <w:i/>
                <w:sz w:val="24"/>
                <w:szCs w:val="24"/>
                <w:lang w:eastAsia="ru-RU"/>
              </w:rPr>
            </w:pPr>
            <w:r w:rsidRPr="001F6FE8">
              <w:rPr>
                <w:rFonts w:ascii="Times New Roman" w:eastAsia="Times New Roman" w:hAnsi="Times New Roman" w:cs="Times New Roman"/>
                <w:bCs/>
                <w:i/>
                <w:sz w:val="24"/>
                <w:szCs w:val="24"/>
                <w:lang w:eastAsia="ru-RU"/>
              </w:rPr>
              <w:t xml:space="preserve">- </w:t>
            </w:r>
            <w:r w:rsidRPr="001F6FE8">
              <w:rPr>
                <w:rFonts w:ascii="Times New Roman" w:eastAsia="Times New Roman" w:hAnsi="Times New Roman" w:cs="Times New Roman"/>
                <w:b/>
                <w:bCs/>
                <w:i/>
                <w:sz w:val="24"/>
                <w:szCs w:val="24"/>
                <w:lang w:eastAsia="ru-RU"/>
              </w:rPr>
              <w:t>У</w:t>
            </w:r>
            <w:r w:rsidR="007C746D" w:rsidRPr="001F6FE8">
              <w:rPr>
                <w:rFonts w:ascii="Times New Roman" w:eastAsia="Times New Roman" w:hAnsi="Times New Roman" w:cs="Times New Roman"/>
                <w:b/>
                <w:bCs/>
                <w:i/>
                <w:sz w:val="24"/>
                <w:szCs w:val="24"/>
                <w:lang w:eastAsia="ru-RU"/>
              </w:rPr>
              <w:t>меть</w:t>
            </w:r>
            <w:r w:rsidR="007C746D" w:rsidRPr="001F6FE8">
              <w:rPr>
                <w:rFonts w:ascii="Times New Roman" w:eastAsia="Times New Roman" w:hAnsi="Times New Roman" w:cs="Times New Roman"/>
                <w:bCs/>
                <w:i/>
                <w:sz w:val="24"/>
                <w:szCs w:val="24"/>
                <w:lang w:eastAsia="ru-RU"/>
              </w:rPr>
              <w:t xml:space="preserve"> применять при решении задач свойства непрерывных функций;</w:t>
            </w:r>
          </w:p>
          <w:p w:rsidR="00E44098" w:rsidRPr="001F6FE8" w:rsidRDefault="00E44098" w:rsidP="001F6FE8">
            <w:pPr>
              <w:rPr>
                <w:rFonts w:ascii="Times New Roman" w:eastAsia="Times New Roman" w:hAnsi="Times New Roman" w:cs="Times New Roman"/>
                <w:bCs/>
                <w:i/>
                <w:sz w:val="24"/>
                <w:szCs w:val="24"/>
                <w:lang w:eastAsia="ru-RU"/>
              </w:rPr>
            </w:pPr>
            <w:r w:rsidRPr="001F6FE8">
              <w:rPr>
                <w:rFonts w:ascii="Times New Roman" w:eastAsia="Times New Roman" w:hAnsi="Times New Roman" w:cs="Times New Roman"/>
                <w:bCs/>
                <w:i/>
                <w:sz w:val="24"/>
                <w:szCs w:val="24"/>
                <w:lang w:eastAsia="ru-RU"/>
              </w:rPr>
              <w:t xml:space="preserve">- </w:t>
            </w:r>
            <w:r w:rsidRPr="001F6FE8">
              <w:rPr>
                <w:rFonts w:ascii="Times New Roman" w:eastAsia="Times New Roman" w:hAnsi="Times New Roman" w:cs="Times New Roman"/>
                <w:b/>
                <w:bCs/>
                <w:i/>
                <w:sz w:val="24"/>
                <w:szCs w:val="24"/>
                <w:lang w:eastAsia="ru-RU"/>
              </w:rPr>
              <w:t>У</w:t>
            </w:r>
            <w:r w:rsidR="007C746D" w:rsidRPr="001F6FE8">
              <w:rPr>
                <w:rFonts w:ascii="Times New Roman" w:eastAsia="Times New Roman" w:hAnsi="Times New Roman" w:cs="Times New Roman"/>
                <w:b/>
                <w:bCs/>
                <w:i/>
                <w:sz w:val="24"/>
                <w:szCs w:val="24"/>
                <w:lang w:eastAsia="ru-RU"/>
              </w:rPr>
              <w:t xml:space="preserve">меть </w:t>
            </w:r>
            <w:r w:rsidR="007C746D" w:rsidRPr="001F6FE8">
              <w:rPr>
                <w:rFonts w:ascii="Times New Roman" w:eastAsia="Times New Roman" w:hAnsi="Times New Roman" w:cs="Times New Roman"/>
                <w:bCs/>
                <w:i/>
                <w:sz w:val="24"/>
                <w:szCs w:val="24"/>
                <w:lang w:eastAsia="ru-RU"/>
              </w:rPr>
              <w:t>применять при решении задач теоремы Вейерштрасса;</w:t>
            </w:r>
          </w:p>
          <w:p w:rsidR="00E44098" w:rsidRPr="00C2578F" w:rsidRDefault="00E44098" w:rsidP="00C2578F">
            <w:pPr>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 </w:t>
            </w:r>
            <w:r w:rsidRPr="00C2578F">
              <w:rPr>
                <w:rFonts w:ascii="Times New Roman" w:eastAsia="Times New Roman" w:hAnsi="Times New Roman" w:cs="Times New Roman"/>
                <w:b/>
                <w:bCs/>
                <w:i/>
                <w:sz w:val="24"/>
                <w:szCs w:val="24"/>
                <w:lang w:eastAsia="ru-RU"/>
              </w:rPr>
              <w:t>У</w:t>
            </w:r>
            <w:r w:rsidR="007C746D" w:rsidRPr="00C2578F">
              <w:rPr>
                <w:rFonts w:ascii="Times New Roman" w:eastAsia="Times New Roman" w:hAnsi="Times New Roman" w:cs="Times New Roman"/>
                <w:b/>
                <w:bCs/>
                <w:i/>
                <w:sz w:val="24"/>
                <w:szCs w:val="24"/>
                <w:lang w:eastAsia="ru-RU"/>
              </w:rPr>
              <w:t>меть</w:t>
            </w:r>
            <w:r w:rsidR="007C746D" w:rsidRPr="00C2578F">
              <w:rPr>
                <w:rFonts w:ascii="Times New Roman" w:eastAsia="Times New Roman" w:hAnsi="Times New Roman" w:cs="Times New Roman"/>
                <w:bCs/>
                <w:i/>
                <w:sz w:val="24"/>
                <w:szCs w:val="24"/>
                <w:lang w:eastAsia="ru-RU"/>
              </w:rPr>
              <w:t xml:space="preserve"> выполнять приближенные вычисления (методы решения уравнений, вычисления определенного интеграла);</w:t>
            </w:r>
          </w:p>
          <w:p w:rsidR="00E44098" w:rsidRPr="00C2578F" w:rsidRDefault="00E44098" w:rsidP="00C2578F">
            <w:pPr>
              <w:rPr>
                <w:rFonts w:ascii="Times New Roman" w:eastAsia="Times New Roman" w:hAnsi="Times New Roman" w:cs="Times New Roman"/>
                <w:bCs/>
                <w:i/>
                <w:sz w:val="24"/>
                <w:szCs w:val="24"/>
                <w:lang w:eastAsia="ru-RU"/>
              </w:rPr>
            </w:pPr>
            <w:r w:rsidRPr="00C2578F">
              <w:rPr>
                <w:rFonts w:ascii="Times New Roman" w:eastAsia="Times New Roman" w:hAnsi="Times New Roman" w:cs="Times New Roman"/>
                <w:bCs/>
                <w:i/>
                <w:sz w:val="24"/>
                <w:szCs w:val="24"/>
                <w:lang w:eastAsia="ru-RU"/>
              </w:rPr>
              <w:t xml:space="preserve">- </w:t>
            </w:r>
            <w:r w:rsidRPr="00C2578F">
              <w:rPr>
                <w:rFonts w:ascii="Times New Roman" w:eastAsia="Times New Roman" w:hAnsi="Times New Roman" w:cs="Times New Roman"/>
                <w:b/>
                <w:bCs/>
                <w:i/>
                <w:sz w:val="24"/>
                <w:szCs w:val="24"/>
                <w:lang w:eastAsia="ru-RU"/>
              </w:rPr>
              <w:t>У</w:t>
            </w:r>
            <w:r w:rsidR="007C746D" w:rsidRPr="00C2578F">
              <w:rPr>
                <w:rFonts w:ascii="Times New Roman" w:eastAsia="Times New Roman" w:hAnsi="Times New Roman" w:cs="Times New Roman"/>
                <w:b/>
                <w:bCs/>
                <w:i/>
                <w:sz w:val="24"/>
                <w:szCs w:val="24"/>
                <w:lang w:eastAsia="ru-RU"/>
              </w:rPr>
              <w:t>меть</w:t>
            </w:r>
            <w:r w:rsidR="007C746D" w:rsidRPr="00C2578F">
              <w:rPr>
                <w:rFonts w:ascii="Times New Roman" w:eastAsia="Times New Roman" w:hAnsi="Times New Roman" w:cs="Times New Roman"/>
                <w:bCs/>
                <w:i/>
                <w:sz w:val="24"/>
                <w:szCs w:val="24"/>
                <w:lang w:eastAsia="ru-RU"/>
              </w:rPr>
              <w:t xml:space="preserve"> применять приложение производной и определенного интеграла к</w:t>
            </w:r>
            <w:r w:rsidR="003B346B">
              <w:rPr>
                <w:rFonts w:ascii="Times New Roman" w:eastAsia="Times New Roman" w:hAnsi="Times New Roman" w:cs="Times New Roman"/>
                <w:bCs/>
                <w:i/>
                <w:sz w:val="24"/>
                <w:szCs w:val="24"/>
                <w:lang w:eastAsia="ru-RU"/>
              </w:rPr>
              <w:t xml:space="preserve"> </w:t>
            </w:r>
            <w:r w:rsidR="007C746D" w:rsidRPr="00C2578F">
              <w:rPr>
                <w:rFonts w:ascii="Times New Roman" w:eastAsia="Times New Roman" w:hAnsi="Times New Roman" w:cs="Times New Roman"/>
                <w:bCs/>
                <w:i/>
                <w:sz w:val="24"/>
                <w:szCs w:val="24"/>
                <w:lang w:eastAsia="ru-RU"/>
              </w:rPr>
              <w:t>решению задач естествознания;</w:t>
            </w:r>
          </w:p>
          <w:p w:rsidR="00E063F7" w:rsidRPr="00E063F7" w:rsidRDefault="00E44098" w:rsidP="00E44098">
            <w:pPr>
              <w:spacing w:after="120"/>
              <w:rPr>
                <w:rFonts w:ascii="Times New Roman" w:eastAsia="Times New Roman" w:hAnsi="Times New Roman" w:cs="Times New Roman"/>
                <w:bCs/>
                <w:sz w:val="24"/>
                <w:szCs w:val="24"/>
                <w:lang w:eastAsia="ru-RU"/>
              </w:rPr>
            </w:pPr>
            <w:r w:rsidRPr="00117877">
              <w:rPr>
                <w:rFonts w:ascii="Times New Roman" w:eastAsia="Times New Roman" w:hAnsi="Times New Roman" w:cs="Times New Roman"/>
                <w:b/>
                <w:bCs/>
                <w:i/>
                <w:sz w:val="24"/>
                <w:szCs w:val="24"/>
                <w:lang w:eastAsia="ru-RU"/>
              </w:rPr>
              <w:t>- В</w:t>
            </w:r>
            <w:r w:rsidR="007C746D" w:rsidRPr="00117877">
              <w:rPr>
                <w:rFonts w:ascii="Times New Roman" w:eastAsia="Times New Roman" w:hAnsi="Times New Roman" w:cs="Times New Roman"/>
                <w:b/>
                <w:bCs/>
                <w:i/>
                <w:sz w:val="24"/>
                <w:szCs w:val="24"/>
                <w:lang w:eastAsia="ru-RU"/>
              </w:rPr>
              <w:t>ладеть понятиями</w:t>
            </w:r>
            <w:r w:rsidR="007C746D" w:rsidRPr="00C2578F">
              <w:rPr>
                <w:rFonts w:ascii="Times New Roman" w:eastAsia="Times New Roman" w:hAnsi="Times New Roman" w:cs="Times New Roman"/>
                <w:bCs/>
                <w:i/>
                <w:sz w:val="24"/>
                <w:szCs w:val="24"/>
                <w:lang w:eastAsia="ru-RU"/>
              </w:rPr>
              <w:t xml:space="preserve"> вторая производная,</w:t>
            </w:r>
            <w:r w:rsidR="003B346B">
              <w:rPr>
                <w:rFonts w:ascii="Times New Roman" w:eastAsia="Times New Roman" w:hAnsi="Times New Roman" w:cs="Times New Roman"/>
                <w:bCs/>
                <w:i/>
                <w:sz w:val="24"/>
                <w:szCs w:val="24"/>
                <w:lang w:eastAsia="ru-RU"/>
              </w:rPr>
              <w:t xml:space="preserve"> </w:t>
            </w:r>
            <w:r w:rsidR="007C746D" w:rsidRPr="00C2578F">
              <w:rPr>
                <w:rFonts w:ascii="Times New Roman" w:eastAsia="Times New Roman" w:hAnsi="Times New Roman" w:cs="Times New Roman"/>
                <w:bCs/>
                <w:i/>
                <w:sz w:val="24"/>
                <w:szCs w:val="24"/>
                <w:lang w:eastAsia="ru-RU"/>
              </w:rPr>
              <w:t>выпуклость графика функции и уметь исследовать функцию на выпуклость.</w:t>
            </w:r>
          </w:p>
        </w:tc>
      </w:tr>
      <w:tr w:rsidR="00E063F7" w:rsidTr="00891D03">
        <w:tc>
          <w:tcPr>
            <w:tcW w:w="2234" w:type="dxa"/>
          </w:tcPr>
          <w:p w:rsidR="00E063F7" w:rsidRPr="0029740D" w:rsidRDefault="007C746D" w:rsidP="007632BB">
            <w:pPr>
              <w:pStyle w:val="a3"/>
              <w:spacing w:after="120"/>
              <w:ind w:left="0"/>
              <w:rPr>
                <w:rFonts w:ascii="Times New Roman" w:eastAsia="Times New Roman" w:hAnsi="Times New Roman" w:cs="Times New Roman"/>
                <w:b/>
                <w:bCs/>
                <w:sz w:val="24"/>
                <w:szCs w:val="24"/>
                <w:lang w:eastAsia="ru-RU"/>
              </w:rPr>
            </w:pPr>
            <w:r w:rsidRPr="007C746D">
              <w:rPr>
                <w:rFonts w:ascii="Times New Roman" w:eastAsia="Times New Roman" w:hAnsi="Times New Roman" w:cs="Times New Roman"/>
                <w:b/>
                <w:bCs/>
                <w:sz w:val="24"/>
                <w:szCs w:val="24"/>
                <w:lang w:eastAsia="ru-RU"/>
              </w:rPr>
              <w:lastRenderedPageBreak/>
              <w:t>Статистика и теория вероятностей, логика и комбинаторика</w:t>
            </w:r>
          </w:p>
        </w:tc>
        <w:tc>
          <w:tcPr>
            <w:tcW w:w="7189" w:type="dxa"/>
          </w:tcPr>
          <w:p w:rsidR="00E44098" w:rsidRDefault="00E44098" w:rsidP="00E44098">
            <w:pPr>
              <w:spacing w:after="120"/>
              <w:rPr>
                <w:rFonts w:ascii="Times New Roman" w:eastAsia="Times New Roman" w:hAnsi="Times New Roman" w:cs="Times New Roman"/>
                <w:bCs/>
                <w:sz w:val="24"/>
                <w:szCs w:val="24"/>
                <w:lang w:eastAsia="ru-RU"/>
              </w:rPr>
            </w:pPr>
            <w:r w:rsidRPr="006F5ADB">
              <w:rPr>
                <w:rFonts w:ascii="Times New Roman" w:eastAsia="Times New Roman" w:hAnsi="Times New Roman" w:cs="Times New Roman"/>
                <w:b/>
                <w:bCs/>
                <w:sz w:val="24"/>
                <w:szCs w:val="24"/>
                <w:lang w:eastAsia="ru-RU"/>
              </w:rPr>
              <w:t>-</w:t>
            </w:r>
            <w:r w:rsidR="007C746D" w:rsidRPr="006F5ADB">
              <w:rPr>
                <w:rFonts w:ascii="Times New Roman" w:eastAsia="Times New Roman" w:hAnsi="Times New Roman" w:cs="Times New Roman"/>
                <w:b/>
                <w:bCs/>
                <w:sz w:val="24"/>
                <w:szCs w:val="24"/>
                <w:lang w:eastAsia="ru-RU"/>
              </w:rPr>
              <w:t xml:space="preserve"> Оперировать</w:t>
            </w:r>
            <w:r w:rsidR="007C746D" w:rsidRPr="00E44098">
              <w:rPr>
                <w:rFonts w:ascii="Times New Roman" w:eastAsia="Times New Roman" w:hAnsi="Times New Roman" w:cs="Times New Roman"/>
                <w:bCs/>
                <w:sz w:val="24"/>
                <w:szCs w:val="24"/>
                <w:lang w:eastAsia="ru-RU"/>
              </w:rPr>
              <w:t xml:space="preserve"> основными описательными характеристиками числового набора, понятием генеральная совокупность и выборкой из нее;</w:t>
            </w:r>
          </w:p>
          <w:p w:rsidR="00E44098" w:rsidRDefault="00E44098" w:rsidP="00E44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F5ADB">
              <w:rPr>
                <w:rFonts w:ascii="Times New Roman" w:eastAsia="Times New Roman" w:hAnsi="Times New Roman" w:cs="Times New Roman"/>
                <w:b/>
                <w:bCs/>
                <w:sz w:val="24"/>
                <w:szCs w:val="24"/>
                <w:lang w:eastAsia="ru-RU"/>
              </w:rPr>
              <w:t>О</w:t>
            </w:r>
            <w:r w:rsidR="007C746D" w:rsidRPr="006F5ADB">
              <w:rPr>
                <w:rFonts w:ascii="Times New Roman" w:eastAsia="Times New Roman" w:hAnsi="Times New Roman" w:cs="Times New Roman"/>
                <w:b/>
                <w:bCs/>
                <w:sz w:val="24"/>
                <w:szCs w:val="24"/>
                <w:lang w:eastAsia="ru-RU"/>
              </w:rPr>
              <w:t>перировать понятиями</w:t>
            </w:r>
            <w:r w:rsidR="007C746D" w:rsidRPr="00E44098">
              <w:rPr>
                <w:rFonts w:ascii="Times New Roman" w:eastAsia="Times New Roman" w:hAnsi="Times New Roman" w:cs="Times New Roman"/>
                <w:bCs/>
                <w:sz w:val="24"/>
                <w:szCs w:val="24"/>
                <w:lang w:eastAsia="ru-RU"/>
              </w:rPr>
              <w:t>: частота и вероятность события, сумма и произведение вероятностей, вычислять вероятности событий на основе подсчета числа исходов;</w:t>
            </w:r>
          </w:p>
          <w:p w:rsidR="00E44098" w:rsidRDefault="00E44098" w:rsidP="00E44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F5ADB">
              <w:rPr>
                <w:rFonts w:ascii="Times New Roman" w:eastAsia="Times New Roman" w:hAnsi="Times New Roman" w:cs="Times New Roman"/>
                <w:b/>
                <w:bCs/>
                <w:sz w:val="24"/>
                <w:szCs w:val="24"/>
                <w:lang w:eastAsia="ru-RU"/>
              </w:rPr>
              <w:t>В</w:t>
            </w:r>
            <w:r w:rsidR="007C746D" w:rsidRPr="006F5ADB">
              <w:rPr>
                <w:rFonts w:ascii="Times New Roman" w:eastAsia="Times New Roman" w:hAnsi="Times New Roman" w:cs="Times New Roman"/>
                <w:b/>
                <w:bCs/>
                <w:sz w:val="24"/>
                <w:szCs w:val="24"/>
                <w:lang w:eastAsia="ru-RU"/>
              </w:rPr>
              <w:t>ладеть основными понятиями комбинаторики</w:t>
            </w:r>
            <w:r w:rsidR="007C746D" w:rsidRPr="00E44098">
              <w:rPr>
                <w:rFonts w:ascii="Times New Roman" w:eastAsia="Times New Roman" w:hAnsi="Times New Roman" w:cs="Times New Roman"/>
                <w:bCs/>
                <w:sz w:val="24"/>
                <w:szCs w:val="24"/>
                <w:lang w:eastAsia="ru-RU"/>
              </w:rPr>
              <w:t xml:space="preserve"> и уметь их применять при решении задач;</w:t>
            </w:r>
          </w:p>
          <w:p w:rsidR="00E44098" w:rsidRDefault="00E44098" w:rsidP="00E44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6F5ADB">
              <w:rPr>
                <w:rFonts w:ascii="Times New Roman" w:eastAsia="Times New Roman" w:hAnsi="Times New Roman" w:cs="Times New Roman"/>
                <w:b/>
                <w:bCs/>
                <w:sz w:val="24"/>
                <w:szCs w:val="24"/>
                <w:lang w:eastAsia="ru-RU"/>
              </w:rPr>
              <w:t>И</w:t>
            </w:r>
            <w:r w:rsidR="007C746D" w:rsidRPr="006F5ADB">
              <w:rPr>
                <w:rFonts w:ascii="Times New Roman" w:eastAsia="Times New Roman" w:hAnsi="Times New Roman" w:cs="Times New Roman"/>
                <w:b/>
                <w:bCs/>
                <w:sz w:val="24"/>
                <w:szCs w:val="24"/>
                <w:lang w:eastAsia="ru-RU"/>
              </w:rPr>
              <w:t>меть представление</w:t>
            </w:r>
            <w:r w:rsidR="007C746D" w:rsidRPr="00E44098">
              <w:rPr>
                <w:rFonts w:ascii="Times New Roman" w:eastAsia="Times New Roman" w:hAnsi="Times New Roman" w:cs="Times New Roman"/>
                <w:bCs/>
                <w:sz w:val="24"/>
                <w:szCs w:val="24"/>
                <w:lang w:eastAsia="ru-RU"/>
              </w:rPr>
              <w:t xml:space="preserve"> об основах теории вероятностей;</w:t>
            </w:r>
          </w:p>
          <w:p w:rsidR="00E44098" w:rsidRDefault="00E44098" w:rsidP="00E44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F5ADB">
              <w:rPr>
                <w:rFonts w:ascii="Times New Roman" w:eastAsia="Times New Roman" w:hAnsi="Times New Roman" w:cs="Times New Roman"/>
                <w:b/>
                <w:bCs/>
                <w:sz w:val="24"/>
                <w:szCs w:val="24"/>
                <w:lang w:eastAsia="ru-RU"/>
              </w:rPr>
              <w:t>И</w:t>
            </w:r>
            <w:r w:rsidR="007C746D" w:rsidRPr="006F5ADB">
              <w:rPr>
                <w:rFonts w:ascii="Times New Roman" w:eastAsia="Times New Roman" w:hAnsi="Times New Roman" w:cs="Times New Roman"/>
                <w:b/>
                <w:bCs/>
                <w:sz w:val="24"/>
                <w:szCs w:val="24"/>
                <w:lang w:eastAsia="ru-RU"/>
              </w:rPr>
              <w:t>меть представление</w:t>
            </w:r>
            <w:r w:rsidR="007C746D" w:rsidRPr="00E44098">
              <w:rPr>
                <w:rFonts w:ascii="Times New Roman" w:eastAsia="Times New Roman" w:hAnsi="Times New Roman" w:cs="Times New Roman"/>
                <w:bCs/>
                <w:sz w:val="24"/>
                <w:szCs w:val="24"/>
                <w:lang w:eastAsia="ru-RU"/>
              </w:rPr>
              <w:t xml:space="preserve"> о дискретных и </w:t>
            </w:r>
            <w:r w:rsidRPr="00E44098">
              <w:rPr>
                <w:rFonts w:ascii="Times New Roman" w:eastAsia="Times New Roman" w:hAnsi="Times New Roman" w:cs="Times New Roman"/>
                <w:bCs/>
                <w:sz w:val="24"/>
                <w:szCs w:val="24"/>
                <w:lang w:eastAsia="ru-RU"/>
              </w:rPr>
              <w:t>непрерывных случайных величинах,</w:t>
            </w:r>
            <w:r w:rsidR="007C746D" w:rsidRPr="00E44098">
              <w:rPr>
                <w:rFonts w:ascii="Times New Roman" w:eastAsia="Times New Roman" w:hAnsi="Times New Roman" w:cs="Times New Roman"/>
                <w:bCs/>
                <w:sz w:val="24"/>
                <w:szCs w:val="24"/>
                <w:lang w:eastAsia="ru-RU"/>
              </w:rPr>
              <w:t xml:space="preserve"> и распределениях, о независимости случайных величин;</w:t>
            </w:r>
          </w:p>
          <w:p w:rsidR="00E44098" w:rsidRDefault="00E44098" w:rsidP="00E44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F5ADB">
              <w:rPr>
                <w:rFonts w:ascii="Times New Roman" w:eastAsia="Times New Roman" w:hAnsi="Times New Roman" w:cs="Times New Roman"/>
                <w:b/>
                <w:bCs/>
                <w:sz w:val="24"/>
                <w:szCs w:val="24"/>
                <w:lang w:eastAsia="ru-RU"/>
              </w:rPr>
              <w:t>И</w:t>
            </w:r>
            <w:r w:rsidR="007C746D" w:rsidRPr="006F5ADB">
              <w:rPr>
                <w:rFonts w:ascii="Times New Roman" w:eastAsia="Times New Roman" w:hAnsi="Times New Roman" w:cs="Times New Roman"/>
                <w:b/>
                <w:bCs/>
                <w:sz w:val="24"/>
                <w:szCs w:val="24"/>
                <w:lang w:eastAsia="ru-RU"/>
              </w:rPr>
              <w:t>меть представление</w:t>
            </w:r>
            <w:r w:rsidR="007C746D" w:rsidRPr="00E44098">
              <w:rPr>
                <w:rFonts w:ascii="Times New Roman" w:eastAsia="Times New Roman" w:hAnsi="Times New Roman" w:cs="Times New Roman"/>
                <w:bCs/>
                <w:sz w:val="24"/>
                <w:szCs w:val="24"/>
                <w:lang w:eastAsia="ru-RU"/>
              </w:rPr>
              <w:t xml:space="preserve"> о математическом ожидании и дисперсии случайных величин;</w:t>
            </w:r>
          </w:p>
          <w:p w:rsidR="00E44098" w:rsidRDefault="00E44098" w:rsidP="00E44098">
            <w:pPr>
              <w:spacing w:after="120"/>
              <w:rPr>
                <w:rFonts w:ascii="Times New Roman" w:eastAsia="Times New Roman" w:hAnsi="Times New Roman" w:cs="Times New Roman"/>
                <w:bCs/>
                <w:sz w:val="24"/>
                <w:szCs w:val="24"/>
                <w:lang w:eastAsia="ru-RU"/>
              </w:rPr>
            </w:pPr>
            <w:r w:rsidRPr="006F5ADB">
              <w:rPr>
                <w:rFonts w:ascii="Times New Roman" w:eastAsia="Times New Roman" w:hAnsi="Times New Roman" w:cs="Times New Roman"/>
                <w:b/>
                <w:bCs/>
                <w:sz w:val="24"/>
                <w:szCs w:val="24"/>
                <w:lang w:eastAsia="ru-RU"/>
              </w:rPr>
              <w:t>- И</w:t>
            </w:r>
            <w:r w:rsidR="007C746D" w:rsidRPr="006F5ADB">
              <w:rPr>
                <w:rFonts w:ascii="Times New Roman" w:eastAsia="Times New Roman" w:hAnsi="Times New Roman" w:cs="Times New Roman"/>
                <w:b/>
                <w:bCs/>
                <w:sz w:val="24"/>
                <w:szCs w:val="24"/>
                <w:lang w:eastAsia="ru-RU"/>
              </w:rPr>
              <w:t>меть представление</w:t>
            </w:r>
            <w:r w:rsidR="007C746D" w:rsidRPr="00E44098">
              <w:rPr>
                <w:rFonts w:ascii="Times New Roman" w:eastAsia="Times New Roman" w:hAnsi="Times New Roman" w:cs="Times New Roman"/>
                <w:bCs/>
                <w:sz w:val="24"/>
                <w:szCs w:val="24"/>
                <w:lang w:eastAsia="ru-RU"/>
              </w:rPr>
              <w:t xml:space="preserve"> о совместных распределениях случайных величин;</w:t>
            </w:r>
          </w:p>
          <w:p w:rsidR="00E44098" w:rsidRDefault="00E44098" w:rsidP="00E44098">
            <w:pPr>
              <w:spacing w:after="120"/>
              <w:rPr>
                <w:rFonts w:ascii="Times New Roman" w:eastAsia="Times New Roman" w:hAnsi="Times New Roman" w:cs="Times New Roman"/>
                <w:bCs/>
                <w:sz w:val="24"/>
                <w:szCs w:val="24"/>
                <w:lang w:eastAsia="ru-RU"/>
              </w:rPr>
            </w:pPr>
            <w:r w:rsidRPr="00117877">
              <w:rPr>
                <w:rFonts w:ascii="Times New Roman" w:eastAsia="Times New Roman" w:hAnsi="Times New Roman" w:cs="Times New Roman"/>
                <w:b/>
                <w:bCs/>
                <w:sz w:val="24"/>
                <w:szCs w:val="24"/>
                <w:lang w:eastAsia="ru-RU"/>
              </w:rPr>
              <w:t>- П</w:t>
            </w:r>
            <w:r w:rsidR="007C746D" w:rsidRPr="00117877">
              <w:rPr>
                <w:rFonts w:ascii="Times New Roman" w:eastAsia="Times New Roman" w:hAnsi="Times New Roman" w:cs="Times New Roman"/>
                <w:b/>
                <w:bCs/>
                <w:sz w:val="24"/>
                <w:szCs w:val="24"/>
                <w:lang w:eastAsia="ru-RU"/>
              </w:rPr>
              <w:t>онимать</w:t>
            </w:r>
            <w:r w:rsidR="007C746D" w:rsidRPr="00E44098">
              <w:rPr>
                <w:rFonts w:ascii="Times New Roman" w:eastAsia="Times New Roman" w:hAnsi="Times New Roman" w:cs="Times New Roman"/>
                <w:bCs/>
                <w:sz w:val="24"/>
                <w:szCs w:val="24"/>
                <w:lang w:eastAsia="ru-RU"/>
              </w:rPr>
              <w:t xml:space="preserve"> суть закона больших чисел и выборочного метода измерения вероятностей;</w:t>
            </w:r>
          </w:p>
          <w:p w:rsidR="00E44098" w:rsidRDefault="00E44098" w:rsidP="00E44098">
            <w:pPr>
              <w:spacing w:after="120"/>
              <w:rPr>
                <w:rFonts w:ascii="Times New Roman" w:eastAsia="Times New Roman" w:hAnsi="Times New Roman" w:cs="Times New Roman"/>
                <w:bCs/>
                <w:sz w:val="24"/>
                <w:szCs w:val="24"/>
                <w:lang w:eastAsia="ru-RU"/>
              </w:rPr>
            </w:pPr>
            <w:r w:rsidRPr="00117877">
              <w:rPr>
                <w:rFonts w:ascii="Times New Roman" w:eastAsia="Times New Roman" w:hAnsi="Times New Roman" w:cs="Times New Roman"/>
                <w:b/>
                <w:bCs/>
                <w:sz w:val="24"/>
                <w:szCs w:val="24"/>
                <w:lang w:eastAsia="ru-RU"/>
              </w:rPr>
              <w:t>- И</w:t>
            </w:r>
            <w:r w:rsidR="007C746D" w:rsidRPr="00117877">
              <w:rPr>
                <w:rFonts w:ascii="Times New Roman" w:eastAsia="Times New Roman" w:hAnsi="Times New Roman" w:cs="Times New Roman"/>
                <w:b/>
                <w:bCs/>
                <w:sz w:val="24"/>
                <w:szCs w:val="24"/>
                <w:lang w:eastAsia="ru-RU"/>
              </w:rPr>
              <w:t>меть</w:t>
            </w:r>
            <w:r w:rsidR="007C746D" w:rsidRPr="00E44098">
              <w:rPr>
                <w:rFonts w:ascii="Times New Roman" w:eastAsia="Times New Roman" w:hAnsi="Times New Roman" w:cs="Times New Roman"/>
                <w:bCs/>
                <w:sz w:val="24"/>
                <w:szCs w:val="24"/>
                <w:lang w:eastAsia="ru-RU"/>
              </w:rPr>
              <w:t xml:space="preserve"> представление о нормальном</w:t>
            </w:r>
            <w:r w:rsidR="003B346B">
              <w:rPr>
                <w:rFonts w:ascii="Times New Roman" w:eastAsia="Times New Roman" w:hAnsi="Times New Roman" w:cs="Times New Roman"/>
                <w:bCs/>
                <w:sz w:val="24"/>
                <w:szCs w:val="24"/>
                <w:lang w:eastAsia="ru-RU"/>
              </w:rPr>
              <w:t xml:space="preserve"> </w:t>
            </w:r>
            <w:r w:rsidR="007C746D" w:rsidRPr="00E44098">
              <w:rPr>
                <w:rFonts w:ascii="Times New Roman" w:eastAsia="Times New Roman" w:hAnsi="Times New Roman" w:cs="Times New Roman"/>
                <w:bCs/>
                <w:sz w:val="24"/>
                <w:szCs w:val="24"/>
                <w:lang w:eastAsia="ru-RU"/>
              </w:rPr>
              <w:t>распределении и примерах нормально распределенных случайных величин;</w:t>
            </w:r>
          </w:p>
          <w:p w:rsidR="007C746D" w:rsidRPr="00E44098" w:rsidRDefault="00E44098" w:rsidP="00E44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И</w:t>
            </w:r>
            <w:r w:rsidR="007C746D" w:rsidRPr="00117877">
              <w:rPr>
                <w:rFonts w:ascii="Times New Roman" w:eastAsia="Times New Roman" w:hAnsi="Times New Roman" w:cs="Times New Roman"/>
                <w:b/>
                <w:bCs/>
                <w:sz w:val="24"/>
                <w:szCs w:val="24"/>
                <w:lang w:eastAsia="ru-RU"/>
              </w:rPr>
              <w:t xml:space="preserve">меть </w:t>
            </w:r>
            <w:r w:rsidR="007C746D" w:rsidRPr="00E44098">
              <w:rPr>
                <w:rFonts w:ascii="Times New Roman" w:eastAsia="Times New Roman" w:hAnsi="Times New Roman" w:cs="Times New Roman"/>
                <w:bCs/>
                <w:sz w:val="24"/>
                <w:szCs w:val="24"/>
                <w:lang w:eastAsia="ru-RU"/>
              </w:rPr>
              <w:t>представление о корреляции случайных величин.</w:t>
            </w:r>
          </w:p>
          <w:p w:rsidR="007C746D" w:rsidRPr="00117877" w:rsidRDefault="007C746D" w:rsidP="00E44098">
            <w:pPr>
              <w:spacing w:after="120"/>
              <w:rPr>
                <w:rFonts w:ascii="Times New Roman" w:eastAsia="Times New Roman" w:hAnsi="Times New Roman" w:cs="Times New Roman"/>
                <w:b/>
                <w:bCs/>
                <w:i/>
                <w:sz w:val="24"/>
                <w:szCs w:val="24"/>
                <w:lang w:eastAsia="ru-RU"/>
              </w:rPr>
            </w:pPr>
            <w:r w:rsidRPr="00117877">
              <w:rPr>
                <w:rFonts w:ascii="Times New Roman" w:eastAsia="Times New Roman" w:hAnsi="Times New Roman" w:cs="Times New Roman"/>
                <w:b/>
                <w:bCs/>
                <w:i/>
                <w:sz w:val="24"/>
                <w:szCs w:val="24"/>
                <w:lang w:eastAsia="ru-RU"/>
              </w:rPr>
              <w:t>В повседневной жизни и при изучении других предметов:</w:t>
            </w:r>
          </w:p>
          <w:p w:rsidR="007C746D" w:rsidRPr="00E44098" w:rsidRDefault="00E44098" w:rsidP="00E44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C746D" w:rsidRPr="00117877">
              <w:rPr>
                <w:rFonts w:ascii="Times New Roman" w:eastAsia="Times New Roman" w:hAnsi="Times New Roman" w:cs="Times New Roman"/>
                <w:b/>
                <w:bCs/>
                <w:sz w:val="24"/>
                <w:szCs w:val="24"/>
                <w:lang w:eastAsia="ru-RU"/>
              </w:rPr>
              <w:t>вычислять или оценивать</w:t>
            </w:r>
            <w:r w:rsidR="007C746D" w:rsidRPr="00E44098">
              <w:rPr>
                <w:rFonts w:ascii="Times New Roman" w:eastAsia="Times New Roman" w:hAnsi="Times New Roman" w:cs="Times New Roman"/>
                <w:bCs/>
                <w:sz w:val="24"/>
                <w:szCs w:val="24"/>
                <w:lang w:eastAsia="ru-RU"/>
              </w:rPr>
              <w:t xml:space="preserve"> вероятности событий в реальной жизни;</w:t>
            </w:r>
          </w:p>
          <w:p w:rsidR="00E063F7" w:rsidRPr="00E063F7" w:rsidRDefault="00E44098" w:rsidP="007C746D">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C746D" w:rsidRPr="00117877">
              <w:rPr>
                <w:rFonts w:ascii="Times New Roman" w:eastAsia="Times New Roman" w:hAnsi="Times New Roman" w:cs="Times New Roman"/>
                <w:b/>
                <w:bCs/>
                <w:sz w:val="24"/>
                <w:szCs w:val="24"/>
                <w:lang w:eastAsia="ru-RU"/>
              </w:rPr>
              <w:t>выбирать методы</w:t>
            </w:r>
            <w:r w:rsidR="003B346B">
              <w:rPr>
                <w:rFonts w:ascii="Times New Roman" w:eastAsia="Times New Roman" w:hAnsi="Times New Roman" w:cs="Times New Roman"/>
                <w:b/>
                <w:bCs/>
                <w:sz w:val="24"/>
                <w:szCs w:val="24"/>
                <w:lang w:eastAsia="ru-RU"/>
              </w:rPr>
              <w:t xml:space="preserve"> </w:t>
            </w:r>
            <w:r w:rsidR="007C746D" w:rsidRPr="007C746D">
              <w:rPr>
                <w:rFonts w:ascii="Times New Roman" w:eastAsia="Times New Roman" w:hAnsi="Times New Roman" w:cs="Times New Roman"/>
                <w:bCs/>
                <w:sz w:val="24"/>
                <w:szCs w:val="24"/>
                <w:lang w:eastAsia="ru-RU"/>
              </w:rPr>
              <w:t>подходящего представления и обработки данных</w:t>
            </w:r>
            <w:r>
              <w:rPr>
                <w:rFonts w:ascii="Times New Roman" w:eastAsia="Times New Roman" w:hAnsi="Times New Roman" w:cs="Times New Roman"/>
                <w:bCs/>
                <w:sz w:val="24"/>
                <w:szCs w:val="24"/>
                <w:lang w:eastAsia="ru-RU"/>
              </w:rPr>
              <w:t>.</w:t>
            </w:r>
          </w:p>
        </w:tc>
        <w:tc>
          <w:tcPr>
            <w:tcW w:w="4654" w:type="dxa"/>
          </w:tcPr>
          <w:p w:rsidR="00E44098" w:rsidRPr="006F5ADB" w:rsidRDefault="00E44098" w:rsidP="006F5ADB">
            <w:pPr>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lastRenderedPageBreak/>
              <w:t>-</w:t>
            </w:r>
            <w:r w:rsidR="007C746D" w:rsidRPr="006F5ADB">
              <w:rPr>
                <w:rFonts w:ascii="Times New Roman" w:eastAsia="Times New Roman" w:hAnsi="Times New Roman" w:cs="Times New Roman"/>
                <w:bCs/>
                <w:i/>
                <w:sz w:val="24"/>
                <w:szCs w:val="24"/>
                <w:lang w:eastAsia="ru-RU"/>
              </w:rPr>
              <w:t>Достижение результатов раздела II;</w:t>
            </w:r>
          </w:p>
          <w:p w:rsidR="00E44098" w:rsidRPr="006F5ADB" w:rsidRDefault="00E44098" w:rsidP="006F5ADB">
            <w:pPr>
              <w:rPr>
                <w:rFonts w:ascii="Times New Roman" w:eastAsia="Times New Roman" w:hAnsi="Times New Roman" w:cs="Times New Roman"/>
                <w:bCs/>
                <w:i/>
                <w:sz w:val="24"/>
                <w:szCs w:val="24"/>
                <w:lang w:eastAsia="ru-RU"/>
              </w:rPr>
            </w:pPr>
            <w:r w:rsidRPr="006F5ADB">
              <w:rPr>
                <w:rFonts w:ascii="Times New Roman" w:eastAsia="Times New Roman" w:hAnsi="Times New Roman" w:cs="Times New Roman"/>
                <w:b/>
                <w:bCs/>
                <w:i/>
                <w:sz w:val="24"/>
                <w:szCs w:val="24"/>
                <w:lang w:eastAsia="ru-RU"/>
              </w:rPr>
              <w:t>- И</w:t>
            </w:r>
            <w:r w:rsidR="007C746D" w:rsidRPr="006F5ADB">
              <w:rPr>
                <w:rFonts w:ascii="Times New Roman" w:eastAsia="Times New Roman" w:hAnsi="Times New Roman" w:cs="Times New Roman"/>
                <w:b/>
                <w:bCs/>
                <w:i/>
                <w:sz w:val="24"/>
                <w:szCs w:val="24"/>
                <w:lang w:eastAsia="ru-RU"/>
              </w:rPr>
              <w:t>меть представление</w:t>
            </w:r>
            <w:r w:rsidR="007C746D" w:rsidRPr="006F5ADB">
              <w:rPr>
                <w:rFonts w:ascii="Times New Roman" w:eastAsia="Times New Roman" w:hAnsi="Times New Roman" w:cs="Times New Roman"/>
                <w:bCs/>
                <w:i/>
                <w:sz w:val="24"/>
                <w:szCs w:val="24"/>
                <w:lang w:eastAsia="ru-RU"/>
              </w:rPr>
              <w:t xml:space="preserve"> о центральной предельной теореме;</w:t>
            </w:r>
          </w:p>
          <w:p w:rsidR="00E44098" w:rsidRPr="006F5ADB" w:rsidRDefault="00E44098" w:rsidP="006F5ADB">
            <w:pPr>
              <w:rPr>
                <w:rFonts w:ascii="Times New Roman" w:eastAsia="Times New Roman" w:hAnsi="Times New Roman" w:cs="Times New Roman"/>
                <w:bCs/>
                <w:i/>
                <w:sz w:val="24"/>
                <w:szCs w:val="24"/>
                <w:lang w:eastAsia="ru-RU"/>
              </w:rPr>
            </w:pPr>
            <w:r w:rsidRPr="006F5ADB">
              <w:rPr>
                <w:rFonts w:ascii="Times New Roman" w:eastAsia="Times New Roman" w:hAnsi="Times New Roman" w:cs="Times New Roman"/>
                <w:bCs/>
                <w:i/>
                <w:sz w:val="24"/>
                <w:szCs w:val="24"/>
                <w:lang w:eastAsia="ru-RU"/>
              </w:rPr>
              <w:t xml:space="preserve">- </w:t>
            </w:r>
            <w:r w:rsidRPr="006F5ADB">
              <w:rPr>
                <w:rFonts w:ascii="Times New Roman" w:eastAsia="Times New Roman" w:hAnsi="Times New Roman" w:cs="Times New Roman"/>
                <w:b/>
                <w:bCs/>
                <w:i/>
                <w:sz w:val="24"/>
                <w:szCs w:val="24"/>
                <w:lang w:eastAsia="ru-RU"/>
              </w:rPr>
              <w:t>И</w:t>
            </w:r>
            <w:r w:rsidR="007C746D" w:rsidRPr="006F5ADB">
              <w:rPr>
                <w:rFonts w:ascii="Times New Roman" w:eastAsia="Times New Roman" w:hAnsi="Times New Roman" w:cs="Times New Roman"/>
                <w:b/>
                <w:bCs/>
                <w:i/>
                <w:sz w:val="24"/>
                <w:szCs w:val="24"/>
                <w:lang w:eastAsia="ru-RU"/>
              </w:rPr>
              <w:t>меть представление</w:t>
            </w:r>
            <w:r w:rsidR="007C746D" w:rsidRPr="006F5ADB">
              <w:rPr>
                <w:rFonts w:ascii="Times New Roman" w:eastAsia="Times New Roman" w:hAnsi="Times New Roman" w:cs="Times New Roman"/>
                <w:bCs/>
                <w:i/>
                <w:sz w:val="24"/>
                <w:szCs w:val="24"/>
                <w:lang w:eastAsia="ru-RU"/>
              </w:rPr>
              <w:t xml:space="preserve"> о выборочном коэффициенте корреляции и линейной регрессии;</w:t>
            </w:r>
          </w:p>
          <w:p w:rsidR="00E44098" w:rsidRPr="006F5ADB" w:rsidRDefault="00E44098" w:rsidP="006F5ADB">
            <w:pPr>
              <w:rPr>
                <w:rFonts w:ascii="Times New Roman" w:eastAsia="Times New Roman" w:hAnsi="Times New Roman" w:cs="Times New Roman"/>
                <w:bCs/>
                <w:i/>
                <w:sz w:val="24"/>
                <w:szCs w:val="24"/>
                <w:lang w:eastAsia="ru-RU"/>
              </w:rPr>
            </w:pPr>
            <w:r w:rsidRPr="006F5ADB">
              <w:rPr>
                <w:rFonts w:ascii="Times New Roman" w:eastAsia="Times New Roman" w:hAnsi="Times New Roman" w:cs="Times New Roman"/>
                <w:bCs/>
                <w:i/>
                <w:sz w:val="24"/>
                <w:szCs w:val="24"/>
                <w:lang w:eastAsia="ru-RU"/>
              </w:rPr>
              <w:t xml:space="preserve">- </w:t>
            </w:r>
            <w:r w:rsidRPr="006F5ADB">
              <w:rPr>
                <w:rFonts w:ascii="Times New Roman" w:eastAsia="Times New Roman" w:hAnsi="Times New Roman" w:cs="Times New Roman"/>
                <w:b/>
                <w:bCs/>
                <w:i/>
                <w:sz w:val="24"/>
                <w:szCs w:val="24"/>
                <w:lang w:eastAsia="ru-RU"/>
              </w:rPr>
              <w:t>И</w:t>
            </w:r>
            <w:r w:rsidR="007C746D" w:rsidRPr="006F5ADB">
              <w:rPr>
                <w:rFonts w:ascii="Times New Roman" w:eastAsia="Times New Roman" w:hAnsi="Times New Roman" w:cs="Times New Roman"/>
                <w:b/>
                <w:bCs/>
                <w:i/>
                <w:sz w:val="24"/>
                <w:szCs w:val="24"/>
                <w:lang w:eastAsia="ru-RU"/>
              </w:rPr>
              <w:t>меть представление</w:t>
            </w:r>
            <w:r w:rsidR="007C746D" w:rsidRPr="006F5ADB">
              <w:rPr>
                <w:rFonts w:ascii="Times New Roman" w:eastAsia="Times New Roman" w:hAnsi="Times New Roman" w:cs="Times New Roman"/>
                <w:bCs/>
                <w:i/>
                <w:sz w:val="24"/>
                <w:szCs w:val="24"/>
                <w:lang w:eastAsia="ru-RU"/>
              </w:rPr>
              <w:t xml:space="preserve"> о статистических гипотезах и проверке статистической гипотезы, о статистике </w:t>
            </w:r>
            <w:r w:rsidR="007C746D" w:rsidRPr="006F5ADB">
              <w:rPr>
                <w:rFonts w:ascii="Times New Roman" w:eastAsia="Times New Roman" w:hAnsi="Times New Roman" w:cs="Times New Roman"/>
                <w:bCs/>
                <w:i/>
                <w:sz w:val="24"/>
                <w:szCs w:val="24"/>
                <w:lang w:eastAsia="ru-RU"/>
              </w:rPr>
              <w:lastRenderedPageBreak/>
              <w:t>критерия и ее уровне значимости;</w:t>
            </w:r>
          </w:p>
          <w:p w:rsidR="00E44098" w:rsidRPr="006F5ADB" w:rsidRDefault="00E44098" w:rsidP="006F5ADB">
            <w:pPr>
              <w:rPr>
                <w:rFonts w:ascii="Times New Roman" w:eastAsia="Times New Roman" w:hAnsi="Times New Roman" w:cs="Times New Roman"/>
                <w:bCs/>
                <w:i/>
                <w:sz w:val="24"/>
                <w:szCs w:val="24"/>
                <w:lang w:eastAsia="ru-RU"/>
              </w:rPr>
            </w:pPr>
            <w:r w:rsidRPr="006F5ADB">
              <w:rPr>
                <w:rFonts w:ascii="Times New Roman" w:eastAsia="Times New Roman" w:hAnsi="Times New Roman" w:cs="Times New Roman"/>
                <w:b/>
                <w:bCs/>
                <w:i/>
                <w:sz w:val="24"/>
                <w:szCs w:val="24"/>
                <w:lang w:eastAsia="ru-RU"/>
              </w:rPr>
              <w:t>- И</w:t>
            </w:r>
            <w:r w:rsidR="007C746D" w:rsidRPr="006F5ADB">
              <w:rPr>
                <w:rFonts w:ascii="Times New Roman" w:eastAsia="Times New Roman" w:hAnsi="Times New Roman" w:cs="Times New Roman"/>
                <w:b/>
                <w:bCs/>
                <w:i/>
                <w:sz w:val="24"/>
                <w:szCs w:val="24"/>
                <w:lang w:eastAsia="ru-RU"/>
              </w:rPr>
              <w:t>меть представление</w:t>
            </w:r>
            <w:r w:rsidR="007C746D" w:rsidRPr="006F5ADB">
              <w:rPr>
                <w:rFonts w:ascii="Times New Roman" w:eastAsia="Times New Roman" w:hAnsi="Times New Roman" w:cs="Times New Roman"/>
                <w:bCs/>
                <w:i/>
                <w:sz w:val="24"/>
                <w:szCs w:val="24"/>
                <w:lang w:eastAsia="ru-RU"/>
              </w:rPr>
              <w:t xml:space="preserve"> о связи эмпирических и теоретических</w:t>
            </w:r>
            <w:r w:rsidR="003B346B">
              <w:rPr>
                <w:rFonts w:ascii="Times New Roman" w:eastAsia="Times New Roman" w:hAnsi="Times New Roman" w:cs="Times New Roman"/>
                <w:bCs/>
                <w:i/>
                <w:sz w:val="24"/>
                <w:szCs w:val="24"/>
                <w:lang w:eastAsia="ru-RU"/>
              </w:rPr>
              <w:t xml:space="preserve"> </w:t>
            </w:r>
            <w:r w:rsidR="007C746D" w:rsidRPr="006F5ADB">
              <w:rPr>
                <w:rFonts w:ascii="Times New Roman" w:eastAsia="Times New Roman" w:hAnsi="Times New Roman" w:cs="Times New Roman"/>
                <w:bCs/>
                <w:i/>
                <w:sz w:val="24"/>
                <w:szCs w:val="24"/>
                <w:lang w:eastAsia="ru-RU"/>
              </w:rPr>
              <w:t>распределений;</w:t>
            </w:r>
          </w:p>
          <w:p w:rsidR="00E44098" w:rsidRPr="006F5ADB" w:rsidRDefault="00E44098" w:rsidP="006F5ADB">
            <w:pPr>
              <w:rPr>
                <w:rFonts w:ascii="Times New Roman" w:eastAsia="Times New Roman" w:hAnsi="Times New Roman" w:cs="Times New Roman"/>
                <w:bCs/>
                <w:i/>
                <w:sz w:val="24"/>
                <w:szCs w:val="24"/>
                <w:lang w:eastAsia="ru-RU"/>
              </w:rPr>
            </w:pPr>
            <w:r w:rsidRPr="006F5ADB">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И</w:t>
            </w:r>
            <w:r w:rsidR="007C746D" w:rsidRPr="00117877">
              <w:rPr>
                <w:rFonts w:ascii="Times New Roman" w:eastAsia="Times New Roman" w:hAnsi="Times New Roman" w:cs="Times New Roman"/>
                <w:b/>
                <w:bCs/>
                <w:i/>
                <w:sz w:val="24"/>
                <w:szCs w:val="24"/>
                <w:lang w:eastAsia="ru-RU"/>
              </w:rPr>
              <w:t>меть представление</w:t>
            </w:r>
            <w:r w:rsidR="007C746D" w:rsidRPr="006F5ADB">
              <w:rPr>
                <w:rFonts w:ascii="Times New Roman" w:eastAsia="Times New Roman" w:hAnsi="Times New Roman" w:cs="Times New Roman"/>
                <w:bCs/>
                <w:i/>
                <w:sz w:val="24"/>
                <w:szCs w:val="24"/>
                <w:lang w:eastAsia="ru-RU"/>
              </w:rPr>
              <w:t xml:space="preserve"> о кодировании, двоичной записи, двоичном дереве;</w:t>
            </w:r>
          </w:p>
          <w:p w:rsidR="00E44098" w:rsidRPr="006F5ADB" w:rsidRDefault="00E44098" w:rsidP="006F5ADB">
            <w:pPr>
              <w:rPr>
                <w:rFonts w:ascii="Times New Roman" w:eastAsia="Times New Roman" w:hAnsi="Times New Roman" w:cs="Times New Roman"/>
                <w:bCs/>
                <w:i/>
                <w:sz w:val="24"/>
                <w:szCs w:val="24"/>
                <w:lang w:eastAsia="ru-RU"/>
              </w:rPr>
            </w:pPr>
            <w:r w:rsidRPr="006F5ADB">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В</w:t>
            </w:r>
            <w:r w:rsidR="007C746D" w:rsidRPr="00117877">
              <w:rPr>
                <w:rFonts w:ascii="Times New Roman" w:eastAsia="Times New Roman" w:hAnsi="Times New Roman" w:cs="Times New Roman"/>
                <w:b/>
                <w:bCs/>
                <w:i/>
                <w:sz w:val="24"/>
                <w:szCs w:val="24"/>
                <w:lang w:eastAsia="ru-RU"/>
              </w:rPr>
              <w:t>ладеть основными понятиями</w:t>
            </w:r>
            <w:r w:rsidR="007C746D" w:rsidRPr="006F5ADB">
              <w:rPr>
                <w:rFonts w:ascii="Times New Roman" w:eastAsia="Times New Roman" w:hAnsi="Times New Roman" w:cs="Times New Roman"/>
                <w:bCs/>
                <w:i/>
                <w:sz w:val="24"/>
                <w:szCs w:val="24"/>
                <w:lang w:eastAsia="ru-RU"/>
              </w:rPr>
              <w:t xml:space="preserve"> теории графов (граф, вершина, ребро, степень вершины, путь в графе) и уметь применять их при решении задач;</w:t>
            </w:r>
          </w:p>
          <w:p w:rsidR="007C746D" w:rsidRPr="00117877" w:rsidRDefault="00E44098" w:rsidP="006F5ADB">
            <w:pPr>
              <w:rPr>
                <w:rFonts w:ascii="Times New Roman" w:eastAsia="Times New Roman" w:hAnsi="Times New Roman" w:cs="Times New Roman"/>
                <w:bCs/>
                <w:i/>
                <w:sz w:val="24"/>
                <w:szCs w:val="24"/>
                <w:lang w:eastAsia="ru-RU"/>
              </w:rPr>
            </w:pPr>
            <w:r w:rsidRPr="006F5ADB">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И</w:t>
            </w:r>
            <w:r w:rsidR="007C746D" w:rsidRPr="00117877">
              <w:rPr>
                <w:rFonts w:ascii="Times New Roman" w:eastAsia="Times New Roman" w:hAnsi="Times New Roman" w:cs="Times New Roman"/>
                <w:b/>
                <w:bCs/>
                <w:i/>
                <w:sz w:val="24"/>
                <w:szCs w:val="24"/>
                <w:lang w:eastAsia="ru-RU"/>
              </w:rPr>
              <w:t>меть представление</w:t>
            </w:r>
            <w:r w:rsidR="007C746D" w:rsidRPr="006F5ADB">
              <w:rPr>
                <w:rFonts w:ascii="Times New Roman" w:eastAsia="Times New Roman" w:hAnsi="Times New Roman" w:cs="Times New Roman"/>
                <w:bCs/>
                <w:i/>
                <w:sz w:val="24"/>
                <w:szCs w:val="24"/>
                <w:lang w:eastAsia="ru-RU"/>
              </w:rPr>
              <w:t xml:space="preserve"> о деревьях и уметь</w:t>
            </w:r>
            <w:r w:rsidR="003B346B">
              <w:rPr>
                <w:rFonts w:ascii="Times New Roman" w:eastAsia="Times New Roman" w:hAnsi="Times New Roman" w:cs="Times New Roman"/>
                <w:bCs/>
                <w:i/>
                <w:sz w:val="24"/>
                <w:szCs w:val="24"/>
                <w:lang w:eastAsia="ru-RU"/>
              </w:rPr>
              <w:t xml:space="preserve"> </w:t>
            </w:r>
            <w:r w:rsidR="007C746D" w:rsidRPr="00117877">
              <w:rPr>
                <w:rFonts w:ascii="Times New Roman" w:eastAsia="Times New Roman" w:hAnsi="Times New Roman" w:cs="Times New Roman"/>
                <w:bCs/>
                <w:i/>
                <w:sz w:val="24"/>
                <w:szCs w:val="24"/>
                <w:lang w:eastAsia="ru-RU"/>
              </w:rPr>
              <w:t>применять при решении задач;</w:t>
            </w:r>
          </w:p>
          <w:p w:rsidR="007C746D" w:rsidRPr="00117877" w:rsidRDefault="00E44098" w:rsidP="00117877">
            <w:pPr>
              <w:rPr>
                <w:rFonts w:ascii="Times New Roman" w:eastAsia="Times New Roman" w:hAnsi="Times New Roman" w:cs="Times New Roman"/>
                <w:bCs/>
                <w:i/>
                <w:sz w:val="24"/>
                <w:szCs w:val="24"/>
                <w:lang w:eastAsia="ru-RU"/>
              </w:rPr>
            </w:pPr>
            <w:r w:rsidRPr="00117877">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В</w:t>
            </w:r>
            <w:r w:rsidR="007C746D" w:rsidRPr="00117877">
              <w:rPr>
                <w:rFonts w:ascii="Times New Roman" w:eastAsia="Times New Roman" w:hAnsi="Times New Roman" w:cs="Times New Roman"/>
                <w:b/>
                <w:bCs/>
                <w:i/>
                <w:sz w:val="24"/>
                <w:szCs w:val="24"/>
                <w:lang w:eastAsia="ru-RU"/>
              </w:rPr>
              <w:t>ладеть понятием</w:t>
            </w:r>
            <w:r w:rsidR="007C746D" w:rsidRPr="00117877">
              <w:rPr>
                <w:rFonts w:ascii="Times New Roman" w:eastAsia="Times New Roman" w:hAnsi="Times New Roman" w:cs="Times New Roman"/>
                <w:bCs/>
                <w:i/>
                <w:sz w:val="24"/>
                <w:szCs w:val="24"/>
                <w:lang w:eastAsia="ru-RU"/>
              </w:rPr>
              <w:t xml:space="preserve"> связность и уметь применять компоненты связности при решении задач;</w:t>
            </w:r>
          </w:p>
          <w:p w:rsidR="009012F9" w:rsidRPr="00117877" w:rsidRDefault="00E44098" w:rsidP="00117877">
            <w:pPr>
              <w:rPr>
                <w:rFonts w:ascii="Times New Roman" w:eastAsia="Times New Roman" w:hAnsi="Times New Roman" w:cs="Times New Roman"/>
                <w:bCs/>
                <w:i/>
                <w:sz w:val="24"/>
                <w:szCs w:val="24"/>
                <w:lang w:eastAsia="ru-RU"/>
              </w:rPr>
            </w:pPr>
            <w:r w:rsidRPr="00117877">
              <w:rPr>
                <w:rFonts w:ascii="Times New Roman" w:eastAsia="Times New Roman" w:hAnsi="Times New Roman" w:cs="Times New Roman"/>
                <w:b/>
                <w:bCs/>
                <w:i/>
                <w:sz w:val="24"/>
                <w:szCs w:val="24"/>
                <w:lang w:eastAsia="ru-RU"/>
              </w:rPr>
              <w:t>- У</w:t>
            </w:r>
            <w:r w:rsidR="007C746D" w:rsidRPr="00117877">
              <w:rPr>
                <w:rFonts w:ascii="Times New Roman" w:eastAsia="Times New Roman" w:hAnsi="Times New Roman" w:cs="Times New Roman"/>
                <w:b/>
                <w:bCs/>
                <w:i/>
                <w:sz w:val="24"/>
                <w:szCs w:val="24"/>
                <w:lang w:eastAsia="ru-RU"/>
              </w:rPr>
              <w:t>меть осуществлять</w:t>
            </w:r>
            <w:r w:rsidR="007C746D" w:rsidRPr="00117877">
              <w:rPr>
                <w:rFonts w:ascii="Times New Roman" w:eastAsia="Times New Roman" w:hAnsi="Times New Roman" w:cs="Times New Roman"/>
                <w:bCs/>
                <w:i/>
                <w:sz w:val="24"/>
                <w:szCs w:val="24"/>
                <w:lang w:eastAsia="ru-RU"/>
              </w:rPr>
              <w:t xml:space="preserve"> пути по ребрам, обходы ребер и</w:t>
            </w:r>
            <w:r w:rsidR="009012F9" w:rsidRPr="00117877">
              <w:rPr>
                <w:rFonts w:ascii="Times New Roman" w:eastAsia="Times New Roman" w:hAnsi="Times New Roman" w:cs="Times New Roman"/>
                <w:bCs/>
                <w:i/>
                <w:sz w:val="24"/>
                <w:szCs w:val="24"/>
                <w:lang w:eastAsia="ru-RU"/>
              </w:rPr>
              <w:t xml:space="preserve"> вершин графа;</w:t>
            </w:r>
          </w:p>
          <w:p w:rsidR="009012F9" w:rsidRPr="00117877" w:rsidRDefault="00E44098" w:rsidP="00117877">
            <w:pPr>
              <w:rPr>
                <w:rFonts w:ascii="Times New Roman" w:eastAsia="Times New Roman" w:hAnsi="Times New Roman" w:cs="Times New Roman"/>
                <w:bCs/>
                <w:i/>
                <w:sz w:val="24"/>
                <w:szCs w:val="24"/>
                <w:lang w:eastAsia="ru-RU"/>
              </w:rPr>
            </w:pPr>
            <w:r w:rsidRPr="00117877">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И</w:t>
            </w:r>
            <w:r w:rsidR="009012F9" w:rsidRPr="00117877">
              <w:rPr>
                <w:rFonts w:ascii="Times New Roman" w:eastAsia="Times New Roman" w:hAnsi="Times New Roman" w:cs="Times New Roman"/>
                <w:b/>
                <w:bCs/>
                <w:i/>
                <w:sz w:val="24"/>
                <w:szCs w:val="24"/>
                <w:lang w:eastAsia="ru-RU"/>
              </w:rPr>
              <w:t>меть представление</w:t>
            </w:r>
            <w:r w:rsidR="009012F9" w:rsidRPr="00117877">
              <w:rPr>
                <w:rFonts w:ascii="Times New Roman" w:eastAsia="Times New Roman" w:hAnsi="Times New Roman" w:cs="Times New Roman"/>
                <w:bCs/>
                <w:i/>
                <w:sz w:val="24"/>
                <w:szCs w:val="24"/>
                <w:lang w:eastAsia="ru-RU"/>
              </w:rPr>
              <w:t xml:space="preserve"> об эйлеровом и гамильтоновом пути, иметь представление о трудности задачи нахождения гамильтонова пути;</w:t>
            </w:r>
          </w:p>
          <w:p w:rsidR="009012F9" w:rsidRPr="00117877" w:rsidRDefault="00E44098" w:rsidP="00117877">
            <w:pPr>
              <w:rPr>
                <w:rFonts w:ascii="Times New Roman" w:eastAsia="Times New Roman" w:hAnsi="Times New Roman" w:cs="Times New Roman"/>
                <w:bCs/>
                <w:i/>
                <w:sz w:val="24"/>
                <w:szCs w:val="24"/>
                <w:lang w:eastAsia="ru-RU"/>
              </w:rPr>
            </w:pPr>
            <w:r w:rsidRPr="00117877">
              <w:rPr>
                <w:rFonts w:ascii="Times New Roman" w:eastAsia="Times New Roman" w:hAnsi="Times New Roman" w:cs="Times New Roman"/>
                <w:b/>
                <w:bCs/>
                <w:i/>
                <w:sz w:val="24"/>
                <w:szCs w:val="24"/>
                <w:lang w:eastAsia="ru-RU"/>
              </w:rPr>
              <w:t>- В</w:t>
            </w:r>
            <w:r w:rsidR="009012F9" w:rsidRPr="00117877">
              <w:rPr>
                <w:rFonts w:ascii="Times New Roman" w:eastAsia="Times New Roman" w:hAnsi="Times New Roman" w:cs="Times New Roman"/>
                <w:b/>
                <w:bCs/>
                <w:i/>
                <w:sz w:val="24"/>
                <w:szCs w:val="24"/>
                <w:lang w:eastAsia="ru-RU"/>
              </w:rPr>
              <w:t xml:space="preserve">ладеть понятиями </w:t>
            </w:r>
            <w:r w:rsidR="009012F9" w:rsidRPr="00117877">
              <w:rPr>
                <w:rFonts w:ascii="Times New Roman" w:eastAsia="Times New Roman" w:hAnsi="Times New Roman" w:cs="Times New Roman"/>
                <w:bCs/>
                <w:i/>
                <w:sz w:val="24"/>
                <w:szCs w:val="24"/>
                <w:lang w:eastAsia="ru-RU"/>
              </w:rPr>
              <w:t>конечные и счетные множества и уметь их применять при решении задач;</w:t>
            </w:r>
          </w:p>
          <w:p w:rsidR="009012F9" w:rsidRPr="00117877" w:rsidRDefault="00E44098" w:rsidP="00117877">
            <w:pPr>
              <w:rPr>
                <w:rFonts w:ascii="Times New Roman" w:eastAsia="Times New Roman" w:hAnsi="Times New Roman" w:cs="Times New Roman"/>
                <w:bCs/>
                <w:i/>
                <w:sz w:val="24"/>
                <w:szCs w:val="24"/>
                <w:lang w:eastAsia="ru-RU"/>
              </w:rPr>
            </w:pPr>
            <w:r w:rsidRPr="00117877">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У</w:t>
            </w:r>
            <w:r w:rsidR="009012F9" w:rsidRPr="00117877">
              <w:rPr>
                <w:rFonts w:ascii="Times New Roman" w:eastAsia="Times New Roman" w:hAnsi="Times New Roman" w:cs="Times New Roman"/>
                <w:b/>
                <w:bCs/>
                <w:i/>
                <w:sz w:val="24"/>
                <w:szCs w:val="24"/>
                <w:lang w:eastAsia="ru-RU"/>
              </w:rPr>
              <w:t>меть применять</w:t>
            </w:r>
            <w:r w:rsidR="009012F9" w:rsidRPr="00117877">
              <w:rPr>
                <w:rFonts w:ascii="Times New Roman" w:eastAsia="Times New Roman" w:hAnsi="Times New Roman" w:cs="Times New Roman"/>
                <w:bCs/>
                <w:i/>
                <w:sz w:val="24"/>
                <w:szCs w:val="24"/>
                <w:lang w:eastAsia="ru-RU"/>
              </w:rPr>
              <w:t xml:space="preserve"> метод математической индукции;</w:t>
            </w:r>
          </w:p>
          <w:p w:rsidR="00E063F7" w:rsidRPr="00E063F7" w:rsidRDefault="00E44098" w:rsidP="00117877">
            <w:pPr>
              <w:pStyle w:val="a3"/>
              <w:ind w:left="0"/>
              <w:rPr>
                <w:rFonts w:ascii="Times New Roman" w:eastAsia="Times New Roman" w:hAnsi="Times New Roman" w:cs="Times New Roman"/>
                <w:bCs/>
                <w:sz w:val="24"/>
                <w:szCs w:val="24"/>
                <w:lang w:eastAsia="ru-RU"/>
              </w:rPr>
            </w:pPr>
            <w:r w:rsidRPr="00117877">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У</w:t>
            </w:r>
            <w:r w:rsidR="009012F9" w:rsidRPr="00117877">
              <w:rPr>
                <w:rFonts w:ascii="Times New Roman" w:eastAsia="Times New Roman" w:hAnsi="Times New Roman" w:cs="Times New Roman"/>
                <w:b/>
                <w:bCs/>
                <w:i/>
                <w:sz w:val="24"/>
                <w:szCs w:val="24"/>
                <w:lang w:eastAsia="ru-RU"/>
              </w:rPr>
              <w:t>меть применять</w:t>
            </w:r>
            <w:r w:rsidR="009012F9" w:rsidRPr="00117877">
              <w:rPr>
                <w:rFonts w:ascii="Times New Roman" w:eastAsia="Times New Roman" w:hAnsi="Times New Roman" w:cs="Times New Roman"/>
                <w:bCs/>
                <w:i/>
                <w:sz w:val="24"/>
                <w:szCs w:val="24"/>
                <w:lang w:eastAsia="ru-RU"/>
              </w:rPr>
              <w:t xml:space="preserve"> принцип Дирихле при решении задач</w:t>
            </w:r>
            <w:r w:rsidRPr="00117877">
              <w:rPr>
                <w:rFonts w:ascii="Times New Roman" w:eastAsia="Times New Roman" w:hAnsi="Times New Roman" w:cs="Times New Roman"/>
                <w:bCs/>
                <w:i/>
                <w:sz w:val="24"/>
                <w:szCs w:val="24"/>
                <w:lang w:eastAsia="ru-RU"/>
              </w:rPr>
              <w:t>.</w:t>
            </w:r>
          </w:p>
        </w:tc>
      </w:tr>
      <w:tr w:rsidR="00E063F7" w:rsidTr="00891D03">
        <w:tc>
          <w:tcPr>
            <w:tcW w:w="2234" w:type="dxa"/>
          </w:tcPr>
          <w:p w:rsidR="00E063F7" w:rsidRPr="0029740D" w:rsidRDefault="009012F9" w:rsidP="007632BB">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Текстовые задачи</w:t>
            </w:r>
          </w:p>
        </w:tc>
        <w:tc>
          <w:tcPr>
            <w:tcW w:w="7189" w:type="dxa"/>
          </w:tcPr>
          <w:p w:rsidR="00E063F7" w:rsidRPr="00117877" w:rsidRDefault="009012F9" w:rsidP="00E063F7">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Решать разные задачи повышенной трудности;</w:t>
            </w:r>
          </w:p>
          <w:p w:rsidR="009012F9" w:rsidRDefault="009012F9"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Анализировать условие задачи</w:t>
            </w:r>
            <w:r>
              <w:rPr>
                <w:rFonts w:ascii="Times New Roman" w:eastAsia="Times New Roman" w:hAnsi="Times New Roman" w:cs="Times New Roman"/>
                <w:bCs/>
                <w:sz w:val="24"/>
                <w:szCs w:val="24"/>
                <w:lang w:eastAsia="ru-RU"/>
              </w:rPr>
              <w:t>, выбирать оптимальный метод решения задачи, рассматривая различные методы;</w:t>
            </w:r>
          </w:p>
          <w:p w:rsidR="009012F9" w:rsidRDefault="009012F9"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 xml:space="preserve">Строить </w:t>
            </w:r>
            <w:r>
              <w:rPr>
                <w:rFonts w:ascii="Times New Roman" w:eastAsia="Times New Roman" w:hAnsi="Times New Roman" w:cs="Times New Roman"/>
                <w:bCs/>
                <w:sz w:val="24"/>
                <w:szCs w:val="24"/>
                <w:lang w:eastAsia="ru-RU"/>
              </w:rPr>
              <w:t xml:space="preserve">модель решения задачи, проводить доказательные </w:t>
            </w:r>
            <w:r>
              <w:rPr>
                <w:rFonts w:ascii="Times New Roman" w:eastAsia="Times New Roman" w:hAnsi="Times New Roman" w:cs="Times New Roman"/>
                <w:bCs/>
                <w:sz w:val="24"/>
                <w:szCs w:val="24"/>
                <w:lang w:eastAsia="ru-RU"/>
              </w:rPr>
              <w:lastRenderedPageBreak/>
              <w:t>рассуждения при решении задачи;</w:t>
            </w:r>
          </w:p>
          <w:p w:rsidR="009012F9" w:rsidRDefault="009012F9"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Решать</w:t>
            </w:r>
            <w:r>
              <w:rPr>
                <w:rFonts w:ascii="Times New Roman" w:eastAsia="Times New Roman" w:hAnsi="Times New Roman" w:cs="Times New Roman"/>
                <w:bCs/>
                <w:sz w:val="24"/>
                <w:szCs w:val="24"/>
                <w:lang w:eastAsia="ru-RU"/>
              </w:rPr>
              <w:t xml:space="preserve"> задачи, требующие перебора вариантов, проверки условий, выбора оптимального результата;</w:t>
            </w:r>
          </w:p>
          <w:p w:rsidR="009012F9" w:rsidRDefault="009012F9"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Анализировать и интерпретировать</w:t>
            </w:r>
            <w:r>
              <w:rPr>
                <w:rFonts w:ascii="Times New Roman" w:eastAsia="Times New Roman" w:hAnsi="Times New Roman" w:cs="Times New Roman"/>
                <w:bCs/>
                <w:sz w:val="24"/>
                <w:szCs w:val="24"/>
                <w:lang w:eastAsia="ru-RU"/>
              </w:rPr>
              <w:t xml:space="preserve"> полученные решения в контексте условия задачи, выбирать решения, не противоречащие контексту;</w:t>
            </w:r>
          </w:p>
          <w:p w:rsidR="009012F9" w:rsidRDefault="009012F9"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Переводить</w:t>
            </w:r>
            <w:r>
              <w:rPr>
                <w:rFonts w:ascii="Times New Roman" w:eastAsia="Times New Roman" w:hAnsi="Times New Roman" w:cs="Times New Roman"/>
                <w:bCs/>
                <w:sz w:val="24"/>
                <w:szCs w:val="24"/>
                <w:lang w:eastAsia="ru-RU"/>
              </w:rPr>
              <w:t xml:space="preserve"> при решении задачи информацию из одной формы записи в другую, используя при необходимости схемы, таблицы, графики, диаграммы.</w:t>
            </w:r>
          </w:p>
          <w:p w:rsidR="009012F9" w:rsidRPr="00117877" w:rsidRDefault="009012F9" w:rsidP="00E063F7">
            <w:pPr>
              <w:pStyle w:val="a3"/>
              <w:spacing w:after="120"/>
              <w:ind w:left="0"/>
              <w:rPr>
                <w:rFonts w:ascii="Times New Roman" w:eastAsia="Times New Roman" w:hAnsi="Times New Roman" w:cs="Times New Roman"/>
                <w:b/>
                <w:bCs/>
                <w:i/>
                <w:sz w:val="24"/>
                <w:szCs w:val="24"/>
                <w:lang w:eastAsia="ru-RU"/>
              </w:rPr>
            </w:pPr>
            <w:r w:rsidRPr="00117877">
              <w:rPr>
                <w:rFonts w:ascii="Times New Roman" w:eastAsia="Times New Roman" w:hAnsi="Times New Roman" w:cs="Times New Roman"/>
                <w:b/>
                <w:bCs/>
                <w:i/>
                <w:sz w:val="24"/>
                <w:szCs w:val="24"/>
                <w:lang w:eastAsia="ru-RU"/>
              </w:rPr>
              <w:t>В повседневной жизни при изучении других предметов:</w:t>
            </w:r>
          </w:p>
          <w:p w:rsidR="009012F9" w:rsidRPr="00E063F7" w:rsidRDefault="009012F9" w:rsidP="00E063F7">
            <w:pPr>
              <w:pStyle w:val="a3"/>
              <w:spacing w:after="120"/>
              <w:ind w:left="0"/>
              <w:rPr>
                <w:rFonts w:ascii="Times New Roman" w:eastAsia="Times New Roman" w:hAnsi="Times New Roman" w:cs="Times New Roman"/>
                <w:bCs/>
                <w:sz w:val="24"/>
                <w:szCs w:val="24"/>
                <w:lang w:eastAsia="ru-RU"/>
              </w:rPr>
            </w:pPr>
            <w:r w:rsidRPr="00117877">
              <w:rPr>
                <w:rFonts w:ascii="Times New Roman" w:eastAsia="Times New Roman" w:hAnsi="Times New Roman" w:cs="Times New Roman"/>
                <w:b/>
                <w:bCs/>
                <w:sz w:val="24"/>
                <w:szCs w:val="24"/>
                <w:lang w:eastAsia="ru-RU"/>
              </w:rPr>
              <w:t>- решать</w:t>
            </w:r>
            <w:r w:rsidR="003B346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практические задачи и задачи из других предметов.</w:t>
            </w:r>
          </w:p>
        </w:tc>
        <w:tc>
          <w:tcPr>
            <w:tcW w:w="4654" w:type="dxa"/>
          </w:tcPr>
          <w:p w:rsidR="00E063F7" w:rsidRPr="00117877" w:rsidRDefault="009012F9" w:rsidP="00E063F7">
            <w:pPr>
              <w:pStyle w:val="a3"/>
              <w:spacing w:after="120"/>
              <w:ind w:left="0"/>
              <w:rPr>
                <w:rFonts w:ascii="Times New Roman" w:eastAsia="Times New Roman" w:hAnsi="Times New Roman" w:cs="Times New Roman"/>
                <w:bCs/>
                <w:i/>
                <w:sz w:val="24"/>
                <w:szCs w:val="24"/>
                <w:lang w:eastAsia="ru-RU"/>
              </w:rPr>
            </w:pPr>
            <w:r w:rsidRPr="00117877">
              <w:rPr>
                <w:rFonts w:ascii="Times New Roman" w:eastAsia="Times New Roman" w:hAnsi="Times New Roman" w:cs="Times New Roman"/>
                <w:bCs/>
                <w:i/>
                <w:sz w:val="24"/>
                <w:szCs w:val="24"/>
                <w:lang w:eastAsia="ru-RU"/>
              </w:rPr>
              <w:lastRenderedPageBreak/>
              <w:t xml:space="preserve">- Достижение результатов раздела </w:t>
            </w:r>
            <w:r w:rsidRPr="00117877">
              <w:rPr>
                <w:rFonts w:ascii="Times New Roman" w:eastAsia="Times New Roman" w:hAnsi="Times New Roman" w:cs="Times New Roman"/>
                <w:bCs/>
                <w:i/>
                <w:sz w:val="24"/>
                <w:szCs w:val="24"/>
                <w:lang w:val="en-US" w:eastAsia="ru-RU"/>
              </w:rPr>
              <w:t>II</w:t>
            </w:r>
            <w:r w:rsidRPr="00117877">
              <w:rPr>
                <w:rFonts w:ascii="Times New Roman" w:eastAsia="Times New Roman" w:hAnsi="Times New Roman" w:cs="Times New Roman"/>
                <w:bCs/>
                <w:i/>
                <w:sz w:val="24"/>
                <w:szCs w:val="24"/>
                <w:lang w:eastAsia="ru-RU"/>
              </w:rPr>
              <w:t>.</w:t>
            </w:r>
          </w:p>
        </w:tc>
      </w:tr>
      <w:tr w:rsidR="00E063F7" w:rsidTr="00891D03">
        <w:tc>
          <w:tcPr>
            <w:tcW w:w="2234" w:type="dxa"/>
          </w:tcPr>
          <w:p w:rsidR="00E063F7" w:rsidRPr="0029740D" w:rsidRDefault="009012F9" w:rsidP="007632BB">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Геометрия</w:t>
            </w:r>
          </w:p>
        </w:tc>
        <w:tc>
          <w:tcPr>
            <w:tcW w:w="7189" w:type="dxa"/>
          </w:tcPr>
          <w:p w:rsidR="00E063F7" w:rsidRDefault="009012F9"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 xml:space="preserve">Владеть </w:t>
            </w:r>
            <w:r>
              <w:rPr>
                <w:rFonts w:ascii="Times New Roman" w:eastAsia="Times New Roman" w:hAnsi="Times New Roman" w:cs="Times New Roman"/>
                <w:bCs/>
                <w:sz w:val="24"/>
                <w:szCs w:val="24"/>
                <w:lang w:eastAsia="ru-RU"/>
              </w:rPr>
              <w:t>геометрическими понятиями при решении задач и проведении математических рассуждений;</w:t>
            </w:r>
          </w:p>
          <w:p w:rsidR="009012F9" w:rsidRDefault="009012F9"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Самостоятельно формулировать</w:t>
            </w:r>
            <w:r>
              <w:rPr>
                <w:rFonts w:ascii="Times New Roman" w:eastAsia="Times New Roman" w:hAnsi="Times New Roman" w:cs="Times New Roman"/>
                <w:bCs/>
                <w:sz w:val="24"/>
                <w:szCs w:val="24"/>
                <w:lang w:eastAsia="ru-RU"/>
              </w:rPr>
              <w:t xml:space="preserve">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9012F9" w:rsidRDefault="009012F9" w:rsidP="00E063F7">
            <w:pPr>
              <w:pStyle w:val="a3"/>
              <w:spacing w:after="120"/>
              <w:ind w:left="0"/>
              <w:rPr>
                <w:rFonts w:ascii="Times New Roman" w:eastAsia="Times New Roman" w:hAnsi="Times New Roman" w:cs="Times New Roman"/>
                <w:bCs/>
                <w:sz w:val="24"/>
                <w:szCs w:val="24"/>
                <w:lang w:eastAsia="ru-RU"/>
              </w:rPr>
            </w:pPr>
            <w:r w:rsidRPr="00117877">
              <w:rPr>
                <w:rFonts w:ascii="Times New Roman" w:eastAsia="Times New Roman" w:hAnsi="Times New Roman" w:cs="Times New Roman"/>
                <w:b/>
                <w:bCs/>
                <w:sz w:val="24"/>
                <w:szCs w:val="24"/>
                <w:lang w:eastAsia="ru-RU"/>
              </w:rPr>
              <w:t>- Исследовать чертежи</w:t>
            </w:r>
            <w:r>
              <w:rPr>
                <w:rFonts w:ascii="Times New Roman" w:eastAsia="Times New Roman" w:hAnsi="Times New Roman" w:cs="Times New Roman"/>
                <w:bCs/>
                <w:sz w:val="24"/>
                <w:szCs w:val="24"/>
                <w:lang w:eastAsia="ru-RU"/>
              </w:rPr>
              <w:t>, включая комбинации фигур, извлекать, интерпретировать и преобразовывать информацию, представленную на чертежах;</w:t>
            </w:r>
          </w:p>
          <w:p w:rsidR="009012F9" w:rsidRDefault="009012F9" w:rsidP="00E063F7">
            <w:pPr>
              <w:pStyle w:val="a3"/>
              <w:spacing w:after="120"/>
              <w:ind w:left="0"/>
              <w:rPr>
                <w:rFonts w:ascii="Times New Roman" w:eastAsia="Times New Roman" w:hAnsi="Times New Roman" w:cs="Times New Roman"/>
                <w:bCs/>
                <w:sz w:val="24"/>
                <w:szCs w:val="24"/>
                <w:lang w:eastAsia="ru-RU"/>
              </w:rPr>
            </w:pPr>
            <w:r w:rsidRPr="00117877">
              <w:rPr>
                <w:rFonts w:ascii="Times New Roman" w:eastAsia="Times New Roman" w:hAnsi="Times New Roman" w:cs="Times New Roman"/>
                <w:b/>
                <w:bCs/>
                <w:sz w:val="24"/>
                <w:szCs w:val="24"/>
                <w:lang w:eastAsia="ru-RU"/>
              </w:rPr>
              <w:t>- Решать задачи</w:t>
            </w:r>
            <w:r>
              <w:rPr>
                <w:rFonts w:ascii="Times New Roman" w:eastAsia="Times New Roman" w:hAnsi="Times New Roman" w:cs="Times New Roman"/>
                <w:bCs/>
                <w:sz w:val="24"/>
                <w:szCs w:val="24"/>
                <w:lang w:eastAsia="ru-RU"/>
              </w:rPr>
              <w:t xml:space="preserve">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012F9" w:rsidRDefault="009012F9"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 xml:space="preserve">Уметь </w:t>
            </w:r>
            <w:r>
              <w:rPr>
                <w:rFonts w:ascii="Times New Roman" w:eastAsia="Times New Roman" w:hAnsi="Times New Roman" w:cs="Times New Roman"/>
                <w:bCs/>
                <w:sz w:val="24"/>
                <w:szCs w:val="24"/>
                <w:lang w:eastAsia="ru-RU"/>
              </w:rPr>
              <w:t>формулировать и доказывать геометрические утверждения;</w:t>
            </w:r>
          </w:p>
          <w:p w:rsidR="009012F9" w:rsidRDefault="009012F9"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Владеть</w:t>
            </w:r>
            <w:r>
              <w:rPr>
                <w:rFonts w:ascii="Times New Roman" w:eastAsia="Times New Roman" w:hAnsi="Times New Roman" w:cs="Times New Roman"/>
                <w:bCs/>
                <w:sz w:val="24"/>
                <w:szCs w:val="24"/>
                <w:lang w:eastAsia="ru-RU"/>
              </w:rPr>
              <w:t xml:space="preserve"> понятиями стереометрии: призма, параллелепипед, пирамида, тетраэдр;</w:t>
            </w:r>
          </w:p>
          <w:p w:rsidR="009012F9" w:rsidRDefault="00AB26FB" w:rsidP="00E063F7">
            <w:pPr>
              <w:pStyle w:val="a3"/>
              <w:spacing w:after="120"/>
              <w:ind w:left="0"/>
              <w:rPr>
                <w:rFonts w:ascii="Times New Roman" w:eastAsia="Times New Roman" w:hAnsi="Times New Roman" w:cs="Times New Roman"/>
                <w:bCs/>
                <w:sz w:val="24"/>
                <w:szCs w:val="24"/>
                <w:lang w:eastAsia="ru-RU"/>
              </w:rPr>
            </w:pPr>
            <w:r w:rsidRPr="00117877">
              <w:rPr>
                <w:rFonts w:ascii="Times New Roman" w:eastAsia="Times New Roman" w:hAnsi="Times New Roman" w:cs="Times New Roman"/>
                <w:b/>
                <w:bCs/>
                <w:sz w:val="24"/>
                <w:szCs w:val="24"/>
                <w:lang w:eastAsia="ru-RU"/>
              </w:rPr>
              <w:t>- Иметь</w:t>
            </w:r>
            <w:r>
              <w:rPr>
                <w:rFonts w:ascii="Times New Roman" w:eastAsia="Times New Roman" w:hAnsi="Times New Roman" w:cs="Times New Roman"/>
                <w:bCs/>
                <w:sz w:val="24"/>
                <w:szCs w:val="24"/>
                <w:lang w:eastAsia="ru-RU"/>
              </w:rPr>
              <w:t xml:space="preserve"> представления об аксиомах стереометрии и следствиях из </w:t>
            </w:r>
            <w:r>
              <w:rPr>
                <w:rFonts w:ascii="Times New Roman" w:eastAsia="Times New Roman" w:hAnsi="Times New Roman" w:cs="Times New Roman"/>
                <w:bCs/>
                <w:sz w:val="24"/>
                <w:szCs w:val="24"/>
                <w:lang w:eastAsia="ru-RU"/>
              </w:rPr>
              <w:lastRenderedPageBreak/>
              <w:t>них и уметь применять их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Уметь</w:t>
            </w:r>
            <w:r>
              <w:rPr>
                <w:rFonts w:ascii="Times New Roman" w:eastAsia="Times New Roman" w:hAnsi="Times New Roman" w:cs="Times New Roman"/>
                <w:bCs/>
                <w:sz w:val="24"/>
                <w:szCs w:val="24"/>
                <w:lang w:eastAsia="ru-RU"/>
              </w:rPr>
              <w:t xml:space="preserve"> строить сечения многогранников с использованием различных методов, в том числе метода следов;</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 xml:space="preserve">Иметь </w:t>
            </w:r>
            <w:r>
              <w:rPr>
                <w:rFonts w:ascii="Times New Roman" w:eastAsia="Times New Roman" w:hAnsi="Times New Roman" w:cs="Times New Roman"/>
                <w:bCs/>
                <w:sz w:val="24"/>
                <w:szCs w:val="24"/>
                <w:lang w:eastAsia="ru-RU"/>
              </w:rPr>
              <w:t>представление о скрещивающихся прямых в пространстве и уметь находить угол и расстояние между ними;</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Применять</w:t>
            </w:r>
            <w:r>
              <w:rPr>
                <w:rFonts w:ascii="Times New Roman" w:eastAsia="Times New Roman" w:hAnsi="Times New Roman" w:cs="Times New Roman"/>
                <w:bCs/>
                <w:sz w:val="24"/>
                <w:szCs w:val="24"/>
                <w:lang w:eastAsia="ru-RU"/>
              </w:rPr>
              <w:t xml:space="preserve"> теоремы о параллельности прямых и плоскостей в пространстве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 xml:space="preserve">Уметь </w:t>
            </w:r>
            <w:r>
              <w:rPr>
                <w:rFonts w:ascii="Times New Roman" w:eastAsia="Times New Roman" w:hAnsi="Times New Roman" w:cs="Times New Roman"/>
                <w:bCs/>
                <w:sz w:val="24"/>
                <w:szCs w:val="24"/>
                <w:lang w:eastAsia="ru-RU"/>
              </w:rPr>
              <w:t>применять параллельное проектирование для изображения фигур;</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sidRPr="00117877">
              <w:rPr>
                <w:rFonts w:ascii="Times New Roman" w:eastAsia="Times New Roman" w:hAnsi="Times New Roman" w:cs="Times New Roman"/>
                <w:b/>
                <w:bCs/>
                <w:sz w:val="24"/>
                <w:szCs w:val="24"/>
                <w:lang w:eastAsia="ru-RU"/>
              </w:rPr>
              <w:t>- Уметь</w:t>
            </w:r>
            <w:r>
              <w:rPr>
                <w:rFonts w:ascii="Times New Roman" w:eastAsia="Times New Roman" w:hAnsi="Times New Roman" w:cs="Times New Roman"/>
                <w:bCs/>
                <w:sz w:val="24"/>
                <w:szCs w:val="24"/>
                <w:lang w:eastAsia="ru-RU"/>
              </w:rPr>
              <w:t xml:space="preserve"> применять перпендикулярности прямой и плоскости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7877">
              <w:rPr>
                <w:rFonts w:ascii="Times New Roman" w:eastAsia="Times New Roman" w:hAnsi="Times New Roman" w:cs="Times New Roman"/>
                <w:b/>
                <w:bCs/>
                <w:sz w:val="24"/>
                <w:szCs w:val="24"/>
                <w:lang w:eastAsia="ru-RU"/>
              </w:rPr>
              <w:t>Владеть понятиями</w:t>
            </w:r>
            <w:r w:rsidR="003B346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ортогональное проектирование, наклонные и их проекция, уметь применять теорему о трех перпендикулярах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sidRPr="00117877">
              <w:rPr>
                <w:rFonts w:ascii="Times New Roman" w:eastAsia="Times New Roman" w:hAnsi="Times New Roman" w:cs="Times New Roman"/>
                <w:b/>
                <w:bCs/>
                <w:sz w:val="24"/>
                <w:szCs w:val="24"/>
                <w:lang w:eastAsia="ru-RU"/>
              </w:rPr>
              <w:t>- Владеть понятиями</w:t>
            </w:r>
            <w:r>
              <w:rPr>
                <w:rFonts w:ascii="Times New Roman" w:eastAsia="Times New Roman" w:hAnsi="Times New Roman" w:cs="Times New Roman"/>
                <w:bCs/>
                <w:sz w:val="24"/>
                <w:szCs w:val="24"/>
                <w:lang w:eastAsia="ru-RU"/>
              </w:rPr>
              <w:t xml:space="preserve"> расстояние между фигурами в пространстве, общий перпендикуляр двух скрещивающихся прямы и уметь применять их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Владеть понятием</w:t>
            </w:r>
            <w:r>
              <w:rPr>
                <w:rFonts w:ascii="Times New Roman" w:eastAsia="Times New Roman" w:hAnsi="Times New Roman" w:cs="Times New Roman"/>
                <w:bCs/>
                <w:sz w:val="24"/>
                <w:szCs w:val="24"/>
                <w:lang w:eastAsia="ru-RU"/>
              </w:rPr>
              <w:t xml:space="preserve"> угол между прямой и плоскостью и уметь применять его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Владеть понятиями</w:t>
            </w:r>
            <w:r>
              <w:rPr>
                <w:rFonts w:ascii="Times New Roman" w:eastAsia="Times New Roman" w:hAnsi="Times New Roman" w:cs="Times New Roman"/>
                <w:bCs/>
                <w:sz w:val="24"/>
                <w:szCs w:val="24"/>
                <w:lang w:eastAsia="ru-RU"/>
              </w:rPr>
              <w:t xml:space="preserve"> двугранный угол, между плоскостями перпендикулярные плоскости и уметь применять их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sidRPr="00B412C5">
              <w:rPr>
                <w:rFonts w:ascii="Times New Roman" w:eastAsia="Times New Roman" w:hAnsi="Times New Roman" w:cs="Times New Roman"/>
                <w:b/>
                <w:bCs/>
                <w:sz w:val="24"/>
                <w:szCs w:val="24"/>
                <w:lang w:eastAsia="ru-RU"/>
              </w:rPr>
              <w:t>- Владеть понятиями</w:t>
            </w:r>
            <w:r>
              <w:rPr>
                <w:rFonts w:ascii="Times New Roman" w:eastAsia="Times New Roman" w:hAnsi="Times New Roman" w:cs="Times New Roman"/>
                <w:bCs/>
                <w:sz w:val="24"/>
                <w:szCs w:val="24"/>
                <w:lang w:eastAsia="ru-RU"/>
              </w:rPr>
              <w:t xml:space="preserve"> призма, параллелепипед и применять свойства параллелепипеда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Владеть понятием</w:t>
            </w:r>
            <w:r>
              <w:rPr>
                <w:rFonts w:ascii="Times New Roman" w:eastAsia="Times New Roman" w:hAnsi="Times New Roman" w:cs="Times New Roman"/>
                <w:bCs/>
                <w:sz w:val="24"/>
                <w:szCs w:val="24"/>
                <w:lang w:eastAsia="ru-RU"/>
              </w:rPr>
              <w:t xml:space="preserve"> прямоугольный параллелепипед и применять его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Владеть понятиями</w:t>
            </w:r>
            <w:r>
              <w:rPr>
                <w:rFonts w:ascii="Times New Roman" w:eastAsia="Times New Roman" w:hAnsi="Times New Roman" w:cs="Times New Roman"/>
                <w:bCs/>
                <w:sz w:val="24"/>
                <w:szCs w:val="24"/>
                <w:lang w:eastAsia="ru-RU"/>
              </w:rPr>
              <w:t xml:space="preserve"> пирамида, виды пирамид, элементы правильной пирамиды и уметь применять их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Иметь представление</w:t>
            </w:r>
            <w:r>
              <w:rPr>
                <w:rFonts w:ascii="Times New Roman" w:eastAsia="Times New Roman" w:hAnsi="Times New Roman" w:cs="Times New Roman"/>
                <w:bCs/>
                <w:sz w:val="24"/>
                <w:szCs w:val="24"/>
                <w:lang w:eastAsia="ru-RU"/>
              </w:rPr>
              <w:t xml:space="preserve"> о теореме Эйлера, правильных многогранниках;</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sidRPr="00B412C5">
              <w:rPr>
                <w:rFonts w:ascii="Times New Roman" w:eastAsia="Times New Roman" w:hAnsi="Times New Roman" w:cs="Times New Roman"/>
                <w:b/>
                <w:bCs/>
                <w:sz w:val="24"/>
                <w:szCs w:val="24"/>
                <w:lang w:eastAsia="ru-RU"/>
              </w:rPr>
              <w:t>- Владеть понятием</w:t>
            </w:r>
            <w:r>
              <w:rPr>
                <w:rFonts w:ascii="Times New Roman" w:eastAsia="Times New Roman" w:hAnsi="Times New Roman" w:cs="Times New Roman"/>
                <w:bCs/>
                <w:sz w:val="24"/>
                <w:szCs w:val="24"/>
                <w:lang w:eastAsia="ru-RU"/>
              </w:rPr>
              <w:t xml:space="preserve"> площади поверхностей многогранников и уметь применять его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B412C5">
              <w:rPr>
                <w:rFonts w:ascii="Times New Roman" w:eastAsia="Times New Roman" w:hAnsi="Times New Roman" w:cs="Times New Roman"/>
                <w:b/>
                <w:bCs/>
                <w:sz w:val="24"/>
                <w:szCs w:val="24"/>
                <w:lang w:eastAsia="ru-RU"/>
              </w:rPr>
              <w:t>Владеть понятиями</w:t>
            </w:r>
            <w:r>
              <w:rPr>
                <w:rFonts w:ascii="Times New Roman" w:eastAsia="Times New Roman" w:hAnsi="Times New Roman" w:cs="Times New Roman"/>
                <w:bCs/>
                <w:sz w:val="24"/>
                <w:szCs w:val="24"/>
                <w:lang w:eastAsia="ru-RU"/>
              </w:rPr>
              <w:t xml:space="preserve"> тела вращения (цилиндр, конус, шар, и сфера), их сечения и уметь применять их при решении задач;</w:t>
            </w:r>
          </w:p>
          <w:p w:rsidR="00AB26FB" w:rsidRDefault="00AB26FB"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Владеть понятиями</w:t>
            </w:r>
            <w:r>
              <w:rPr>
                <w:rFonts w:ascii="Times New Roman" w:eastAsia="Times New Roman" w:hAnsi="Times New Roman" w:cs="Times New Roman"/>
                <w:bCs/>
                <w:sz w:val="24"/>
                <w:szCs w:val="24"/>
                <w:lang w:eastAsia="ru-RU"/>
              </w:rPr>
              <w:t xml:space="preserve"> касательные прямые и плоскости и уметь применять их при решении задач;</w:t>
            </w:r>
          </w:p>
          <w:p w:rsidR="00AB26FB" w:rsidRDefault="00CA74A0"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Иметь представления</w:t>
            </w:r>
            <w:r>
              <w:rPr>
                <w:rFonts w:ascii="Times New Roman" w:eastAsia="Times New Roman" w:hAnsi="Times New Roman" w:cs="Times New Roman"/>
                <w:bCs/>
                <w:sz w:val="24"/>
                <w:szCs w:val="24"/>
                <w:lang w:eastAsia="ru-RU"/>
              </w:rPr>
              <w:t xml:space="preserve"> о вписанных и описанных сферах и уметь применять их при решении задач;</w:t>
            </w:r>
          </w:p>
          <w:p w:rsidR="00CA74A0" w:rsidRDefault="00CA74A0"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Владеть понятиями</w:t>
            </w:r>
            <w:r>
              <w:rPr>
                <w:rFonts w:ascii="Times New Roman" w:eastAsia="Times New Roman" w:hAnsi="Times New Roman" w:cs="Times New Roman"/>
                <w:bCs/>
                <w:sz w:val="24"/>
                <w:szCs w:val="24"/>
                <w:lang w:eastAsia="ru-RU"/>
              </w:rPr>
              <w:t xml:space="preserve"> объем, объемы многогранников, тел вращения и применять их при решении задач;</w:t>
            </w:r>
          </w:p>
          <w:p w:rsidR="00CA74A0" w:rsidRDefault="00CA74A0"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Иметь представление</w:t>
            </w:r>
            <w:r>
              <w:rPr>
                <w:rFonts w:ascii="Times New Roman" w:eastAsia="Times New Roman" w:hAnsi="Times New Roman" w:cs="Times New Roman"/>
                <w:bCs/>
                <w:sz w:val="24"/>
                <w:szCs w:val="24"/>
                <w:lang w:eastAsia="ru-RU"/>
              </w:rPr>
              <w:t xml:space="preserve"> о развертке цилиндра и конуса, площади поверхности цилиндра и конуса, уметь применять их при решении задач;</w:t>
            </w:r>
          </w:p>
          <w:p w:rsidR="00CA74A0" w:rsidRDefault="00CA74A0"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Иметь представление</w:t>
            </w:r>
            <w:r>
              <w:rPr>
                <w:rFonts w:ascii="Times New Roman" w:eastAsia="Times New Roman" w:hAnsi="Times New Roman" w:cs="Times New Roman"/>
                <w:bCs/>
                <w:sz w:val="24"/>
                <w:szCs w:val="24"/>
                <w:lang w:eastAsia="ru-RU"/>
              </w:rPr>
              <w:t xml:space="preserve"> о площади сферы и уметь применять его при решении задач;</w:t>
            </w:r>
          </w:p>
          <w:p w:rsidR="00CA74A0" w:rsidRDefault="00CA74A0"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412C5">
              <w:rPr>
                <w:rFonts w:ascii="Times New Roman" w:eastAsia="Times New Roman" w:hAnsi="Times New Roman" w:cs="Times New Roman"/>
                <w:b/>
                <w:bCs/>
                <w:sz w:val="24"/>
                <w:szCs w:val="24"/>
                <w:lang w:eastAsia="ru-RU"/>
              </w:rPr>
              <w:t>Уметь решать задачи</w:t>
            </w:r>
            <w:r>
              <w:rPr>
                <w:rFonts w:ascii="Times New Roman" w:eastAsia="Times New Roman" w:hAnsi="Times New Roman" w:cs="Times New Roman"/>
                <w:bCs/>
                <w:sz w:val="24"/>
                <w:szCs w:val="24"/>
                <w:lang w:eastAsia="ru-RU"/>
              </w:rPr>
              <w:t xml:space="preserve"> на комбинации многогранников и тел вращения;</w:t>
            </w:r>
          </w:p>
          <w:p w:rsidR="00CA74A0" w:rsidRDefault="00CA74A0" w:rsidP="00E063F7">
            <w:pPr>
              <w:pStyle w:val="a3"/>
              <w:spacing w:after="120"/>
              <w:ind w:left="0"/>
              <w:rPr>
                <w:rFonts w:ascii="Times New Roman" w:eastAsia="Times New Roman" w:hAnsi="Times New Roman" w:cs="Times New Roman"/>
                <w:bCs/>
                <w:sz w:val="24"/>
                <w:szCs w:val="24"/>
                <w:lang w:eastAsia="ru-RU"/>
              </w:rPr>
            </w:pPr>
            <w:r w:rsidRPr="00B412C5">
              <w:rPr>
                <w:rFonts w:ascii="Times New Roman" w:eastAsia="Times New Roman" w:hAnsi="Times New Roman" w:cs="Times New Roman"/>
                <w:b/>
                <w:bCs/>
                <w:sz w:val="24"/>
                <w:szCs w:val="24"/>
                <w:lang w:eastAsia="ru-RU"/>
              </w:rPr>
              <w:t>- Иметь представление</w:t>
            </w:r>
            <w:r>
              <w:rPr>
                <w:rFonts w:ascii="Times New Roman" w:eastAsia="Times New Roman" w:hAnsi="Times New Roman" w:cs="Times New Roman"/>
                <w:bCs/>
                <w:sz w:val="24"/>
                <w:szCs w:val="24"/>
                <w:lang w:eastAsia="ru-RU"/>
              </w:rPr>
              <w:t xml:space="preserve"> о подобии в пространстве и уметь решать задачи на отношение объемов и площадей поверхностей подобных фигур.</w:t>
            </w:r>
          </w:p>
          <w:p w:rsidR="00CA74A0" w:rsidRPr="002D2B36" w:rsidRDefault="00CA74A0" w:rsidP="00E063F7">
            <w:pPr>
              <w:pStyle w:val="a3"/>
              <w:spacing w:after="120"/>
              <w:ind w:left="0"/>
              <w:rPr>
                <w:rFonts w:ascii="Times New Roman" w:eastAsia="Times New Roman" w:hAnsi="Times New Roman" w:cs="Times New Roman"/>
                <w:b/>
                <w:bCs/>
                <w:i/>
                <w:sz w:val="24"/>
                <w:szCs w:val="24"/>
                <w:lang w:eastAsia="ru-RU"/>
              </w:rPr>
            </w:pPr>
            <w:r w:rsidRPr="002D2B36">
              <w:rPr>
                <w:rFonts w:ascii="Times New Roman" w:eastAsia="Times New Roman" w:hAnsi="Times New Roman" w:cs="Times New Roman"/>
                <w:b/>
                <w:bCs/>
                <w:i/>
                <w:sz w:val="24"/>
                <w:szCs w:val="24"/>
                <w:lang w:eastAsia="ru-RU"/>
              </w:rPr>
              <w:t>В повседневной жизни и при изучении других предметов:</w:t>
            </w:r>
          </w:p>
          <w:p w:rsidR="00AB26FB" w:rsidRPr="00E063F7" w:rsidRDefault="00CA74A0"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D2B36">
              <w:rPr>
                <w:rFonts w:ascii="Times New Roman" w:eastAsia="Times New Roman" w:hAnsi="Times New Roman" w:cs="Times New Roman"/>
                <w:b/>
                <w:bCs/>
                <w:sz w:val="24"/>
                <w:szCs w:val="24"/>
                <w:lang w:eastAsia="ru-RU"/>
              </w:rPr>
              <w:t>составлять</w:t>
            </w:r>
            <w:r>
              <w:rPr>
                <w:rFonts w:ascii="Times New Roman" w:eastAsia="Times New Roman" w:hAnsi="Times New Roman" w:cs="Times New Roman"/>
                <w:bCs/>
                <w:sz w:val="24"/>
                <w:szCs w:val="24"/>
                <w:lang w:eastAsia="ru-RU"/>
              </w:rPr>
              <w:t xml:space="preserve"> с использованием свойств геометрических фигур математические модели для решения задач практическ4ого характера и задач из смежных дисциплин, исследовать полученные модели и интерпретировать результат.</w:t>
            </w:r>
          </w:p>
        </w:tc>
        <w:tc>
          <w:tcPr>
            <w:tcW w:w="4654" w:type="dxa"/>
          </w:tcPr>
          <w:p w:rsidR="00E90100" w:rsidRPr="002D2B36" w:rsidRDefault="00CA74A0" w:rsidP="002D2B36">
            <w:pPr>
              <w:pStyle w:val="a3"/>
              <w:ind w:left="0"/>
              <w:rPr>
                <w:rFonts w:ascii="Times New Roman" w:eastAsia="Times New Roman" w:hAnsi="Times New Roman" w:cs="Times New Roman"/>
                <w:bCs/>
                <w:i/>
                <w:sz w:val="24"/>
                <w:szCs w:val="24"/>
                <w:lang w:eastAsia="ru-RU"/>
              </w:rPr>
            </w:pPr>
            <w:r w:rsidRPr="00117877">
              <w:rPr>
                <w:rFonts w:ascii="Times New Roman" w:eastAsia="Times New Roman" w:hAnsi="Times New Roman" w:cs="Times New Roman"/>
                <w:b/>
                <w:bCs/>
                <w:i/>
                <w:sz w:val="24"/>
                <w:szCs w:val="24"/>
                <w:lang w:eastAsia="ru-RU"/>
              </w:rPr>
              <w:lastRenderedPageBreak/>
              <w:t>- Иметь</w:t>
            </w:r>
            <w:r w:rsidRPr="002D2B36">
              <w:rPr>
                <w:rFonts w:ascii="Times New Roman" w:eastAsia="Times New Roman" w:hAnsi="Times New Roman" w:cs="Times New Roman"/>
                <w:bCs/>
                <w:i/>
                <w:sz w:val="24"/>
                <w:szCs w:val="24"/>
                <w:lang w:eastAsia="ru-RU"/>
              </w:rPr>
              <w:t xml:space="preserve"> представление об аксиоматическом методе;</w:t>
            </w:r>
          </w:p>
          <w:p w:rsidR="00E90100" w:rsidRPr="002D2B36" w:rsidRDefault="00E90100" w:rsidP="002D2B36">
            <w:pPr>
              <w:pStyle w:val="a3"/>
              <w:ind w:left="0"/>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Владеть</w:t>
            </w:r>
            <w:r w:rsidRPr="002D2B36">
              <w:rPr>
                <w:rFonts w:ascii="Times New Roman" w:eastAsia="Times New Roman" w:hAnsi="Times New Roman" w:cs="Times New Roman"/>
                <w:bCs/>
                <w:i/>
                <w:sz w:val="24"/>
                <w:szCs w:val="24"/>
                <w:lang w:eastAsia="ru-RU"/>
              </w:rPr>
              <w:t xml:space="preserve"> понятием геометрические места точек в пространстве и уметь применять их для решения задач;</w:t>
            </w:r>
          </w:p>
          <w:p w:rsidR="00E90100" w:rsidRPr="002D2B36" w:rsidRDefault="00E90100" w:rsidP="002D2B36">
            <w:pPr>
              <w:pStyle w:val="a3"/>
              <w:ind w:left="0"/>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 xml:space="preserve">Уметь </w:t>
            </w:r>
            <w:r w:rsidRPr="002D2B36">
              <w:rPr>
                <w:rFonts w:ascii="Times New Roman" w:eastAsia="Times New Roman" w:hAnsi="Times New Roman" w:cs="Times New Roman"/>
                <w:bCs/>
                <w:i/>
                <w:sz w:val="24"/>
                <w:szCs w:val="24"/>
                <w:lang w:eastAsia="ru-RU"/>
              </w:rPr>
              <w:t>применять для решения задач свойства плоских и двугранных углов, трехгранного угла, теоремы косинусов и синусов для трехгранного угла;</w:t>
            </w:r>
          </w:p>
          <w:p w:rsidR="00E90100" w:rsidRPr="002D2B36" w:rsidRDefault="00E90100" w:rsidP="002D2B36">
            <w:pPr>
              <w:pStyle w:val="a3"/>
              <w:ind w:left="0"/>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 xml:space="preserve">Владеть </w:t>
            </w:r>
            <w:r w:rsidRPr="002D2B36">
              <w:rPr>
                <w:rFonts w:ascii="Times New Roman" w:eastAsia="Times New Roman" w:hAnsi="Times New Roman" w:cs="Times New Roman"/>
                <w:bCs/>
                <w:i/>
                <w:sz w:val="24"/>
                <w:szCs w:val="24"/>
                <w:lang w:eastAsia="ru-RU"/>
              </w:rPr>
              <w:t>понятием перпендикулярное сечение призмы и уметь применять его при решении задач;</w:t>
            </w:r>
          </w:p>
          <w:p w:rsidR="00E90100" w:rsidRPr="002D2B36" w:rsidRDefault="00E90100" w:rsidP="002D2B36">
            <w:pPr>
              <w:pStyle w:val="a3"/>
              <w:ind w:left="0"/>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Иметь</w:t>
            </w:r>
            <w:r w:rsidRPr="002D2B36">
              <w:rPr>
                <w:rFonts w:ascii="Times New Roman" w:eastAsia="Times New Roman" w:hAnsi="Times New Roman" w:cs="Times New Roman"/>
                <w:bCs/>
                <w:i/>
                <w:sz w:val="24"/>
                <w:szCs w:val="24"/>
                <w:lang w:eastAsia="ru-RU"/>
              </w:rPr>
              <w:t xml:space="preserve"> представление о двойственности правильных многогранников;</w:t>
            </w:r>
          </w:p>
          <w:p w:rsidR="00E90100" w:rsidRPr="002D2B36" w:rsidRDefault="00E90100"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Владеть</w:t>
            </w:r>
            <w:r w:rsidRPr="002D2B36">
              <w:rPr>
                <w:rFonts w:ascii="Times New Roman" w:eastAsia="Times New Roman" w:hAnsi="Times New Roman" w:cs="Times New Roman"/>
                <w:bCs/>
                <w:i/>
                <w:sz w:val="24"/>
                <w:szCs w:val="24"/>
                <w:lang w:eastAsia="ru-RU"/>
              </w:rPr>
              <w:t xml:space="preserve"> понятиями центральное и параллельное проектирование и применять их при построении сечений многогранников методом проекций;</w:t>
            </w:r>
          </w:p>
          <w:p w:rsidR="00E90100" w:rsidRPr="002D2B36" w:rsidRDefault="00E90100" w:rsidP="002D2B36">
            <w:pPr>
              <w:rPr>
                <w:rFonts w:ascii="Times New Roman" w:eastAsia="Times New Roman" w:hAnsi="Times New Roman" w:cs="Times New Roman"/>
                <w:bCs/>
                <w:i/>
                <w:sz w:val="24"/>
                <w:szCs w:val="24"/>
                <w:lang w:eastAsia="ru-RU"/>
              </w:rPr>
            </w:pPr>
            <w:r w:rsidRPr="00117877">
              <w:rPr>
                <w:rFonts w:ascii="Times New Roman" w:eastAsia="Times New Roman" w:hAnsi="Times New Roman" w:cs="Times New Roman"/>
                <w:b/>
                <w:bCs/>
                <w:i/>
                <w:sz w:val="24"/>
                <w:szCs w:val="24"/>
                <w:lang w:eastAsia="ru-RU"/>
              </w:rPr>
              <w:t>- Иметь представление</w:t>
            </w:r>
            <w:r w:rsidRPr="002D2B36">
              <w:rPr>
                <w:rFonts w:ascii="Times New Roman" w:eastAsia="Times New Roman" w:hAnsi="Times New Roman" w:cs="Times New Roman"/>
                <w:bCs/>
                <w:i/>
                <w:sz w:val="24"/>
                <w:szCs w:val="24"/>
                <w:lang w:eastAsia="ru-RU"/>
              </w:rPr>
              <w:t xml:space="preserve"> о развертке многогранника и кратчайшем пути на поверхности многогранника;</w:t>
            </w:r>
          </w:p>
          <w:p w:rsidR="00E90100" w:rsidRPr="002D2B36" w:rsidRDefault="00E90100" w:rsidP="002D2B36">
            <w:pPr>
              <w:rPr>
                <w:rFonts w:ascii="Times New Roman" w:eastAsia="Times New Roman" w:hAnsi="Times New Roman" w:cs="Times New Roman"/>
                <w:bCs/>
                <w:i/>
                <w:sz w:val="24"/>
                <w:szCs w:val="24"/>
                <w:lang w:eastAsia="ru-RU"/>
              </w:rPr>
            </w:pPr>
            <w:r w:rsidRPr="00117877">
              <w:rPr>
                <w:rFonts w:ascii="Times New Roman" w:eastAsia="Times New Roman" w:hAnsi="Times New Roman" w:cs="Times New Roman"/>
                <w:b/>
                <w:bCs/>
                <w:i/>
                <w:sz w:val="24"/>
                <w:szCs w:val="24"/>
                <w:lang w:eastAsia="ru-RU"/>
              </w:rPr>
              <w:lastRenderedPageBreak/>
              <w:t>- Иметь представление</w:t>
            </w:r>
            <w:r w:rsidRPr="002D2B36">
              <w:rPr>
                <w:rFonts w:ascii="Times New Roman" w:eastAsia="Times New Roman" w:hAnsi="Times New Roman" w:cs="Times New Roman"/>
                <w:bCs/>
                <w:i/>
                <w:sz w:val="24"/>
                <w:szCs w:val="24"/>
                <w:lang w:eastAsia="ru-RU"/>
              </w:rPr>
              <w:t xml:space="preserve"> о конических сечениях;</w:t>
            </w:r>
          </w:p>
          <w:p w:rsidR="00E90100" w:rsidRPr="002D2B36" w:rsidRDefault="00E90100"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Иметь представление</w:t>
            </w:r>
            <w:r w:rsidRPr="002D2B36">
              <w:rPr>
                <w:rFonts w:ascii="Times New Roman" w:eastAsia="Times New Roman" w:hAnsi="Times New Roman" w:cs="Times New Roman"/>
                <w:bCs/>
                <w:i/>
                <w:sz w:val="24"/>
                <w:szCs w:val="24"/>
                <w:lang w:eastAsia="ru-RU"/>
              </w:rPr>
              <w:t xml:space="preserve"> о касающихся сферах и комбинации тел вращения и уметь применять их при решении задач;</w:t>
            </w:r>
          </w:p>
          <w:p w:rsidR="00E90100" w:rsidRPr="002D2B36" w:rsidRDefault="00E90100"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 xml:space="preserve">Применять </w:t>
            </w:r>
            <w:r w:rsidRPr="002D2B36">
              <w:rPr>
                <w:rFonts w:ascii="Times New Roman" w:eastAsia="Times New Roman" w:hAnsi="Times New Roman" w:cs="Times New Roman"/>
                <w:bCs/>
                <w:i/>
                <w:sz w:val="24"/>
                <w:szCs w:val="24"/>
                <w:lang w:eastAsia="ru-RU"/>
              </w:rPr>
              <w:t>при решении задач формулу расстояния от точки до плоскости;</w:t>
            </w:r>
          </w:p>
          <w:p w:rsidR="00E90100" w:rsidRPr="002D2B36" w:rsidRDefault="00E90100" w:rsidP="002D2B36">
            <w:pPr>
              <w:rPr>
                <w:rFonts w:ascii="Times New Roman" w:eastAsia="Times New Roman" w:hAnsi="Times New Roman" w:cs="Times New Roman"/>
                <w:bCs/>
                <w:i/>
                <w:sz w:val="24"/>
                <w:szCs w:val="24"/>
                <w:lang w:eastAsia="ru-RU"/>
              </w:rPr>
            </w:pPr>
            <w:r w:rsidRPr="00117877">
              <w:rPr>
                <w:rFonts w:ascii="Times New Roman" w:eastAsia="Times New Roman" w:hAnsi="Times New Roman" w:cs="Times New Roman"/>
                <w:b/>
                <w:bCs/>
                <w:i/>
                <w:sz w:val="24"/>
                <w:szCs w:val="24"/>
                <w:lang w:eastAsia="ru-RU"/>
              </w:rPr>
              <w:t>- Владеть</w:t>
            </w:r>
            <w:r w:rsidRPr="002D2B36">
              <w:rPr>
                <w:rFonts w:ascii="Times New Roman" w:eastAsia="Times New Roman" w:hAnsi="Times New Roman" w:cs="Times New Roman"/>
                <w:bCs/>
                <w:i/>
                <w:sz w:val="24"/>
                <w:szCs w:val="24"/>
                <w:lang w:eastAsia="ru-RU"/>
              </w:rPr>
              <w:t xml:space="preserve"> разными способами задания прямой уравнениями и уметь применять при решении задач;</w:t>
            </w:r>
          </w:p>
          <w:p w:rsidR="00E90100" w:rsidRPr="002D2B36" w:rsidRDefault="00E90100"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Применять при решении</w:t>
            </w:r>
            <w:r w:rsidRPr="002D2B36">
              <w:rPr>
                <w:rFonts w:ascii="Times New Roman" w:eastAsia="Times New Roman" w:hAnsi="Times New Roman" w:cs="Times New Roman"/>
                <w:bCs/>
                <w:i/>
                <w:sz w:val="24"/>
                <w:szCs w:val="24"/>
                <w:lang w:eastAsia="ru-RU"/>
              </w:rPr>
              <w:t xml:space="preserve"> задач и доказательстве теорем векторный метод и метод координат;</w:t>
            </w:r>
          </w:p>
          <w:p w:rsidR="00E90100" w:rsidRPr="002D2B36" w:rsidRDefault="00E90100"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Иметь представление</w:t>
            </w:r>
            <w:r w:rsidRPr="002D2B36">
              <w:rPr>
                <w:rFonts w:ascii="Times New Roman" w:eastAsia="Times New Roman" w:hAnsi="Times New Roman" w:cs="Times New Roman"/>
                <w:bCs/>
                <w:i/>
                <w:sz w:val="24"/>
                <w:szCs w:val="24"/>
                <w:lang w:eastAsia="ru-RU"/>
              </w:rPr>
              <w:t xml:space="preserve"> об аксиомах объема, применять формулы объемов прямоугольного параллелепипеда, призмы и пирамиды, тетраэдра при решении задач;</w:t>
            </w:r>
          </w:p>
          <w:p w:rsidR="00E90100" w:rsidRPr="002D2B36" w:rsidRDefault="00E90100"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117877">
              <w:rPr>
                <w:rFonts w:ascii="Times New Roman" w:eastAsia="Times New Roman" w:hAnsi="Times New Roman" w:cs="Times New Roman"/>
                <w:b/>
                <w:bCs/>
                <w:i/>
                <w:sz w:val="24"/>
                <w:szCs w:val="24"/>
                <w:lang w:eastAsia="ru-RU"/>
              </w:rPr>
              <w:t>Применять теоремы</w:t>
            </w:r>
            <w:r w:rsidRPr="002D2B36">
              <w:rPr>
                <w:rFonts w:ascii="Times New Roman" w:eastAsia="Times New Roman" w:hAnsi="Times New Roman" w:cs="Times New Roman"/>
                <w:bCs/>
                <w:i/>
                <w:sz w:val="24"/>
                <w:szCs w:val="24"/>
                <w:lang w:eastAsia="ru-RU"/>
              </w:rPr>
              <w:t xml:space="preserve"> об отношениях объемов при решении задач;</w:t>
            </w:r>
          </w:p>
          <w:p w:rsidR="00E90100" w:rsidRPr="002D2B36" w:rsidRDefault="00E90100"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B412C5">
              <w:rPr>
                <w:rFonts w:ascii="Times New Roman" w:eastAsia="Times New Roman" w:hAnsi="Times New Roman" w:cs="Times New Roman"/>
                <w:b/>
                <w:bCs/>
                <w:i/>
                <w:sz w:val="24"/>
                <w:szCs w:val="24"/>
                <w:lang w:eastAsia="ru-RU"/>
              </w:rPr>
              <w:t>Применять</w:t>
            </w:r>
            <w:r w:rsidRPr="002D2B36">
              <w:rPr>
                <w:rFonts w:ascii="Times New Roman" w:eastAsia="Times New Roman" w:hAnsi="Times New Roman" w:cs="Times New Roman"/>
                <w:bCs/>
                <w:i/>
                <w:sz w:val="24"/>
                <w:szCs w:val="24"/>
                <w:lang w:eastAsia="ru-RU"/>
              </w:rPr>
              <w:t xml:space="preserve"> интеграл для вычисления объемов и поверхностей тел вращения, вычисления площади сферического пояса и объема шарового слоя;</w:t>
            </w:r>
          </w:p>
          <w:p w:rsidR="00E90100" w:rsidRPr="002D2B36" w:rsidRDefault="00E90100"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B412C5">
              <w:rPr>
                <w:rFonts w:ascii="Times New Roman" w:eastAsia="Times New Roman" w:hAnsi="Times New Roman" w:cs="Times New Roman"/>
                <w:b/>
                <w:bCs/>
                <w:i/>
                <w:sz w:val="24"/>
                <w:szCs w:val="24"/>
                <w:lang w:eastAsia="ru-RU"/>
              </w:rPr>
              <w:t>Иметь представление</w:t>
            </w:r>
            <w:r w:rsidRPr="002D2B36">
              <w:rPr>
                <w:rFonts w:ascii="Times New Roman" w:eastAsia="Times New Roman" w:hAnsi="Times New Roman" w:cs="Times New Roman"/>
                <w:bCs/>
                <w:i/>
                <w:sz w:val="24"/>
                <w:szCs w:val="24"/>
                <w:lang w:eastAsia="ru-RU"/>
              </w:rPr>
              <w:t xml:space="preserve">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E90100" w:rsidRPr="002D2B36" w:rsidRDefault="00E90100"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2D2B36">
              <w:rPr>
                <w:rFonts w:ascii="Times New Roman" w:eastAsia="Times New Roman" w:hAnsi="Times New Roman" w:cs="Times New Roman"/>
                <w:b/>
                <w:bCs/>
                <w:i/>
                <w:sz w:val="24"/>
                <w:szCs w:val="24"/>
                <w:lang w:eastAsia="ru-RU"/>
              </w:rPr>
              <w:t>Иметь</w:t>
            </w:r>
            <w:r w:rsidRPr="002D2B36">
              <w:rPr>
                <w:rFonts w:ascii="Times New Roman" w:eastAsia="Times New Roman" w:hAnsi="Times New Roman" w:cs="Times New Roman"/>
                <w:bCs/>
                <w:i/>
                <w:sz w:val="24"/>
                <w:szCs w:val="24"/>
                <w:lang w:eastAsia="ru-RU"/>
              </w:rPr>
              <w:t xml:space="preserve"> представление о площади </w:t>
            </w:r>
            <w:r w:rsidRPr="002D2B36">
              <w:rPr>
                <w:rFonts w:ascii="Times New Roman" w:eastAsia="Times New Roman" w:hAnsi="Times New Roman" w:cs="Times New Roman"/>
                <w:bCs/>
                <w:i/>
                <w:sz w:val="24"/>
                <w:szCs w:val="24"/>
                <w:lang w:eastAsia="ru-RU"/>
              </w:rPr>
              <w:lastRenderedPageBreak/>
              <w:t>ортогональной проекции;</w:t>
            </w:r>
          </w:p>
          <w:p w:rsidR="00BA7696" w:rsidRPr="002D2B36" w:rsidRDefault="00E90100"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2D2B36">
              <w:rPr>
                <w:rFonts w:ascii="Times New Roman" w:eastAsia="Times New Roman" w:hAnsi="Times New Roman" w:cs="Times New Roman"/>
                <w:b/>
                <w:bCs/>
                <w:i/>
                <w:sz w:val="24"/>
                <w:szCs w:val="24"/>
                <w:lang w:eastAsia="ru-RU"/>
              </w:rPr>
              <w:t>Иметь п</w:t>
            </w:r>
            <w:r w:rsidRPr="002D2B36">
              <w:rPr>
                <w:rFonts w:ascii="Times New Roman" w:eastAsia="Times New Roman" w:hAnsi="Times New Roman" w:cs="Times New Roman"/>
                <w:bCs/>
                <w:i/>
                <w:sz w:val="24"/>
                <w:szCs w:val="24"/>
                <w:lang w:eastAsia="ru-RU"/>
              </w:rPr>
              <w:t>редставление о трехгранном и</w:t>
            </w:r>
            <w:r w:rsidR="00BA7696" w:rsidRPr="002D2B36">
              <w:rPr>
                <w:rFonts w:ascii="Times New Roman" w:eastAsia="Times New Roman" w:hAnsi="Times New Roman" w:cs="Times New Roman"/>
                <w:bCs/>
                <w:i/>
                <w:sz w:val="24"/>
                <w:szCs w:val="24"/>
                <w:lang w:eastAsia="ru-RU"/>
              </w:rPr>
              <w:t xml:space="preserve"> многогранном угле и применять свойства плоских углов многогранного угла при решении задач;</w:t>
            </w:r>
          </w:p>
          <w:p w:rsidR="00BA7696" w:rsidRPr="002D2B36" w:rsidRDefault="00BA7696"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2D2B36">
              <w:rPr>
                <w:rFonts w:ascii="Times New Roman" w:eastAsia="Times New Roman" w:hAnsi="Times New Roman" w:cs="Times New Roman"/>
                <w:b/>
                <w:bCs/>
                <w:i/>
                <w:sz w:val="24"/>
                <w:szCs w:val="24"/>
                <w:lang w:eastAsia="ru-RU"/>
              </w:rPr>
              <w:t xml:space="preserve">Иметь </w:t>
            </w:r>
            <w:r w:rsidRPr="002D2B36">
              <w:rPr>
                <w:rFonts w:ascii="Times New Roman" w:eastAsia="Times New Roman" w:hAnsi="Times New Roman" w:cs="Times New Roman"/>
                <w:bCs/>
                <w:i/>
                <w:sz w:val="24"/>
                <w:szCs w:val="24"/>
                <w:lang w:eastAsia="ru-RU"/>
              </w:rPr>
              <w:t>представления о преобразовании подобия, гомотетии и уметь применять их при решении задач;</w:t>
            </w:r>
          </w:p>
          <w:p w:rsidR="00BA7696" w:rsidRPr="002D2B36" w:rsidRDefault="00BA7696" w:rsidP="002D2B36">
            <w:pPr>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2D2B36">
              <w:rPr>
                <w:rFonts w:ascii="Times New Roman" w:eastAsia="Times New Roman" w:hAnsi="Times New Roman" w:cs="Times New Roman"/>
                <w:b/>
                <w:bCs/>
                <w:i/>
                <w:sz w:val="24"/>
                <w:szCs w:val="24"/>
                <w:lang w:eastAsia="ru-RU"/>
              </w:rPr>
              <w:t xml:space="preserve">Уметь </w:t>
            </w:r>
            <w:r w:rsidRPr="002D2B36">
              <w:rPr>
                <w:rFonts w:ascii="Times New Roman" w:eastAsia="Times New Roman" w:hAnsi="Times New Roman" w:cs="Times New Roman"/>
                <w:bCs/>
                <w:i/>
                <w:sz w:val="24"/>
                <w:szCs w:val="24"/>
                <w:lang w:eastAsia="ru-RU"/>
              </w:rPr>
              <w:t>решать задачи на плоскости методами стереометрии;</w:t>
            </w:r>
          </w:p>
          <w:p w:rsidR="00CA74A0" w:rsidRPr="00E063F7" w:rsidRDefault="00BA7696" w:rsidP="002D2B36">
            <w:pPr>
              <w:rPr>
                <w:rFonts w:ascii="Times New Roman" w:eastAsia="Times New Roman" w:hAnsi="Times New Roman" w:cs="Times New Roman"/>
                <w:bCs/>
                <w:sz w:val="24"/>
                <w:szCs w:val="24"/>
                <w:lang w:eastAsia="ru-RU"/>
              </w:rPr>
            </w:pPr>
            <w:r w:rsidRPr="002D2B36">
              <w:rPr>
                <w:rFonts w:ascii="Times New Roman" w:eastAsia="Times New Roman" w:hAnsi="Times New Roman" w:cs="Times New Roman"/>
                <w:bCs/>
                <w:i/>
                <w:sz w:val="24"/>
                <w:szCs w:val="24"/>
                <w:lang w:eastAsia="ru-RU"/>
              </w:rPr>
              <w:t xml:space="preserve">- </w:t>
            </w:r>
            <w:r w:rsidRPr="002D2B36">
              <w:rPr>
                <w:rFonts w:ascii="Times New Roman" w:eastAsia="Times New Roman" w:hAnsi="Times New Roman" w:cs="Times New Roman"/>
                <w:b/>
                <w:bCs/>
                <w:i/>
                <w:sz w:val="24"/>
                <w:szCs w:val="24"/>
                <w:lang w:eastAsia="ru-RU"/>
              </w:rPr>
              <w:t>Уметь</w:t>
            </w:r>
            <w:r w:rsidRPr="002D2B36">
              <w:rPr>
                <w:rFonts w:ascii="Times New Roman" w:eastAsia="Times New Roman" w:hAnsi="Times New Roman" w:cs="Times New Roman"/>
                <w:bCs/>
                <w:i/>
                <w:sz w:val="24"/>
                <w:szCs w:val="24"/>
                <w:lang w:eastAsia="ru-RU"/>
              </w:rPr>
              <w:t xml:space="preserve"> применять формулы объемов при решении задач.</w:t>
            </w:r>
          </w:p>
        </w:tc>
      </w:tr>
      <w:tr w:rsidR="00E063F7" w:rsidTr="00891D03">
        <w:tc>
          <w:tcPr>
            <w:tcW w:w="2234" w:type="dxa"/>
          </w:tcPr>
          <w:p w:rsidR="00E063F7" w:rsidRPr="0029740D" w:rsidRDefault="00BA7696" w:rsidP="007632BB">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Векторы и координаты в пространстве</w:t>
            </w:r>
          </w:p>
        </w:tc>
        <w:tc>
          <w:tcPr>
            <w:tcW w:w="7189" w:type="dxa"/>
          </w:tcPr>
          <w:p w:rsidR="00E063F7" w:rsidRDefault="00BA7696" w:rsidP="00E063F7">
            <w:pPr>
              <w:pStyle w:val="a3"/>
              <w:spacing w:after="120"/>
              <w:ind w:left="0"/>
              <w:rPr>
                <w:rFonts w:ascii="Times New Roman" w:eastAsia="Times New Roman" w:hAnsi="Times New Roman" w:cs="Times New Roman"/>
                <w:bCs/>
                <w:sz w:val="24"/>
                <w:szCs w:val="24"/>
                <w:lang w:eastAsia="ru-RU"/>
              </w:rPr>
            </w:pPr>
            <w:r w:rsidRPr="002D2B36">
              <w:rPr>
                <w:rFonts w:ascii="Times New Roman" w:eastAsia="Times New Roman" w:hAnsi="Times New Roman" w:cs="Times New Roman"/>
                <w:b/>
                <w:bCs/>
                <w:sz w:val="24"/>
                <w:szCs w:val="24"/>
                <w:lang w:eastAsia="ru-RU"/>
              </w:rPr>
              <w:t>- Владеть понятиями</w:t>
            </w:r>
            <w:r>
              <w:rPr>
                <w:rFonts w:ascii="Times New Roman" w:eastAsia="Times New Roman" w:hAnsi="Times New Roman" w:cs="Times New Roman"/>
                <w:bCs/>
                <w:sz w:val="24"/>
                <w:szCs w:val="24"/>
                <w:lang w:eastAsia="ru-RU"/>
              </w:rPr>
              <w:t xml:space="preserve"> векторы и их координаты;</w:t>
            </w:r>
          </w:p>
          <w:p w:rsidR="00BA7696" w:rsidRDefault="00BA7696"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D2B36">
              <w:rPr>
                <w:rFonts w:ascii="Times New Roman" w:eastAsia="Times New Roman" w:hAnsi="Times New Roman" w:cs="Times New Roman"/>
                <w:b/>
                <w:bCs/>
                <w:sz w:val="24"/>
                <w:szCs w:val="24"/>
                <w:lang w:eastAsia="ru-RU"/>
              </w:rPr>
              <w:t xml:space="preserve">Уметь </w:t>
            </w:r>
            <w:r>
              <w:rPr>
                <w:rFonts w:ascii="Times New Roman" w:eastAsia="Times New Roman" w:hAnsi="Times New Roman" w:cs="Times New Roman"/>
                <w:bCs/>
                <w:sz w:val="24"/>
                <w:szCs w:val="24"/>
                <w:lang w:eastAsia="ru-RU"/>
              </w:rPr>
              <w:t>выполнять операции над векторами;</w:t>
            </w:r>
          </w:p>
          <w:p w:rsidR="00BA7696" w:rsidRDefault="00BA7696"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D2B36">
              <w:rPr>
                <w:rFonts w:ascii="Times New Roman" w:eastAsia="Times New Roman" w:hAnsi="Times New Roman" w:cs="Times New Roman"/>
                <w:b/>
                <w:bCs/>
                <w:sz w:val="24"/>
                <w:szCs w:val="24"/>
                <w:lang w:eastAsia="ru-RU"/>
              </w:rPr>
              <w:t xml:space="preserve">Использовать </w:t>
            </w:r>
            <w:r>
              <w:rPr>
                <w:rFonts w:ascii="Times New Roman" w:eastAsia="Times New Roman" w:hAnsi="Times New Roman" w:cs="Times New Roman"/>
                <w:bCs/>
                <w:sz w:val="24"/>
                <w:szCs w:val="24"/>
                <w:lang w:eastAsia="ru-RU"/>
              </w:rPr>
              <w:t>скалярное произведение векторов при решении задач;</w:t>
            </w:r>
          </w:p>
          <w:p w:rsidR="00BA7696" w:rsidRDefault="00BA7696" w:rsidP="00E063F7">
            <w:pPr>
              <w:pStyle w:val="a3"/>
              <w:spacing w:after="120"/>
              <w:ind w:left="0"/>
              <w:rPr>
                <w:rFonts w:ascii="Times New Roman" w:eastAsia="Times New Roman" w:hAnsi="Times New Roman" w:cs="Times New Roman"/>
                <w:bCs/>
                <w:sz w:val="24"/>
                <w:szCs w:val="24"/>
                <w:lang w:eastAsia="ru-RU"/>
              </w:rPr>
            </w:pPr>
            <w:r w:rsidRPr="00C2578F">
              <w:rPr>
                <w:rFonts w:ascii="Times New Roman" w:eastAsia="Times New Roman" w:hAnsi="Times New Roman" w:cs="Times New Roman"/>
                <w:b/>
                <w:bCs/>
                <w:sz w:val="24"/>
                <w:szCs w:val="24"/>
                <w:lang w:eastAsia="ru-RU"/>
              </w:rPr>
              <w:t>- Применять</w:t>
            </w:r>
            <w:r>
              <w:rPr>
                <w:rFonts w:ascii="Times New Roman" w:eastAsia="Times New Roman" w:hAnsi="Times New Roman" w:cs="Times New Roman"/>
                <w:bCs/>
                <w:sz w:val="24"/>
                <w:szCs w:val="24"/>
                <w:lang w:eastAsia="ru-RU"/>
              </w:rPr>
              <w:t xml:space="preserve"> уравнение плоскости, формулу расстояния между точками, уравнение сферы при решении задач;</w:t>
            </w:r>
          </w:p>
          <w:p w:rsidR="00BA7696" w:rsidRPr="00E063F7" w:rsidRDefault="00BA7696"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2578F">
              <w:rPr>
                <w:rFonts w:ascii="Times New Roman" w:eastAsia="Times New Roman" w:hAnsi="Times New Roman" w:cs="Times New Roman"/>
                <w:b/>
                <w:bCs/>
                <w:sz w:val="24"/>
                <w:szCs w:val="24"/>
                <w:lang w:eastAsia="ru-RU"/>
              </w:rPr>
              <w:t xml:space="preserve">Применять </w:t>
            </w:r>
            <w:r>
              <w:rPr>
                <w:rFonts w:ascii="Times New Roman" w:eastAsia="Times New Roman" w:hAnsi="Times New Roman" w:cs="Times New Roman"/>
                <w:bCs/>
                <w:sz w:val="24"/>
                <w:szCs w:val="24"/>
                <w:lang w:eastAsia="ru-RU"/>
              </w:rPr>
              <w:t>векторы и метод координат в пространстве при решении задач.</w:t>
            </w:r>
          </w:p>
        </w:tc>
        <w:tc>
          <w:tcPr>
            <w:tcW w:w="4654" w:type="dxa"/>
          </w:tcPr>
          <w:p w:rsidR="00E063F7" w:rsidRPr="002D2B36" w:rsidRDefault="00BA7696" w:rsidP="00E063F7">
            <w:pPr>
              <w:pStyle w:val="a3"/>
              <w:spacing w:after="120"/>
              <w:ind w:left="0"/>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 </w:t>
            </w:r>
            <w:r w:rsidRPr="002D2B36">
              <w:rPr>
                <w:rFonts w:ascii="Times New Roman" w:eastAsia="Times New Roman" w:hAnsi="Times New Roman" w:cs="Times New Roman"/>
                <w:bCs/>
                <w:i/>
                <w:sz w:val="24"/>
                <w:szCs w:val="24"/>
                <w:lang w:eastAsia="ru-RU"/>
              </w:rPr>
              <w:t xml:space="preserve">Достижение результатов раздела </w:t>
            </w:r>
            <w:r w:rsidRPr="002D2B36">
              <w:rPr>
                <w:rFonts w:ascii="Times New Roman" w:eastAsia="Times New Roman" w:hAnsi="Times New Roman" w:cs="Times New Roman"/>
                <w:bCs/>
                <w:i/>
                <w:sz w:val="24"/>
                <w:szCs w:val="24"/>
                <w:lang w:val="en-US" w:eastAsia="ru-RU"/>
              </w:rPr>
              <w:t>II</w:t>
            </w:r>
            <w:r w:rsidRPr="002D2B36">
              <w:rPr>
                <w:rFonts w:ascii="Times New Roman" w:eastAsia="Times New Roman" w:hAnsi="Times New Roman" w:cs="Times New Roman"/>
                <w:bCs/>
                <w:i/>
                <w:sz w:val="24"/>
                <w:szCs w:val="24"/>
                <w:lang w:eastAsia="ru-RU"/>
              </w:rPr>
              <w:t>;</w:t>
            </w:r>
          </w:p>
          <w:p w:rsidR="00BA7696" w:rsidRPr="002D2B36" w:rsidRDefault="00BA7696" w:rsidP="00E063F7">
            <w:pPr>
              <w:pStyle w:val="a3"/>
              <w:spacing w:after="120"/>
              <w:ind w:left="0"/>
              <w:rPr>
                <w:rFonts w:ascii="Times New Roman" w:eastAsia="Times New Roman" w:hAnsi="Times New Roman" w:cs="Times New Roman"/>
                <w:bCs/>
                <w:i/>
                <w:sz w:val="24"/>
                <w:szCs w:val="24"/>
                <w:lang w:eastAsia="ru-RU"/>
              </w:rPr>
            </w:pPr>
            <w:r w:rsidRPr="002D2B36">
              <w:rPr>
                <w:rFonts w:ascii="Times New Roman" w:eastAsia="Times New Roman" w:hAnsi="Times New Roman" w:cs="Times New Roman"/>
                <w:bCs/>
                <w:i/>
                <w:sz w:val="24"/>
                <w:szCs w:val="24"/>
                <w:lang w:eastAsia="ru-RU"/>
              </w:rPr>
              <w:t xml:space="preserve">- </w:t>
            </w:r>
            <w:r w:rsidRPr="002D2B36">
              <w:rPr>
                <w:rFonts w:ascii="Times New Roman" w:eastAsia="Times New Roman" w:hAnsi="Times New Roman" w:cs="Times New Roman"/>
                <w:b/>
                <w:bCs/>
                <w:i/>
                <w:sz w:val="24"/>
                <w:szCs w:val="24"/>
                <w:lang w:eastAsia="ru-RU"/>
              </w:rPr>
              <w:t xml:space="preserve">Находить </w:t>
            </w:r>
            <w:r w:rsidRPr="002D2B36">
              <w:rPr>
                <w:rFonts w:ascii="Times New Roman" w:eastAsia="Times New Roman" w:hAnsi="Times New Roman" w:cs="Times New Roman"/>
                <w:bCs/>
                <w:i/>
                <w:sz w:val="24"/>
                <w:szCs w:val="24"/>
                <w:lang w:eastAsia="ru-RU"/>
              </w:rPr>
              <w:t>объем параллелепипеда и тетраэдра, заданных координатами своих вершин;</w:t>
            </w:r>
          </w:p>
          <w:p w:rsidR="00BA7696" w:rsidRPr="00C2578F" w:rsidRDefault="00BA7696" w:rsidP="00E063F7">
            <w:pPr>
              <w:pStyle w:val="a3"/>
              <w:spacing w:after="120"/>
              <w:ind w:left="0"/>
              <w:rPr>
                <w:rFonts w:ascii="Times New Roman" w:eastAsia="Times New Roman" w:hAnsi="Times New Roman" w:cs="Times New Roman"/>
                <w:bCs/>
                <w:i/>
                <w:sz w:val="24"/>
                <w:szCs w:val="24"/>
                <w:lang w:eastAsia="ru-RU"/>
              </w:rPr>
            </w:pPr>
            <w:r w:rsidRPr="00C2578F">
              <w:rPr>
                <w:rFonts w:ascii="Times New Roman" w:eastAsia="Times New Roman" w:hAnsi="Times New Roman" w:cs="Times New Roman"/>
                <w:bCs/>
                <w:i/>
                <w:sz w:val="24"/>
                <w:szCs w:val="24"/>
                <w:lang w:eastAsia="ru-RU"/>
              </w:rPr>
              <w:t xml:space="preserve">- </w:t>
            </w:r>
            <w:r w:rsidRPr="007C0F28">
              <w:rPr>
                <w:rFonts w:ascii="Times New Roman" w:eastAsia="Times New Roman" w:hAnsi="Times New Roman" w:cs="Times New Roman"/>
                <w:b/>
                <w:bCs/>
                <w:i/>
                <w:sz w:val="24"/>
                <w:szCs w:val="24"/>
                <w:lang w:eastAsia="ru-RU"/>
              </w:rPr>
              <w:t>Задавать</w:t>
            </w:r>
            <w:r w:rsidR="003B346B">
              <w:rPr>
                <w:rFonts w:ascii="Times New Roman" w:eastAsia="Times New Roman" w:hAnsi="Times New Roman" w:cs="Times New Roman"/>
                <w:b/>
                <w:bCs/>
                <w:i/>
                <w:sz w:val="24"/>
                <w:szCs w:val="24"/>
                <w:lang w:eastAsia="ru-RU"/>
              </w:rPr>
              <w:t xml:space="preserve"> </w:t>
            </w:r>
            <w:r w:rsidRPr="00C2578F">
              <w:rPr>
                <w:rFonts w:ascii="Times New Roman" w:eastAsia="Times New Roman" w:hAnsi="Times New Roman" w:cs="Times New Roman"/>
                <w:bCs/>
                <w:i/>
                <w:sz w:val="24"/>
                <w:szCs w:val="24"/>
                <w:lang w:eastAsia="ru-RU"/>
              </w:rPr>
              <w:t>прямую в пространстве;</w:t>
            </w:r>
          </w:p>
          <w:p w:rsidR="00BA7696" w:rsidRPr="00C2578F" w:rsidRDefault="00BA7696" w:rsidP="00E063F7">
            <w:pPr>
              <w:pStyle w:val="a3"/>
              <w:spacing w:after="120"/>
              <w:ind w:left="0"/>
              <w:rPr>
                <w:rFonts w:ascii="Times New Roman" w:eastAsia="Times New Roman" w:hAnsi="Times New Roman" w:cs="Times New Roman"/>
                <w:bCs/>
                <w:i/>
                <w:sz w:val="24"/>
                <w:szCs w:val="24"/>
                <w:lang w:eastAsia="ru-RU"/>
              </w:rPr>
            </w:pPr>
            <w:r w:rsidRPr="00C2578F">
              <w:rPr>
                <w:rFonts w:ascii="Times New Roman" w:eastAsia="Times New Roman" w:hAnsi="Times New Roman" w:cs="Times New Roman"/>
                <w:bCs/>
                <w:i/>
                <w:sz w:val="24"/>
                <w:szCs w:val="24"/>
                <w:lang w:eastAsia="ru-RU"/>
              </w:rPr>
              <w:t xml:space="preserve">- </w:t>
            </w:r>
            <w:r w:rsidRPr="007C0F28">
              <w:rPr>
                <w:rFonts w:ascii="Times New Roman" w:eastAsia="Times New Roman" w:hAnsi="Times New Roman" w:cs="Times New Roman"/>
                <w:b/>
                <w:bCs/>
                <w:i/>
                <w:sz w:val="24"/>
                <w:szCs w:val="24"/>
                <w:lang w:eastAsia="ru-RU"/>
              </w:rPr>
              <w:t>Находить</w:t>
            </w:r>
            <w:r w:rsidRPr="00C2578F">
              <w:rPr>
                <w:rFonts w:ascii="Times New Roman" w:eastAsia="Times New Roman" w:hAnsi="Times New Roman" w:cs="Times New Roman"/>
                <w:bCs/>
                <w:i/>
                <w:sz w:val="24"/>
                <w:szCs w:val="24"/>
                <w:lang w:eastAsia="ru-RU"/>
              </w:rPr>
              <w:t xml:space="preserve"> расстояние от точки до плоскости в системе координат;</w:t>
            </w:r>
          </w:p>
          <w:p w:rsidR="00BA7696" w:rsidRPr="00BA7696" w:rsidRDefault="00BA7696" w:rsidP="00E063F7">
            <w:pPr>
              <w:pStyle w:val="a3"/>
              <w:spacing w:after="120"/>
              <w:ind w:left="0"/>
              <w:rPr>
                <w:rFonts w:ascii="Times New Roman" w:eastAsia="Times New Roman" w:hAnsi="Times New Roman" w:cs="Times New Roman"/>
                <w:bCs/>
                <w:sz w:val="24"/>
                <w:szCs w:val="24"/>
                <w:lang w:eastAsia="ru-RU"/>
              </w:rPr>
            </w:pPr>
            <w:r w:rsidRPr="00C2578F">
              <w:rPr>
                <w:rFonts w:ascii="Times New Roman" w:eastAsia="Times New Roman" w:hAnsi="Times New Roman" w:cs="Times New Roman"/>
                <w:bCs/>
                <w:i/>
                <w:sz w:val="24"/>
                <w:szCs w:val="24"/>
                <w:lang w:eastAsia="ru-RU"/>
              </w:rPr>
              <w:t xml:space="preserve">- </w:t>
            </w:r>
            <w:r w:rsidRPr="007C0F28">
              <w:rPr>
                <w:rFonts w:ascii="Times New Roman" w:eastAsia="Times New Roman" w:hAnsi="Times New Roman" w:cs="Times New Roman"/>
                <w:b/>
                <w:bCs/>
                <w:i/>
                <w:sz w:val="24"/>
                <w:szCs w:val="24"/>
                <w:lang w:eastAsia="ru-RU"/>
              </w:rPr>
              <w:t>Находить р</w:t>
            </w:r>
            <w:r w:rsidRPr="00C2578F">
              <w:rPr>
                <w:rFonts w:ascii="Times New Roman" w:eastAsia="Times New Roman" w:hAnsi="Times New Roman" w:cs="Times New Roman"/>
                <w:bCs/>
                <w:i/>
                <w:sz w:val="24"/>
                <w:szCs w:val="24"/>
                <w:lang w:eastAsia="ru-RU"/>
              </w:rPr>
              <w:t xml:space="preserve">асстояние между скрещивающимися прямыми, заданными в </w:t>
            </w:r>
            <w:r w:rsidRPr="00C2578F">
              <w:rPr>
                <w:rFonts w:ascii="Times New Roman" w:eastAsia="Times New Roman" w:hAnsi="Times New Roman" w:cs="Times New Roman"/>
                <w:bCs/>
                <w:i/>
                <w:sz w:val="24"/>
                <w:szCs w:val="24"/>
                <w:lang w:eastAsia="ru-RU"/>
              </w:rPr>
              <w:lastRenderedPageBreak/>
              <w:t>системе координат.</w:t>
            </w:r>
          </w:p>
        </w:tc>
      </w:tr>
      <w:tr w:rsidR="00BA7696" w:rsidTr="00891D03">
        <w:tc>
          <w:tcPr>
            <w:tcW w:w="2234" w:type="dxa"/>
          </w:tcPr>
          <w:p w:rsidR="00BA7696" w:rsidRDefault="00BA7696" w:rsidP="007632BB">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История математики</w:t>
            </w:r>
          </w:p>
        </w:tc>
        <w:tc>
          <w:tcPr>
            <w:tcW w:w="7189" w:type="dxa"/>
          </w:tcPr>
          <w:p w:rsidR="00BA7696" w:rsidRDefault="00BA7696"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2578F">
              <w:rPr>
                <w:rFonts w:ascii="Times New Roman" w:eastAsia="Times New Roman" w:hAnsi="Times New Roman" w:cs="Times New Roman"/>
                <w:b/>
                <w:bCs/>
                <w:sz w:val="24"/>
                <w:szCs w:val="24"/>
                <w:lang w:eastAsia="ru-RU"/>
              </w:rPr>
              <w:t>Иметь представление</w:t>
            </w:r>
            <w:r>
              <w:rPr>
                <w:rFonts w:ascii="Times New Roman" w:eastAsia="Times New Roman" w:hAnsi="Times New Roman" w:cs="Times New Roman"/>
                <w:bCs/>
                <w:sz w:val="24"/>
                <w:szCs w:val="24"/>
                <w:lang w:eastAsia="ru-RU"/>
              </w:rPr>
              <w:t xml:space="preserve"> о вкладе выдающихся математиков в развитие науки;</w:t>
            </w:r>
          </w:p>
          <w:p w:rsidR="00BA7696" w:rsidRDefault="00BA7696"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2578F">
              <w:rPr>
                <w:rFonts w:ascii="Times New Roman" w:eastAsia="Times New Roman" w:hAnsi="Times New Roman" w:cs="Times New Roman"/>
                <w:b/>
                <w:bCs/>
                <w:sz w:val="24"/>
                <w:szCs w:val="24"/>
                <w:lang w:eastAsia="ru-RU"/>
              </w:rPr>
              <w:t>Понимать роль математики в развитии России.</w:t>
            </w:r>
          </w:p>
        </w:tc>
        <w:tc>
          <w:tcPr>
            <w:tcW w:w="4654" w:type="dxa"/>
          </w:tcPr>
          <w:p w:rsidR="00BA7696" w:rsidRPr="00C2578F" w:rsidRDefault="00BA7696" w:rsidP="00E063F7">
            <w:pPr>
              <w:pStyle w:val="a3"/>
              <w:spacing w:after="120"/>
              <w:ind w:left="0"/>
              <w:rPr>
                <w:rFonts w:ascii="Times New Roman" w:eastAsia="Times New Roman" w:hAnsi="Times New Roman" w:cs="Times New Roman"/>
                <w:bCs/>
                <w:i/>
                <w:sz w:val="24"/>
                <w:szCs w:val="24"/>
                <w:lang w:eastAsia="ru-RU"/>
              </w:rPr>
            </w:pPr>
            <w:r w:rsidRPr="00C2578F">
              <w:rPr>
                <w:rFonts w:ascii="Times New Roman" w:eastAsia="Times New Roman" w:hAnsi="Times New Roman" w:cs="Times New Roman"/>
                <w:bCs/>
                <w:i/>
                <w:sz w:val="24"/>
                <w:szCs w:val="24"/>
                <w:lang w:eastAsia="ru-RU"/>
              </w:rPr>
              <w:t xml:space="preserve">- Достижение результатов раздела </w:t>
            </w:r>
            <w:r w:rsidRPr="00C2578F">
              <w:rPr>
                <w:rFonts w:ascii="Times New Roman" w:eastAsia="Times New Roman" w:hAnsi="Times New Roman" w:cs="Times New Roman"/>
                <w:bCs/>
                <w:i/>
                <w:sz w:val="24"/>
                <w:szCs w:val="24"/>
                <w:lang w:val="en-US" w:eastAsia="ru-RU"/>
              </w:rPr>
              <w:t>II</w:t>
            </w:r>
            <w:r w:rsidRPr="00C2578F">
              <w:rPr>
                <w:rFonts w:ascii="Times New Roman" w:eastAsia="Times New Roman" w:hAnsi="Times New Roman" w:cs="Times New Roman"/>
                <w:bCs/>
                <w:i/>
                <w:sz w:val="24"/>
                <w:szCs w:val="24"/>
                <w:lang w:eastAsia="ru-RU"/>
              </w:rPr>
              <w:t>.</w:t>
            </w:r>
          </w:p>
        </w:tc>
      </w:tr>
      <w:tr w:rsidR="00BA7696" w:rsidTr="00891D03">
        <w:tc>
          <w:tcPr>
            <w:tcW w:w="2234" w:type="dxa"/>
          </w:tcPr>
          <w:p w:rsidR="00BA7696" w:rsidRDefault="00BA7696" w:rsidP="007632BB">
            <w:pPr>
              <w:pStyle w:val="a3"/>
              <w:spacing w:after="120"/>
              <w:ind w:left="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Методы математики</w:t>
            </w:r>
          </w:p>
        </w:tc>
        <w:tc>
          <w:tcPr>
            <w:tcW w:w="7189" w:type="dxa"/>
          </w:tcPr>
          <w:p w:rsidR="00BA7696" w:rsidRDefault="00BA7696"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2578F">
              <w:rPr>
                <w:rFonts w:ascii="Times New Roman" w:eastAsia="Times New Roman" w:hAnsi="Times New Roman" w:cs="Times New Roman"/>
                <w:b/>
                <w:bCs/>
                <w:sz w:val="24"/>
                <w:szCs w:val="24"/>
                <w:lang w:eastAsia="ru-RU"/>
              </w:rPr>
              <w:t>Использовать основные методы</w:t>
            </w:r>
            <w:r>
              <w:rPr>
                <w:rFonts w:ascii="Times New Roman" w:eastAsia="Times New Roman" w:hAnsi="Times New Roman" w:cs="Times New Roman"/>
                <w:bCs/>
                <w:sz w:val="24"/>
                <w:szCs w:val="24"/>
                <w:lang w:eastAsia="ru-RU"/>
              </w:rPr>
              <w:t xml:space="preserve"> доказательства, проводить доказательство и выполнять опровержение;</w:t>
            </w:r>
          </w:p>
          <w:p w:rsidR="00BA7696" w:rsidRDefault="00BA7696"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2578F">
              <w:rPr>
                <w:rFonts w:ascii="Times New Roman" w:eastAsia="Times New Roman" w:hAnsi="Times New Roman" w:cs="Times New Roman"/>
                <w:b/>
                <w:bCs/>
                <w:sz w:val="24"/>
                <w:szCs w:val="24"/>
                <w:lang w:eastAsia="ru-RU"/>
              </w:rPr>
              <w:t>Применять основные методы</w:t>
            </w:r>
            <w:r>
              <w:rPr>
                <w:rFonts w:ascii="Times New Roman" w:eastAsia="Times New Roman" w:hAnsi="Times New Roman" w:cs="Times New Roman"/>
                <w:bCs/>
                <w:sz w:val="24"/>
                <w:szCs w:val="24"/>
                <w:lang w:eastAsia="ru-RU"/>
              </w:rPr>
              <w:t xml:space="preserve"> решения математических задач;</w:t>
            </w:r>
          </w:p>
          <w:p w:rsidR="00BA7696" w:rsidRDefault="00BA7696"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основе математических закономерностей в природе </w:t>
            </w:r>
            <w:r w:rsidRPr="00C2578F">
              <w:rPr>
                <w:rFonts w:ascii="Times New Roman" w:eastAsia="Times New Roman" w:hAnsi="Times New Roman" w:cs="Times New Roman"/>
                <w:b/>
                <w:bCs/>
                <w:sz w:val="24"/>
                <w:szCs w:val="24"/>
                <w:lang w:eastAsia="ru-RU"/>
              </w:rPr>
              <w:t xml:space="preserve">характеризовать </w:t>
            </w:r>
            <w:r>
              <w:rPr>
                <w:rFonts w:ascii="Times New Roman" w:eastAsia="Times New Roman" w:hAnsi="Times New Roman" w:cs="Times New Roman"/>
                <w:bCs/>
                <w:sz w:val="24"/>
                <w:szCs w:val="24"/>
                <w:lang w:eastAsia="ru-RU"/>
              </w:rPr>
              <w:t>красоту и совершенство окружающего мира и произведений искусства;</w:t>
            </w:r>
          </w:p>
          <w:p w:rsidR="00BA7696" w:rsidRDefault="00BA7696"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2578F">
              <w:rPr>
                <w:rFonts w:ascii="Times New Roman" w:eastAsia="Times New Roman" w:hAnsi="Times New Roman" w:cs="Times New Roman"/>
                <w:b/>
                <w:bCs/>
                <w:sz w:val="24"/>
                <w:szCs w:val="24"/>
                <w:lang w:eastAsia="ru-RU"/>
              </w:rPr>
              <w:t xml:space="preserve">Применять простейшие программные средства и электронно-коммуникационные системы </w:t>
            </w:r>
            <w:r>
              <w:rPr>
                <w:rFonts w:ascii="Times New Roman" w:eastAsia="Times New Roman" w:hAnsi="Times New Roman" w:cs="Times New Roman"/>
                <w:bCs/>
                <w:sz w:val="24"/>
                <w:szCs w:val="24"/>
                <w:lang w:eastAsia="ru-RU"/>
              </w:rPr>
              <w:t>при решении математических задач;</w:t>
            </w:r>
          </w:p>
          <w:p w:rsidR="00BA7696" w:rsidRDefault="00BA7696" w:rsidP="00E063F7">
            <w:pPr>
              <w:pStyle w:val="a3"/>
              <w:spacing w:after="12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2578F">
              <w:rPr>
                <w:rFonts w:ascii="Times New Roman" w:eastAsia="Times New Roman" w:hAnsi="Times New Roman" w:cs="Times New Roman"/>
                <w:b/>
                <w:bCs/>
                <w:sz w:val="24"/>
                <w:szCs w:val="24"/>
                <w:lang w:eastAsia="ru-RU"/>
              </w:rPr>
              <w:t>Пользоваться прикладными программами</w:t>
            </w:r>
            <w:r>
              <w:rPr>
                <w:rFonts w:ascii="Times New Roman" w:eastAsia="Times New Roman" w:hAnsi="Times New Roman" w:cs="Times New Roman"/>
                <w:bCs/>
                <w:sz w:val="24"/>
                <w:szCs w:val="24"/>
                <w:lang w:eastAsia="ru-RU"/>
              </w:rPr>
              <w:t xml:space="preserve"> и программами символьных вычислений для исследования математических объектов.</w:t>
            </w:r>
          </w:p>
        </w:tc>
        <w:tc>
          <w:tcPr>
            <w:tcW w:w="4654" w:type="dxa"/>
          </w:tcPr>
          <w:p w:rsidR="00BA7696" w:rsidRPr="00C2578F" w:rsidRDefault="00BA7696" w:rsidP="00E063F7">
            <w:pPr>
              <w:pStyle w:val="a3"/>
              <w:spacing w:after="120"/>
              <w:ind w:left="0"/>
              <w:rPr>
                <w:rFonts w:ascii="Times New Roman" w:eastAsia="Times New Roman" w:hAnsi="Times New Roman" w:cs="Times New Roman"/>
                <w:bCs/>
                <w:i/>
                <w:sz w:val="24"/>
                <w:szCs w:val="24"/>
                <w:lang w:eastAsia="ru-RU"/>
              </w:rPr>
            </w:pPr>
            <w:r w:rsidRPr="00C2578F">
              <w:rPr>
                <w:rFonts w:ascii="Times New Roman" w:eastAsia="Times New Roman" w:hAnsi="Times New Roman" w:cs="Times New Roman"/>
                <w:bCs/>
                <w:i/>
                <w:sz w:val="24"/>
                <w:szCs w:val="24"/>
                <w:lang w:eastAsia="ru-RU"/>
              </w:rPr>
              <w:t xml:space="preserve">- Достижение результатов раздела </w:t>
            </w:r>
            <w:r w:rsidRPr="00C2578F">
              <w:rPr>
                <w:rFonts w:ascii="Times New Roman" w:eastAsia="Times New Roman" w:hAnsi="Times New Roman" w:cs="Times New Roman"/>
                <w:bCs/>
                <w:i/>
                <w:sz w:val="24"/>
                <w:szCs w:val="24"/>
                <w:lang w:val="en-US" w:eastAsia="ru-RU"/>
              </w:rPr>
              <w:t>II</w:t>
            </w:r>
            <w:r w:rsidRPr="00C2578F">
              <w:rPr>
                <w:rFonts w:ascii="Times New Roman" w:eastAsia="Times New Roman" w:hAnsi="Times New Roman" w:cs="Times New Roman"/>
                <w:bCs/>
                <w:i/>
                <w:sz w:val="24"/>
                <w:szCs w:val="24"/>
                <w:lang w:eastAsia="ru-RU"/>
              </w:rPr>
              <w:t>;</w:t>
            </w:r>
          </w:p>
          <w:p w:rsidR="00BA7696" w:rsidRPr="00BA7696" w:rsidRDefault="00BA7696" w:rsidP="00E063F7">
            <w:pPr>
              <w:pStyle w:val="a3"/>
              <w:spacing w:after="120"/>
              <w:ind w:left="0"/>
              <w:rPr>
                <w:rFonts w:ascii="Times New Roman" w:eastAsia="Times New Roman" w:hAnsi="Times New Roman" w:cs="Times New Roman"/>
                <w:bCs/>
                <w:sz w:val="24"/>
                <w:szCs w:val="24"/>
                <w:lang w:eastAsia="ru-RU"/>
              </w:rPr>
            </w:pPr>
            <w:r w:rsidRPr="00C2578F">
              <w:rPr>
                <w:rFonts w:ascii="Times New Roman" w:eastAsia="Times New Roman" w:hAnsi="Times New Roman" w:cs="Times New Roman"/>
                <w:bCs/>
                <w:i/>
                <w:sz w:val="24"/>
                <w:szCs w:val="24"/>
                <w:lang w:eastAsia="ru-RU"/>
              </w:rPr>
              <w:t xml:space="preserve">- </w:t>
            </w:r>
            <w:r w:rsidRPr="00C2578F">
              <w:rPr>
                <w:rFonts w:ascii="Times New Roman" w:eastAsia="Times New Roman" w:hAnsi="Times New Roman" w:cs="Times New Roman"/>
                <w:b/>
                <w:bCs/>
                <w:i/>
                <w:sz w:val="24"/>
                <w:szCs w:val="24"/>
                <w:lang w:eastAsia="ru-RU"/>
              </w:rPr>
              <w:t xml:space="preserve">Применять математические знания </w:t>
            </w:r>
            <w:r w:rsidRPr="00C2578F">
              <w:rPr>
                <w:rFonts w:ascii="Times New Roman" w:eastAsia="Times New Roman" w:hAnsi="Times New Roman" w:cs="Times New Roman"/>
                <w:bCs/>
                <w:i/>
                <w:sz w:val="24"/>
                <w:szCs w:val="24"/>
                <w:lang w:eastAsia="ru-RU"/>
              </w:rPr>
              <w:t>к исследованию окружающего мира (моделирование физических процессов, задачи экономики).</w:t>
            </w:r>
          </w:p>
        </w:tc>
      </w:tr>
    </w:tbl>
    <w:p w:rsidR="00CB7379" w:rsidRDefault="00CB7379" w:rsidP="001F459C">
      <w:pPr>
        <w:spacing w:after="120"/>
        <w:rPr>
          <w:rFonts w:ascii="Times New Roman" w:eastAsia="Times New Roman" w:hAnsi="Times New Roman" w:cs="Times New Roman"/>
          <w:bCs/>
          <w:sz w:val="24"/>
          <w:szCs w:val="24"/>
          <w:lang w:eastAsia="ru-RU"/>
        </w:rPr>
      </w:pPr>
    </w:p>
    <w:p w:rsidR="001F459C" w:rsidRPr="001F459C" w:rsidRDefault="001F459C" w:rsidP="001F459C">
      <w:pPr>
        <w:spacing w:after="120"/>
        <w:rPr>
          <w:rFonts w:ascii="Times New Roman" w:eastAsia="Times New Roman" w:hAnsi="Times New Roman" w:cs="Times New Roman"/>
          <w:bCs/>
          <w:sz w:val="24"/>
          <w:szCs w:val="24"/>
          <w:lang w:eastAsia="ru-RU"/>
        </w:rPr>
      </w:pPr>
      <w:r w:rsidRPr="00F71A6B">
        <w:rPr>
          <w:rFonts w:ascii="Times New Roman" w:eastAsia="Times New Roman" w:hAnsi="Times New Roman" w:cs="Times New Roman"/>
          <w:b/>
          <w:bCs/>
          <w:sz w:val="24"/>
          <w:szCs w:val="24"/>
          <w:lang w:eastAsia="ru-RU"/>
        </w:rPr>
        <w:t>"Информатика" (базовый уровень)</w:t>
      </w:r>
      <w:r w:rsidRPr="001F459C">
        <w:rPr>
          <w:rFonts w:ascii="Times New Roman" w:eastAsia="Times New Roman" w:hAnsi="Times New Roman" w:cs="Times New Roman"/>
          <w:bCs/>
          <w:sz w:val="24"/>
          <w:szCs w:val="24"/>
          <w:lang w:eastAsia="ru-RU"/>
        </w:rPr>
        <w:t xml:space="preserve"> - требования к предметным результатам освоения базового курса информатики </w:t>
      </w:r>
      <w:r w:rsidRPr="000E654D">
        <w:rPr>
          <w:rFonts w:ascii="Times New Roman" w:eastAsia="Times New Roman" w:hAnsi="Times New Roman" w:cs="Times New Roman"/>
          <w:bCs/>
          <w:sz w:val="24"/>
          <w:szCs w:val="24"/>
          <w:u w:val="single"/>
          <w:lang w:eastAsia="ru-RU"/>
        </w:rPr>
        <w:t>отража</w:t>
      </w:r>
      <w:r w:rsidR="00F71A6B" w:rsidRPr="000E654D">
        <w:rPr>
          <w:rFonts w:ascii="Times New Roman" w:eastAsia="Times New Roman" w:hAnsi="Times New Roman" w:cs="Times New Roman"/>
          <w:bCs/>
          <w:sz w:val="24"/>
          <w:szCs w:val="24"/>
          <w:u w:val="single"/>
          <w:lang w:eastAsia="ru-RU"/>
        </w:rPr>
        <w:t>ют</w:t>
      </w:r>
      <w:r w:rsidRPr="000E654D">
        <w:rPr>
          <w:rFonts w:ascii="Times New Roman" w:eastAsia="Times New Roman" w:hAnsi="Times New Roman" w:cs="Times New Roman"/>
          <w:bCs/>
          <w:sz w:val="24"/>
          <w:szCs w:val="24"/>
          <w:u w:val="single"/>
          <w:lang w:eastAsia="ru-RU"/>
        </w:rPr>
        <w:t>:</w:t>
      </w:r>
    </w:p>
    <w:p w:rsidR="001F459C" w:rsidRPr="001F459C" w:rsidRDefault="001F459C" w:rsidP="00F71A6B">
      <w:pPr>
        <w:spacing w:after="0" w:line="240" w:lineRule="auto"/>
        <w:rPr>
          <w:rFonts w:ascii="Times New Roman" w:eastAsia="Times New Roman" w:hAnsi="Times New Roman" w:cs="Times New Roman"/>
          <w:bCs/>
          <w:sz w:val="24"/>
          <w:szCs w:val="24"/>
          <w:lang w:eastAsia="ru-RU"/>
        </w:rPr>
      </w:pPr>
      <w:r w:rsidRPr="001F459C">
        <w:rPr>
          <w:rFonts w:ascii="Times New Roman" w:eastAsia="Times New Roman" w:hAnsi="Times New Roman" w:cs="Times New Roman"/>
          <w:bCs/>
          <w:sz w:val="24"/>
          <w:szCs w:val="24"/>
          <w:lang w:eastAsia="ru-RU"/>
        </w:rPr>
        <w:t>1) сформированность представлений о роли информации и связанных с ней процессов в окружающем мире;</w:t>
      </w:r>
    </w:p>
    <w:p w:rsidR="001F459C" w:rsidRPr="001F459C" w:rsidRDefault="001F459C" w:rsidP="00F71A6B">
      <w:pPr>
        <w:spacing w:after="0" w:line="240" w:lineRule="auto"/>
        <w:rPr>
          <w:rFonts w:ascii="Times New Roman" w:eastAsia="Times New Roman" w:hAnsi="Times New Roman" w:cs="Times New Roman"/>
          <w:bCs/>
          <w:sz w:val="24"/>
          <w:szCs w:val="24"/>
          <w:lang w:eastAsia="ru-RU"/>
        </w:rPr>
      </w:pPr>
      <w:r w:rsidRPr="001F459C">
        <w:rPr>
          <w:rFonts w:ascii="Times New Roman" w:eastAsia="Times New Roman" w:hAnsi="Times New Roman" w:cs="Times New Roman"/>
          <w:bCs/>
          <w:sz w:val="24"/>
          <w:szCs w:val="24"/>
          <w:lang w:eastAsia="ru-RU"/>
        </w:rPr>
        <w:t>2) владение навыками алгоритмического мышления и понимание необходимости формального описания алгоритмов;</w:t>
      </w:r>
    </w:p>
    <w:p w:rsidR="001F459C" w:rsidRPr="001F459C" w:rsidRDefault="001F459C" w:rsidP="00F71A6B">
      <w:pPr>
        <w:spacing w:after="0" w:line="240" w:lineRule="auto"/>
        <w:rPr>
          <w:rFonts w:ascii="Times New Roman" w:eastAsia="Times New Roman" w:hAnsi="Times New Roman" w:cs="Times New Roman"/>
          <w:bCs/>
          <w:sz w:val="24"/>
          <w:szCs w:val="24"/>
          <w:lang w:eastAsia="ru-RU"/>
        </w:rPr>
      </w:pPr>
      <w:r w:rsidRPr="001F459C">
        <w:rPr>
          <w:rFonts w:ascii="Times New Roman" w:eastAsia="Times New Roman" w:hAnsi="Times New Roman" w:cs="Times New Roman"/>
          <w:bCs/>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1F459C" w:rsidRPr="001F459C" w:rsidRDefault="001F459C" w:rsidP="00F71A6B">
      <w:pPr>
        <w:spacing w:after="0" w:line="240" w:lineRule="auto"/>
        <w:rPr>
          <w:rFonts w:ascii="Times New Roman" w:eastAsia="Times New Roman" w:hAnsi="Times New Roman" w:cs="Times New Roman"/>
          <w:bCs/>
          <w:sz w:val="24"/>
          <w:szCs w:val="24"/>
          <w:lang w:eastAsia="ru-RU"/>
        </w:rPr>
      </w:pPr>
      <w:r w:rsidRPr="001F459C">
        <w:rPr>
          <w:rFonts w:ascii="Times New Roman" w:eastAsia="Times New Roman" w:hAnsi="Times New Roman" w:cs="Times New Roman"/>
          <w:bCs/>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1F459C" w:rsidRPr="001F459C" w:rsidRDefault="001F459C" w:rsidP="00F71A6B">
      <w:pPr>
        <w:spacing w:after="0" w:line="240" w:lineRule="auto"/>
        <w:rPr>
          <w:rFonts w:ascii="Times New Roman" w:eastAsia="Times New Roman" w:hAnsi="Times New Roman" w:cs="Times New Roman"/>
          <w:bCs/>
          <w:sz w:val="24"/>
          <w:szCs w:val="24"/>
          <w:lang w:eastAsia="ru-RU"/>
        </w:rPr>
      </w:pPr>
      <w:r w:rsidRPr="001F459C">
        <w:rPr>
          <w:rFonts w:ascii="Times New Roman" w:eastAsia="Times New Roman" w:hAnsi="Times New Roman" w:cs="Times New Roman"/>
          <w:bCs/>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1F459C" w:rsidRPr="001F459C" w:rsidRDefault="001F459C" w:rsidP="00F71A6B">
      <w:pPr>
        <w:spacing w:after="0" w:line="240" w:lineRule="auto"/>
        <w:rPr>
          <w:rFonts w:ascii="Times New Roman" w:eastAsia="Times New Roman" w:hAnsi="Times New Roman" w:cs="Times New Roman"/>
          <w:bCs/>
          <w:sz w:val="24"/>
          <w:szCs w:val="24"/>
          <w:lang w:eastAsia="ru-RU"/>
        </w:rPr>
      </w:pPr>
      <w:r w:rsidRPr="001F459C">
        <w:rPr>
          <w:rFonts w:ascii="Times New Roman" w:eastAsia="Times New Roman" w:hAnsi="Times New Roman" w:cs="Times New Roman"/>
          <w:bCs/>
          <w:sz w:val="24"/>
          <w:szCs w:val="24"/>
          <w:lang w:eastAsia="ru-RU"/>
        </w:rPr>
        <w:t>6) владение компьютерными средствами представления и анализа данных;</w:t>
      </w:r>
    </w:p>
    <w:p w:rsidR="001F459C" w:rsidRDefault="001F459C" w:rsidP="00F71A6B">
      <w:pPr>
        <w:spacing w:after="0" w:line="240" w:lineRule="auto"/>
        <w:rPr>
          <w:rFonts w:ascii="Times New Roman" w:eastAsia="Times New Roman" w:hAnsi="Times New Roman" w:cs="Times New Roman"/>
          <w:bCs/>
          <w:sz w:val="24"/>
          <w:szCs w:val="24"/>
          <w:lang w:eastAsia="ru-RU"/>
        </w:rPr>
      </w:pPr>
      <w:r w:rsidRPr="001F459C">
        <w:rPr>
          <w:rFonts w:ascii="Times New Roman" w:eastAsia="Times New Roman" w:hAnsi="Times New Roman" w:cs="Times New Roman"/>
          <w:bCs/>
          <w:sz w:val="24"/>
          <w:szCs w:val="24"/>
          <w:lang w:eastAsia="ru-RU"/>
        </w:rPr>
        <w:lastRenderedPageBreak/>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E654D" w:rsidRDefault="000E654D" w:rsidP="00F71A6B">
      <w:pPr>
        <w:spacing w:after="0" w:line="240" w:lineRule="auto"/>
        <w:rPr>
          <w:rFonts w:ascii="Times New Roman" w:eastAsia="Times New Roman" w:hAnsi="Times New Roman" w:cs="Times New Roman"/>
          <w:bCs/>
          <w:sz w:val="24"/>
          <w:szCs w:val="24"/>
          <w:lang w:eastAsia="ru-RU"/>
        </w:rPr>
      </w:pPr>
    </w:p>
    <w:tbl>
      <w:tblPr>
        <w:tblStyle w:val="a5"/>
        <w:tblW w:w="0" w:type="auto"/>
        <w:tblInd w:w="720" w:type="dxa"/>
        <w:tblLook w:val="04A0" w:firstRow="1" w:lastRow="0" w:firstColumn="1" w:lastColumn="0" w:noHBand="0" w:noVBand="1"/>
      </w:tblPr>
      <w:tblGrid>
        <w:gridCol w:w="11112"/>
        <w:gridCol w:w="1494"/>
        <w:gridCol w:w="1460"/>
      </w:tblGrid>
      <w:tr w:rsidR="007A291B" w:rsidRPr="007A291B" w:rsidTr="00C2100B">
        <w:tc>
          <w:tcPr>
            <w:tcW w:w="11608" w:type="dxa"/>
            <w:vMerge w:val="restart"/>
            <w:vAlign w:val="center"/>
          </w:tcPr>
          <w:p w:rsidR="007A291B" w:rsidRPr="007A291B" w:rsidRDefault="007A291B" w:rsidP="007A291B">
            <w:pPr>
              <w:autoSpaceDE w:val="0"/>
              <w:autoSpaceDN w:val="0"/>
              <w:adjustRightInd w:val="0"/>
              <w:jc w:val="center"/>
              <w:rPr>
                <w:rFonts w:ascii="Times New Roman" w:eastAsia="Calibri" w:hAnsi="Times New Roman" w:cs="Times New Roman"/>
                <w:bCs/>
                <w:i/>
                <w:color w:val="000000"/>
                <w:sz w:val="24"/>
                <w:szCs w:val="24"/>
              </w:rPr>
            </w:pPr>
            <w:r w:rsidRPr="007A291B">
              <w:rPr>
                <w:rFonts w:ascii="Times New Roman" w:eastAsia="Calibri" w:hAnsi="Times New Roman" w:cs="Times New Roman"/>
                <w:b/>
                <w:bCs/>
                <w:i/>
                <w:color w:val="000000"/>
                <w:sz w:val="24"/>
                <w:szCs w:val="24"/>
              </w:rPr>
              <w:t>Предметные результаты освоения учебного предмета «Информатика»</w:t>
            </w:r>
            <w:r>
              <w:rPr>
                <w:rFonts w:ascii="Times New Roman" w:eastAsia="Calibri" w:hAnsi="Times New Roman" w:cs="Times New Roman"/>
                <w:b/>
                <w:bCs/>
                <w:i/>
                <w:color w:val="000000"/>
                <w:sz w:val="24"/>
                <w:szCs w:val="24"/>
              </w:rPr>
              <w:t xml:space="preserve"> на базовом уровне</w:t>
            </w:r>
          </w:p>
        </w:tc>
        <w:tc>
          <w:tcPr>
            <w:tcW w:w="3082" w:type="dxa"/>
            <w:gridSpan w:val="2"/>
          </w:tcPr>
          <w:p w:rsidR="007A291B" w:rsidRPr="007A291B" w:rsidRDefault="007A291B" w:rsidP="007A291B">
            <w:pPr>
              <w:autoSpaceDE w:val="0"/>
              <w:autoSpaceDN w:val="0"/>
              <w:adjustRightInd w:val="0"/>
              <w:jc w:val="center"/>
              <w:rPr>
                <w:rFonts w:ascii="Times New Roman" w:eastAsia="Calibri" w:hAnsi="Times New Roman" w:cs="Times New Roman"/>
                <w:b/>
                <w:bCs/>
                <w:color w:val="000000"/>
                <w:sz w:val="24"/>
                <w:szCs w:val="24"/>
              </w:rPr>
            </w:pPr>
            <w:r w:rsidRPr="007A291B">
              <w:rPr>
                <w:rFonts w:ascii="Times New Roman" w:eastAsia="Calibri" w:hAnsi="Times New Roman" w:cs="Times New Roman"/>
                <w:b/>
                <w:bCs/>
                <w:color w:val="000000"/>
                <w:sz w:val="24"/>
                <w:szCs w:val="24"/>
              </w:rPr>
              <w:t>Класс</w:t>
            </w:r>
          </w:p>
        </w:tc>
      </w:tr>
      <w:tr w:rsidR="007A291B" w:rsidRPr="007A291B" w:rsidTr="00C2100B">
        <w:tc>
          <w:tcPr>
            <w:tcW w:w="11608" w:type="dxa"/>
            <w:vMerge/>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p>
        </w:tc>
        <w:tc>
          <w:tcPr>
            <w:tcW w:w="1559" w:type="dxa"/>
          </w:tcPr>
          <w:p w:rsidR="007A291B" w:rsidRPr="007A291B" w:rsidRDefault="007A291B" w:rsidP="007A291B">
            <w:pPr>
              <w:autoSpaceDE w:val="0"/>
              <w:autoSpaceDN w:val="0"/>
              <w:adjustRightInd w:val="0"/>
              <w:jc w:val="center"/>
              <w:rPr>
                <w:rFonts w:ascii="Times New Roman" w:eastAsia="Calibri" w:hAnsi="Times New Roman" w:cs="Times New Roman"/>
                <w:b/>
                <w:bCs/>
                <w:color w:val="000000"/>
                <w:sz w:val="24"/>
                <w:szCs w:val="24"/>
              </w:rPr>
            </w:pPr>
            <w:r w:rsidRPr="007A291B">
              <w:rPr>
                <w:rFonts w:ascii="Times New Roman" w:eastAsia="Calibri" w:hAnsi="Times New Roman" w:cs="Times New Roman"/>
                <w:b/>
                <w:bCs/>
                <w:color w:val="000000"/>
                <w:sz w:val="24"/>
                <w:szCs w:val="24"/>
              </w:rPr>
              <w:t>10</w:t>
            </w:r>
          </w:p>
        </w:tc>
        <w:tc>
          <w:tcPr>
            <w:tcW w:w="1523" w:type="dxa"/>
          </w:tcPr>
          <w:p w:rsidR="007A291B" w:rsidRPr="007A291B" w:rsidRDefault="007A291B" w:rsidP="007A291B">
            <w:pPr>
              <w:autoSpaceDE w:val="0"/>
              <w:autoSpaceDN w:val="0"/>
              <w:adjustRightInd w:val="0"/>
              <w:jc w:val="center"/>
              <w:rPr>
                <w:rFonts w:ascii="Times New Roman" w:eastAsia="Calibri" w:hAnsi="Times New Roman" w:cs="Times New Roman"/>
                <w:b/>
                <w:bCs/>
                <w:color w:val="000000"/>
                <w:sz w:val="24"/>
                <w:szCs w:val="24"/>
              </w:rPr>
            </w:pPr>
            <w:r w:rsidRPr="007A291B">
              <w:rPr>
                <w:rFonts w:ascii="Times New Roman" w:eastAsia="Calibri" w:hAnsi="Times New Roman" w:cs="Times New Roman"/>
                <w:b/>
                <w:bCs/>
                <w:color w:val="000000"/>
                <w:sz w:val="24"/>
                <w:szCs w:val="24"/>
              </w:rPr>
              <w:t>11</w:t>
            </w: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Сформированность представлений о роли информации и связанных с ней процессов в окружающем мире</w:t>
            </w:r>
          </w:p>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
                <w:bCs/>
                <w:i/>
                <w:color w:val="000000"/>
                <w:sz w:val="24"/>
                <w:szCs w:val="24"/>
              </w:rPr>
              <w:t>Выпускник научится:</w:t>
            </w:r>
            <w:r w:rsidRPr="007A291B">
              <w:rPr>
                <w:rFonts w:ascii="Times New Roman" w:eastAsia="Calibri" w:hAnsi="Times New Roman" w:cs="Times New Roman"/>
                <w:bCs/>
                <w:color w:val="000000"/>
                <w:sz w:val="24"/>
                <w:szCs w:val="24"/>
              </w:rPr>
              <w:t xml:space="preserve"> не предусмотрено примерной программой</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 xml:space="preserve">Выпускник получит возможность научиться: </w:t>
            </w:r>
          </w:p>
          <w:p w:rsidR="007A291B" w:rsidRPr="007A291B" w:rsidRDefault="007A291B" w:rsidP="007A291B">
            <w:pPr>
              <w:numPr>
                <w:ilvl w:val="0"/>
                <w:numId w:val="53"/>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строить неравномерные коды, допускающие однозначное декодирование сообщений, используя условие Фано;</w:t>
            </w:r>
          </w:p>
          <w:p w:rsidR="007A291B" w:rsidRPr="007A291B" w:rsidRDefault="007A291B" w:rsidP="007A291B">
            <w:pPr>
              <w:numPr>
                <w:ilvl w:val="0"/>
                <w:numId w:val="53"/>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знания о кодах, которые позволяют обнаруживать ошибки при передаче данных, а также о помехоустойчивых кодах</w:t>
            </w: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Владение навыками алгоритмического мышления и понимание необходимости формального описания алгоритмов</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научится:</w:t>
            </w:r>
          </w:p>
          <w:p w:rsidR="007A291B" w:rsidRPr="007A291B" w:rsidRDefault="007A291B" w:rsidP="007A291B">
            <w:pPr>
              <w:numPr>
                <w:ilvl w:val="0"/>
                <w:numId w:val="54"/>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определять результат выполнения алгоритма при заданных исходных данных;</w:t>
            </w:r>
          </w:p>
          <w:p w:rsidR="007A291B" w:rsidRPr="007A291B" w:rsidRDefault="007A291B" w:rsidP="007A291B">
            <w:pPr>
              <w:numPr>
                <w:ilvl w:val="0"/>
                <w:numId w:val="54"/>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узнавать изученные алгоритмы обработки чисел и числовых последовательностей;</w:t>
            </w:r>
          </w:p>
          <w:p w:rsidR="007A291B" w:rsidRPr="007A291B" w:rsidRDefault="007A291B" w:rsidP="007A291B">
            <w:pPr>
              <w:numPr>
                <w:ilvl w:val="0"/>
                <w:numId w:val="54"/>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получит возможность научиться:</w:t>
            </w:r>
          </w:p>
          <w:p w:rsidR="007A291B" w:rsidRPr="007A291B" w:rsidRDefault="007A291B" w:rsidP="007A291B">
            <w:pPr>
              <w:numPr>
                <w:ilvl w:val="0"/>
                <w:numId w:val="55"/>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знания о постановках задач поиска и сортировки, их роли при решении задач анализа данных;</w:t>
            </w:r>
          </w:p>
          <w:p w:rsidR="007A291B" w:rsidRPr="007A291B" w:rsidRDefault="007A291B" w:rsidP="007A291B">
            <w:pPr>
              <w:numPr>
                <w:ilvl w:val="0"/>
                <w:numId w:val="55"/>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получать представление о существовании различных алгоритмов для решения одной задачи, сравнивать эти алгоритмы с точки зрения времени их работы и используемой памяти</w:t>
            </w: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Владение умением понимать программы, написанные на выбранном для изучения универсальном алгоритмическом языке высокого уровня</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научится:</w:t>
            </w:r>
          </w:p>
          <w:p w:rsidR="007A291B" w:rsidRPr="007A291B" w:rsidRDefault="007A291B" w:rsidP="007A291B">
            <w:pPr>
              <w:numPr>
                <w:ilvl w:val="0"/>
                <w:numId w:val="56"/>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создавать на основе изученных алгоритмов обработки чисел и числовых последовательностей несложные программы анализа данных;</w:t>
            </w:r>
          </w:p>
          <w:p w:rsidR="007A291B" w:rsidRPr="007A291B" w:rsidRDefault="007A291B" w:rsidP="007A291B">
            <w:pPr>
              <w:numPr>
                <w:ilvl w:val="0"/>
                <w:numId w:val="56"/>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читать и понимать несложные программы, написанные на выбранном для изучения универсальном алгоритмическом языке высокого уровня;</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lastRenderedPageBreak/>
              <w:t xml:space="preserve">Выпускник получит возможность научиться: </w:t>
            </w:r>
          </w:p>
          <w:p w:rsidR="007A291B" w:rsidRPr="007A291B" w:rsidRDefault="007A291B" w:rsidP="007A291B">
            <w:pPr>
              <w:numPr>
                <w:ilvl w:val="0"/>
                <w:numId w:val="57"/>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 xml:space="preserve">использовать навыки и опыт разработки программ в выбранной среде программирования, включая тестирование и отладку программ; </w:t>
            </w:r>
          </w:p>
          <w:p w:rsidR="007A291B" w:rsidRPr="007A291B" w:rsidRDefault="007A291B" w:rsidP="007A291B">
            <w:pPr>
              <w:numPr>
                <w:ilvl w:val="0"/>
                <w:numId w:val="57"/>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основные управляющие конструкции последовательного программирования и библиотеки прикладных программ;</w:t>
            </w:r>
          </w:p>
          <w:p w:rsidR="007A291B" w:rsidRPr="007A291B" w:rsidRDefault="007A291B" w:rsidP="007A291B">
            <w:pPr>
              <w:numPr>
                <w:ilvl w:val="0"/>
                <w:numId w:val="57"/>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выполнять созданные программы</w:t>
            </w:r>
          </w:p>
          <w:p w:rsidR="007A291B" w:rsidRPr="007A291B" w:rsidRDefault="007A291B" w:rsidP="007A291B">
            <w:pPr>
              <w:autoSpaceDE w:val="0"/>
              <w:autoSpaceDN w:val="0"/>
              <w:adjustRightInd w:val="0"/>
              <w:ind w:left="720"/>
              <w:rPr>
                <w:rFonts w:ascii="Times New Roman" w:eastAsia="Calibri" w:hAnsi="Times New Roman" w:cs="Times New Roman"/>
                <w:bCs/>
                <w:color w:val="000000"/>
                <w:sz w:val="24"/>
                <w:szCs w:val="24"/>
              </w:rPr>
            </w:pP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lastRenderedPageBreak/>
              <w:t>+</w:t>
            </w: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Владение умением анализировать алгоритмы с использованием таблиц</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научится:</w:t>
            </w:r>
          </w:p>
          <w:p w:rsidR="007A291B" w:rsidRPr="007A291B" w:rsidRDefault="007A291B" w:rsidP="007A291B">
            <w:pPr>
              <w:numPr>
                <w:ilvl w:val="0"/>
                <w:numId w:val="54"/>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определять результат выполнения алгоритма при заданных исходных данных;</w:t>
            </w:r>
          </w:p>
          <w:p w:rsidR="007A291B" w:rsidRPr="007A291B" w:rsidRDefault="007A291B" w:rsidP="007A291B">
            <w:pPr>
              <w:numPr>
                <w:ilvl w:val="0"/>
                <w:numId w:val="54"/>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 xml:space="preserve">Выпускник получит возможность научиться: </w:t>
            </w:r>
          </w:p>
          <w:p w:rsidR="007A291B" w:rsidRPr="007A291B" w:rsidRDefault="007A291B" w:rsidP="007A291B">
            <w:pPr>
              <w:numPr>
                <w:ilvl w:val="0"/>
                <w:numId w:val="57"/>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 xml:space="preserve">использовать навыки и опыт разработки программ в выбранной среде программирования, включая тестирование и отладку программ; </w:t>
            </w:r>
          </w:p>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научится:</w:t>
            </w:r>
          </w:p>
          <w:p w:rsidR="007A291B" w:rsidRPr="007A291B" w:rsidRDefault="007A291B" w:rsidP="007A291B">
            <w:pPr>
              <w:numPr>
                <w:ilvl w:val="0"/>
                <w:numId w:val="58"/>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A291B" w:rsidRPr="007A291B" w:rsidRDefault="007A291B" w:rsidP="007A291B">
            <w:pPr>
              <w:numPr>
                <w:ilvl w:val="0"/>
                <w:numId w:val="58"/>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получит возможность научиться:</w:t>
            </w:r>
          </w:p>
          <w:p w:rsidR="007A291B" w:rsidRPr="007A291B" w:rsidRDefault="007A291B" w:rsidP="007A291B">
            <w:pPr>
              <w:numPr>
                <w:ilvl w:val="0"/>
                <w:numId w:val="58"/>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основные управляющие конструкции последовательного программирования и библиотеки прикладных программ;</w:t>
            </w:r>
          </w:p>
          <w:p w:rsidR="007A291B" w:rsidRPr="007A291B" w:rsidRDefault="007A291B" w:rsidP="007A291B">
            <w:pPr>
              <w:numPr>
                <w:ilvl w:val="0"/>
                <w:numId w:val="58"/>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выполнять созданные программы;</w:t>
            </w:r>
          </w:p>
          <w:p w:rsidR="007A291B" w:rsidRPr="007A291B" w:rsidRDefault="007A291B" w:rsidP="007A291B">
            <w:pPr>
              <w:numPr>
                <w:ilvl w:val="0"/>
                <w:numId w:val="58"/>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применять базы данных и справочные системы при решении задач, возникающих в ходе учебной деятельности и вне ее.</w:t>
            </w: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 xml:space="preserve">Сформированность представлений о компьютерно-математических моделях и необходимости анализа </w:t>
            </w:r>
            <w:r w:rsidRPr="007A291B">
              <w:rPr>
                <w:rFonts w:ascii="Times New Roman" w:eastAsia="Calibri" w:hAnsi="Times New Roman" w:cs="Times New Roman"/>
                <w:bCs/>
                <w:color w:val="000000"/>
                <w:sz w:val="24"/>
                <w:szCs w:val="24"/>
              </w:rPr>
              <w:lastRenderedPageBreak/>
              <w:t>соответствия модели и моделируемого объекта (процесса)</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научится:</w:t>
            </w:r>
          </w:p>
          <w:p w:rsidR="007A291B" w:rsidRPr="007A291B" w:rsidRDefault="007A291B" w:rsidP="007A291B">
            <w:pPr>
              <w:numPr>
                <w:ilvl w:val="0"/>
                <w:numId w:val="59"/>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p>
          <w:p w:rsidR="007A291B" w:rsidRPr="007A291B" w:rsidRDefault="007A291B" w:rsidP="007A291B">
            <w:pPr>
              <w:numPr>
                <w:ilvl w:val="0"/>
                <w:numId w:val="59"/>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представлять результаты математического моделирования в наглядном виде, готовить полученные данные для публикации;</w:t>
            </w:r>
          </w:p>
          <w:p w:rsidR="007A291B" w:rsidRPr="007A291B" w:rsidRDefault="007A291B" w:rsidP="007A291B">
            <w:pPr>
              <w:numPr>
                <w:ilvl w:val="0"/>
                <w:numId w:val="59"/>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находить оптимальный путь во взвешенном графе;</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получит возможность научиться:</w:t>
            </w:r>
          </w:p>
          <w:p w:rsidR="007A291B" w:rsidRPr="007A291B" w:rsidRDefault="007A291B" w:rsidP="007A291B">
            <w:pPr>
              <w:numPr>
                <w:ilvl w:val="0"/>
                <w:numId w:val="60"/>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 xml:space="preserve">разрабатывать и использовать компьютерно-математические модели; </w:t>
            </w:r>
          </w:p>
          <w:p w:rsidR="007A291B" w:rsidRPr="007A291B" w:rsidRDefault="007A291B" w:rsidP="007A291B">
            <w:pPr>
              <w:numPr>
                <w:ilvl w:val="0"/>
                <w:numId w:val="60"/>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оценивать числовые параметры моделируемых процессов и объектов;</w:t>
            </w:r>
          </w:p>
          <w:p w:rsidR="007A291B" w:rsidRPr="007A291B" w:rsidRDefault="007A291B" w:rsidP="007A291B">
            <w:pPr>
              <w:numPr>
                <w:ilvl w:val="0"/>
                <w:numId w:val="60"/>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интерпретировать результаты, получаемые в ходе моделирования реальных процессов;</w:t>
            </w:r>
          </w:p>
          <w:p w:rsidR="007A291B" w:rsidRPr="007A291B" w:rsidRDefault="007A291B" w:rsidP="007A291B">
            <w:pPr>
              <w:numPr>
                <w:ilvl w:val="0"/>
                <w:numId w:val="60"/>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анализировать готовые модели на предмет соответствия реальному объекту или процессу.</w:t>
            </w: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Сформированность представлений о способах хранения и простейшей обработке данных</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научится:</w:t>
            </w:r>
          </w:p>
          <w:p w:rsidR="007A291B" w:rsidRPr="007A291B" w:rsidRDefault="007A291B" w:rsidP="007A291B">
            <w:pPr>
              <w:numPr>
                <w:ilvl w:val="0"/>
                <w:numId w:val="61"/>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описывать базы данных и средства доступа к ним;</w:t>
            </w:r>
          </w:p>
          <w:p w:rsidR="007A291B" w:rsidRPr="007A291B" w:rsidRDefault="007A291B" w:rsidP="007A291B">
            <w:pPr>
              <w:numPr>
                <w:ilvl w:val="0"/>
                <w:numId w:val="61"/>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наполнять разработанную базу данных;</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получит возмо</w:t>
            </w:r>
            <w:r w:rsidR="00ED7519">
              <w:rPr>
                <w:rFonts w:ascii="Times New Roman" w:eastAsia="Calibri" w:hAnsi="Times New Roman" w:cs="Times New Roman"/>
                <w:b/>
                <w:bCs/>
                <w:i/>
                <w:color w:val="000000"/>
                <w:sz w:val="24"/>
                <w:szCs w:val="24"/>
              </w:rPr>
              <w:t>ж</w:t>
            </w:r>
            <w:r w:rsidRPr="007A291B">
              <w:rPr>
                <w:rFonts w:ascii="Times New Roman" w:eastAsia="Calibri" w:hAnsi="Times New Roman" w:cs="Times New Roman"/>
                <w:b/>
                <w:bCs/>
                <w:i/>
                <w:color w:val="000000"/>
                <w:sz w:val="24"/>
                <w:szCs w:val="24"/>
              </w:rPr>
              <w:t>ность научиться:</w:t>
            </w:r>
          </w:p>
          <w:p w:rsidR="007A291B" w:rsidRPr="007A291B" w:rsidRDefault="007A291B" w:rsidP="007A291B">
            <w:pPr>
              <w:numPr>
                <w:ilvl w:val="0"/>
                <w:numId w:val="62"/>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знания о графах, деревьях и списках при описании реальных объектов и процессов;</w:t>
            </w:r>
          </w:p>
          <w:p w:rsidR="007A291B" w:rsidRPr="007A291B" w:rsidRDefault="007A291B" w:rsidP="007A291B">
            <w:pPr>
              <w:numPr>
                <w:ilvl w:val="0"/>
                <w:numId w:val="62"/>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переводить заданное натуральное число из двоичной записи в восьмеричную и шестнадцатеричную и обратно;</w:t>
            </w:r>
          </w:p>
          <w:p w:rsidR="007A291B" w:rsidRPr="007A291B" w:rsidRDefault="007A291B" w:rsidP="007A291B">
            <w:pPr>
              <w:numPr>
                <w:ilvl w:val="0"/>
                <w:numId w:val="62"/>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сравнивать, складывать и вычитать числа, записанные в двоичной, восьмеричной и шестнадцатеричной системах счисления</w:t>
            </w: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Сформированность представлений о способах хранения и простейшей обработке данных; умение пользоваться базами данных и справочными системами; владение основными сведениями о базах данных, их структуре, средствах создания и работы с ними</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 xml:space="preserve">Выпускник научится: </w:t>
            </w:r>
          </w:p>
          <w:p w:rsidR="007A291B" w:rsidRPr="007A291B" w:rsidRDefault="007A291B" w:rsidP="007A291B">
            <w:pPr>
              <w:numPr>
                <w:ilvl w:val="0"/>
                <w:numId w:val="62"/>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электронные таблицы для выполнения учебных заданий из различных предметных областей;</w:t>
            </w:r>
          </w:p>
          <w:p w:rsidR="007A291B" w:rsidRPr="007A291B" w:rsidRDefault="007A291B" w:rsidP="007A291B">
            <w:pPr>
              <w:numPr>
                <w:ilvl w:val="0"/>
                <w:numId w:val="62"/>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w:t>
            </w:r>
          </w:p>
          <w:p w:rsidR="007A291B" w:rsidRPr="007A291B" w:rsidRDefault="007A291B" w:rsidP="007A291B">
            <w:pPr>
              <w:numPr>
                <w:ilvl w:val="0"/>
                <w:numId w:val="62"/>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lastRenderedPageBreak/>
              <w:t>описывать базы данных и средства доступа к ним;</w:t>
            </w:r>
          </w:p>
          <w:p w:rsidR="007A291B" w:rsidRPr="007A291B" w:rsidRDefault="007A291B" w:rsidP="007A291B">
            <w:pPr>
              <w:numPr>
                <w:ilvl w:val="0"/>
                <w:numId w:val="62"/>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наполнять разработанную базу данных;</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получит возможность научиться:</w:t>
            </w:r>
          </w:p>
          <w:p w:rsidR="007A291B" w:rsidRPr="007A291B" w:rsidRDefault="007A291B" w:rsidP="007A291B">
            <w:pPr>
              <w:numPr>
                <w:ilvl w:val="0"/>
                <w:numId w:val="63"/>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применять базы данных и справочные системы при решении задач, возникающих в ходе учебной деятельности и вне ее;</w:t>
            </w:r>
          </w:p>
          <w:p w:rsidR="007A291B" w:rsidRPr="007A291B" w:rsidRDefault="007A291B" w:rsidP="007A291B">
            <w:pPr>
              <w:numPr>
                <w:ilvl w:val="0"/>
                <w:numId w:val="63"/>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создавать учебные многотабличные базы данных</w:t>
            </w: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Владение компьютерными средствами представления и анализа данных</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научится:</w:t>
            </w:r>
          </w:p>
          <w:p w:rsidR="007A291B" w:rsidRPr="007A291B" w:rsidRDefault="007A291B" w:rsidP="007A291B">
            <w:pPr>
              <w:numPr>
                <w:ilvl w:val="0"/>
                <w:numId w:val="64"/>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определять информационный объем графических и звуковых данных при заданных условиях дискретизации;</w:t>
            </w:r>
          </w:p>
          <w:p w:rsidR="007A291B" w:rsidRPr="007A291B" w:rsidRDefault="007A291B" w:rsidP="007A291B">
            <w:pPr>
              <w:numPr>
                <w:ilvl w:val="0"/>
                <w:numId w:val="64"/>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строить логическое выражение по заданной таблице истинности; решать несложные логические уравнения;</w:t>
            </w:r>
          </w:p>
          <w:p w:rsidR="007A291B" w:rsidRPr="007A291B" w:rsidRDefault="007A291B" w:rsidP="007A291B">
            <w:pPr>
              <w:numPr>
                <w:ilvl w:val="0"/>
                <w:numId w:val="64"/>
              </w:numPr>
              <w:autoSpaceDE w:val="0"/>
              <w:autoSpaceDN w:val="0"/>
              <w:adjustRightInd w:val="0"/>
              <w:jc w:val="both"/>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7A291B" w:rsidRPr="007A291B" w:rsidRDefault="007A291B" w:rsidP="007A291B">
            <w:pPr>
              <w:numPr>
                <w:ilvl w:val="0"/>
                <w:numId w:val="64"/>
              </w:numPr>
              <w:autoSpaceDE w:val="0"/>
              <w:autoSpaceDN w:val="0"/>
              <w:adjustRightInd w:val="0"/>
              <w:jc w:val="both"/>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A291B" w:rsidRPr="007A291B" w:rsidRDefault="007A291B" w:rsidP="007A291B">
            <w:pPr>
              <w:numPr>
                <w:ilvl w:val="0"/>
                <w:numId w:val="64"/>
              </w:numPr>
              <w:autoSpaceDE w:val="0"/>
              <w:autoSpaceDN w:val="0"/>
              <w:adjustRightInd w:val="0"/>
              <w:jc w:val="both"/>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7A291B" w:rsidRPr="007A291B" w:rsidRDefault="007A291B" w:rsidP="007A291B">
            <w:pPr>
              <w:autoSpaceDE w:val="0"/>
              <w:autoSpaceDN w:val="0"/>
              <w:adjustRightInd w:val="0"/>
              <w:jc w:val="both"/>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получит возможность научиться:</w:t>
            </w:r>
          </w:p>
          <w:p w:rsidR="007A291B" w:rsidRPr="007A291B" w:rsidRDefault="007A291B" w:rsidP="007A291B">
            <w:pPr>
              <w:numPr>
                <w:ilvl w:val="0"/>
                <w:numId w:val="67"/>
              </w:numPr>
              <w:autoSpaceDE w:val="0"/>
              <w:autoSpaceDN w:val="0"/>
              <w:adjustRightInd w:val="0"/>
              <w:jc w:val="both"/>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выполнять эквивалентные преобразования логических выражений, использ</w:t>
            </w:r>
            <w:r w:rsidR="00ED7519">
              <w:rPr>
                <w:rFonts w:ascii="Times New Roman" w:eastAsia="Calibri" w:hAnsi="Times New Roman" w:cs="Times New Roman"/>
                <w:bCs/>
                <w:color w:val="000000"/>
                <w:sz w:val="24"/>
                <w:szCs w:val="24"/>
              </w:rPr>
              <w:t>у</w:t>
            </w:r>
            <w:r w:rsidRPr="007A291B">
              <w:rPr>
                <w:rFonts w:ascii="Times New Roman" w:eastAsia="Calibri" w:hAnsi="Times New Roman" w:cs="Times New Roman"/>
                <w:bCs/>
                <w:color w:val="000000"/>
                <w:sz w:val="24"/>
                <w:szCs w:val="24"/>
              </w:rPr>
              <w:t>я законы алгебры логики, в том числе и при составлении поисковых запросов;</w:t>
            </w:r>
          </w:p>
          <w:p w:rsidR="007A291B" w:rsidRPr="007A291B" w:rsidRDefault="007A291B" w:rsidP="007A291B">
            <w:pPr>
              <w:numPr>
                <w:ilvl w:val="0"/>
                <w:numId w:val="67"/>
              </w:numPr>
              <w:autoSpaceDE w:val="0"/>
              <w:autoSpaceDN w:val="0"/>
              <w:adjustRightInd w:val="0"/>
              <w:jc w:val="both"/>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 xml:space="preserve">понимать основные принципы устройства современного компьютера и мобильных электронных устройств; </w:t>
            </w: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 xml:space="preserve">Выпускник научится: </w:t>
            </w:r>
          </w:p>
          <w:p w:rsidR="007A291B" w:rsidRPr="007A291B" w:rsidRDefault="007A291B" w:rsidP="007A291B">
            <w:pPr>
              <w:numPr>
                <w:ilvl w:val="0"/>
                <w:numId w:val="65"/>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7A291B" w:rsidRPr="007A291B" w:rsidRDefault="007A291B" w:rsidP="007A291B">
            <w:pPr>
              <w:numPr>
                <w:ilvl w:val="0"/>
                <w:numId w:val="65"/>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применять антивирусные программы для обеспечения стабильной работы технических средств ИКТ;</w:t>
            </w:r>
          </w:p>
          <w:p w:rsidR="007A291B" w:rsidRPr="007A291B" w:rsidRDefault="007A291B" w:rsidP="007A291B">
            <w:pPr>
              <w:numPr>
                <w:ilvl w:val="0"/>
                <w:numId w:val="65"/>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lastRenderedPageBreak/>
              <w:t>соблюдать санитарно-гигиенические требования при работе за персональным компьютером в соответствии с нормами действующих СанПиН;</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получит возможность научиться:</w:t>
            </w:r>
          </w:p>
          <w:p w:rsidR="007A291B" w:rsidRPr="007A291B" w:rsidRDefault="007A291B" w:rsidP="007A291B">
            <w:pPr>
              <w:numPr>
                <w:ilvl w:val="0"/>
                <w:numId w:val="68"/>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правила безопасной и эргономичной работы с компьютерами и мобильными устройствами;</w:t>
            </w: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lastRenderedPageBreak/>
              <w:t>+</w:t>
            </w: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p>
        </w:tc>
      </w:tr>
      <w:tr w:rsidR="007A291B" w:rsidRPr="007A291B" w:rsidTr="00C2100B">
        <w:tc>
          <w:tcPr>
            <w:tcW w:w="11608" w:type="dxa"/>
          </w:tcPr>
          <w:p w:rsidR="007A291B" w:rsidRPr="007A291B" w:rsidRDefault="007A291B" w:rsidP="007A291B">
            <w:p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Сформированность понимания основ правовых аспектов использования ко</w:t>
            </w:r>
            <w:r w:rsidR="00ED7519">
              <w:rPr>
                <w:rFonts w:ascii="Times New Roman" w:eastAsia="Calibri" w:hAnsi="Times New Roman" w:cs="Times New Roman"/>
                <w:bCs/>
                <w:color w:val="000000"/>
                <w:sz w:val="24"/>
                <w:szCs w:val="24"/>
              </w:rPr>
              <w:t>м</w:t>
            </w:r>
            <w:r w:rsidRPr="007A291B">
              <w:rPr>
                <w:rFonts w:ascii="Times New Roman" w:eastAsia="Calibri" w:hAnsi="Times New Roman" w:cs="Times New Roman"/>
                <w:bCs/>
                <w:color w:val="000000"/>
                <w:sz w:val="24"/>
                <w:szCs w:val="24"/>
              </w:rPr>
              <w:t>пьютерных программ и работы в Интернет</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 xml:space="preserve">Выпускник научится: </w:t>
            </w:r>
          </w:p>
          <w:p w:rsidR="007A291B" w:rsidRPr="007A291B" w:rsidRDefault="007A291B" w:rsidP="007A291B">
            <w:pPr>
              <w:numPr>
                <w:ilvl w:val="0"/>
                <w:numId w:val="66"/>
              </w:numPr>
              <w:autoSpaceDE w:val="0"/>
              <w:autoSpaceDN w:val="0"/>
              <w:adjustRightInd w:val="0"/>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применять антивирусные программы для обеспечения стабильной работы технических средств ИКТ;</w:t>
            </w:r>
          </w:p>
          <w:p w:rsidR="007A291B" w:rsidRPr="007A291B" w:rsidRDefault="007A291B" w:rsidP="007A291B">
            <w:pPr>
              <w:autoSpaceDE w:val="0"/>
              <w:autoSpaceDN w:val="0"/>
              <w:adjustRightInd w:val="0"/>
              <w:rPr>
                <w:rFonts w:ascii="Times New Roman" w:eastAsia="Calibri" w:hAnsi="Times New Roman" w:cs="Times New Roman"/>
                <w:b/>
                <w:bCs/>
                <w:i/>
                <w:color w:val="000000"/>
                <w:sz w:val="24"/>
                <w:szCs w:val="24"/>
              </w:rPr>
            </w:pPr>
            <w:r w:rsidRPr="007A291B">
              <w:rPr>
                <w:rFonts w:ascii="Times New Roman" w:eastAsia="Calibri" w:hAnsi="Times New Roman" w:cs="Times New Roman"/>
                <w:b/>
                <w:bCs/>
                <w:i/>
                <w:color w:val="000000"/>
                <w:sz w:val="24"/>
                <w:szCs w:val="24"/>
              </w:rPr>
              <w:t>Выпускник получит возможность научиться:</w:t>
            </w:r>
          </w:p>
          <w:p w:rsidR="007A291B" w:rsidRPr="007A291B" w:rsidRDefault="007A291B" w:rsidP="007A291B">
            <w:pPr>
              <w:numPr>
                <w:ilvl w:val="0"/>
                <w:numId w:val="66"/>
              </w:numPr>
              <w:autoSpaceDE w:val="0"/>
              <w:autoSpaceDN w:val="0"/>
              <w:adjustRightInd w:val="0"/>
              <w:jc w:val="both"/>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классифицировать программное обеспечение в соответствии с кругом выполняемых задач;</w:t>
            </w:r>
          </w:p>
          <w:p w:rsidR="007A291B" w:rsidRPr="007A291B" w:rsidRDefault="007A291B" w:rsidP="007A291B">
            <w:pPr>
              <w:numPr>
                <w:ilvl w:val="0"/>
                <w:numId w:val="66"/>
              </w:numPr>
              <w:autoSpaceDE w:val="0"/>
              <w:autoSpaceDN w:val="0"/>
              <w:adjustRightInd w:val="0"/>
              <w:jc w:val="both"/>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понимать общие принципы разработки и функционирования интернет-приложений;</w:t>
            </w:r>
          </w:p>
          <w:p w:rsidR="007A291B" w:rsidRPr="007A291B" w:rsidRDefault="007A291B" w:rsidP="007A291B">
            <w:pPr>
              <w:numPr>
                <w:ilvl w:val="0"/>
                <w:numId w:val="66"/>
              </w:numPr>
              <w:autoSpaceDE w:val="0"/>
              <w:autoSpaceDN w:val="0"/>
              <w:adjustRightInd w:val="0"/>
              <w:jc w:val="both"/>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создавать веб-страницы;</w:t>
            </w:r>
          </w:p>
          <w:p w:rsidR="007A291B" w:rsidRPr="007A291B" w:rsidRDefault="007A291B" w:rsidP="007A291B">
            <w:pPr>
              <w:numPr>
                <w:ilvl w:val="0"/>
                <w:numId w:val="66"/>
              </w:numPr>
              <w:autoSpaceDE w:val="0"/>
              <w:autoSpaceDN w:val="0"/>
              <w:adjustRightInd w:val="0"/>
              <w:jc w:val="both"/>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использовать принципы обеспечения информационной безопасности, способы и средства обеспечения надежного функционирования средств ИКТ;</w:t>
            </w:r>
          </w:p>
          <w:p w:rsidR="007A291B" w:rsidRPr="007A291B" w:rsidRDefault="007A291B" w:rsidP="007A291B">
            <w:pPr>
              <w:numPr>
                <w:ilvl w:val="0"/>
                <w:numId w:val="66"/>
              </w:numPr>
              <w:autoSpaceDE w:val="0"/>
              <w:autoSpaceDN w:val="0"/>
              <w:adjustRightInd w:val="0"/>
              <w:jc w:val="both"/>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критически оценивать информацию, полученную из сети Интернет.</w:t>
            </w:r>
          </w:p>
        </w:tc>
        <w:tc>
          <w:tcPr>
            <w:tcW w:w="1559"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r w:rsidRPr="007A291B">
              <w:rPr>
                <w:rFonts w:ascii="Times New Roman" w:eastAsia="Calibri" w:hAnsi="Times New Roman" w:cs="Times New Roman"/>
                <w:bCs/>
                <w:color w:val="000000"/>
                <w:sz w:val="24"/>
                <w:szCs w:val="24"/>
              </w:rPr>
              <w:t>+</w:t>
            </w:r>
          </w:p>
        </w:tc>
        <w:tc>
          <w:tcPr>
            <w:tcW w:w="1523" w:type="dxa"/>
            <w:vAlign w:val="center"/>
          </w:tcPr>
          <w:p w:rsidR="007A291B" w:rsidRPr="007A291B" w:rsidRDefault="007A291B" w:rsidP="007A291B">
            <w:pPr>
              <w:autoSpaceDE w:val="0"/>
              <w:autoSpaceDN w:val="0"/>
              <w:adjustRightInd w:val="0"/>
              <w:jc w:val="center"/>
              <w:rPr>
                <w:rFonts w:ascii="Times New Roman" w:eastAsia="Calibri" w:hAnsi="Times New Roman" w:cs="Times New Roman"/>
                <w:bCs/>
                <w:color w:val="000000"/>
                <w:sz w:val="24"/>
                <w:szCs w:val="24"/>
              </w:rPr>
            </w:pPr>
          </w:p>
        </w:tc>
      </w:tr>
    </w:tbl>
    <w:p w:rsidR="00F71A6B" w:rsidRDefault="00F71A6B" w:rsidP="005726B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4243E" w:rsidRP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F71A6B">
        <w:rPr>
          <w:rFonts w:ascii="Times New Roman CYR" w:eastAsiaTheme="minorEastAsia" w:hAnsi="Times New Roman CYR" w:cs="Times New Roman CYR"/>
          <w:b/>
          <w:sz w:val="24"/>
          <w:szCs w:val="24"/>
          <w:lang w:eastAsia="ru-RU"/>
        </w:rPr>
        <w:t>"Информатика" (углубленный уровень)</w:t>
      </w:r>
      <w:r w:rsidRPr="0064243E">
        <w:rPr>
          <w:rFonts w:ascii="Times New Roman CYR" w:eastAsiaTheme="minorEastAsia" w:hAnsi="Times New Roman CYR" w:cs="Times New Roman CYR"/>
          <w:sz w:val="24"/>
          <w:szCs w:val="24"/>
          <w:lang w:eastAsia="ru-RU"/>
        </w:rPr>
        <w:t xml:space="preserve"> - требования к предметным результатам освоения углубленного курса информатики </w:t>
      </w:r>
      <w:r w:rsidRPr="00775FD3">
        <w:rPr>
          <w:rFonts w:ascii="Times New Roman CYR" w:eastAsiaTheme="minorEastAsia" w:hAnsi="Times New Roman CYR" w:cs="Times New Roman CYR"/>
          <w:sz w:val="24"/>
          <w:szCs w:val="24"/>
          <w:u w:val="single"/>
          <w:lang w:eastAsia="ru-RU"/>
        </w:rPr>
        <w:t>включа</w:t>
      </w:r>
      <w:r w:rsidR="00F71A6B" w:rsidRPr="00775FD3">
        <w:rPr>
          <w:rFonts w:ascii="Times New Roman CYR" w:eastAsiaTheme="minorEastAsia" w:hAnsi="Times New Roman CYR" w:cs="Times New Roman CYR"/>
          <w:sz w:val="24"/>
          <w:szCs w:val="24"/>
          <w:u w:val="single"/>
          <w:lang w:eastAsia="ru-RU"/>
        </w:rPr>
        <w:t>ют</w:t>
      </w:r>
      <w:r w:rsidRPr="00775FD3">
        <w:rPr>
          <w:rFonts w:ascii="Times New Roman CYR" w:eastAsiaTheme="minorEastAsia" w:hAnsi="Times New Roman CYR" w:cs="Times New Roman CYR"/>
          <w:sz w:val="24"/>
          <w:szCs w:val="24"/>
          <w:u w:val="single"/>
          <w:lang w:eastAsia="ru-RU"/>
        </w:rPr>
        <w:t xml:space="preserve"> требования</w:t>
      </w:r>
      <w:r w:rsidRPr="0064243E">
        <w:rPr>
          <w:rFonts w:ascii="Times New Roman CYR" w:eastAsiaTheme="minorEastAsia" w:hAnsi="Times New Roman CYR" w:cs="Times New Roman CYR"/>
          <w:sz w:val="24"/>
          <w:szCs w:val="24"/>
          <w:lang w:eastAsia="ru-RU"/>
        </w:rPr>
        <w:t xml:space="preserve"> к результатам освоения базового курса и дополнительно </w:t>
      </w:r>
      <w:r w:rsidRPr="00775FD3">
        <w:rPr>
          <w:rFonts w:ascii="Times New Roman CYR" w:eastAsiaTheme="minorEastAsia" w:hAnsi="Times New Roman CYR" w:cs="Times New Roman CYR"/>
          <w:sz w:val="24"/>
          <w:szCs w:val="24"/>
          <w:u w:val="single"/>
          <w:lang w:eastAsia="ru-RU"/>
        </w:rPr>
        <w:t>отража</w:t>
      </w:r>
      <w:r w:rsidR="00F71A6B" w:rsidRPr="00775FD3">
        <w:rPr>
          <w:rFonts w:ascii="Times New Roman CYR" w:eastAsiaTheme="minorEastAsia" w:hAnsi="Times New Roman CYR" w:cs="Times New Roman CYR"/>
          <w:sz w:val="24"/>
          <w:szCs w:val="24"/>
          <w:u w:val="single"/>
          <w:lang w:eastAsia="ru-RU"/>
        </w:rPr>
        <w:t>ют</w:t>
      </w:r>
      <w:r w:rsidRPr="0064243E">
        <w:rPr>
          <w:rFonts w:ascii="Times New Roman CYR" w:eastAsiaTheme="minorEastAsia" w:hAnsi="Times New Roman CYR" w:cs="Times New Roman CYR"/>
          <w:sz w:val="24"/>
          <w:szCs w:val="24"/>
          <w:lang w:eastAsia="ru-RU"/>
        </w:rPr>
        <w:t>:</w:t>
      </w:r>
    </w:p>
    <w:p w:rsidR="0064243E" w:rsidRP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4243E">
        <w:rPr>
          <w:rFonts w:ascii="Times New Roman CYR" w:eastAsiaTheme="minorEastAsia" w:hAnsi="Times New Roman CYR" w:cs="Times New Roman CYR"/>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64243E" w:rsidRP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4243E">
        <w:rPr>
          <w:rFonts w:ascii="Times New Roman CYR" w:eastAsiaTheme="minorEastAsia" w:hAnsi="Times New Roman CYR" w:cs="Times New Roman CYR"/>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64243E" w:rsidRP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4243E">
        <w:rPr>
          <w:rFonts w:ascii="Times New Roman CYR" w:eastAsiaTheme="minorEastAsia" w:hAnsi="Times New Roman CYR" w:cs="Times New Roman CYR"/>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64243E" w:rsidRP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4243E">
        <w:rPr>
          <w:rFonts w:ascii="Times New Roman CYR" w:eastAsiaTheme="minorEastAsia" w:hAnsi="Times New Roman CYR" w:cs="Times New Roman CYR"/>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64243E" w:rsidRP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4243E">
        <w:rPr>
          <w:rFonts w:ascii="Times New Roman CYR" w:eastAsiaTheme="minorEastAsia" w:hAnsi="Times New Roman CYR" w:cs="Times New Roman CYR"/>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64243E" w:rsidRP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4243E">
        <w:rPr>
          <w:rFonts w:ascii="Times New Roman CYR" w:eastAsiaTheme="minorEastAsia" w:hAnsi="Times New Roman CYR" w:cs="Times New Roman CYR"/>
          <w:sz w:val="24"/>
          <w:szCs w:val="24"/>
          <w:lang w:eastAsia="ru-RU"/>
        </w:rPr>
        <w:t xml:space="preserve">6) сформированность представлений об устройстве современных компьютеров, о тенденциях развития компьютерных технологий; о </w:t>
      </w:r>
      <w:r w:rsidRPr="0064243E">
        <w:rPr>
          <w:rFonts w:ascii="Times New Roman CYR" w:eastAsiaTheme="minorEastAsia" w:hAnsi="Times New Roman CYR" w:cs="Times New Roman CYR"/>
          <w:sz w:val="24"/>
          <w:szCs w:val="24"/>
          <w:lang w:eastAsia="ru-RU"/>
        </w:rPr>
        <w:lastRenderedPageBreak/>
        <w:t>понятии "операционная система" и основных функциях операционных систем; об общих принципах разработки и функционирования интернет-приложений;</w:t>
      </w:r>
    </w:p>
    <w:p w:rsidR="0064243E" w:rsidRP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4243E">
        <w:rPr>
          <w:rFonts w:ascii="Times New Roman CYR" w:eastAsiaTheme="minorEastAsia" w:hAnsi="Times New Roman CYR" w:cs="Times New Roman CYR"/>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64243E" w:rsidRP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4243E">
        <w:rPr>
          <w:rFonts w:ascii="Times New Roman CYR" w:eastAsiaTheme="minorEastAsia" w:hAnsi="Times New Roman CYR" w:cs="Times New Roman CYR"/>
          <w:sz w:val="24"/>
          <w:szCs w:val="24"/>
          <w:lang w:eastAsia="ru-RU"/>
        </w:rPr>
        <w:t>8) владение основными сведениями о базах данных, их структуре, средствах создания и работы с ними;</w:t>
      </w:r>
    </w:p>
    <w:p w:rsidR="0064243E" w:rsidRP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4243E">
        <w:rPr>
          <w:rFonts w:ascii="Times New Roman CYR" w:eastAsiaTheme="minorEastAsia" w:hAnsi="Times New Roman CYR" w:cs="Times New Roman CYR"/>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64243E" w:rsidRDefault="0064243E"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4243E">
        <w:rPr>
          <w:rFonts w:ascii="Times New Roman CYR" w:eastAsiaTheme="minorEastAsia" w:hAnsi="Times New Roman CYR" w:cs="Times New Roman CYR"/>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A63FEC" w:rsidRDefault="00A63FEC" w:rsidP="0064243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Style w:val="1"/>
        <w:tblW w:w="0" w:type="auto"/>
        <w:tblInd w:w="720" w:type="dxa"/>
        <w:tblLook w:val="04A0" w:firstRow="1" w:lastRow="0" w:firstColumn="1" w:lastColumn="0" w:noHBand="0" w:noVBand="1"/>
      </w:tblPr>
      <w:tblGrid>
        <w:gridCol w:w="11466"/>
        <w:gridCol w:w="1276"/>
        <w:gridCol w:w="1134"/>
      </w:tblGrid>
      <w:tr w:rsidR="00A63FEC" w:rsidRPr="00A63FEC" w:rsidTr="00C2100B">
        <w:tc>
          <w:tcPr>
            <w:tcW w:w="11466" w:type="dxa"/>
            <w:vMerge w:val="restart"/>
            <w:vAlign w:val="center"/>
          </w:tcPr>
          <w:p w:rsidR="00A63FEC" w:rsidRPr="00A63FEC" w:rsidRDefault="00A63FEC" w:rsidP="00A63FEC">
            <w:pPr>
              <w:autoSpaceDE w:val="0"/>
              <w:autoSpaceDN w:val="0"/>
              <w:adjustRightInd w:val="0"/>
              <w:ind w:left="72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Предметные результаты освоения учебного предмета «Информатика»</w:t>
            </w:r>
            <w:r>
              <w:rPr>
                <w:rFonts w:ascii="Times New Roman" w:eastAsia="Calibri" w:hAnsi="Times New Roman" w:cs="Times New Roman"/>
                <w:b/>
                <w:bCs/>
                <w:i/>
                <w:color w:val="000000"/>
                <w:sz w:val="24"/>
                <w:szCs w:val="24"/>
              </w:rPr>
              <w:t xml:space="preserve"> на углубленном уровне</w:t>
            </w:r>
          </w:p>
        </w:tc>
        <w:tc>
          <w:tcPr>
            <w:tcW w:w="2410" w:type="dxa"/>
            <w:gridSpan w:val="2"/>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Класс</w:t>
            </w:r>
          </w:p>
        </w:tc>
      </w:tr>
      <w:tr w:rsidR="00A63FEC" w:rsidRPr="00A63FEC" w:rsidTr="00C2100B">
        <w:tc>
          <w:tcPr>
            <w:tcW w:w="11466" w:type="dxa"/>
            <w:vMerge/>
          </w:tcPr>
          <w:p w:rsidR="00A63FEC" w:rsidRPr="00A63FEC" w:rsidRDefault="00A63FEC" w:rsidP="00A63FEC">
            <w:pPr>
              <w:autoSpaceDE w:val="0"/>
              <w:autoSpaceDN w:val="0"/>
              <w:adjustRightInd w:val="0"/>
              <w:rPr>
                <w:rFonts w:ascii="Times New Roman" w:eastAsia="Calibri" w:hAnsi="Times New Roman" w:cs="Times New Roman"/>
                <w:b/>
                <w:bCs/>
                <w:color w:val="000000"/>
                <w:sz w:val="24"/>
                <w:szCs w:val="24"/>
              </w:rPr>
            </w:pP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10</w:t>
            </w: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11</w:t>
            </w:r>
          </w:p>
        </w:tc>
      </w:tr>
      <w:tr w:rsidR="00A63FEC" w:rsidRPr="00A63FEC" w:rsidTr="00C2100B">
        <w:tc>
          <w:tcPr>
            <w:tcW w:w="11466" w:type="dxa"/>
          </w:tcPr>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Владение системой базовых знаний, отражающих вклад информатики в формирование современной научной картины мира</w:t>
            </w:r>
          </w:p>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
                <w:bCs/>
                <w:i/>
                <w:color w:val="000000"/>
                <w:sz w:val="24"/>
                <w:szCs w:val="24"/>
              </w:rPr>
              <w:t xml:space="preserve">Выпускник научится: </w:t>
            </w:r>
            <w:r w:rsidRPr="00A63FEC">
              <w:rPr>
                <w:rFonts w:ascii="Times New Roman" w:eastAsia="Calibri" w:hAnsi="Times New Roman" w:cs="Times New Roman"/>
                <w:bCs/>
                <w:color w:val="000000"/>
                <w:sz w:val="24"/>
                <w:szCs w:val="24"/>
              </w:rPr>
              <w:t>не предусмотрено примерной программой;</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 xml:space="preserve">Выпускник получит возможность научиться: </w:t>
            </w:r>
          </w:p>
          <w:p w:rsidR="00A63FEC" w:rsidRPr="00A63FEC" w:rsidRDefault="00A63FEC" w:rsidP="00A63FEC">
            <w:pPr>
              <w:numPr>
                <w:ilvl w:val="0"/>
                <w:numId w:val="69"/>
              </w:numPr>
              <w:autoSpaceDE w:val="0"/>
              <w:autoSpaceDN w:val="0"/>
              <w:adjustRightInd w:val="0"/>
              <w:ind w:left="160" w:firstLine="7"/>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w:t>
            </w: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p>
        </w:tc>
      </w:tr>
      <w:tr w:rsidR="00A63FEC" w:rsidRPr="00A63FEC" w:rsidTr="00C2100B">
        <w:tc>
          <w:tcPr>
            <w:tcW w:w="11466" w:type="dxa"/>
          </w:tcPr>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 xml:space="preserve">Выпускник научится: </w:t>
            </w:r>
          </w:p>
          <w:p w:rsidR="00A63FEC" w:rsidRPr="00A63FEC" w:rsidRDefault="00A63FEC" w:rsidP="00A63FEC">
            <w:pPr>
              <w:numPr>
                <w:ilvl w:val="0"/>
                <w:numId w:val="7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A63FEC" w:rsidRPr="00A63FEC" w:rsidRDefault="00A63FEC" w:rsidP="00A63FEC">
            <w:pPr>
              <w:numPr>
                <w:ilvl w:val="0"/>
                <w:numId w:val="7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Создавать собственные алгоритмы для решения прикладных задач на основе изученных алгоритмов и методов;</w:t>
            </w:r>
          </w:p>
          <w:p w:rsidR="00A63FEC" w:rsidRPr="00A63FEC" w:rsidRDefault="00A63FEC" w:rsidP="00A63FEC">
            <w:pPr>
              <w:numPr>
                <w:ilvl w:val="0"/>
                <w:numId w:val="7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Применять алгоритмы поиска и сортировки при решении типовых задач;</w:t>
            </w:r>
          </w:p>
          <w:p w:rsidR="00A63FEC" w:rsidRPr="00A63FEC" w:rsidRDefault="00A63FEC" w:rsidP="00A63FEC">
            <w:pPr>
              <w:numPr>
                <w:ilvl w:val="0"/>
                <w:numId w:val="7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 xml:space="preserve">Формализовать понятие «алгоритм» с помощью одной из универсальных моделей вычислений </w:t>
            </w:r>
            <w:r w:rsidRPr="00A63FEC">
              <w:rPr>
                <w:rFonts w:ascii="Times New Roman" w:eastAsia="Calibri" w:hAnsi="Times New Roman" w:cs="Times New Roman"/>
                <w:bCs/>
                <w:color w:val="000000"/>
                <w:sz w:val="24"/>
                <w:szCs w:val="24"/>
              </w:rPr>
              <w:lastRenderedPageBreak/>
              <w:t>(машина Тьюринга, машина Поста и др.);</w:t>
            </w:r>
          </w:p>
          <w:p w:rsidR="00A63FEC" w:rsidRPr="00A63FEC" w:rsidRDefault="00A63FEC" w:rsidP="00A63FEC">
            <w:pPr>
              <w:numPr>
                <w:ilvl w:val="0"/>
                <w:numId w:val="7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Определять сложность изучаемых в курсе базовых алгоритмов;</w:t>
            </w:r>
          </w:p>
          <w:p w:rsidR="00A63FEC" w:rsidRPr="00A63FEC" w:rsidRDefault="00A63FEC" w:rsidP="00A63FEC">
            <w:pPr>
              <w:numPr>
                <w:ilvl w:val="0"/>
                <w:numId w:val="7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A63FEC" w:rsidRPr="00A63FEC" w:rsidRDefault="00A63FEC" w:rsidP="00A63FEC">
            <w:pPr>
              <w:numPr>
                <w:ilvl w:val="0"/>
                <w:numId w:val="7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Применять при составлении алгоритмов базовые операции со структурами данных;</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получит возможность научиться:</w:t>
            </w:r>
          </w:p>
          <w:p w:rsidR="00A63FEC" w:rsidRPr="00A63FEC" w:rsidRDefault="00A63FEC" w:rsidP="00A63FEC">
            <w:pPr>
              <w:numPr>
                <w:ilvl w:val="0"/>
                <w:numId w:val="7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Приводить примеры различных алгоритмов решения одной задачи, которые имеют различную сложность;</w:t>
            </w:r>
          </w:p>
          <w:p w:rsidR="00A63FEC" w:rsidRPr="00A63FEC" w:rsidRDefault="00A63FEC" w:rsidP="00A63FEC">
            <w:pPr>
              <w:numPr>
                <w:ilvl w:val="0"/>
                <w:numId w:val="7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понятие переборного алгоритма</w:t>
            </w:r>
          </w:p>
          <w:p w:rsidR="00A63FEC" w:rsidRPr="00A63FEC" w:rsidRDefault="00A63FEC" w:rsidP="00A63FEC">
            <w:pPr>
              <w:numPr>
                <w:ilvl w:val="0"/>
                <w:numId w:val="7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понятие универсального алгоритма и приводить примеры алгоритмически неразрешимых проблем;</w:t>
            </w: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lastRenderedPageBreak/>
              <w:t>+</w:t>
            </w: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w:t>
            </w:r>
          </w:p>
        </w:tc>
      </w:tr>
      <w:tr w:rsidR="00A63FEC" w:rsidRPr="00A63FEC" w:rsidTr="00C2100B">
        <w:tc>
          <w:tcPr>
            <w:tcW w:w="11466" w:type="dxa"/>
          </w:tcPr>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научится:</w:t>
            </w:r>
          </w:p>
          <w:p w:rsidR="00A63FEC" w:rsidRPr="00A63FEC" w:rsidRDefault="00A63FEC" w:rsidP="00A63FEC">
            <w:pPr>
              <w:numPr>
                <w:ilvl w:val="0"/>
                <w:numId w:val="73"/>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A63FEC" w:rsidRPr="00A63FEC" w:rsidRDefault="00A63FEC" w:rsidP="00A63FEC">
            <w:pPr>
              <w:numPr>
                <w:ilvl w:val="0"/>
                <w:numId w:val="73"/>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основные понятия, конструкции и структуры даннх последовательного программирования, а также правила записи этих конструкций и структур в выбранном для изучения языке программирования;</w:t>
            </w:r>
          </w:p>
          <w:p w:rsidR="00A63FEC" w:rsidRPr="00A63FEC" w:rsidRDefault="00A63FEC" w:rsidP="00A63FEC">
            <w:pPr>
              <w:numPr>
                <w:ilvl w:val="0"/>
                <w:numId w:val="73"/>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в программах данные различных типов;</w:t>
            </w:r>
          </w:p>
          <w:p w:rsidR="00A63FEC" w:rsidRPr="00A63FEC" w:rsidRDefault="00A63FEC" w:rsidP="00A63FEC">
            <w:pPr>
              <w:numPr>
                <w:ilvl w:val="0"/>
                <w:numId w:val="73"/>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Применять стандартные и собственные подпрограммы для обработки символьных строк;</w:t>
            </w:r>
          </w:p>
          <w:p w:rsidR="00A63FEC" w:rsidRPr="00A63FEC" w:rsidRDefault="00A63FEC" w:rsidP="00A63FEC">
            <w:pPr>
              <w:numPr>
                <w:ilvl w:val="0"/>
                <w:numId w:val="73"/>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Выполнять обработку данных, хранящихся в виде массивов различной размерности;</w:t>
            </w:r>
          </w:p>
          <w:p w:rsidR="00A63FEC" w:rsidRPr="00A63FEC" w:rsidRDefault="00A63FEC" w:rsidP="00A63FEC">
            <w:pPr>
              <w:numPr>
                <w:ilvl w:val="0"/>
                <w:numId w:val="73"/>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Выбирать тип цикла в зависимости от решаемой подзадачи;</w:t>
            </w:r>
          </w:p>
          <w:p w:rsidR="00A63FEC" w:rsidRPr="00A63FEC" w:rsidRDefault="00A63FEC" w:rsidP="00A63FEC">
            <w:pPr>
              <w:numPr>
                <w:ilvl w:val="0"/>
                <w:numId w:val="73"/>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Составлять циклы с использованием заранее определенного инварианта цикла;</w:t>
            </w:r>
          </w:p>
          <w:p w:rsidR="00A63FEC" w:rsidRPr="00A63FEC" w:rsidRDefault="00A63FEC" w:rsidP="00A63FEC">
            <w:pPr>
              <w:numPr>
                <w:ilvl w:val="0"/>
                <w:numId w:val="73"/>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Выполнять базовые операции с текстовыми и двоичными файлами;</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получит возможность научиться:</w:t>
            </w:r>
          </w:p>
          <w:p w:rsidR="00A63FEC" w:rsidRPr="00A63FEC" w:rsidRDefault="00A63FEC" w:rsidP="00A63FEC">
            <w:pPr>
              <w:numPr>
                <w:ilvl w:val="0"/>
                <w:numId w:val="73"/>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второй язык программирования;</w:t>
            </w:r>
          </w:p>
          <w:p w:rsidR="00A63FEC" w:rsidRPr="00A63FEC" w:rsidRDefault="00A63FEC" w:rsidP="00A63FEC">
            <w:pPr>
              <w:numPr>
                <w:ilvl w:val="0"/>
                <w:numId w:val="73"/>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lastRenderedPageBreak/>
              <w:t>Сравнивать преимущества и недостатки двух языков программирования</w:t>
            </w: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lastRenderedPageBreak/>
              <w:t>+</w:t>
            </w: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w:t>
            </w:r>
          </w:p>
        </w:tc>
      </w:tr>
      <w:tr w:rsidR="00A63FEC" w:rsidRPr="00A63FEC" w:rsidTr="00C2100B">
        <w:tc>
          <w:tcPr>
            <w:tcW w:w="11466" w:type="dxa"/>
          </w:tcPr>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научится:</w:t>
            </w:r>
          </w:p>
          <w:p w:rsidR="00A63FEC" w:rsidRPr="00A63FEC" w:rsidRDefault="00A63FEC" w:rsidP="00A63FEC">
            <w:pPr>
              <w:numPr>
                <w:ilvl w:val="0"/>
                <w:numId w:val="71"/>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 xml:space="preserve">Выделять подзадачи, решение которых необходимо для решения поставленной задачи в полном объеме; </w:t>
            </w:r>
          </w:p>
          <w:p w:rsidR="00A63FEC" w:rsidRPr="00A63FEC" w:rsidRDefault="00A63FEC" w:rsidP="00A63FEC">
            <w:pPr>
              <w:numPr>
                <w:ilvl w:val="0"/>
                <w:numId w:val="71"/>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Реализовывать решения подзадач в виде подпрограмм, связывать подпрограммы в единую программу;</w:t>
            </w:r>
          </w:p>
          <w:p w:rsidR="00A63FEC" w:rsidRPr="00A63FEC" w:rsidRDefault="00A63FEC" w:rsidP="00A63FEC">
            <w:pPr>
              <w:numPr>
                <w:ilvl w:val="0"/>
                <w:numId w:val="71"/>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модульный принцип построения программ;</w:t>
            </w:r>
          </w:p>
          <w:p w:rsidR="00A63FEC" w:rsidRPr="00A63FEC" w:rsidRDefault="00A63FEC" w:rsidP="00A63FEC">
            <w:pPr>
              <w:numPr>
                <w:ilvl w:val="0"/>
                <w:numId w:val="71"/>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библиотеки стандартных подпрограмм;</w:t>
            </w:r>
          </w:p>
          <w:p w:rsidR="00A63FEC" w:rsidRPr="00A63FEC" w:rsidRDefault="00A63FEC" w:rsidP="00A63FEC">
            <w:pPr>
              <w:numPr>
                <w:ilvl w:val="0"/>
                <w:numId w:val="71"/>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Выполнять отладку и тестирование программ в выбранной среде программирования;</w:t>
            </w:r>
          </w:p>
          <w:p w:rsidR="00A63FEC" w:rsidRPr="00A63FEC" w:rsidRDefault="00A63FEC" w:rsidP="00A63FEC">
            <w:pPr>
              <w:numPr>
                <w:ilvl w:val="0"/>
                <w:numId w:val="71"/>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Создавать многокомпонентные программные продукты в среде программирования;</w:t>
            </w:r>
          </w:p>
          <w:p w:rsidR="00A63FEC" w:rsidRPr="00A63FEC" w:rsidRDefault="00A63FEC" w:rsidP="00A63FEC">
            <w:pPr>
              <w:numPr>
                <w:ilvl w:val="0"/>
                <w:numId w:val="71"/>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A63FEC" w:rsidRPr="00A63FEC" w:rsidRDefault="00A63FEC" w:rsidP="00A63FEC">
            <w:pPr>
              <w:numPr>
                <w:ilvl w:val="0"/>
                <w:numId w:val="71"/>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получит возможность научиться:</w:t>
            </w:r>
          </w:p>
          <w:p w:rsidR="00A63FEC" w:rsidRPr="00A63FEC" w:rsidRDefault="00A63FEC" w:rsidP="00A63FEC">
            <w:pPr>
              <w:numPr>
                <w:ilvl w:val="0"/>
                <w:numId w:val="72"/>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Создавать программы для учебных и проектных задач средней сложности</w:t>
            </w: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w:t>
            </w: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w:t>
            </w:r>
          </w:p>
        </w:tc>
      </w:tr>
      <w:tr w:rsidR="00A63FEC" w:rsidRPr="00A63FEC" w:rsidTr="00C2100B">
        <w:tc>
          <w:tcPr>
            <w:tcW w:w="11466" w:type="dxa"/>
          </w:tcPr>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научится:</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 xml:space="preserve">кодировать и декодировать тексты по заданной кодовой таблице; </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строить неравномерные коды, допускающие однозначное декодирование сообщений, используя условие Фано;</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lastRenderedPageBreak/>
              <w:t>записывать натуральные числа в системе счисления с данным основанием;</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при решении задач свойства позиционной записи числа, в частности признак делимости числа на основание системы счисления;</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строить логические выражения с помощью операций дизъюнкции, конъюнкции, отрицания, импликации, эквиваленции;</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выполнять эквивалетные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строить таблицу истинности заданного логического выражения;</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строить логическое выражение в дизъюнктивной нормальной форме по заданной таблице истинности;</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исследовать область истинности высказывания, содержащего переменные;</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решать логические уравнения;</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записывать действительные числа в экспоненциальной форме;</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применять знания о представлении чисел в памяти компьютера;</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получит возможность научиться:</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Применять коды, исправляющие ошибки, возникшие при передаче информации;</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 xml:space="preserve">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w:t>
            </w:r>
            <w:r w:rsidRPr="00A63FEC">
              <w:rPr>
                <w:rFonts w:ascii="Times New Roman" w:eastAsia="Calibri" w:hAnsi="Times New Roman" w:cs="Times New Roman"/>
                <w:bCs/>
                <w:color w:val="000000"/>
                <w:sz w:val="24"/>
                <w:szCs w:val="24"/>
                <w:lang w:val="en-US"/>
              </w:rPr>
              <w:t>LZW</w:t>
            </w:r>
            <w:r w:rsidRPr="00A63FEC">
              <w:rPr>
                <w:rFonts w:ascii="Times New Roman" w:eastAsia="Calibri" w:hAnsi="Times New Roman" w:cs="Times New Roman"/>
                <w:bCs/>
                <w:color w:val="000000"/>
                <w:sz w:val="24"/>
                <w:szCs w:val="24"/>
              </w:rPr>
              <w:t xml:space="preserve"> и др.);</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графы, деревья, списки при описании объектов и процессов окружающего мира;</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префиксные деревья и другие виды деревьев при решении алгоритмических задач, в том числе при анализе кодов;</w:t>
            </w:r>
          </w:p>
          <w:p w:rsidR="00A63FEC" w:rsidRPr="00A63FEC" w:rsidRDefault="00A63FEC" w:rsidP="00A63FEC">
            <w:pPr>
              <w:numPr>
                <w:ilvl w:val="0"/>
                <w:numId w:val="74"/>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знания о методе «разделяй и властвуй»</w:t>
            </w: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lastRenderedPageBreak/>
              <w:t>+</w:t>
            </w: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p>
        </w:tc>
      </w:tr>
      <w:tr w:rsidR="00A63FEC" w:rsidRPr="00A63FEC" w:rsidTr="00C2100B">
        <w:tc>
          <w:tcPr>
            <w:tcW w:w="11466" w:type="dxa"/>
          </w:tcPr>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научится:</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 xml:space="preserve">понимать основные принципы устройства и функционирования современных стационарных и </w:t>
            </w:r>
            <w:r w:rsidRPr="00A63FEC">
              <w:rPr>
                <w:rFonts w:ascii="Times New Roman" w:eastAsia="Calibri" w:hAnsi="Times New Roman" w:cs="Times New Roman"/>
                <w:bCs/>
                <w:color w:val="000000"/>
                <w:sz w:val="24"/>
                <w:szCs w:val="24"/>
              </w:rPr>
              <w:lastRenderedPageBreak/>
              <w:t>мобильных компьютеров;</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выбирать конфигурацию компьютера в соответствии с решаемыми задачами;</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Инсталлировать и деинсталлировать программные средства, необходимые для решения учебных задач по выбранной специализации;</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Пользоваться навыками формализации задачи;</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Создавать описания программ, инструкции по их использованию и отчеты по выполненным проектным работам;</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Понимать назначение, а также основные принципы устройства и работы современных операционных систем;</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Знать виды и назначение системного программного обеспечения</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Владеть принципами организации иерархических файловых систем и именования файлов;</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шаблоны для описания группы файлов;</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следовать основам безопасной и экономичной работы с компьютерами и мобильными устройствами;</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получит возможность научиться:</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пакеты программ и сервисы обработки и представления данных, в том числе – статистической обработки;</w:t>
            </w:r>
          </w:p>
          <w:p w:rsidR="00A63FEC" w:rsidRPr="00A63FEC" w:rsidRDefault="00A63FEC" w:rsidP="00A63FEC">
            <w:pPr>
              <w:numPr>
                <w:ilvl w:val="0"/>
                <w:numId w:val="75"/>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lastRenderedPageBreak/>
              <w:t>+</w:t>
            </w: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p>
        </w:tc>
      </w:tr>
      <w:tr w:rsidR="00A63FEC" w:rsidRPr="00A63FEC" w:rsidTr="00C2100B">
        <w:tc>
          <w:tcPr>
            <w:tcW w:w="11466" w:type="dxa"/>
          </w:tcPr>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научится:</w:t>
            </w:r>
          </w:p>
          <w:p w:rsidR="00A63FEC" w:rsidRPr="00A63FEC" w:rsidRDefault="00A63FEC" w:rsidP="00A63FEC">
            <w:pPr>
              <w:numPr>
                <w:ilvl w:val="0"/>
                <w:numId w:val="76"/>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w:t>
            </w:r>
          </w:p>
          <w:p w:rsidR="00A63FEC" w:rsidRPr="00A63FEC" w:rsidRDefault="00A63FEC" w:rsidP="00A63FEC">
            <w:pPr>
              <w:numPr>
                <w:ilvl w:val="0"/>
                <w:numId w:val="76"/>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Планировать и выполнять небольшие исследовательские проекты;</w:t>
            </w:r>
          </w:p>
          <w:p w:rsidR="00A63FEC" w:rsidRPr="00A63FEC" w:rsidRDefault="00A63FEC" w:rsidP="00A63FEC">
            <w:pPr>
              <w:numPr>
                <w:ilvl w:val="0"/>
                <w:numId w:val="76"/>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компьютерные сети для обмена данными при решении прикладных задач;</w:t>
            </w:r>
          </w:p>
          <w:p w:rsidR="00A63FEC" w:rsidRPr="00A63FEC" w:rsidRDefault="00A63FEC" w:rsidP="00A63FEC">
            <w:pPr>
              <w:numPr>
                <w:ilvl w:val="0"/>
                <w:numId w:val="76"/>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Организовывать на базовом уровне сетевое взаимо</w:t>
            </w:r>
            <w:r w:rsidR="006508A2">
              <w:rPr>
                <w:rFonts w:ascii="Times New Roman" w:eastAsia="Calibri" w:hAnsi="Times New Roman" w:cs="Times New Roman"/>
                <w:bCs/>
                <w:color w:val="000000"/>
                <w:sz w:val="24"/>
                <w:szCs w:val="24"/>
              </w:rPr>
              <w:t>д</w:t>
            </w:r>
            <w:r w:rsidRPr="00A63FEC">
              <w:rPr>
                <w:rFonts w:ascii="Times New Roman" w:eastAsia="Calibri" w:hAnsi="Times New Roman" w:cs="Times New Roman"/>
                <w:bCs/>
                <w:color w:val="000000"/>
                <w:sz w:val="24"/>
                <w:szCs w:val="24"/>
              </w:rPr>
              <w:t xml:space="preserve">ействие (настраивать работу протоколов </w:t>
            </w:r>
            <w:r w:rsidRPr="00A63FEC">
              <w:rPr>
                <w:rFonts w:ascii="Times New Roman" w:eastAsia="Calibri" w:hAnsi="Times New Roman" w:cs="Times New Roman"/>
                <w:bCs/>
                <w:color w:val="000000"/>
                <w:sz w:val="24"/>
                <w:szCs w:val="24"/>
                <w:lang w:val="de-DE"/>
              </w:rPr>
              <w:t>T</w:t>
            </w:r>
            <w:r w:rsidRPr="00A63FEC">
              <w:rPr>
                <w:rFonts w:ascii="Times New Roman" w:eastAsia="Calibri" w:hAnsi="Times New Roman" w:cs="Times New Roman"/>
                <w:bCs/>
                <w:color w:val="000000"/>
                <w:sz w:val="24"/>
                <w:szCs w:val="24"/>
                <w:lang w:val="en-US"/>
              </w:rPr>
              <w:t>CP</w:t>
            </w:r>
            <w:r w:rsidRPr="00A63FEC">
              <w:rPr>
                <w:rFonts w:ascii="Times New Roman" w:eastAsia="Calibri" w:hAnsi="Times New Roman" w:cs="Times New Roman"/>
                <w:bCs/>
                <w:color w:val="000000"/>
                <w:sz w:val="24"/>
                <w:szCs w:val="24"/>
              </w:rPr>
              <w:t>/</w:t>
            </w:r>
            <w:r w:rsidRPr="00A63FEC">
              <w:rPr>
                <w:rFonts w:ascii="Times New Roman" w:eastAsia="Calibri" w:hAnsi="Times New Roman" w:cs="Times New Roman"/>
                <w:bCs/>
                <w:color w:val="000000"/>
                <w:sz w:val="24"/>
                <w:szCs w:val="24"/>
                <w:lang w:val="en-US"/>
              </w:rPr>
              <w:t>IP</w:t>
            </w:r>
            <w:r w:rsidRPr="00A63FEC">
              <w:rPr>
                <w:rFonts w:ascii="Times New Roman" w:eastAsia="Calibri" w:hAnsi="Times New Roman" w:cs="Times New Roman"/>
                <w:bCs/>
                <w:color w:val="000000"/>
                <w:sz w:val="24"/>
                <w:szCs w:val="24"/>
              </w:rPr>
              <w:t xml:space="preserve"> и определять маску сети);</w:t>
            </w:r>
          </w:p>
          <w:p w:rsidR="00A63FEC" w:rsidRPr="00A63FEC" w:rsidRDefault="00A63FEC" w:rsidP="00A63FEC">
            <w:pPr>
              <w:numPr>
                <w:ilvl w:val="0"/>
                <w:numId w:val="76"/>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 xml:space="preserve">Понимать структуру доменных имен; принципы </w:t>
            </w:r>
            <w:r w:rsidRPr="00A63FEC">
              <w:rPr>
                <w:rFonts w:ascii="Times New Roman" w:eastAsia="Calibri" w:hAnsi="Times New Roman" w:cs="Times New Roman"/>
                <w:bCs/>
                <w:color w:val="000000"/>
                <w:sz w:val="24"/>
                <w:szCs w:val="24"/>
                <w:lang w:val="en-US"/>
              </w:rPr>
              <w:t>IP</w:t>
            </w:r>
            <w:r w:rsidRPr="00A63FEC">
              <w:rPr>
                <w:rFonts w:ascii="Times New Roman" w:eastAsia="Calibri" w:hAnsi="Times New Roman" w:cs="Times New Roman"/>
                <w:bCs/>
                <w:color w:val="000000"/>
                <w:sz w:val="24"/>
                <w:szCs w:val="24"/>
              </w:rPr>
              <w:t>-адресации узлов сети;</w:t>
            </w:r>
          </w:p>
          <w:p w:rsidR="00A63FEC" w:rsidRPr="00A63FEC" w:rsidRDefault="00A63FEC" w:rsidP="00A63FEC">
            <w:pPr>
              <w:numPr>
                <w:ilvl w:val="0"/>
                <w:numId w:val="76"/>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lastRenderedPageBreak/>
              <w:t>Применять на практике принципы обеспечения информационной безопасности, способы и средства обеспечения надежного функционирования средств ИКТ;</w:t>
            </w:r>
          </w:p>
          <w:p w:rsidR="00A63FEC" w:rsidRPr="00A63FEC" w:rsidRDefault="00A63FEC" w:rsidP="00A63FEC">
            <w:pPr>
              <w:numPr>
                <w:ilvl w:val="0"/>
                <w:numId w:val="76"/>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Соблюдать при работе в сети нормы информационной этики и права (в том числе авторские права);</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получит возможность научиться:</w:t>
            </w:r>
          </w:p>
          <w:p w:rsidR="00A63FEC" w:rsidRPr="00A63FEC" w:rsidRDefault="00A63FEC" w:rsidP="00A63FEC">
            <w:pPr>
              <w:numPr>
                <w:ilvl w:val="0"/>
                <w:numId w:val="77"/>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lastRenderedPageBreak/>
              <w:t>+</w:t>
            </w: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p>
        </w:tc>
      </w:tr>
      <w:tr w:rsidR="00A63FEC" w:rsidRPr="00A63FEC" w:rsidTr="00C2100B">
        <w:tc>
          <w:tcPr>
            <w:tcW w:w="11466" w:type="dxa"/>
          </w:tcPr>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Владение основными сведениями о базах данных, их структуре, средствах создания и работы с ними</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научится:</w:t>
            </w:r>
          </w:p>
          <w:p w:rsidR="00A63FEC" w:rsidRPr="00A63FEC" w:rsidRDefault="00A63FEC" w:rsidP="00A63FEC">
            <w:pPr>
              <w:numPr>
                <w:ilvl w:val="0"/>
                <w:numId w:val="77"/>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w:t>
            </w:r>
          </w:p>
          <w:p w:rsidR="00A63FEC" w:rsidRPr="00A63FEC" w:rsidRDefault="00A63FEC" w:rsidP="00A63FEC">
            <w:pPr>
              <w:numPr>
                <w:ilvl w:val="0"/>
                <w:numId w:val="77"/>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Описывать базы данных и средства доступа к ним;</w:t>
            </w:r>
          </w:p>
          <w:p w:rsidR="00A63FEC" w:rsidRPr="00A63FEC" w:rsidRDefault="00A63FEC" w:rsidP="00A63FEC">
            <w:pPr>
              <w:numPr>
                <w:ilvl w:val="0"/>
                <w:numId w:val="77"/>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Наполнять разработанную базу данных;</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получит возможность научиться:</w:t>
            </w:r>
          </w:p>
          <w:p w:rsidR="00A63FEC" w:rsidRPr="00A63FEC" w:rsidRDefault="00A63FEC" w:rsidP="00A63FEC">
            <w:pPr>
              <w:numPr>
                <w:ilvl w:val="0"/>
                <w:numId w:val="78"/>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Создавать многотабличные базы данных; работе с базами данных и справочными системами с помощью веб-интерфейса</w:t>
            </w: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w:t>
            </w:r>
          </w:p>
        </w:tc>
      </w:tr>
      <w:tr w:rsidR="00A63FEC" w:rsidRPr="00A63FEC" w:rsidTr="00C2100B">
        <w:tc>
          <w:tcPr>
            <w:tcW w:w="11466" w:type="dxa"/>
          </w:tcPr>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w:t>
            </w:r>
            <w:r w:rsidR="006508A2">
              <w:rPr>
                <w:rFonts w:ascii="Times New Roman" w:eastAsia="Calibri" w:hAnsi="Times New Roman" w:cs="Times New Roman"/>
                <w:bCs/>
                <w:color w:val="000000"/>
                <w:sz w:val="24"/>
                <w:szCs w:val="24"/>
              </w:rPr>
              <w:t>ы</w:t>
            </w:r>
            <w:r w:rsidRPr="00A63FEC">
              <w:rPr>
                <w:rFonts w:ascii="Times New Roman" w:eastAsia="Calibri" w:hAnsi="Times New Roman" w:cs="Times New Roman"/>
                <w:bCs/>
                <w:color w:val="000000"/>
                <w:sz w:val="24"/>
                <w:szCs w:val="24"/>
              </w:rPr>
              <w:t>х и справочными системами</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научится:</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Строить дерево игры по заданному алгоритму;</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Строить и обосновывать выигрышную стратегию игры;</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Разрабатывать и использовать компьютерно-математические модели;</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Анализировать соотве</w:t>
            </w:r>
            <w:r w:rsidR="006508A2">
              <w:rPr>
                <w:rFonts w:ascii="Times New Roman" w:eastAsia="Calibri" w:hAnsi="Times New Roman" w:cs="Times New Roman"/>
                <w:bCs/>
                <w:color w:val="000000"/>
                <w:sz w:val="24"/>
                <w:szCs w:val="24"/>
              </w:rPr>
              <w:t>т</w:t>
            </w:r>
            <w:r w:rsidRPr="00A63FEC">
              <w:rPr>
                <w:rFonts w:ascii="Times New Roman" w:eastAsia="Calibri" w:hAnsi="Times New Roman" w:cs="Times New Roman"/>
                <w:bCs/>
                <w:color w:val="000000"/>
                <w:sz w:val="24"/>
                <w:szCs w:val="24"/>
              </w:rPr>
              <w:t>ствие модели реальному объекту или процессу;</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Проводить эксперименты и статистическую обработку данных с помощью компьютера;</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Интерпретировать результаты, получаемые в ходе моделирования реальных процессов;</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Оценивать числовые параметры моделируемых объектов и процессов;</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lastRenderedPageBreak/>
              <w:t>Планировать и выполнять небольшие исследовательские проекты;</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Построение графиков и диаграмм</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получит возможность научиться:</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A63FEC" w:rsidRPr="00A63FEC" w:rsidRDefault="00A63FEC" w:rsidP="00A63FEC">
            <w:pPr>
              <w:numPr>
                <w:ilvl w:val="0"/>
                <w:numId w:val="79"/>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w:t>
            </w:r>
          </w:p>
        </w:tc>
      </w:tr>
      <w:tr w:rsidR="00A63FEC" w:rsidRPr="00A63FEC" w:rsidTr="00C2100B">
        <w:tc>
          <w:tcPr>
            <w:tcW w:w="11466" w:type="dxa"/>
          </w:tcPr>
          <w:p w:rsidR="00A63FEC" w:rsidRPr="00A63FEC" w:rsidRDefault="00A63FEC" w:rsidP="00A63FEC">
            <w:p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Сформированность умения работать с библиотеками программ; наличие опыта использования компьютерных средств представления и анализа данных</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научится:</w:t>
            </w:r>
          </w:p>
          <w:p w:rsidR="00A63FEC" w:rsidRPr="00A63FEC" w:rsidRDefault="00A63FEC" w:rsidP="00A63FEC">
            <w:pPr>
              <w:numPr>
                <w:ilvl w:val="0"/>
                <w:numId w:val="8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при разработке программ стандартные библиотеки языка программирования и внешние библиотеки программ;</w:t>
            </w:r>
          </w:p>
          <w:p w:rsidR="00A63FEC" w:rsidRPr="00A63FEC" w:rsidRDefault="00A63FEC" w:rsidP="00A63FEC">
            <w:pPr>
              <w:autoSpaceDE w:val="0"/>
              <w:autoSpaceDN w:val="0"/>
              <w:adjustRightInd w:val="0"/>
              <w:rPr>
                <w:rFonts w:ascii="Times New Roman" w:eastAsia="Calibri" w:hAnsi="Times New Roman" w:cs="Times New Roman"/>
                <w:b/>
                <w:bCs/>
                <w:i/>
                <w:color w:val="000000"/>
                <w:sz w:val="24"/>
                <w:szCs w:val="24"/>
              </w:rPr>
            </w:pPr>
            <w:r w:rsidRPr="00A63FEC">
              <w:rPr>
                <w:rFonts w:ascii="Times New Roman" w:eastAsia="Calibri" w:hAnsi="Times New Roman" w:cs="Times New Roman"/>
                <w:b/>
                <w:bCs/>
                <w:i/>
                <w:color w:val="000000"/>
                <w:sz w:val="24"/>
                <w:szCs w:val="24"/>
              </w:rPr>
              <w:t>Выпускник получит возможность научиться:</w:t>
            </w:r>
          </w:p>
          <w:p w:rsidR="00A63FEC" w:rsidRPr="00A63FEC" w:rsidRDefault="00A63FEC" w:rsidP="00A63FEC">
            <w:pPr>
              <w:numPr>
                <w:ilvl w:val="0"/>
                <w:numId w:val="80"/>
              </w:numPr>
              <w:autoSpaceDE w:val="0"/>
              <w:autoSpaceDN w:val="0"/>
              <w:adjustRightInd w:val="0"/>
              <w:rPr>
                <w:rFonts w:ascii="Times New Roman" w:eastAsia="Calibri" w:hAnsi="Times New Roman" w:cs="Times New Roman"/>
                <w:bCs/>
                <w:color w:val="000000"/>
                <w:sz w:val="24"/>
                <w:szCs w:val="24"/>
              </w:rPr>
            </w:pPr>
            <w:r w:rsidRPr="00A63FEC">
              <w:rPr>
                <w:rFonts w:ascii="Times New Roman" w:eastAsia="Calibri" w:hAnsi="Times New Roman" w:cs="Times New Roman"/>
                <w:bCs/>
                <w:color w:val="000000"/>
                <w:sz w:val="24"/>
                <w:szCs w:val="24"/>
              </w:rPr>
              <w:t>Использовать пакеты программ и сервисы обработки и представления данных, в том числе – статистической обработки</w:t>
            </w:r>
          </w:p>
        </w:tc>
        <w:tc>
          <w:tcPr>
            <w:tcW w:w="1276"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r w:rsidRPr="00A63FEC">
              <w:rPr>
                <w:rFonts w:ascii="Times New Roman" w:eastAsia="Calibri" w:hAnsi="Times New Roman" w:cs="Times New Roman"/>
                <w:b/>
                <w:bCs/>
                <w:color w:val="000000"/>
                <w:sz w:val="24"/>
                <w:szCs w:val="24"/>
              </w:rPr>
              <w:t>+</w:t>
            </w:r>
          </w:p>
        </w:tc>
        <w:tc>
          <w:tcPr>
            <w:tcW w:w="1134" w:type="dxa"/>
          </w:tcPr>
          <w:p w:rsidR="00A63FEC" w:rsidRPr="00A63FEC" w:rsidRDefault="00A63FEC" w:rsidP="00A63FEC">
            <w:pPr>
              <w:autoSpaceDE w:val="0"/>
              <w:autoSpaceDN w:val="0"/>
              <w:adjustRightInd w:val="0"/>
              <w:jc w:val="center"/>
              <w:rPr>
                <w:rFonts w:ascii="Times New Roman" w:eastAsia="Calibri" w:hAnsi="Times New Roman" w:cs="Times New Roman"/>
                <w:b/>
                <w:bCs/>
                <w:color w:val="000000"/>
                <w:sz w:val="24"/>
                <w:szCs w:val="24"/>
              </w:rPr>
            </w:pPr>
          </w:p>
        </w:tc>
      </w:tr>
    </w:tbl>
    <w:p w:rsidR="00AB328A" w:rsidRDefault="00AB328A" w:rsidP="00AB32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25BB1" w:rsidRDefault="00825BB1"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4"/>
          <w:szCs w:val="24"/>
          <w:u w:val="single"/>
          <w:lang w:eastAsia="ru-RU"/>
        </w:rPr>
      </w:pPr>
      <w:r w:rsidRPr="00825BB1">
        <w:rPr>
          <w:rFonts w:ascii="Times New Roman CYR" w:eastAsiaTheme="minorEastAsia" w:hAnsi="Times New Roman CYR" w:cs="Times New Roman CYR"/>
          <w:b/>
          <w:sz w:val="24"/>
          <w:szCs w:val="24"/>
          <w:u w:val="single"/>
          <w:lang w:eastAsia="ru-RU"/>
        </w:rPr>
        <w:t>Естественные науки.</w:t>
      </w:r>
    </w:p>
    <w:p w:rsidR="00825BB1" w:rsidRPr="00825BB1" w:rsidRDefault="00825BB1"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4"/>
          <w:szCs w:val="24"/>
          <w:u w:val="single"/>
          <w:lang w:eastAsia="ru-RU"/>
        </w:rPr>
      </w:pPr>
    </w:p>
    <w:p w:rsidR="001C0B5E" w:rsidRPr="001C0B5E" w:rsidRDefault="001C0B5E"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0B5E">
        <w:rPr>
          <w:rFonts w:ascii="Times New Roman CYR" w:eastAsiaTheme="minorEastAsia" w:hAnsi="Times New Roman CYR" w:cs="Times New Roman CYR"/>
          <w:sz w:val="24"/>
          <w:szCs w:val="24"/>
          <w:lang w:eastAsia="ru-RU"/>
        </w:rPr>
        <w:t xml:space="preserve">Изучение </w:t>
      </w:r>
      <w:r w:rsidRPr="00825BB1">
        <w:rPr>
          <w:rFonts w:ascii="Times New Roman CYR" w:eastAsiaTheme="minorEastAsia" w:hAnsi="Times New Roman CYR" w:cs="Times New Roman CYR"/>
          <w:b/>
          <w:sz w:val="24"/>
          <w:szCs w:val="24"/>
          <w:lang w:eastAsia="ru-RU"/>
        </w:rPr>
        <w:t>предметной области "Естественные науки"</w:t>
      </w:r>
      <w:r w:rsidRPr="001C0B5E">
        <w:rPr>
          <w:rFonts w:ascii="Times New Roman CYR" w:eastAsiaTheme="minorEastAsia" w:hAnsi="Times New Roman CYR" w:cs="Times New Roman CYR"/>
          <w:sz w:val="24"/>
          <w:szCs w:val="24"/>
          <w:lang w:eastAsia="ru-RU"/>
        </w:rPr>
        <w:t xml:space="preserve"> обеспечи</w:t>
      </w:r>
      <w:r w:rsidR="00825BB1">
        <w:rPr>
          <w:rFonts w:ascii="Times New Roman CYR" w:eastAsiaTheme="minorEastAsia" w:hAnsi="Times New Roman CYR" w:cs="Times New Roman CYR"/>
          <w:sz w:val="24"/>
          <w:szCs w:val="24"/>
          <w:lang w:eastAsia="ru-RU"/>
        </w:rPr>
        <w:t>вает</w:t>
      </w:r>
      <w:r w:rsidRPr="001C0B5E">
        <w:rPr>
          <w:rFonts w:ascii="Times New Roman CYR" w:eastAsiaTheme="minorEastAsia" w:hAnsi="Times New Roman CYR" w:cs="Times New Roman CYR"/>
          <w:sz w:val="24"/>
          <w:szCs w:val="24"/>
          <w:lang w:eastAsia="ru-RU"/>
        </w:rPr>
        <w:t>:</w:t>
      </w:r>
    </w:p>
    <w:p w:rsidR="001C0B5E" w:rsidRPr="000360EC" w:rsidRDefault="001C0B5E" w:rsidP="005E05BD">
      <w:pPr>
        <w:pStyle w:val="a3"/>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сформированность основ целостной научной картины мира;</w:t>
      </w:r>
    </w:p>
    <w:p w:rsidR="001C0B5E" w:rsidRPr="000360EC" w:rsidRDefault="001C0B5E" w:rsidP="005E05BD">
      <w:pPr>
        <w:pStyle w:val="a3"/>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формирование понимания взаимосвязи и взаимозависимости естественных наук;</w:t>
      </w:r>
    </w:p>
    <w:p w:rsidR="001C0B5E" w:rsidRPr="000360EC" w:rsidRDefault="001C0B5E" w:rsidP="005E05BD">
      <w:pPr>
        <w:pStyle w:val="a3"/>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1C0B5E" w:rsidRPr="000360EC" w:rsidRDefault="001C0B5E" w:rsidP="005E05BD">
      <w:pPr>
        <w:pStyle w:val="a3"/>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1C0B5E" w:rsidRPr="000360EC" w:rsidRDefault="001C0B5E" w:rsidP="005E05BD">
      <w:pPr>
        <w:pStyle w:val="a3"/>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сформированность умений анализировать, оценивать, проверять на достоверность и обобщать научную информацию;</w:t>
      </w:r>
    </w:p>
    <w:p w:rsidR="001C0B5E" w:rsidRPr="000360EC" w:rsidRDefault="001C0B5E" w:rsidP="005E05BD">
      <w:pPr>
        <w:pStyle w:val="a3"/>
        <w:widowControl w:val="0"/>
        <w:numPr>
          <w:ilvl w:val="0"/>
          <w:numId w:val="3"/>
        </w:numPr>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 xml:space="preserve">сформированность навыков безопасной работы во время проектно-исследовательской и экспериментальной деятельности, при </w:t>
      </w:r>
      <w:r w:rsidRPr="000360EC">
        <w:rPr>
          <w:rFonts w:ascii="Times New Roman CYR" w:eastAsiaTheme="minorEastAsia" w:hAnsi="Times New Roman CYR" w:cs="Times New Roman CYR"/>
          <w:sz w:val="24"/>
          <w:szCs w:val="24"/>
          <w:lang w:eastAsia="ru-RU"/>
        </w:rPr>
        <w:lastRenderedPageBreak/>
        <w:t>использовании лабораторного оборудования.</w:t>
      </w:r>
    </w:p>
    <w:p w:rsidR="001C0B5E" w:rsidRDefault="001C0B5E"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0B5E">
        <w:rPr>
          <w:rFonts w:ascii="Times New Roman CYR" w:eastAsiaTheme="minorEastAsia" w:hAnsi="Times New Roman CYR" w:cs="Times New Roman CYR"/>
          <w:sz w:val="24"/>
          <w:szCs w:val="24"/>
          <w:lang w:eastAsia="ru-RU"/>
        </w:rPr>
        <w:t xml:space="preserve">Предметные результаты изучения </w:t>
      </w:r>
      <w:r w:rsidRPr="00825BB1">
        <w:rPr>
          <w:rFonts w:ascii="Times New Roman CYR" w:eastAsiaTheme="minorEastAsia" w:hAnsi="Times New Roman CYR" w:cs="Times New Roman CYR"/>
          <w:b/>
          <w:sz w:val="24"/>
          <w:szCs w:val="24"/>
          <w:lang w:eastAsia="ru-RU"/>
        </w:rPr>
        <w:t>предметной области "Естественные науки" включают</w:t>
      </w:r>
      <w:r w:rsidRPr="001C0B5E">
        <w:rPr>
          <w:rFonts w:ascii="Times New Roman CYR" w:eastAsiaTheme="minorEastAsia" w:hAnsi="Times New Roman CYR" w:cs="Times New Roman CYR"/>
          <w:sz w:val="24"/>
          <w:szCs w:val="24"/>
          <w:lang w:eastAsia="ru-RU"/>
        </w:rPr>
        <w:t xml:space="preserve"> предметные результаты изучения </w:t>
      </w:r>
      <w:r w:rsidR="00825BB1">
        <w:rPr>
          <w:rFonts w:ascii="Times New Roman CYR" w:eastAsiaTheme="minorEastAsia" w:hAnsi="Times New Roman CYR" w:cs="Times New Roman CYR"/>
          <w:sz w:val="24"/>
          <w:szCs w:val="24"/>
          <w:lang w:eastAsia="ru-RU"/>
        </w:rPr>
        <w:t xml:space="preserve">следующих </w:t>
      </w:r>
      <w:r w:rsidRPr="001C0B5E">
        <w:rPr>
          <w:rFonts w:ascii="Times New Roman CYR" w:eastAsiaTheme="minorEastAsia" w:hAnsi="Times New Roman CYR" w:cs="Times New Roman CYR"/>
          <w:sz w:val="24"/>
          <w:szCs w:val="24"/>
          <w:lang w:eastAsia="ru-RU"/>
        </w:rPr>
        <w:t>учебных предметов:</w:t>
      </w:r>
    </w:p>
    <w:p w:rsidR="00AB328A" w:rsidRPr="001C0B5E" w:rsidRDefault="00AB328A"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C0B5E" w:rsidRPr="001C0B5E" w:rsidRDefault="001C0B5E"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9610"/>
      <w:r w:rsidRPr="00825BB1">
        <w:rPr>
          <w:rFonts w:ascii="Times New Roman CYR" w:eastAsiaTheme="minorEastAsia" w:hAnsi="Times New Roman CYR" w:cs="Times New Roman CYR"/>
          <w:b/>
          <w:sz w:val="24"/>
          <w:szCs w:val="24"/>
          <w:lang w:eastAsia="ru-RU"/>
        </w:rPr>
        <w:t>"Физика" (базовый уровень)</w:t>
      </w:r>
      <w:r w:rsidRPr="001C0B5E">
        <w:rPr>
          <w:rFonts w:ascii="Times New Roman CYR" w:eastAsiaTheme="minorEastAsia" w:hAnsi="Times New Roman CYR" w:cs="Times New Roman CYR"/>
          <w:sz w:val="24"/>
          <w:szCs w:val="24"/>
          <w:lang w:eastAsia="ru-RU"/>
        </w:rPr>
        <w:t xml:space="preserve"> - требования к предметным результатам освоения базового курса физики </w:t>
      </w:r>
      <w:r w:rsidRPr="00775FD3">
        <w:rPr>
          <w:rFonts w:ascii="Times New Roman CYR" w:eastAsiaTheme="minorEastAsia" w:hAnsi="Times New Roman CYR" w:cs="Times New Roman CYR"/>
          <w:sz w:val="24"/>
          <w:szCs w:val="24"/>
          <w:u w:val="single"/>
          <w:lang w:eastAsia="ru-RU"/>
        </w:rPr>
        <w:t>отража</w:t>
      </w:r>
      <w:r w:rsidR="00825BB1" w:rsidRPr="00775FD3">
        <w:rPr>
          <w:rFonts w:ascii="Times New Roman CYR" w:eastAsiaTheme="minorEastAsia" w:hAnsi="Times New Roman CYR" w:cs="Times New Roman CYR"/>
          <w:sz w:val="24"/>
          <w:szCs w:val="24"/>
          <w:u w:val="single"/>
          <w:lang w:eastAsia="ru-RU"/>
        </w:rPr>
        <w:t>ют</w:t>
      </w:r>
      <w:r w:rsidRPr="001C0B5E">
        <w:rPr>
          <w:rFonts w:ascii="Times New Roman CYR" w:eastAsiaTheme="minorEastAsia" w:hAnsi="Times New Roman CYR" w:cs="Times New Roman CYR"/>
          <w:sz w:val="24"/>
          <w:szCs w:val="24"/>
          <w:lang w:eastAsia="ru-RU"/>
        </w:rPr>
        <w:t>:</w:t>
      </w:r>
    </w:p>
    <w:bookmarkEnd w:id="69"/>
    <w:p w:rsidR="001C0B5E" w:rsidRPr="001C0B5E" w:rsidRDefault="001C0B5E"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0B5E">
        <w:rPr>
          <w:rFonts w:ascii="Times New Roman CYR" w:eastAsiaTheme="minorEastAsia" w:hAnsi="Times New Roman CYR" w:cs="Times New Roman CYR"/>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1C0B5E" w:rsidRPr="001C0B5E" w:rsidRDefault="001C0B5E"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0B5E">
        <w:rPr>
          <w:rFonts w:ascii="Times New Roman CYR" w:eastAsiaTheme="minorEastAsia" w:hAnsi="Times New Roman CYR" w:cs="Times New Roman CYR"/>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1C0B5E" w:rsidRPr="001C0B5E" w:rsidRDefault="001C0B5E"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0B5E">
        <w:rPr>
          <w:rFonts w:ascii="Times New Roman CYR" w:eastAsiaTheme="minorEastAsia" w:hAnsi="Times New Roman CYR" w:cs="Times New Roman CYR"/>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1C0B5E" w:rsidRPr="001C0B5E" w:rsidRDefault="001C0B5E"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0B5E">
        <w:rPr>
          <w:rFonts w:ascii="Times New Roman CYR" w:eastAsiaTheme="minorEastAsia" w:hAnsi="Times New Roman CYR" w:cs="Times New Roman CYR"/>
          <w:sz w:val="24"/>
          <w:szCs w:val="24"/>
          <w:lang w:eastAsia="ru-RU"/>
        </w:rPr>
        <w:t>4) сформированность умения решать физические задачи;</w:t>
      </w:r>
    </w:p>
    <w:p w:rsidR="001C0B5E" w:rsidRPr="001C0B5E" w:rsidRDefault="001C0B5E" w:rsidP="001C0B5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0B5E">
        <w:rPr>
          <w:rFonts w:ascii="Times New Roman CYR" w:eastAsiaTheme="minorEastAsia" w:hAnsi="Times New Roman CYR" w:cs="Times New Roman CYR"/>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64243E" w:rsidRPr="004754E3" w:rsidRDefault="001C0B5E" w:rsidP="004754E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C0B5E">
        <w:rPr>
          <w:rFonts w:ascii="Times New Roman CYR" w:eastAsiaTheme="minorEastAsia" w:hAnsi="Times New Roman CYR" w:cs="Times New Roman CYR"/>
          <w:sz w:val="24"/>
          <w:szCs w:val="24"/>
          <w:lang w:eastAsia="ru-RU"/>
        </w:rPr>
        <w:t>6) сформированность собственной позиции по отношению к физической информации, получаемой из разных ист</w:t>
      </w:r>
      <w:r w:rsidR="004754E3">
        <w:rPr>
          <w:rFonts w:ascii="Times New Roman CYR" w:eastAsiaTheme="minorEastAsia" w:hAnsi="Times New Roman CYR" w:cs="Times New Roman CYR"/>
          <w:sz w:val="24"/>
          <w:szCs w:val="24"/>
          <w:lang w:eastAsia="ru-RU"/>
        </w:rPr>
        <w:t>очников;</w:t>
      </w:r>
    </w:p>
    <w:p w:rsidR="008453F5" w:rsidRPr="008453F5" w:rsidRDefault="008453F5" w:rsidP="008453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bookmarkStart w:id="70" w:name="sub_9617"/>
      <w:r w:rsidRPr="008453F5">
        <w:rPr>
          <w:rFonts w:ascii="Times New Roman" w:hAnsi="Times New Roman" w:cs="Times New Roman"/>
          <w:color w:val="000000"/>
          <w:sz w:val="24"/>
          <w:szCs w:val="24"/>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bookmarkEnd w:id="70"/>
    <w:p w:rsidR="00AB328A" w:rsidRDefault="00AB328A" w:rsidP="001A733E">
      <w:pPr>
        <w:autoSpaceDE w:val="0"/>
        <w:autoSpaceDN w:val="0"/>
        <w:adjustRightInd w:val="0"/>
        <w:spacing w:after="0" w:line="240" w:lineRule="auto"/>
        <w:rPr>
          <w:rFonts w:ascii="Times New Roman" w:hAnsi="Times New Roman" w:cs="Times New Roman"/>
          <w:color w:val="000000"/>
          <w:sz w:val="24"/>
          <w:szCs w:val="24"/>
        </w:rPr>
      </w:pPr>
    </w:p>
    <w:p w:rsidR="000D055C" w:rsidRDefault="000D055C" w:rsidP="001A733E">
      <w:pPr>
        <w:autoSpaceDE w:val="0"/>
        <w:autoSpaceDN w:val="0"/>
        <w:adjustRightInd w:val="0"/>
        <w:spacing w:after="0" w:line="240" w:lineRule="auto"/>
        <w:rPr>
          <w:rFonts w:ascii="Times New Roman" w:hAnsi="Times New Roman" w:cs="Times New Roman"/>
          <w:color w:val="000000"/>
          <w:sz w:val="24"/>
          <w:szCs w:val="24"/>
        </w:rPr>
      </w:pPr>
    </w:p>
    <w:tbl>
      <w:tblPr>
        <w:tblStyle w:val="a5"/>
        <w:tblW w:w="5000" w:type="pct"/>
        <w:tblLook w:val="04A0" w:firstRow="1" w:lastRow="0" w:firstColumn="1" w:lastColumn="0" w:noHBand="0" w:noVBand="1"/>
      </w:tblPr>
      <w:tblGrid>
        <w:gridCol w:w="12314"/>
        <w:gridCol w:w="1177"/>
        <w:gridCol w:w="1295"/>
      </w:tblGrid>
      <w:tr w:rsidR="000D055C" w:rsidRPr="000D055C" w:rsidTr="000D055C">
        <w:tc>
          <w:tcPr>
            <w:tcW w:w="4164" w:type="pct"/>
            <w:vMerge w:val="restart"/>
          </w:tcPr>
          <w:p w:rsidR="000D055C" w:rsidRPr="000D055C" w:rsidRDefault="000D055C" w:rsidP="000D055C">
            <w:pPr>
              <w:autoSpaceDE w:val="0"/>
              <w:autoSpaceDN w:val="0"/>
              <w:adjustRightInd w:val="0"/>
              <w:rPr>
                <w:rFonts w:ascii="Times New Roman" w:hAnsi="Times New Roman" w:cs="Times New Roman"/>
                <w:b/>
                <w:bCs/>
                <w:color w:val="000000"/>
                <w:sz w:val="24"/>
                <w:szCs w:val="24"/>
              </w:rPr>
            </w:pPr>
          </w:p>
          <w:p w:rsidR="000D055C" w:rsidRPr="000D055C" w:rsidRDefault="000D055C" w:rsidP="000D055C">
            <w:pPr>
              <w:autoSpaceDE w:val="0"/>
              <w:autoSpaceDN w:val="0"/>
              <w:adjustRightInd w:val="0"/>
              <w:rPr>
                <w:rFonts w:ascii="Times New Roman" w:hAnsi="Times New Roman" w:cs="Times New Roman"/>
                <w:b/>
                <w:bCs/>
                <w:color w:val="000000"/>
                <w:sz w:val="24"/>
                <w:szCs w:val="24"/>
              </w:rPr>
            </w:pPr>
            <w:r w:rsidRPr="000D055C">
              <w:rPr>
                <w:rFonts w:ascii="Times New Roman" w:hAnsi="Times New Roman" w:cs="Times New Roman"/>
                <w:b/>
                <w:bCs/>
                <w:color w:val="000000"/>
                <w:sz w:val="24"/>
                <w:szCs w:val="24"/>
              </w:rPr>
              <w:t>Планируемые предметные результаты освоения</w:t>
            </w:r>
            <w:r w:rsidRPr="000D055C">
              <w:rPr>
                <w:rFonts w:ascii="Times New Roman" w:hAnsi="Times New Roman" w:cs="Times New Roman"/>
                <w:b/>
                <w:color w:val="000000"/>
                <w:sz w:val="24"/>
                <w:szCs w:val="24"/>
              </w:rPr>
              <w:t xml:space="preserve"> учебного предмета «Физика»</w:t>
            </w:r>
          </w:p>
        </w:tc>
        <w:tc>
          <w:tcPr>
            <w:tcW w:w="836" w:type="pct"/>
            <w:gridSpan w:val="2"/>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Класс</w:t>
            </w:r>
          </w:p>
        </w:tc>
      </w:tr>
      <w:tr w:rsidR="000D055C" w:rsidRPr="000D055C" w:rsidTr="000D055C">
        <w:trPr>
          <w:trHeight w:val="494"/>
        </w:trPr>
        <w:tc>
          <w:tcPr>
            <w:tcW w:w="4164" w:type="pct"/>
            <w:vMerge/>
          </w:tcPr>
          <w:p w:rsidR="000D055C" w:rsidRPr="000D055C" w:rsidRDefault="000D055C" w:rsidP="000D055C">
            <w:pPr>
              <w:autoSpaceDE w:val="0"/>
              <w:autoSpaceDN w:val="0"/>
              <w:adjustRightInd w:val="0"/>
              <w:rPr>
                <w:rFonts w:ascii="Times New Roman" w:hAnsi="Times New Roman" w:cs="Times New Roman"/>
                <w:color w:val="000000"/>
                <w:sz w:val="24"/>
                <w:szCs w:val="24"/>
              </w:rPr>
            </w:pP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10</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11</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b/>
                <w:i/>
                <w:color w:val="000000"/>
                <w:sz w:val="24"/>
                <w:szCs w:val="24"/>
              </w:rPr>
            </w:pPr>
            <w:r w:rsidRPr="000D055C">
              <w:rPr>
                <w:rFonts w:ascii="Times New Roman" w:hAnsi="Times New Roman" w:cs="Times New Roman"/>
                <w:b/>
                <w:i/>
                <w:color w:val="000000"/>
                <w:sz w:val="24"/>
                <w:szCs w:val="24"/>
              </w:rPr>
              <w:t>Выпускник на базовом уровне  научится: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b/>
                <w:i/>
                <w:color w:val="000000"/>
                <w:sz w:val="24"/>
                <w:szCs w:val="24"/>
              </w:rPr>
            </w:pPr>
            <w:r w:rsidRPr="000D055C">
              <w:rPr>
                <w:rFonts w:ascii="Times New Roman" w:hAnsi="Times New Roman" w:cs="Times New Roman"/>
                <w:b/>
                <w:i/>
                <w:color w:val="000000"/>
                <w:sz w:val="24"/>
                <w:szCs w:val="24"/>
              </w:rPr>
              <w:t>Выпускник на базовом уровне получит возможность научиться: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 xml:space="preserve">- понимать и объяснять целостность физической теории, различать границы ее применимости и место в ряду других </w:t>
            </w:r>
            <w:r w:rsidRPr="000D055C">
              <w:rPr>
                <w:rFonts w:ascii="Times New Roman" w:hAnsi="Times New Roman" w:cs="Times New Roman"/>
                <w:color w:val="000000"/>
                <w:sz w:val="24"/>
                <w:szCs w:val="24"/>
              </w:rPr>
              <w:lastRenderedPageBreak/>
              <w:t>физических теорий;</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lastRenderedPageBreak/>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Выпускник на базовом уровне  научится: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-устанавливать взаимосвязь естественнонаучных явлений и применять основные физические модели для их описания и объяснения;</w:t>
            </w:r>
          </w:p>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-использовать для описания характера протекания физических процессов физические законы с учетом границ их применимости;</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b/>
                <w:i/>
                <w:color w:val="000000"/>
                <w:sz w:val="24"/>
                <w:szCs w:val="24"/>
              </w:rPr>
            </w:pPr>
            <w:r w:rsidRPr="000D055C">
              <w:rPr>
                <w:rFonts w:ascii="Times New Roman" w:hAnsi="Times New Roman" w:cs="Times New Roman"/>
                <w:b/>
                <w:i/>
                <w:color w:val="000000"/>
                <w:sz w:val="24"/>
                <w:szCs w:val="24"/>
              </w:rPr>
              <w:t>Выпускник на базовом уровне получит возможность научиться: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Выпускник на базовом уровне  научится: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b/>
                <w:i/>
                <w:color w:val="000000"/>
                <w:sz w:val="24"/>
                <w:szCs w:val="24"/>
              </w:rPr>
            </w:pPr>
            <w:r w:rsidRPr="000D055C">
              <w:rPr>
                <w:rFonts w:ascii="Times New Roman" w:hAnsi="Times New Roman" w:cs="Times New Roman"/>
                <w:b/>
                <w:i/>
                <w:color w:val="000000"/>
                <w:sz w:val="24"/>
                <w:szCs w:val="24"/>
              </w:rPr>
              <w:t>Выпускник на базовом уровне получит возможность научиться: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 самостоятельно планировать и проводить физические эксперименты;</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сформированность умения решать физические задачи;</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Выпускник на базовом уровне  научится: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 xml:space="preserve">-использовать информацию физического содержания при решении учебных, практических, проектных и </w:t>
            </w:r>
            <w:r w:rsidRPr="000D055C">
              <w:rPr>
                <w:rFonts w:ascii="Times New Roman" w:hAnsi="Times New Roman" w:cs="Times New Roman"/>
                <w:color w:val="000000"/>
                <w:sz w:val="24"/>
                <w:szCs w:val="24"/>
              </w:rPr>
              <w:lastRenderedPageBreak/>
              <w:t>исследовательских задач, интегрируя информацию из различных источников и критически ее оценивая;</w:t>
            </w:r>
          </w:p>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-учитывать границы применения изученных физических моделей при решении физических и межпредметных задач;</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lastRenderedPageBreak/>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b/>
                <w:i/>
                <w:color w:val="000000"/>
                <w:sz w:val="24"/>
                <w:szCs w:val="24"/>
              </w:rPr>
            </w:pPr>
            <w:r w:rsidRPr="000D055C">
              <w:rPr>
                <w:rFonts w:ascii="Times New Roman" w:hAnsi="Times New Roman" w:cs="Times New Roman"/>
                <w:b/>
                <w:i/>
                <w:color w:val="000000"/>
                <w:sz w:val="24"/>
                <w:szCs w:val="24"/>
              </w:rPr>
              <w:t>Выпускник на базовом уровне получит возможность научиться: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Выпускник на базовом уровне  научится: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-демонстрировать на примерах взаимосвязь между физикой и другими естественными науками;</w:t>
            </w:r>
          </w:p>
          <w:p w:rsidR="000D055C" w:rsidRPr="000D055C" w:rsidRDefault="000D055C" w:rsidP="000D055C">
            <w:pPr>
              <w:autoSpaceDE w:val="0"/>
              <w:autoSpaceDN w:val="0"/>
              <w:adjustRightInd w:val="0"/>
              <w:rPr>
                <w:rFonts w:ascii="Times New Roman" w:hAnsi="Times New Roman" w:cs="Times New Roman"/>
                <w:color w:val="000000"/>
                <w:sz w:val="24"/>
                <w:szCs w:val="24"/>
              </w:rPr>
            </w:pP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b/>
                <w:i/>
                <w:color w:val="000000"/>
                <w:sz w:val="24"/>
                <w:szCs w:val="24"/>
              </w:rPr>
            </w:pPr>
            <w:r w:rsidRPr="000D055C">
              <w:rPr>
                <w:rFonts w:ascii="Times New Roman" w:hAnsi="Times New Roman" w:cs="Times New Roman"/>
                <w:b/>
                <w:i/>
                <w:color w:val="000000"/>
                <w:sz w:val="24"/>
                <w:szCs w:val="24"/>
              </w:rPr>
              <w:t>Выпускник на базовом уровне получит возможность научиться: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 объяснять принципы работы и характеристики изученных машин, приборов и технических устройств;</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сформированность собственной позиции по отношению к физической информации, получаемой из разных источников;</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b/>
                <w:i/>
                <w:color w:val="000000"/>
                <w:sz w:val="24"/>
                <w:szCs w:val="24"/>
              </w:rPr>
              <w:t>Выпускник на базовом уровне  научится: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b/>
                <w:i/>
                <w:color w:val="000000"/>
                <w:sz w:val="24"/>
                <w:szCs w:val="24"/>
              </w:rPr>
            </w:pPr>
            <w:r w:rsidRPr="000D055C">
              <w:rPr>
                <w:rFonts w:ascii="Times New Roman" w:hAnsi="Times New Roman" w:cs="Times New Roman"/>
                <w:b/>
                <w:i/>
                <w:color w:val="000000"/>
                <w:sz w:val="24"/>
                <w:szCs w:val="24"/>
              </w:rPr>
              <w:t>Выпускник на базовом уровне получит возможность научиться:</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color w:val="000000"/>
                <w:sz w:val="24"/>
                <w:szCs w:val="24"/>
              </w:rPr>
            </w:pPr>
            <w:r w:rsidRPr="000D055C">
              <w:rPr>
                <w:rFonts w:ascii="Times New Roman" w:hAnsi="Times New Roman" w:cs="Times New Roman"/>
                <w:color w:val="000000"/>
                <w:sz w:val="24"/>
                <w:szCs w:val="24"/>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sidRPr="000D055C">
              <w:rPr>
                <w:rFonts w:ascii="Times New Roman" w:hAnsi="Times New Roman" w:cs="Times New Roman"/>
                <w:b/>
                <w:color w:val="000000"/>
                <w:sz w:val="24"/>
                <w:szCs w:val="24"/>
              </w:rPr>
              <w:t>+</w:t>
            </w:r>
          </w:p>
        </w:tc>
      </w:tr>
      <w:tr w:rsidR="000D055C" w:rsidRPr="000D055C" w:rsidTr="000D055C">
        <w:tc>
          <w:tcPr>
            <w:tcW w:w="4164" w:type="pct"/>
          </w:tcPr>
          <w:p w:rsidR="000D055C" w:rsidRPr="000D055C" w:rsidRDefault="000D055C" w:rsidP="000D055C">
            <w:pPr>
              <w:autoSpaceDE w:val="0"/>
              <w:autoSpaceDN w:val="0"/>
              <w:adjustRightInd w:val="0"/>
              <w:rPr>
                <w:rFonts w:ascii="Times New Roman" w:hAnsi="Times New Roman" w:cs="Times New Roman"/>
                <w:b/>
                <w:i/>
                <w:color w:val="000000"/>
                <w:sz w:val="24"/>
                <w:szCs w:val="24"/>
              </w:rPr>
            </w:pPr>
            <w:r w:rsidRPr="000D055C">
              <w:rPr>
                <w:rFonts w:ascii="Times New Roman" w:hAnsi="Times New Roman" w:cs="Times New Roman"/>
                <w:b/>
                <w:i/>
                <w:color w:val="000000"/>
                <w:sz w:val="24"/>
                <w:szCs w:val="24"/>
              </w:rPr>
              <w:t>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0D055C" w:rsidRPr="000D055C" w:rsidRDefault="000D055C" w:rsidP="000D055C">
            <w:pPr>
              <w:autoSpaceDE w:val="0"/>
              <w:autoSpaceDN w:val="0"/>
              <w:adjustRightInd w:val="0"/>
              <w:rPr>
                <w:rFonts w:ascii="Times New Roman" w:hAnsi="Times New Roman" w:cs="Times New Roman"/>
                <w:color w:val="000000"/>
                <w:sz w:val="24"/>
                <w:szCs w:val="24"/>
              </w:rPr>
            </w:pPr>
          </w:p>
        </w:tc>
        <w:tc>
          <w:tcPr>
            <w:tcW w:w="39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438" w:type="pct"/>
          </w:tcPr>
          <w:p w:rsidR="000D055C" w:rsidRPr="000D055C" w:rsidRDefault="000D055C" w:rsidP="000D055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bl>
    <w:p w:rsidR="00DC1607" w:rsidRPr="00DC1607" w:rsidRDefault="00DC1607" w:rsidP="00DC1607">
      <w:pPr>
        <w:pStyle w:val="Default"/>
        <w:rPr>
          <w:color w:val="auto"/>
        </w:rPr>
      </w:pPr>
    </w:p>
    <w:p w:rsidR="000360EC" w:rsidRPr="000360EC" w:rsidRDefault="000D055C" w:rsidP="000360E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
          <w:sz w:val="24"/>
          <w:szCs w:val="24"/>
          <w:lang w:eastAsia="ru-RU"/>
        </w:rPr>
        <w:t>"Физика"</w:t>
      </w:r>
      <w:r w:rsidR="00EC46BE">
        <w:rPr>
          <w:rFonts w:ascii="Times New Roman CYR" w:eastAsiaTheme="minorEastAsia" w:hAnsi="Times New Roman CYR" w:cs="Times New Roman CYR"/>
          <w:b/>
          <w:sz w:val="24"/>
          <w:szCs w:val="24"/>
          <w:lang w:eastAsia="ru-RU"/>
        </w:rPr>
        <w:t xml:space="preserve"> </w:t>
      </w:r>
      <w:r w:rsidR="000360EC" w:rsidRPr="004754E3">
        <w:rPr>
          <w:rFonts w:ascii="Times New Roman CYR" w:eastAsiaTheme="minorEastAsia" w:hAnsi="Times New Roman CYR" w:cs="Times New Roman CYR"/>
          <w:b/>
          <w:sz w:val="24"/>
          <w:szCs w:val="24"/>
          <w:lang w:eastAsia="ru-RU"/>
        </w:rPr>
        <w:t>(углубленный уровень)</w:t>
      </w:r>
      <w:r w:rsidR="000360EC" w:rsidRPr="000360EC">
        <w:rPr>
          <w:rFonts w:ascii="Times New Roman CYR" w:eastAsiaTheme="minorEastAsia" w:hAnsi="Times New Roman CYR" w:cs="Times New Roman CYR"/>
          <w:sz w:val="24"/>
          <w:szCs w:val="24"/>
          <w:lang w:eastAsia="ru-RU"/>
        </w:rPr>
        <w:t xml:space="preserve"> - требования к предметным результатам освоения углубленного курса физики </w:t>
      </w:r>
      <w:r w:rsidR="000360EC" w:rsidRPr="00775FD3">
        <w:rPr>
          <w:rFonts w:ascii="Times New Roman CYR" w:eastAsiaTheme="minorEastAsia" w:hAnsi="Times New Roman CYR" w:cs="Times New Roman CYR"/>
          <w:sz w:val="24"/>
          <w:szCs w:val="24"/>
          <w:u w:val="single"/>
          <w:lang w:eastAsia="ru-RU"/>
        </w:rPr>
        <w:t>включа</w:t>
      </w:r>
      <w:r w:rsidR="004754E3" w:rsidRPr="00775FD3">
        <w:rPr>
          <w:rFonts w:ascii="Times New Roman CYR" w:eastAsiaTheme="minorEastAsia" w:hAnsi="Times New Roman CYR" w:cs="Times New Roman CYR"/>
          <w:sz w:val="24"/>
          <w:szCs w:val="24"/>
          <w:u w:val="single"/>
          <w:lang w:eastAsia="ru-RU"/>
        </w:rPr>
        <w:t>ют</w:t>
      </w:r>
      <w:r w:rsidR="000360EC" w:rsidRPr="00775FD3">
        <w:rPr>
          <w:rFonts w:ascii="Times New Roman CYR" w:eastAsiaTheme="minorEastAsia" w:hAnsi="Times New Roman CYR" w:cs="Times New Roman CYR"/>
          <w:sz w:val="24"/>
          <w:szCs w:val="24"/>
          <w:u w:val="single"/>
          <w:lang w:eastAsia="ru-RU"/>
        </w:rPr>
        <w:t xml:space="preserve"> требования</w:t>
      </w:r>
      <w:r w:rsidR="000360EC" w:rsidRPr="000360EC">
        <w:rPr>
          <w:rFonts w:ascii="Times New Roman CYR" w:eastAsiaTheme="minorEastAsia" w:hAnsi="Times New Roman CYR" w:cs="Times New Roman CYR"/>
          <w:sz w:val="24"/>
          <w:szCs w:val="24"/>
          <w:lang w:eastAsia="ru-RU"/>
        </w:rPr>
        <w:t xml:space="preserve"> к результатам освоения базового курса и дополнительно </w:t>
      </w:r>
      <w:r w:rsidR="000360EC" w:rsidRPr="00775FD3">
        <w:rPr>
          <w:rFonts w:ascii="Times New Roman CYR" w:eastAsiaTheme="minorEastAsia" w:hAnsi="Times New Roman CYR" w:cs="Times New Roman CYR"/>
          <w:sz w:val="24"/>
          <w:szCs w:val="24"/>
          <w:u w:val="single"/>
          <w:lang w:eastAsia="ru-RU"/>
        </w:rPr>
        <w:t>отража</w:t>
      </w:r>
      <w:r w:rsidR="004754E3" w:rsidRPr="00775FD3">
        <w:rPr>
          <w:rFonts w:ascii="Times New Roman CYR" w:eastAsiaTheme="minorEastAsia" w:hAnsi="Times New Roman CYR" w:cs="Times New Roman CYR"/>
          <w:sz w:val="24"/>
          <w:szCs w:val="24"/>
          <w:u w:val="single"/>
          <w:lang w:eastAsia="ru-RU"/>
        </w:rPr>
        <w:t>ют</w:t>
      </w:r>
      <w:r w:rsidR="000360EC" w:rsidRPr="000360EC">
        <w:rPr>
          <w:rFonts w:ascii="Times New Roman CYR" w:eastAsiaTheme="minorEastAsia" w:hAnsi="Times New Roman CYR" w:cs="Times New Roman CYR"/>
          <w:sz w:val="24"/>
          <w:szCs w:val="24"/>
          <w:lang w:eastAsia="ru-RU"/>
        </w:rPr>
        <w:t>:</w:t>
      </w:r>
    </w:p>
    <w:p w:rsidR="000360EC" w:rsidRPr="000360EC" w:rsidRDefault="000360EC" w:rsidP="000360E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360EC" w:rsidRPr="000360EC" w:rsidRDefault="000360EC" w:rsidP="000360E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360EC" w:rsidRPr="000360EC" w:rsidRDefault="000360EC" w:rsidP="000360E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360EC" w:rsidRPr="000360EC" w:rsidRDefault="000360EC" w:rsidP="000360E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360EC" w:rsidRPr="000360EC" w:rsidRDefault="000360EC" w:rsidP="000360E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0360EC">
        <w:rPr>
          <w:rFonts w:ascii="Times New Roman CYR" w:eastAsiaTheme="minorEastAsia" w:hAnsi="Times New Roman CYR" w:cs="Times New Roman CYR"/>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DC1607" w:rsidRDefault="00DC1607" w:rsidP="00DC1607">
      <w:pPr>
        <w:pStyle w:val="Default"/>
        <w:rPr>
          <w:color w:val="auto"/>
        </w:rPr>
      </w:pPr>
    </w:p>
    <w:tbl>
      <w:tblPr>
        <w:tblStyle w:val="a5"/>
        <w:tblW w:w="0" w:type="auto"/>
        <w:tblInd w:w="108" w:type="dxa"/>
        <w:tblLayout w:type="fixed"/>
        <w:tblLook w:val="04A0" w:firstRow="1" w:lastRow="0" w:firstColumn="1" w:lastColumn="0" w:noHBand="0" w:noVBand="1"/>
      </w:tblPr>
      <w:tblGrid>
        <w:gridCol w:w="7938"/>
        <w:gridCol w:w="6740"/>
      </w:tblGrid>
      <w:tr w:rsidR="000360EC" w:rsidTr="0065016A">
        <w:tc>
          <w:tcPr>
            <w:tcW w:w="7938" w:type="dxa"/>
          </w:tcPr>
          <w:p w:rsidR="000360EC" w:rsidRDefault="0065016A" w:rsidP="0065016A">
            <w:pPr>
              <w:pStyle w:val="a3"/>
              <w:spacing w:after="120"/>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Выпускник на углубленном</w:t>
            </w:r>
            <w:r w:rsidR="000360EC" w:rsidRPr="0029740D">
              <w:rPr>
                <w:rFonts w:ascii="Times New Roman" w:eastAsia="Times New Roman" w:hAnsi="Times New Roman" w:cs="Times New Roman"/>
                <w:b/>
                <w:bCs/>
                <w:sz w:val="24"/>
                <w:szCs w:val="24"/>
                <w:lang w:eastAsia="ru-RU"/>
              </w:rPr>
              <w:t xml:space="preserve"> уровне научится:</w:t>
            </w:r>
          </w:p>
        </w:tc>
        <w:tc>
          <w:tcPr>
            <w:tcW w:w="6740" w:type="dxa"/>
          </w:tcPr>
          <w:p w:rsidR="000360EC" w:rsidRDefault="000360EC" w:rsidP="0065016A">
            <w:pPr>
              <w:pStyle w:val="a3"/>
              <w:spacing w:after="120"/>
              <w:ind w:left="0"/>
              <w:jc w:val="center"/>
              <w:rPr>
                <w:rFonts w:ascii="Times New Roman" w:eastAsia="Times New Roman" w:hAnsi="Times New Roman" w:cs="Times New Roman"/>
                <w:bCs/>
                <w:sz w:val="24"/>
                <w:szCs w:val="24"/>
                <w:lang w:eastAsia="ru-RU"/>
              </w:rPr>
            </w:pPr>
            <w:r w:rsidRPr="0029740D">
              <w:rPr>
                <w:rFonts w:ascii="Times New Roman" w:eastAsia="Times New Roman" w:hAnsi="Times New Roman" w:cs="Times New Roman"/>
                <w:b/>
                <w:bCs/>
                <w:sz w:val="24"/>
                <w:szCs w:val="24"/>
                <w:lang w:eastAsia="ru-RU"/>
              </w:rPr>
              <w:t xml:space="preserve">Выпускник на </w:t>
            </w:r>
            <w:r w:rsidR="0065016A">
              <w:rPr>
                <w:rFonts w:ascii="Times New Roman" w:eastAsia="Times New Roman" w:hAnsi="Times New Roman" w:cs="Times New Roman"/>
                <w:b/>
                <w:bCs/>
                <w:sz w:val="24"/>
                <w:szCs w:val="24"/>
                <w:lang w:eastAsia="ru-RU"/>
              </w:rPr>
              <w:t xml:space="preserve">углубленном </w:t>
            </w:r>
            <w:r w:rsidRPr="0029740D">
              <w:rPr>
                <w:rFonts w:ascii="Times New Roman" w:eastAsia="Times New Roman" w:hAnsi="Times New Roman" w:cs="Times New Roman"/>
                <w:b/>
                <w:bCs/>
                <w:sz w:val="24"/>
                <w:szCs w:val="24"/>
                <w:lang w:eastAsia="ru-RU"/>
              </w:rPr>
              <w:t>уровне получит возможность научиться:</w:t>
            </w:r>
          </w:p>
        </w:tc>
      </w:tr>
      <w:tr w:rsidR="001E325F" w:rsidTr="0065016A">
        <w:tc>
          <w:tcPr>
            <w:tcW w:w="7938" w:type="dxa"/>
          </w:tcPr>
          <w:p w:rsidR="001E325F" w:rsidRPr="001E325F" w:rsidRDefault="001E325F" w:rsidP="001E325F">
            <w:pPr>
              <w:pStyle w:val="Default"/>
              <w:rPr>
                <w:color w:val="auto"/>
              </w:rPr>
            </w:pPr>
            <w:r w:rsidRPr="001E325F">
              <w:rPr>
                <w:color w:val="auto"/>
              </w:rPr>
              <w:t xml:space="preserve">– </w:t>
            </w:r>
            <w:r w:rsidRPr="001E325F">
              <w:rPr>
                <w:b/>
                <w:color w:val="auto"/>
              </w:rPr>
              <w:t>объяснять и анализировать</w:t>
            </w:r>
            <w:r w:rsidRPr="001E325F">
              <w:rPr>
                <w:color w:val="auto"/>
              </w:rPr>
              <w:t xml:space="preserve">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1E325F" w:rsidRPr="001E325F" w:rsidRDefault="001E325F" w:rsidP="001E325F">
            <w:pPr>
              <w:pStyle w:val="Default"/>
              <w:rPr>
                <w:color w:val="auto"/>
              </w:rPr>
            </w:pPr>
            <w:r w:rsidRPr="001E325F">
              <w:rPr>
                <w:color w:val="auto"/>
              </w:rPr>
              <w:t xml:space="preserve">– </w:t>
            </w:r>
            <w:r w:rsidRPr="001E325F">
              <w:rPr>
                <w:b/>
                <w:color w:val="auto"/>
              </w:rPr>
              <w:t>характеризовать</w:t>
            </w:r>
            <w:r w:rsidRPr="001E325F">
              <w:rPr>
                <w:color w:val="auto"/>
              </w:rPr>
              <w:t xml:space="preserve"> взаимосвязь между физикой и другими естественными науками; </w:t>
            </w:r>
          </w:p>
          <w:p w:rsidR="001E325F" w:rsidRPr="001E325F" w:rsidRDefault="001E325F" w:rsidP="001E325F">
            <w:pPr>
              <w:pStyle w:val="Default"/>
              <w:rPr>
                <w:color w:val="auto"/>
              </w:rPr>
            </w:pPr>
            <w:r w:rsidRPr="001E325F">
              <w:rPr>
                <w:color w:val="auto"/>
              </w:rPr>
              <w:t xml:space="preserve">– </w:t>
            </w:r>
            <w:r w:rsidRPr="001E325F">
              <w:rPr>
                <w:b/>
                <w:color w:val="auto"/>
              </w:rPr>
              <w:t xml:space="preserve">характеризовать </w:t>
            </w:r>
            <w:r w:rsidRPr="001E325F">
              <w:rPr>
                <w:color w:val="auto"/>
              </w:rPr>
              <w:t xml:space="preserve">системную связь между основополагающими научными понятиями: пространство, время, материя (вещество, поле), движение, сила, энергия; </w:t>
            </w:r>
          </w:p>
          <w:p w:rsidR="001E325F" w:rsidRPr="001E325F" w:rsidRDefault="001E325F" w:rsidP="001E325F">
            <w:pPr>
              <w:pStyle w:val="Default"/>
              <w:rPr>
                <w:color w:val="auto"/>
              </w:rPr>
            </w:pPr>
            <w:r w:rsidRPr="001E325F">
              <w:rPr>
                <w:color w:val="auto"/>
              </w:rPr>
              <w:t xml:space="preserve">– </w:t>
            </w:r>
            <w:r w:rsidRPr="001E325F">
              <w:rPr>
                <w:b/>
                <w:color w:val="auto"/>
              </w:rPr>
              <w:t>понимать и объяснять</w:t>
            </w:r>
            <w:r w:rsidRPr="001E325F">
              <w:rPr>
                <w:color w:val="auto"/>
              </w:rPr>
              <w:t xml:space="preserve"> целостность физической теории, различать границы ее применимости и место в ряду других физических теорий; </w:t>
            </w:r>
          </w:p>
          <w:p w:rsidR="001E325F" w:rsidRPr="001E325F" w:rsidRDefault="001E325F" w:rsidP="001E325F">
            <w:pPr>
              <w:pStyle w:val="Default"/>
              <w:rPr>
                <w:color w:val="auto"/>
              </w:rPr>
            </w:pPr>
            <w:r w:rsidRPr="001E325F">
              <w:rPr>
                <w:color w:val="auto"/>
              </w:rPr>
              <w:t xml:space="preserve">– </w:t>
            </w:r>
            <w:r w:rsidRPr="001E325F">
              <w:rPr>
                <w:b/>
                <w:color w:val="auto"/>
              </w:rPr>
              <w:t xml:space="preserve">владеть </w:t>
            </w:r>
            <w:r w:rsidRPr="001E325F">
              <w:rPr>
                <w:color w:val="auto"/>
              </w:rPr>
              <w:t xml:space="preserve">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1E325F" w:rsidRPr="001E325F" w:rsidRDefault="001E325F" w:rsidP="001E325F">
            <w:pPr>
              <w:pStyle w:val="Default"/>
              <w:rPr>
                <w:color w:val="auto"/>
              </w:rPr>
            </w:pPr>
            <w:r w:rsidRPr="001E325F">
              <w:rPr>
                <w:color w:val="auto"/>
              </w:rPr>
              <w:t>–</w:t>
            </w:r>
            <w:r w:rsidRPr="001E325F">
              <w:rPr>
                <w:b/>
                <w:color w:val="auto"/>
              </w:rPr>
              <w:t xml:space="preserve"> самостоятельно конструировать </w:t>
            </w:r>
            <w:r w:rsidRPr="001E325F">
              <w:rPr>
                <w:color w:val="auto"/>
              </w:rPr>
              <w:t xml:space="preserve">экспериментальные установки для проверки выдвинутых гипотез, рассчитывать абсолютную и </w:t>
            </w:r>
            <w:r w:rsidRPr="001E325F">
              <w:rPr>
                <w:color w:val="auto"/>
              </w:rPr>
              <w:lastRenderedPageBreak/>
              <w:t xml:space="preserve">относительную погрешности; </w:t>
            </w:r>
          </w:p>
          <w:p w:rsidR="001E325F" w:rsidRPr="001E325F" w:rsidRDefault="001E325F" w:rsidP="001E325F">
            <w:pPr>
              <w:pStyle w:val="Default"/>
              <w:rPr>
                <w:color w:val="auto"/>
              </w:rPr>
            </w:pPr>
            <w:r w:rsidRPr="001E325F">
              <w:rPr>
                <w:color w:val="auto"/>
              </w:rPr>
              <w:t xml:space="preserve">– </w:t>
            </w:r>
            <w:r w:rsidRPr="001E325F">
              <w:rPr>
                <w:b/>
                <w:color w:val="auto"/>
              </w:rPr>
              <w:t>самостоятельно планировать и проводить</w:t>
            </w:r>
            <w:r w:rsidRPr="001E325F">
              <w:rPr>
                <w:color w:val="auto"/>
              </w:rPr>
              <w:t xml:space="preserve"> физические эксперименты; </w:t>
            </w:r>
          </w:p>
          <w:p w:rsidR="001E325F" w:rsidRPr="001E325F" w:rsidRDefault="001E325F" w:rsidP="001E325F">
            <w:pPr>
              <w:pStyle w:val="Default"/>
              <w:rPr>
                <w:color w:val="auto"/>
              </w:rPr>
            </w:pPr>
            <w:r w:rsidRPr="001E325F">
              <w:rPr>
                <w:color w:val="auto"/>
              </w:rPr>
              <w:t xml:space="preserve">– </w:t>
            </w:r>
            <w:r w:rsidRPr="001E325F">
              <w:rPr>
                <w:b/>
                <w:color w:val="auto"/>
              </w:rPr>
              <w:t xml:space="preserve">решать </w:t>
            </w:r>
            <w:r w:rsidRPr="001E325F">
              <w:rPr>
                <w:color w:val="auto"/>
              </w:rPr>
              <w:t xml:space="preserve">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w:t>
            </w:r>
          </w:p>
          <w:p w:rsidR="001E325F" w:rsidRPr="001E325F" w:rsidRDefault="001E325F" w:rsidP="001E325F">
            <w:pPr>
              <w:pStyle w:val="Default"/>
              <w:rPr>
                <w:color w:val="auto"/>
              </w:rPr>
            </w:pPr>
            <w:r w:rsidRPr="001E325F">
              <w:rPr>
                <w:color w:val="auto"/>
              </w:rPr>
              <w:t xml:space="preserve">– </w:t>
            </w:r>
            <w:r w:rsidRPr="001E325F">
              <w:rPr>
                <w:b/>
                <w:color w:val="auto"/>
              </w:rPr>
              <w:t>объяснять</w:t>
            </w:r>
            <w:r w:rsidRPr="001E325F">
              <w:rPr>
                <w:color w:val="auto"/>
              </w:rPr>
              <w:t xml:space="preserve"> границы применения изученных физических моделей при решении физических и межпредметных задач; </w:t>
            </w:r>
          </w:p>
          <w:p w:rsidR="001E325F" w:rsidRPr="001E325F" w:rsidRDefault="001E325F" w:rsidP="001E325F">
            <w:pPr>
              <w:pStyle w:val="Default"/>
              <w:rPr>
                <w:color w:val="auto"/>
              </w:rPr>
            </w:pPr>
            <w:r w:rsidRPr="001E325F">
              <w:rPr>
                <w:color w:val="auto"/>
              </w:rPr>
              <w:t xml:space="preserve">– </w:t>
            </w:r>
            <w:r w:rsidRPr="001E325F">
              <w:rPr>
                <w:b/>
                <w:color w:val="auto"/>
              </w:rPr>
              <w:t xml:space="preserve">выдвигать </w:t>
            </w:r>
            <w:r w:rsidRPr="001E325F">
              <w:rPr>
                <w:color w:val="auto"/>
              </w:rPr>
              <w:t xml:space="preserve">гипотезы на основе знания основополагающих физических закономерностей и законов; </w:t>
            </w:r>
          </w:p>
          <w:p w:rsidR="001E325F" w:rsidRPr="001E325F" w:rsidRDefault="001E325F" w:rsidP="001E325F">
            <w:pPr>
              <w:pStyle w:val="Default"/>
              <w:rPr>
                <w:color w:val="auto"/>
              </w:rPr>
            </w:pPr>
            <w:r w:rsidRPr="001E325F">
              <w:rPr>
                <w:color w:val="auto"/>
              </w:rPr>
              <w:t xml:space="preserve">– </w:t>
            </w:r>
            <w:r w:rsidRPr="001E325F">
              <w:rPr>
                <w:b/>
                <w:color w:val="auto"/>
              </w:rPr>
              <w:t>характеризовать</w:t>
            </w:r>
            <w:r w:rsidR="00C2100B">
              <w:rPr>
                <w:b/>
                <w:color w:val="auto"/>
              </w:rPr>
              <w:t xml:space="preserve"> </w:t>
            </w:r>
            <w:r w:rsidRPr="001E325F">
              <w:rPr>
                <w:color w:val="auto"/>
              </w:rPr>
              <w:t xml:space="preserve">глобальные проблемы, стоящие перед человечеством: энергетические, сырьевые, экологические, и роль физики в решении этих проблем; </w:t>
            </w:r>
          </w:p>
          <w:p w:rsidR="001E325F" w:rsidRPr="001E325F" w:rsidRDefault="001E325F" w:rsidP="001E325F">
            <w:pPr>
              <w:pStyle w:val="Default"/>
              <w:rPr>
                <w:color w:val="auto"/>
              </w:rPr>
            </w:pPr>
            <w:r w:rsidRPr="001E325F">
              <w:rPr>
                <w:color w:val="auto"/>
              </w:rPr>
              <w:t xml:space="preserve">– </w:t>
            </w:r>
            <w:r w:rsidRPr="001E325F">
              <w:rPr>
                <w:b/>
                <w:color w:val="auto"/>
              </w:rPr>
              <w:t>объяснять</w:t>
            </w:r>
            <w:r w:rsidRPr="001E325F">
              <w:rPr>
                <w:color w:val="auto"/>
              </w:rPr>
              <w:t xml:space="preserve"> принципы работы и характеристики изученных машин, приборов и технических устройств; </w:t>
            </w:r>
          </w:p>
          <w:p w:rsidR="001E325F" w:rsidRPr="001E325F" w:rsidRDefault="001E325F" w:rsidP="001E325F">
            <w:pPr>
              <w:pStyle w:val="Default"/>
              <w:rPr>
                <w:color w:val="auto"/>
              </w:rPr>
            </w:pPr>
            <w:r w:rsidRPr="001E325F">
              <w:rPr>
                <w:color w:val="auto"/>
              </w:rPr>
              <w:t xml:space="preserve">– </w:t>
            </w:r>
            <w:r w:rsidRPr="001E325F">
              <w:rPr>
                <w:b/>
                <w:color w:val="auto"/>
              </w:rPr>
              <w:t>объяснять</w:t>
            </w:r>
            <w:r w:rsidRPr="001E325F">
              <w:rPr>
                <w:color w:val="auto"/>
              </w:rPr>
              <w:t xml:space="preserve"> условия применения физических моделей при решении физических задач, </w:t>
            </w:r>
            <w:r w:rsidRPr="001E325F">
              <w:rPr>
                <w:b/>
                <w:color w:val="auto"/>
              </w:rPr>
              <w:t>находить</w:t>
            </w:r>
            <w:r w:rsidRPr="001E325F">
              <w:rPr>
                <w:color w:val="auto"/>
              </w:rPr>
              <w:t xml:space="preserve"> адекватную предложенной задаче физическую модель, </w:t>
            </w:r>
            <w:r w:rsidRPr="001E325F">
              <w:rPr>
                <w:b/>
                <w:color w:val="auto"/>
              </w:rPr>
              <w:t>разрешать</w:t>
            </w:r>
            <w:r w:rsidRPr="001E325F">
              <w:rPr>
                <w:color w:val="auto"/>
              </w:rPr>
              <w:t xml:space="preserve"> проблему как на основе имеющихся знаний, так и при помощи методов оценки</w:t>
            </w:r>
            <w:r>
              <w:rPr>
                <w:color w:val="auto"/>
              </w:rPr>
              <w:t xml:space="preserve">. </w:t>
            </w:r>
          </w:p>
        </w:tc>
        <w:tc>
          <w:tcPr>
            <w:tcW w:w="6740" w:type="dxa"/>
          </w:tcPr>
          <w:p w:rsidR="001E325F" w:rsidRPr="001E325F" w:rsidRDefault="001E325F" w:rsidP="001E325F">
            <w:pPr>
              <w:pStyle w:val="Default"/>
              <w:rPr>
                <w:color w:val="auto"/>
              </w:rPr>
            </w:pPr>
            <w:r w:rsidRPr="001E325F">
              <w:rPr>
                <w:color w:val="auto"/>
              </w:rPr>
              <w:lastRenderedPageBreak/>
              <w:t xml:space="preserve">– </w:t>
            </w:r>
            <w:r w:rsidRPr="001E325F">
              <w:rPr>
                <w:b/>
                <w:i/>
                <w:iCs/>
                <w:color w:val="auto"/>
              </w:rPr>
              <w:t xml:space="preserve">проверять </w:t>
            </w:r>
            <w:r w:rsidRPr="001E325F">
              <w:rPr>
                <w:i/>
                <w:iCs/>
                <w:color w:val="auto"/>
              </w:rPr>
              <w:t xml:space="preserve">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1E325F" w:rsidRPr="001E325F" w:rsidRDefault="001E325F" w:rsidP="001E325F">
            <w:pPr>
              <w:pStyle w:val="Default"/>
              <w:rPr>
                <w:color w:val="auto"/>
              </w:rPr>
            </w:pPr>
            <w:r w:rsidRPr="001E325F">
              <w:rPr>
                <w:color w:val="auto"/>
              </w:rPr>
              <w:t xml:space="preserve">– </w:t>
            </w:r>
            <w:r w:rsidRPr="001E325F">
              <w:rPr>
                <w:b/>
                <w:i/>
                <w:iCs/>
                <w:color w:val="auto"/>
              </w:rPr>
              <w:t xml:space="preserve">описывать и анализировать </w:t>
            </w:r>
            <w:r w:rsidRPr="001E325F">
              <w:rPr>
                <w:i/>
                <w:iCs/>
                <w:color w:val="auto"/>
              </w:rPr>
              <w:t xml:space="preserve">полученную в результате проведенных физических экспериментов информацию, определять ее достоверность; </w:t>
            </w:r>
          </w:p>
          <w:p w:rsidR="001E325F" w:rsidRPr="001E325F" w:rsidRDefault="001E325F" w:rsidP="001E325F">
            <w:pPr>
              <w:pStyle w:val="Default"/>
              <w:rPr>
                <w:color w:val="auto"/>
              </w:rPr>
            </w:pPr>
            <w:r w:rsidRPr="001E325F">
              <w:rPr>
                <w:color w:val="auto"/>
              </w:rPr>
              <w:t xml:space="preserve">– </w:t>
            </w:r>
            <w:r w:rsidRPr="001E325F">
              <w:rPr>
                <w:b/>
                <w:i/>
                <w:iCs/>
                <w:color w:val="auto"/>
              </w:rPr>
              <w:t>понимать и объяснять</w:t>
            </w:r>
            <w:r w:rsidRPr="001E325F">
              <w:rPr>
                <w:i/>
                <w:iCs/>
                <w:color w:val="auto"/>
              </w:rPr>
              <w:t xml:space="preserve"> системную связь между основополагающими научными понятиями: пространство, время, материя (вещество, поле), движение, сила, энергия; </w:t>
            </w:r>
          </w:p>
          <w:p w:rsidR="001E325F" w:rsidRPr="001E325F" w:rsidRDefault="001E325F" w:rsidP="001E325F">
            <w:pPr>
              <w:pStyle w:val="Default"/>
              <w:rPr>
                <w:color w:val="auto"/>
              </w:rPr>
            </w:pPr>
            <w:r w:rsidRPr="001E325F">
              <w:rPr>
                <w:color w:val="auto"/>
              </w:rPr>
              <w:t xml:space="preserve">– </w:t>
            </w:r>
            <w:r w:rsidRPr="001E325F">
              <w:rPr>
                <w:b/>
                <w:i/>
                <w:iCs/>
                <w:color w:val="auto"/>
              </w:rPr>
              <w:t>решать</w:t>
            </w:r>
            <w:r w:rsidRPr="001E325F">
              <w:rPr>
                <w:i/>
                <w:iCs/>
                <w:color w:val="auto"/>
              </w:rPr>
              <w:t xml:space="preserve">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1E325F" w:rsidRPr="001E325F" w:rsidRDefault="001E325F" w:rsidP="001E325F">
            <w:pPr>
              <w:pStyle w:val="Default"/>
              <w:rPr>
                <w:color w:val="auto"/>
              </w:rPr>
            </w:pPr>
            <w:r w:rsidRPr="001E325F">
              <w:rPr>
                <w:color w:val="auto"/>
              </w:rPr>
              <w:t xml:space="preserve">– </w:t>
            </w:r>
            <w:r w:rsidRPr="001E325F">
              <w:rPr>
                <w:b/>
                <w:i/>
                <w:iCs/>
                <w:color w:val="auto"/>
              </w:rPr>
              <w:t>анализировать</w:t>
            </w:r>
            <w:r w:rsidRPr="001E325F">
              <w:rPr>
                <w:i/>
                <w:iCs/>
                <w:color w:val="auto"/>
              </w:rPr>
              <w:t xml:space="preserve"> границы применимости физических законов, понимать всеобщий характер фундаментальных законов и </w:t>
            </w:r>
            <w:r w:rsidRPr="001E325F">
              <w:rPr>
                <w:i/>
                <w:iCs/>
                <w:color w:val="auto"/>
              </w:rPr>
              <w:lastRenderedPageBreak/>
              <w:t xml:space="preserve">ограниченность использования частных законов; </w:t>
            </w:r>
          </w:p>
          <w:p w:rsidR="001E325F" w:rsidRPr="001E325F" w:rsidRDefault="001E325F" w:rsidP="001E325F">
            <w:pPr>
              <w:pStyle w:val="Default"/>
              <w:rPr>
                <w:color w:val="auto"/>
              </w:rPr>
            </w:pPr>
            <w:r w:rsidRPr="001E325F">
              <w:rPr>
                <w:color w:val="auto"/>
              </w:rPr>
              <w:t xml:space="preserve">– </w:t>
            </w:r>
            <w:r w:rsidRPr="001E325F">
              <w:rPr>
                <w:b/>
                <w:i/>
                <w:iCs/>
                <w:color w:val="auto"/>
              </w:rPr>
              <w:t>формулировать и решать</w:t>
            </w:r>
            <w:r w:rsidRPr="001E325F">
              <w:rPr>
                <w:i/>
                <w:iCs/>
                <w:color w:val="auto"/>
              </w:rPr>
              <w:t xml:space="preserve">новые задачи, возникающие в ходе учебно-исследовательской и проектной деятельности; </w:t>
            </w:r>
          </w:p>
          <w:p w:rsidR="001E325F" w:rsidRPr="001E325F" w:rsidRDefault="001E325F" w:rsidP="001E325F">
            <w:pPr>
              <w:pStyle w:val="Default"/>
              <w:rPr>
                <w:color w:val="auto"/>
              </w:rPr>
            </w:pPr>
            <w:r w:rsidRPr="001E325F">
              <w:rPr>
                <w:color w:val="auto"/>
              </w:rPr>
              <w:t xml:space="preserve">– </w:t>
            </w:r>
            <w:r w:rsidRPr="001E325F">
              <w:rPr>
                <w:b/>
                <w:i/>
                <w:iCs/>
                <w:color w:val="auto"/>
              </w:rPr>
              <w:t>усовершенствовать</w:t>
            </w:r>
            <w:r w:rsidRPr="001E325F">
              <w:rPr>
                <w:i/>
                <w:iCs/>
                <w:color w:val="auto"/>
              </w:rPr>
              <w:t xml:space="preserve"> приборы и методы исследования в соответствии с поставленной задачей; </w:t>
            </w:r>
          </w:p>
          <w:p w:rsidR="001E325F" w:rsidRPr="001E325F" w:rsidRDefault="001E325F" w:rsidP="001E325F">
            <w:pPr>
              <w:pStyle w:val="Default"/>
              <w:rPr>
                <w:color w:val="auto"/>
              </w:rPr>
            </w:pPr>
            <w:r w:rsidRPr="001E325F">
              <w:rPr>
                <w:color w:val="auto"/>
              </w:rPr>
              <w:t xml:space="preserve">– </w:t>
            </w:r>
            <w:r w:rsidRPr="001E325F">
              <w:rPr>
                <w:b/>
                <w:i/>
                <w:iCs/>
                <w:color w:val="auto"/>
              </w:rPr>
              <w:t>использовать</w:t>
            </w:r>
            <w:r w:rsidRPr="001E325F">
              <w:rPr>
                <w:i/>
                <w:iCs/>
                <w:color w:val="auto"/>
              </w:rPr>
              <w:t xml:space="preserve"> методы математического моделирования, в том числе простейшие статистические методы для обработки результатов эксперимента. </w:t>
            </w:r>
          </w:p>
          <w:p w:rsidR="001E325F" w:rsidRPr="001E325F" w:rsidRDefault="001E325F" w:rsidP="001E325F">
            <w:pPr>
              <w:pStyle w:val="a3"/>
              <w:spacing w:after="120"/>
              <w:ind w:left="0"/>
              <w:rPr>
                <w:rFonts w:ascii="Times New Roman" w:eastAsia="Times New Roman" w:hAnsi="Times New Roman" w:cs="Times New Roman"/>
                <w:bCs/>
                <w:sz w:val="24"/>
                <w:szCs w:val="24"/>
                <w:lang w:eastAsia="ru-RU"/>
              </w:rPr>
            </w:pPr>
          </w:p>
        </w:tc>
      </w:tr>
    </w:tbl>
    <w:p w:rsidR="00A37C48" w:rsidRPr="00AB328A" w:rsidRDefault="00A37C48" w:rsidP="001E325F">
      <w:pPr>
        <w:pStyle w:val="Default"/>
        <w:rPr>
          <w:b/>
        </w:rPr>
      </w:pPr>
    </w:p>
    <w:p w:rsidR="001E325F" w:rsidRPr="001E325F" w:rsidRDefault="001E325F" w:rsidP="001E325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9630"/>
      <w:r w:rsidRPr="00AB328A">
        <w:rPr>
          <w:rFonts w:ascii="Times New Roman CYR" w:eastAsiaTheme="minorEastAsia" w:hAnsi="Times New Roman CYR" w:cs="Times New Roman CYR"/>
          <w:b/>
          <w:sz w:val="24"/>
          <w:szCs w:val="24"/>
          <w:lang w:eastAsia="ru-RU"/>
        </w:rPr>
        <w:t>"Химия" (базовый уровень)</w:t>
      </w:r>
      <w:r w:rsidRPr="001E325F">
        <w:rPr>
          <w:rFonts w:ascii="Times New Roman CYR" w:eastAsiaTheme="minorEastAsia" w:hAnsi="Times New Roman CYR" w:cs="Times New Roman CYR"/>
          <w:sz w:val="24"/>
          <w:szCs w:val="24"/>
          <w:lang w:eastAsia="ru-RU"/>
        </w:rPr>
        <w:t xml:space="preserve"> - требования к предметным результатам освоения базового курса химии </w:t>
      </w:r>
      <w:r w:rsidRPr="00775FD3">
        <w:rPr>
          <w:rFonts w:ascii="Times New Roman CYR" w:eastAsiaTheme="minorEastAsia" w:hAnsi="Times New Roman CYR" w:cs="Times New Roman CYR"/>
          <w:sz w:val="24"/>
          <w:szCs w:val="24"/>
          <w:u w:val="single"/>
          <w:lang w:eastAsia="ru-RU"/>
        </w:rPr>
        <w:t>отража</w:t>
      </w:r>
      <w:r w:rsidR="00AB328A" w:rsidRPr="00775FD3">
        <w:rPr>
          <w:rFonts w:ascii="Times New Roman CYR" w:eastAsiaTheme="minorEastAsia" w:hAnsi="Times New Roman CYR" w:cs="Times New Roman CYR"/>
          <w:sz w:val="24"/>
          <w:szCs w:val="24"/>
          <w:u w:val="single"/>
          <w:lang w:eastAsia="ru-RU"/>
        </w:rPr>
        <w:t>ют</w:t>
      </w:r>
      <w:r w:rsidRPr="001E325F">
        <w:rPr>
          <w:rFonts w:ascii="Times New Roman CYR" w:eastAsiaTheme="minorEastAsia" w:hAnsi="Times New Roman CYR" w:cs="Times New Roman CYR"/>
          <w:sz w:val="24"/>
          <w:szCs w:val="24"/>
          <w:lang w:eastAsia="ru-RU"/>
        </w:rPr>
        <w:t>:</w:t>
      </w:r>
    </w:p>
    <w:bookmarkEnd w:id="71"/>
    <w:p w:rsidR="001E325F" w:rsidRPr="001E325F" w:rsidRDefault="001E325F" w:rsidP="001E325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E325F">
        <w:rPr>
          <w:rFonts w:ascii="Times New Roman CYR" w:eastAsiaTheme="minorEastAsia" w:hAnsi="Times New Roman CYR" w:cs="Times New Roman CYR"/>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E325F" w:rsidRPr="001E325F" w:rsidRDefault="001E325F" w:rsidP="001E325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E325F">
        <w:rPr>
          <w:rFonts w:ascii="Times New Roman CYR" w:eastAsiaTheme="minorEastAsia" w:hAnsi="Times New Roman CYR" w:cs="Times New Roman CYR"/>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E325F" w:rsidRPr="001E325F" w:rsidRDefault="001E325F" w:rsidP="001E325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E325F">
        <w:rPr>
          <w:rFonts w:ascii="Times New Roman CYR" w:eastAsiaTheme="minorEastAsia" w:hAnsi="Times New Roman CYR" w:cs="Times New Roman CYR"/>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E325F" w:rsidRPr="001E325F" w:rsidRDefault="001E325F" w:rsidP="001E325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E325F">
        <w:rPr>
          <w:rFonts w:ascii="Times New Roman CYR" w:eastAsiaTheme="minorEastAsia" w:hAnsi="Times New Roman CYR" w:cs="Times New Roman CYR"/>
          <w:sz w:val="24"/>
          <w:szCs w:val="24"/>
          <w:lang w:eastAsia="ru-RU"/>
        </w:rPr>
        <w:t>4) сформированность умения давать количественные оценки и проводить расчеты по химическим формулам и уравнениям;</w:t>
      </w:r>
    </w:p>
    <w:p w:rsidR="001E325F" w:rsidRPr="001E325F" w:rsidRDefault="001E325F" w:rsidP="001E325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E325F">
        <w:rPr>
          <w:rFonts w:ascii="Times New Roman CYR" w:eastAsiaTheme="minorEastAsia" w:hAnsi="Times New Roman CYR" w:cs="Times New Roman CYR"/>
          <w:sz w:val="24"/>
          <w:szCs w:val="24"/>
          <w:lang w:eastAsia="ru-RU"/>
        </w:rPr>
        <w:t>5) владение правилами техники безопасности при использовании химических веществ;</w:t>
      </w:r>
    </w:p>
    <w:p w:rsidR="001E325F" w:rsidRPr="001E325F" w:rsidRDefault="001E325F" w:rsidP="001E325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1E325F">
        <w:rPr>
          <w:rFonts w:ascii="Times New Roman CYR" w:eastAsiaTheme="minorEastAsia" w:hAnsi="Times New Roman CYR" w:cs="Times New Roman CYR"/>
          <w:sz w:val="24"/>
          <w:szCs w:val="24"/>
          <w:lang w:eastAsia="ru-RU"/>
        </w:rPr>
        <w:t>6) сформированность собственной позиции по отношению к химической информации, получаемой из разных источников;</w:t>
      </w:r>
    </w:p>
    <w:p w:rsidR="001E325F" w:rsidRPr="001E325F" w:rsidRDefault="001E325F" w:rsidP="001E325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9637"/>
      <w:r w:rsidRPr="001E325F">
        <w:rPr>
          <w:rFonts w:ascii="Times New Roman CYR" w:eastAsiaTheme="minorEastAsia" w:hAnsi="Times New Roman CYR" w:cs="Times New Roman CYR"/>
          <w:sz w:val="24"/>
          <w:szCs w:val="24"/>
          <w:lang w:eastAsia="ru-RU"/>
        </w:rPr>
        <w:t>7) для обучающихся с ограниченными возможностями здоровья овладение основными доступными методами научного познания;</w:t>
      </w:r>
    </w:p>
    <w:p w:rsidR="00566E0C" w:rsidRDefault="00566E0C" w:rsidP="00566E0C">
      <w:pPr>
        <w:pStyle w:val="Default"/>
      </w:pPr>
      <w:bookmarkStart w:id="73" w:name="sub_9638"/>
      <w:bookmarkEnd w:id="72"/>
      <w:r>
        <w:lastRenderedPageBreak/>
        <w:t xml:space="preserve">             </w:t>
      </w:r>
      <w:r w:rsidRPr="00566E0C">
        <w:t xml:space="preserve">8) для слепых и слабовидящих обучающихся овладение правилами записи химических формул с использованием рельефно-точечной </w:t>
      </w:r>
      <w:r>
        <w:t xml:space="preserve">  </w:t>
      </w:r>
      <w:r w:rsidRPr="00566E0C">
        <w:t>системы обозначений Л. Брайля.</w:t>
      </w:r>
    </w:p>
    <w:p w:rsidR="00C2100B" w:rsidRDefault="00C2100B" w:rsidP="00566E0C">
      <w:pPr>
        <w:pStyle w:val="Default"/>
      </w:pPr>
    </w:p>
    <w:p w:rsidR="00C2100B" w:rsidRPr="00566E0C" w:rsidRDefault="00C2100B" w:rsidP="00566E0C">
      <w:pPr>
        <w:pStyle w:val="Default"/>
      </w:pPr>
    </w:p>
    <w:bookmarkEnd w:id="73"/>
    <w:p w:rsidR="001E325F" w:rsidRDefault="001E325F" w:rsidP="001E325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3"/>
        <w:gridCol w:w="1313"/>
        <w:gridCol w:w="1260"/>
      </w:tblGrid>
      <w:tr w:rsidR="00C2100B" w:rsidRPr="00C2100B" w:rsidTr="00C2100B">
        <w:tc>
          <w:tcPr>
            <w:tcW w:w="4130" w:type="pct"/>
            <w:vMerge w:val="restart"/>
          </w:tcPr>
          <w:p w:rsidR="00C2100B" w:rsidRPr="00C2100B" w:rsidRDefault="00C2100B" w:rsidP="00C2100B">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2100B">
              <w:rPr>
                <w:rFonts w:ascii="Times New Roman" w:eastAsia="Calibri" w:hAnsi="Times New Roman" w:cs="Times New Roman"/>
                <w:b/>
                <w:iCs/>
                <w:color w:val="000000"/>
                <w:sz w:val="24"/>
                <w:szCs w:val="24"/>
              </w:rPr>
              <w:t>Предметные результаты освоения учебного предмета «Химия»</w:t>
            </w:r>
            <w:r>
              <w:rPr>
                <w:rFonts w:ascii="Times New Roman" w:eastAsia="Calibri" w:hAnsi="Times New Roman" w:cs="Times New Roman"/>
                <w:b/>
                <w:iCs/>
                <w:color w:val="000000"/>
                <w:sz w:val="24"/>
                <w:szCs w:val="24"/>
              </w:rPr>
              <w:t xml:space="preserve"> на базовом уровне</w:t>
            </w:r>
          </w:p>
        </w:tc>
        <w:tc>
          <w:tcPr>
            <w:tcW w:w="870" w:type="pct"/>
            <w:gridSpan w:val="2"/>
          </w:tcPr>
          <w:p w:rsidR="00C2100B" w:rsidRPr="00C2100B" w:rsidRDefault="00C2100B" w:rsidP="00C2100B">
            <w:pPr>
              <w:spacing w:after="0" w:line="240" w:lineRule="auto"/>
              <w:jc w:val="center"/>
              <w:rPr>
                <w:rFonts w:ascii="Times New Roman" w:eastAsia="Calibri" w:hAnsi="Times New Roman" w:cs="Times New Roman"/>
                <w:b/>
                <w:sz w:val="24"/>
                <w:szCs w:val="24"/>
              </w:rPr>
            </w:pPr>
            <w:r w:rsidRPr="00C2100B">
              <w:rPr>
                <w:rFonts w:ascii="Times New Roman" w:eastAsia="Calibri" w:hAnsi="Times New Roman" w:cs="Times New Roman"/>
                <w:b/>
                <w:iCs/>
                <w:sz w:val="24"/>
                <w:szCs w:val="24"/>
              </w:rPr>
              <w:t>Класс</w:t>
            </w:r>
          </w:p>
        </w:tc>
      </w:tr>
      <w:tr w:rsidR="00C2100B" w:rsidRPr="00C2100B" w:rsidTr="00C2100B">
        <w:tc>
          <w:tcPr>
            <w:tcW w:w="4130" w:type="pct"/>
            <w:vMerge/>
          </w:tcPr>
          <w:p w:rsidR="00C2100B" w:rsidRPr="00C2100B" w:rsidRDefault="00C2100B" w:rsidP="00C2100B">
            <w:pPr>
              <w:spacing w:after="0" w:line="240" w:lineRule="auto"/>
              <w:rPr>
                <w:rFonts w:ascii="Times New Roman" w:eastAsia="Calibri" w:hAnsi="Times New Roman" w:cs="Times New Roman"/>
                <w:sz w:val="24"/>
                <w:szCs w:val="24"/>
              </w:rPr>
            </w:pP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10</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11</w:t>
            </w:r>
          </w:p>
        </w:tc>
      </w:tr>
      <w:tr w:rsidR="00C2100B" w:rsidRPr="00C2100B" w:rsidTr="00C2100B">
        <w:tc>
          <w:tcPr>
            <w:tcW w:w="5000" w:type="pct"/>
            <w:gridSpan w:val="3"/>
          </w:tcPr>
          <w:p w:rsidR="00C2100B" w:rsidRPr="00C2100B" w:rsidRDefault="00C2100B" w:rsidP="00C2100B">
            <w:pPr>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b/>
                <w:sz w:val="24"/>
                <w:szCs w:val="24"/>
              </w:rPr>
              <w:t>1)</w:t>
            </w:r>
            <w:r w:rsidRPr="00C2100B">
              <w:rPr>
                <w:rFonts w:ascii="Times New Roman" w:eastAsia="Calibri" w:hAnsi="Times New Roman" w:cs="Times New Roman"/>
                <w:sz w:val="24"/>
                <w:szCs w:val="24"/>
              </w:rPr>
              <w:t xml:space="preserve">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b/>
                <w:color w:val="000000"/>
                <w:sz w:val="24"/>
                <w:szCs w:val="24"/>
              </w:rPr>
            </w:pPr>
            <w:r w:rsidRPr="00C2100B">
              <w:rPr>
                <w:rFonts w:ascii="Times New Roman" w:eastAsia="Calibri" w:hAnsi="Times New Roman" w:cs="Times New Roman"/>
                <w:b/>
                <w:bCs/>
                <w:iCs/>
                <w:color w:val="000000"/>
                <w:sz w:val="24"/>
                <w:szCs w:val="24"/>
              </w:rPr>
              <w:t xml:space="preserve">Выпускник научится: </w:t>
            </w:r>
          </w:p>
        </w:tc>
        <w:tc>
          <w:tcPr>
            <w:tcW w:w="444" w:type="pct"/>
          </w:tcPr>
          <w:p w:rsidR="00C2100B" w:rsidRPr="00C2100B" w:rsidRDefault="00C2100B" w:rsidP="00C2100B">
            <w:pPr>
              <w:spacing w:after="0" w:line="240" w:lineRule="auto"/>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демонстрировать на примерах взаимосвязь между химией и другими естественными науками;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b/>
                <w:sz w:val="24"/>
                <w:szCs w:val="24"/>
              </w:rPr>
            </w:pPr>
            <w:r w:rsidRPr="00C2100B">
              <w:rPr>
                <w:rFonts w:ascii="Times New Roman" w:eastAsia="Calibri" w:hAnsi="Times New Roman" w:cs="Times New Roman"/>
                <w:b/>
                <w:bCs/>
                <w:sz w:val="24"/>
                <w:szCs w:val="24"/>
              </w:rPr>
              <w:t xml:space="preserve">Выпускник  получит возможность научиться: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w:t>
            </w:r>
            <w:r w:rsidRPr="00C2100B">
              <w:rPr>
                <w:rFonts w:ascii="Times New Roman" w:eastAsia="Calibri" w:hAnsi="Times New Roman" w:cs="Times New Roman"/>
                <w:i/>
                <w:iCs/>
                <w:sz w:val="24"/>
                <w:szCs w:val="24"/>
              </w:rPr>
              <w:t xml:space="preserve">иллюстрировать на примерах становление и эволюцию органической химии как науки на различных исторических этапах ее развития;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5000" w:type="pct"/>
            <w:gridSpan w:val="3"/>
          </w:tcPr>
          <w:p w:rsidR="00C2100B" w:rsidRPr="00C2100B" w:rsidRDefault="00C2100B" w:rsidP="00C2100B">
            <w:pPr>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b/>
                <w:bCs/>
                <w:iCs/>
                <w:sz w:val="24"/>
                <w:szCs w:val="24"/>
              </w:rPr>
              <w:t>2)</w:t>
            </w:r>
            <w:r w:rsidRPr="00C2100B">
              <w:rPr>
                <w:rFonts w:ascii="Times New Roman" w:eastAsia="Calibri" w:hAnsi="Times New Roman" w:cs="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b/>
                <w:sz w:val="24"/>
                <w:szCs w:val="24"/>
              </w:rPr>
            </w:pPr>
            <w:r w:rsidRPr="00C2100B">
              <w:rPr>
                <w:rFonts w:ascii="Times New Roman" w:eastAsia="Calibri" w:hAnsi="Times New Roman" w:cs="Times New Roman"/>
                <w:b/>
                <w:bCs/>
                <w:iCs/>
                <w:color w:val="000000"/>
                <w:sz w:val="24"/>
                <w:szCs w:val="24"/>
              </w:rPr>
              <w:t>Выпускник научится:</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раскрывать на примерах положения теории химического строения А.М. Бутлерова;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объяснять причины многообразия веществ на основе общих представлений об их составе и строении;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lastRenderedPageBreak/>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b/>
                <w:sz w:val="24"/>
                <w:szCs w:val="24"/>
              </w:rPr>
            </w:pPr>
            <w:r w:rsidRPr="00C2100B">
              <w:rPr>
                <w:rFonts w:ascii="Times New Roman" w:eastAsia="Calibri" w:hAnsi="Times New Roman" w:cs="Times New Roman"/>
                <w:b/>
                <w:bCs/>
                <w:sz w:val="24"/>
                <w:szCs w:val="24"/>
              </w:rPr>
              <w:t xml:space="preserve">Выпускник  получит возможность научиться: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w:t>
            </w:r>
            <w:r w:rsidRPr="00C2100B">
              <w:rPr>
                <w:rFonts w:ascii="Times New Roman" w:eastAsia="Calibri" w:hAnsi="Times New Roman" w:cs="Times New Roman"/>
                <w:i/>
                <w:iCs/>
                <w:sz w:val="24"/>
                <w:szCs w:val="24"/>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5000" w:type="pct"/>
            <w:gridSpan w:val="3"/>
          </w:tcPr>
          <w:p w:rsidR="00C2100B" w:rsidRPr="00C2100B" w:rsidRDefault="00C2100B" w:rsidP="00C2100B">
            <w:pPr>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b/>
                <w:sz w:val="24"/>
                <w:szCs w:val="24"/>
              </w:rPr>
              <w:t>3</w:t>
            </w:r>
            <w:r w:rsidRPr="00C2100B">
              <w:rPr>
                <w:rFonts w:ascii="Times New Roman" w:eastAsia="Calibri" w:hAnsi="Times New Roman" w:cs="Times New Roman"/>
                <w:sz w:val="24"/>
                <w:szCs w:val="24"/>
              </w:rPr>
              <w:t>)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b/>
                <w:sz w:val="24"/>
                <w:szCs w:val="24"/>
              </w:rPr>
            </w:pPr>
            <w:r w:rsidRPr="00C2100B">
              <w:rPr>
                <w:rFonts w:ascii="Times New Roman" w:eastAsia="Calibri" w:hAnsi="Times New Roman" w:cs="Times New Roman"/>
                <w:b/>
                <w:bCs/>
                <w:iCs/>
                <w:color w:val="000000"/>
                <w:sz w:val="24"/>
                <w:szCs w:val="24"/>
              </w:rPr>
              <w:t>Выпускник научится:</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использовать знания о составе, строении и химических свойствах веществ для безопасного применения в практической деятельности;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приводить примеры гидролиза солей в повседневной жизни человека;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приводить примеры химических реакций, раскрывающих общие химические свойства простых веществ – металлов и неметаллов;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b/>
                <w:sz w:val="24"/>
                <w:szCs w:val="24"/>
              </w:rPr>
            </w:pPr>
            <w:r w:rsidRPr="00C2100B">
              <w:rPr>
                <w:rFonts w:ascii="Times New Roman" w:eastAsia="Calibri" w:hAnsi="Times New Roman" w:cs="Times New Roman"/>
                <w:b/>
                <w:bCs/>
                <w:sz w:val="24"/>
                <w:szCs w:val="24"/>
              </w:rPr>
              <w:t xml:space="preserve">Выпускник  получит возможность научиться: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w:t>
            </w:r>
            <w:r w:rsidRPr="00C2100B">
              <w:rPr>
                <w:rFonts w:ascii="Times New Roman" w:eastAsia="Calibri" w:hAnsi="Times New Roman" w:cs="Times New Roman"/>
                <w:i/>
                <w:iCs/>
                <w:sz w:val="24"/>
                <w:szCs w:val="24"/>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w:t>
            </w:r>
            <w:r w:rsidRPr="00C2100B">
              <w:rPr>
                <w:rFonts w:ascii="Times New Roman" w:eastAsia="Calibri" w:hAnsi="Times New Roman" w:cs="Times New Roman"/>
                <w:i/>
                <w:iCs/>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lastRenderedPageBreak/>
              <w:t xml:space="preserve">– </w:t>
            </w:r>
            <w:r w:rsidRPr="00C2100B">
              <w:rPr>
                <w:rFonts w:ascii="Times New Roman" w:eastAsia="Calibri" w:hAnsi="Times New Roman" w:cs="Times New Roman"/>
                <w:i/>
                <w:iCs/>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5000" w:type="pct"/>
            <w:gridSpan w:val="3"/>
          </w:tcPr>
          <w:p w:rsidR="00C2100B" w:rsidRPr="00C2100B" w:rsidRDefault="00C2100B" w:rsidP="00C2100B">
            <w:pPr>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b/>
                <w:sz w:val="24"/>
                <w:szCs w:val="24"/>
              </w:rPr>
              <w:t>4)</w:t>
            </w:r>
            <w:r w:rsidRPr="00C2100B">
              <w:rPr>
                <w:rFonts w:ascii="Times New Roman" w:eastAsia="Calibri" w:hAnsi="Times New Roman" w:cs="Times New Roman"/>
                <w:sz w:val="24"/>
                <w:szCs w:val="24"/>
              </w:rPr>
              <w:t xml:space="preserve">  сформированность умения давать количественные оценки и проводить расчеты по химическим формулам и уравнениям;</w:t>
            </w:r>
          </w:p>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b/>
                <w:sz w:val="24"/>
                <w:szCs w:val="24"/>
              </w:rPr>
            </w:pPr>
            <w:r w:rsidRPr="00C2100B">
              <w:rPr>
                <w:rFonts w:ascii="Times New Roman" w:eastAsia="Calibri" w:hAnsi="Times New Roman" w:cs="Times New Roman"/>
                <w:b/>
                <w:bCs/>
                <w:iCs/>
                <w:color w:val="000000"/>
                <w:sz w:val="24"/>
                <w:szCs w:val="24"/>
              </w:rPr>
              <w:t>Выпускник научится:</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5000" w:type="pct"/>
            <w:gridSpan w:val="3"/>
          </w:tcPr>
          <w:p w:rsidR="00C2100B" w:rsidRPr="00C2100B" w:rsidRDefault="00C2100B" w:rsidP="00C2100B">
            <w:pPr>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b/>
                <w:sz w:val="24"/>
                <w:szCs w:val="24"/>
              </w:rPr>
              <w:t xml:space="preserve">5) </w:t>
            </w:r>
            <w:r w:rsidRPr="00C2100B">
              <w:rPr>
                <w:rFonts w:ascii="Times New Roman" w:eastAsia="Calibri" w:hAnsi="Times New Roman" w:cs="Times New Roman"/>
                <w:sz w:val="24"/>
                <w:szCs w:val="24"/>
              </w:rPr>
              <w:t>владение правилами техники безопасности при использовании химических веществ;</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b/>
                <w:sz w:val="24"/>
                <w:szCs w:val="24"/>
              </w:rPr>
            </w:pPr>
            <w:r w:rsidRPr="00C2100B">
              <w:rPr>
                <w:rFonts w:ascii="Times New Roman" w:eastAsia="Calibri" w:hAnsi="Times New Roman" w:cs="Times New Roman"/>
                <w:b/>
                <w:bCs/>
                <w:iCs/>
                <w:color w:val="000000"/>
                <w:sz w:val="24"/>
                <w:szCs w:val="24"/>
              </w:rPr>
              <w:t>Выпускник научится:</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владеть правилами и приемами безопасной работы с химическими веществами и лабораторным оборудованием;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владеть правилами безопасного обращения с едкими, горючими и токсичными веществами, средствами бытовой химии;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5000" w:type="pct"/>
            <w:gridSpan w:val="3"/>
          </w:tcPr>
          <w:p w:rsidR="00C2100B" w:rsidRPr="00C2100B" w:rsidRDefault="00C2100B" w:rsidP="00C2100B">
            <w:pPr>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b/>
                <w:sz w:val="24"/>
                <w:szCs w:val="24"/>
              </w:rPr>
              <w:t xml:space="preserve">6) </w:t>
            </w:r>
            <w:r w:rsidRPr="00C2100B">
              <w:rPr>
                <w:rFonts w:ascii="Times New Roman" w:eastAsia="Calibri" w:hAnsi="Times New Roman" w:cs="Times New Roman"/>
                <w:sz w:val="24"/>
                <w:szCs w:val="24"/>
              </w:rPr>
              <w:t>сформированность собственной позиции по отношению к химической информации, получаемой из разных источников;</w:t>
            </w:r>
          </w:p>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b/>
                <w:sz w:val="24"/>
                <w:szCs w:val="24"/>
              </w:rPr>
            </w:pPr>
            <w:r w:rsidRPr="00C2100B">
              <w:rPr>
                <w:rFonts w:ascii="Times New Roman" w:eastAsia="Calibri" w:hAnsi="Times New Roman" w:cs="Times New Roman"/>
                <w:b/>
                <w:bCs/>
                <w:iCs/>
                <w:color w:val="000000"/>
                <w:sz w:val="24"/>
                <w:szCs w:val="24"/>
              </w:rPr>
              <w:t>Выпускник научится:</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rPr>
                <w:rFonts w:ascii="Times New Roman" w:eastAsia="Calibri" w:hAnsi="Times New Roman" w:cs="Times New Roman"/>
                <w:sz w:val="24"/>
                <w:szCs w:val="24"/>
              </w:rPr>
            </w:pP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осуществлять поиск химической информации по названиям, идентификаторам, структурным формулам веществ; </w:t>
            </w: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p>
        </w:tc>
        <w:tc>
          <w:tcPr>
            <w:tcW w:w="444"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c>
          <w:tcPr>
            <w:tcW w:w="426" w:type="pct"/>
          </w:tcPr>
          <w:p w:rsidR="00C2100B" w:rsidRPr="00C2100B" w:rsidRDefault="00C2100B" w:rsidP="00C2100B">
            <w:pPr>
              <w:spacing w:after="0" w:line="240" w:lineRule="auto"/>
              <w:jc w:val="center"/>
              <w:rPr>
                <w:rFonts w:ascii="Times New Roman" w:eastAsia="Calibri" w:hAnsi="Times New Roman" w:cs="Times New Roman"/>
                <w:sz w:val="24"/>
                <w:szCs w:val="24"/>
              </w:rPr>
            </w:pPr>
            <w:r w:rsidRPr="00C2100B">
              <w:rPr>
                <w:rFonts w:ascii="Times New Roman" w:eastAsia="Calibri" w:hAnsi="Times New Roman" w:cs="Times New Roman"/>
                <w:sz w:val="24"/>
                <w:szCs w:val="24"/>
              </w:rPr>
              <w:t>+</w:t>
            </w:r>
          </w:p>
        </w:tc>
      </w:tr>
      <w:tr w:rsidR="00C2100B" w:rsidRPr="00C2100B" w:rsidTr="00C2100B">
        <w:tc>
          <w:tcPr>
            <w:tcW w:w="4130" w:type="pct"/>
          </w:tcPr>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r w:rsidRPr="00C2100B">
              <w:rPr>
                <w:rFonts w:ascii="Times New Roman" w:eastAsia="Calibri" w:hAnsi="Times New Roman" w:cs="Times New Roman"/>
                <w:b/>
                <w:sz w:val="24"/>
                <w:szCs w:val="24"/>
              </w:rPr>
              <w:t>7)</w:t>
            </w:r>
            <w:r w:rsidRPr="00C2100B">
              <w:rPr>
                <w:rFonts w:ascii="Times New Roman" w:eastAsia="Calibri" w:hAnsi="Times New Roman" w:cs="Times New Roman"/>
                <w:sz w:val="24"/>
                <w:szCs w:val="24"/>
              </w:rPr>
              <w:t xml:space="preserve"> для обучающихся с ограниченными возможностями здоровья овладение основными доступными методами научного познания;</w:t>
            </w:r>
          </w:p>
          <w:p w:rsidR="00C2100B" w:rsidRPr="00C2100B" w:rsidRDefault="00C2100B" w:rsidP="00C2100B">
            <w:pPr>
              <w:autoSpaceDE w:val="0"/>
              <w:autoSpaceDN w:val="0"/>
              <w:adjustRightInd w:val="0"/>
              <w:spacing w:after="0" w:line="240" w:lineRule="auto"/>
              <w:rPr>
                <w:rFonts w:ascii="Times New Roman" w:eastAsia="Calibri" w:hAnsi="Times New Roman" w:cs="Times New Roman"/>
                <w:sz w:val="24"/>
                <w:szCs w:val="24"/>
              </w:rPr>
            </w:pPr>
          </w:p>
        </w:tc>
        <w:tc>
          <w:tcPr>
            <w:tcW w:w="444" w:type="pct"/>
          </w:tcPr>
          <w:p w:rsidR="00C2100B" w:rsidRPr="00C2100B" w:rsidRDefault="00F26795" w:rsidP="00C210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6" w:type="pct"/>
          </w:tcPr>
          <w:p w:rsidR="00C2100B" w:rsidRPr="00C2100B" w:rsidRDefault="00F26795" w:rsidP="00C210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26795" w:rsidRPr="00C2100B" w:rsidTr="00C2100B">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rPr>
            </w:pPr>
            <w:r w:rsidRPr="00F26795">
              <w:rPr>
                <w:rFonts w:ascii="Times New Roman" w:eastAsia="Calibri" w:hAnsi="Times New Roman" w:cs="Times New Roman"/>
                <w:sz w:val="24"/>
                <w:szCs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F26795" w:rsidRPr="00C2100B" w:rsidRDefault="00F26795" w:rsidP="00C2100B">
            <w:pPr>
              <w:autoSpaceDE w:val="0"/>
              <w:autoSpaceDN w:val="0"/>
              <w:adjustRightInd w:val="0"/>
              <w:spacing w:after="0" w:line="240" w:lineRule="auto"/>
              <w:rPr>
                <w:rFonts w:ascii="Times New Roman" w:eastAsia="Calibri" w:hAnsi="Times New Roman" w:cs="Times New Roman"/>
                <w:b/>
                <w:sz w:val="24"/>
                <w:szCs w:val="24"/>
              </w:rPr>
            </w:pPr>
          </w:p>
        </w:tc>
        <w:tc>
          <w:tcPr>
            <w:tcW w:w="444" w:type="pct"/>
          </w:tcPr>
          <w:p w:rsidR="00F26795" w:rsidRPr="00C2100B" w:rsidRDefault="00F26795" w:rsidP="00C210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6" w:type="pct"/>
          </w:tcPr>
          <w:p w:rsidR="00F26795" w:rsidRPr="00C2100B" w:rsidRDefault="00F26795" w:rsidP="00C210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AB328A" w:rsidRDefault="00AB328A" w:rsidP="00AB328A">
      <w:pPr>
        <w:widowControl w:val="0"/>
        <w:autoSpaceDE w:val="0"/>
        <w:autoSpaceDN w:val="0"/>
        <w:adjustRightInd w:val="0"/>
        <w:spacing w:after="0" w:line="240" w:lineRule="auto"/>
        <w:jc w:val="both"/>
        <w:rPr>
          <w:rFonts w:ascii="Times New Roman" w:hAnsi="Times New Roman" w:cs="Times New Roman"/>
          <w:sz w:val="24"/>
          <w:szCs w:val="24"/>
        </w:rPr>
      </w:pPr>
    </w:p>
    <w:p w:rsidR="0065016A" w:rsidRPr="0065016A" w:rsidRDefault="0065016A" w:rsidP="00AB328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B328A">
        <w:rPr>
          <w:rFonts w:ascii="Times New Roman CYR" w:eastAsiaTheme="minorEastAsia" w:hAnsi="Times New Roman CYR" w:cs="Times New Roman CYR"/>
          <w:b/>
          <w:sz w:val="24"/>
          <w:szCs w:val="24"/>
          <w:lang w:eastAsia="ru-RU"/>
        </w:rPr>
        <w:t>"Химия" (углубленный уровень)</w:t>
      </w:r>
      <w:r w:rsidRPr="0065016A">
        <w:rPr>
          <w:rFonts w:ascii="Times New Roman CYR" w:eastAsiaTheme="minorEastAsia" w:hAnsi="Times New Roman CYR" w:cs="Times New Roman CYR"/>
          <w:sz w:val="24"/>
          <w:szCs w:val="24"/>
          <w:lang w:eastAsia="ru-RU"/>
        </w:rPr>
        <w:t xml:space="preserve"> - требования к предметным результатам освоения углубленного курса химии </w:t>
      </w:r>
      <w:r w:rsidRPr="00775FD3">
        <w:rPr>
          <w:rFonts w:ascii="Times New Roman CYR" w:eastAsiaTheme="minorEastAsia" w:hAnsi="Times New Roman CYR" w:cs="Times New Roman CYR"/>
          <w:sz w:val="24"/>
          <w:szCs w:val="24"/>
          <w:u w:val="single"/>
          <w:lang w:eastAsia="ru-RU"/>
        </w:rPr>
        <w:t>включа</w:t>
      </w:r>
      <w:r w:rsidR="00AB328A" w:rsidRPr="00775FD3">
        <w:rPr>
          <w:rFonts w:ascii="Times New Roman CYR" w:eastAsiaTheme="minorEastAsia" w:hAnsi="Times New Roman CYR" w:cs="Times New Roman CYR"/>
          <w:sz w:val="24"/>
          <w:szCs w:val="24"/>
          <w:u w:val="single"/>
          <w:lang w:eastAsia="ru-RU"/>
        </w:rPr>
        <w:t>ют</w:t>
      </w:r>
      <w:r w:rsidRPr="00775FD3">
        <w:rPr>
          <w:rFonts w:ascii="Times New Roman CYR" w:eastAsiaTheme="minorEastAsia" w:hAnsi="Times New Roman CYR" w:cs="Times New Roman CYR"/>
          <w:sz w:val="24"/>
          <w:szCs w:val="24"/>
          <w:u w:val="single"/>
          <w:lang w:eastAsia="ru-RU"/>
        </w:rPr>
        <w:t xml:space="preserve"> требования</w:t>
      </w:r>
      <w:r w:rsidRPr="0065016A">
        <w:rPr>
          <w:rFonts w:ascii="Times New Roman CYR" w:eastAsiaTheme="minorEastAsia" w:hAnsi="Times New Roman CYR" w:cs="Times New Roman CYR"/>
          <w:sz w:val="24"/>
          <w:szCs w:val="24"/>
          <w:lang w:eastAsia="ru-RU"/>
        </w:rPr>
        <w:t xml:space="preserve"> к результатам освоения базового курса и дополнительно </w:t>
      </w:r>
      <w:r w:rsidRPr="00775FD3">
        <w:rPr>
          <w:rFonts w:ascii="Times New Roman CYR" w:eastAsiaTheme="minorEastAsia" w:hAnsi="Times New Roman CYR" w:cs="Times New Roman CYR"/>
          <w:sz w:val="24"/>
          <w:szCs w:val="24"/>
          <w:u w:val="single"/>
          <w:lang w:eastAsia="ru-RU"/>
        </w:rPr>
        <w:t>отража</w:t>
      </w:r>
      <w:r w:rsidR="00AB328A" w:rsidRPr="00775FD3">
        <w:rPr>
          <w:rFonts w:ascii="Times New Roman CYR" w:eastAsiaTheme="minorEastAsia" w:hAnsi="Times New Roman CYR" w:cs="Times New Roman CYR"/>
          <w:sz w:val="24"/>
          <w:szCs w:val="24"/>
          <w:u w:val="single"/>
          <w:lang w:eastAsia="ru-RU"/>
        </w:rPr>
        <w:t>ют</w:t>
      </w:r>
      <w:r w:rsidRPr="0065016A">
        <w:rPr>
          <w:rFonts w:ascii="Times New Roman CYR" w:eastAsiaTheme="minorEastAsia" w:hAnsi="Times New Roman CYR" w:cs="Times New Roman CYR"/>
          <w:sz w:val="24"/>
          <w:szCs w:val="24"/>
          <w:lang w:eastAsia="ru-RU"/>
        </w:rPr>
        <w:t>:</w:t>
      </w:r>
    </w:p>
    <w:p w:rsidR="0065016A" w:rsidRPr="0065016A" w:rsidRDefault="0065016A" w:rsidP="006501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5016A">
        <w:rPr>
          <w:rFonts w:ascii="Times New Roman CYR" w:eastAsiaTheme="minorEastAsia" w:hAnsi="Times New Roman CYR" w:cs="Times New Roman CYR"/>
          <w:sz w:val="24"/>
          <w:szCs w:val="24"/>
          <w:lang w:eastAsia="ru-RU"/>
        </w:rPr>
        <w:lastRenderedPageBreak/>
        <w:t>1) сформированность системы знаний об общих химических закономерностях, законах, теориях;</w:t>
      </w:r>
    </w:p>
    <w:p w:rsidR="0065016A" w:rsidRPr="0065016A" w:rsidRDefault="0065016A" w:rsidP="006501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5016A">
        <w:rPr>
          <w:rFonts w:ascii="Times New Roman CYR" w:eastAsiaTheme="minorEastAsia" w:hAnsi="Times New Roman CYR" w:cs="Times New Roman CYR"/>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65016A" w:rsidRPr="0065016A" w:rsidRDefault="0065016A" w:rsidP="006501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5016A">
        <w:rPr>
          <w:rFonts w:ascii="Times New Roman CYR" w:eastAsiaTheme="minorEastAsia" w:hAnsi="Times New Roman CYR" w:cs="Times New Roman CYR"/>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65016A" w:rsidRPr="0065016A" w:rsidRDefault="0065016A" w:rsidP="006501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5016A">
        <w:rPr>
          <w:rFonts w:ascii="Times New Roman CYR" w:eastAsiaTheme="minorEastAsia" w:hAnsi="Times New Roman CYR" w:cs="Times New Roman CYR"/>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65016A" w:rsidRDefault="0065016A" w:rsidP="0065016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65016A">
        <w:rPr>
          <w:rFonts w:ascii="Times New Roman CYR" w:eastAsiaTheme="minorEastAsia" w:hAnsi="Times New Roman CYR" w:cs="Times New Roman CYR"/>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775FD3" w:rsidRDefault="00775FD3" w:rsidP="00F2679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3"/>
        <w:gridCol w:w="1313"/>
        <w:gridCol w:w="1260"/>
      </w:tblGrid>
      <w:tr w:rsidR="00F26795" w:rsidRPr="00F26795" w:rsidTr="0089408F">
        <w:tc>
          <w:tcPr>
            <w:tcW w:w="4130" w:type="pct"/>
            <w:vMerge w:val="restart"/>
          </w:tcPr>
          <w:p w:rsidR="00F26795" w:rsidRPr="00F26795" w:rsidRDefault="00F26795" w:rsidP="00F26795">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F26795">
              <w:rPr>
                <w:rFonts w:ascii="Times New Roman" w:eastAsia="Calibri" w:hAnsi="Times New Roman" w:cs="Times New Roman"/>
                <w:b/>
                <w:iCs/>
                <w:color w:val="000000"/>
                <w:sz w:val="24"/>
                <w:szCs w:val="24"/>
                <w:lang w:eastAsia="ru-RU"/>
              </w:rPr>
              <w:t>Предметные результаты освоения учебного предмета «Химия»</w:t>
            </w:r>
            <w:r>
              <w:rPr>
                <w:rFonts w:ascii="Times New Roman" w:eastAsia="Calibri" w:hAnsi="Times New Roman" w:cs="Times New Roman"/>
                <w:b/>
                <w:iCs/>
                <w:color w:val="000000"/>
                <w:sz w:val="24"/>
                <w:szCs w:val="24"/>
                <w:lang w:eastAsia="ru-RU"/>
              </w:rPr>
              <w:t xml:space="preserve"> на углубленном уровне</w:t>
            </w:r>
          </w:p>
        </w:tc>
        <w:tc>
          <w:tcPr>
            <w:tcW w:w="870" w:type="pct"/>
            <w:gridSpan w:val="2"/>
          </w:tcPr>
          <w:p w:rsidR="00F26795" w:rsidRPr="00F26795" w:rsidRDefault="00F26795" w:rsidP="00F26795">
            <w:pPr>
              <w:spacing w:after="0" w:line="240" w:lineRule="auto"/>
              <w:jc w:val="center"/>
              <w:rPr>
                <w:rFonts w:ascii="Times New Roman" w:eastAsia="Calibri" w:hAnsi="Times New Roman" w:cs="Times New Roman"/>
                <w:b/>
                <w:sz w:val="24"/>
                <w:szCs w:val="24"/>
              </w:rPr>
            </w:pPr>
            <w:r w:rsidRPr="00F26795">
              <w:rPr>
                <w:rFonts w:ascii="Times New Roman" w:eastAsia="Calibri" w:hAnsi="Times New Roman" w:cs="Times New Roman"/>
                <w:b/>
                <w:iCs/>
                <w:sz w:val="24"/>
                <w:szCs w:val="24"/>
              </w:rPr>
              <w:t>Класс</w:t>
            </w:r>
          </w:p>
        </w:tc>
      </w:tr>
      <w:tr w:rsidR="00F26795" w:rsidRPr="00F26795" w:rsidTr="0089408F">
        <w:tc>
          <w:tcPr>
            <w:tcW w:w="4130" w:type="pct"/>
            <w:vMerge/>
          </w:tcPr>
          <w:p w:rsidR="00F26795" w:rsidRPr="00F26795" w:rsidRDefault="00F26795" w:rsidP="00F26795">
            <w:pPr>
              <w:spacing w:after="0" w:line="240" w:lineRule="auto"/>
              <w:jc w:val="both"/>
              <w:rPr>
                <w:rFonts w:ascii="Times New Roman" w:eastAsia="Calibri" w:hAnsi="Times New Roman" w:cs="Times New Roman"/>
                <w:sz w:val="24"/>
                <w:szCs w:val="24"/>
              </w:rPr>
            </w:pP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10</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11</w:t>
            </w:r>
          </w:p>
        </w:tc>
      </w:tr>
      <w:tr w:rsidR="00F26795" w:rsidRPr="00F26795" w:rsidTr="0089408F">
        <w:tc>
          <w:tcPr>
            <w:tcW w:w="5000" w:type="pct"/>
            <w:gridSpan w:val="3"/>
          </w:tcPr>
          <w:p w:rsidR="00F26795" w:rsidRPr="00F26795" w:rsidRDefault="00F26795" w:rsidP="00F26795">
            <w:pPr>
              <w:spacing w:after="0" w:line="240" w:lineRule="auto"/>
              <w:jc w:val="both"/>
              <w:rPr>
                <w:rFonts w:ascii="Times New Roman" w:eastAsia="Calibri" w:hAnsi="Times New Roman" w:cs="Times New Roman"/>
                <w:sz w:val="24"/>
                <w:szCs w:val="24"/>
              </w:rPr>
            </w:pPr>
            <w:r w:rsidRPr="00F26795">
              <w:rPr>
                <w:rFonts w:ascii="Times New Roman" w:eastAsia="Calibri" w:hAnsi="Times New Roman" w:cs="Times New Roman"/>
                <w:sz w:val="24"/>
                <w:szCs w:val="24"/>
              </w:rPr>
              <w:t>1)сформированность системы знаний об общих химических закономерностях, законах, теориях;</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F26795">
              <w:rPr>
                <w:rFonts w:ascii="Times New Roman" w:eastAsia="Calibri" w:hAnsi="Times New Roman" w:cs="Times New Roman"/>
                <w:b/>
                <w:bCs/>
                <w:iCs/>
                <w:color w:val="000000"/>
                <w:sz w:val="24"/>
                <w:szCs w:val="24"/>
                <w:lang w:eastAsia="ru-RU"/>
              </w:rPr>
              <w:t>Выпускник научится:</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rPr>
          <w:trHeight w:val="70"/>
        </w:trPr>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r w:rsidRPr="00F26795">
              <w:rPr>
                <w:rFonts w:ascii="Times New Roman" w:eastAsia="Calibri" w:hAnsi="Times New Roman" w:cs="Times New Roman"/>
                <w:sz w:val="24"/>
                <w:szCs w:val="24"/>
                <w:lang w:eastAsia="ru-RU"/>
              </w:rP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иллюстрировать на примерах становление и эволюцию органической химии как науки на различных исторических этапах ее развития;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r w:rsidRPr="00F26795">
              <w:rPr>
                <w:rFonts w:ascii="Times New Roman" w:eastAsia="Calibri" w:hAnsi="Times New Roman" w:cs="Times New Roman"/>
                <w:b/>
                <w:bCs/>
                <w:sz w:val="24"/>
                <w:szCs w:val="24"/>
                <w:lang w:eastAsia="ru-RU"/>
              </w:rPr>
              <w:t>Выпускник  получит возможность научиться</w:t>
            </w:r>
            <w:r w:rsidRPr="00F26795">
              <w:rPr>
                <w:rFonts w:ascii="Times New Roman" w:eastAsia="Calibri" w:hAnsi="Times New Roman" w:cs="Times New Roman"/>
                <w:bCs/>
                <w:i/>
                <w:sz w:val="24"/>
                <w:szCs w:val="24"/>
                <w:lang w:eastAsia="ru-RU"/>
              </w:rPr>
              <w:t>:</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5000" w:type="pct"/>
            <w:gridSpan w:val="3"/>
          </w:tcPr>
          <w:p w:rsidR="00F26795" w:rsidRPr="00F26795" w:rsidRDefault="00F26795" w:rsidP="00F26795">
            <w:pPr>
              <w:spacing w:after="0" w:line="240" w:lineRule="auto"/>
              <w:jc w:val="both"/>
              <w:rPr>
                <w:rFonts w:ascii="Times New Roman" w:eastAsia="Calibri" w:hAnsi="Times New Roman" w:cs="Times New Roman"/>
                <w:sz w:val="24"/>
                <w:szCs w:val="24"/>
              </w:rPr>
            </w:pPr>
            <w:r w:rsidRPr="00F26795">
              <w:rPr>
                <w:rFonts w:ascii="Times New Roman" w:eastAsia="Calibri" w:hAnsi="Times New Roman" w:cs="Times New Roman"/>
                <w:sz w:val="24"/>
                <w:szCs w:val="24"/>
              </w:rPr>
              <w:t>2)сформированность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F26795">
              <w:rPr>
                <w:rFonts w:ascii="Times New Roman" w:eastAsia="Calibri" w:hAnsi="Times New Roman" w:cs="Times New Roman"/>
                <w:b/>
                <w:bCs/>
                <w:iCs/>
                <w:color w:val="000000"/>
                <w:sz w:val="24"/>
                <w:szCs w:val="24"/>
                <w:lang w:eastAsia="ru-RU"/>
              </w:rPr>
              <w:t>Выпускник научится:</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lastRenderedPageBreak/>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rPr>
          <w:trHeight w:val="294"/>
        </w:trPr>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характеризовать закономерности в изменении химических свойств простых веществ, водородных соединений, высших оксидов и гидроксидов;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r w:rsidRPr="00F26795">
              <w:rPr>
                <w:rFonts w:ascii="Times New Roman" w:eastAsia="Calibri" w:hAnsi="Times New Roman" w:cs="Times New Roman"/>
                <w:sz w:val="24"/>
                <w:szCs w:val="24"/>
                <w:lang w:eastAsia="ru-RU"/>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приводить примеры окислительно-восстановительных реакций в природе, производственных процессах и жизнедеятельности организмов;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обосновывать практическое использование неорганических и органических веществ и их реакций в промышленности и быту;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r w:rsidRPr="00F26795">
              <w:rPr>
                <w:rFonts w:ascii="Times New Roman" w:eastAsia="Calibri" w:hAnsi="Times New Roman" w:cs="Times New Roman"/>
                <w:b/>
                <w:bCs/>
                <w:sz w:val="24"/>
                <w:szCs w:val="24"/>
                <w:lang w:eastAsia="ru-RU"/>
              </w:rPr>
              <w:t>Выпускник  получит возможность научиться</w:t>
            </w:r>
            <w:r w:rsidRPr="00F26795">
              <w:rPr>
                <w:rFonts w:ascii="Times New Roman" w:eastAsia="Calibri" w:hAnsi="Times New Roman" w:cs="Times New Roman"/>
                <w:bCs/>
                <w:i/>
                <w:sz w:val="24"/>
                <w:szCs w:val="24"/>
                <w:lang w:eastAsia="ru-RU"/>
              </w:rPr>
              <w:t>:</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w:t>
            </w:r>
            <w:r w:rsidRPr="00F26795">
              <w:rPr>
                <w:rFonts w:ascii="Times New Roman" w:eastAsia="Calibri" w:hAnsi="Times New Roman" w:cs="Times New Roman"/>
                <w:i/>
                <w:iCs/>
                <w:sz w:val="24"/>
                <w:szCs w:val="24"/>
                <w:lang w:eastAsia="ru-RU"/>
              </w:rPr>
              <w:t xml:space="preserve">характеризовать роль азотосодержащих гетероциклических соединений и нуклеиновых кислот как важнейших биологически активных веществ;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5000" w:type="pct"/>
            <w:gridSpan w:val="3"/>
          </w:tcPr>
          <w:p w:rsidR="00F26795" w:rsidRPr="00F26795" w:rsidRDefault="00F26795" w:rsidP="00F26795">
            <w:pPr>
              <w:spacing w:after="0" w:line="240" w:lineRule="auto"/>
              <w:jc w:val="both"/>
              <w:rPr>
                <w:rFonts w:ascii="Times New Roman" w:eastAsia="Calibri" w:hAnsi="Times New Roman" w:cs="Times New Roman"/>
                <w:sz w:val="24"/>
                <w:szCs w:val="24"/>
              </w:rPr>
            </w:pPr>
            <w:r w:rsidRPr="00F26795">
              <w:rPr>
                <w:rFonts w:ascii="Times New Roman" w:eastAsia="Calibri" w:hAnsi="Times New Roman" w:cs="Times New Roman"/>
                <w:b/>
                <w:sz w:val="24"/>
                <w:szCs w:val="24"/>
              </w:rPr>
              <w:t xml:space="preserve">3) </w:t>
            </w:r>
            <w:r w:rsidRPr="00F26795">
              <w:rPr>
                <w:rFonts w:ascii="Times New Roman" w:eastAsia="Calibri" w:hAnsi="Times New Roman" w:cs="Times New Roman"/>
                <w:sz w:val="24"/>
                <w:szCs w:val="24"/>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F26795">
              <w:rPr>
                <w:rFonts w:ascii="Times New Roman" w:eastAsia="Calibri" w:hAnsi="Times New Roman" w:cs="Times New Roman"/>
                <w:b/>
                <w:bCs/>
                <w:iCs/>
                <w:color w:val="000000"/>
                <w:sz w:val="24"/>
                <w:szCs w:val="24"/>
                <w:lang w:eastAsia="ru-RU"/>
              </w:rPr>
              <w:t>Выпускник научится:</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r w:rsidRPr="00F26795">
              <w:rPr>
                <w:rFonts w:ascii="Times New Roman" w:eastAsia="Calibri" w:hAnsi="Times New Roman" w:cs="Times New Roman"/>
                <w:sz w:val="24"/>
                <w:szCs w:val="24"/>
                <w:lang w:eastAsia="ru-RU"/>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r w:rsidRPr="00F26795">
              <w:rPr>
                <w:rFonts w:ascii="Times New Roman" w:eastAsia="Calibri" w:hAnsi="Times New Roman" w:cs="Times New Roman"/>
                <w:b/>
                <w:bCs/>
                <w:sz w:val="24"/>
                <w:szCs w:val="24"/>
                <w:lang w:eastAsia="ru-RU"/>
              </w:rPr>
              <w:lastRenderedPageBreak/>
              <w:t>Выпускник  получит возможность научиться</w:t>
            </w:r>
            <w:r w:rsidRPr="00F26795">
              <w:rPr>
                <w:rFonts w:ascii="Times New Roman" w:eastAsia="Calibri" w:hAnsi="Times New Roman" w:cs="Times New Roman"/>
                <w:bCs/>
                <w:i/>
                <w:sz w:val="24"/>
                <w:szCs w:val="24"/>
                <w:lang w:eastAsia="ru-RU"/>
              </w:rPr>
              <w:t>:</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w:t>
            </w:r>
            <w:r w:rsidRPr="00F26795">
              <w:rPr>
                <w:rFonts w:ascii="Times New Roman" w:eastAsia="Calibri" w:hAnsi="Times New Roman" w:cs="Times New Roman"/>
                <w:i/>
                <w:iCs/>
                <w:sz w:val="24"/>
                <w:szCs w:val="24"/>
                <w:lang w:eastAsia="ru-RU"/>
              </w:rPr>
              <w:t xml:space="preserve">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w:t>
            </w:r>
            <w:r w:rsidRPr="00F26795">
              <w:rPr>
                <w:rFonts w:ascii="Times New Roman" w:eastAsia="Calibri" w:hAnsi="Times New Roman" w:cs="Times New Roman"/>
                <w:i/>
                <w:iCs/>
                <w:sz w:val="24"/>
                <w:szCs w:val="24"/>
                <w:lang w:eastAsia="ru-RU"/>
              </w:rPr>
              <w:t xml:space="preserve">интерпретировать данные о составе и строении веществ, полученные с помощью современных физико-химических методов;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5000" w:type="pct"/>
            <w:gridSpan w:val="3"/>
          </w:tcPr>
          <w:p w:rsidR="00F26795" w:rsidRPr="00F26795" w:rsidRDefault="00F26795" w:rsidP="00F26795">
            <w:pPr>
              <w:spacing w:after="0" w:line="240" w:lineRule="auto"/>
              <w:jc w:val="both"/>
              <w:rPr>
                <w:rFonts w:ascii="Times New Roman" w:eastAsia="Calibri" w:hAnsi="Times New Roman" w:cs="Times New Roman"/>
                <w:sz w:val="24"/>
                <w:szCs w:val="24"/>
              </w:rPr>
            </w:pPr>
            <w:r w:rsidRPr="00F26795">
              <w:rPr>
                <w:rFonts w:ascii="Times New Roman" w:eastAsia="Calibri" w:hAnsi="Times New Roman" w:cs="Times New Roman"/>
                <w:b/>
                <w:sz w:val="24"/>
                <w:szCs w:val="24"/>
              </w:rPr>
              <w:t xml:space="preserve">4)  </w:t>
            </w:r>
            <w:r w:rsidRPr="00F26795">
              <w:rPr>
                <w:rFonts w:ascii="Times New Roman" w:eastAsia="Calibri" w:hAnsi="Times New Roman" w:cs="Times New Roman"/>
                <w:sz w:val="24"/>
                <w:szCs w:val="24"/>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F26795">
              <w:rPr>
                <w:rFonts w:ascii="Times New Roman" w:eastAsia="Calibri" w:hAnsi="Times New Roman" w:cs="Times New Roman"/>
                <w:b/>
                <w:bCs/>
                <w:iCs/>
                <w:color w:val="000000"/>
                <w:sz w:val="24"/>
                <w:szCs w:val="24"/>
                <w:lang w:eastAsia="ru-RU"/>
              </w:rPr>
              <w:t>Выпускник научится:</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r w:rsidRPr="00F26795">
              <w:rPr>
                <w:rFonts w:ascii="Times New Roman" w:eastAsia="Calibri" w:hAnsi="Times New Roman" w:cs="Times New Roman"/>
                <w:b/>
                <w:bCs/>
                <w:sz w:val="24"/>
                <w:szCs w:val="24"/>
                <w:lang w:eastAsia="ru-RU"/>
              </w:rPr>
              <w:t>Выпускник  получит возможность научиться</w:t>
            </w:r>
            <w:r w:rsidRPr="00F26795">
              <w:rPr>
                <w:rFonts w:ascii="Times New Roman" w:eastAsia="Calibri" w:hAnsi="Times New Roman" w:cs="Times New Roman"/>
                <w:bCs/>
                <w:i/>
                <w:sz w:val="24"/>
                <w:szCs w:val="24"/>
                <w:lang w:eastAsia="ru-RU"/>
              </w:rPr>
              <w:t>:</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w:t>
            </w:r>
            <w:r w:rsidRPr="00F26795">
              <w:rPr>
                <w:rFonts w:ascii="Times New Roman" w:eastAsia="Calibri" w:hAnsi="Times New Roman" w:cs="Times New Roman"/>
                <w:i/>
                <w:iCs/>
                <w:sz w:val="24"/>
                <w:szCs w:val="24"/>
                <w:lang w:eastAsia="ru-RU"/>
              </w:rPr>
              <w:t xml:space="preserve">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w:t>
            </w:r>
            <w:r w:rsidRPr="00F26795">
              <w:rPr>
                <w:rFonts w:ascii="Times New Roman" w:eastAsia="Calibri" w:hAnsi="Times New Roman" w:cs="Times New Roman"/>
                <w:i/>
                <w:iCs/>
                <w:sz w:val="24"/>
                <w:szCs w:val="24"/>
                <w:lang w:eastAsia="ru-RU"/>
              </w:rPr>
              <w:t xml:space="preserve">интерпретировать данные о составе и строении веществ, полученные с помощью современных физико-химических методов;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w:t>
            </w:r>
            <w:r w:rsidRPr="00F26795">
              <w:rPr>
                <w:rFonts w:ascii="Times New Roman" w:eastAsia="Calibri" w:hAnsi="Times New Roman" w:cs="Times New Roman"/>
                <w:i/>
                <w:iCs/>
                <w:sz w:val="24"/>
                <w:szCs w:val="24"/>
                <w:lang w:eastAsia="ru-RU"/>
              </w:rPr>
              <w:t xml:space="preserve">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5000" w:type="pct"/>
            <w:gridSpan w:val="3"/>
          </w:tcPr>
          <w:p w:rsidR="00F26795" w:rsidRPr="00F26795" w:rsidRDefault="00F26795" w:rsidP="00F26795">
            <w:pPr>
              <w:spacing w:after="0" w:line="240" w:lineRule="auto"/>
              <w:jc w:val="both"/>
              <w:rPr>
                <w:rFonts w:ascii="Times New Roman" w:eastAsia="Calibri" w:hAnsi="Times New Roman" w:cs="Times New Roman"/>
                <w:sz w:val="24"/>
                <w:szCs w:val="24"/>
              </w:rPr>
            </w:pPr>
            <w:r w:rsidRPr="00F26795">
              <w:rPr>
                <w:rFonts w:ascii="Times New Roman" w:eastAsia="Calibri" w:hAnsi="Times New Roman" w:cs="Times New Roman"/>
                <w:b/>
                <w:sz w:val="24"/>
                <w:szCs w:val="24"/>
              </w:rPr>
              <w:t xml:space="preserve">5) </w:t>
            </w:r>
            <w:r w:rsidRPr="00F26795">
              <w:rPr>
                <w:rFonts w:ascii="Times New Roman" w:eastAsia="Calibri" w:hAnsi="Times New Roman" w:cs="Times New Roman"/>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tc>
      </w:tr>
      <w:tr w:rsidR="00F26795" w:rsidRPr="00F26795" w:rsidTr="0089408F">
        <w:tc>
          <w:tcPr>
            <w:tcW w:w="4130" w:type="pct"/>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F26795">
              <w:rPr>
                <w:rFonts w:ascii="Times New Roman" w:eastAsia="Calibri" w:hAnsi="Times New Roman" w:cs="Times New Roman"/>
                <w:b/>
                <w:bCs/>
                <w:iCs/>
                <w:color w:val="000000"/>
                <w:sz w:val="24"/>
                <w:szCs w:val="24"/>
                <w:lang w:eastAsia="ru-RU"/>
              </w:rPr>
              <w:t>Выпускник научится:</w:t>
            </w:r>
          </w:p>
        </w:tc>
        <w:tc>
          <w:tcPr>
            <w:tcW w:w="444" w:type="pct"/>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владеть правилами безопасного обращения с едкими, горючими и токсичными веществами, средствами бытовой химии; </w:t>
            </w:r>
          </w:p>
        </w:tc>
        <w:tc>
          <w:tcPr>
            <w:tcW w:w="444"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c>
          <w:tcPr>
            <w:tcW w:w="426"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w:t>
            </w:r>
            <w:r w:rsidRPr="00F26795">
              <w:rPr>
                <w:rFonts w:ascii="Times New Roman" w:eastAsia="Calibri" w:hAnsi="Times New Roman" w:cs="Times New Roman"/>
                <w:sz w:val="24"/>
                <w:szCs w:val="24"/>
                <w:lang w:eastAsia="ru-RU"/>
              </w:rPr>
              <w:lastRenderedPageBreak/>
              <w:t xml:space="preserve">отходов. </w:t>
            </w:r>
          </w:p>
        </w:tc>
        <w:tc>
          <w:tcPr>
            <w:tcW w:w="444"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lastRenderedPageBreak/>
              <w:t>+</w:t>
            </w:r>
          </w:p>
        </w:tc>
        <w:tc>
          <w:tcPr>
            <w:tcW w:w="426"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r w:rsidRPr="00F26795">
              <w:rPr>
                <w:rFonts w:ascii="Times New Roman" w:eastAsia="Calibri" w:hAnsi="Times New Roman" w:cs="Times New Roman"/>
                <w:b/>
                <w:bCs/>
                <w:sz w:val="24"/>
                <w:szCs w:val="24"/>
                <w:lang w:eastAsia="ru-RU"/>
              </w:rPr>
              <w:t>Выпускник  получит возможность научиться</w:t>
            </w:r>
            <w:r w:rsidRPr="00F26795">
              <w:rPr>
                <w:rFonts w:ascii="Times New Roman" w:eastAsia="Calibri" w:hAnsi="Times New Roman" w:cs="Times New Roman"/>
                <w:bCs/>
                <w:i/>
                <w:sz w:val="24"/>
                <w:szCs w:val="24"/>
                <w:lang w:eastAsia="ru-RU"/>
              </w:rPr>
              <w:t>:</w:t>
            </w:r>
          </w:p>
        </w:tc>
        <w:tc>
          <w:tcPr>
            <w:tcW w:w="444"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spacing w:after="0" w:line="240" w:lineRule="auto"/>
              <w:jc w:val="both"/>
              <w:rPr>
                <w:rFonts w:ascii="Times New Roman" w:eastAsia="Calibri" w:hAnsi="Times New Roman" w:cs="Times New Roman"/>
                <w:sz w:val="24"/>
                <w:szCs w:val="24"/>
              </w:rPr>
            </w:pPr>
          </w:p>
        </w:tc>
      </w:tr>
      <w:tr w:rsidR="00F26795" w:rsidRPr="00F26795" w:rsidTr="0089408F">
        <w:tc>
          <w:tcPr>
            <w:tcW w:w="4130"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6795">
              <w:rPr>
                <w:rFonts w:ascii="Times New Roman" w:eastAsia="Calibri" w:hAnsi="Times New Roman" w:cs="Times New Roman"/>
                <w:sz w:val="24"/>
                <w:szCs w:val="24"/>
                <w:lang w:eastAsia="ru-RU"/>
              </w:rPr>
              <w:t xml:space="preserve">– </w:t>
            </w:r>
            <w:r w:rsidRPr="00F26795">
              <w:rPr>
                <w:rFonts w:ascii="Times New Roman" w:eastAsia="Calibri" w:hAnsi="Times New Roman" w:cs="Times New Roman"/>
                <w:i/>
                <w:iCs/>
                <w:sz w:val="24"/>
                <w:szCs w:val="24"/>
                <w:lang w:eastAsia="ru-RU"/>
              </w:rPr>
              <w:t xml:space="preserve">прогнозировать возможность протекания окислительно-восстановительных реакций, лежащих в основе природных и производственных процессов. </w:t>
            </w:r>
          </w:p>
        </w:tc>
        <w:tc>
          <w:tcPr>
            <w:tcW w:w="444"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spacing w:after="0" w:line="240" w:lineRule="auto"/>
              <w:jc w:val="center"/>
              <w:rPr>
                <w:rFonts w:ascii="Times New Roman" w:eastAsia="Calibri" w:hAnsi="Times New Roman" w:cs="Times New Roman"/>
                <w:sz w:val="24"/>
                <w:szCs w:val="24"/>
              </w:rPr>
            </w:pPr>
            <w:r w:rsidRPr="00F26795">
              <w:rPr>
                <w:rFonts w:ascii="Times New Roman" w:eastAsia="Calibri" w:hAnsi="Times New Roman" w:cs="Times New Roman"/>
                <w:sz w:val="24"/>
                <w:szCs w:val="24"/>
              </w:rPr>
              <w:t>+</w:t>
            </w:r>
          </w:p>
        </w:tc>
      </w:tr>
      <w:tr w:rsidR="00F26795" w:rsidRPr="00F26795" w:rsidTr="0089408F">
        <w:tc>
          <w:tcPr>
            <w:tcW w:w="4130"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autoSpaceDE w:val="0"/>
              <w:autoSpaceDN w:val="0"/>
              <w:adjustRightInd w:val="0"/>
              <w:spacing w:after="0" w:line="240" w:lineRule="auto"/>
              <w:jc w:val="both"/>
              <w:rPr>
                <w:rFonts w:ascii="Times New Roman" w:eastAsia="Calibri" w:hAnsi="Times New Roman" w:cs="Times New Roman"/>
                <w:b/>
                <w:bCs/>
                <w:iCs/>
                <w:color w:val="000000"/>
                <w:sz w:val="24"/>
                <w:szCs w:val="24"/>
                <w:lang w:eastAsia="ru-RU"/>
              </w:rPr>
            </w:pPr>
          </w:p>
        </w:tc>
        <w:tc>
          <w:tcPr>
            <w:tcW w:w="444"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spacing w:after="0" w:line="240" w:lineRule="auto"/>
              <w:jc w:val="center"/>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rsidR="00F26795" w:rsidRPr="00F26795" w:rsidRDefault="00F26795" w:rsidP="00F26795">
            <w:pPr>
              <w:spacing w:after="0" w:line="240" w:lineRule="auto"/>
              <w:jc w:val="both"/>
              <w:rPr>
                <w:rFonts w:ascii="Times New Roman" w:eastAsia="Calibri" w:hAnsi="Times New Roman" w:cs="Times New Roman"/>
                <w:sz w:val="24"/>
                <w:szCs w:val="24"/>
              </w:rPr>
            </w:pPr>
          </w:p>
        </w:tc>
      </w:tr>
    </w:tbl>
    <w:p w:rsidR="00775FD3" w:rsidRPr="0065016A" w:rsidRDefault="00775FD3" w:rsidP="00F2679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5016A" w:rsidRDefault="0065016A" w:rsidP="0065016A">
      <w:pPr>
        <w:pStyle w:val="Default"/>
        <w:rPr>
          <w:color w:val="auto"/>
        </w:rPr>
      </w:pPr>
    </w:p>
    <w:p w:rsidR="00DE6946" w:rsidRPr="00DE6946" w:rsidRDefault="00DE6946" w:rsidP="00DE6946">
      <w:pPr>
        <w:pStyle w:val="Default"/>
      </w:pPr>
      <w:r w:rsidRPr="00DE6946">
        <w:rPr>
          <w:b/>
        </w:rPr>
        <w:t xml:space="preserve">     "Биология" (базовый уровень)</w:t>
      </w:r>
      <w:r w:rsidRPr="00DE6946">
        <w:t xml:space="preserve"> - требования к предметным результатам освоения базового курса биологии </w:t>
      </w:r>
      <w:r w:rsidRPr="00775FD3">
        <w:rPr>
          <w:u w:val="single"/>
        </w:rPr>
        <w:t>отражают</w:t>
      </w:r>
      <w:r w:rsidRPr="00DE6946">
        <w:t>:</w:t>
      </w:r>
    </w:p>
    <w:p w:rsidR="00DE6946" w:rsidRPr="00DE6946" w:rsidRDefault="00DE6946" w:rsidP="00DE6946">
      <w:pPr>
        <w:pStyle w:val="Default"/>
      </w:pPr>
      <w:r w:rsidRPr="00DE6946">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DE6946" w:rsidRPr="00DE6946" w:rsidRDefault="00DE6946" w:rsidP="00DE6946">
      <w:pPr>
        <w:pStyle w:val="Default"/>
      </w:pPr>
      <w:r w:rsidRPr="00DE6946">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DE6946" w:rsidRPr="00DE6946" w:rsidRDefault="00DE6946" w:rsidP="00DE6946">
      <w:pPr>
        <w:pStyle w:val="Default"/>
      </w:pPr>
      <w:r w:rsidRPr="00DE6946">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DE6946" w:rsidRPr="00DE6946" w:rsidRDefault="00DE6946" w:rsidP="00DE6946">
      <w:pPr>
        <w:pStyle w:val="Default"/>
      </w:pPr>
      <w:r w:rsidRPr="00DE6946">
        <w:t>4) сформированность умений объяснять результаты биологических экспериментов, решать элементарные биологические задачи;</w:t>
      </w:r>
    </w:p>
    <w:p w:rsidR="00DE6946" w:rsidRDefault="00DE6946" w:rsidP="00DE6946">
      <w:pPr>
        <w:pStyle w:val="Default"/>
      </w:pPr>
      <w:r w:rsidRPr="00DE6946">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32CE6" w:rsidRPr="00DE6946" w:rsidRDefault="00F32CE6" w:rsidP="00DE6946">
      <w:pPr>
        <w:pStyle w:val="Default"/>
      </w:pPr>
    </w:p>
    <w:tbl>
      <w:tblPr>
        <w:tblStyle w:val="3"/>
        <w:tblW w:w="5000" w:type="pct"/>
        <w:tblLook w:val="04A0" w:firstRow="1" w:lastRow="0" w:firstColumn="1" w:lastColumn="0" w:noHBand="0" w:noVBand="1"/>
      </w:tblPr>
      <w:tblGrid>
        <w:gridCol w:w="12213"/>
        <w:gridCol w:w="1313"/>
        <w:gridCol w:w="1260"/>
      </w:tblGrid>
      <w:tr w:rsidR="00F32CE6" w:rsidRPr="00F32CE6" w:rsidTr="000C06DC">
        <w:tc>
          <w:tcPr>
            <w:tcW w:w="4130" w:type="pct"/>
            <w:vMerge w:val="restar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i/>
                <w:iCs/>
                <w:color w:val="000000"/>
                <w:sz w:val="24"/>
                <w:szCs w:val="24"/>
              </w:rPr>
              <w:t>Предметные результаты освоения учебного предмета «Биология» на базовом уровне</w:t>
            </w:r>
          </w:p>
        </w:tc>
        <w:tc>
          <w:tcPr>
            <w:tcW w:w="870" w:type="pct"/>
            <w:gridSpan w:val="2"/>
          </w:tcPr>
          <w:p w:rsidR="00F32CE6" w:rsidRPr="00F32CE6" w:rsidRDefault="00F32CE6" w:rsidP="00F32CE6">
            <w:pPr>
              <w:jc w:val="center"/>
              <w:rPr>
                <w:rFonts w:ascii="Times New Roman" w:hAnsi="Times New Roman"/>
                <w:sz w:val="24"/>
                <w:szCs w:val="24"/>
              </w:rPr>
            </w:pPr>
            <w:r w:rsidRPr="00F32CE6">
              <w:rPr>
                <w:rFonts w:ascii="Times New Roman" w:hAnsi="Times New Roman"/>
                <w:i/>
                <w:iCs/>
                <w:sz w:val="24"/>
                <w:szCs w:val="24"/>
              </w:rPr>
              <w:t>Класс</w:t>
            </w:r>
          </w:p>
        </w:tc>
      </w:tr>
      <w:tr w:rsidR="00F32CE6" w:rsidRPr="00F32CE6" w:rsidTr="000C06DC">
        <w:tc>
          <w:tcPr>
            <w:tcW w:w="4130" w:type="pct"/>
            <w:vMerge/>
          </w:tcPr>
          <w:p w:rsidR="00F32CE6" w:rsidRPr="00F32CE6" w:rsidRDefault="00F32CE6" w:rsidP="00F32CE6">
            <w:pPr>
              <w:jc w:val="both"/>
              <w:rPr>
                <w:rFonts w:ascii="Times New Roman" w:hAnsi="Times New Roman"/>
                <w:sz w:val="24"/>
                <w:szCs w:val="24"/>
              </w:rPr>
            </w:pP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10</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11</w:t>
            </w:r>
          </w:p>
        </w:tc>
      </w:tr>
      <w:tr w:rsidR="00F32CE6" w:rsidRPr="00F32CE6" w:rsidTr="000C06DC">
        <w:tc>
          <w:tcPr>
            <w:tcW w:w="5000" w:type="pct"/>
            <w:gridSpan w:val="3"/>
          </w:tcPr>
          <w:p w:rsidR="00F32CE6" w:rsidRPr="00F32CE6" w:rsidRDefault="00F32CE6" w:rsidP="00F32CE6">
            <w:pPr>
              <w:ind w:right="283"/>
              <w:jc w:val="both"/>
              <w:rPr>
                <w:rFonts w:ascii="Times New Roman" w:hAnsi="Times New Roman"/>
                <w:i/>
                <w:sz w:val="24"/>
                <w:szCs w:val="24"/>
              </w:rPr>
            </w:pPr>
            <w:r w:rsidRPr="00F32CE6">
              <w:rPr>
                <w:rFonts w:ascii="Times New Roman" w:hAnsi="Times New Roman"/>
                <w:i/>
                <w:sz w:val="24"/>
                <w:szCs w:val="24"/>
              </w:rPr>
              <w:t xml:space="preserve">            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b/>
                <w:bCs/>
                <w:i/>
                <w:iCs/>
                <w:color w:val="000000"/>
                <w:sz w:val="24"/>
                <w:szCs w:val="24"/>
              </w:rPr>
              <w:t xml:space="preserve">Выпускник на базовом уровне  научится: </w:t>
            </w:r>
          </w:p>
        </w:tc>
        <w:tc>
          <w:tcPr>
            <w:tcW w:w="444" w:type="pct"/>
          </w:tcPr>
          <w:p w:rsidR="00F32CE6" w:rsidRPr="00F32CE6" w:rsidRDefault="00F32CE6" w:rsidP="00F32CE6">
            <w:pPr>
              <w:jc w:val="both"/>
              <w:rPr>
                <w:rFonts w:ascii="Times New Roman" w:hAnsi="Times New Roman"/>
                <w:sz w:val="24"/>
                <w:szCs w:val="24"/>
              </w:rPr>
            </w:pPr>
          </w:p>
        </w:tc>
        <w:tc>
          <w:tcPr>
            <w:tcW w:w="426" w:type="pct"/>
          </w:tcPr>
          <w:p w:rsidR="00F32CE6" w:rsidRPr="00F32CE6" w:rsidRDefault="00F32CE6" w:rsidP="00F32CE6">
            <w:pPr>
              <w:jc w:val="both"/>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раскрывать на примерах роль биологии в формировании современной научной картины мира и в практической деятельности людей</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понимать и описывать взаимосвязь между естественными науками: биологией, физикой, химией</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объяснять многообразие организмов, применяя эволюционную теорию;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формулировать гипотезы на основании предложенной биологической информации и предлагать варианты проверки гипотез;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b/>
                <w:i/>
                <w:color w:val="000000"/>
                <w:sz w:val="24"/>
                <w:szCs w:val="24"/>
              </w:rPr>
            </w:pPr>
            <w:r w:rsidRPr="00F32CE6">
              <w:rPr>
                <w:rFonts w:ascii="Times New Roman" w:hAnsi="Times New Roman"/>
                <w:b/>
                <w:i/>
                <w:color w:val="000000"/>
                <w:sz w:val="24"/>
                <w:szCs w:val="24"/>
              </w:rPr>
              <w:lastRenderedPageBreak/>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hAnsi="Times New Roman"/>
                <w:sz w:val="24"/>
                <w:szCs w:val="24"/>
              </w:rPr>
            </w:pPr>
          </w:p>
        </w:tc>
        <w:tc>
          <w:tcPr>
            <w:tcW w:w="426" w:type="pct"/>
          </w:tcPr>
          <w:p w:rsidR="00F32CE6" w:rsidRPr="00F32CE6" w:rsidRDefault="00F32CE6" w:rsidP="00F32CE6">
            <w:pPr>
              <w:jc w:val="center"/>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i/>
                <w:iCs/>
                <w:color w:val="000000"/>
                <w:sz w:val="24"/>
                <w:szCs w:val="24"/>
              </w:rPr>
            </w:pPr>
            <w:r w:rsidRPr="00F32CE6">
              <w:rPr>
                <w:rFonts w:ascii="Times New Roman" w:hAnsi="Times New Roman"/>
                <w:sz w:val="24"/>
                <w:szCs w:val="24"/>
              </w:rPr>
              <w:t xml:space="preserve">– </w:t>
            </w:r>
            <w:r w:rsidRPr="00F32CE6">
              <w:rPr>
                <w:rFonts w:ascii="Times New Roman" w:hAnsi="Times New Roman"/>
                <w:i/>
                <w:iCs/>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i/>
                <w:iCs/>
                <w:color w:val="000000"/>
                <w:sz w:val="24"/>
                <w:szCs w:val="24"/>
              </w:rPr>
            </w:pPr>
            <w:r w:rsidRPr="00F32CE6">
              <w:rPr>
                <w:rFonts w:ascii="Times New Roman" w:hAnsi="Times New Roman"/>
                <w:sz w:val="24"/>
                <w:szCs w:val="24"/>
              </w:rPr>
              <w:t xml:space="preserve">– </w:t>
            </w:r>
            <w:r w:rsidRPr="00F32CE6">
              <w:rPr>
                <w:rFonts w:ascii="Times New Roman" w:hAnsi="Times New Roman"/>
                <w:i/>
                <w:iCs/>
                <w:sz w:val="24"/>
                <w:szCs w:val="24"/>
              </w:rPr>
              <w:t>характеризовать современные направления в развитии биологии</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5000" w:type="pct"/>
            <w:gridSpan w:val="3"/>
          </w:tcPr>
          <w:p w:rsidR="00F32CE6" w:rsidRPr="00F32CE6" w:rsidRDefault="00F32CE6" w:rsidP="00F32CE6">
            <w:pPr>
              <w:jc w:val="both"/>
              <w:rPr>
                <w:rFonts w:ascii="Times New Roman" w:hAnsi="Times New Roman"/>
                <w:i/>
                <w:sz w:val="24"/>
                <w:szCs w:val="24"/>
              </w:rPr>
            </w:pPr>
            <w:r w:rsidRPr="00F32CE6">
              <w:rPr>
                <w:rFonts w:ascii="Times New Roman" w:hAnsi="Times New Roman"/>
                <w:i/>
                <w:sz w:val="24"/>
                <w:szCs w:val="24"/>
              </w:rPr>
              <w:tab/>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b/>
                <w:bCs/>
                <w:i/>
                <w:iCs/>
                <w:color w:val="000000"/>
                <w:sz w:val="24"/>
                <w:szCs w:val="24"/>
              </w:rPr>
              <w:t>Выпускник на базовом уровне  научится:</w:t>
            </w:r>
          </w:p>
        </w:tc>
        <w:tc>
          <w:tcPr>
            <w:tcW w:w="444" w:type="pct"/>
          </w:tcPr>
          <w:p w:rsidR="00F32CE6" w:rsidRPr="00F32CE6" w:rsidRDefault="00F32CE6" w:rsidP="00F32CE6">
            <w:pPr>
              <w:jc w:val="both"/>
              <w:rPr>
                <w:rFonts w:ascii="Times New Roman" w:hAnsi="Times New Roman"/>
                <w:sz w:val="24"/>
                <w:szCs w:val="24"/>
              </w:rPr>
            </w:pPr>
          </w:p>
        </w:tc>
        <w:tc>
          <w:tcPr>
            <w:tcW w:w="426" w:type="pct"/>
          </w:tcPr>
          <w:p w:rsidR="00F32CE6" w:rsidRPr="00F32CE6" w:rsidRDefault="00F32CE6" w:rsidP="00F32CE6">
            <w:pPr>
              <w:jc w:val="both"/>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 понимать смысл, различать и описывать системную связь между основополагающими биологическими понятиями: клетка, организм, вид, экосистема, биосфера;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 сравнивать биологические объекты между собой по заданным критериям, делать выводы и умозаключения на основе сравнения</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  приводить примеры веществ основных групп органических соединений клетки (белков, жиров, углеводов, нуклеиновых кислот)</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xml:space="preserve">  – распознавать клетки (прокариот и эукариот, растений и животных) по описанию, на схематических изображениях</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xml:space="preserve">  – распознавать популяцию и биологический вид по основным признакам</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xml:space="preserve">  – описывать фенотип многоклеточных растений и животных по морфологическому критерию</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xml:space="preserve">  – объяснять многообразие организмов, применяя эволюционную теорию</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b/>
                <w:i/>
                <w:color w:val="000000"/>
                <w:sz w:val="24"/>
                <w:szCs w:val="24"/>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hAnsi="Times New Roman"/>
                <w:sz w:val="24"/>
                <w:szCs w:val="24"/>
              </w:rPr>
            </w:pPr>
          </w:p>
        </w:tc>
        <w:tc>
          <w:tcPr>
            <w:tcW w:w="426" w:type="pct"/>
          </w:tcPr>
          <w:p w:rsidR="00F32CE6" w:rsidRPr="00F32CE6" w:rsidRDefault="00F32CE6" w:rsidP="00F32CE6">
            <w:pPr>
              <w:jc w:val="center"/>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w:t>
            </w:r>
            <w:r w:rsidRPr="00F32CE6">
              <w:rPr>
                <w:rFonts w:ascii="Times New Roman" w:hAnsi="Times New Roman"/>
                <w:i/>
                <w:iCs/>
                <w:sz w:val="24"/>
                <w:szCs w:val="24"/>
              </w:rPr>
              <w:t xml:space="preserve">сравнивать способы деления клетки (митоз и мейоз);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p>
        </w:tc>
      </w:tr>
      <w:tr w:rsidR="00F32CE6" w:rsidRPr="00F32CE6" w:rsidTr="000C06DC">
        <w:tc>
          <w:tcPr>
            <w:tcW w:w="5000" w:type="pct"/>
            <w:gridSpan w:val="3"/>
          </w:tcPr>
          <w:p w:rsidR="00F32CE6" w:rsidRPr="00F32CE6" w:rsidRDefault="00F32CE6" w:rsidP="00F32CE6">
            <w:pPr>
              <w:jc w:val="both"/>
              <w:rPr>
                <w:rFonts w:ascii="Times New Roman" w:hAnsi="Times New Roman"/>
                <w:i/>
                <w:sz w:val="24"/>
                <w:szCs w:val="24"/>
              </w:rPr>
            </w:pPr>
            <w:r w:rsidRPr="00F32CE6">
              <w:rPr>
                <w:rFonts w:ascii="Times New Roman" w:hAnsi="Times New Roman"/>
                <w:i/>
                <w:sz w:val="24"/>
                <w:szCs w:val="24"/>
              </w:rPr>
              <w:tab/>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i/>
                <w:color w:val="000000"/>
                <w:sz w:val="24"/>
                <w:szCs w:val="24"/>
              </w:rPr>
            </w:pPr>
            <w:r w:rsidRPr="00F32CE6">
              <w:rPr>
                <w:rFonts w:ascii="Times New Roman" w:hAnsi="Times New Roman"/>
                <w:b/>
                <w:bCs/>
                <w:i/>
                <w:iCs/>
                <w:color w:val="000000"/>
                <w:sz w:val="24"/>
                <w:szCs w:val="24"/>
              </w:rPr>
              <w:t>Выпускник на базовом уровне  научится:</w:t>
            </w:r>
          </w:p>
        </w:tc>
        <w:tc>
          <w:tcPr>
            <w:tcW w:w="444" w:type="pct"/>
          </w:tcPr>
          <w:p w:rsidR="00F32CE6" w:rsidRPr="00F32CE6" w:rsidRDefault="00F32CE6" w:rsidP="00F32CE6">
            <w:pPr>
              <w:jc w:val="both"/>
              <w:rPr>
                <w:rFonts w:ascii="Times New Roman" w:hAnsi="Times New Roman"/>
                <w:sz w:val="24"/>
                <w:szCs w:val="24"/>
              </w:rPr>
            </w:pPr>
          </w:p>
        </w:tc>
        <w:tc>
          <w:tcPr>
            <w:tcW w:w="426" w:type="pct"/>
          </w:tcPr>
          <w:p w:rsidR="00F32CE6" w:rsidRPr="00F32CE6" w:rsidRDefault="00F32CE6" w:rsidP="00F32CE6">
            <w:pPr>
              <w:jc w:val="both"/>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xml:space="preserve">– объяснять последствия влияния мутагенов;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составлять схемы переноса веществ и энергии в экосистеме (цепи питания)</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lastRenderedPageBreak/>
              <w:t>– приводить доказательства необходимости сохранения биоразнообразия для устойчивого развития и охраны окружающей среды</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xml:space="preserve">– объяснять причины наследственных заболеваний;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i/>
                <w:color w:val="000000"/>
                <w:sz w:val="24"/>
                <w:szCs w:val="24"/>
              </w:rPr>
            </w:pPr>
            <w:r w:rsidRPr="00F32CE6">
              <w:rPr>
                <w:rFonts w:ascii="Times New Roman" w:hAnsi="Times New Roman"/>
                <w:b/>
                <w:i/>
                <w:color w:val="000000"/>
                <w:sz w:val="24"/>
                <w:szCs w:val="24"/>
              </w:rPr>
              <w:t>Выпускник на базовом уровне получит возможность научиться:</w:t>
            </w:r>
          </w:p>
        </w:tc>
        <w:tc>
          <w:tcPr>
            <w:tcW w:w="444" w:type="pct"/>
          </w:tcPr>
          <w:p w:rsidR="00F32CE6" w:rsidRPr="00F32CE6" w:rsidRDefault="00F32CE6" w:rsidP="00F32CE6">
            <w:pPr>
              <w:jc w:val="both"/>
              <w:rPr>
                <w:rFonts w:ascii="Times New Roman" w:hAnsi="Times New Roman"/>
                <w:sz w:val="24"/>
                <w:szCs w:val="24"/>
              </w:rPr>
            </w:pPr>
          </w:p>
        </w:tc>
        <w:tc>
          <w:tcPr>
            <w:tcW w:w="426" w:type="pct"/>
          </w:tcPr>
          <w:p w:rsidR="00F32CE6" w:rsidRPr="00F32CE6" w:rsidRDefault="00F32CE6" w:rsidP="00F32CE6">
            <w:pPr>
              <w:jc w:val="both"/>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w:t>
            </w:r>
            <w:r w:rsidRPr="00F32CE6">
              <w:rPr>
                <w:rFonts w:ascii="Times New Roman" w:hAnsi="Times New Roman"/>
                <w:i/>
                <w:iCs/>
                <w:sz w:val="24"/>
                <w:szCs w:val="24"/>
              </w:rPr>
              <w:t xml:space="preserve">устанавливать тип наследования и характер проявления признака по заданной схеме родословной, применяя законы наследственности;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both"/>
              <w:rPr>
                <w:rFonts w:ascii="Times New Roman" w:hAnsi="Times New Roman"/>
                <w:sz w:val="24"/>
                <w:szCs w:val="24"/>
              </w:rPr>
            </w:pPr>
          </w:p>
        </w:tc>
      </w:tr>
      <w:tr w:rsidR="00F32CE6" w:rsidRPr="00F32CE6" w:rsidTr="000C06DC">
        <w:tc>
          <w:tcPr>
            <w:tcW w:w="5000" w:type="pct"/>
            <w:gridSpan w:val="3"/>
          </w:tcPr>
          <w:p w:rsidR="00F32CE6" w:rsidRPr="00F32CE6" w:rsidRDefault="00F32CE6" w:rsidP="00F32CE6">
            <w:pPr>
              <w:jc w:val="both"/>
              <w:rPr>
                <w:rFonts w:ascii="Times New Roman" w:hAnsi="Times New Roman"/>
                <w:i/>
                <w:sz w:val="24"/>
                <w:szCs w:val="24"/>
              </w:rPr>
            </w:pPr>
            <w:r w:rsidRPr="00F32CE6">
              <w:rPr>
                <w:rFonts w:ascii="Times New Roman" w:hAnsi="Times New Roman"/>
                <w:i/>
                <w:sz w:val="24"/>
                <w:szCs w:val="24"/>
              </w:rPr>
              <w:tab/>
              <w:t>4) сформированность умений объяснять результаты биологических экспериментов, решать элементарные биологические задачи;</w:t>
            </w:r>
          </w:p>
        </w:tc>
      </w:tr>
      <w:tr w:rsidR="00F32CE6" w:rsidRPr="00F32CE6" w:rsidTr="000C06DC">
        <w:tc>
          <w:tcPr>
            <w:tcW w:w="4130" w:type="pct"/>
          </w:tcPr>
          <w:p w:rsidR="00F32CE6" w:rsidRPr="00F32CE6" w:rsidRDefault="00F32CE6" w:rsidP="00F32CE6">
            <w:pPr>
              <w:tabs>
                <w:tab w:val="left" w:pos="1770"/>
              </w:tabs>
              <w:autoSpaceDE w:val="0"/>
              <w:autoSpaceDN w:val="0"/>
              <w:adjustRightInd w:val="0"/>
              <w:jc w:val="both"/>
              <w:rPr>
                <w:rFonts w:ascii="Times New Roman" w:hAnsi="Times New Roman"/>
                <w:b/>
                <w:i/>
                <w:color w:val="000000"/>
                <w:sz w:val="24"/>
                <w:szCs w:val="24"/>
              </w:rPr>
            </w:pPr>
            <w:r w:rsidRPr="00F32CE6">
              <w:rPr>
                <w:rFonts w:ascii="Times New Roman" w:hAnsi="Times New Roman"/>
                <w:b/>
                <w:bCs/>
                <w:i/>
                <w:iCs/>
                <w:color w:val="000000"/>
                <w:sz w:val="24"/>
                <w:szCs w:val="24"/>
              </w:rPr>
              <w:t>Выпускник на базовом уровне  научится:</w:t>
            </w:r>
          </w:p>
        </w:tc>
        <w:tc>
          <w:tcPr>
            <w:tcW w:w="444" w:type="pct"/>
          </w:tcPr>
          <w:p w:rsidR="00F32CE6" w:rsidRPr="00F32CE6" w:rsidRDefault="00F32CE6" w:rsidP="00F32CE6">
            <w:pPr>
              <w:jc w:val="both"/>
              <w:rPr>
                <w:rFonts w:ascii="Times New Roman" w:hAnsi="Times New Roman"/>
                <w:sz w:val="24"/>
                <w:szCs w:val="24"/>
              </w:rPr>
            </w:pPr>
          </w:p>
        </w:tc>
        <w:tc>
          <w:tcPr>
            <w:tcW w:w="426" w:type="pct"/>
          </w:tcPr>
          <w:p w:rsidR="00F32CE6" w:rsidRPr="00F32CE6" w:rsidRDefault="00F32CE6" w:rsidP="00F32CE6">
            <w:pPr>
              <w:jc w:val="both"/>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представлять биологическую информацию в виде текста, таблицы, графика, диаграммы и делать выводы на основании представленных данных</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оценивать роль достижений генетики, селекции, биотехнологии в практической деятельности человека и в собственной жизни</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объяснять возможные причины наследственных заболеваний. </w:t>
            </w:r>
          </w:p>
          <w:p w:rsidR="00F32CE6" w:rsidRPr="00F32CE6" w:rsidRDefault="00F32CE6" w:rsidP="00F32CE6">
            <w:pPr>
              <w:tabs>
                <w:tab w:val="left" w:pos="7552"/>
              </w:tabs>
              <w:autoSpaceDE w:val="0"/>
              <w:autoSpaceDN w:val="0"/>
              <w:adjustRightInd w:val="0"/>
              <w:jc w:val="both"/>
              <w:rPr>
                <w:rFonts w:ascii="Times New Roman" w:hAnsi="Times New Roman"/>
                <w:bCs/>
                <w:iCs/>
                <w:color w:val="000000"/>
                <w:sz w:val="24"/>
                <w:szCs w:val="24"/>
              </w:rPr>
            </w:pP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tabs>
                <w:tab w:val="left" w:pos="1770"/>
              </w:tabs>
              <w:autoSpaceDE w:val="0"/>
              <w:autoSpaceDN w:val="0"/>
              <w:adjustRightInd w:val="0"/>
              <w:jc w:val="both"/>
              <w:rPr>
                <w:rFonts w:ascii="Times New Roman" w:hAnsi="Times New Roman"/>
                <w:b/>
                <w:bCs/>
                <w:i/>
                <w:iCs/>
                <w:color w:val="000000"/>
                <w:sz w:val="24"/>
                <w:szCs w:val="24"/>
              </w:rPr>
            </w:pPr>
            <w:r w:rsidRPr="00F32CE6">
              <w:rPr>
                <w:rFonts w:ascii="Times New Roman" w:hAnsi="Times New Roman"/>
                <w:b/>
                <w:bCs/>
                <w:i/>
                <w:iCs/>
                <w:color w:val="000000"/>
                <w:sz w:val="24"/>
                <w:szCs w:val="24"/>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hAnsi="Times New Roman"/>
                <w:sz w:val="24"/>
                <w:szCs w:val="24"/>
              </w:rPr>
            </w:pPr>
          </w:p>
        </w:tc>
        <w:tc>
          <w:tcPr>
            <w:tcW w:w="426" w:type="pct"/>
          </w:tcPr>
          <w:p w:rsidR="00F32CE6" w:rsidRPr="00F32CE6" w:rsidRDefault="00F32CE6" w:rsidP="00F32CE6">
            <w:pPr>
              <w:jc w:val="center"/>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i/>
                <w:iCs/>
                <w:color w:val="000000"/>
                <w:sz w:val="24"/>
                <w:szCs w:val="24"/>
              </w:rPr>
            </w:pPr>
            <w:r w:rsidRPr="00F32CE6">
              <w:rPr>
                <w:rFonts w:ascii="Times New Roman" w:hAnsi="Times New Roman"/>
                <w:sz w:val="24"/>
                <w:szCs w:val="24"/>
              </w:rPr>
              <w:t xml:space="preserve">– </w:t>
            </w:r>
            <w:r w:rsidRPr="00F32CE6">
              <w:rPr>
                <w:rFonts w:ascii="Times New Roman" w:hAnsi="Times New Roman"/>
                <w:i/>
                <w:iCs/>
                <w:sz w:val="24"/>
                <w:szCs w:val="24"/>
              </w:rPr>
              <w:t>решать задачи на построение фрагмента второй цепи ДНК по предложенному фрагменту первой, иРНК (мРНК) по участку ДНК</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i/>
                <w:iCs/>
                <w:color w:val="000000"/>
                <w:sz w:val="24"/>
                <w:szCs w:val="24"/>
              </w:rPr>
            </w:pPr>
            <w:r w:rsidRPr="00F32CE6">
              <w:rPr>
                <w:rFonts w:ascii="Times New Roman" w:hAnsi="Times New Roman"/>
                <w:sz w:val="24"/>
                <w:szCs w:val="24"/>
              </w:rPr>
              <w:t xml:space="preserve">– </w:t>
            </w:r>
            <w:r w:rsidRPr="00F32CE6">
              <w:rPr>
                <w:rFonts w:ascii="Times New Roman" w:hAnsi="Times New Roman"/>
                <w:i/>
                <w:iCs/>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i/>
                <w:iCs/>
                <w:color w:val="000000"/>
                <w:sz w:val="24"/>
                <w:szCs w:val="24"/>
              </w:rPr>
            </w:pPr>
            <w:r w:rsidRPr="00F32CE6">
              <w:rPr>
                <w:rFonts w:ascii="Times New Roman" w:hAnsi="Times New Roman"/>
                <w:sz w:val="24"/>
                <w:szCs w:val="24"/>
              </w:rPr>
              <w:t xml:space="preserve">– </w:t>
            </w:r>
            <w:r w:rsidRPr="00F32CE6">
              <w:rPr>
                <w:rFonts w:ascii="Times New Roman" w:hAnsi="Times New Roman"/>
                <w:i/>
                <w:iCs/>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p>
        </w:tc>
      </w:tr>
      <w:tr w:rsidR="00F32CE6" w:rsidRPr="00F32CE6" w:rsidTr="000C06DC">
        <w:tc>
          <w:tcPr>
            <w:tcW w:w="5000" w:type="pct"/>
            <w:gridSpan w:val="3"/>
          </w:tcPr>
          <w:p w:rsidR="00F32CE6" w:rsidRPr="00F32CE6" w:rsidRDefault="00F32CE6" w:rsidP="00F32CE6">
            <w:pPr>
              <w:jc w:val="both"/>
              <w:rPr>
                <w:rFonts w:ascii="Times New Roman" w:hAnsi="Times New Roman"/>
                <w:i/>
                <w:sz w:val="24"/>
                <w:szCs w:val="24"/>
              </w:rPr>
            </w:pPr>
            <w:r w:rsidRPr="00F32CE6">
              <w:rPr>
                <w:rFonts w:ascii="Times New Roman" w:hAnsi="Times New Roman"/>
                <w:i/>
                <w:sz w:val="24"/>
                <w:szCs w:val="24"/>
              </w:rPr>
              <w:tab/>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tc>
      </w:tr>
      <w:tr w:rsidR="00F32CE6" w:rsidRPr="00F32CE6" w:rsidTr="000C06DC">
        <w:tc>
          <w:tcPr>
            <w:tcW w:w="4130" w:type="pct"/>
          </w:tcPr>
          <w:p w:rsidR="00F32CE6" w:rsidRPr="00F32CE6" w:rsidRDefault="00F32CE6" w:rsidP="00F32CE6">
            <w:pPr>
              <w:tabs>
                <w:tab w:val="left" w:pos="1770"/>
              </w:tabs>
              <w:autoSpaceDE w:val="0"/>
              <w:autoSpaceDN w:val="0"/>
              <w:adjustRightInd w:val="0"/>
              <w:jc w:val="both"/>
              <w:rPr>
                <w:rFonts w:ascii="Times New Roman" w:hAnsi="Times New Roman"/>
                <w:b/>
                <w:bCs/>
                <w:i/>
                <w:iCs/>
                <w:color w:val="000000"/>
                <w:sz w:val="24"/>
                <w:szCs w:val="24"/>
              </w:rPr>
            </w:pPr>
            <w:r w:rsidRPr="00F32CE6">
              <w:rPr>
                <w:rFonts w:ascii="Times New Roman" w:hAnsi="Times New Roman"/>
                <w:b/>
                <w:bCs/>
                <w:i/>
                <w:iCs/>
                <w:color w:val="000000"/>
                <w:sz w:val="24"/>
                <w:szCs w:val="24"/>
              </w:rPr>
              <w:t>Выпускник на базовом уровне  научится:</w:t>
            </w:r>
          </w:p>
        </w:tc>
        <w:tc>
          <w:tcPr>
            <w:tcW w:w="444" w:type="pct"/>
          </w:tcPr>
          <w:p w:rsidR="00F32CE6" w:rsidRPr="00F32CE6" w:rsidRDefault="00F32CE6" w:rsidP="00F32CE6">
            <w:pPr>
              <w:jc w:val="both"/>
              <w:rPr>
                <w:rFonts w:ascii="Times New Roman" w:hAnsi="Times New Roman"/>
                <w:sz w:val="24"/>
                <w:szCs w:val="24"/>
              </w:rPr>
            </w:pPr>
          </w:p>
        </w:tc>
        <w:tc>
          <w:tcPr>
            <w:tcW w:w="426" w:type="pct"/>
          </w:tcPr>
          <w:p w:rsidR="00F32CE6" w:rsidRPr="00F32CE6" w:rsidRDefault="00F32CE6" w:rsidP="00F32CE6">
            <w:pPr>
              <w:jc w:val="both"/>
              <w:rPr>
                <w:rFonts w:ascii="Times New Roman" w:hAnsi="Times New Roman"/>
                <w:sz w:val="24"/>
                <w:szCs w:val="24"/>
              </w:rPr>
            </w:pPr>
          </w:p>
        </w:tc>
      </w:tr>
      <w:tr w:rsidR="00F32CE6" w:rsidRPr="00F32CE6" w:rsidTr="000C06DC">
        <w:trPr>
          <w:trHeight w:val="272"/>
        </w:trPr>
        <w:tc>
          <w:tcPr>
            <w:tcW w:w="4130" w:type="pct"/>
            <w:tcBorders>
              <w:bottom w:val="single" w:sz="4" w:space="0" w:color="auto"/>
            </w:tcBorders>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xml:space="preserve">– объяснять негативное влияние веществ (алкоголя, никотина, наркотических веществ) на зародышевое развитие человека; </w:t>
            </w:r>
          </w:p>
        </w:tc>
        <w:tc>
          <w:tcPr>
            <w:tcW w:w="444" w:type="pct"/>
            <w:tcBorders>
              <w:bottom w:val="single" w:sz="4" w:space="0" w:color="auto"/>
            </w:tcBorders>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Borders>
              <w:bottom w:val="single" w:sz="4" w:space="0" w:color="auto"/>
            </w:tcBorders>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rPr>
          <w:trHeight w:val="251"/>
        </w:trPr>
        <w:tc>
          <w:tcPr>
            <w:tcW w:w="4130" w:type="pct"/>
          </w:tcPr>
          <w:p w:rsidR="00F32CE6" w:rsidRPr="00F32CE6" w:rsidRDefault="00F32CE6" w:rsidP="00F32CE6">
            <w:pPr>
              <w:autoSpaceDE w:val="0"/>
              <w:autoSpaceDN w:val="0"/>
              <w:adjustRightInd w:val="0"/>
              <w:jc w:val="both"/>
              <w:rPr>
                <w:rFonts w:ascii="Times New Roman" w:hAnsi="Times New Roman"/>
                <w:color w:val="000000"/>
                <w:sz w:val="24"/>
                <w:szCs w:val="24"/>
              </w:rPr>
            </w:pPr>
            <w:r w:rsidRPr="00F32CE6">
              <w:rPr>
                <w:rFonts w:ascii="Times New Roman" w:hAnsi="Times New Roman"/>
                <w:sz w:val="24"/>
                <w:szCs w:val="24"/>
              </w:rPr>
              <w:t xml:space="preserve">– объяснять возможные причины наследственных заболеваний.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r w:rsidR="00F32CE6" w:rsidRPr="00F32CE6" w:rsidTr="000C06DC">
        <w:tc>
          <w:tcPr>
            <w:tcW w:w="4130" w:type="pct"/>
          </w:tcPr>
          <w:p w:rsidR="00F32CE6" w:rsidRPr="00F32CE6" w:rsidRDefault="00F32CE6" w:rsidP="00F32CE6">
            <w:pPr>
              <w:tabs>
                <w:tab w:val="left" w:pos="1770"/>
              </w:tabs>
              <w:autoSpaceDE w:val="0"/>
              <w:autoSpaceDN w:val="0"/>
              <w:adjustRightInd w:val="0"/>
              <w:jc w:val="both"/>
              <w:rPr>
                <w:rFonts w:ascii="Times New Roman" w:hAnsi="Times New Roman"/>
                <w:b/>
                <w:bCs/>
                <w:i/>
                <w:iCs/>
                <w:color w:val="000000"/>
                <w:sz w:val="24"/>
                <w:szCs w:val="24"/>
              </w:rPr>
            </w:pPr>
            <w:r w:rsidRPr="00F32CE6">
              <w:rPr>
                <w:rFonts w:ascii="Times New Roman" w:hAnsi="Times New Roman"/>
                <w:b/>
                <w:bCs/>
                <w:i/>
                <w:iCs/>
                <w:color w:val="000000"/>
                <w:sz w:val="24"/>
                <w:szCs w:val="24"/>
              </w:rPr>
              <w:lastRenderedPageBreak/>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hAnsi="Times New Roman"/>
                <w:sz w:val="24"/>
                <w:szCs w:val="24"/>
              </w:rPr>
            </w:pPr>
          </w:p>
        </w:tc>
        <w:tc>
          <w:tcPr>
            <w:tcW w:w="426" w:type="pct"/>
          </w:tcPr>
          <w:p w:rsidR="00F32CE6" w:rsidRPr="00F32CE6" w:rsidRDefault="00F32CE6" w:rsidP="00F32CE6">
            <w:pPr>
              <w:jc w:val="center"/>
              <w:rPr>
                <w:rFonts w:ascii="Times New Roman" w:hAnsi="Times New Roman"/>
                <w:sz w:val="24"/>
                <w:szCs w:val="24"/>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hAnsi="Times New Roman"/>
                <w:sz w:val="24"/>
                <w:szCs w:val="24"/>
              </w:rPr>
            </w:pPr>
            <w:r w:rsidRPr="00F32CE6">
              <w:rPr>
                <w:rFonts w:ascii="Times New Roman" w:hAnsi="Times New Roman"/>
                <w:sz w:val="24"/>
                <w:szCs w:val="24"/>
              </w:rPr>
              <w:t xml:space="preserve">– </w:t>
            </w:r>
            <w:r w:rsidRPr="00F32CE6">
              <w:rPr>
                <w:rFonts w:ascii="Times New Roman" w:hAnsi="Times New Roman"/>
                <w:i/>
                <w:iCs/>
                <w:sz w:val="24"/>
                <w:szCs w:val="24"/>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tc>
        <w:tc>
          <w:tcPr>
            <w:tcW w:w="444"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c>
          <w:tcPr>
            <w:tcW w:w="426" w:type="pct"/>
          </w:tcPr>
          <w:p w:rsidR="00F32CE6" w:rsidRPr="00F32CE6" w:rsidRDefault="00F32CE6" w:rsidP="00F32CE6">
            <w:pPr>
              <w:jc w:val="center"/>
              <w:rPr>
                <w:rFonts w:ascii="Times New Roman" w:hAnsi="Times New Roman"/>
                <w:sz w:val="24"/>
                <w:szCs w:val="24"/>
              </w:rPr>
            </w:pPr>
            <w:r w:rsidRPr="00F32CE6">
              <w:rPr>
                <w:rFonts w:ascii="Times New Roman" w:hAnsi="Times New Roman"/>
                <w:sz w:val="24"/>
                <w:szCs w:val="24"/>
              </w:rPr>
              <w:t>+</w:t>
            </w:r>
          </w:p>
        </w:tc>
      </w:tr>
    </w:tbl>
    <w:p w:rsidR="00F32CE6" w:rsidRDefault="00F32CE6" w:rsidP="0065016A">
      <w:pPr>
        <w:pStyle w:val="Default"/>
      </w:pPr>
    </w:p>
    <w:p w:rsidR="00996DD0" w:rsidRPr="00996DD0" w:rsidRDefault="00996DD0" w:rsidP="00996D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96DD0">
        <w:rPr>
          <w:rFonts w:ascii="Times New Roman" w:eastAsia="Times New Roman" w:hAnsi="Times New Roman" w:cs="Times New Roman"/>
          <w:b/>
          <w:bCs/>
          <w:sz w:val="24"/>
          <w:szCs w:val="24"/>
          <w:lang w:eastAsia="ru-RU"/>
        </w:rPr>
        <w:t xml:space="preserve">     "Биология" (углубленный уровень)</w:t>
      </w:r>
      <w:r w:rsidRPr="00996DD0">
        <w:rPr>
          <w:rFonts w:ascii="Times New Roman" w:eastAsia="Times New Roman" w:hAnsi="Times New Roman" w:cs="Times New Roman"/>
          <w:bCs/>
          <w:sz w:val="24"/>
          <w:szCs w:val="24"/>
          <w:lang w:eastAsia="ru-RU"/>
        </w:rPr>
        <w:t xml:space="preserve"> - требования к предметным результатам освоения углубленного курса биологии </w:t>
      </w:r>
      <w:r w:rsidRPr="00775FD3">
        <w:rPr>
          <w:rFonts w:ascii="Times New Roman" w:eastAsia="Times New Roman" w:hAnsi="Times New Roman" w:cs="Times New Roman"/>
          <w:bCs/>
          <w:sz w:val="24"/>
          <w:szCs w:val="24"/>
          <w:u w:val="single"/>
          <w:lang w:eastAsia="ru-RU"/>
        </w:rPr>
        <w:t>включают требования</w:t>
      </w:r>
      <w:r w:rsidRPr="00996DD0">
        <w:rPr>
          <w:rFonts w:ascii="Times New Roman" w:eastAsia="Times New Roman" w:hAnsi="Times New Roman" w:cs="Times New Roman"/>
          <w:bCs/>
          <w:sz w:val="24"/>
          <w:szCs w:val="24"/>
          <w:lang w:eastAsia="ru-RU"/>
        </w:rPr>
        <w:t xml:space="preserve"> к результатам освоения базового курса и дополнительно </w:t>
      </w:r>
      <w:r w:rsidRPr="00775FD3">
        <w:rPr>
          <w:rFonts w:ascii="Times New Roman" w:eastAsia="Times New Roman" w:hAnsi="Times New Roman" w:cs="Times New Roman"/>
          <w:bCs/>
          <w:sz w:val="24"/>
          <w:szCs w:val="24"/>
          <w:u w:val="single"/>
          <w:lang w:eastAsia="ru-RU"/>
        </w:rPr>
        <w:t>отражают</w:t>
      </w:r>
      <w:r w:rsidRPr="00996DD0">
        <w:rPr>
          <w:rFonts w:ascii="Times New Roman" w:eastAsia="Times New Roman" w:hAnsi="Times New Roman" w:cs="Times New Roman"/>
          <w:bCs/>
          <w:sz w:val="24"/>
          <w:szCs w:val="24"/>
          <w:lang w:eastAsia="ru-RU"/>
        </w:rPr>
        <w:t>:</w:t>
      </w:r>
    </w:p>
    <w:p w:rsidR="00996DD0" w:rsidRPr="00996DD0" w:rsidRDefault="00996DD0" w:rsidP="00996D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96DD0">
        <w:rPr>
          <w:rFonts w:ascii="Times New Roman" w:eastAsia="Times New Roman" w:hAnsi="Times New Roman" w:cs="Times New Roman"/>
          <w:bCs/>
          <w:sz w:val="24"/>
          <w:szCs w:val="24"/>
          <w:lang w:eastAsia="ru-RU"/>
        </w:rPr>
        <w:t>1) сформированность системы знаний об общих биологических закономерностях, законах, теориях;</w:t>
      </w:r>
    </w:p>
    <w:p w:rsidR="00996DD0" w:rsidRPr="00996DD0" w:rsidRDefault="00996DD0" w:rsidP="00996D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96DD0">
        <w:rPr>
          <w:rFonts w:ascii="Times New Roman" w:eastAsia="Times New Roman" w:hAnsi="Times New Roman" w:cs="Times New Roman"/>
          <w:bCs/>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996DD0" w:rsidRPr="00996DD0" w:rsidRDefault="00996DD0" w:rsidP="00996D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96DD0">
        <w:rPr>
          <w:rFonts w:ascii="Times New Roman" w:eastAsia="Times New Roman" w:hAnsi="Times New Roman" w:cs="Times New Roman"/>
          <w:bCs/>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996DD0" w:rsidRPr="00996DD0" w:rsidRDefault="00996DD0" w:rsidP="00996D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96DD0">
        <w:rPr>
          <w:rFonts w:ascii="Times New Roman" w:eastAsia="Times New Roman" w:hAnsi="Times New Roman" w:cs="Times New Roman"/>
          <w:bCs/>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996DD0" w:rsidRPr="00996DD0" w:rsidRDefault="00996DD0" w:rsidP="00996D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96DD0">
        <w:rPr>
          <w:rFonts w:ascii="Times New Roman" w:eastAsia="Times New Roman" w:hAnsi="Times New Roman" w:cs="Times New Roman"/>
          <w:bCs/>
          <w:sz w:val="24"/>
          <w:szCs w:val="24"/>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tbl>
      <w:tblPr>
        <w:tblStyle w:val="a5"/>
        <w:tblW w:w="0" w:type="auto"/>
        <w:tblLook w:val="04A0" w:firstRow="1" w:lastRow="0" w:firstColumn="1" w:lastColumn="0" w:noHBand="0" w:noVBand="1"/>
      </w:tblPr>
      <w:tblGrid>
        <w:gridCol w:w="7393"/>
        <w:gridCol w:w="7393"/>
      </w:tblGrid>
      <w:tr w:rsidR="009B302A" w:rsidTr="009B302A">
        <w:tc>
          <w:tcPr>
            <w:tcW w:w="7393" w:type="dxa"/>
          </w:tcPr>
          <w:p w:rsidR="009B302A" w:rsidRPr="009B302A" w:rsidRDefault="009B302A" w:rsidP="009B302A">
            <w:pPr>
              <w:autoSpaceDE w:val="0"/>
              <w:autoSpaceDN w:val="0"/>
              <w:adjustRightInd w:val="0"/>
              <w:jc w:val="center"/>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
                <w:bCs/>
                <w:sz w:val="24"/>
                <w:szCs w:val="24"/>
                <w:lang w:eastAsia="ru-RU"/>
              </w:rPr>
              <w:t xml:space="preserve">Выпускник на углубленном уровне научится: </w:t>
            </w:r>
          </w:p>
          <w:p w:rsidR="009B302A" w:rsidRDefault="009B302A" w:rsidP="009B302A">
            <w:pPr>
              <w:autoSpaceDE w:val="0"/>
              <w:autoSpaceDN w:val="0"/>
              <w:adjustRightInd w:val="0"/>
              <w:jc w:val="center"/>
              <w:rPr>
                <w:rFonts w:ascii="Times New Roman" w:eastAsia="Times New Roman" w:hAnsi="Times New Roman" w:cs="Times New Roman"/>
                <w:bCs/>
                <w:sz w:val="24"/>
                <w:szCs w:val="24"/>
                <w:lang w:eastAsia="ru-RU"/>
              </w:rPr>
            </w:pPr>
          </w:p>
        </w:tc>
        <w:tc>
          <w:tcPr>
            <w:tcW w:w="7393" w:type="dxa"/>
          </w:tcPr>
          <w:p w:rsidR="009B302A" w:rsidRPr="009B302A" w:rsidRDefault="009B302A" w:rsidP="009B302A">
            <w:pPr>
              <w:autoSpaceDE w:val="0"/>
              <w:autoSpaceDN w:val="0"/>
              <w:adjustRightInd w:val="0"/>
              <w:jc w:val="center"/>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
                <w:bCs/>
                <w:sz w:val="24"/>
                <w:szCs w:val="24"/>
                <w:lang w:eastAsia="ru-RU"/>
              </w:rPr>
              <w:t>Выпускник на углубленном уровне получит возможность научиться:</w:t>
            </w:r>
          </w:p>
          <w:p w:rsidR="009B302A" w:rsidRDefault="009B302A" w:rsidP="00CB7379">
            <w:pPr>
              <w:autoSpaceDE w:val="0"/>
              <w:autoSpaceDN w:val="0"/>
              <w:adjustRightInd w:val="0"/>
              <w:rPr>
                <w:rFonts w:ascii="Times New Roman" w:eastAsia="Times New Roman" w:hAnsi="Times New Roman" w:cs="Times New Roman"/>
                <w:bCs/>
                <w:sz w:val="24"/>
                <w:szCs w:val="24"/>
                <w:lang w:eastAsia="ru-RU"/>
              </w:rPr>
            </w:pPr>
          </w:p>
        </w:tc>
      </w:tr>
      <w:tr w:rsidR="009B302A" w:rsidTr="009B302A">
        <w:tc>
          <w:tcPr>
            <w:tcW w:w="7393" w:type="dxa"/>
          </w:tcPr>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 xml:space="preserve">оценивать </w:t>
            </w:r>
            <w:r w:rsidRPr="009B302A">
              <w:rPr>
                <w:rFonts w:ascii="Times New Roman" w:eastAsia="Times New Roman" w:hAnsi="Times New Roman" w:cs="Times New Roman"/>
                <w:bCs/>
                <w:sz w:val="24"/>
                <w:szCs w:val="24"/>
                <w:lang w:eastAsia="ru-RU"/>
              </w:rPr>
              <w:t xml:space="preserve">роль биологических открытий и современных исследований в развитии науки и в практической деятельности людей;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оценивать</w:t>
            </w:r>
            <w:r w:rsidRPr="009B302A">
              <w:rPr>
                <w:rFonts w:ascii="Times New Roman" w:eastAsia="Times New Roman" w:hAnsi="Times New Roman" w:cs="Times New Roman"/>
                <w:bCs/>
                <w:sz w:val="24"/>
                <w:szCs w:val="24"/>
                <w:lang w:eastAsia="ru-RU"/>
              </w:rPr>
              <w:t xml:space="preserve"> роль биологии в формировании современной научной картины мира, прогнозировать перспективы развития биологии;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устанавливать и характеризовать</w:t>
            </w:r>
            <w:r w:rsidRPr="009B302A">
              <w:rPr>
                <w:rFonts w:ascii="Times New Roman" w:eastAsia="Times New Roman" w:hAnsi="Times New Roman" w:cs="Times New Roman"/>
                <w:bCs/>
                <w:sz w:val="24"/>
                <w:szCs w:val="24"/>
                <w:lang w:eastAsia="ru-RU"/>
              </w:rPr>
              <w:t xml:space="preserve">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 xml:space="preserve">обосновывать </w:t>
            </w:r>
            <w:r w:rsidRPr="009B302A">
              <w:rPr>
                <w:rFonts w:ascii="Times New Roman" w:eastAsia="Times New Roman" w:hAnsi="Times New Roman" w:cs="Times New Roman"/>
                <w:bCs/>
                <w:sz w:val="24"/>
                <w:szCs w:val="24"/>
                <w:lang w:eastAsia="ru-RU"/>
              </w:rPr>
              <w:t xml:space="preserve">систему взглядов на живую природу и место в ней человека, применяя биологические теории, учения, законы, закономерности, понимать границы их применимости;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
                <w:bCs/>
                <w:sz w:val="24"/>
                <w:szCs w:val="24"/>
                <w:lang w:eastAsia="ru-RU"/>
              </w:rPr>
              <w:t>– проводить</w:t>
            </w:r>
            <w:r w:rsidRPr="009B302A">
              <w:rPr>
                <w:rFonts w:ascii="Times New Roman" w:eastAsia="Times New Roman" w:hAnsi="Times New Roman" w:cs="Times New Roman"/>
                <w:bCs/>
                <w:sz w:val="24"/>
                <w:szCs w:val="24"/>
                <w:lang w:eastAsia="ru-RU"/>
              </w:rPr>
              <w:t xml:space="preserve"> учебно-исследовательскую деятельность по биологии: </w:t>
            </w:r>
            <w:r w:rsidRPr="009B302A">
              <w:rPr>
                <w:rFonts w:ascii="Times New Roman" w:eastAsia="Times New Roman" w:hAnsi="Times New Roman" w:cs="Times New Roman"/>
                <w:bCs/>
                <w:sz w:val="24"/>
                <w:szCs w:val="24"/>
                <w:lang w:eastAsia="ru-RU"/>
              </w:rPr>
              <w:lastRenderedPageBreak/>
              <w:t xml:space="preserve">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выявлять и обосновывать</w:t>
            </w:r>
            <w:r w:rsidRPr="009B302A">
              <w:rPr>
                <w:rFonts w:ascii="Times New Roman" w:eastAsia="Times New Roman" w:hAnsi="Times New Roman" w:cs="Times New Roman"/>
                <w:bCs/>
                <w:sz w:val="24"/>
                <w:szCs w:val="24"/>
                <w:lang w:eastAsia="ru-RU"/>
              </w:rPr>
              <w:t xml:space="preserve"> существенные особенности разных уровней организации жизни;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устанавливать связь</w:t>
            </w:r>
            <w:r w:rsidRPr="009B302A">
              <w:rPr>
                <w:rFonts w:ascii="Times New Roman" w:eastAsia="Times New Roman" w:hAnsi="Times New Roman" w:cs="Times New Roman"/>
                <w:bCs/>
                <w:sz w:val="24"/>
                <w:szCs w:val="24"/>
                <w:lang w:eastAsia="ru-RU"/>
              </w:rPr>
              <w:t xml:space="preserve"> строения и функций основных биологических макромолекул, их роль в процессах клеточного метаболизма;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решать задачи</w:t>
            </w:r>
            <w:r w:rsidRPr="009B302A">
              <w:rPr>
                <w:rFonts w:ascii="Times New Roman" w:eastAsia="Times New Roman" w:hAnsi="Times New Roman" w:cs="Times New Roman"/>
                <w:bCs/>
                <w:sz w:val="24"/>
                <w:szCs w:val="24"/>
                <w:lang w:eastAsia="ru-RU"/>
              </w:rPr>
              <w:t xml:space="preserve">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делать выводы об изменениях</w:t>
            </w:r>
            <w:r w:rsidRPr="009B302A">
              <w:rPr>
                <w:rFonts w:ascii="Times New Roman" w:eastAsia="Times New Roman" w:hAnsi="Times New Roman" w:cs="Times New Roman"/>
                <w:bCs/>
                <w:sz w:val="24"/>
                <w:szCs w:val="24"/>
                <w:lang w:eastAsia="ru-RU"/>
              </w:rPr>
              <w:t xml:space="preserve">, которые произойдут в процессах матричного синтеза в случае изменения последовательности нуклеотидов ДНК;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сравнивать</w:t>
            </w:r>
            <w:r w:rsidRPr="009B302A">
              <w:rPr>
                <w:rFonts w:ascii="Times New Roman" w:eastAsia="Times New Roman" w:hAnsi="Times New Roman" w:cs="Times New Roman"/>
                <w:bCs/>
                <w:sz w:val="24"/>
                <w:szCs w:val="24"/>
                <w:lang w:eastAsia="ru-RU"/>
              </w:rPr>
              <w:t xml:space="preserve">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выявлять существенные признаки</w:t>
            </w:r>
            <w:r w:rsidRPr="009B302A">
              <w:rPr>
                <w:rFonts w:ascii="Times New Roman" w:eastAsia="Times New Roman" w:hAnsi="Times New Roman" w:cs="Times New Roman"/>
                <w:bCs/>
                <w:sz w:val="24"/>
                <w:szCs w:val="24"/>
                <w:lang w:eastAsia="ru-RU"/>
              </w:rPr>
              <w:t xml:space="preserve"> строения клеток организмов разных царств живой природы, устанавливать взаимосвязь строения и функций частей и органоидов клетки;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обосновывать взаимосвязь</w:t>
            </w:r>
            <w:r w:rsidRPr="009B302A">
              <w:rPr>
                <w:rFonts w:ascii="Times New Roman" w:eastAsia="Times New Roman" w:hAnsi="Times New Roman" w:cs="Times New Roman"/>
                <w:bCs/>
                <w:sz w:val="24"/>
                <w:szCs w:val="24"/>
                <w:lang w:eastAsia="ru-RU"/>
              </w:rPr>
              <w:t xml:space="preserve"> пластического и энергетического обменов; сравнивать процессы пластического и энергетического обменов, происходящих в клетках живых организмов;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 xml:space="preserve">определять </w:t>
            </w:r>
            <w:r w:rsidRPr="009B302A">
              <w:rPr>
                <w:rFonts w:ascii="Times New Roman" w:eastAsia="Times New Roman" w:hAnsi="Times New Roman" w:cs="Times New Roman"/>
                <w:bCs/>
                <w:sz w:val="24"/>
                <w:szCs w:val="24"/>
                <w:lang w:eastAsia="ru-RU"/>
              </w:rPr>
              <w:t xml:space="preserve">количество хромосом в клетках растений основных отделов на разных этапах жизненного цикла;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 xml:space="preserve">решать </w:t>
            </w:r>
            <w:r w:rsidRPr="009B302A">
              <w:rPr>
                <w:rFonts w:ascii="Times New Roman" w:eastAsia="Times New Roman" w:hAnsi="Times New Roman" w:cs="Times New Roman"/>
                <w:bCs/>
                <w:sz w:val="24"/>
                <w:szCs w:val="24"/>
                <w:lang w:eastAsia="ru-RU"/>
              </w:rPr>
              <w:t xml:space="preserve">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w:t>
            </w:r>
            <w:r w:rsidRPr="009B302A">
              <w:rPr>
                <w:rFonts w:ascii="Times New Roman" w:eastAsia="Times New Roman" w:hAnsi="Times New Roman" w:cs="Times New Roman"/>
                <w:bCs/>
                <w:sz w:val="24"/>
                <w:szCs w:val="24"/>
                <w:lang w:eastAsia="ru-RU"/>
              </w:rPr>
              <w:lastRenderedPageBreak/>
              <w:t xml:space="preserve">закономерности сцепленного наследования;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раскрывать</w:t>
            </w:r>
            <w:r w:rsidRPr="009B302A">
              <w:rPr>
                <w:rFonts w:ascii="Times New Roman" w:eastAsia="Times New Roman" w:hAnsi="Times New Roman" w:cs="Times New Roman"/>
                <w:bCs/>
                <w:sz w:val="24"/>
                <w:szCs w:val="24"/>
                <w:lang w:eastAsia="ru-RU"/>
              </w:rPr>
              <w:t xml:space="preserve"> причины наследственных заболеваний, аргументировать необходимость мер предупреждения таких заболеваний;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сравнивать р</w:t>
            </w:r>
            <w:r w:rsidRPr="009B302A">
              <w:rPr>
                <w:rFonts w:ascii="Times New Roman" w:eastAsia="Times New Roman" w:hAnsi="Times New Roman" w:cs="Times New Roman"/>
                <w:bCs/>
                <w:sz w:val="24"/>
                <w:szCs w:val="24"/>
                <w:lang w:eastAsia="ru-RU"/>
              </w:rPr>
              <w:t xml:space="preserve">азные способы размножения организмов;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характеризоват</w:t>
            </w:r>
            <w:r w:rsidRPr="009B302A">
              <w:rPr>
                <w:rFonts w:ascii="Times New Roman" w:eastAsia="Times New Roman" w:hAnsi="Times New Roman" w:cs="Times New Roman"/>
                <w:bCs/>
                <w:sz w:val="24"/>
                <w:szCs w:val="24"/>
                <w:lang w:eastAsia="ru-RU"/>
              </w:rPr>
              <w:t xml:space="preserve">ь основные этапы онтогенеза организмов;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выявлять причины</w:t>
            </w:r>
            <w:r w:rsidRPr="009B302A">
              <w:rPr>
                <w:rFonts w:ascii="Times New Roman" w:eastAsia="Times New Roman" w:hAnsi="Times New Roman" w:cs="Times New Roman"/>
                <w:bCs/>
                <w:sz w:val="24"/>
                <w:szCs w:val="24"/>
                <w:lang w:eastAsia="ru-RU"/>
              </w:rPr>
              <w:t xml:space="preserve"> и существенные признаки модификационной и мутационной изменчивости; обосновывать роль изменчивости в естественном и искусственном отборе;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обосновывать</w:t>
            </w:r>
            <w:r w:rsidRPr="009B302A">
              <w:rPr>
                <w:rFonts w:ascii="Times New Roman" w:eastAsia="Times New Roman" w:hAnsi="Times New Roman" w:cs="Times New Roman"/>
                <w:bCs/>
                <w:sz w:val="24"/>
                <w:szCs w:val="24"/>
                <w:lang w:eastAsia="ru-RU"/>
              </w:rPr>
              <w:t xml:space="preserve"> значение разных методов селекции в создании сортов растений, пород животных и штаммов микроорганизмов;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 xml:space="preserve">обосновывать </w:t>
            </w:r>
            <w:r w:rsidRPr="009B302A">
              <w:rPr>
                <w:rFonts w:ascii="Times New Roman" w:eastAsia="Times New Roman" w:hAnsi="Times New Roman" w:cs="Times New Roman"/>
                <w:bCs/>
                <w:sz w:val="24"/>
                <w:szCs w:val="24"/>
                <w:lang w:eastAsia="ru-RU"/>
              </w:rPr>
              <w:t xml:space="preserve">причины изменяемости и многообразия видов, применяя синтетическую теорию эволюции;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характеризовать</w:t>
            </w:r>
            <w:r w:rsidRPr="009B302A">
              <w:rPr>
                <w:rFonts w:ascii="Times New Roman" w:eastAsia="Times New Roman" w:hAnsi="Times New Roman" w:cs="Times New Roman"/>
                <w:bCs/>
                <w:sz w:val="24"/>
                <w:szCs w:val="24"/>
                <w:lang w:eastAsia="ru-RU"/>
              </w:rPr>
              <w:t xml:space="preserve"> популяцию как единицу эволюции, вид как систематическую категорию и как результат эволюции;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устанавливать</w:t>
            </w:r>
            <w:r w:rsidRPr="009B302A">
              <w:rPr>
                <w:rFonts w:ascii="Times New Roman" w:eastAsia="Times New Roman" w:hAnsi="Times New Roman" w:cs="Times New Roman"/>
                <w:bCs/>
                <w:sz w:val="24"/>
                <w:szCs w:val="24"/>
                <w:lang w:eastAsia="ru-RU"/>
              </w:rPr>
              <w:t xml:space="preserve"> связь структуры и свойств экосистемы;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составлять схемы</w:t>
            </w:r>
            <w:r w:rsidRPr="009B302A">
              <w:rPr>
                <w:rFonts w:ascii="Times New Roman" w:eastAsia="Times New Roman" w:hAnsi="Times New Roman" w:cs="Times New Roman"/>
                <w:bCs/>
                <w:sz w:val="24"/>
                <w:szCs w:val="24"/>
                <w:lang w:eastAsia="ru-RU"/>
              </w:rPr>
              <w:t xml:space="preserve"> переноса веществ и энергии в экосистеме (сети питания), прогнозировать их изменения в зависимости от изменения факторов среды;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 xml:space="preserve">аргументировать </w:t>
            </w:r>
            <w:r w:rsidRPr="009B302A">
              <w:rPr>
                <w:rFonts w:ascii="Times New Roman" w:eastAsia="Times New Roman" w:hAnsi="Times New Roman" w:cs="Times New Roman"/>
                <w:bCs/>
                <w:sz w:val="24"/>
                <w:szCs w:val="24"/>
                <w:lang w:eastAsia="ru-RU"/>
              </w:rPr>
              <w:t xml:space="preserve">собственную позицию по отношению к экологическим проблемам и поведению в природной среде;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обосновывать</w:t>
            </w:r>
            <w:r w:rsidRPr="009B302A">
              <w:rPr>
                <w:rFonts w:ascii="Times New Roman" w:eastAsia="Times New Roman" w:hAnsi="Times New Roman" w:cs="Times New Roman"/>
                <w:bCs/>
                <w:sz w:val="24"/>
                <w:szCs w:val="24"/>
                <w:lang w:eastAsia="ru-RU"/>
              </w:rPr>
              <w:t xml:space="preserve"> необходимость устойчивого развития как условия сохранения биосферы;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 xml:space="preserve">оценивать </w:t>
            </w:r>
            <w:r w:rsidRPr="009B302A">
              <w:rPr>
                <w:rFonts w:ascii="Times New Roman" w:eastAsia="Times New Roman" w:hAnsi="Times New Roman" w:cs="Times New Roman"/>
                <w:bCs/>
                <w:sz w:val="24"/>
                <w:szCs w:val="24"/>
                <w:lang w:eastAsia="ru-RU"/>
              </w:rPr>
              <w:t xml:space="preserve">практическое и этическое значение современных исследований в биологии, медицине, экологии, биотехнологии; обосновывать собственную оценку;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выявлять в</w:t>
            </w:r>
            <w:r w:rsidRPr="009B302A">
              <w:rPr>
                <w:rFonts w:ascii="Times New Roman" w:eastAsia="Times New Roman" w:hAnsi="Times New Roman" w:cs="Times New Roman"/>
                <w:bCs/>
                <w:sz w:val="24"/>
                <w:szCs w:val="24"/>
                <w:lang w:eastAsia="ru-RU"/>
              </w:rPr>
              <w:t xml:space="preserve"> тексте биологического содержания проблему и аргументированно ее объяснять;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sz w:val="24"/>
                <w:szCs w:val="24"/>
                <w:lang w:eastAsia="ru-RU"/>
              </w:rPr>
              <w:t>представлять</w:t>
            </w:r>
            <w:r w:rsidRPr="009B302A">
              <w:rPr>
                <w:rFonts w:ascii="Times New Roman" w:eastAsia="Times New Roman" w:hAnsi="Times New Roman" w:cs="Times New Roman"/>
                <w:bCs/>
                <w:sz w:val="24"/>
                <w:szCs w:val="24"/>
                <w:lang w:eastAsia="ru-RU"/>
              </w:rPr>
              <w:t xml:space="preserve">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 </w:t>
            </w:r>
          </w:p>
          <w:p w:rsidR="009B302A" w:rsidRDefault="009B302A" w:rsidP="009B302A">
            <w:pPr>
              <w:autoSpaceDE w:val="0"/>
              <w:autoSpaceDN w:val="0"/>
              <w:adjustRightInd w:val="0"/>
              <w:rPr>
                <w:rFonts w:ascii="Times New Roman" w:eastAsia="Times New Roman" w:hAnsi="Times New Roman" w:cs="Times New Roman"/>
                <w:bCs/>
                <w:sz w:val="24"/>
                <w:szCs w:val="24"/>
                <w:lang w:eastAsia="ru-RU"/>
              </w:rPr>
            </w:pPr>
          </w:p>
        </w:tc>
        <w:tc>
          <w:tcPr>
            <w:tcW w:w="7393" w:type="dxa"/>
          </w:tcPr>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lastRenderedPageBreak/>
              <w:t xml:space="preserve">– </w:t>
            </w:r>
            <w:r w:rsidRPr="009B302A">
              <w:rPr>
                <w:rFonts w:ascii="Times New Roman" w:eastAsia="Times New Roman" w:hAnsi="Times New Roman" w:cs="Times New Roman"/>
                <w:b/>
                <w:bCs/>
                <w:i/>
                <w:iCs/>
                <w:sz w:val="24"/>
                <w:szCs w:val="24"/>
                <w:lang w:eastAsia="ru-RU"/>
              </w:rPr>
              <w:t>организовывать и проводить</w:t>
            </w:r>
            <w:r w:rsidRPr="009B302A">
              <w:rPr>
                <w:rFonts w:ascii="Times New Roman" w:eastAsia="Times New Roman" w:hAnsi="Times New Roman" w:cs="Times New Roman"/>
                <w:bCs/>
                <w:i/>
                <w:iCs/>
                <w:sz w:val="24"/>
                <w:szCs w:val="24"/>
                <w:lang w:eastAsia="ru-RU"/>
              </w:rPr>
              <w:t xml:space="preserve">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9B302A">
              <w:rPr>
                <w:rFonts w:ascii="Times New Roman" w:eastAsia="Times New Roman" w:hAnsi="Times New Roman" w:cs="Times New Roman"/>
                <w:b/>
                <w:bCs/>
                <w:i/>
                <w:iCs/>
                <w:sz w:val="24"/>
                <w:szCs w:val="24"/>
                <w:lang w:eastAsia="ru-RU"/>
              </w:rPr>
              <w:t xml:space="preserve">прогнозировать </w:t>
            </w:r>
            <w:r w:rsidRPr="009B302A">
              <w:rPr>
                <w:rFonts w:ascii="Times New Roman" w:eastAsia="Times New Roman" w:hAnsi="Times New Roman" w:cs="Times New Roman"/>
                <w:bCs/>
                <w:i/>
                <w:iCs/>
                <w:sz w:val="24"/>
                <w:szCs w:val="24"/>
                <w:lang w:eastAsia="ru-RU"/>
              </w:rPr>
              <w:t xml:space="preserve">последствия собственных исследований с учетом этических норм и экологических требований;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CB61F8">
              <w:rPr>
                <w:rFonts w:ascii="Times New Roman" w:eastAsia="Times New Roman" w:hAnsi="Times New Roman" w:cs="Times New Roman"/>
                <w:b/>
                <w:bCs/>
                <w:i/>
                <w:iCs/>
                <w:sz w:val="24"/>
                <w:szCs w:val="24"/>
                <w:lang w:eastAsia="ru-RU"/>
              </w:rPr>
              <w:t>выделять существенные особенности</w:t>
            </w:r>
            <w:r w:rsidRPr="009B302A">
              <w:rPr>
                <w:rFonts w:ascii="Times New Roman" w:eastAsia="Times New Roman" w:hAnsi="Times New Roman" w:cs="Times New Roman"/>
                <w:bCs/>
                <w:i/>
                <w:iCs/>
                <w:sz w:val="24"/>
                <w:szCs w:val="24"/>
                <w:lang w:eastAsia="ru-RU"/>
              </w:rPr>
              <w:t xml:space="preserve"> жизненных циклов представителей разных отделов растений и типов животных; изображать циклы развития в виде схем;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CB61F8">
              <w:rPr>
                <w:rFonts w:ascii="Times New Roman" w:eastAsia="Times New Roman" w:hAnsi="Times New Roman" w:cs="Times New Roman"/>
                <w:b/>
                <w:bCs/>
                <w:i/>
                <w:iCs/>
                <w:sz w:val="24"/>
                <w:szCs w:val="24"/>
                <w:lang w:eastAsia="ru-RU"/>
              </w:rPr>
              <w:t>анализировать и использовать</w:t>
            </w:r>
            <w:r w:rsidRPr="009B302A">
              <w:rPr>
                <w:rFonts w:ascii="Times New Roman" w:eastAsia="Times New Roman" w:hAnsi="Times New Roman" w:cs="Times New Roman"/>
                <w:bCs/>
                <w:i/>
                <w:iCs/>
                <w:sz w:val="24"/>
                <w:szCs w:val="24"/>
                <w:lang w:eastAsia="ru-RU"/>
              </w:rPr>
              <w:t xml:space="preserve"> в решении учебных и </w:t>
            </w:r>
            <w:r w:rsidRPr="009B302A">
              <w:rPr>
                <w:rFonts w:ascii="Times New Roman" w:eastAsia="Times New Roman" w:hAnsi="Times New Roman" w:cs="Times New Roman"/>
                <w:bCs/>
                <w:i/>
                <w:iCs/>
                <w:sz w:val="24"/>
                <w:szCs w:val="24"/>
                <w:lang w:eastAsia="ru-RU"/>
              </w:rPr>
              <w:lastRenderedPageBreak/>
              <w:t xml:space="preserve">исследовательских задач информацию о современных исследованиях в биологии, медицине и экологии;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CB61F8">
              <w:rPr>
                <w:rFonts w:ascii="Times New Roman" w:eastAsia="Times New Roman" w:hAnsi="Times New Roman" w:cs="Times New Roman"/>
                <w:b/>
                <w:bCs/>
                <w:i/>
                <w:iCs/>
                <w:sz w:val="24"/>
                <w:szCs w:val="24"/>
                <w:lang w:eastAsia="ru-RU"/>
              </w:rPr>
              <w:t>аргументировать необходимость</w:t>
            </w:r>
            <w:r w:rsidRPr="009B302A">
              <w:rPr>
                <w:rFonts w:ascii="Times New Roman" w:eastAsia="Times New Roman" w:hAnsi="Times New Roman" w:cs="Times New Roman"/>
                <w:bCs/>
                <w:i/>
                <w:iCs/>
                <w:sz w:val="24"/>
                <w:szCs w:val="24"/>
                <w:lang w:eastAsia="ru-RU"/>
              </w:rPr>
              <w:t xml:space="preserve"> синтеза естественно-научного и социогуманитарного знания в эпоху информационной цивилизации;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CB61F8">
              <w:rPr>
                <w:rFonts w:ascii="Times New Roman" w:eastAsia="Times New Roman" w:hAnsi="Times New Roman" w:cs="Times New Roman"/>
                <w:b/>
                <w:bCs/>
                <w:sz w:val="24"/>
                <w:szCs w:val="24"/>
                <w:lang w:eastAsia="ru-RU"/>
              </w:rPr>
              <w:t xml:space="preserve">– </w:t>
            </w:r>
            <w:r w:rsidRPr="00CB61F8">
              <w:rPr>
                <w:rFonts w:ascii="Times New Roman" w:eastAsia="Times New Roman" w:hAnsi="Times New Roman" w:cs="Times New Roman"/>
                <w:b/>
                <w:bCs/>
                <w:i/>
                <w:iCs/>
                <w:sz w:val="24"/>
                <w:szCs w:val="24"/>
                <w:lang w:eastAsia="ru-RU"/>
              </w:rPr>
              <w:t>моделировать</w:t>
            </w:r>
            <w:r w:rsidRPr="009B302A">
              <w:rPr>
                <w:rFonts w:ascii="Times New Roman" w:eastAsia="Times New Roman" w:hAnsi="Times New Roman" w:cs="Times New Roman"/>
                <w:bCs/>
                <w:i/>
                <w:iCs/>
                <w:sz w:val="24"/>
                <w:szCs w:val="24"/>
                <w:lang w:eastAsia="ru-RU"/>
              </w:rPr>
              <w:t xml:space="preserve"> изменение экосистем под влиянием различных групп факторов окружающей среды;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CB61F8">
              <w:rPr>
                <w:rFonts w:ascii="Times New Roman" w:eastAsia="Times New Roman" w:hAnsi="Times New Roman" w:cs="Times New Roman"/>
                <w:b/>
                <w:bCs/>
                <w:i/>
                <w:iCs/>
                <w:sz w:val="24"/>
                <w:szCs w:val="24"/>
                <w:lang w:eastAsia="ru-RU"/>
              </w:rPr>
              <w:t>выявлять в процессе</w:t>
            </w:r>
            <w:r w:rsidRPr="009B302A">
              <w:rPr>
                <w:rFonts w:ascii="Times New Roman" w:eastAsia="Times New Roman" w:hAnsi="Times New Roman" w:cs="Times New Roman"/>
                <w:bCs/>
                <w:i/>
                <w:iCs/>
                <w:sz w:val="24"/>
                <w:szCs w:val="24"/>
                <w:lang w:eastAsia="ru-RU"/>
              </w:rPr>
              <w:t xml:space="preserve">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9B302A" w:rsidRPr="009B302A" w:rsidRDefault="009B302A" w:rsidP="009B302A">
            <w:pPr>
              <w:autoSpaceDE w:val="0"/>
              <w:autoSpaceDN w:val="0"/>
              <w:adjustRightInd w:val="0"/>
              <w:rPr>
                <w:rFonts w:ascii="Times New Roman" w:eastAsia="Times New Roman" w:hAnsi="Times New Roman" w:cs="Times New Roman"/>
                <w:bCs/>
                <w:sz w:val="24"/>
                <w:szCs w:val="24"/>
                <w:lang w:eastAsia="ru-RU"/>
              </w:rPr>
            </w:pPr>
            <w:r w:rsidRPr="009B302A">
              <w:rPr>
                <w:rFonts w:ascii="Times New Roman" w:eastAsia="Times New Roman" w:hAnsi="Times New Roman" w:cs="Times New Roman"/>
                <w:bCs/>
                <w:sz w:val="24"/>
                <w:szCs w:val="24"/>
                <w:lang w:eastAsia="ru-RU"/>
              </w:rPr>
              <w:t xml:space="preserve">– </w:t>
            </w:r>
            <w:r w:rsidRPr="00CB61F8">
              <w:rPr>
                <w:rFonts w:ascii="Times New Roman" w:eastAsia="Times New Roman" w:hAnsi="Times New Roman" w:cs="Times New Roman"/>
                <w:b/>
                <w:bCs/>
                <w:i/>
                <w:iCs/>
                <w:sz w:val="24"/>
                <w:szCs w:val="24"/>
                <w:lang w:eastAsia="ru-RU"/>
              </w:rPr>
              <w:t>использовать приобретенные компетенции в практической деятельности и повседневной жизни</w:t>
            </w:r>
            <w:r w:rsidRPr="009B302A">
              <w:rPr>
                <w:rFonts w:ascii="Times New Roman" w:eastAsia="Times New Roman" w:hAnsi="Times New Roman" w:cs="Times New Roman"/>
                <w:bCs/>
                <w:i/>
                <w:iCs/>
                <w:sz w:val="24"/>
                <w:szCs w:val="24"/>
                <w:lang w:eastAsia="ru-RU"/>
              </w:rPr>
              <w:t xml:space="preserve"> для приобретения опыта деятельности, предшествующей профессиональной, в основе которой лежит биология как учебный предмет. </w:t>
            </w:r>
          </w:p>
          <w:p w:rsidR="009B302A" w:rsidRDefault="009B302A" w:rsidP="00CB7379">
            <w:pPr>
              <w:autoSpaceDE w:val="0"/>
              <w:autoSpaceDN w:val="0"/>
              <w:adjustRightInd w:val="0"/>
              <w:rPr>
                <w:rFonts w:ascii="Times New Roman" w:eastAsia="Times New Roman" w:hAnsi="Times New Roman" w:cs="Times New Roman"/>
                <w:bCs/>
                <w:sz w:val="24"/>
                <w:szCs w:val="24"/>
                <w:lang w:eastAsia="ru-RU"/>
              </w:rPr>
            </w:pPr>
          </w:p>
        </w:tc>
      </w:tr>
    </w:tbl>
    <w:p w:rsidR="009854AB" w:rsidRDefault="009854AB" w:rsidP="009854A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854AB" w:rsidRPr="009854AB" w:rsidRDefault="009854AB" w:rsidP="009854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
          <w:bCs/>
          <w:sz w:val="24"/>
          <w:szCs w:val="24"/>
          <w:lang w:eastAsia="ru-RU"/>
        </w:rPr>
        <w:t>"Естествознание" (базовый уровень)</w:t>
      </w:r>
      <w:r w:rsidRPr="009854AB">
        <w:rPr>
          <w:rFonts w:ascii="Times New Roman" w:eastAsia="Times New Roman" w:hAnsi="Times New Roman" w:cs="Times New Roman"/>
          <w:bCs/>
          <w:sz w:val="24"/>
          <w:szCs w:val="24"/>
          <w:lang w:eastAsia="ru-RU"/>
        </w:rPr>
        <w:t xml:space="preserve"> - требования к предметным результатам освоения </w:t>
      </w:r>
      <w:r w:rsidRPr="00651E1F">
        <w:rPr>
          <w:rFonts w:ascii="Times New Roman" w:eastAsia="Times New Roman" w:hAnsi="Times New Roman" w:cs="Times New Roman"/>
          <w:b/>
          <w:bCs/>
          <w:sz w:val="24"/>
          <w:szCs w:val="24"/>
          <w:lang w:eastAsia="ru-RU"/>
        </w:rPr>
        <w:t>интегрированного учебного предмета</w:t>
      </w:r>
      <w:r w:rsidRPr="009854AB">
        <w:rPr>
          <w:rFonts w:ascii="Times New Roman" w:eastAsia="Times New Roman" w:hAnsi="Times New Roman" w:cs="Times New Roman"/>
          <w:bCs/>
          <w:sz w:val="24"/>
          <w:szCs w:val="24"/>
          <w:lang w:eastAsia="ru-RU"/>
        </w:rPr>
        <w:t xml:space="preserve"> "Естествознание</w:t>
      </w:r>
      <w:r w:rsidRPr="00775FD3">
        <w:rPr>
          <w:rFonts w:ascii="Times New Roman" w:eastAsia="Times New Roman" w:hAnsi="Times New Roman" w:cs="Times New Roman"/>
          <w:bCs/>
          <w:sz w:val="24"/>
          <w:szCs w:val="24"/>
          <w:u w:val="single"/>
          <w:lang w:eastAsia="ru-RU"/>
        </w:rPr>
        <w:t>" отража</w:t>
      </w:r>
      <w:r w:rsidR="00651E1F" w:rsidRPr="00775FD3">
        <w:rPr>
          <w:rFonts w:ascii="Times New Roman" w:eastAsia="Times New Roman" w:hAnsi="Times New Roman" w:cs="Times New Roman"/>
          <w:bCs/>
          <w:sz w:val="24"/>
          <w:szCs w:val="24"/>
          <w:u w:val="single"/>
          <w:lang w:eastAsia="ru-RU"/>
        </w:rPr>
        <w:t>ют</w:t>
      </w:r>
      <w:r w:rsidRPr="00775FD3">
        <w:rPr>
          <w:rFonts w:ascii="Times New Roman" w:eastAsia="Times New Roman" w:hAnsi="Times New Roman" w:cs="Times New Roman"/>
          <w:bCs/>
          <w:sz w:val="24"/>
          <w:szCs w:val="24"/>
          <w:u w:val="single"/>
          <w:lang w:eastAsia="ru-RU"/>
        </w:rPr>
        <w:t>:</w:t>
      </w:r>
    </w:p>
    <w:p w:rsidR="009854AB" w:rsidRPr="009854AB" w:rsidRDefault="009854AB" w:rsidP="009854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854AB">
        <w:rPr>
          <w:rFonts w:ascii="Times New Roman" w:eastAsia="Times New Roman" w:hAnsi="Times New Roman" w:cs="Times New Roman"/>
          <w:bCs/>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9854AB" w:rsidRPr="009854AB" w:rsidRDefault="009854AB" w:rsidP="009854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854AB">
        <w:rPr>
          <w:rFonts w:ascii="Times New Roman" w:eastAsia="Times New Roman" w:hAnsi="Times New Roman" w:cs="Times New Roman"/>
          <w:bCs/>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9854AB" w:rsidRPr="009854AB" w:rsidRDefault="009854AB" w:rsidP="009854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854AB">
        <w:rPr>
          <w:rFonts w:ascii="Times New Roman" w:eastAsia="Times New Roman" w:hAnsi="Times New Roman" w:cs="Times New Roman"/>
          <w:bCs/>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9854AB" w:rsidRPr="009854AB" w:rsidRDefault="009854AB" w:rsidP="009854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854AB">
        <w:rPr>
          <w:rFonts w:ascii="Times New Roman" w:eastAsia="Times New Roman" w:hAnsi="Times New Roman" w:cs="Times New Roman"/>
          <w:bCs/>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9854AB" w:rsidRPr="009854AB" w:rsidRDefault="009854AB" w:rsidP="009854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854AB">
        <w:rPr>
          <w:rFonts w:ascii="Times New Roman" w:eastAsia="Times New Roman" w:hAnsi="Times New Roman" w:cs="Times New Roman"/>
          <w:bCs/>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9854AB" w:rsidRDefault="009854AB" w:rsidP="009854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854AB">
        <w:rPr>
          <w:rFonts w:ascii="Times New Roman" w:eastAsia="Times New Roman" w:hAnsi="Times New Roman" w:cs="Times New Roman"/>
          <w:bCs/>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651E1F" w:rsidRPr="009854AB" w:rsidRDefault="00651E1F" w:rsidP="009854AB">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a5"/>
        <w:tblW w:w="0" w:type="auto"/>
        <w:tblLook w:val="04A0" w:firstRow="1" w:lastRow="0" w:firstColumn="1" w:lastColumn="0" w:noHBand="0" w:noVBand="1"/>
      </w:tblPr>
      <w:tblGrid>
        <w:gridCol w:w="7905"/>
        <w:gridCol w:w="6881"/>
      </w:tblGrid>
      <w:tr w:rsidR="00651E1F" w:rsidTr="00651E1F">
        <w:tc>
          <w:tcPr>
            <w:tcW w:w="7905" w:type="dxa"/>
          </w:tcPr>
          <w:p w:rsidR="00651E1F" w:rsidRPr="00651E1F" w:rsidRDefault="00651E1F" w:rsidP="00651E1F">
            <w:pPr>
              <w:autoSpaceDE w:val="0"/>
              <w:autoSpaceDN w:val="0"/>
              <w:adjustRightInd w:val="0"/>
              <w:jc w:val="center"/>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
                <w:bCs/>
                <w:sz w:val="24"/>
                <w:szCs w:val="24"/>
                <w:lang w:eastAsia="ru-RU"/>
              </w:rPr>
              <w:t>Выпускник на базовом уровне научится:</w:t>
            </w:r>
          </w:p>
          <w:p w:rsidR="00651E1F" w:rsidRDefault="00651E1F" w:rsidP="00651E1F">
            <w:pPr>
              <w:autoSpaceDE w:val="0"/>
              <w:autoSpaceDN w:val="0"/>
              <w:adjustRightInd w:val="0"/>
              <w:jc w:val="center"/>
              <w:rPr>
                <w:rFonts w:ascii="Times New Roman" w:eastAsia="Times New Roman" w:hAnsi="Times New Roman" w:cs="Times New Roman"/>
                <w:bCs/>
                <w:sz w:val="24"/>
                <w:szCs w:val="24"/>
                <w:lang w:eastAsia="ru-RU"/>
              </w:rPr>
            </w:pPr>
          </w:p>
        </w:tc>
        <w:tc>
          <w:tcPr>
            <w:tcW w:w="6881" w:type="dxa"/>
          </w:tcPr>
          <w:p w:rsidR="00651E1F" w:rsidRPr="00651E1F" w:rsidRDefault="00651E1F" w:rsidP="00651E1F">
            <w:pPr>
              <w:autoSpaceDE w:val="0"/>
              <w:autoSpaceDN w:val="0"/>
              <w:adjustRightInd w:val="0"/>
              <w:jc w:val="center"/>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651E1F" w:rsidRDefault="00651E1F" w:rsidP="00CB7379">
            <w:pPr>
              <w:autoSpaceDE w:val="0"/>
              <w:autoSpaceDN w:val="0"/>
              <w:adjustRightInd w:val="0"/>
              <w:rPr>
                <w:rFonts w:ascii="Times New Roman" w:eastAsia="Times New Roman" w:hAnsi="Times New Roman" w:cs="Times New Roman"/>
                <w:bCs/>
                <w:sz w:val="24"/>
                <w:szCs w:val="24"/>
                <w:lang w:eastAsia="ru-RU"/>
              </w:rPr>
            </w:pPr>
          </w:p>
        </w:tc>
      </w:tr>
      <w:tr w:rsidR="00651E1F" w:rsidTr="00651E1F">
        <w:tc>
          <w:tcPr>
            <w:tcW w:w="7905" w:type="dxa"/>
          </w:tcPr>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демонстрировать на примерах роль естествознания</w:t>
            </w:r>
            <w:r w:rsidRPr="00651E1F">
              <w:rPr>
                <w:rFonts w:ascii="Times New Roman" w:eastAsia="Times New Roman" w:hAnsi="Times New Roman" w:cs="Times New Roman"/>
                <w:bCs/>
                <w:sz w:val="24"/>
                <w:szCs w:val="24"/>
                <w:lang w:eastAsia="ru-RU"/>
              </w:rPr>
              <w:t xml:space="preserve"> в развитии человеческой цивилизации; выделять персональный вклад великих ученых в современное состояние естественных наук;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грамотно применять</w:t>
            </w:r>
            <w:r w:rsidR="00D33B74">
              <w:rPr>
                <w:rFonts w:ascii="Times New Roman" w:eastAsia="Times New Roman" w:hAnsi="Times New Roman" w:cs="Times New Roman"/>
                <w:b/>
                <w:bCs/>
                <w:sz w:val="24"/>
                <w:szCs w:val="24"/>
                <w:lang w:eastAsia="ru-RU"/>
              </w:rPr>
              <w:t xml:space="preserve"> </w:t>
            </w:r>
            <w:r w:rsidRPr="00651E1F">
              <w:rPr>
                <w:rFonts w:ascii="Times New Roman" w:eastAsia="Times New Roman" w:hAnsi="Times New Roman" w:cs="Times New Roman"/>
                <w:bCs/>
                <w:sz w:val="24"/>
                <w:szCs w:val="24"/>
                <w:lang w:eastAsia="ru-RU"/>
              </w:rPr>
              <w:t xml:space="preserve">естественно-научную терминологию при описании явлений окружающего мира;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 xml:space="preserve">обоснованно </w:t>
            </w:r>
            <w:r w:rsidRPr="00651E1F">
              <w:rPr>
                <w:rFonts w:ascii="Times New Roman" w:eastAsia="Times New Roman" w:hAnsi="Times New Roman" w:cs="Times New Roman"/>
                <w:bCs/>
                <w:sz w:val="24"/>
                <w:szCs w:val="24"/>
                <w:lang w:eastAsia="ru-RU"/>
              </w:rPr>
              <w:t xml:space="preserve">применять приборы для измерения и наблюдения, используя описание или предложенный алгоритм эксперимента с целью получения знаний об объекте изучения;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выявлять характер явлений в окружающей среде</w:t>
            </w:r>
            <w:r w:rsidRPr="00651E1F">
              <w:rPr>
                <w:rFonts w:ascii="Times New Roman" w:eastAsia="Times New Roman" w:hAnsi="Times New Roman" w:cs="Times New Roman"/>
                <w:bCs/>
                <w:sz w:val="24"/>
                <w:szCs w:val="24"/>
                <w:lang w:eastAsia="ru-RU"/>
              </w:rPr>
              <w:t xml:space="preserve">, понимать смысл </w:t>
            </w:r>
            <w:r w:rsidRPr="00651E1F">
              <w:rPr>
                <w:rFonts w:ascii="Times New Roman" w:eastAsia="Times New Roman" w:hAnsi="Times New Roman" w:cs="Times New Roman"/>
                <w:bCs/>
                <w:sz w:val="24"/>
                <w:szCs w:val="24"/>
                <w:lang w:eastAsia="ru-RU"/>
              </w:rPr>
              <w:lastRenderedPageBreak/>
              <w:t xml:space="preserve">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
                <w:bCs/>
                <w:sz w:val="24"/>
                <w:szCs w:val="24"/>
                <w:lang w:eastAsia="ru-RU"/>
              </w:rPr>
              <w:t>– осуществлять моделирование</w:t>
            </w:r>
            <w:r w:rsidRPr="00651E1F">
              <w:rPr>
                <w:rFonts w:ascii="Times New Roman" w:eastAsia="Times New Roman" w:hAnsi="Times New Roman" w:cs="Times New Roman"/>
                <w:bCs/>
                <w:sz w:val="24"/>
                <w:szCs w:val="24"/>
                <w:lang w:eastAsia="ru-RU"/>
              </w:rPr>
              <w:t xml:space="preserve"> протекания наблюдаемых процессов с учетом границ применимости используемых моделей;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критически оценивать, интерпретировать и обсуждать</w:t>
            </w:r>
            <w:r w:rsidRPr="00651E1F">
              <w:rPr>
                <w:rFonts w:ascii="Times New Roman" w:eastAsia="Times New Roman" w:hAnsi="Times New Roman" w:cs="Times New Roman"/>
                <w:bCs/>
                <w:sz w:val="24"/>
                <w:szCs w:val="24"/>
                <w:lang w:eastAsia="ru-RU"/>
              </w:rPr>
              <w:t xml:space="preserve">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принимать аргументированные решения</w:t>
            </w:r>
            <w:r w:rsidRPr="00651E1F">
              <w:rPr>
                <w:rFonts w:ascii="Times New Roman" w:eastAsia="Times New Roman" w:hAnsi="Times New Roman" w:cs="Times New Roman"/>
                <w:bCs/>
                <w:sz w:val="24"/>
                <w:szCs w:val="24"/>
                <w:lang w:eastAsia="ru-RU"/>
              </w:rPr>
              <w:t xml:space="preserve"> в отношении применения разнообразных технологий в профессиональной деятельности и в быту;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 xml:space="preserve">извлекать </w:t>
            </w:r>
            <w:r w:rsidRPr="00651E1F">
              <w:rPr>
                <w:rFonts w:ascii="Times New Roman" w:eastAsia="Times New Roman" w:hAnsi="Times New Roman" w:cs="Times New Roman"/>
                <w:bCs/>
                <w:sz w:val="24"/>
                <w:szCs w:val="24"/>
                <w:lang w:eastAsia="ru-RU"/>
              </w:rPr>
              <w:t xml:space="preserve">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организовывать</w:t>
            </w:r>
            <w:r w:rsidRPr="00651E1F">
              <w:rPr>
                <w:rFonts w:ascii="Times New Roman" w:eastAsia="Times New Roman" w:hAnsi="Times New Roman" w:cs="Times New Roman"/>
                <w:bCs/>
                <w:sz w:val="24"/>
                <w:szCs w:val="24"/>
                <w:lang w:eastAsia="ru-RU"/>
              </w:rPr>
              <w:t xml:space="preserve"> свою деятельность с учетом принципов устойчивого развития системы «природа–общество–чел</w:t>
            </w:r>
            <w:r>
              <w:rPr>
                <w:rFonts w:ascii="Times New Roman" w:eastAsia="Times New Roman" w:hAnsi="Times New Roman" w:cs="Times New Roman"/>
                <w:bCs/>
                <w:sz w:val="24"/>
                <w:szCs w:val="24"/>
                <w:lang w:eastAsia="ru-RU"/>
              </w:rPr>
              <w:t xml:space="preserve">овек» (основываясь на знаниях о </w:t>
            </w:r>
            <w:r w:rsidRPr="00651E1F">
              <w:rPr>
                <w:rFonts w:ascii="Times New Roman" w:eastAsia="Times New Roman" w:hAnsi="Times New Roman" w:cs="Times New Roman"/>
                <w:bCs/>
                <w:sz w:val="24"/>
                <w:szCs w:val="24"/>
                <w:lang w:eastAsia="ru-RU"/>
              </w:rPr>
              <w:t xml:space="preserve">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обосновывать практическое использование</w:t>
            </w:r>
            <w:r w:rsidRPr="00651E1F">
              <w:rPr>
                <w:rFonts w:ascii="Times New Roman" w:eastAsia="Times New Roman" w:hAnsi="Times New Roman" w:cs="Times New Roman"/>
                <w:bCs/>
                <w:sz w:val="24"/>
                <w:szCs w:val="24"/>
                <w:lang w:eastAsia="ru-RU"/>
              </w:rPr>
              <w:t xml:space="preserve"> веществ и их реакций в промышленности и в быту; объяснять роль определенных классов веществ в загрязнении окружающей среды;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действовать</w:t>
            </w:r>
            <w:r w:rsidRPr="00651E1F">
              <w:rPr>
                <w:rFonts w:ascii="Times New Roman" w:eastAsia="Times New Roman" w:hAnsi="Times New Roman" w:cs="Times New Roman"/>
                <w:bCs/>
                <w:sz w:val="24"/>
                <w:szCs w:val="24"/>
                <w:lang w:eastAsia="ru-RU"/>
              </w:rPr>
              <w:t xml:space="preserve">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формировать собственную стратегию</w:t>
            </w:r>
            <w:r w:rsidRPr="00651E1F">
              <w:rPr>
                <w:rFonts w:ascii="Times New Roman" w:eastAsia="Times New Roman" w:hAnsi="Times New Roman" w:cs="Times New Roman"/>
                <w:bCs/>
                <w:sz w:val="24"/>
                <w:szCs w:val="24"/>
                <w:lang w:eastAsia="ru-RU"/>
              </w:rPr>
              <w:t xml:space="preserve"> здоровьесберегающего (равновесного) питания с учетом биологической целесообразности, роли веществ в питании и жизнедеятельности живых организмов;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lastRenderedPageBreak/>
              <w:t xml:space="preserve">– </w:t>
            </w:r>
            <w:r w:rsidRPr="00651E1F">
              <w:rPr>
                <w:rFonts w:ascii="Times New Roman" w:eastAsia="Times New Roman" w:hAnsi="Times New Roman" w:cs="Times New Roman"/>
                <w:b/>
                <w:bCs/>
                <w:sz w:val="24"/>
                <w:szCs w:val="24"/>
                <w:lang w:eastAsia="ru-RU"/>
              </w:rPr>
              <w:t>объяснять механизм влияния</w:t>
            </w:r>
            <w:r w:rsidRPr="00651E1F">
              <w:rPr>
                <w:rFonts w:ascii="Times New Roman" w:eastAsia="Times New Roman" w:hAnsi="Times New Roman" w:cs="Times New Roman"/>
                <w:bCs/>
                <w:sz w:val="24"/>
                <w:szCs w:val="24"/>
                <w:lang w:eastAsia="ru-RU"/>
              </w:rPr>
              <w:t xml:space="preserve">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выбирать стратегию</w:t>
            </w:r>
            <w:r w:rsidRPr="00651E1F">
              <w:rPr>
                <w:rFonts w:ascii="Times New Roman" w:eastAsia="Times New Roman" w:hAnsi="Times New Roman" w:cs="Times New Roman"/>
                <w:bCs/>
                <w:sz w:val="24"/>
                <w:szCs w:val="24"/>
                <w:lang w:eastAsia="ru-RU"/>
              </w:rPr>
              <w:t xml:space="preserve"> поведения в бытовых и чрезвычайных ситуациях, основываясь на понимании влияния на организм человека физических, химических и биологических факторов;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sz w:val="24"/>
                <w:szCs w:val="24"/>
                <w:lang w:eastAsia="ru-RU"/>
              </w:rPr>
              <w:t>осознанно действовать в ситуации выбора</w:t>
            </w:r>
            <w:r w:rsidRPr="00651E1F">
              <w:rPr>
                <w:rFonts w:ascii="Times New Roman" w:eastAsia="Times New Roman" w:hAnsi="Times New Roman" w:cs="Times New Roman"/>
                <w:bCs/>
                <w:sz w:val="24"/>
                <w:szCs w:val="24"/>
                <w:lang w:eastAsia="ru-RU"/>
              </w:rPr>
              <w:t xml:space="preserve"> продукта или услуги, применяя естественно-научные компетенции. </w:t>
            </w:r>
          </w:p>
          <w:p w:rsidR="00651E1F" w:rsidRDefault="00651E1F" w:rsidP="00CB7379">
            <w:pPr>
              <w:autoSpaceDE w:val="0"/>
              <w:autoSpaceDN w:val="0"/>
              <w:adjustRightInd w:val="0"/>
              <w:rPr>
                <w:rFonts w:ascii="Times New Roman" w:eastAsia="Times New Roman" w:hAnsi="Times New Roman" w:cs="Times New Roman"/>
                <w:bCs/>
                <w:sz w:val="24"/>
                <w:szCs w:val="24"/>
                <w:lang w:eastAsia="ru-RU"/>
              </w:rPr>
            </w:pPr>
          </w:p>
        </w:tc>
        <w:tc>
          <w:tcPr>
            <w:tcW w:w="6881" w:type="dxa"/>
          </w:tcPr>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lastRenderedPageBreak/>
              <w:t xml:space="preserve">– </w:t>
            </w:r>
            <w:r w:rsidRPr="00651E1F">
              <w:rPr>
                <w:rFonts w:ascii="Times New Roman" w:eastAsia="Times New Roman" w:hAnsi="Times New Roman" w:cs="Times New Roman"/>
                <w:b/>
                <w:bCs/>
                <w:i/>
                <w:iCs/>
                <w:sz w:val="24"/>
                <w:szCs w:val="24"/>
                <w:lang w:eastAsia="ru-RU"/>
              </w:rPr>
              <w:t xml:space="preserve">выполнять </w:t>
            </w:r>
            <w:r w:rsidRPr="00651E1F">
              <w:rPr>
                <w:rFonts w:ascii="Times New Roman" w:eastAsia="Times New Roman" w:hAnsi="Times New Roman" w:cs="Times New Roman"/>
                <w:bCs/>
                <w:i/>
                <w:iCs/>
                <w:sz w:val="24"/>
                <w:szCs w:val="24"/>
                <w:lang w:eastAsia="ru-RU"/>
              </w:rPr>
              <w:t xml:space="preserve">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i/>
                <w:iCs/>
                <w:sz w:val="24"/>
                <w:szCs w:val="24"/>
                <w:lang w:eastAsia="ru-RU"/>
              </w:rPr>
              <w:t xml:space="preserve">графической или текстовой форме; делать выводы на основе полученных и литературных данных;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i/>
                <w:iCs/>
                <w:sz w:val="24"/>
                <w:szCs w:val="24"/>
                <w:lang w:eastAsia="ru-RU"/>
              </w:rPr>
              <w:t>осуществлять</w:t>
            </w:r>
            <w:r w:rsidRPr="00651E1F">
              <w:rPr>
                <w:rFonts w:ascii="Times New Roman" w:eastAsia="Times New Roman" w:hAnsi="Times New Roman" w:cs="Times New Roman"/>
                <w:bCs/>
                <w:i/>
                <w:iCs/>
                <w:sz w:val="24"/>
                <w:szCs w:val="24"/>
                <w:lang w:eastAsia="ru-RU"/>
              </w:rPr>
              <w:t xml:space="preserve"> самостоятельный учебный проект или исследование в области естествознания, включающий определение темы, постановку цели и задач, выдвижение </w:t>
            </w:r>
            <w:r w:rsidRPr="00651E1F">
              <w:rPr>
                <w:rFonts w:ascii="Times New Roman" w:eastAsia="Times New Roman" w:hAnsi="Times New Roman" w:cs="Times New Roman"/>
                <w:bCs/>
                <w:i/>
                <w:iCs/>
                <w:sz w:val="24"/>
                <w:szCs w:val="24"/>
                <w:lang w:eastAsia="ru-RU"/>
              </w:rPr>
              <w:lastRenderedPageBreak/>
              <w:t xml:space="preserve">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i/>
                <w:iCs/>
                <w:sz w:val="24"/>
                <w:szCs w:val="24"/>
                <w:lang w:eastAsia="ru-RU"/>
              </w:rPr>
              <w:t>обсуждать</w:t>
            </w:r>
            <w:r w:rsidRPr="00651E1F">
              <w:rPr>
                <w:rFonts w:ascii="Times New Roman" w:eastAsia="Times New Roman" w:hAnsi="Times New Roman" w:cs="Times New Roman"/>
                <w:bCs/>
                <w:i/>
                <w:iCs/>
                <w:sz w:val="24"/>
                <w:szCs w:val="24"/>
                <w:lang w:eastAsia="ru-RU"/>
              </w:rPr>
              <w:t xml:space="preserve">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 </w:t>
            </w:r>
          </w:p>
          <w:p w:rsidR="00651E1F" w:rsidRPr="00651E1F" w:rsidRDefault="00651E1F" w:rsidP="00651E1F">
            <w:pPr>
              <w:autoSpaceDE w:val="0"/>
              <w:autoSpaceDN w:val="0"/>
              <w:adjustRightInd w:val="0"/>
              <w:rPr>
                <w:rFonts w:ascii="Times New Roman" w:eastAsia="Times New Roman" w:hAnsi="Times New Roman" w:cs="Times New Roman"/>
                <w:bCs/>
                <w:sz w:val="24"/>
                <w:szCs w:val="24"/>
                <w:lang w:eastAsia="ru-RU"/>
              </w:rPr>
            </w:pPr>
            <w:r w:rsidRPr="00651E1F">
              <w:rPr>
                <w:rFonts w:ascii="Times New Roman" w:eastAsia="Times New Roman" w:hAnsi="Times New Roman" w:cs="Times New Roman"/>
                <w:bCs/>
                <w:sz w:val="24"/>
                <w:szCs w:val="24"/>
                <w:lang w:eastAsia="ru-RU"/>
              </w:rPr>
              <w:t xml:space="preserve">– </w:t>
            </w:r>
            <w:r w:rsidRPr="00651E1F">
              <w:rPr>
                <w:rFonts w:ascii="Times New Roman" w:eastAsia="Times New Roman" w:hAnsi="Times New Roman" w:cs="Times New Roman"/>
                <w:b/>
                <w:bCs/>
                <w:i/>
                <w:iCs/>
                <w:sz w:val="24"/>
                <w:szCs w:val="24"/>
                <w:lang w:eastAsia="ru-RU"/>
              </w:rPr>
              <w:t>находить взаимосвязи</w:t>
            </w:r>
            <w:r w:rsidRPr="00651E1F">
              <w:rPr>
                <w:rFonts w:ascii="Times New Roman" w:eastAsia="Times New Roman" w:hAnsi="Times New Roman" w:cs="Times New Roman"/>
                <w:bCs/>
                <w:i/>
                <w:iCs/>
                <w:sz w:val="24"/>
                <w:szCs w:val="24"/>
                <w:lang w:eastAsia="ru-RU"/>
              </w:rPr>
              <w:t xml:space="preserve">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 </w:t>
            </w:r>
          </w:p>
          <w:p w:rsidR="00651E1F" w:rsidRDefault="00651E1F" w:rsidP="00CB7379">
            <w:pPr>
              <w:autoSpaceDE w:val="0"/>
              <w:autoSpaceDN w:val="0"/>
              <w:adjustRightInd w:val="0"/>
              <w:rPr>
                <w:rFonts w:ascii="Times New Roman" w:eastAsia="Times New Roman" w:hAnsi="Times New Roman" w:cs="Times New Roman"/>
                <w:bCs/>
                <w:sz w:val="24"/>
                <w:szCs w:val="24"/>
                <w:lang w:eastAsia="ru-RU"/>
              </w:rPr>
            </w:pPr>
          </w:p>
        </w:tc>
      </w:tr>
    </w:tbl>
    <w:p w:rsidR="00705C48" w:rsidRDefault="00705C48" w:rsidP="00705C48">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74" w:name="sub_968"/>
    </w:p>
    <w:p w:rsidR="00705C48" w:rsidRPr="00705C48" w:rsidRDefault="00705C48" w:rsidP="00705C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05C48">
        <w:rPr>
          <w:rFonts w:ascii="Times New Roman" w:eastAsia="Times New Roman" w:hAnsi="Times New Roman" w:cs="Times New Roman"/>
          <w:b/>
          <w:bCs/>
          <w:sz w:val="24"/>
          <w:szCs w:val="24"/>
          <w:lang w:eastAsia="ru-RU"/>
        </w:rPr>
        <w:t xml:space="preserve">    "Астрономия" (базовый уровень)</w:t>
      </w:r>
      <w:r w:rsidRPr="00705C48">
        <w:rPr>
          <w:rFonts w:ascii="Times New Roman" w:eastAsia="Times New Roman" w:hAnsi="Times New Roman" w:cs="Times New Roman"/>
          <w:bCs/>
          <w:sz w:val="24"/>
          <w:szCs w:val="24"/>
          <w:lang w:eastAsia="ru-RU"/>
        </w:rPr>
        <w:t xml:space="preserve"> - требования к предметным результатам освоения учебного предмета </w:t>
      </w:r>
      <w:r w:rsidRPr="007800FF">
        <w:rPr>
          <w:rFonts w:ascii="Times New Roman" w:eastAsia="Times New Roman" w:hAnsi="Times New Roman" w:cs="Times New Roman"/>
          <w:bCs/>
          <w:sz w:val="24"/>
          <w:szCs w:val="24"/>
          <w:u w:val="single"/>
          <w:lang w:eastAsia="ru-RU"/>
        </w:rPr>
        <w:t>отражают:</w:t>
      </w:r>
    </w:p>
    <w:bookmarkEnd w:id="74"/>
    <w:p w:rsidR="00705C48" w:rsidRPr="00705C48" w:rsidRDefault="00705C48" w:rsidP="00705C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05C48">
        <w:rPr>
          <w:rFonts w:ascii="Times New Roman" w:eastAsia="Times New Roman" w:hAnsi="Times New Roman" w:cs="Times New Roman"/>
          <w:bCs/>
          <w:sz w:val="24"/>
          <w:szCs w:val="24"/>
          <w:lang w:eastAsia="ru-RU"/>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705C48" w:rsidRPr="00705C48" w:rsidRDefault="00705C48" w:rsidP="00705C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05C48">
        <w:rPr>
          <w:rFonts w:ascii="Times New Roman" w:eastAsia="Times New Roman" w:hAnsi="Times New Roman" w:cs="Times New Roman"/>
          <w:bCs/>
          <w:sz w:val="24"/>
          <w:szCs w:val="24"/>
          <w:lang w:eastAsia="ru-RU"/>
        </w:rPr>
        <w:t>2) понимание сущности наблюдаемых во Вселенной явлений;</w:t>
      </w:r>
    </w:p>
    <w:p w:rsidR="00705C48" w:rsidRPr="00705C48" w:rsidRDefault="00705C48" w:rsidP="00705C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05C48">
        <w:rPr>
          <w:rFonts w:ascii="Times New Roman" w:eastAsia="Times New Roman" w:hAnsi="Times New Roman" w:cs="Times New Roman"/>
          <w:bCs/>
          <w:sz w:val="24"/>
          <w:szCs w:val="24"/>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705C48" w:rsidRPr="00705C48" w:rsidRDefault="00705C48" w:rsidP="00705C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05C48">
        <w:rPr>
          <w:rFonts w:ascii="Times New Roman" w:eastAsia="Times New Roman" w:hAnsi="Times New Roman" w:cs="Times New Roman"/>
          <w:bCs/>
          <w:sz w:val="24"/>
          <w:szCs w:val="24"/>
          <w:lang w:eastAsia="ru-RU"/>
        </w:rPr>
        <w:t>4) сформированность представлений о значении астрономии в практической деятельности человека и дальнейшем научно-техническом развитии;</w:t>
      </w:r>
    </w:p>
    <w:p w:rsidR="00705C48" w:rsidRDefault="00705C48" w:rsidP="00705C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05C48">
        <w:rPr>
          <w:rFonts w:ascii="Times New Roman" w:eastAsia="Times New Roman" w:hAnsi="Times New Roman" w:cs="Times New Roman"/>
          <w:bCs/>
          <w:sz w:val="24"/>
          <w:szCs w:val="24"/>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D33B74" w:rsidRPr="00705C48" w:rsidRDefault="00D33B74" w:rsidP="00705C48">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a5"/>
        <w:tblW w:w="5000" w:type="pct"/>
        <w:tblLook w:val="04A0" w:firstRow="1" w:lastRow="0" w:firstColumn="1" w:lastColumn="0" w:noHBand="0" w:noVBand="1"/>
      </w:tblPr>
      <w:tblGrid>
        <w:gridCol w:w="13296"/>
        <w:gridCol w:w="1490"/>
      </w:tblGrid>
      <w:tr w:rsidR="00D33B74" w:rsidRPr="00D33B74" w:rsidTr="00D33B74">
        <w:tc>
          <w:tcPr>
            <w:tcW w:w="4496" w:type="pct"/>
          </w:tcPr>
          <w:p w:rsidR="00D33B74" w:rsidRPr="00D33B74" w:rsidRDefault="00D33B74" w:rsidP="0089408F">
            <w:pPr>
              <w:jc w:val="center"/>
              <w:rPr>
                <w:rFonts w:ascii="Times New Roman" w:hAnsi="Times New Roman" w:cs="Times New Roman"/>
                <w:sz w:val="24"/>
                <w:szCs w:val="24"/>
              </w:rPr>
            </w:pPr>
            <w:r w:rsidRPr="00D33B74">
              <w:rPr>
                <w:rFonts w:ascii="Times New Roman" w:hAnsi="Times New Roman" w:cs="Times New Roman"/>
                <w:b/>
                <w:bCs/>
                <w:sz w:val="24"/>
                <w:szCs w:val="24"/>
              </w:rPr>
              <w:t>Планируемые предметные результаты освоения</w:t>
            </w:r>
            <w:r w:rsidRPr="00D33B74">
              <w:rPr>
                <w:rFonts w:ascii="Times New Roman" w:hAnsi="Times New Roman" w:cs="Times New Roman"/>
                <w:b/>
                <w:sz w:val="24"/>
                <w:szCs w:val="24"/>
              </w:rPr>
              <w:t xml:space="preserve"> учебного предмета «Астрономия»</w:t>
            </w:r>
            <w:r w:rsidR="0089408F">
              <w:rPr>
                <w:rFonts w:ascii="Times New Roman" w:hAnsi="Times New Roman" w:cs="Times New Roman"/>
                <w:b/>
                <w:sz w:val="24"/>
                <w:szCs w:val="24"/>
              </w:rPr>
              <w:t xml:space="preserve"> </w:t>
            </w:r>
            <w:r w:rsidR="00903C3F">
              <w:rPr>
                <w:rFonts w:ascii="Times New Roman" w:hAnsi="Times New Roman" w:cs="Times New Roman"/>
                <w:b/>
                <w:sz w:val="24"/>
                <w:szCs w:val="24"/>
              </w:rPr>
              <w:t xml:space="preserve"> на базовом уровне</w:t>
            </w:r>
          </w:p>
        </w:tc>
        <w:tc>
          <w:tcPr>
            <w:tcW w:w="504" w:type="pct"/>
          </w:tcPr>
          <w:p w:rsidR="00D33B74" w:rsidRPr="00D33B74" w:rsidRDefault="00D33B74" w:rsidP="0089408F">
            <w:pPr>
              <w:jc w:val="center"/>
              <w:rPr>
                <w:rFonts w:ascii="Times New Roman" w:hAnsi="Times New Roman" w:cs="Times New Roman"/>
                <w:b/>
                <w:sz w:val="24"/>
                <w:szCs w:val="24"/>
              </w:rPr>
            </w:pPr>
            <w:r w:rsidRPr="00D33B74">
              <w:rPr>
                <w:rFonts w:ascii="Times New Roman" w:hAnsi="Times New Roman" w:cs="Times New Roman"/>
                <w:b/>
                <w:sz w:val="24"/>
                <w:szCs w:val="24"/>
              </w:rPr>
              <w:t>11 класс</w:t>
            </w:r>
          </w:p>
        </w:tc>
      </w:tr>
      <w:tr w:rsidR="00D33B74" w:rsidRPr="00D33B74" w:rsidTr="00D33B74">
        <w:tc>
          <w:tcPr>
            <w:tcW w:w="4496" w:type="pct"/>
          </w:tcPr>
          <w:p w:rsidR="00D33B74" w:rsidRPr="00D33B74" w:rsidRDefault="00D33B74" w:rsidP="0089408F">
            <w:pPr>
              <w:rPr>
                <w:rFonts w:ascii="Times New Roman" w:hAnsi="Times New Roman" w:cs="Times New Roman"/>
                <w:sz w:val="24"/>
                <w:szCs w:val="24"/>
              </w:rPr>
            </w:pPr>
            <w:r w:rsidRPr="00D33B74">
              <w:rPr>
                <w:rFonts w:ascii="Times New Roman" w:hAnsi="Times New Roman" w:cs="Times New Roman"/>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tc>
        <w:tc>
          <w:tcPr>
            <w:tcW w:w="504" w:type="pct"/>
          </w:tcPr>
          <w:p w:rsidR="00D33B74" w:rsidRPr="00D33B74" w:rsidRDefault="00D33B74" w:rsidP="0089408F">
            <w:pPr>
              <w:jc w:val="center"/>
              <w:rPr>
                <w:rFonts w:ascii="Times New Roman" w:hAnsi="Times New Roman" w:cs="Times New Roman"/>
                <w:sz w:val="24"/>
                <w:szCs w:val="24"/>
              </w:rPr>
            </w:pPr>
            <w:r w:rsidRPr="00D33B74">
              <w:rPr>
                <w:rFonts w:ascii="Times New Roman" w:hAnsi="Times New Roman" w:cs="Times New Roman"/>
                <w:sz w:val="24"/>
                <w:szCs w:val="24"/>
              </w:rPr>
              <w:t>+</w:t>
            </w:r>
          </w:p>
        </w:tc>
      </w:tr>
      <w:tr w:rsidR="00D33B74" w:rsidRPr="00D33B74" w:rsidTr="00D33B74">
        <w:tc>
          <w:tcPr>
            <w:tcW w:w="4496" w:type="pct"/>
          </w:tcPr>
          <w:p w:rsidR="00D33B74" w:rsidRPr="00D33B74" w:rsidRDefault="00D33B74" w:rsidP="0089408F">
            <w:pPr>
              <w:rPr>
                <w:rFonts w:ascii="Times New Roman" w:hAnsi="Times New Roman" w:cs="Times New Roman"/>
                <w:sz w:val="24"/>
                <w:szCs w:val="24"/>
              </w:rPr>
            </w:pPr>
            <w:r w:rsidRPr="00D33B74">
              <w:rPr>
                <w:rFonts w:ascii="Times New Roman" w:hAnsi="Times New Roman" w:cs="Times New Roman"/>
                <w:sz w:val="24"/>
                <w:szCs w:val="24"/>
              </w:rPr>
              <w:t>понимание сущности наблюдаемых во Вселенной явлений;</w:t>
            </w:r>
          </w:p>
        </w:tc>
        <w:tc>
          <w:tcPr>
            <w:tcW w:w="504" w:type="pct"/>
          </w:tcPr>
          <w:p w:rsidR="00D33B74" w:rsidRPr="00D33B74" w:rsidRDefault="00D33B74" w:rsidP="0089408F">
            <w:pPr>
              <w:jc w:val="center"/>
              <w:rPr>
                <w:rFonts w:ascii="Times New Roman" w:hAnsi="Times New Roman" w:cs="Times New Roman"/>
                <w:sz w:val="24"/>
                <w:szCs w:val="24"/>
              </w:rPr>
            </w:pPr>
            <w:r w:rsidRPr="00D33B74">
              <w:rPr>
                <w:rFonts w:ascii="Times New Roman" w:hAnsi="Times New Roman" w:cs="Times New Roman"/>
                <w:sz w:val="24"/>
                <w:szCs w:val="24"/>
              </w:rPr>
              <w:t>+</w:t>
            </w:r>
          </w:p>
        </w:tc>
      </w:tr>
      <w:tr w:rsidR="00D33B74" w:rsidRPr="00D33B74" w:rsidTr="00D33B74">
        <w:tc>
          <w:tcPr>
            <w:tcW w:w="4496" w:type="pct"/>
          </w:tcPr>
          <w:p w:rsidR="00D33B74" w:rsidRPr="00D33B74" w:rsidRDefault="00D33B74" w:rsidP="0089408F">
            <w:pPr>
              <w:rPr>
                <w:rFonts w:ascii="Times New Roman" w:hAnsi="Times New Roman" w:cs="Times New Roman"/>
                <w:sz w:val="24"/>
                <w:szCs w:val="24"/>
              </w:rPr>
            </w:pPr>
            <w:r w:rsidRPr="00D33B74">
              <w:rPr>
                <w:rFonts w:ascii="Times New Roman" w:hAnsi="Times New Roman" w:cs="Times New Roman"/>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c>
          <w:tcPr>
            <w:tcW w:w="504" w:type="pct"/>
          </w:tcPr>
          <w:p w:rsidR="00D33B74" w:rsidRPr="00D33B74" w:rsidRDefault="00D33B74" w:rsidP="0089408F">
            <w:pPr>
              <w:jc w:val="center"/>
              <w:rPr>
                <w:rFonts w:ascii="Times New Roman" w:hAnsi="Times New Roman" w:cs="Times New Roman"/>
                <w:sz w:val="24"/>
                <w:szCs w:val="24"/>
              </w:rPr>
            </w:pPr>
            <w:r w:rsidRPr="00D33B74">
              <w:rPr>
                <w:rFonts w:ascii="Times New Roman" w:hAnsi="Times New Roman" w:cs="Times New Roman"/>
                <w:sz w:val="24"/>
                <w:szCs w:val="24"/>
              </w:rPr>
              <w:t>+</w:t>
            </w:r>
          </w:p>
        </w:tc>
      </w:tr>
      <w:tr w:rsidR="00D33B74" w:rsidRPr="00D33B74" w:rsidTr="00D33B74">
        <w:tc>
          <w:tcPr>
            <w:tcW w:w="4496" w:type="pct"/>
          </w:tcPr>
          <w:p w:rsidR="00D33B74" w:rsidRPr="00D33B74" w:rsidRDefault="00D33B74" w:rsidP="0089408F">
            <w:pPr>
              <w:rPr>
                <w:rFonts w:ascii="Times New Roman" w:hAnsi="Times New Roman" w:cs="Times New Roman"/>
                <w:sz w:val="24"/>
                <w:szCs w:val="24"/>
              </w:rPr>
            </w:pPr>
            <w:r w:rsidRPr="00D33B74">
              <w:rPr>
                <w:rFonts w:ascii="Times New Roman" w:hAnsi="Times New Roman" w:cs="Times New Roman"/>
                <w:sz w:val="24"/>
                <w:szCs w:val="24"/>
              </w:rPr>
              <w:t>сформированность представлений о значении астрономии в практической деятельности человека и дальнейшем научно-техническом развитии;</w:t>
            </w:r>
          </w:p>
        </w:tc>
        <w:tc>
          <w:tcPr>
            <w:tcW w:w="504" w:type="pct"/>
          </w:tcPr>
          <w:p w:rsidR="00D33B74" w:rsidRPr="00D33B74" w:rsidRDefault="00D33B74" w:rsidP="0089408F">
            <w:pPr>
              <w:jc w:val="center"/>
              <w:rPr>
                <w:rFonts w:ascii="Times New Roman" w:hAnsi="Times New Roman" w:cs="Times New Roman"/>
                <w:sz w:val="24"/>
                <w:szCs w:val="24"/>
              </w:rPr>
            </w:pPr>
            <w:r w:rsidRPr="00D33B74">
              <w:rPr>
                <w:rFonts w:ascii="Times New Roman" w:hAnsi="Times New Roman" w:cs="Times New Roman"/>
                <w:sz w:val="24"/>
                <w:szCs w:val="24"/>
              </w:rPr>
              <w:t>+</w:t>
            </w:r>
          </w:p>
        </w:tc>
      </w:tr>
      <w:tr w:rsidR="00D33B74" w:rsidRPr="00D33B74" w:rsidTr="00D33B74">
        <w:tc>
          <w:tcPr>
            <w:tcW w:w="4496" w:type="pct"/>
          </w:tcPr>
          <w:p w:rsidR="00D33B74" w:rsidRPr="00D33B74" w:rsidRDefault="00D33B74" w:rsidP="0089408F">
            <w:pPr>
              <w:rPr>
                <w:rFonts w:ascii="Times New Roman" w:hAnsi="Times New Roman" w:cs="Times New Roman"/>
                <w:sz w:val="24"/>
                <w:szCs w:val="24"/>
              </w:rPr>
            </w:pPr>
            <w:r w:rsidRPr="00D33B74">
              <w:rPr>
                <w:rFonts w:ascii="Times New Roman" w:hAnsi="Times New Roman" w:cs="Times New Roman"/>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c>
          <w:tcPr>
            <w:tcW w:w="504" w:type="pct"/>
          </w:tcPr>
          <w:p w:rsidR="00D33B74" w:rsidRPr="00D33B74" w:rsidRDefault="00D33B74" w:rsidP="0089408F">
            <w:pPr>
              <w:jc w:val="center"/>
              <w:rPr>
                <w:rFonts w:ascii="Times New Roman" w:hAnsi="Times New Roman" w:cs="Times New Roman"/>
                <w:sz w:val="24"/>
                <w:szCs w:val="24"/>
              </w:rPr>
            </w:pPr>
            <w:r w:rsidRPr="00D33B74">
              <w:rPr>
                <w:rFonts w:ascii="Times New Roman" w:hAnsi="Times New Roman" w:cs="Times New Roman"/>
                <w:sz w:val="24"/>
                <w:szCs w:val="24"/>
              </w:rPr>
              <w:t>+</w:t>
            </w:r>
          </w:p>
        </w:tc>
      </w:tr>
    </w:tbl>
    <w:p w:rsidR="00E063F7" w:rsidRDefault="00E063F7" w:rsidP="00CB737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B527E" w:rsidRPr="008B527E" w:rsidRDefault="008B527E" w:rsidP="008B527E">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8B527E">
        <w:rPr>
          <w:rFonts w:ascii="Times New Roman" w:eastAsia="Times New Roman" w:hAnsi="Times New Roman" w:cs="Times New Roman"/>
          <w:b/>
          <w:bCs/>
          <w:sz w:val="24"/>
          <w:szCs w:val="24"/>
          <w:u w:val="single"/>
          <w:lang w:eastAsia="ru-RU"/>
        </w:rPr>
        <w:t>Физическая культура, экология и основы безопасности жизнедеятельности</w:t>
      </w:r>
    </w:p>
    <w:p w:rsidR="008B527E" w:rsidRP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B527E">
        <w:rPr>
          <w:rFonts w:ascii="Times New Roman" w:eastAsia="Times New Roman" w:hAnsi="Times New Roman" w:cs="Times New Roman"/>
          <w:bCs/>
          <w:sz w:val="24"/>
          <w:szCs w:val="24"/>
          <w:lang w:eastAsia="ru-RU"/>
        </w:rPr>
        <w:t xml:space="preserve">Изучение учебных предметов </w:t>
      </w:r>
      <w:r w:rsidRPr="008B527E">
        <w:rPr>
          <w:rFonts w:ascii="Times New Roman" w:eastAsia="Times New Roman" w:hAnsi="Times New Roman" w:cs="Times New Roman"/>
          <w:b/>
          <w:bCs/>
          <w:sz w:val="24"/>
          <w:szCs w:val="24"/>
          <w:lang w:eastAsia="ru-RU"/>
        </w:rPr>
        <w:t>"Физическая культура", "Экология" и "Основы безопасности жизнедеятельности</w:t>
      </w:r>
      <w:r>
        <w:rPr>
          <w:rFonts w:ascii="Times New Roman" w:eastAsia="Times New Roman" w:hAnsi="Times New Roman" w:cs="Times New Roman"/>
          <w:bCs/>
          <w:sz w:val="24"/>
          <w:szCs w:val="24"/>
          <w:lang w:eastAsia="ru-RU"/>
        </w:rPr>
        <w:t xml:space="preserve">" </w:t>
      </w:r>
      <w:r w:rsidRPr="008B527E">
        <w:rPr>
          <w:rFonts w:ascii="Times New Roman" w:eastAsia="Times New Roman" w:hAnsi="Times New Roman" w:cs="Times New Roman"/>
          <w:bCs/>
          <w:sz w:val="24"/>
          <w:szCs w:val="24"/>
          <w:lang w:eastAsia="ru-RU"/>
        </w:rPr>
        <w:t>обеспечи</w:t>
      </w:r>
      <w:r>
        <w:rPr>
          <w:rFonts w:ascii="Times New Roman" w:eastAsia="Times New Roman" w:hAnsi="Times New Roman" w:cs="Times New Roman"/>
          <w:bCs/>
          <w:sz w:val="24"/>
          <w:szCs w:val="24"/>
          <w:lang w:eastAsia="ru-RU"/>
        </w:rPr>
        <w:t>вает</w:t>
      </w:r>
      <w:r w:rsidRPr="008B527E">
        <w:rPr>
          <w:rFonts w:ascii="Times New Roman" w:eastAsia="Times New Roman" w:hAnsi="Times New Roman" w:cs="Times New Roman"/>
          <w:bCs/>
          <w:sz w:val="24"/>
          <w:szCs w:val="24"/>
          <w:lang w:eastAsia="ru-RU"/>
        </w:rPr>
        <w:t>:</w:t>
      </w:r>
    </w:p>
    <w:p w:rsidR="008B527E" w:rsidRP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B527E">
        <w:rPr>
          <w:rFonts w:ascii="Times New Roman" w:eastAsia="Times New Roman" w:hAnsi="Times New Roman" w:cs="Times New Roman"/>
          <w:bCs/>
          <w:sz w:val="24"/>
          <w:szCs w:val="24"/>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B527E" w:rsidRP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B527E">
        <w:rPr>
          <w:rFonts w:ascii="Times New Roman" w:eastAsia="Times New Roman" w:hAnsi="Times New Roman" w:cs="Times New Roman"/>
          <w:bCs/>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8B527E" w:rsidRP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B527E">
        <w:rPr>
          <w:rFonts w:ascii="Times New Roman" w:eastAsia="Times New Roman" w:hAnsi="Times New Roman" w:cs="Times New Roman"/>
          <w:bCs/>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B527E" w:rsidRP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B527E">
        <w:rPr>
          <w:rFonts w:ascii="Times New Roman" w:eastAsia="Times New Roman" w:hAnsi="Times New Roman" w:cs="Times New Roman"/>
          <w:bCs/>
          <w:sz w:val="24"/>
          <w:szCs w:val="24"/>
          <w:lang w:eastAsia="ru-RU"/>
        </w:rPr>
        <w:t>умение действовать индивидуально и в группе в опасных и чрезвычайных ситуациях.</w:t>
      </w:r>
    </w:p>
    <w:p w:rsid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75" w:name="sub_9710"/>
    </w:p>
    <w:p w:rsidR="008B527E" w:rsidRPr="007800FF" w:rsidRDefault="008B527E" w:rsidP="008B527E">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8B527E">
        <w:rPr>
          <w:rFonts w:ascii="Times New Roman" w:eastAsia="Times New Roman" w:hAnsi="Times New Roman" w:cs="Times New Roman"/>
          <w:b/>
          <w:bCs/>
          <w:sz w:val="24"/>
          <w:szCs w:val="24"/>
          <w:lang w:eastAsia="ru-RU"/>
        </w:rPr>
        <w:t>"Физическая культура" (базовый уровень)</w:t>
      </w:r>
      <w:r w:rsidRPr="008B527E">
        <w:rPr>
          <w:rFonts w:ascii="Times New Roman" w:eastAsia="Times New Roman" w:hAnsi="Times New Roman" w:cs="Times New Roman"/>
          <w:bCs/>
          <w:sz w:val="24"/>
          <w:szCs w:val="24"/>
          <w:lang w:eastAsia="ru-RU"/>
        </w:rPr>
        <w:t xml:space="preserve"> - требования к предметным результатам освоения базового курса физической культуры </w:t>
      </w:r>
      <w:r w:rsidRPr="007800FF">
        <w:rPr>
          <w:rFonts w:ascii="Times New Roman" w:eastAsia="Times New Roman" w:hAnsi="Times New Roman" w:cs="Times New Roman"/>
          <w:bCs/>
          <w:sz w:val="24"/>
          <w:szCs w:val="24"/>
          <w:u w:val="single"/>
          <w:lang w:eastAsia="ru-RU"/>
        </w:rPr>
        <w:t>отража</w:t>
      </w:r>
      <w:r w:rsidR="009F1326" w:rsidRPr="007800FF">
        <w:rPr>
          <w:rFonts w:ascii="Times New Roman" w:eastAsia="Times New Roman" w:hAnsi="Times New Roman" w:cs="Times New Roman"/>
          <w:bCs/>
          <w:sz w:val="24"/>
          <w:szCs w:val="24"/>
          <w:u w:val="single"/>
          <w:lang w:eastAsia="ru-RU"/>
        </w:rPr>
        <w:t>ют</w:t>
      </w:r>
      <w:r w:rsidRPr="007800FF">
        <w:rPr>
          <w:rFonts w:ascii="Times New Roman" w:eastAsia="Times New Roman" w:hAnsi="Times New Roman" w:cs="Times New Roman"/>
          <w:bCs/>
          <w:sz w:val="24"/>
          <w:szCs w:val="24"/>
          <w:u w:val="single"/>
          <w:lang w:eastAsia="ru-RU"/>
        </w:rPr>
        <w:t>:</w:t>
      </w:r>
    </w:p>
    <w:p w:rsidR="008B527E" w:rsidRP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76" w:name="sub_1130"/>
      <w:bookmarkEnd w:id="75"/>
      <w:r w:rsidRPr="008B527E">
        <w:rPr>
          <w:rFonts w:ascii="Times New Roman" w:eastAsia="Times New Roman" w:hAnsi="Times New Roman" w:cs="Times New Roman"/>
          <w:bCs/>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bookmarkEnd w:id="76"/>
    <w:p w:rsidR="008B527E" w:rsidRP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B527E">
        <w:rPr>
          <w:rFonts w:ascii="Times New Roman" w:eastAsia="Times New Roman" w:hAnsi="Times New Roman" w:cs="Times New Roman"/>
          <w:bCs/>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B527E" w:rsidRP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B527E">
        <w:rPr>
          <w:rFonts w:ascii="Times New Roman" w:eastAsia="Times New Roman" w:hAnsi="Times New Roman" w:cs="Times New Roman"/>
          <w:bCs/>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B527E" w:rsidRP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B527E">
        <w:rPr>
          <w:rFonts w:ascii="Times New Roman" w:eastAsia="Times New Roman" w:hAnsi="Times New Roman" w:cs="Times New Roman"/>
          <w:bCs/>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B527E" w:rsidRDefault="008B527E"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B527E">
        <w:rPr>
          <w:rFonts w:ascii="Times New Roman" w:eastAsia="Times New Roman" w:hAnsi="Times New Roman" w:cs="Times New Roman"/>
          <w:bCs/>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8E1E78" w:rsidRPr="008E1E78" w:rsidRDefault="008E1E78" w:rsidP="008E1E78">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77" w:name="sub_9716"/>
      <w:r w:rsidRPr="008E1E78">
        <w:rPr>
          <w:rFonts w:ascii="Times New Roman" w:eastAsia="Times New Roman" w:hAnsi="Times New Roman" w:cs="Times New Roman"/>
          <w:bCs/>
          <w:sz w:val="24"/>
          <w:szCs w:val="24"/>
          <w:lang w:eastAsia="ru-RU"/>
        </w:rPr>
        <w:t>6) для слепых и слабовидящих обучающихся:</w:t>
      </w:r>
    </w:p>
    <w:bookmarkEnd w:id="77"/>
    <w:p w:rsidR="008E1E78" w:rsidRPr="008E1E78" w:rsidRDefault="008E1E78" w:rsidP="008E1E7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E1E78">
        <w:rPr>
          <w:rFonts w:ascii="Times New Roman" w:eastAsia="Times New Roman" w:hAnsi="Times New Roman" w:cs="Times New Roman"/>
          <w:bCs/>
          <w:sz w:val="24"/>
          <w:szCs w:val="24"/>
          <w:lang w:eastAsia="ru-RU"/>
        </w:rPr>
        <w:t>сформированность приемов осязательного и слухового самоконтроля в процессе формирования трудовых действий;</w:t>
      </w:r>
    </w:p>
    <w:p w:rsidR="008E1E78" w:rsidRPr="008E1E78" w:rsidRDefault="008E1E78" w:rsidP="008E1E7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E1E78">
        <w:rPr>
          <w:rFonts w:ascii="Times New Roman" w:eastAsia="Times New Roman" w:hAnsi="Times New Roman" w:cs="Times New Roman"/>
          <w:bCs/>
          <w:sz w:val="24"/>
          <w:szCs w:val="24"/>
          <w:lang w:eastAsia="ru-RU"/>
        </w:rPr>
        <w:t>сформированность представлений о современных бытовых тифлотехнических средствах, приборах и их применении в повседневной жизни;</w:t>
      </w:r>
    </w:p>
    <w:p w:rsidR="008E1E78" w:rsidRPr="008E1E78" w:rsidRDefault="008E1E78" w:rsidP="008E1E78">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78" w:name="sub_9717"/>
      <w:r w:rsidRPr="008E1E78">
        <w:rPr>
          <w:rFonts w:ascii="Times New Roman" w:eastAsia="Times New Roman" w:hAnsi="Times New Roman" w:cs="Times New Roman"/>
          <w:bCs/>
          <w:sz w:val="24"/>
          <w:szCs w:val="24"/>
          <w:lang w:eastAsia="ru-RU"/>
        </w:rPr>
        <w:t>7) для обучающихся с нарушениями опорно-двигательного аппарата:</w:t>
      </w:r>
    </w:p>
    <w:bookmarkEnd w:id="78"/>
    <w:p w:rsidR="008E1E78" w:rsidRPr="008E1E78" w:rsidRDefault="008E1E78" w:rsidP="008E1E7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E1E78">
        <w:rPr>
          <w:rFonts w:ascii="Times New Roman" w:eastAsia="Times New Roman" w:hAnsi="Times New Roman" w:cs="Times New Roman"/>
          <w:bCs/>
          <w:sz w:val="24"/>
          <w:szCs w:val="24"/>
          <w:lang w:eastAsia="ru-RU"/>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8E1E78" w:rsidRPr="008E1E78" w:rsidRDefault="008E1E78" w:rsidP="008E1E7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8E1E78">
        <w:rPr>
          <w:rFonts w:ascii="Times New Roman" w:eastAsia="Times New Roman" w:hAnsi="Times New Roman" w:cs="Times New Roman"/>
          <w:bCs/>
          <w:sz w:val="24"/>
          <w:szCs w:val="24"/>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E1E78" w:rsidRPr="008E1E78" w:rsidRDefault="008E1E78" w:rsidP="008E1E7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E1E78">
        <w:rPr>
          <w:rFonts w:ascii="Times New Roman" w:eastAsia="Times New Roman" w:hAnsi="Times New Roman" w:cs="Times New Roman"/>
          <w:bCs/>
          <w:sz w:val="24"/>
          <w:szCs w:val="24"/>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E1E78" w:rsidRPr="008E1E78" w:rsidRDefault="008E1E78" w:rsidP="008E1E7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E1E78">
        <w:rPr>
          <w:rFonts w:ascii="Times New Roman" w:eastAsia="Times New Roman" w:hAnsi="Times New Roman" w:cs="Times New Roman"/>
          <w:bCs/>
          <w:sz w:val="24"/>
          <w:szCs w:val="24"/>
          <w:lang w:eastAsia="ru-RU"/>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8E1E78" w:rsidRDefault="008E1E78"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03C3F" w:rsidRDefault="00903C3F" w:rsidP="008B527E">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2"/>
        <w:tblW w:w="5000" w:type="pct"/>
        <w:tblLook w:val="04A0" w:firstRow="1" w:lastRow="0" w:firstColumn="1" w:lastColumn="0" w:noHBand="0" w:noVBand="1"/>
      </w:tblPr>
      <w:tblGrid>
        <w:gridCol w:w="12786"/>
        <w:gridCol w:w="1000"/>
        <w:gridCol w:w="1000"/>
      </w:tblGrid>
      <w:tr w:rsidR="00903C3F" w:rsidRPr="00903C3F" w:rsidTr="00903C3F">
        <w:tc>
          <w:tcPr>
            <w:tcW w:w="4324"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r w:rsidRPr="00903C3F">
              <w:rPr>
                <w:rFonts w:ascii="Times New Roman" w:hAnsi="Times New Roman"/>
                <w:b/>
                <w:bCs/>
                <w:sz w:val="24"/>
                <w:szCs w:val="24"/>
              </w:rPr>
              <w:t>Планируемые предметные результаты освоения</w:t>
            </w:r>
            <w:r w:rsidRPr="00903C3F">
              <w:rPr>
                <w:rFonts w:ascii="Times New Roman" w:hAnsi="Times New Roman"/>
                <w:b/>
                <w:sz w:val="24"/>
                <w:szCs w:val="24"/>
              </w:rPr>
              <w:t xml:space="preserve"> учебного предмета «</w:t>
            </w:r>
            <w:r>
              <w:rPr>
                <w:rFonts w:ascii="Times New Roman" w:hAnsi="Times New Roman"/>
                <w:b/>
                <w:sz w:val="24"/>
                <w:szCs w:val="24"/>
              </w:rPr>
              <w:t>Физическая культура</w:t>
            </w:r>
            <w:r w:rsidRPr="00903C3F">
              <w:rPr>
                <w:rFonts w:ascii="Times New Roman" w:hAnsi="Times New Roman"/>
                <w:b/>
                <w:sz w:val="24"/>
                <w:szCs w:val="24"/>
              </w:rPr>
              <w:t>»</w:t>
            </w:r>
            <w:r>
              <w:rPr>
                <w:rFonts w:ascii="Times New Roman" w:hAnsi="Times New Roman"/>
                <w:b/>
                <w:sz w:val="24"/>
                <w:szCs w:val="24"/>
              </w:rPr>
              <w:t xml:space="preserve"> на базовом уровне</w:t>
            </w:r>
          </w:p>
        </w:tc>
        <w:tc>
          <w:tcPr>
            <w:tcW w:w="676" w:type="pct"/>
            <w:gridSpan w:val="2"/>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Класс</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10</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11</w:t>
            </w:r>
          </w:p>
        </w:tc>
      </w:tr>
      <w:tr w:rsidR="00903C3F" w:rsidRPr="00903C3F" w:rsidTr="00903C3F">
        <w:tc>
          <w:tcPr>
            <w:tcW w:w="5000" w:type="pct"/>
            <w:gridSpan w:val="3"/>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b/>
                <w:sz w:val="24"/>
                <w:szCs w:val="24"/>
              </w:rPr>
            </w:pPr>
            <w:r w:rsidRPr="00903C3F">
              <w:rPr>
                <w:rFonts w:ascii="Times New Roman" w:hAnsi="Times New Roman"/>
                <w:b/>
                <w:sz w:val="24"/>
                <w:szCs w:val="24"/>
              </w:rPr>
              <w:t>1)умение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p>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p>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 xml:space="preserve">владеть техникой выполнения тестовых испытаний Всероссийского  физкультурно-спортивного комплекса «Готов к труду и обороне» (ГТО); </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p>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p>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p>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p>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p w:rsidR="00903C3F" w:rsidRPr="00903C3F" w:rsidRDefault="00903C3F" w:rsidP="00903C3F">
            <w:pPr>
              <w:rPr>
                <w:rFonts w:ascii="Times New Roman" w:hAnsi="Times New Roman"/>
                <w:sz w:val="24"/>
                <w:szCs w:val="24"/>
              </w:rPr>
            </w:pP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p>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p>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5000" w:type="pct"/>
            <w:gridSpan w:val="3"/>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b/>
                <w:sz w:val="24"/>
                <w:szCs w:val="24"/>
              </w:rPr>
            </w:pPr>
            <w:r w:rsidRPr="00903C3F">
              <w:rPr>
                <w:rFonts w:ascii="Times New Roman" w:hAnsi="Times New Roman"/>
                <w:b/>
                <w:sz w:val="24"/>
                <w:szCs w:val="24"/>
              </w:rPr>
              <w:t>2)владение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производительной деятельностью;</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составлять и выполнять индивидуально ориентированные комплексы оздоровительной и адаптивной физической культуры;</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выполнять комплексы упражнений традиционных и современных оздоровительных систем физического воспитания;</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практически использовать приемы самомассажа и релаксации</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 xml:space="preserve">проводить мероприятия по коррекции индивидуальных показателей здоровья, умственной и физической </w:t>
            </w:r>
            <w:r w:rsidRPr="00903C3F">
              <w:rPr>
                <w:rFonts w:ascii="Times New Roman" w:hAnsi="Times New Roman"/>
                <w:sz w:val="24"/>
                <w:szCs w:val="24"/>
              </w:rPr>
              <w:lastRenderedPageBreak/>
              <w:t>работоспособности, физического развития и физических качеств по результатам мониторинга;</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lastRenderedPageBreak/>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5000" w:type="pct"/>
            <w:gridSpan w:val="3"/>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b/>
                <w:sz w:val="24"/>
                <w:szCs w:val="24"/>
              </w:rPr>
            </w:pPr>
            <w:r w:rsidRPr="00903C3F">
              <w:rPr>
                <w:rFonts w:ascii="Times New Roman" w:hAnsi="Times New Roman"/>
                <w:b/>
                <w:sz w:val="24"/>
                <w:szCs w:val="24"/>
              </w:rPr>
              <w:t>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знать способы контроля и оценки физического развития и физической подготовленности;</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и проводить комплексы физических упражнений различной направленности;</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определять уровни индивидуального физического развития и развития физических качеств;</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составлять и выполнять комплексы специальной физической подготовки;</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5000" w:type="pct"/>
            <w:gridSpan w:val="3"/>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b/>
                <w:sz w:val="24"/>
                <w:szCs w:val="24"/>
              </w:rPr>
            </w:pPr>
            <w:r w:rsidRPr="00903C3F">
              <w:rPr>
                <w:rFonts w:ascii="Times New Roman" w:hAnsi="Times New Roman"/>
                <w:b/>
                <w:sz w:val="24"/>
                <w:szCs w:val="24"/>
              </w:rPr>
              <w:t>4)владение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определять влияние оздоровительных систем физического на укрепление здоровья, профилактику профессиональных заболеваний и вредных привычек;</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составлять и проводить комплексы физических упражнений различной направленности;</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проводить мероприятия по профилактике травматизма во время занятий физическими упражнениями;</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составлять и выполнять комплексы специальной физической подготовки;</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5000" w:type="pct"/>
            <w:gridSpan w:val="3"/>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b/>
                <w:sz w:val="24"/>
                <w:szCs w:val="24"/>
              </w:rPr>
            </w:pPr>
            <w:r w:rsidRPr="00903C3F">
              <w:rPr>
                <w:rFonts w:ascii="Times New Roman" w:hAnsi="Times New Roman"/>
                <w:b/>
                <w:sz w:val="24"/>
                <w:szCs w:val="24"/>
              </w:rPr>
              <w:t xml:space="preserve">5)владение техническими приемами и двигательными действиями базовых видов спорта, активное применение их в игровой и соревновательной деятельности; </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практически использовать приемы защиты и самообороны;</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выполнять технические приемы и тактические действия национальных видов спорта;</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осуществлять судейство в избранном виде спорта.</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hideMark/>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5000" w:type="pct"/>
            <w:gridSpan w:val="3"/>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b/>
                <w:sz w:val="24"/>
                <w:szCs w:val="24"/>
              </w:rPr>
            </w:pPr>
            <w:r w:rsidRPr="00903C3F">
              <w:rPr>
                <w:rFonts w:ascii="Times New Roman" w:hAnsi="Times New Roman"/>
                <w:b/>
                <w:sz w:val="24"/>
                <w:szCs w:val="24"/>
              </w:rPr>
              <w:t>6)для слепых и слабовидящих обучающихся;</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знать способы контроля и оценки физического развития и физической подготовленности</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lastRenderedPageBreak/>
              <w:t>определять влияние оздоровительных систем физического воспитание на укрепление здоровья, профилактику профессиональных заболеваний и вредных привычек;</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знать правила и способы планирования системы индивидуальных занятий физическими упражнениями общей и оздоровительно-корригирующей направленности;</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характеризовать индивидуальные особенности физического и психического развития;</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определять уровни индивидуального физического развития и развития физических качеств;</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sz w:val="24"/>
                <w:szCs w:val="24"/>
              </w:rPr>
            </w:pPr>
            <w:r w:rsidRPr="00903C3F">
              <w:rPr>
                <w:rFonts w:ascii="Times New Roman" w:hAnsi="Times New Roman"/>
                <w:sz w:val="24"/>
                <w:szCs w:val="24"/>
              </w:rPr>
              <w:t>+</w:t>
            </w:r>
          </w:p>
        </w:tc>
      </w:tr>
      <w:tr w:rsidR="00903C3F" w:rsidRPr="00903C3F" w:rsidTr="00903C3F">
        <w:tc>
          <w:tcPr>
            <w:tcW w:w="5000" w:type="pct"/>
            <w:gridSpan w:val="3"/>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b/>
                <w:sz w:val="24"/>
                <w:szCs w:val="24"/>
              </w:rPr>
            </w:pPr>
            <w:r w:rsidRPr="00903C3F">
              <w:rPr>
                <w:rFonts w:ascii="Times New Roman" w:hAnsi="Times New Roman"/>
                <w:b/>
                <w:sz w:val="24"/>
                <w:szCs w:val="24"/>
              </w:rPr>
              <w:t>7)для обучающихся с нарушениями опорно-двигательного аппарата</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b/>
                <w:sz w:val="24"/>
                <w:szCs w:val="24"/>
              </w:rPr>
            </w:pPr>
            <w:r w:rsidRPr="00903C3F">
              <w:rPr>
                <w:rFonts w:ascii="Times New Roman" w:hAnsi="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b/>
                <w:sz w:val="24"/>
                <w:szCs w:val="24"/>
              </w:rPr>
            </w:pPr>
            <w:r w:rsidRPr="00903C3F">
              <w:rPr>
                <w:rFonts w:ascii="Times New Roman" w:hAnsi="Times New Roman"/>
                <w:b/>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b/>
                <w:sz w:val="24"/>
                <w:szCs w:val="24"/>
              </w:rPr>
            </w:pPr>
            <w:r w:rsidRPr="00903C3F">
              <w:rPr>
                <w:rFonts w:ascii="Times New Roman" w:hAnsi="Times New Roman"/>
                <w:b/>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характеризовать индивидуальные особенности физического и психического развития;</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b/>
                <w:sz w:val="24"/>
                <w:szCs w:val="24"/>
              </w:rPr>
            </w:pPr>
            <w:r w:rsidRPr="00903C3F">
              <w:rPr>
                <w:rFonts w:ascii="Times New Roman" w:hAnsi="Times New Roman"/>
                <w:b/>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b/>
                <w:sz w:val="24"/>
                <w:szCs w:val="24"/>
              </w:rPr>
            </w:pPr>
            <w:r w:rsidRPr="00903C3F">
              <w:rPr>
                <w:rFonts w:ascii="Times New Roman" w:hAnsi="Times New Roman"/>
                <w:b/>
                <w:sz w:val="24"/>
                <w:szCs w:val="24"/>
              </w:rPr>
              <w:t>+</w:t>
            </w:r>
          </w:p>
        </w:tc>
      </w:tr>
      <w:tr w:rsidR="00903C3F" w:rsidRPr="00903C3F" w:rsidTr="00903C3F">
        <w:tc>
          <w:tcPr>
            <w:tcW w:w="4324"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rPr>
                <w:rFonts w:ascii="Times New Roman" w:hAnsi="Times New Roman"/>
                <w:sz w:val="24"/>
                <w:szCs w:val="24"/>
              </w:rPr>
            </w:pPr>
            <w:r w:rsidRPr="00903C3F">
              <w:rPr>
                <w:rFonts w:ascii="Times New Roman" w:hAnsi="Times New Roman"/>
                <w:sz w:val="24"/>
                <w:szCs w:val="24"/>
              </w:rPr>
              <w:t>определять уровни индивидуального физического развития и развития физических качеств;</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b/>
                <w:sz w:val="24"/>
                <w:szCs w:val="24"/>
              </w:rPr>
            </w:pPr>
            <w:r w:rsidRPr="00903C3F">
              <w:rPr>
                <w:rFonts w:ascii="Times New Roman" w:hAnsi="Times New Roman"/>
                <w:b/>
                <w:sz w:val="24"/>
                <w:szCs w:val="24"/>
              </w:rPr>
              <w:t>+</w:t>
            </w:r>
          </w:p>
        </w:tc>
        <w:tc>
          <w:tcPr>
            <w:tcW w:w="338" w:type="pct"/>
            <w:tcBorders>
              <w:top w:val="single" w:sz="4" w:space="0" w:color="auto"/>
              <w:left w:val="single" w:sz="4" w:space="0" w:color="auto"/>
              <w:bottom w:val="single" w:sz="4" w:space="0" w:color="auto"/>
              <w:right w:val="single" w:sz="4" w:space="0" w:color="auto"/>
            </w:tcBorders>
          </w:tcPr>
          <w:p w:rsidR="00903C3F" w:rsidRPr="00903C3F" w:rsidRDefault="00903C3F" w:rsidP="00903C3F">
            <w:pPr>
              <w:jc w:val="center"/>
              <w:rPr>
                <w:rFonts w:ascii="Times New Roman" w:hAnsi="Times New Roman"/>
                <w:b/>
                <w:sz w:val="24"/>
                <w:szCs w:val="24"/>
              </w:rPr>
            </w:pPr>
            <w:r w:rsidRPr="00903C3F">
              <w:rPr>
                <w:rFonts w:ascii="Times New Roman" w:hAnsi="Times New Roman"/>
                <w:b/>
                <w:sz w:val="24"/>
                <w:szCs w:val="24"/>
              </w:rPr>
              <w:t>+</w:t>
            </w:r>
          </w:p>
        </w:tc>
      </w:tr>
    </w:tbl>
    <w:p w:rsidR="009D7589" w:rsidRDefault="009D7589" w:rsidP="009D758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D7589" w:rsidRPr="007800FF" w:rsidRDefault="009D7589" w:rsidP="009D7589">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9D7589">
        <w:rPr>
          <w:rFonts w:ascii="Times New Roman" w:eastAsia="Times New Roman" w:hAnsi="Times New Roman" w:cs="Times New Roman"/>
          <w:b/>
          <w:bCs/>
          <w:sz w:val="24"/>
          <w:szCs w:val="24"/>
          <w:lang w:eastAsia="ru-RU"/>
        </w:rPr>
        <w:t>"Экология" (базовый уровень)</w:t>
      </w:r>
      <w:r w:rsidRPr="009D7589">
        <w:rPr>
          <w:rFonts w:ascii="Times New Roman" w:eastAsia="Times New Roman" w:hAnsi="Times New Roman" w:cs="Times New Roman"/>
          <w:bCs/>
          <w:sz w:val="24"/>
          <w:szCs w:val="24"/>
          <w:lang w:eastAsia="ru-RU"/>
        </w:rPr>
        <w:t xml:space="preserve"> - требования к предметным результатам освоения интегрированного учебного предмета "Экология" </w:t>
      </w:r>
      <w:r w:rsidRPr="007800FF">
        <w:rPr>
          <w:rFonts w:ascii="Times New Roman" w:eastAsia="Times New Roman" w:hAnsi="Times New Roman" w:cs="Times New Roman"/>
          <w:bCs/>
          <w:sz w:val="24"/>
          <w:szCs w:val="24"/>
          <w:u w:val="single"/>
          <w:lang w:eastAsia="ru-RU"/>
        </w:rPr>
        <w:t>отражают:</w:t>
      </w:r>
    </w:p>
    <w:p w:rsidR="009D7589" w:rsidRPr="009D7589" w:rsidRDefault="009D7589" w:rsidP="009D758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D7589">
        <w:rPr>
          <w:rFonts w:ascii="Times New Roman" w:eastAsia="Times New Roman" w:hAnsi="Times New Roman" w:cs="Times New Roman"/>
          <w:bCs/>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9D7589" w:rsidRPr="009D7589" w:rsidRDefault="009D7589" w:rsidP="009D758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D7589">
        <w:rPr>
          <w:rFonts w:ascii="Times New Roman" w:eastAsia="Times New Roman" w:hAnsi="Times New Roman" w:cs="Times New Roman"/>
          <w:bCs/>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9D7589" w:rsidRPr="009D7589" w:rsidRDefault="009D7589" w:rsidP="009D758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D7589">
        <w:rPr>
          <w:rFonts w:ascii="Times New Roman" w:eastAsia="Times New Roman" w:hAnsi="Times New Roman" w:cs="Times New Roman"/>
          <w:bCs/>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9D7589" w:rsidRPr="009D7589" w:rsidRDefault="009D7589" w:rsidP="009D758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D7589">
        <w:rPr>
          <w:rFonts w:ascii="Times New Roman" w:eastAsia="Times New Roman" w:hAnsi="Times New Roman" w:cs="Times New Roman"/>
          <w:bCs/>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9D7589" w:rsidRPr="009D7589" w:rsidRDefault="009D7589" w:rsidP="009D758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D7589">
        <w:rPr>
          <w:rFonts w:ascii="Times New Roman" w:eastAsia="Times New Roman" w:hAnsi="Times New Roman" w:cs="Times New Roman"/>
          <w:bCs/>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9D7589" w:rsidRDefault="009D7589" w:rsidP="009D758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D7589">
        <w:rPr>
          <w:rFonts w:ascii="Times New Roman" w:eastAsia="Times New Roman" w:hAnsi="Times New Roman" w:cs="Times New Roman"/>
          <w:bCs/>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03C3F" w:rsidRPr="009D7589" w:rsidRDefault="00903C3F" w:rsidP="009D7589">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a5"/>
        <w:tblW w:w="0" w:type="auto"/>
        <w:tblLook w:val="04A0" w:firstRow="1" w:lastRow="0" w:firstColumn="1" w:lastColumn="0" w:noHBand="0" w:noVBand="1"/>
      </w:tblPr>
      <w:tblGrid>
        <w:gridCol w:w="8330"/>
        <w:gridCol w:w="6456"/>
      </w:tblGrid>
      <w:tr w:rsidR="00382221" w:rsidTr="00335677">
        <w:tc>
          <w:tcPr>
            <w:tcW w:w="8330" w:type="dxa"/>
          </w:tcPr>
          <w:p w:rsidR="00382221" w:rsidRPr="00382221" w:rsidRDefault="00382221" w:rsidP="00382221">
            <w:pPr>
              <w:autoSpaceDE w:val="0"/>
              <w:autoSpaceDN w:val="0"/>
              <w:adjustRightInd w:val="0"/>
              <w:jc w:val="center"/>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
                <w:bCs/>
                <w:sz w:val="24"/>
                <w:szCs w:val="24"/>
                <w:lang w:eastAsia="ru-RU"/>
              </w:rPr>
              <w:t>Выпускник на базовом уровне научится:</w:t>
            </w:r>
          </w:p>
          <w:p w:rsidR="00382221" w:rsidRDefault="00382221" w:rsidP="00382221">
            <w:pPr>
              <w:autoSpaceDE w:val="0"/>
              <w:autoSpaceDN w:val="0"/>
              <w:adjustRightInd w:val="0"/>
              <w:jc w:val="center"/>
              <w:rPr>
                <w:rFonts w:ascii="Times New Roman" w:eastAsia="Times New Roman" w:hAnsi="Times New Roman" w:cs="Times New Roman"/>
                <w:bCs/>
                <w:sz w:val="24"/>
                <w:szCs w:val="24"/>
                <w:lang w:eastAsia="ru-RU"/>
              </w:rPr>
            </w:pPr>
          </w:p>
        </w:tc>
        <w:tc>
          <w:tcPr>
            <w:tcW w:w="6456" w:type="dxa"/>
          </w:tcPr>
          <w:p w:rsidR="00335677" w:rsidRPr="00335677" w:rsidRDefault="00335677" w:rsidP="00335677">
            <w:pPr>
              <w:autoSpaceDE w:val="0"/>
              <w:autoSpaceDN w:val="0"/>
              <w:adjustRightInd w:val="0"/>
              <w:jc w:val="center"/>
              <w:rPr>
                <w:rFonts w:ascii="Times New Roman" w:eastAsia="Times New Roman" w:hAnsi="Times New Roman" w:cs="Times New Roman"/>
                <w:bCs/>
                <w:sz w:val="24"/>
                <w:szCs w:val="24"/>
                <w:lang w:eastAsia="ru-RU"/>
              </w:rPr>
            </w:pPr>
            <w:r w:rsidRPr="00335677">
              <w:rPr>
                <w:rFonts w:ascii="Times New Roman" w:eastAsia="Times New Roman" w:hAnsi="Times New Roman" w:cs="Times New Roman"/>
                <w:b/>
                <w:bCs/>
                <w:sz w:val="24"/>
                <w:szCs w:val="24"/>
                <w:lang w:eastAsia="ru-RU"/>
              </w:rPr>
              <w:t>Выпускник на базовом уровне получит возможность научиться:</w:t>
            </w:r>
          </w:p>
          <w:p w:rsidR="00382221" w:rsidRDefault="00382221" w:rsidP="00CB7379">
            <w:pPr>
              <w:autoSpaceDE w:val="0"/>
              <w:autoSpaceDN w:val="0"/>
              <w:adjustRightInd w:val="0"/>
              <w:rPr>
                <w:rFonts w:ascii="Times New Roman" w:eastAsia="Times New Roman" w:hAnsi="Times New Roman" w:cs="Times New Roman"/>
                <w:bCs/>
                <w:sz w:val="24"/>
                <w:szCs w:val="24"/>
                <w:lang w:eastAsia="ru-RU"/>
              </w:rPr>
            </w:pPr>
          </w:p>
        </w:tc>
      </w:tr>
      <w:tr w:rsidR="00382221" w:rsidTr="00335677">
        <w:tc>
          <w:tcPr>
            <w:tcW w:w="8330" w:type="dxa"/>
          </w:tcPr>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Cs/>
                <w:sz w:val="24"/>
                <w:szCs w:val="24"/>
                <w:lang w:eastAsia="ru-RU"/>
              </w:rPr>
              <w:t xml:space="preserve">– </w:t>
            </w:r>
            <w:r w:rsidRPr="00382221">
              <w:rPr>
                <w:rFonts w:ascii="Times New Roman" w:eastAsia="Times New Roman" w:hAnsi="Times New Roman" w:cs="Times New Roman"/>
                <w:b/>
                <w:bCs/>
                <w:sz w:val="24"/>
                <w:szCs w:val="24"/>
                <w:lang w:eastAsia="ru-RU"/>
              </w:rPr>
              <w:t>использовать понятие «экологическая культура»</w:t>
            </w:r>
            <w:r w:rsidRPr="00382221">
              <w:rPr>
                <w:rFonts w:ascii="Times New Roman" w:eastAsia="Times New Roman" w:hAnsi="Times New Roman" w:cs="Times New Roman"/>
                <w:bCs/>
                <w:sz w:val="24"/>
                <w:szCs w:val="24"/>
                <w:lang w:eastAsia="ru-RU"/>
              </w:rPr>
              <w:t xml:space="preserve"> для объяснения экологических связей в системе «человек–общество–природа» и достижения устойчивого развития общества и природы; </w:t>
            </w:r>
          </w:p>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Cs/>
                <w:sz w:val="24"/>
                <w:szCs w:val="24"/>
                <w:lang w:eastAsia="ru-RU"/>
              </w:rPr>
              <w:lastRenderedPageBreak/>
              <w:t xml:space="preserve">– </w:t>
            </w:r>
            <w:r w:rsidRPr="00335677">
              <w:rPr>
                <w:rFonts w:ascii="Times New Roman" w:eastAsia="Times New Roman" w:hAnsi="Times New Roman" w:cs="Times New Roman"/>
                <w:b/>
                <w:bCs/>
                <w:sz w:val="24"/>
                <w:szCs w:val="24"/>
                <w:lang w:eastAsia="ru-RU"/>
              </w:rPr>
              <w:t xml:space="preserve">определять </w:t>
            </w:r>
            <w:r w:rsidRPr="00382221">
              <w:rPr>
                <w:rFonts w:ascii="Times New Roman" w:eastAsia="Times New Roman" w:hAnsi="Times New Roman" w:cs="Times New Roman"/>
                <w:bCs/>
                <w:sz w:val="24"/>
                <w:szCs w:val="24"/>
                <w:lang w:eastAsia="ru-RU"/>
              </w:rPr>
              <w:t xml:space="preserve">разумные потребности человека при использовании продуктов и товаров отдельными людьми, сообществами; </w:t>
            </w:r>
          </w:p>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sz w:val="24"/>
                <w:szCs w:val="24"/>
                <w:lang w:eastAsia="ru-RU"/>
              </w:rPr>
              <w:t xml:space="preserve">анализировать </w:t>
            </w:r>
            <w:r w:rsidRPr="00382221">
              <w:rPr>
                <w:rFonts w:ascii="Times New Roman" w:eastAsia="Times New Roman" w:hAnsi="Times New Roman" w:cs="Times New Roman"/>
                <w:bCs/>
                <w:sz w:val="24"/>
                <w:szCs w:val="24"/>
                <w:lang w:eastAsia="ru-RU"/>
              </w:rPr>
              <w:t xml:space="preserve">влияние социально-экономических процессов на состояние природной среды; </w:t>
            </w:r>
          </w:p>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sz w:val="24"/>
                <w:szCs w:val="24"/>
                <w:lang w:eastAsia="ru-RU"/>
              </w:rPr>
              <w:t>анализировать</w:t>
            </w:r>
            <w:r w:rsidRPr="00382221">
              <w:rPr>
                <w:rFonts w:ascii="Times New Roman" w:eastAsia="Times New Roman" w:hAnsi="Times New Roman" w:cs="Times New Roman"/>
                <w:bCs/>
                <w:sz w:val="24"/>
                <w:szCs w:val="24"/>
                <w:lang w:eastAsia="ru-RU"/>
              </w:rPr>
              <w:t xml:space="preserve">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 </w:t>
            </w:r>
          </w:p>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sz w:val="24"/>
                <w:szCs w:val="24"/>
                <w:lang w:eastAsia="ru-RU"/>
              </w:rPr>
              <w:t>анализировать</w:t>
            </w:r>
            <w:r w:rsidRPr="00382221">
              <w:rPr>
                <w:rFonts w:ascii="Times New Roman" w:eastAsia="Times New Roman" w:hAnsi="Times New Roman" w:cs="Times New Roman"/>
                <w:bCs/>
                <w:sz w:val="24"/>
                <w:szCs w:val="24"/>
                <w:lang w:eastAsia="ru-RU"/>
              </w:rPr>
              <w:t xml:space="preserve"> последствия нерационального использования энергоресурсов; </w:t>
            </w:r>
          </w:p>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sz w:val="24"/>
                <w:szCs w:val="24"/>
                <w:lang w:eastAsia="ru-RU"/>
              </w:rPr>
              <w:t>использовать</w:t>
            </w:r>
            <w:r w:rsidRPr="00382221">
              <w:rPr>
                <w:rFonts w:ascii="Times New Roman" w:eastAsia="Times New Roman" w:hAnsi="Times New Roman" w:cs="Times New Roman"/>
                <w:bCs/>
                <w:sz w:val="24"/>
                <w:szCs w:val="24"/>
                <w:lang w:eastAsia="ru-RU"/>
              </w:rPr>
              <w:t xml:space="preserve">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 </w:t>
            </w:r>
          </w:p>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35677">
              <w:rPr>
                <w:rFonts w:ascii="Times New Roman" w:eastAsia="Times New Roman" w:hAnsi="Times New Roman" w:cs="Times New Roman"/>
                <w:b/>
                <w:bCs/>
                <w:sz w:val="24"/>
                <w:szCs w:val="24"/>
                <w:lang w:eastAsia="ru-RU"/>
              </w:rPr>
              <w:t>– понимать</w:t>
            </w:r>
            <w:r w:rsidRPr="00382221">
              <w:rPr>
                <w:rFonts w:ascii="Times New Roman" w:eastAsia="Times New Roman" w:hAnsi="Times New Roman" w:cs="Times New Roman"/>
                <w:bCs/>
                <w:sz w:val="24"/>
                <w:szCs w:val="24"/>
                <w:lang w:eastAsia="ru-RU"/>
              </w:rPr>
              <w:t xml:space="preserve"> взаимосвязь экологического и экономического вреда и оценивать последствия физического, химического и биологического загрязнения окружающей среды; </w:t>
            </w:r>
          </w:p>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sz w:val="24"/>
                <w:szCs w:val="24"/>
                <w:lang w:eastAsia="ru-RU"/>
              </w:rPr>
              <w:t xml:space="preserve">анализировать </w:t>
            </w:r>
            <w:r w:rsidRPr="00382221">
              <w:rPr>
                <w:rFonts w:ascii="Times New Roman" w:eastAsia="Times New Roman" w:hAnsi="Times New Roman" w:cs="Times New Roman"/>
                <w:bCs/>
                <w:sz w:val="24"/>
                <w:szCs w:val="24"/>
                <w:lang w:eastAsia="ru-RU"/>
              </w:rPr>
              <w:t xml:space="preserve">различные ситуации с точки зрения наступления случая экологического правонарушения; </w:t>
            </w:r>
          </w:p>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sz w:val="24"/>
                <w:szCs w:val="24"/>
                <w:lang w:eastAsia="ru-RU"/>
              </w:rPr>
              <w:t>оценивать</w:t>
            </w:r>
            <w:r w:rsidRPr="00382221">
              <w:rPr>
                <w:rFonts w:ascii="Times New Roman" w:eastAsia="Times New Roman" w:hAnsi="Times New Roman" w:cs="Times New Roman"/>
                <w:bCs/>
                <w:sz w:val="24"/>
                <w:szCs w:val="24"/>
                <w:lang w:eastAsia="ru-RU"/>
              </w:rPr>
              <w:t xml:space="preserve"> опасность отходов для окружающей среды и предлагать способы сокращения и утилизации отходов в конкретных ситуациях; </w:t>
            </w:r>
          </w:p>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sz w:val="24"/>
                <w:szCs w:val="24"/>
                <w:lang w:eastAsia="ru-RU"/>
              </w:rPr>
              <w:t>извлекать и анализировать</w:t>
            </w:r>
            <w:r w:rsidRPr="00382221">
              <w:rPr>
                <w:rFonts w:ascii="Times New Roman" w:eastAsia="Times New Roman" w:hAnsi="Times New Roman" w:cs="Times New Roman"/>
                <w:bCs/>
                <w:sz w:val="24"/>
                <w:szCs w:val="24"/>
                <w:lang w:eastAsia="ru-RU"/>
              </w:rPr>
              <w:t xml:space="preserve">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 </w:t>
            </w:r>
          </w:p>
          <w:p w:rsidR="00382221" w:rsidRPr="00382221" w:rsidRDefault="00382221" w:rsidP="00382221">
            <w:pPr>
              <w:autoSpaceDE w:val="0"/>
              <w:autoSpaceDN w:val="0"/>
              <w:adjustRightInd w:val="0"/>
              <w:rPr>
                <w:rFonts w:ascii="Times New Roman" w:eastAsia="Times New Roman" w:hAnsi="Times New Roman" w:cs="Times New Roman"/>
                <w:bCs/>
                <w:sz w:val="24"/>
                <w:szCs w:val="24"/>
                <w:lang w:eastAsia="ru-RU"/>
              </w:rPr>
            </w:pPr>
            <w:r w:rsidRPr="00382221">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sz w:val="24"/>
                <w:szCs w:val="24"/>
                <w:lang w:eastAsia="ru-RU"/>
              </w:rPr>
              <w:t xml:space="preserve">выявлять </w:t>
            </w:r>
            <w:r w:rsidRPr="00382221">
              <w:rPr>
                <w:rFonts w:ascii="Times New Roman" w:eastAsia="Times New Roman" w:hAnsi="Times New Roman" w:cs="Times New Roman"/>
                <w:bCs/>
                <w:sz w:val="24"/>
                <w:szCs w:val="24"/>
                <w:lang w:eastAsia="ru-RU"/>
              </w:rPr>
              <w:t xml:space="preserve">причины, приводящие к возникновению локальных, региональных и глобальных экологических проблем. </w:t>
            </w:r>
          </w:p>
          <w:p w:rsidR="00382221" w:rsidRDefault="00382221" w:rsidP="00CB7379">
            <w:pPr>
              <w:autoSpaceDE w:val="0"/>
              <w:autoSpaceDN w:val="0"/>
              <w:adjustRightInd w:val="0"/>
              <w:rPr>
                <w:rFonts w:ascii="Times New Roman" w:eastAsia="Times New Roman" w:hAnsi="Times New Roman" w:cs="Times New Roman"/>
                <w:bCs/>
                <w:sz w:val="24"/>
                <w:szCs w:val="24"/>
                <w:lang w:eastAsia="ru-RU"/>
              </w:rPr>
            </w:pPr>
          </w:p>
        </w:tc>
        <w:tc>
          <w:tcPr>
            <w:tcW w:w="6456" w:type="dxa"/>
          </w:tcPr>
          <w:p w:rsidR="00335677" w:rsidRPr="00335677" w:rsidRDefault="00335677" w:rsidP="00335677">
            <w:pPr>
              <w:autoSpaceDE w:val="0"/>
              <w:autoSpaceDN w:val="0"/>
              <w:adjustRightInd w:val="0"/>
              <w:rPr>
                <w:rFonts w:ascii="Times New Roman" w:eastAsia="Times New Roman" w:hAnsi="Times New Roman" w:cs="Times New Roman"/>
                <w:bCs/>
                <w:sz w:val="24"/>
                <w:szCs w:val="24"/>
                <w:lang w:eastAsia="ru-RU"/>
              </w:rPr>
            </w:pPr>
            <w:r w:rsidRPr="00335677">
              <w:rPr>
                <w:rFonts w:ascii="Times New Roman" w:eastAsia="Times New Roman" w:hAnsi="Times New Roman" w:cs="Times New Roman"/>
                <w:bCs/>
                <w:sz w:val="24"/>
                <w:szCs w:val="24"/>
                <w:lang w:eastAsia="ru-RU"/>
              </w:rPr>
              <w:lastRenderedPageBreak/>
              <w:t xml:space="preserve">– </w:t>
            </w:r>
            <w:r w:rsidRPr="00335677">
              <w:rPr>
                <w:rFonts w:ascii="Times New Roman" w:eastAsia="Times New Roman" w:hAnsi="Times New Roman" w:cs="Times New Roman"/>
                <w:b/>
                <w:bCs/>
                <w:i/>
                <w:iCs/>
                <w:sz w:val="24"/>
                <w:szCs w:val="24"/>
                <w:lang w:eastAsia="ru-RU"/>
              </w:rPr>
              <w:t>анализировать и оценивать</w:t>
            </w:r>
            <w:r w:rsidRPr="00335677">
              <w:rPr>
                <w:rFonts w:ascii="Times New Roman" w:eastAsia="Times New Roman" w:hAnsi="Times New Roman" w:cs="Times New Roman"/>
                <w:bCs/>
                <w:i/>
                <w:iCs/>
                <w:sz w:val="24"/>
                <w:szCs w:val="24"/>
                <w:lang w:eastAsia="ru-RU"/>
              </w:rPr>
              <w:t xml:space="preserve"> экологические последствия хозяйственной деятельности человека в разных сферах деятельности; </w:t>
            </w:r>
          </w:p>
          <w:p w:rsidR="00335677" w:rsidRPr="00335677" w:rsidRDefault="00335677" w:rsidP="00335677">
            <w:pPr>
              <w:autoSpaceDE w:val="0"/>
              <w:autoSpaceDN w:val="0"/>
              <w:adjustRightInd w:val="0"/>
              <w:rPr>
                <w:rFonts w:ascii="Times New Roman" w:eastAsia="Times New Roman" w:hAnsi="Times New Roman" w:cs="Times New Roman"/>
                <w:bCs/>
                <w:sz w:val="24"/>
                <w:szCs w:val="24"/>
                <w:lang w:eastAsia="ru-RU"/>
              </w:rPr>
            </w:pPr>
            <w:r w:rsidRPr="00335677">
              <w:rPr>
                <w:rFonts w:ascii="Times New Roman" w:eastAsia="Times New Roman" w:hAnsi="Times New Roman" w:cs="Times New Roman"/>
                <w:bCs/>
                <w:sz w:val="24"/>
                <w:szCs w:val="24"/>
                <w:lang w:eastAsia="ru-RU"/>
              </w:rPr>
              <w:lastRenderedPageBreak/>
              <w:t xml:space="preserve">– </w:t>
            </w:r>
            <w:r w:rsidRPr="00335677">
              <w:rPr>
                <w:rFonts w:ascii="Times New Roman" w:eastAsia="Times New Roman" w:hAnsi="Times New Roman" w:cs="Times New Roman"/>
                <w:b/>
                <w:bCs/>
                <w:i/>
                <w:iCs/>
                <w:sz w:val="24"/>
                <w:szCs w:val="24"/>
                <w:lang w:eastAsia="ru-RU"/>
              </w:rPr>
              <w:t>прогнозировать</w:t>
            </w:r>
            <w:r w:rsidRPr="00335677">
              <w:rPr>
                <w:rFonts w:ascii="Times New Roman" w:eastAsia="Times New Roman" w:hAnsi="Times New Roman" w:cs="Times New Roman"/>
                <w:bCs/>
                <w:i/>
                <w:iCs/>
                <w:sz w:val="24"/>
                <w:szCs w:val="24"/>
                <w:lang w:eastAsia="ru-RU"/>
              </w:rPr>
              <w:t xml:space="preserve"> экологические последствия деятельности человека в конкретной экологической ситуации; </w:t>
            </w:r>
          </w:p>
          <w:p w:rsidR="00335677" w:rsidRPr="00335677" w:rsidRDefault="00335677" w:rsidP="00335677">
            <w:pPr>
              <w:autoSpaceDE w:val="0"/>
              <w:autoSpaceDN w:val="0"/>
              <w:adjustRightInd w:val="0"/>
              <w:rPr>
                <w:rFonts w:ascii="Times New Roman" w:eastAsia="Times New Roman" w:hAnsi="Times New Roman" w:cs="Times New Roman"/>
                <w:bCs/>
                <w:sz w:val="24"/>
                <w:szCs w:val="24"/>
                <w:lang w:eastAsia="ru-RU"/>
              </w:rPr>
            </w:pPr>
            <w:r w:rsidRPr="00335677">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i/>
                <w:iCs/>
                <w:sz w:val="24"/>
                <w:szCs w:val="24"/>
                <w:lang w:eastAsia="ru-RU"/>
              </w:rPr>
              <w:t>моделировать</w:t>
            </w:r>
            <w:r w:rsidRPr="00335677">
              <w:rPr>
                <w:rFonts w:ascii="Times New Roman" w:eastAsia="Times New Roman" w:hAnsi="Times New Roman" w:cs="Times New Roman"/>
                <w:bCs/>
                <w:i/>
                <w:iCs/>
                <w:sz w:val="24"/>
                <w:szCs w:val="24"/>
                <w:lang w:eastAsia="ru-RU"/>
              </w:rPr>
              <w:t xml:space="preserve"> поля концентрации загрязняющих веществ производственных и бытовых объектов; </w:t>
            </w:r>
          </w:p>
          <w:p w:rsidR="00335677" w:rsidRPr="00335677" w:rsidRDefault="00335677" w:rsidP="00335677">
            <w:pPr>
              <w:autoSpaceDE w:val="0"/>
              <w:autoSpaceDN w:val="0"/>
              <w:adjustRightInd w:val="0"/>
              <w:rPr>
                <w:rFonts w:ascii="Times New Roman" w:eastAsia="Times New Roman" w:hAnsi="Times New Roman" w:cs="Times New Roman"/>
                <w:bCs/>
                <w:sz w:val="24"/>
                <w:szCs w:val="24"/>
                <w:lang w:eastAsia="ru-RU"/>
              </w:rPr>
            </w:pPr>
            <w:r w:rsidRPr="00335677">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i/>
                <w:iCs/>
                <w:sz w:val="24"/>
                <w:szCs w:val="24"/>
                <w:lang w:eastAsia="ru-RU"/>
              </w:rPr>
              <w:t>разрабатывать меры</w:t>
            </w:r>
            <w:r w:rsidRPr="00335677">
              <w:rPr>
                <w:rFonts w:ascii="Times New Roman" w:eastAsia="Times New Roman" w:hAnsi="Times New Roman" w:cs="Times New Roman"/>
                <w:bCs/>
                <w:i/>
                <w:iCs/>
                <w:sz w:val="24"/>
                <w:szCs w:val="24"/>
                <w:lang w:eastAsia="ru-RU"/>
              </w:rPr>
              <w:t xml:space="preserve">, предотвращающие экологические правонарушения; </w:t>
            </w:r>
          </w:p>
          <w:p w:rsidR="00335677" w:rsidRPr="00335677" w:rsidRDefault="00335677" w:rsidP="00335677">
            <w:pPr>
              <w:autoSpaceDE w:val="0"/>
              <w:autoSpaceDN w:val="0"/>
              <w:adjustRightInd w:val="0"/>
              <w:rPr>
                <w:rFonts w:ascii="Times New Roman" w:eastAsia="Times New Roman" w:hAnsi="Times New Roman" w:cs="Times New Roman"/>
                <w:bCs/>
                <w:sz w:val="24"/>
                <w:szCs w:val="24"/>
                <w:lang w:eastAsia="ru-RU"/>
              </w:rPr>
            </w:pPr>
            <w:r w:rsidRPr="00335677">
              <w:rPr>
                <w:rFonts w:ascii="Times New Roman" w:eastAsia="Times New Roman" w:hAnsi="Times New Roman" w:cs="Times New Roman"/>
                <w:bCs/>
                <w:sz w:val="24"/>
                <w:szCs w:val="24"/>
                <w:lang w:eastAsia="ru-RU"/>
              </w:rPr>
              <w:t xml:space="preserve">– </w:t>
            </w:r>
            <w:r w:rsidRPr="00335677">
              <w:rPr>
                <w:rFonts w:ascii="Times New Roman" w:eastAsia="Times New Roman" w:hAnsi="Times New Roman" w:cs="Times New Roman"/>
                <w:b/>
                <w:bCs/>
                <w:i/>
                <w:iCs/>
                <w:sz w:val="24"/>
                <w:szCs w:val="24"/>
                <w:lang w:eastAsia="ru-RU"/>
              </w:rPr>
              <w:t>выполнять учебный проект</w:t>
            </w:r>
            <w:r w:rsidRPr="00335677">
              <w:rPr>
                <w:rFonts w:ascii="Times New Roman" w:eastAsia="Times New Roman" w:hAnsi="Times New Roman" w:cs="Times New Roman"/>
                <w:bCs/>
                <w:i/>
                <w:iCs/>
                <w:sz w:val="24"/>
                <w:szCs w:val="24"/>
                <w:lang w:eastAsia="ru-RU"/>
              </w:rPr>
              <w:t xml:space="preserve">, связанный с экологической безопасностью окружающей среды, здоровьем и экологическим просвещением людей. </w:t>
            </w:r>
          </w:p>
          <w:p w:rsidR="00382221" w:rsidRDefault="00382221" w:rsidP="00CB7379">
            <w:pPr>
              <w:autoSpaceDE w:val="0"/>
              <w:autoSpaceDN w:val="0"/>
              <w:adjustRightInd w:val="0"/>
              <w:rPr>
                <w:rFonts w:ascii="Times New Roman" w:eastAsia="Times New Roman" w:hAnsi="Times New Roman" w:cs="Times New Roman"/>
                <w:bCs/>
                <w:sz w:val="24"/>
                <w:szCs w:val="24"/>
                <w:lang w:eastAsia="ru-RU"/>
              </w:rPr>
            </w:pPr>
          </w:p>
        </w:tc>
      </w:tr>
    </w:tbl>
    <w:p w:rsidR="00F32CE6" w:rsidRDefault="00F32CE6" w:rsidP="00FE14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
          <w:bCs/>
          <w:sz w:val="24"/>
          <w:szCs w:val="24"/>
          <w:lang w:eastAsia="ru-RU"/>
        </w:rPr>
        <w:t xml:space="preserve">     Основы безопасности жизнедеятельности" (базовый уровень)</w:t>
      </w:r>
      <w:r w:rsidRPr="00FE1498">
        <w:rPr>
          <w:rFonts w:ascii="Times New Roman" w:eastAsia="Times New Roman" w:hAnsi="Times New Roman" w:cs="Times New Roman"/>
          <w:bCs/>
          <w:sz w:val="24"/>
          <w:szCs w:val="24"/>
          <w:lang w:eastAsia="ru-RU"/>
        </w:rPr>
        <w:t xml:space="preserve"> - требования к предметным результатам освоения базового курса основ безопасности жизнедеятельности</w:t>
      </w:r>
      <w:r w:rsidR="00DB56D2">
        <w:rPr>
          <w:rFonts w:ascii="Times New Roman" w:eastAsia="Times New Roman" w:hAnsi="Times New Roman" w:cs="Times New Roman"/>
          <w:bCs/>
          <w:sz w:val="24"/>
          <w:szCs w:val="24"/>
          <w:lang w:eastAsia="ru-RU"/>
        </w:rPr>
        <w:t xml:space="preserve"> </w:t>
      </w:r>
      <w:r w:rsidRPr="007800FF">
        <w:rPr>
          <w:rFonts w:ascii="Times New Roman" w:eastAsia="Times New Roman" w:hAnsi="Times New Roman" w:cs="Times New Roman"/>
          <w:bCs/>
          <w:sz w:val="24"/>
          <w:szCs w:val="24"/>
          <w:u w:val="single"/>
          <w:lang w:eastAsia="ru-RU"/>
        </w:rPr>
        <w:t>отражают:</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lastRenderedPageBreak/>
        <w:t>2) знание основ государственной системы, российского законодательства, направленных на защиту населения от внешних и внутренних угроз;</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5) знание распространенных опасных и чрезвычайных ситуаций природного, техногенного и социального характера;</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E1498">
        <w:rPr>
          <w:rFonts w:ascii="Times New Roman" w:eastAsia="Times New Roman" w:hAnsi="Times New Roman" w:cs="Times New Roman"/>
          <w:bCs/>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32CE6" w:rsidRDefault="00F32CE6"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32CE6" w:rsidRDefault="00F32CE6"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a5"/>
        <w:tblW w:w="5000" w:type="pct"/>
        <w:tblLook w:val="04A0" w:firstRow="1" w:lastRow="0" w:firstColumn="1" w:lastColumn="0" w:noHBand="0" w:noVBand="1"/>
      </w:tblPr>
      <w:tblGrid>
        <w:gridCol w:w="12213"/>
        <w:gridCol w:w="1313"/>
        <w:gridCol w:w="1260"/>
      </w:tblGrid>
      <w:tr w:rsidR="00F32CE6" w:rsidRPr="00F32CE6" w:rsidTr="000C06DC">
        <w:tc>
          <w:tcPr>
            <w:tcW w:w="4130" w:type="pct"/>
            <w:vMerge w:val="restart"/>
          </w:tcPr>
          <w:p w:rsidR="00F32CE6" w:rsidRPr="00F32CE6" w:rsidRDefault="00F32CE6" w:rsidP="00F32CE6">
            <w:pPr>
              <w:autoSpaceDE w:val="0"/>
              <w:autoSpaceDN w:val="0"/>
              <w:adjustRightInd w:val="0"/>
              <w:jc w:val="center"/>
              <w:rPr>
                <w:rFonts w:ascii="Times New Roman" w:eastAsia="Calibri" w:hAnsi="Times New Roman" w:cs="Times New Roman"/>
                <w:color w:val="000000"/>
              </w:rPr>
            </w:pPr>
            <w:r w:rsidRPr="00F32CE6">
              <w:rPr>
                <w:rFonts w:ascii="Times New Roman" w:eastAsia="Calibri" w:hAnsi="Times New Roman" w:cs="Times New Roman"/>
                <w:i/>
                <w:iCs/>
                <w:color w:val="000000"/>
              </w:rPr>
              <w:t>Предметные результаты освоения учебного предмета «Основы безопасности жизнедеятельности»</w:t>
            </w:r>
          </w:p>
        </w:tc>
        <w:tc>
          <w:tcPr>
            <w:tcW w:w="870" w:type="pct"/>
            <w:gridSpan w:val="2"/>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i/>
                <w:iCs/>
              </w:rPr>
              <w:t>Класс</w:t>
            </w:r>
          </w:p>
        </w:tc>
      </w:tr>
      <w:tr w:rsidR="00F32CE6" w:rsidRPr="00F32CE6" w:rsidTr="000C06DC">
        <w:tc>
          <w:tcPr>
            <w:tcW w:w="4130" w:type="pct"/>
            <w:vMerge/>
          </w:tcPr>
          <w:p w:rsidR="00F32CE6" w:rsidRPr="00F32CE6" w:rsidRDefault="00F32CE6" w:rsidP="00F32CE6">
            <w:pPr>
              <w:rPr>
                <w:rFonts w:ascii="Times New Roman" w:eastAsia="Calibri" w:hAnsi="Times New Roman" w:cs="Times New Roman"/>
              </w:rPr>
            </w:pP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10</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11</w:t>
            </w:r>
          </w:p>
        </w:tc>
      </w:tr>
      <w:tr w:rsidR="00F32CE6" w:rsidRPr="00F32CE6" w:rsidTr="000C06DC">
        <w:tc>
          <w:tcPr>
            <w:tcW w:w="5000" w:type="pct"/>
            <w:gridSpan w:val="3"/>
          </w:tcPr>
          <w:p w:rsidR="00F32CE6" w:rsidRPr="00F32CE6" w:rsidRDefault="00F32CE6" w:rsidP="00F32CE6">
            <w:pPr>
              <w:jc w:val="both"/>
              <w:rPr>
                <w:rFonts w:ascii="Times New Roman" w:eastAsia="Calibri" w:hAnsi="Times New Roman" w:cs="Times New Roman"/>
                <w:i/>
              </w:rPr>
            </w:pPr>
            <w:r w:rsidRPr="00F32CE6">
              <w:rPr>
                <w:rFonts w:ascii="Times New Roman" w:eastAsia="Calibri" w:hAnsi="Times New Roman" w:cs="Times New Roman"/>
                <w:i/>
              </w:rPr>
              <w:t xml:space="preserve">           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F32CE6" w:rsidRPr="00F32CE6" w:rsidTr="000C06DC">
        <w:tc>
          <w:tcPr>
            <w:tcW w:w="5000" w:type="pct"/>
            <w:gridSpan w:val="3"/>
          </w:tcPr>
          <w:p w:rsidR="00F32CE6" w:rsidRPr="00F32CE6" w:rsidRDefault="00F32CE6" w:rsidP="00F32CE6">
            <w:pPr>
              <w:jc w:val="both"/>
              <w:rPr>
                <w:rFonts w:ascii="Times New Roman" w:eastAsia="Calibri" w:hAnsi="Times New Roman" w:cs="Times New Roman"/>
              </w:rPr>
            </w:pPr>
            <w:r w:rsidRPr="00F32CE6">
              <w:rPr>
                <w:rFonts w:ascii="Times New Roman" w:eastAsia="Calibri" w:hAnsi="Times New Roman" w:cs="Times New Roman"/>
                <w:b/>
                <w:bCs/>
                <w:i/>
                <w:iCs/>
              </w:rPr>
              <w:t xml:space="preserve">Выпускник на базовом уровне  научится: </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Комментировать назначение нормативных правовых актов в области охраны окружающей среды;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Распознавать наиболее неблагоприятные территории в районе проживания;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lastRenderedPageBreak/>
              <w:t xml:space="preserve">Описывать факторы экориска, объяснять, как снизить последствия их воздействия;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rPr>
                <w:rFonts w:ascii="Times New Roman" w:eastAsia="Calibri" w:hAnsi="Times New Roman" w:cs="Times New Roman"/>
              </w:rPr>
            </w:pPr>
            <w:r w:rsidRPr="00F32CE6">
              <w:rPr>
                <w:rFonts w:ascii="Times New Roman" w:eastAsia="Calibri" w:hAnsi="Times New Roman" w:cs="Times New Roman"/>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Опознавать, для чего применяются и используются экологические знаки;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rPr>
                <w:rFonts w:ascii="Times New Roman" w:eastAsia="Calibri" w:hAnsi="Times New Roman" w:cs="Times New Roman"/>
              </w:rPr>
            </w:pPr>
            <w:r w:rsidRPr="00F32CE6">
              <w:rPr>
                <w:rFonts w:ascii="Times New Roman" w:eastAsia="Calibri" w:hAnsi="Times New Roman" w:cs="Times New Roman"/>
              </w:rPr>
              <w:t>Прогнозировать и оценивать свои действия в области охраны окружающей среды;</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rPr>
                <w:rFonts w:ascii="Times New Roman" w:eastAsia="Calibri" w:hAnsi="Times New Roman" w:cs="Times New Roman"/>
              </w:rPr>
            </w:pPr>
            <w:r w:rsidRPr="00F32CE6">
              <w:rPr>
                <w:rFonts w:ascii="Times New Roman" w:eastAsia="Calibri" w:hAnsi="Times New Roman" w:cs="Times New Roman"/>
              </w:rPr>
              <w:t>Составлять модель личного безопасного поведения в повседневной жизнедеятельности и при ухудшении экологической обстановки;</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iCs/>
              </w:rPr>
              <w:t xml:space="preserve">Объяснять, как экологическая безопасность связана с национальной безопасностью и влияет на нее .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5000" w:type="pct"/>
            <w:gridSpan w:val="3"/>
          </w:tcPr>
          <w:p w:rsidR="00F32CE6" w:rsidRPr="00F32CE6" w:rsidRDefault="00F32CE6" w:rsidP="00F32CE6">
            <w:pPr>
              <w:rPr>
                <w:rFonts w:ascii="Times New Roman" w:eastAsia="Calibri" w:hAnsi="Times New Roman" w:cs="Times New Roman"/>
                <w:i/>
              </w:rPr>
            </w:pPr>
            <w:r w:rsidRPr="00F32CE6">
              <w:rPr>
                <w:rFonts w:ascii="Times New Roman" w:eastAsia="Calibri" w:hAnsi="Times New Roman" w:cs="Times New Roman"/>
                <w:i/>
              </w:rPr>
              <w:t xml:space="preserve">          2) знание основ государственной системы, российского законодательства, направленных на защиту населения от внешних и внутренних угроз;</w:t>
            </w:r>
          </w:p>
        </w:tc>
      </w:tr>
      <w:tr w:rsidR="00F32CE6" w:rsidRPr="00F32CE6" w:rsidTr="000C06DC">
        <w:tc>
          <w:tcPr>
            <w:tcW w:w="4130" w:type="pct"/>
          </w:tcPr>
          <w:p w:rsidR="00F32CE6" w:rsidRPr="00F32CE6" w:rsidRDefault="00F32CE6" w:rsidP="00F32CE6">
            <w:pPr>
              <w:jc w:val="both"/>
              <w:rPr>
                <w:rFonts w:ascii="Times New Roman" w:eastAsia="Calibri" w:hAnsi="Times New Roman" w:cs="Times New Roman"/>
              </w:rPr>
            </w:pPr>
            <w:r w:rsidRPr="00F32CE6">
              <w:rPr>
                <w:rFonts w:ascii="Times New Roman" w:eastAsia="Calibri" w:hAnsi="Times New Roman" w:cs="Times New Roman"/>
                <w:b/>
                <w:bCs/>
                <w:i/>
                <w:iCs/>
              </w:rPr>
              <w:t xml:space="preserve">Выпускник на базовом уровне  научится: </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rPr>
          <w:trHeight w:val="525"/>
        </w:trPr>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bCs/>
                <w:i/>
                <w:iCs/>
              </w:rPr>
            </w:pPr>
            <w:r w:rsidRPr="00F32CE6">
              <w:rPr>
                <w:rFonts w:ascii="Times New Roman" w:eastAsia="Calibri" w:hAnsi="Times New Roman" w:cs="Times New Roman"/>
              </w:rPr>
              <w:t xml:space="preserve">Комментировать назначение основных нормативных правовых актов, определяющих правила и безопасность дорожного движения;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rPr>
          <w:trHeight w:val="428"/>
        </w:trPr>
        <w:tc>
          <w:tcPr>
            <w:tcW w:w="4130" w:type="pct"/>
          </w:tcPr>
          <w:p w:rsidR="00F32CE6" w:rsidRPr="00F32CE6" w:rsidRDefault="00F32CE6" w:rsidP="00F32CE6">
            <w:pPr>
              <w:jc w:val="both"/>
              <w:rPr>
                <w:rFonts w:ascii="Times New Roman" w:eastAsia="Calibri" w:hAnsi="Times New Roman" w:cs="Times New Roman"/>
              </w:rPr>
            </w:pPr>
            <w:r w:rsidRPr="00F32CE6">
              <w:rPr>
                <w:rFonts w:ascii="Times New Roman" w:eastAsia="Calibri" w:hAnsi="Times New Roman" w:cs="Times New Roman"/>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5000" w:type="pct"/>
            <w:gridSpan w:val="3"/>
          </w:tcPr>
          <w:p w:rsidR="00F32CE6" w:rsidRPr="00F32CE6" w:rsidRDefault="00F32CE6" w:rsidP="00F32CE6">
            <w:pPr>
              <w:rPr>
                <w:rFonts w:ascii="Times New Roman" w:eastAsia="Calibri" w:hAnsi="Times New Roman" w:cs="Times New Roman"/>
                <w:i/>
              </w:rPr>
            </w:pPr>
            <w:r w:rsidRPr="00F32CE6">
              <w:rPr>
                <w:rFonts w:ascii="Times New Roman" w:eastAsia="Calibri" w:hAnsi="Times New Roman" w:cs="Times New Roman"/>
                <w:i/>
              </w:rPr>
              <w:t xml:space="preserve">          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научится: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Характеризовать особенности экстремизма, терроризма и наркотизма в Российской Федерации;</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Оперировать основными понятиями в области противодействия экстремизму, терроризму и наркотизму в Российской Федерации;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Раскрывать предназначение общегосударственной системы противодействия экстремизму, терроризму и наркотизму</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Объяснять основные принципы и направления противодействия экстремистской, террористической деятельности и наркотизму;</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Распознавать признаки вовлечения в экстремистскую и террористическую деятельность;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Распознавать явные и скрытые опасности в современных молодежных хобби;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Соблюдать правила безопасности в увлечениях, не противоречащих законодательству РФ;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i/>
                <w:color w:val="00B0F0"/>
              </w:rPr>
              <w:lastRenderedPageBreak/>
              <w:t xml:space="preserve"> </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i/>
              </w:rPr>
            </w:pPr>
            <w:r w:rsidRPr="00F32CE6">
              <w:rPr>
                <w:rFonts w:ascii="Times New Roman" w:eastAsia="Calibri" w:hAnsi="Times New Roman" w:cs="Times New Roman"/>
                <w:i/>
              </w:rPr>
              <w:t xml:space="preserve">                 4) сформированность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444" w:type="pct"/>
          </w:tcPr>
          <w:p w:rsidR="00F32CE6" w:rsidRPr="00F32CE6" w:rsidRDefault="00F32CE6" w:rsidP="00F32CE6">
            <w:pPr>
              <w:jc w:val="center"/>
              <w:rPr>
                <w:rFonts w:ascii="Times New Roman" w:eastAsia="Calibri" w:hAnsi="Times New Roman" w:cs="Times New Roman"/>
                <w:i/>
              </w:rPr>
            </w:pPr>
          </w:p>
        </w:tc>
        <w:tc>
          <w:tcPr>
            <w:tcW w:w="426" w:type="pct"/>
          </w:tcPr>
          <w:p w:rsidR="00F32CE6" w:rsidRPr="00F32CE6" w:rsidRDefault="00F32CE6" w:rsidP="00F32CE6">
            <w:pPr>
              <w:rPr>
                <w:rFonts w:ascii="Times New Roman" w:eastAsia="Calibri" w:hAnsi="Times New Roman" w:cs="Times New Roman"/>
                <w:i/>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научится: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Комментировать назначение основных нормативных правовых актов в области здорового образа жизни;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rPr>
            </w:pPr>
            <w:r w:rsidRPr="00F32CE6">
              <w:rPr>
                <w:rFonts w:ascii="Times New Roman" w:eastAsia="Calibri" w:hAnsi="Times New Roman" w:cs="Times New Roman"/>
              </w:rPr>
              <w:t>Использовать основные нормативные правовые акты в области здорового образа жизни для изучения и реализации своих прав;</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rPr>
            </w:pPr>
            <w:r w:rsidRPr="00F32CE6">
              <w:rPr>
                <w:rFonts w:ascii="Times New Roman" w:eastAsia="Calibri" w:hAnsi="Times New Roman" w:cs="Times New Roman"/>
              </w:rPr>
              <w:t>Оперировать основными понятиями в области здорового образа жизни;</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Объяснять преимущества здорового образа жизни;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rPr>
            </w:pPr>
            <w:r w:rsidRPr="00F32CE6">
              <w:rPr>
                <w:rFonts w:ascii="Times New Roman" w:eastAsia="Calibri" w:hAnsi="Times New Roman" w:cs="Times New Roman"/>
              </w:rPr>
              <w:t>Объяснять значение здорового образа жизни для благополучия общества и государства;</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i/>
              </w:rPr>
            </w:pPr>
            <w:r w:rsidRPr="00F32CE6">
              <w:rPr>
                <w:rFonts w:ascii="Times New Roman" w:eastAsia="Calibri" w:hAnsi="Times New Roman" w:cs="Times New Roman"/>
                <w:i/>
              </w:rPr>
              <w:t xml:space="preserve">               5) знание распространенных опасных и чрезвычайных ситуаций природного, техногенного и социального характера;</w:t>
            </w:r>
          </w:p>
        </w:tc>
        <w:tc>
          <w:tcPr>
            <w:tcW w:w="444" w:type="pct"/>
          </w:tcPr>
          <w:p w:rsidR="00F32CE6" w:rsidRPr="00F32CE6" w:rsidRDefault="00F32CE6" w:rsidP="00F32CE6">
            <w:pPr>
              <w:jc w:val="center"/>
              <w:rPr>
                <w:rFonts w:ascii="Times New Roman" w:eastAsia="Calibri" w:hAnsi="Times New Roman" w:cs="Times New Roman"/>
                <w:i/>
              </w:rPr>
            </w:pPr>
          </w:p>
        </w:tc>
        <w:tc>
          <w:tcPr>
            <w:tcW w:w="426" w:type="pct"/>
          </w:tcPr>
          <w:p w:rsidR="00F32CE6" w:rsidRPr="00F32CE6" w:rsidRDefault="00F32CE6" w:rsidP="00F32CE6">
            <w:pPr>
              <w:rPr>
                <w:rFonts w:ascii="Times New Roman" w:eastAsia="Calibri" w:hAnsi="Times New Roman" w:cs="Times New Roman"/>
                <w:i/>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научится: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Раскрывать составляющие государственной системы, направленной на защиту населения от опасных и чрезвычайных ситуаций;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ind w:right="104"/>
              <w:jc w:val="both"/>
              <w:rPr>
                <w:rFonts w:ascii="Times New Roman" w:eastAsia="Calibri" w:hAnsi="Times New Roman" w:cs="Times New Roman"/>
              </w:rPr>
            </w:pPr>
            <w:r w:rsidRPr="00F32CE6">
              <w:rPr>
                <w:rFonts w:ascii="Times New Roman" w:eastAsia="Calibri" w:hAnsi="Times New Roman" w:cs="Times New Roman"/>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ind w:right="104"/>
              <w:jc w:val="both"/>
              <w:rPr>
                <w:rFonts w:ascii="Times New Roman" w:eastAsia="Calibri" w:hAnsi="Times New Roman" w:cs="Times New Roman"/>
              </w:rPr>
            </w:pPr>
            <w:r w:rsidRPr="00F32CE6">
              <w:rPr>
                <w:rFonts w:ascii="Times New Roman" w:eastAsia="Calibri" w:hAnsi="Times New Roman" w:cs="Times New Roman"/>
              </w:rP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rPr>
                <w:rFonts w:ascii="Times New Roman" w:eastAsia="Calibri" w:hAnsi="Times New Roman" w:cs="Times New Roman"/>
              </w:rPr>
            </w:pPr>
            <w:r w:rsidRPr="00F32CE6">
              <w:rPr>
                <w:rFonts w:ascii="Times New Roman" w:eastAsia="Calibri" w:hAnsi="Times New Roman" w:cs="Times New Roman"/>
                <w:iCs/>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rPr>
                <w:rFonts w:ascii="Times New Roman" w:eastAsia="Calibri" w:hAnsi="Times New Roman" w:cs="Times New Roman"/>
                <w:i/>
              </w:rPr>
            </w:pPr>
            <w:r w:rsidRPr="00F32CE6">
              <w:rPr>
                <w:rFonts w:ascii="Times New Roman" w:eastAsia="Calibri" w:hAnsi="Times New Roman" w:cs="Times New Roman"/>
                <w:i/>
              </w:rPr>
              <w:t xml:space="preserve">               6) знание факторов, пагубно влияющих на здоровье человека, исключение из своей жизни вредных привычек (курения, пьянства и т. д.);</w:t>
            </w:r>
          </w:p>
        </w:tc>
        <w:tc>
          <w:tcPr>
            <w:tcW w:w="444" w:type="pct"/>
          </w:tcPr>
          <w:p w:rsidR="00F32CE6" w:rsidRPr="00F32CE6" w:rsidRDefault="00F32CE6" w:rsidP="00F32CE6">
            <w:pPr>
              <w:jc w:val="center"/>
              <w:rPr>
                <w:rFonts w:ascii="Times New Roman" w:eastAsia="Calibri" w:hAnsi="Times New Roman" w:cs="Times New Roman"/>
                <w:i/>
              </w:rPr>
            </w:pPr>
          </w:p>
        </w:tc>
        <w:tc>
          <w:tcPr>
            <w:tcW w:w="426" w:type="pct"/>
          </w:tcPr>
          <w:p w:rsidR="00F32CE6" w:rsidRPr="00F32CE6" w:rsidRDefault="00F32CE6" w:rsidP="00F32CE6">
            <w:pPr>
              <w:rPr>
                <w:rFonts w:ascii="Times New Roman" w:eastAsia="Calibri" w:hAnsi="Times New Roman" w:cs="Times New Roman"/>
                <w:i/>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научится: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Описывать основные факторы и привычки, пагубно влияющие на здоровье человека;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Распознавать симптомы употребления наркотических средств;</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i/>
              </w:rPr>
            </w:pPr>
            <w:r w:rsidRPr="00F32CE6">
              <w:rPr>
                <w:rFonts w:ascii="Times New Roman" w:eastAsia="Calibri" w:hAnsi="Times New Roman" w:cs="Times New Roman"/>
                <w:i/>
              </w:rPr>
              <w:t xml:space="preserve">              7) знание основных мер защиты (в том числе в области гражданской обороны) и правил поведения в условиях опасных и чрезвычайных ситуаций;</w:t>
            </w:r>
          </w:p>
        </w:tc>
        <w:tc>
          <w:tcPr>
            <w:tcW w:w="444" w:type="pct"/>
          </w:tcPr>
          <w:p w:rsidR="00F32CE6" w:rsidRPr="00F32CE6" w:rsidRDefault="00F32CE6" w:rsidP="00F32CE6">
            <w:pPr>
              <w:jc w:val="center"/>
              <w:rPr>
                <w:rFonts w:ascii="Times New Roman" w:eastAsia="Calibri" w:hAnsi="Times New Roman" w:cs="Times New Roman"/>
                <w:i/>
              </w:rPr>
            </w:pPr>
          </w:p>
        </w:tc>
        <w:tc>
          <w:tcPr>
            <w:tcW w:w="426" w:type="pct"/>
          </w:tcPr>
          <w:p w:rsidR="00F32CE6" w:rsidRPr="00F32CE6" w:rsidRDefault="00F32CE6" w:rsidP="00F32CE6">
            <w:pPr>
              <w:rPr>
                <w:rFonts w:ascii="Times New Roman" w:eastAsia="Calibri" w:hAnsi="Times New Roman" w:cs="Times New Roman"/>
                <w:i/>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lastRenderedPageBreak/>
              <w:t>Выпускник на базовом   научится: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использовать средства индивидуальной, коллективной защиты и приборы индивидуального дозиметрического контроля;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действовать согласно обозначению на знаках безопасности и плане эвакуации;</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чрезвычайных ситуаций: прогноз, мониторинг, оповещение, защита, эвакуация, аварийно-спасательные работы, обучение населения;</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составлять модель личного безопасного поведения в условиях опасных и чрезвычайных ситуаций мирного и военного времени</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rPr>
            </w:pP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i/>
              </w:rPr>
            </w:pPr>
            <w:r w:rsidRPr="00F32CE6">
              <w:rPr>
                <w:rFonts w:ascii="Times New Roman" w:eastAsia="Calibri" w:hAnsi="Times New Roman" w:cs="Times New Roman"/>
                <w:i/>
              </w:rPr>
              <w:t xml:space="preserve">               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444" w:type="pct"/>
          </w:tcPr>
          <w:p w:rsidR="00F32CE6" w:rsidRPr="00F32CE6" w:rsidRDefault="00F32CE6" w:rsidP="00F32CE6">
            <w:pPr>
              <w:jc w:val="center"/>
              <w:rPr>
                <w:rFonts w:ascii="Times New Roman" w:eastAsia="Calibri" w:hAnsi="Times New Roman" w:cs="Times New Roman"/>
                <w:i/>
              </w:rPr>
            </w:pPr>
          </w:p>
        </w:tc>
        <w:tc>
          <w:tcPr>
            <w:tcW w:w="426" w:type="pct"/>
          </w:tcPr>
          <w:p w:rsidR="00F32CE6" w:rsidRPr="00F32CE6" w:rsidRDefault="00F32CE6" w:rsidP="00F32CE6">
            <w:pPr>
              <w:rPr>
                <w:rFonts w:ascii="Times New Roman" w:eastAsia="Calibri" w:hAnsi="Times New Roman" w:cs="Times New Roman"/>
                <w:i/>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научится: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rPr>
            </w:pPr>
            <w:r w:rsidRPr="00F32CE6">
              <w:rPr>
                <w:rFonts w:ascii="Times New Roman" w:eastAsia="Calibri" w:hAnsi="Times New Roman" w:cs="Times New Roman"/>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rPr>
            </w:pPr>
            <w:r w:rsidRPr="00F32CE6">
              <w:rPr>
                <w:rFonts w:ascii="Times New Roman" w:eastAsia="Calibri" w:hAnsi="Times New Roman" w:cs="Times New Roman"/>
              </w:rPr>
              <w:t>объяснять причины их возникновения, характеристики, поражающие факторы, особенности и последствия</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rPr>
            </w:pPr>
            <w:r w:rsidRPr="00F32CE6">
              <w:rPr>
                <w:rFonts w:ascii="Times New Roman" w:eastAsia="Calibri" w:hAnsi="Times New Roman" w:cs="Times New Roman"/>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rPr>
            </w:pPr>
            <w:r w:rsidRPr="00F32CE6">
              <w:rPr>
                <w:rFonts w:ascii="Times New Roman" w:eastAsia="Calibri" w:hAnsi="Times New Roman" w:cs="Times New Roman"/>
              </w:rPr>
              <w:t>составлять модель личного безопасного поведения в условиях опасных и чрезвычайных ситуаций мирного и военного времени</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rPr>
            </w:pP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i/>
              </w:rPr>
            </w:pPr>
            <w:r w:rsidRPr="00F32CE6">
              <w:rPr>
                <w:rFonts w:ascii="Times New Roman" w:eastAsia="Calibri" w:hAnsi="Times New Roman" w:cs="Times New Roman"/>
                <w:i/>
              </w:rPr>
              <w:t xml:space="preserve">                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444" w:type="pct"/>
          </w:tcPr>
          <w:p w:rsidR="00F32CE6" w:rsidRPr="00F32CE6" w:rsidRDefault="00F32CE6" w:rsidP="00F32CE6">
            <w:pPr>
              <w:jc w:val="center"/>
              <w:rPr>
                <w:rFonts w:ascii="Times New Roman" w:eastAsia="Calibri" w:hAnsi="Times New Roman" w:cs="Times New Roman"/>
                <w:i/>
              </w:rPr>
            </w:pPr>
          </w:p>
        </w:tc>
        <w:tc>
          <w:tcPr>
            <w:tcW w:w="426" w:type="pct"/>
          </w:tcPr>
          <w:p w:rsidR="00F32CE6" w:rsidRPr="00F32CE6" w:rsidRDefault="00F32CE6" w:rsidP="00F32CE6">
            <w:pPr>
              <w:rPr>
                <w:rFonts w:ascii="Times New Roman" w:eastAsia="Calibri" w:hAnsi="Times New Roman" w:cs="Times New Roman"/>
                <w:i/>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rPr>
            </w:pPr>
            <w:r w:rsidRPr="00F32CE6">
              <w:rPr>
                <w:rFonts w:ascii="Times New Roman" w:eastAsia="Calibri" w:hAnsi="Times New Roman" w:cs="Times New Roman"/>
                <w:b/>
                <w:i/>
              </w:rPr>
              <w:t>Выпускник на базовом  научится: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rPr>
            </w:pPr>
            <w:r w:rsidRPr="00F32CE6">
              <w:rPr>
                <w:rFonts w:ascii="Times New Roman" w:eastAsia="Calibri" w:hAnsi="Times New Roman" w:cs="Times New Roman"/>
              </w:rPr>
              <w:t>оперировать основными понятиями в области безопасности дорожного движения</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пользоваться официальными источниками для получения информации в области безопасности дорожного движения;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i/>
              </w:rPr>
            </w:pPr>
            <w:r w:rsidRPr="00F32CE6">
              <w:rPr>
                <w:rFonts w:ascii="Times New Roman" w:eastAsia="Calibri" w:hAnsi="Times New Roman" w:cs="Times New Roman"/>
                <w:i/>
              </w:rPr>
              <w:t xml:space="preserve">               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c>
          <w:tcPr>
            <w:tcW w:w="444" w:type="pct"/>
          </w:tcPr>
          <w:p w:rsidR="00F32CE6" w:rsidRPr="00F32CE6" w:rsidRDefault="00F32CE6" w:rsidP="00F32CE6">
            <w:pPr>
              <w:jc w:val="center"/>
              <w:rPr>
                <w:rFonts w:ascii="Times New Roman" w:eastAsia="Calibri" w:hAnsi="Times New Roman" w:cs="Times New Roman"/>
                <w:i/>
              </w:rPr>
            </w:pPr>
          </w:p>
        </w:tc>
        <w:tc>
          <w:tcPr>
            <w:tcW w:w="426" w:type="pct"/>
          </w:tcPr>
          <w:p w:rsidR="00F32CE6" w:rsidRPr="00F32CE6" w:rsidRDefault="00F32CE6" w:rsidP="00F32CE6">
            <w:pPr>
              <w:rPr>
                <w:rFonts w:ascii="Times New Roman" w:eastAsia="Calibri" w:hAnsi="Times New Roman" w:cs="Times New Roman"/>
                <w:i/>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rPr>
            </w:pPr>
            <w:r w:rsidRPr="00F32CE6">
              <w:rPr>
                <w:rFonts w:ascii="Times New Roman" w:eastAsia="Calibri" w:hAnsi="Times New Roman" w:cs="Times New Roman"/>
                <w:b/>
                <w:i/>
              </w:rPr>
              <w:t>Выпускник на базовом  научится: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Объяснять направление военной политики РФ в современных условиях;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rPr>
                <w:rFonts w:ascii="Times New Roman" w:eastAsia="Calibri" w:hAnsi="Times New Roman" w:cs="Times New Roman"/>
                <w:b/>
                <w:i/>
              </w:rPr>
            </w:pPr>
            <w:r w:rsidRPr="00F32CE6">
              <w:rPr>
                <w:rFonts w:ascii="Times New Roman" w:eastAsia="Calibri" w:hAnsi="Times New Roman" w:cs="Times New Roman"/>
              </w:rPr>
              <w:t>Описывать предназначение и задачи Вооруженных Сил РФ, других войск, воинских формирований и органов в мирное и военное время</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rPr>
                <w:rFonts w:ascii="Times New Roman" w:eastAsia="Calibri" w:hAnsi="Times New Roman" w:cs="Times New Roman"/>
                <w:b/>
                <w:i/>
              </w:rPr>
            </w:pPr>
            <w:r w:rsidRPr="00F32CE6">
              <w:rPr>
                <w:rFonts w:ascii="Times New Roman" w:eastAsia="Calibri" w:hAnsi="Times New Roman" w:cs="Times New Roman"/>
              </w:rPr>
              <w:t>Комментировать назначение основных нормативных правовых актов в области воинской обязанности граждан и военной службы;</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rPr>
                <w:rFonts w:ascii="Times New Roman" w:eastAsia="Calibri" w:hAnsi="Times New Roman" w:cs="Times New Roman"/>
              </w:rPr>
            </w:pPr>
            <w:r w:rsidRPr="00F32CE6">
              <w:rPr>
                <w:rFonts w:ascii="Times New Roman" w:eastAsia="Calibri" w:hAnsi="Times New Roman" w:cs="Times New Roman"/>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Характеризовать обязательную и добровольную подготовку к военной службе;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Использовать Общевоинские уставы ВС РФ при подготовке к прохождению военной службы по призыву, контракту; </w:t>
            </w:r>
          </w:p>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комментировать назначение Общевоинских уставов ВС РФ;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jc w:val="cente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rPr>
                <w:rFonts w:ascii="Times New Roman" w:eastAsia="Calibri" w:hAnsi="Times New Roman" w:cs="Times New Roman"/>
              </w:rPr>
            </w:pPr>
            <w:r w:rsidRPr="00F32CE6">
              <w:rPr>
                <w:rFonts w:ascii="Times New Roman" w:eastAsia="Calibri" w:hAnsi="Times New Roman" w:cs="Times New Roman"/>
                <w:iCs/>
              </w:rPr>
              <w:t xml:space="preserve">Объяснять основные задачи и направления развития, строительства, оснащения и модернизации ВС РФ; </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rPr>
                <w:rFonts w:ascii="Times New Roman" w:eastAsia="Calibri" w:hAnsi="Times New Roman" w:cs="Times New Roman"/>
              </w:rPr>
            </w:pPr>
            <w:r w:rsidRPr="00F32CE6">
              <w:rPr>
                <w:rFonts w:ascii="Times New Roman" w:eastAsia="Calibri" w:hAnsi="Times New Roman" w:cs="Times New Roman"/>
                <w:iCs/>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rPr>
                <w:rFonts w:ascii="Times New Roman" w:eastAsia="Calibri" w:hAnsi="Times New Roman" w:cs="Times New Roman"/>
              </w:rPr>
            </w:pPr>
            <w:r w:rsidRPr="00F32CE6">
              <w:rPr>
                <w:rFonts w:ascii="Times New Roman" w:eastAsia="Calibri" w:hAnsi="Times New Roman" w:cs="Times New Roman"/>
                <w:iCs/>
              </w:rPr>
              <w:t xml:space="preserve">Приводить примеры сигналов управления строем с помощью рук, флажков и фонаря; </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rPr>
                <w:rFonts w:ascii="Times New Roman" w:eastAsia="Calibri" w:hAnsi="Times New Roman" w:cs="Times New Roman"/>
              </w:rPr>
            </w:pPr>
            <w:r w:rsidRPr="00F32CE6">
              <w:rPr>
                <w:rFonts w:ascii="Times New Roman" w:eastAsia="Calibri" w:hAnsi="Times New Roman" w:cs="Times New Roman"/>
                <w:iCs/>
              </w:rPr>
              <w:t xml:space="preserve">Определять назначение, устройство частей и механизмов автомата Калашникова; выполнять чистку и смазку автомата Калашникова; 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rPr>
                <w:rFonts w:ascii="Times New Roman" w:eastAsia="Calibri" w:hAnsi="Times New Roman" w:cs="Times New Roman"/>
              </w:rPr>
            </w:pPr>
            <w:r w:rsidRPr="00F32CE6">
              <w:rPr>
                <w:rFonts w:ascii="Times New Roman" w:eastAsia="Calibri" w:hAnsi="Times New Roman" w:cs="Times New Roman"/>
              </w:rPr>
              <w:t>О</w:t>
            </w:r>
            <w:r w:rsidRPr="00F32CE6">
              <w:rPr>
                <w:rFonts w:ascii="Times New Roman" w:eastAsia="Calibri" w:hAnsi="Times New Roman" w:cs="Times New Roman"/>
                <w:iCs/>
              </w:rPr>
              <w:t xml:space="preserve">писывать работу частей и механизмов гранаты при метании; </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rPr>
                <w:rFonts w:ascii="Times New Roman" w:eastAsia="Calibri" w:hAnsi="Times New Roman" w:cs="Times New Roman"/>
              </w:rPr>
            </w:pPr>
            <w:r w:rsidRPr="00F32CE6">
              <w:rPr>
                <w:rFonts w:ascii="Times New Roman" w:eastAsia="Calibri" w:hAnsi="Times New Roman" w:cs="Times New Roman"/>
              </w:rPr>
              <w:t>В</w:t>
            </w:r>
            <w:r w:rsidRPr="00F32CE6">
              <w:rPr>
                <w:rFonts w:ascii="Times New Roman" w:eastAsia="Calibri" w:hAnsi="Times New Roman" w:cs="Times New Roman"/>
                <w:iCs/>
              </w:rPr>
              <w:t xml:space="preserve">ыполнять нормативы надевания противогаза, респиратора и общевойскового защитного комплекта (ОЗК).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shd w:val="clear" w:color="auto" w:fill="auto"/>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i/>
              </w:rPr>
            </w:pPr>
            <w:r w:rsidRPr="00F32CE6">
              <w:rPr>
                <w:rFonts w:ascii="Times New Roman" w:eastAsia="Calibri" w:hAnsi="Times New Roman" w:cs="Times New Roman"/>
                <w:i/>
              </w:rPr>
              <w:t xml:space="preserve">                 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444" w:type="pct"/>
          </w:tcPr>
          <w:p w:rsidR="00F32CE6" w:rsidRPr="00F32CE6" w:rsidRDefault="00F32CE6" w:rsidP="00F32CE6">
            <w:pPr>
              <w:jc w:val="center"/>
              <w:rPr>
                <w:rFonts w:ascii="Times New Roman" w:eastAsia="Calibri" w:hAnsi="Times New Roman" w:cs="Times New Roman"/>
                <w:i/>
              </w:rPr>
            </w:pPr>
          </w:p>
        </w:tc>
        <w:tc>
          <w:tcPr>
            <w:tcW w:w="426" w:type="pct"/>
          </w:tcPr>
          <w:p w:rsidR="00F32CE6" w:rsidRPr="00F32CE6" w:rsidRDefault="00F32CE6" w:rsidP="00F32CE6">
            <w:pPr>
              <w:rPr>
                <w:rFonts w:ascii="Times New Roman" w:eastAsia="Calibri" w:hAnsi="Times New Roman" w:cs="Times New Roman"/>
                <w:i/>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rPr>
            </w:pPr>
            <w:r w:rsidRPr="00F32CE6">
              <w:rPr>
                <w:rFonts w:ascii="Times New Roman" w:eastAsia="Calibri" w:hAnsi="Times New Roman" w:cs="Times New Roman"/>
                <w:b/>
                <w:i/>
              </w:rPr>
              <w:t>Выпускник на базовом  научится: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Раскрывать сущность военно-профессиональной деятельности;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Объяснять порядок подготовки граждан по военно-учетным специальностям;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Оценивать уровень своей подготовки и осуществлять осознанное самоопределение по отношению к военно-профессиональной деятельности; </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lastRenderedPageBreak/>
              <w:t xml:space="preserve">Характеризовать особенности подготовки офицеров в различных учебных и военно-учебных заведениях; </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rPr>
          <w:trHeight w:val="283"/>
        </w:trPr>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jc w:val="center"/>
              <w:rPr>
                <w:rFonts w:ascii="Times New Roman" w:eastAsia="Calibri" w:hAnsi="Times New Roman" w:cs="Times New Roman"/>
              </w:rPr>
            </w:pPr>
          </w:p>
        </w:tc>
      </w:tr>
      <w:tr w:rsidR="00F32CE6" w:rsidRPr="00F32CE6" w:rsidTr="000C06DC">
        <w:trPr>
          <w:trHeight w:val="813"/>
        </w:trPr>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iCs/>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rPr>
          <w:trHeight w:val="541"/>
        </w:trPr>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iCs/>
              </w:rP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jc w:val="both"/>
              <w:rPr>
                <w:rFonts w:ascii="Times New Roman" w:eastAsia="Calibri" w:hAnsi="Times New Roman" w:cs="Times New Roman"/>
                <w:i/>
              </w:rPr>
            </w:pPr>
            <w:r w:rsidRPr="00F32CE6">
              <w:rPr>
                <w:rFonts w:ascii="Times New Roman" w:eastAsia="Calibri" w:hAnsi="Times New Roman" w:cs="Times New Roman"/>
                <w:i/>
              </w:rPr>
              <w:t xml:space="preserve">             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444" w:type="pct"/>
          </w:tcPr>
          <w:p w:rsidR="00F32CE6" w:rsidRPr="00F32CE6" w:rsidRDefault="00F32CE6" w:rsidP="00F32CE6">
            <w:pPr>
              <w:jc w:val="center"/>
              <w:rPr>
                <w:rFonts w:ascii="Times New Roman" w:eastAsia="Calibri" w:hAnsi="Times New Roman" w:cs="Times New Roman"/>
                <w:i/>
              </w:rPr>
            </w:pPr>
          </w:p>
        </w:tc>
        <w:tc>
          <w:tcPr>
            <w:tcW w:w="426" w:type="pct"/>
          </w:tcPr>
          <w:p w:rsidR="00F32CE6" w:rsidRPr="00F32CE6" w:rsidRDefault="00F32CE6" w:rsidP="00F32CE6">
            <w:pPr>
              <w:rPr>
                <w:rFonts w:ascii="Times New Roman" w:eastAsia="Calibri" w:hAnsi="Times New Roman" w:cs="Times New Roman"/>
                <w:i/>
              </w:rPr>
            </w:pPr>
          </w:p>
        </w:tc>
      </w:tr>
      <w:tr w:rsidR="00F32CE6" w:rsidRPr="00F32CE6" w:rsidTr="000C06DC">
        <w:tc>
          <w:tcPr>
            <w:tcW w:w="4130" w:type="pct"/>
          </w:tcPr>
          <w:p w:rsidR="00F32CE6" w:rsidRPr="00F32CE6" w:rsidRDefault="00F32CE6" w:rsidP="00F32CE6">
            <w:pPr>
              <w:rPr>
                <w:rFonts w:ascii="Times New Roman" w:eastAsia="Calibri" w:hAnsi="Times New Roman" w:cs="Times New Roman"/>
              </w:rPr>
            </w:pPr>
            <w:r w:rsidRPr="00F32CE6">
              <w:rPr>
                <w:rFonts w:ascii="Times New Roman" w:eastAsia="Calibri" w:hAnsi="Times New Roman" w:cs="Times New Roman"/>
                <w:b/>
                <w:i/>
              </w:rPr>
              <w:t>Выпускник на базовом  научится: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rPr>
          <w:trHeight w:val="309"/>
        </w:trPr>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Комментировать назначение основных нормативных правовых актов в области оказания первой помощи;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rPr>
          <w:trHeight w:val="428"/>
        </w:trPr>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rPr>
          <w:trHeight w:val="194"/>
        </w:trPr>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Отличать первую помощь от медицинской помощи;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jc w:val="both"/>
              <w:rPr>
                <w:rFonts w:ascii="Times New Roman" w:eastAsia="Calibri" w:hAnsi="Times New Roman" w:cs="Times New Roman"/>
                <w:b/>
                <w:i/>
              </w:rPr>
            </w:pPr>
            <w:r w:rsidRPr="00F32CE6">
              <w:rPr>
                <w:rFonts w:ascii="Times New Roman" w:eastAsia="Calibri" w:hAnsi="Times New Roman" w:cs="Times New Roman"/>
              </w:rPr>
              <w:t>Распознавать состояния, при которых оказывается первая помощь, и определять мероприятия по ее оказанию;</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rPr>
            </w:pPr>
            <w:r w:rsidRPr="00F32CE6">
              <w:rPr>
                <w:rFonts w:ascii="Times New Roman" w:eastAsia="Calibri" w:hAnsi="Times New Roman" w:cs="Times New Roman"/>
              </w:rPr>
              <w:t xml:space="preserve">Оказывать первую помощь при неотложных состояниях; </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jc w:val="both"/>
              <w:rPr>
                <w:rFonts w:ascii="Times New Roman" w:eastAsia="Calibri" w:hAnsi="Times New Roman" w:cs="Times New Roman"/>
                <w:b/>
                <w:i/>
              </w:rPr>
            </w:pPr>
            <w:r w:rsidRPr="00F32CE6">
              <w:rPr>
                <w:rFonts w:ascii="Times New Roman" w:eastAsia="Calibri" w:hAnsi="Times New Roman" w:cs="Times New Roman"/>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tc>
        <w:tc>
          <w:tcPr>
            <w:tcW w:w="444"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c>
          <w:tcPr>
            <w:tcW w:w="426" w:type="pct"/>
          </w:tcPr>
          <w:p w:rsidR="00F32CE6" w:rsidRPr="00F32CE6" w:rsidRDefault="00F32CE6" w:rsidP="00F32CE6">
            <w:pPr>
              <w:jc w:val="center"/>
              <w:rPr>
                <w:rFonts w:ascii="Times New Roman" w:eastAsia="Calibri" w:hAnsi="Times New Roman" w:cs="Times New Roman"/>
              </w:rPr>
            </w:pPr>
            <w:r w:rsidRPr="00F32CE6">
              <w:rPr>
                <w:rFonts w:ascii="Times New Roman" w:eastAsia="Calibri" w:hAnsi="Times New Roman" w:cs="Times New Roman"/>
              </w:rPr>
              <w:t>+</w:t>
            </w: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r w:rsidRPr="00F32CE6">
              <w:rPr>
                <w:rFonts w:ascii="Times New Roman" w:eastAsia="Calibri" w:hAnsi="Times New Roman" w:cs="Times New Roman"/>
                <w:b/>
                <w:i/>
                <w:color w:val="000000"/>
              </w:rPr>
              <w:t>Выпускник на базовом уровне получит возможность научиться:</w:t>
            </w: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r w:rsidR="00F32CE6" w:rsidRPr="00F32CE6" w:rsidTr="000C06DC">
        <w:tc>
          <w:tcPr>
            <w:tcW w:w="4130" w:type="pct"/>
          </w:tcPr>
          <w:p w:rsidR="00F32CE6" w:rsidRPr="00F32CE6" w:rsidRDefault="00F32CE6" w:rsidP="00F32CE6">
            <w:pPr>
              <w:autoSpaceDE w:val="0"/>
              <w:autoSpaceDN w:val="0"/>
              <w:adjustRightInd w:val="0"/>
              <w:jc w:val="both"/>
              <w:rPr>
                <w:rFonts w:ascii="Times New Roman" w:eastAsia="Calibri" w:hAnsi="Times New Roman" w:cs="Times New Roman"/>
                <w:b/>
                <w:i/>
                <w:color w:val="000000"/>
              </w:rPr>
            </w:pPr>
          </w:p>
        </w:tc>
        <w:tc>
          <w:tcPr>
            <w:tcW w:w="444" w:type="pct"/>
          </w:tcPr>
          <w:p w:rsidR="00F32CE6" w:rsidRPr="00F32CE6" w:rsidRDefault="00F32CE6" w:rsidP="00F32CE6">
            <w:pPr>
              <w:jc w:val="center"/>
              <w:rPr>
                <w:rFonts w:ascii="Times New Roman" w:eastAsia="Calibri" w:hAnsi="Times New Roman" w:cs="Times New Roman"/>
              </w:rPr>
            </w:pPr>
          </w:p>
        </w:tc>
        <w:tc>
          <w:tcPr>
            <w:tcW w:w="426" w:type="pct"/>
          </w:tcPr>
          <w:p w:rsidR="00F32CE6" w:rsidRPr="00F32CE6" w:rsidRDefault="00F32CE6" w:rsidP="00F32CE6">
            <w:pPr>
              <w:rPr>
                <w:rFonts w:ascii="Times New Roman" w:eastAsia="Calibri" w:hAnsi="Times New Roman" w:cs="Times New Roman"/>
              </w:rPr>
            </w:pPr>
          </w:p>
        </w:tc>
      </w:tr>
    </w:tbl>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D636F" w:rsidRPr="00BD46E2" w:rsidRDefault="003D636F" w:rsidP="003D636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D46E2">
        <w:rPr>
          <w:rFonts w:ascii="Times New Roman" w:eastAsia="Times New Roman" w:hAnsi="Times New Roman" w:cs="Times New Roman"/>
          <w:b/>
          <w:bCs/>
          <w:sz w:val="24"/>
          <w:szCs w:val="24"/>
          <w:lang w:eastAsia="ru-RU"/>
        </w:rPr>
        <w:t>Дополнительный учебный предмет</w:t>
      </w:r>
      <w:r w:rsidR="00BD46E2">
        <w:rPr>
          <w:rFonts w:ascii="Times New Roman" w:eastAsia="Times New Roman" w:hAnsi="Times New Roman" w:cs="Times New Roman"/>
          <w:b/>
          <w:bCs/>
          <w:sz w:val="24"/>
          <w:szCs w:val="24"/>
          <w:lang w:eastAsia="ru-RU"/>
        </w:rPr>
        <w:t xml:space="preserve">: </w:t>
      </w:r>
      <w:r w:rsidR="00BD46E2" w:rsidRPr="00BD46E2">
        <w:rPr>
          <w:rFonts w:ascii="Times New Roman" w:eastAsia="Times New Roman" w:hAnsi="Times New Roman" w:cs="Times New Roman"/>
          <w:b/>
          <w:bCs/>
          <w:sz w:val="24"/>
          <w:szCs w:val="24"/>
          <w:lang w:eastAsia="ru-RU"/>
        </w:rPr>
        <w:t>« Основы проектной и учебно -  исследовательской деятельности»; «Основы финансовой грамотности»</w:t>
      </w:r>
      <w:r w:rsidR="00BD46E2">
        <w:rPr>
          <w:rFonts w:ascii="Times New Roman" w:eastAsia="Times New Roman" w:hAnsi="Times New Roman" w:cs="Times New Roman"/>
          <w:b/>
          <w:bCs/>
          <w:sz w:val="24"/>
          <w:szCs w:val="24"/>
          <w:lang w:eastAsia="ru-RU"/>
        </w:rPr>
        <w:t>.</w:t>
      </w:r>
    </w:p>
    <w:p w:rsidR="003D636F" w:rsidRPr="00BD46E2" w:rsidRDefault="00BD46E2" w:rsidP="003D636F">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 xml:space="preserve">Изучение дополнительных учебных предметов, курсов по выбору обучающихся </w:t>
      </w:r>
      <w:r w:rsidR="003D636F" w:rsidRPr="00BD46E2">
        <w:rPr>
          <w:rFonts w:ascii="Times New Roman" w:eastAsia="Times New Roman" w:hAnsi="Times New Roman" w:cs="Times New Roman"/>
          <w:bCs/>
          <w:sz w:val="24"/>
          <w:szCs w:val="24"/>
          <w:u w:val="single"/>
          <w:lang w:eastAsia="ru-RU"/>
        </w:rPr>
        <w:t>обеспечи</w:t>
      </w:r>
      <w:r w:rsidRPr="00BD46E2">
        <w:rPr>
          <w:rFonts w:ascii="Times New Roman" w:eastAsia="Times New Roman" w:hAnsi="Times New Roman" w:cs="Times New Roman"/>
          <w:bCs/>
          <w:sz w:val="24"/>
          <w:szCs w:val="24"/>
          <w:u w:val="single"/>
          <w:lang w:eastAsia="ru-RU"/>
        </w:rPr>
        <w:t>вает</w:t>
      </w:r>
      <w:r w:rsidR="003D636F" w:rsidRPr="00BD46E2">
        <w:rPr>
          <w:rFonts w:ascii="Times New Roman" w:eastAsia="Times New Roman" w:hAnsi="Times New Roman" w:cs="Times New Roman"/>
          <w:bCs/>
          <w:sz w:val="24"/>
          <w:szCs w:val="24"/>
          <w:u w:val="single"/>
          <w:lang w:eastAsia="ru-RU"/>
        </w:rPr>
        <w:t>:</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удовлетворение индивидуальных запросов обучающихся;</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общеобразовательную, общекультурную составляющую при получении среднего общего образования;</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развитие личности обучающихся, их познавательных интересов, интеллектуальной и ценностно-смысловой сферы;</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развитие навыков самообразования и самопроектирования;</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углубление, расширение и систематизацию знаний в выбранной области научного знания или вида деятельности;</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3D636F" w:rsidRPr="003D636F">
        <w:rPr>
          <w:rFonts w:ascii="Times New Roman" w:eastAsia="Times New Roman" w:hAnsi="Times New Roman" w:cs="Times New Roman"/>
          <w:bCs/>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3D636F" w:rsidRPr="00BD46E2" w:rsidRDefault="003D636F" w:rsidP="003D636F">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BD46E2">
        <w:rPr>
          <w:rFonts w:ascii="Times New Roman" w:eastAsia="Times New Roman" w:hAnsi="Times New Roman" w:cs="Times New Roman"/>
          <w:bCs/>
          <w:sz w:val="24"/>
          <w:szCs w:val="24"/>
          <w:u w:val="single"/>
          <w:lang w:eastAsia="ru-RU"/>
        </w:rPr>
        <w:t>Результаты изучения дополнительных учебных предметов, курсов по выбору обучающихся отража</w:t>
      </w:r>
      <w:r w:rsidR="00BD46E2">
        <w:rPr>
          <w:rFonts w:ascii="Times New Roman" w:eastAsia="Times New Roman" w:hAnsi="Times New Roman" w:cs="Times New Roman"/>
          <w:bCs/>
          <w:sz w:val="24"/>
          <w:szCs w:val="24"/>
          <w:u w:val="single"/>
          <w:lang w:eastAsia="ru-RU"/>
        </w:rPr>
        <w:t>ют</w:t>
      </w:r>
      <w:r w:rsidRPr="00BD46E2">
        <w:rPr>
          <w:rFonts w:ascii="Times New Roman" w:eastAsia="Times New Roman" w:hAnsi="Times New Roman" w:cs="Times New Roman"/>
          <w:bCs/>
          <w:sz w:val="24"/>
          <w:szCs w:val="24"/>
          <w:u w:val="single"/>
          <w:lang w:eastAsia="ru-RU"/>
        </w:rPr>
        <w:t>:</w:t>
      </w:r>
    </w:p>
    <w:p w:rsidR="003D636F" w:rsidRPr="003D636F" w:rsidRDefault="003D636F"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D636F">
        <w:rPr>
          <w:rFonts w:ascii="Times New Roman" w:eastAsia="Times New Roman" w:hAnsi="Times New Roman" w:cs="Times New Roman"/>
          <w:bCs/>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D636F" w:rsidRPr="003D636F" w:rsidRDefault="003D636F"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D636F">
        <w:rPr>
          <w:rFonts w:ascii="Times New Roman" w:eastAsia="Times New Roman" w:hAnsi="Times New Roman" w:cs="Times New Roman"/>
          <w:bCs/>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3D636F" w:rsidRPr="003D636F" w:rsidRDefault="003D636F"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D636F">
        <w:rPr>
          <w:rFonts w:ascii="Times New Roman" w:eastAsia="Times New Roman" w:hAnsi="Times New Roman" w:cs="Times New Roman"/>
          <w:bCs/>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D636F" w:rsidRPr="003D636F" w:rsidRDefault="003D636F"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D636F">
        <w:rPr>
          <w:rFonts w:ascii="Times New Roman" w:eastAsia="Times New Roman" w:hAnsi="Times New Roman" w:cs="Times New Roman"/>
          <w:bCs/>
          <w:sz w:val="24"/>
          <w:szCs w:val="24"/>
          <w:lang w:eastAsia="ru-RU"/>
        </w:rPr>
        <w:t>4) обеспечение академической мобильности и (или) возможности поддерживать избранное направление образования;</w:t>
      </w:r>
    </w:p>
    <w:p w:rsidR="003D636F" w:rsidRPr="003D636F" w:rsidRDefault="003D636F"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D636F">
        <w:rPr>
          <w:rFonts w:ascii="Times New Roman" w:eastAsia="Times New Roman" w:hAnsi="Times New Roman" w:cs="Times New Roman"/>
          <w:bCs/>
          <w:sz w:val="24"/>
          <w:szCs w:val="24"/>
          <w:lang w:eastAsia="ru-RU"/>
        </w:rPr>
        <w:t>5) обеспечение профессиональной ориентации обучающихся.</w:t>
      </w:r>
    </w:p>
    <w:p w:rsid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D46E2">
        <w:rPr>
          <w:rFonts w:ascii="Times New Roman" w:eastAsia="Times New Roman" w:hAnsi="Times New Roman" w:cs="Times New Roman"/>
          <w:b/>
          <w:bCs/>
          <w:sz w:val="24"/>
          <w:szCs w:val="24"/>
          <w:lang w:eastAsia="ru-RU"/>
        </w:rPr>
        <w:t xml:space="preserve">   Индивидуальный проект</w:t>
      </w:r>
      <w:r w:rsidRPr="00BD46E2">
        <w:rPr>
          <w:rFonts w:ascii="Times New Roman" w:eastAsia="Times New Roman" w:hAnsi="Times New Roman" w:cs="Times New Roman"/>
          <w:bCs/>
          <w:sz w:val="24"/>
          <w:szCs w:val="24"/>
          <w:lang w:eastAsia="ru-RU"/>
        </w:rPr>
        <w:t xml:space="preserve"> представляет собой особую форму организации деятельности обучающихся (учебное исследование или учебный проект).</w:t>
      </w: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D46E2">
        <w:rPr>
          <w:rFonts w:ascii="Times New Roman" w:eastAsia="Times New Roman" w:hAnsi="Times New Roman" w:cs="Times New Roman"/>
          <w:bCs/>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BD46E2">
        <w:rPr>
          <w:rFonts w:ascii="Times New Roman" w:eastAsia="Times New Roman" w:hAnsi="Times New Roman" w:cs="Times New Roman"/>
          <w:bCs/>
          <w:sz w:val="24"/>
          <w:szCs w:val="24"/>
          <w:u w:val="single"/>
          <w:lang w:eastAsia="ru-RU"/>
        </w:rPr>
        <w:t>Результаты выпо</w:t>
      </w:r>
      <w:r>
        <w:rPr>
          <w:rFonts w:ascii="Times New Roman" w:eastAsia="Times New Roman" w:hAnsi="Times New Roman" w:cs="Times New Roman"/>
          <w:bCs/>
          <w:sz w:val="24"/>
          <w:szCs w:val="24"/>
          <w:u w:val="single"/>
          <w:lang w:eastAsia="ru-RU"/>
        </w:rPr>
        <w:t xml:space="preserve">лнения индивидуального проекта </w:t>
      </w:r>
      <w:r w:rsidRPr="00BD46E2">
        <w:rPr>
          <w:rFonts w:ascii="Times New Roman" w:eastAsia="Times New Roman" w:hAnsi="Times New Roman" w:cs="Times New Roman"/>
          <w:bCs/>
          <w:sz w:val="24"/>
          <w:szCs w:val="24"/>
          <w:u w:val="single"/>
          <w:lang w:eastAsia="ru-RU"/>
        </w:rPr>
        <w:t xml:space="preserve"> отража</w:t>
      </w:r>
      <w:r>
        <w:rPr>
          <w:rFonts w:ascii="Times New Roman" w:eastAsia="Times New Roman" w:hAnsi="Times New Roman" w:cs="Times New Roman"/>
          <w:bCs/>
          <w:sz w:val="24"/>
          <w:szCs w:val="24"/>
          <w:u w:val="single"/>
          <w:lang w:eastAsia="ru-RU"/>
        </w:rPr>
        <w:t>ю</w:t>
      </w:r>
      <w:r w:rsidRPr="00BD46E2">
        <w:rPr>
          <w:rFonts w:ascii="Times New Roman" w:eastAsia="Times New Roman" w:hAnsi="Times New Roman" w:cs="Times New Roman"/>
          <w:bCs/>
          <w:sz w:val="24"/>
          <w:szCs w:val="24"/>
          <w:u w:val="single"/>
          <w:lang w:eastAsia="ru-RU"/>
        </w:rPr>
        <w:t>т:</w:t>
      </w: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D46E2">
        <w:rPr>
          <w:rFonts w:ascii="Times New Roman" w:eastAsia="Times New Roman" w:hAnsi="Times New Roman" w:cs="Times New Roman"/>
          <w:bCs/>
          <w:sz w:val="24"/>
          <w:szCs w:val="24"/>
          <w:lang w:eastAsia="ru-RU"/>
        </w:rPr>
        <w:t>сформированность навыков коммуникативной, учебно-исследовательской деятельности, критического мышления;</w:t>
      </w: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D46E2">
        <w:rPr>
          <w:rFonts w:ascii="Times New Roman" w:eastAsia="Times New Roman" w:hAnsi="Times New Roman" w:cs="Times New Roman"/>
          <w:bCs/>
          <w:sz w:val="24"/>
          <w:szCs w:val="24"/>
          <w:lang w:eastAsia="ru-RU"/>
        </w:rPr>
        <w:t>способность к инновационной, аналитической, творческой, интеллектуальной деятельности;</w:t>
      </w: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D46E2">
        <w:rPr>
          <w:rFonts w:ascii="Times New Roman" w:eastAsia="Times New Roman" w:hAnsi="Times New Roman" w:cs="Times New Roman"/>
          <w:bCs/>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D636F" w:rsidRDefault="00BD46E2"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D46E2">
        <w:rPr>
          <w:rFonts w:ascii="Times New Roman" w:eastAsia="Times New Roman" w:hAnsi="Times New Roman" w:cs="Times New Roman"/>
          <w:bCs/>
          <w:sz w:val="24"/>
          <w:szCs w:val="24"/>
          <w:lang w:eastAsia="ru-RU"/>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w:t>
      </w:r>
      <w:r>
        <w:rPr>
          <w:rFonts w:ascii="Times New Roman" w:eastAsia="Times New Roman" w:hAnsi="Times New Roman" w:cs="Times New Roman"/>
          <w:bCs/>
          <w:sz w:val="24"/>
          <w:szCs w:val="24"/>
          <w:lang w:eastAsia="ru-RU"/>
        </w:rPr>
        <w:t>данных, презентации результатов</w:t>
      </w:r>
    </w:p>
    <w:p w:rsidR="00CA5C75" w:rsidRPr="00951B90" w:rsidRDefault="003D636F" w:rsidP="00CA5C75">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951B90">
        <w:rPr>
          <w:rFonts w:ascii="Times New Roman" w:eastAsia="Times New Roman" w:hAnsi="Times New Roman" w:cs="Times New Roman"/>
          <w:b/>
          <w:bCs/>
          <w:sz w:val="24"/>
          <w:szCs w:val="24"/>
          <w:lang w:eastAsia="ru-RU"/>
        </w:rPr>
        <w:t>Содержание планируемых результатов освоения ООП СОО   с учетом специфики  отдельных  учебных предметов</w:t>
      </w:r>
      <w:r w:rsidR="00BD46E2" w:rsidRPr="00951B90">
        <w:rPr>
          <w:rFonts w:ascii="Times New Roman" w:eastAsia="Times New Roman" w:hAnsi="Times New Roman" w:cs="Times New Roman"/>
          <w:b/>
          <w:bCs/>
          <w:sz w:val="24"/>
          <w:szCs w:val="24"/>
          <w:lang w:eastAsia="ru-RU"/>
        </w:rPr>
        <w:t>, курсов</w:t>
      </w:r>
      <w:r w:rsidRPr="00951B90">
        <w:rPr>
          <w:rFonts w:ascii="Times New Roman" w:eastAsia="Times New Roman" w:hAnsi="Times New Roman" w:cs="Times New Roman"/>
          <w:b/>
          <w:bCs/>
          <w:sz w:val="24"/>
          <w:szCs w:val="24"/>
          <w:lang w:eastAsia="ru-RU"/>
        </w:rPr>
        <w:t xml:space="preserve">  </w:t>
      </w:r>
      <w:r w:rsidRPr="00951B90">
        <w:rPr>
          <w:rFonts w:ascii="Times New Roman" w:eastAsia="Times New Roman" w:hAnsi="Times New Roman" w:cs="Times New Roman"/>
          <w:b/>
          <w:bCs/>
          <w:sz w:val="24"/>
          <w:szCs w:val="24"/>
          <w:u w:val="single"/>
          <w:lang w:eastAsia="ru-RU"/>
        </w:rPr>
        <w:t>в Приложении №1 «Рабочие программы  учебных предметов, курсов».</w:t>
      </w:r>
    </w:p>
    <w:p w:rsidR="00DA677F" w:rsidRPr="00951B90" w:rsidRDefault="00DA677F" w:rsidP="00CA5C7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DA677F" w:rsidRDefault="00DA677F"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51B90" w:rsidRDefault="00951B90"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51B90" w:rsidRDefault="00951B90"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51B90" w:rsidRDefault="00951B90"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5C75" w:rsidRDefault="00535EE2" w:rsidP="005E05BD">
      <w:pPr>
        <w:pStyle w:val="a3"/>
        <w:numPr>
          <w:ilvl w:val="1"/>
          <w:numId w:val="2"/>
        </w:num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FB3562">
        <w:rPr>
          <w:rFonts w:ascii="Times New Roman" w:eastAsia="Times New Roman" w:hAnsi="Times New Roman" w:cs="Times New Roman"/>
          <w:b/>
          <w:bCs/>
          <w:sz w:val="28"/>
          <w:szCs w:val="28"/>
          <w:u w:val="single"/>
          <w:lang w:eastAsia="ru-RU"/>
        </w:rPr>
        <w:lastRenderedPageBreak/>
        <w:t>Система оценки достижения планируемых результатов освоения основной образовательной программы</w:t>
      </w:r>
    </w:p>
    <w:p w:rsidR="00290D5B" w:rsidRPr="00FB3562" w:rsidRDefault="00290D5B" w:rsidP="00FB3562">
      <w:pPr>
        <w:pStyle w:val="a3"/>
        <w:autoSpaceDE w:val="0"/>
        <w:autoSpaceDN w:val="0"/>
        <w:adjustRightInd w:val="0"/>
        <w:spacing w:after="0" w:line="240" w:lineRule="auto"/>
        <w:ind w:left="1134"/>
        <w:rPr>
          <w:rFonts w:ascii="Times New Roman" w:eastAsia="Times New Roman" w:hAnsi="Times New Roman" w:cs="Times New Roman"/>
          <w:b/>
          <w:bCs/>
          <w:sz w:val="28"/>
          <w:szCs w:val="28"/>
          <w:u w:val="single"/>
          <w:lang w:eastAsia="ru-RU"/>
        </w:rPr>
      </w:pPr>
    </w:p>
    <w:p w:rsidR="005D491D" w:rsidRDefault="00FB3562"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B3562">
        <w:rPr>
          <w:rFonts w:ascii="Times New Roman" w:eastAsia="Times New Roman" w:hAnsi="Times New Roman" w:cs="Times New Roman"/>
          <w:bCs/>
          <w:sz w:val="24"/>
          <w:szCs w:val="24"/>
          <w:lang w:eastAsia="ru-RU"/>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Pr>
          <w:rFonts w:ascii="Times New Roman" w:eastAsia="Times New Roman" w:hAnsi="Times New Roman" w:cs="Times New Roman"/>
          <w:bCs/>
          <w:sz w:val="24"/>
          <w:szCs w:val="24"/>
          <w:lang w:eastAsia="ru-RU"/>
        </w:rPr>
        <w:t xml:space="preserve"> средней школе №66.  </w:t>
      </w:r>
    </w:p>
    <w:p w:rsidR="00266D3A" w:rsidRDefault="005D491D" w:rsidP="00CA5C7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66D3A">
        <w:rPr>
          <w:rFonts w:ascii="Times New Roman" w:eastAsia="Times New Roman" w:hAnsi="Times New Roman" w:cs="Times New Roman"/>
          <w:b/>
          <w:bCs/>
          <w:sz w:val="24"/>
          <w:szCs w:val="24"/>
          <w:lang w:eastAsia="ru-RU"/>
        </w:rPr>
        <w:t>Система оценки</w:t>
      </w:r>
      <w:r w:rsidR="00266D3A">
        <w:rPr>
          <w:rFonts w:ascii="Times New Roman" w:eastAsia="Times New Roman" w:hAnsi="Times New Roman" w:cs="Times New Roman"/>
          <w:b/>
          <w:bCs/>
          <w:sz w:val="24"/>
          <w:szCs w:val="24"/>
          <w:lang w:eastAsia="ru-RU"/>
        </w:rPr>
        <w:t>:</w:t>
      </w:r>
    </w:p>
    <w:p w:rsidR="0087330A" w:rsidRPr="00C739D0" w:rsidRDefault="00266D3A" w:rsidP="00CA5C75">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C739D0">
        <w:rPr>
          <w:rFonts w:ascii="Times New Roman" w:eastAsia="Times New Roman" w:hAnsi="Times New Roman" w:cs="Times New Roman"/>
          <w:bCs/>
          <w:sz w:val="24"/>
          <w:szCs w:val="24"/>
          <w:u w:val="single"/>
          <w:lang w:eastAsia="ru-RU"/>
        </w:rPr>
        <w:t xml:space="preserve">- </w:t>
      </w:r>
      <w:r w:rsidR="005D491D" w:rsidRPr="00C739D0">
        <w:rPr>
          <w:rFonts w:ascii="Times New Roman" w:eastAsia="Times New Roman" w:hAnsi="Times New Roman" w:cs="Times New Roman"/>
          <w:bCs/>
          <w:sz w:val="24"/>
          <w:szCs w:val="24"/>
          <w:u w:val="single"/>
          <w:lang w:eastAsia="ru-RU"/>
        </w:rPr>
        <w:t xml:space="preserve"> закрепляет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w:t>
      </w:r>
      <w:r w:rsidRPr="00C739D0">
        <w:rPr>
          <w:rFonts w:ascii="Times New Roman" w:eastAsia="Times New Roman" w:hAnsi="Times New Roman" w:cs="Times New Roman"/>
          <w:bCs/>
          <w:sz w:val="24"/>
          <w:szCs w:val="24"/>
          <w:u w:val="single"/>
          <w:lang w:eastAsia="ru-RU"/>
        </w:rPr>
        <w:t>аницы применения системы оценки;</w:t>
      </w:r>
      <w:r w:rsidR="00610DE2" w:rsidRPr="00C739D0">
        <w:rPr>
          <w:rFonts w:ascii="Times New Roman" w:eastAsia="Times New Roman" w:hAnsi="Times New Roman" w:cs="Times New Roman"/>
          <w:bCs/>
          <w:sz w:val="24"/>
          <w:szCs w:val="24"/>
          <w:u w:val="single"/>
          <w:lang w:eastAsia="ru-RU"/>
        </w:rPr>
        <w:t xml:space="preserve"> </w:t>
      </w:r>
      <w:r w:rsidR="00C739D0" w:rsidRPr="00C739D0">
        <w:rPr>
          <w:rFonts w:ascii="Times New Roman" w:eastAsia="Times New Roman" w:hAnsi="Times New Roman" w:cs="Times New Roman"/>
          <w:bCs/>
          <w:sz w:val="24"/>
          <w:szCs w:val="24"/>
          <w:u w:val="single"/>
          <w:lang w:eastAsia="ru-RU"/>
        </w:rPr>
        <w:t xml:space="preserve"> </w:t>
      </w:r>
    </w:p>
    <w:p w:rsidR="00C739D0" w:rsidRPr="00E43E5B" w:rsidRDefault="00C739D0" w:rsidP="00C739D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43E5B">
        <w:rPr>
          <w:rFonts w:ascii="Times New Roman" w:eastAsia="Times New Roman" w:hAnsi="Times New Roman" w:cs="Times New Roman"/>
          <w:bCs/>
          <w:sz w:val="24"/>
          <w:szCs w:val="24"/>
          <w:lang w:eastAsia="ru-RU"/>
        </w:rPr>
        <w:t xml:space="preserve">Основными </w:t>
      </w:r>
      <w:r w:rsidRPr="00E43E5B">
        <w:rPr>
          <w:rFonts w:ascii="Times New Roman" w:eastAsia="Times New Roman" w:hAnsi="Times New Roman" w:cs="Times New Roman"/>
          <w:b/>
          <w:bCs/>
          <w:sz w:val="24"/>
          <w:szCs w:val="24"/>
          <w:lang w:eastAsia="ru-RU"/>
        </w:rPr>
        <w:t>направлениями и целями</w:t>
      </w:r>
      <w:r w:rsidRPr="00E43E5B">
        <w:rPr>
          <w:rFonts w:ascii="Times New Roman" w:eastAsia="Times New Roman" w:hAnsi="Times New Roman" w:cs="Times New Roman"/>
          <w:bCs/>
          <w:sz w:val="24"/>
          <w:szCs w:val="24"/>
          <w:lang w:eastAsia="ru-RU"/>
        </w:rPr>
        <w:t xml:space="preserve"> оценочной деятельности в соответствии с требованиями ФГОС СОО являются:</w:t>
      </w:r>
    </w:p>
    <w:p w:rsidR="00C739D0" w:rsidRPr="00E43E5B" w:rsidRDefault="00C739D0" w:rsidP="00C739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43E5B">
        <w:rPr>
          <w:rFonts w:ascii="Times New Roman" w:eastAsia="Times New Roman" w:hAnsi="Times New Roman" w:cs="Times New Roman"/>
          <w:bCs/>
          <w:sz w:val="24"/>
          <w:szCs w:val="24"/>
          <w:lang w:eastAsia="ru-RU"/>
        </w:rPr>
        <w:t>– оценка образовательных достижений обучающихся на различных этапах обучения как основа их итоговой аттестации;</w:t>
      </w:r>
    </w:p>
    <w:p w:rsidR="00C739D0" w:rsidRDefault="00C739D0" w:rsidP="00C739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43E5B">
        <w:rPr>
          <w:rFonts w:ascii="Times New Roman" w:eastAsia="Times New Roman" w:hAnsi="Times New Roman" w:cs="Times New Roman"/>
          <w:bCs/>
          <w:sz w:val="24"/>
          <w:szCs w:val="24"/>
          <w:lang w:eastAsia="ru-RU"/>
        </w:rPr>
        <w:t>– оценка результатов деятельности педагогических работников как основа аттестационных процедур;</w:t>
      </w:r>
    </w:p>
    <w:p w:rsidR="00C739D0" w:rsidRDefault="00C739D0" w:rsidP="00C739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4014">
        <w:rPr>
          <w:rFonts w:ascii="Times New Roman" w:eastAsia="Times New Roman" w:hAnsi="Times New Roman" w:cs="Times New Roman"/>
          <w:bCs/>
          <w:sz w:val="24"/>
          <w:szCs w:val="24"/>
          <w:lang w:eastAsia="ru-RU"/>
        </w:rPr>
        <w:t>– оценка результатов деятельности образовательной организации как основа аккредитационных процедур.</w:t>
      </w:r>
    </w:p>
    <w:p w:rsidR="00C739D0" w:rsidRDefault="00C739D0" w:rsidP="00C739D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D84014">
        <w:rPr>
          <w:rFonts w:ascii="Times New Roman" w:eastAsia="Times New Roman" w:hAnsi="Times New Roman" w:cs="Times New Roman"/>
          <w:b/>
          <w:bCs/>
          <w:sz w:val="24"/>
          <w:szCs w:val="24"/>
          <w:lang w:eastAsia="ru-RU"/>
        </w:rPr>
        <w:t>Основным объектом</w:t>
      </w:r>
      <w:r w:rsidRPr="00D84014">
        <w:rPr>
          <w:rFonts w:ascii="Times New Roman" w:eastAsia="Times New Roman" w:hAnsi="Times New Roman" w:cs="Times New Roman"/>
          <w:bCs/>
          <w:sz w:val="24"/>
          <w:szCs w:val="24"/>
          <w:lang w:eastAsia="ru-RU"/>
        </w:rPr>
        <w:t xml:space="preserve">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w:t>
      </w:r>
      <w:r>
        <w:rPr>
          <w:rFonts w:ascii="Times New Roman" w:eastAsia="Times New Roman" w:hAnsi="Times New Roman" w:cs="Times New Roman"/>
          <w:bCs/>
          <w:sz w:val="24"/>
          <w:szCs w:val="24"/>
          <w:lang w:eastAsia="ru-RU"/>
        </w:rPr>
        <w:t xml:space="preserve"> ООП школы  - личностных, метапредметных и предметных.</w:t>
      </w:r>
    </w:p>
    <w:p w:rsidR="00C739D0" w:rsidRPr="007800FF" w:rsidRDefault="00C739D0" w:rsidP="00C739D0">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D84014">
        <w:rPr>
          <w:rFonts w:ascii="Times New Roman" w:eastAsia="Times New Roman" w:hAnsi="Times New Roman" w:cs="Times New Roman"/>
          <w:bCs/>
          <w:sz w:val="24"/>
          <w:szCs w:val="24"/>
          <w:lang w:eastAsia="ru-RU"/>
        </w:rPr>
        <w:t xml:space="preserve">Планируемые результаты освоения   учебных  предметов, курсов по каждому году обучения  отражены  </w:t>
      </w:r>
      <w:r>
        <w:rPr>
          <w:rFonts w:ascii="Times New Roman" w:eastAsia="Times New Roman" w:hAnsi="Times New Roman" w:cs="Times New Roman"/>
          <w:bCs/>
          <w:sz w:val="24"/>
          <w:szCs w:val="24"/>
          <w:lang w:eastAsia="ru-RU"/>
        </w:rPr>
        <w:t xml:space="preserve"> в разделе ООП школы         </w:t>
      </w:r>
      <w:r w:rsidRPr="00C739D0">
        <w:rPr>
          <w:rFonts w:ascii="Times New Roman" w:eastAsia="Times New Roman" w:hAnsi="Times New Roman" w:cs="Times New Roman"/>
          <w:bCs/>
          <w:sz w:val="24"/>
          <w:szCs w:val="24"/>
          <w:lang w:eastAsia="ru-RU"/>
        </w:rPr>
        <w:t>«Планируемые результаты освоения обучающимися основной образовательной программы»</w:t>
      </w:r>
      <w:r>
        <w:rPr>
          <w:rFonts w:ascii="Times New Roman" w:eastAsia="Times New Roman" w:hAnsi="Times New Roman" w:cs="Times New Roman"/>
          <w:b/>
          <w:bCs/>
          <w:sz w:val="24"/>
          <w:szCs w:val="24"/>
          <w:lang w:eastAsia="ru-RU"/>
        </w:rPr>
        <w:t xml:space="preserve"> </w:t>
      </w:r>
      <w:r w:rsidRPr="00C739D0">
        <w:rPr>
          <w:rFonts w:ascii="Times New Roman" w:eastAsia="Times New Roman" w:hAnsi="Times New Roman" w:cs="Times New Roman"/>
          <w:bCs/>
          <w:sz w:val="24"/>
          <w:szCs w:val="24"/>
          <w:lang w:eastAsia="ru-RU"/>
        </w:rPr>
        <w:t>и</w:t>
      </w:r>
      <w:r>
        <w:rPr>
          <w:rFonts w:ascii="Times New Roman" w:eastAsia="Times New Roman" w:hAnsi="Times New Roman" w:cs="Times New Roman"/>
          <w:b/>
          <w:bCs/>
          <w:sz w:val="24"/>
          <w:szCs w:val="24"/>
          <w:lang w:eastAsia="ru-RU"/>
        </w:rPr>
        <w:t xml:space="preserve"> </w:t>
      </w:r>
      <w:r w:rsidRPr="00D84014">
        <w:rPr>
          <w:rFonts w:ascii="Times New Roman" w:eastAsia="Times New Roman" w:hAnsi="Times New Roman" w:cs="Times New Roman"/>
          <w:bCs/>
          <w:sz w:val="24"/>
          <w:szCs w:val="24"/>
          <w:lang w:eastAsia="ru-RU"/>
        </w:rPr>
        <w:t xml:space="preserve">в  рабочих программах в </w:t>
      </w:r>
      <w:r w:rsidRPr="007800FF">
        <w:rPr>
          <w:rFonts w:ascii="Times New Roman" w:eastAsia="Times New Roman" w:hAnsi="Times New Roman" w:cs="Times New Roman"/>
          <w:b/>
          <w:bCs/>
          <w:sz w:val="24"/>
          <w:szCs w:val="24"/>
          <w:lang w:eastAsia="ru-RU"/>
        </w:rPr>
        <w:t>приложени</w:t>
      </w:r>
      <w:r>
        <w:rPr>
          <w:rFonts w:ascii="Times New Roman" w:eastAsia="Times New Roman" w:hAnsi="Times New Roman" w:cs="Times New Roman"/>
          <w:b/>
          <w:bCs/>
          <w:sz w:val="24"/>
          <w:szCs w:val="24"/>
          <w:lang w:eastAsia="ru-RU"/>
        </w:rPr>
        <w:t>и</w:t>
      </w:r>
      <w:r w:rsidRPr="007800FF">
        <w:rPr>
          <w:rFonts w:ascii="Times New Roman" w:eastAsia="Times New Roman" w:hAnsi="Times New Roman" w:cs="Times New Roman"/>
          <w:b/>
          <w:bCs/>
          <w:sz w:val="24"/>
          <w:szCs w:val="24"/>
          <w:lang w:eastAsia="ru-RU"/>
        </w:rPr>
        <w:t xml:space="preserve"> №1.</w:t>
      </w:r>
    </w:p>
    <w:p w:rsidR="00C739D0" w:rsidRDefault="00C739D0"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739D0" w:rsidRPr="00D84014" w:rsidRDefault="00C739D0" w:rsidP="00C739D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84014">
        <w:rPr>
          <w:rFonts w:ascii="Times New Roman" w:eastAsia="Times New Roman" w:hAnsi="Times New Roman" w:cs="Times New Roman"/>
          <w:b/>
          <w:bCs/>
          <w:sz w:val="24"/>
          <w:szCs w:val="24"/>
          <w:lang w:eastAsia="ru-RU"/>
        </w:rPr>
        <w:t>Оценка планируемых результатов.</w:t>
      </w:r>
    </w:p>
    <w:p w:rsidR="00C739D0" w:rsidRDefault="00C739D0" w:rsidP="00C739D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Система оценки достижения планируемых результатов включает в себя </w:t>
      </w:r>
      <w:r w:rsidRPr="001D092A">
        <w:rPr>
          <w:rFonts w:ascii="Times New Roman" w:eastAsia="Times New Roman" w:hAnsi="Times New Roman" w:cs="Times New Roman"/>
          <w:b/>
          <w:bCs/>
          <w:sz w:val="24"/>
          <w:szCs w:val="24"/>
          <w:lang w:eastAsia="ru-RU"/>
        </w:rPr>
        <w:t>две согласованные между собой процедуры</w:t>
      </w:r>
      <w:r>
        <w:rPr>
          <w:rFonts w:ascii="Times New Roman" w:eastAsia="Times New Roman" w:hAnsi="Times New Roman" w:cs="Times New Roman"/>
          <w:bCs/>
          <w:sz w:val="24"/>
          <w:szCs w:val="24"/>
          <w:lang w:eastAsia="ru-RU"/>
        </w:rPr>
        <w:t>:</w:t>
      </w:r>
    </w:p>
    <w:p w:rsidR="00C739D0" w:rsidRDefault="00C739D0" w:rsidP="00C739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E0E4E">
        <w:rPr>
          <w:rFonts w:ascii="Times New Roman" w:eastAsia="Times New Roman" w:hAnsi="Times New Roman" w:cs="Times New Roman"/>
          <w:b/>
          <w:bCs/>
          <w:i/>
          <w:sz w:val="24"/>
          <w:szCs w:val="24"/>
          <w:lang w:eastAsia="ru-RU"/>
        </w:rPr>
        <w:t>- внешн</w:t>
      </w:r>
      <w:r>
        <w:rPr>
          <w:rFonts w:ascii="Times New Roman" w:eastAsia="Times New Roman" w:hAnsi="Times New Roman" w:cs="Times New Roman"/>
          <w:b/>
          <w:bCs/>
          <w:i/>
          <w:sz w:val="24"/>
          <w:szCs w:val="24"/>
          <w:lang w:eastAsia="ru-RU"/>
        </w:rPr>
        <w:t>яя  оценка</w:t>
      </w:r>
      <w:r>
        <w:rPr>
          <w:rFonts w:ascii="Times New Roman" w:eastAsia="Times New Roman" w:hAnsi="Times New Roman" w:cs="Times New Roman"/>
          <w:bCs/>
          <w:sz w:val="24"/>
          <w:szCs w:val="24"/>
          <w:lang w:eastAsia="ru-RU"/>
        </w:rPr>
        <w:t xml:space="preserve"> (оценка, осуществляемая внешними по отношению к школе службами)</w:t>
      </w:r>
    </w:p>
    <w:p w:rsidR="00C739D0" w:rsidRDefault="00C739D0" w:rsidP="00C739D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К внешним процедурам относятся:</w:t>
      </w:r>
    </w:p>
    <w:p w:rsidR="00C739D0" w:rsidRDefault="00C739D0" w:rsidP="00C739D0">
      <w:pPr>
        <w:pStyle w:val="a3"/>
        <w:numPr>
          <w:ilvl w:val="0"/>
          <w:numId w:val="4"/>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143CE4">
        <w:rPr>
          <w:rFonts w:ascii="Times New Roman" w:eastAsia="Times New Roman" w:hAnsi="Times New Roman" w:cs="Times New Roman"/>
          <w:bCs/>
          <w:sz w:val="24"/>
          <w:szCs w:val="24"/>
          <w:lang w:eastAsia="ru-RU"/>
        </w:rPr>
        <w:t>осударственн</w:t>
      </w:r>
      <w:r>
        <w:rPr>
          <w:rFonts w:ascii="Times New Roman" w:eastAsia="Times New Roman" w:hAnsi="Times New Roman" w:cs="Times New Roman"/>
          <w:bCs/>
          <w:sz w:val="24"/>
          <w:szCs w:val="24"/>
          <w:lang w:eastAsia="ru-RU"/>
        </w:rPr>
        <w:t xml:space="preserve">ая </w:t>
      </w:r>
      <w:r w:rsidRPr="00143CE4">
        <w:rPr>
          <w:rFonts w:ascii="Times New Roman" w:eastAsia="Times New Roman" w:hAnsi="Times New Roman" w:cs="Times New Roman"/>
          <w:bCs/>
          <w:sz w:val="24"/>
          <w:szCs w:val="24"/>
          <w:lang w:eastAsia="ru-RU"/>
        </w:rPr>
        <w:t xml:space="preserve"> итогов</w:t>
      </w:r>
      <w:r>
        <w:rPr>
          <w:rFonts w:ascii="Times New Roman" w:eastAsia="Times New Roman" w:hAnsi="Times New Roman" w:cs="Times New Roman"/>
          <w:bCs/>
          <w:sz w:val="24"/>
          <w:szCs w:val="24"/>
          <w:lang w:eastAsia="ru-RU"/>
        </w:rPr>
        <w:t xml:space="preserve">ая </w:t>
      </w:r>
      <w:r w:rsidRPr="00143CE4">
        <w:rPr>
          <w:rFonts w:ascii="Times New Roman" w:eastAsia="Times New Roman" w:hAnsi="Times New Roman" w:cs="Times New Roman"/>
          <w:bCs/>
          <w:sz w:val="24"/>
          <w:szCs w:val="24"/>
          <w:lang w:eastAsia="ru-RU"/>
        </w:rPr>
        <w:t xml:space="preserve"> аттестаци</w:t>
      </w:r>
      <w:r>
        <w:rPr>
          <w:rFonts w:ascii="Times New Roman" w:eastAsia="Times New Roman" w:hAnsi="Times New Roman" w:cs="Times New Roman"/>
          <w:bCs/>
          <w:sz w:val="24"/>
          <w:szCs w:val="24"/>
          <w:lang w:eastAsia="ru-RU"/>
        </w:rPr>
        <w:t>я</w:t>
      </w:r>
      <w:r>
        <w:t>(о</w:t>
      </w:r>
      <w:r w:rsidRPr="00143CE4">
        <w:rPr>
          <w:rFonts w:ascii="Times New Roman" w:eastAsia="Times New Roman" w:hAnsi="Times New Roman" w:cs="Times New Roman"/>
          <w:bCs/>
          <w:sz w:val="24"/>
          <w:szCs w:val="24"/>
          <w:lang w:eastAsia="ru-RU"/>
        </w:rPr>
        <w:t>существляется в соответствии со статьей 59 Федерального закона «Об образовании в Российской Федерации»</w:t>
      </w:r>
      <w:r>
        <w:rPr>
          <w:rFonts w:ascii="Times New Roman" w:eastAsia="Times New Roman" w:hAnsi="Times New Roman" w:cs="Times New Roman"/>
          <w:bCs/>
          <w:sz w:val="24"/>
          <w:szCs w:val="24"/>
          <w:lang w:eastAsia="ru-RU"/>
        </w:rPr>
        <w:t>).</w:t>
      </w:r>
    </w:p>
    <w:p w:rsidR="00C739D0" w:rsidRDefault="00C739D0" w:rsidP="00C739D0">
      <w:pPr>
        <w:pStyle w:val="a3"/>
        <w:numPr>
          <w:ilvl w:val="0"/>
          <w:numId w:val="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143CE4">
        <w:rPr>
          <w:rFonts w:ascii="Times New Roman" w:eastAsia="Times New Roman" w:hAnsi="Times New Roman" w:cs="Times New Roman"/>
          <w:bCs/>
          <w:sz w:val="24"/>
          <w:szCs w:val="24"/>
          <w:lang w:eastAsia="ru-RU"/>
        </w:rPr>
        <w:t>независим</w:t>
      </w:r>
      <w:r>
        <w:rPr>
          <w:rFonts w:ascii="Times New Roman" w:eastAsia="Times New Roman" w:hAnsi="Times New Roman" w:cs="Times New Roman"/>
          <w:bCs/>
          <w:sz w:val="24"/>
          <w:szCs w:val="24"/>
          <w:lang w:eastAsia="ru-RU"/>
        </w:rPr>
        <w:t>ая</w:t>
      </w:r>
      <w:r w:rsidRPr="00143CE4">
        <w:rPr>
          <w:rFonts w:ascii="Times New Roman" w:eastAsia="Times New Roman" w:hAnsi="Times New Roman" w:cs="Times New Roman"/>
          <w:bCs/>
          <w:sz w:val="24"/>
          <w:szCs w:val="24"/>
          <w:lang w:eastAsia="ru-RU"/>
        </w:rPr>
        <w:t xml:space="preserve"> оценк</w:t>
      </w:r>
      <w:r>
        <w:rPr>
          <w:rFonts w:ascii="Times New Roman" w:eastAsia="Times New Roman" w:hAnsi="Times New Roman" w:cs="Times New Roman"/>
          <w:bCs/>
          <w:sz w:val="24"/>
          <w:szCs w:val="24"/>
          <w:lang w:eastAsia="ru-RU"/>
        </w:rPr>
        <w:t xml:space="preserve">а </w:t>
      </w:r>
      <w:r w:rsidRPr="00143CE4">
        <w:rPr>
          <w:rFonts w:ascii="Times New Roman" w:eastAsia="Times New Roman" w:hAnsi="Times New Roman" w:cs="Times New Roman"/>
          <w:bCs/>
          <w:sz w:val="24"/>
          <w:szCs w:val="24"/>
          <w:lang w:eastAsia="ru-RU"/>
        </w:rPr>
        <w:t xml:space="preserve"> качества подготовки обучающихся</w:t>
      </w:r>
      <w:r>
        <w:rPr>
          <w:rFonts w:ascii="Times New Roman" w:eastAsia="Times New Roman" w:hAnsi="Times New Roman" w:cs="Times New Roman"/>
          <w:bCs/>
          <w:sz w:val="24"/>
          <w:szCs w:val="24"/>
          <w:lang w:eastAsia="ru-RU"/>
        </w:rPr>
        <w:t xml:space="preserve"> (о</w:t>
      </w:r>
      <w:r w:rsidRPr="00143CE4">
        <w:rPr>
          <w:rFonts w:ascii="Times New Roman" w:eastAsia="Times New Roman" w:hAnsi="Times New Roman" w:cs="Times New Roman"/>
          <w:bCs/>
          <w:sz w:val="24"/>
          <w:szCs w:val="24"/>
          <w:lang w:eastAsia="ru-RU"/>
        </w:rPr>
        <w:t>существляется в соответствии со статьей 95 Федерального закона «Об образовании в Российской Федерации»</w:t>
      </w:r>
      <w:r>
        <w:rPr>
          <w:rFonts w:ascii="Times New Roman" w:eastAsia="Times New Roman" w:hAnsi="Times New Roman" w:cs="Times New Roman"/>
          <w:bCs/>
          <w:sz w:val="24"/>
          <w:szCs w:val="24"/>
          <w:lang w:eastAsia="ru-RU"/>
        </w:rPr>
        <w:t>)</w:t>
      </w:r>
      <w:r w:rsidRPr="00143CE4">
        <w:rPr>
          <w:rFonts w:ascii="Times New Roman" w:eastAsia="Times New Roman" w:hAnsi="Times New Roman" w:cs="Times New Roman"/>
          <w:bCs/>
          <w:sz w:val="24"/>
          <w:szCs w:val="24"/>
          <w:lang w:eastAsia="ru-RU"/>
        </w:rPr>
        <w:t>.</w:t>
      </w:r>
    </w:p>
    <w:p w:rsidR="00C739D0" w:rsidRPr="00143CE4" w:rsidRDefault="00C739D0" w:rsidP="00C739D0">
      <w:pPr>
        <w:pStyle w:val="a3"/>
        <w:numPr>
          <w:ilvl w:val="0"/>
          <w:numId w:val="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143CE4">
        <w:rPr>
          <w:rFonts w:ascii="Times New Roman" w:eastAsia="Times New Roman" w:hAnsi="Times New Roman" w:cs="Times New Roman"/>
          <w:bCs/>
          <w:sz w:val="24"/>
          <w:szCs w:val="24"/>
          <w:lang w:eastAsia="ru-RU"/>
        </w:rPr>
        <w:t>мониторинговые исследования муниципального, регионального и федерального уровней</w:t>
      </w:r>
      <w:r>
        <w:rPr>
          <w:rFonts w:ascii="Times New Roman" w:eastAsia="Times New Roman" w:hAnsi="Times New Roman" w:cs="Times New Roman"/>
          <w:bCs/>
          <w:sz w:val="24"/>
          <w:szCs w:val="24"/>
          <w:lang w:eastAsia="ru-RU"/>
        </w:rPr>
        <w:t>.</w:t>
      </w:r>
    </w:p>
    <w:p w:rsidR="00C739D0" w:rsidRDefault="00C739D0" w:rsidP="00C739D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739D0" w:rsidRDefault="00C739D0" w:rsidP="00C739D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85F2F">
        <w:rPr>
          <w:rFonts w:ascii="Times New Roman" w:eastAsia="Times New Roman" w:hAnsi="Times New Roman" w:cs="Times New Roman"/>
          <w:b/>
          <w:bCs/>
          <w:i/>
          <w:sz w:val="24"/>
          <w:szCs w:val="24"/>
          <w:lang w:eastAsia="ru-RU"/>
        </w:rPr>
        <w:t>- внутренн</w:t>
      </w:r>
      <w:r>
        <w:rPr>
          <w:rFonts w:ascii="Times New Roman" w:eastAsia="Times New Roman" w:hAnsi="Times New Roman" w:cs="Times New Roman"/>
          <w:b/>
          <w:bCs/>
          <w:i/>
          <w:sz w:val="24"/>
          <w:szCs w:val="24"/>
          <w:lang w:eastAsia="ru-RU"/>
        </w:rPr>
        <w:t>яя</w:t>
      </w:r>
      <w:r w:rsidRPr="00285F2F">
        <w:rPr>
          <w:rFonts w:ascii="Times New Roman" w:eastAsia="Times New Roman" w:hAnsi="Times New Roman" w:cs="Times New Roman"/>
          <w:b/>
          <w:bCs/>
          <w:i/>
          <w:sz w:val="24"/>
          <w:szCs w:val="24"/>
          <w:lang w:eastAsia="ru-RU"/>
        </w:rPr>
        <w:t xml:space="preserve"> оценк</w:t>
      </w:r>
      <w:r>
        <w:rPr>
          <w:rFonts w:ascii="Times New Roman" w:eastAsia="Times New Roman" w:hAnsi="Times New Roman" w:cs="Times New Roman"/>
          <w:b/>
          <w:bCs/>
          <w:i/>
          <w:sz w:val="24"/>
          <w:szCs w:val="24"/>
          <w:lang w:eastAsia="ru-RU"/>
        </w:rPr>
        <w:t>а</w:t>
      </w:r>
      <w:r>
        <w:rPr>
          <w:rFonts w:ascii="Times New Roman" w:eastAsia="Times New Roman" w:hAnsi="Times New Roman" w:cs="Times New Roman"/>
          <w:bCs/>
          <w:sz w:val="24"/>
          <w:szCs w:val="24"/>
          <w:lang w:eastAsia="ru-RU"/>
        </w:rPr>
        <w:t xml:space="preserve"> (оценка, осуществляемая самой школой – обучающимися, педагогами, администрацией) включает:</w:t>
      </w:r>
    </w:p>
    <w:p w:rsidR="00C739D0" w:rsidRDefault="00C739D0" w:rsidP="00C739D0">
      <w:pPr>
        <w:pStyle w:val="a3"/>
        <w:numPr>
          <w:ilvl w:val="0"/>
          <w:numId w:val="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96CBB">
        <w:rPr>
          <w:rFonts w:ascii="Times New Roman" w:eastAsia="Times New Roman" w:hAnsi="Times New Roman" w:cs="Times New Roman"/>
          <w:bCs/>
          <w:sz w:val="24"/>
          <w:szCs w:val="24"/>
          <w:lang w:eastAsia="ru-RU"/>
        </w:rPr>
        <w:t>стартов</w:t>
      </w:r>
      <w:r>
        <w:rPr>
          <w:rFonts w:ascii="Times New Roman" w:eastAsia="Times New Roman" w:hAnsi="Times New Roman" w:cs="Times New Roman"/>
          <w:bCs/>
          <w:sz w:val="24"/>
          <w:szCs w:val="24"/>
          <w:lang w:eastAsia="ru-RU"/>
        </w:rPr>
        <w:t>ую</w:t>
      </w:r>
      <w:r w:rsidRPr="00696CBB">
        <w:rPr>
          <w:rFonts w:ascii="Times New Roman" w:eastAsia="Times New Roman" w:hAnsi="Times New Roman" w:cs="Times New Roman"/>
          <w:bCs/>
          <w:sz w:val="24"/>
          <w:szCs w:val="24"/>
          <w:lang w:eastAsia="ru-RU"/>
        </w:rPr>
        <w:t xml:space="preserve"> диагностик</w:t>
      </w:r>
      <w:r>
        <w:rPr>
          <w:rFonts w:ascii="Times New Roman" w:eastAsia="Times New Roman" w:hAnsi="Times New Roman" w:cs="Times New Roman"/>
          <w:bCs/>
          <w:sz w:val="24"/>
          <w:szCs w:val="24"/>
          <w:lang w:eastAsia="ru-RU"/>
        </w:rPr>
        <w:t>у</w:t>
      </w:r>
      <w:r w:rsidRPr="00696CBB">
        <w:rPr>
          <w:rFonts w:ascii="Times New Roman" w:eastAsia="Times New Roman" w:hAnsi="Times New Roman" w:cs="Times New Roman"/>
          <w:bCs/>
          <w:sz w:val="24"/>
          <w:szCs w:val="24"/>
          <w:lang w:eastAsia="ru-RU"/>
        </w:rPr>
        <w:t xml:space="preserve">, </w:t>
      </w:r>
    </w:p>
    <w:p w:rsidR="00C739D0" w:rsidRDefault="00C739D0" w:rsidP="00C739D0">
      <w:pPr>
        <w:pStyle w:val="a3"/>
        <w:numPr>
          <w:ilvl w:val="0"/>
          <w:numId w:val="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96CBB">
        <w:rPr>
          <w:rFonts w:ascii="Times New Roman" w:eastAsia="Times New Roman" w:hAnsi="Times New Roman" w:cs="Times New Roman"/>
          <w:bCs/>
          <w:sz w:val="24"/>
          <w:szCs w:val="24"/>
          <w:lang w:eastAsia="ru-RU"/>
        </w:rPr>
        <w:t>текущ</w:t>
      </w:r>
      <w:r>
        <w:rPr>
          <w:rFonts w:ascii="Times New Roman" w:eastAsia="Times New Roman" w:hAnsi="Times New Roman" w:cs="Times New Roman"/>
          <w:bCs/>
          <w:sz w:val="24"/>
          <w:szCs w:val="24"/>
          <w:lang w:eastAsia="ru-RU"/>
        </w:rPr>
        <w:t>ую</w:t>
      </w:r>
      <w:r w:rsidRPr="00696CBB">
        <w:rPr>
          <w:rFonts w:ascii="Times New Roman" w:eastAsia="Times New Roman" w:hAnsi="Times New Roman" w:cs="Times New Roman"/>
          <w:bCs/>
          <w:sz w:val="24"/>
          <w:szCs w:val="24"/>
          <w:lang w:eastAsia="ru-RU"/>
        </w:rPr>
        <w:t xml:space="preserve"> и тематическ</w:t>
      </w:r>
      <w:r>
        <w:rPr>
          <w:rFonts w:ascii="Times New Roman" w:eastAsia="Times New Roman" w:hAnsi="Times New Roman" w:cs="Times New Roman"/>
          <w:bCs/>
          <w:sz w:val="24"/>
          <w:szCs w:val="24"/>
          <w:lang w:eastAsia="ru-RU"/>
        </w:rPr>
        <w:t>ую</w:t>
      </w:r>
      <w:r w:rsidRPr="00696CBB">
        <w:rPr>
          <w:rFonts w:ascii="Times New Roman" w:eastAsia="Times New Roman" w:hAnsi="Times New Roman" w:cs="Times New Roman"/>
          <w:bCs/>
          <w:sz w:val="24"/>
          <w:szCs w:val="24"/>
          <w:lang w:eastAsia="ru-RU"/>
        </w:rPr>
        <w:t xml:space="preserve"> оценк</w:t>
      </w:r>
      <w:r>
        <w:rPr>
          <w:rFonts w:ascii="Times New Roman" w:eastAsia="Times New Roman" w:hAnsi="Times New Roman" w:cs="Times New Roman"/>
          <w:bCs/>
          <w:sz w:val="24"/>
          <w:szCs w:val="24"/>
          <w:lang w:eastAsia="ru-RU"/>
        </w:rPr>
        <w:t>у (промежуточную диагностику)</w:t>
      </w:r>
      <w:r w:rsidRPr="00696CBB">
        <w:rPr>
          <w:rFonts w:ascii="Times New Roman" w:eastAsia="Times New Roman" w:hAnsi="Times New Roman" w:cs="Times New Roman"/>
          <w:bCs/>
          <w:sz w:val="24"/>
          <w:szCs w:val="24"/>
          <w:lang w:eastAsia="ru-RU"/>
        </w:rPr>
        <w:t xml:space="preserve">, </w:t>
      </w:r>
    </w:p>
    <w:p w:rsidR="00C739D0" w:rsidRDefault="00C739D0" w:rsidP="00C739D0">
      <w:pPr>
        <w:pStyle w:val="a3"/>
        <w:numPr>
          <w:ilvl w:val="0"/>
          <w:numId w:val="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96CBB">
        <w:rPr>
          <w:rFonts w:ascii="Times New Roman" w:eastAsia="Times New Roman" w:hAnsi="Times New Roman" w:cs="Times New Roman"/>
          <w:bCs/>
          <w:sz w:val="24"/>
          <w:szCs w:val="24"/>
          <w:lang w:eastAsia="ru-RU"/>
        </w:rPr>
        <w:lastRenderedPageBreak/>
        <w:t xml:space="preserve">портфолио, </w:t>
      </w:r>
    </w:p>
    <w:p w:rsidR="00C739D0" w:rsidRDefault="00C739D0" w:rsidP="00C739D0">
      <w:pPr>
        <w:pStyle w:val="a3"/>
        <w:numPr>
          <w:ilvl w:val="0"/>
          <w:numId w:val="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96CBB">
        <w:rPr>
          <w:rFonts w:ascii="Times New Roman" w:eastAsia="Times New Roman" w:hAnsi="Times New Roman" w:cs="Times New Roman"/>
          <w:bCs/>
          <w:sz w:val="24"/>
          <w:szCs w:val="24"/>
          <w:lang w:eastAsia="ru-RU"/>
        </w:rPr>
        <w:t>внутр</w:t>
      </w:r>
      <w:r>
        <w:rPr>
          <w:rFonts w:ascii="Times New Roman" w:eastAsia="Times New Roman" w:hAnsi="Times New Roman" w:cs="Times New Roman"/>
          <w:bCs/>
          <w:sz w:val="24"/>
          <w:szCs w:val="24"/>
          <w:lang w:eastAsia="ru-RU"/>
        </w:rPr>
        <w:t xml:space="preserve">ишкольный </w:t>
      </w:r>
      <w:r w:rsidRPr="00696CBB">
        <w:rPr>
          <w:rFonts w:ascii="Times New Roman" w:eastAsia="Times New Roman" w:hAnsi="Times New Roman" w:cs="Times New Roman"/>
          <w:bCs/>
          <w:sz w:val="24"/>
          <w:szCs w:val="24"/>
          <w:lang w:eastAsia="ru-RU"/>
        </w:rPr>
        <w:t xml:space="preserve"> мониторинг образовательных достижений, </w:t>
      </w:r>
    </w:p>
    <w:p w:rsidR="00C739D0" w:rsidRDefault="00C739D0" w:rsidP="00C739D0">
      <w:pPr>
        <w:pStyle w:val="a3"/>
        <w:numPr>
          <w:ilvl w:val="0"/>
          <w:numId w:val="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96CBB">
        <w:rPr>
          <w:rFonts w:ascii="Times New Roman" w:eastAsia="Times New Roman" w:hAnsi="Times New Roman" w:cs="Times New Roman"/>
          <w:bCs/>
          <w:sz w:val="24"/>
          <w:szCs w:val="24"/>
          <w:lang w:eastAsia="ru-RU"/>
        </w:rPr>
        <w:t>промежуточн</w:t>
      </w:r>
      <w:r>
        <w:rPr>
          <w:rFonts w:ascii="Times New Roman" w:eastAsia="Times New Roman" w:hAnsi="Times New Roman" w:cs="Times New Roman"/>
          <w:bCs/>
          <w:sz w:val="24"/>
          <w:szCs w:val="24"/>
          <w:lang w:eastAsia="ru-RU"/>
        </w:rPr>
        <w:t>ую  аттестацию (о</w:t>
      </w:r>
      <w:r w:rsidRPr="00696CBB">
        <w:rPr>
          <w:rFonts w:ascii="Times New Roman" w:eastAsia="Times New Roman" w:hAnsi="Times New Roman" w:cs="Times New Roman"/>
          <w:bCs/>
          <w:sz w:val="24"/>
          <w:szCs w:val="24"/>
          <w:lang w:eastAsia="ru-RU"/>
        </w:rPr>
        <w:t>существляется в соответствии со статьей 58 Федерального закона «Об образовании в Российской Федерации»</w:t>
      </w:r>
      <w:r>
        <w:rPr>
          <w:rFonts w:ascii="Times New Roman" w:eastAsia="Times New Roman" w:hAnsi="Times New Roman" w:cs="Times New Roman"/>
          <w:bCs/>
          <w:sz w:val="24"/>
          <w:szCs w:val="24"/>
          <w:lang w:eastAsia="ru-RU"/>
        </w:rPr>
        <w:t>)</w:t>
      </w:r>
      <w:r w:rsidRPr="00696CBB">
        <w:rPr>
          <w:rFonts w:ascii="Times New Roman" w:eastAsia="Times New Roman" w:hAnsi="Times New Roman" w:cs="Times New Roman"/>
          <w:bCs/>
          <w:sz w:val="24"/>
          <w:szCs w:val="24"/>
          <w:lang w:eastAsia="ru-RU"/>
        </w:rPr>
        <w:t>.</w:t>
      </w:r>
    </w:p>
    <w:p w:rsidR="00C739D0" w:rsidRDefault="00B8671A" w:rsidP="00C739D0">
      <w:pPr>
        <w:pStyle w:val="a3"/>
        <w:numPr>
          <w:ilvl w:val="0"/>
          <w:numId w:val="5"/>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00C739D0" w:rsidRPr="00696CBB">
        <w:rPr>
          <w:rFonts w:ascii="Times New Roman" w:eastAsia="Times New Roman" w:hAnsi="Times New Roman" w:cs="Times New Roman"/>
          <w:bCs/>
          <w:sz w:val="24"/>
          <w:szCs w:val="24"/>
          <w:lang w:eastAsia="ru-RU"/>
        </w:rPr>
        <w:t>тогов</w:t>
      </w:r>
      <w:r w:rsidR="00C739D0">
        <w:rPr>
          <w:rFonts w:ascii="Times New Roman" w:eastAsia="Times New Roman" w:hAnsi="Times New Roman" w:cs="Times New Roman"/>
          <w:bCs/>
          <w:sz w:val="24"/>
          <w:szCs w:val="24"/>
          <w:lang w:eastAsia="ru-RU"/>
        </w:rPr>
        <w:t xml:space="preserve">ую </w:t>
      </w:r>
      <w:r w:rsidR="00C739D0" w:rsidRPr="00696CBB">
        <w:rPr>
          <w:rFonts w:ascii="Times New Roman" w:eastAsia="Times New Roman" w:hAnsi="Times New Roman" w:cs="Times New Roman"/>
          <w:bCs/>
          <w:sz w:val="24"/>
          <w:szCs w:val="24"/>
          <w:lang w:eastAsia="ru-RU"/>
        </w:rPr>
        <w:t>аттестаци</w:t>
      </w:r>
      <w:r w:rsidR="00C739D0">
        <w:rPr>
          <w:rFonts w:ascii="Times New Roman" w:eastAsia="Times New Roman" w:hAnsi="Times New Roman" w:cs="Times New Roman"/>
          <w:bCs/>
          <w:sz w:val="24"/>
          <w:szCs w:val="24"/>
          <w:lang w:eastAsia="ru-RU"/>
        </w:rPr>
        <w:t xml:space="preserve">ю </w:t>
      </w:r>
      <w:r w:rsidR="00C739D0" w:rsidRPr="00696CBB">
        <w:rPr>
          <w:rFonts w:ascii="Times New Roman" w:eastAsia="Times New Roman" w:hAnsi="Times New Roman" w:cs="Times New Roman"/>
          <w:bCs/>
          <w:sz w:val="24"/>
          <w:szCs w:val="24"/>
          <w:lang w:eastAsia="ru-RU"/>
        </w:rPr>
        <w:t>обучающихся</w:t>
      </w:r>
      <w:r w:rsidR="00C739D0">
        <w:rPr>
          <w:rFonts w:ascii="Times New Roman" w:eastAsia="Times New Roman" w:hAnsi="Times New Roman" w:cs="Times New Roman"/>
          <w:bCs/>
          <w:sz w:val="24"/>
          <w:szCs w:val="24"/>
          <w:lang w:eastAsia="ru-RU"/>
        </w:rPr>
        <w:t>.</w:t>
      </w:r>
    </w:p>
    <w:p w:rsidR="00C739D0" w:rsidRDefault="00C739D0"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66D3A" w:rsidRPr="00990E4B" w:rsidRDefault="00266D3A" w:rsidP="00CA5C75">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990E4B">
        <w:rPr>
          <w:rFonts w:ascii="Times New Roman" w:eastAsia="Times New Roman" w:hAnsi="Times New Roman" w:cs="Times New Roman"/>
          <w:bCs/>
          <w:sz w:val="24"/>
          <w:szCs w:val="24"/>
          <w:u w:val="single"/>
          <w:lang w:eastAsia="ru-RU"/>
        </w:rPr>
        <w:t>- ориентирует  образовательную деятельность  школы на реализацию требований к результатам освоения основной образовательной программы;</w:t>
      </w:r>
    </w:p>
    <w:p w:rsidR="00990E4B" w:rsidRPr="00164790" w:rsidRDefault="00990E4B" w:rsidP="00990E4B">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164790">
        <w:rPr>
          <w:rFonts w:ascii="Times New Roman" w:eastAsia="Times New Roman" w:hAnsi="Times New Roman" w:cs="Times New Roman"/>
          <w:b/>
          <w:bCs/>
          <w:sz w:val="24"/>
          <w:szCs w:val="24"/>
          <w:lang w:eastAsia="ru-RU"/>
        </w:rPr>
        <w:t xml:space="preserve">Оценка образовательных достижений обучающихся, осуществляемая  в рамках внутренней оценки </w:t>
      </w:r>
      <w:r>
        <w:rPr>
          <w:rFonts w:ascii="Times New Roman" w:eastAsia="Times New Roman" w:hAnsi="Times New Roman" w:cs="Times New Roman"/>
          <w:b/>
          <w:bCs/>
          <w:sz w:val="24"/>
          <w:szCs w:val="24"/>
          <w:lang w:eastAsia="ru-RU"/>
        </w:rPr>
        <w:t>образовательной организации</w:t>
      </w:r>
      <w:r w:rsidRPr="00164790">
        <w:rPr>
          <w:rFonts w:ascii="Times New Roman" w:eastAsia="Times New Roman" w:hAnsi="Times New Roman" w:cs="Times New Roman"/>
          <w:b/>
          <w:bCs/>
          <w:sz w:val="24"/>
          <w:szCs w:val="24"/>
          <w:lang w:eastAsia="ru-RU"/>
        </w:rPr>
        <w:t xml:space="preserve">  регламентируется следующими локальными актами средней школы №66: </w:t>
      </w:r>
    </w:p>
    <w:p w:rsidR="00990E4B" w:rsidRPr="008A67B9" w:rsidRDefault="00990E4B" w:rsidP="00990E4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D038A">
        <w:rPr>
          <w:rFonts w:ascii="Times New Roman" w:eastAsia="Times New Roman" w:hAnsi="Times New Roman" w:cs="Times New Roman"/>
          <w:bCs/>
          <w:sz w:val="24"/>
          <w:szCs w:val="24"/>
          <w:lang w:eastAsia="ru-RU"/>
        </w:rPr>
        <w:t>Положение</w:t>
      </w:r>
      <w:r>
        <w:rPr>
          <w:rFonts w:ascii="Times New Roman" w:eastAsia="Times New Roman" w:hAnsi="Times New Roman" w:cs="Times New Roman"/>
          <w:bCs/>
          <w:sz w:val="24"/>
          <w:szCs w:val="24"/>
          <w:lang w:eastAsia="ru-RU"/>
        </w:rPr>
        <w:t xml:space="preserve">м </w:t>
      </w:r>
      <w:r w:rsidRPr="004D038A">
        <w:rPr>
          <w:rFonts w:ascii="Times New Roman" w:eastAsia="Times New Roman" w:hAnsi="Times New Roman" w:cs="Times New Roman"/>
          <w:bCs/>
          <w:sz w:val="24"/>
          <w:szCs w:val="24"/>
          <w:lang w:eastAsia="ru-RU"/>
        </w:rPr>
        <w:t xml:space="preserve">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w:t>
      </w:r>
      <w:r>
        <w:rPr>
          <w:rFonts w:ascii="Times New Roman" w:eastAsia="Times New Roman" w:hAnsi="Times New Roman" w:cs="Times New Roman"/>
          <w:bCs/>
          <w:sz w:val="24"/>
          <w:szCs w:val="24"/>
          <w:lang w:eastAsia="ru-RU"/>
        </w:rPr>
        <w:t>ой программы общего образования»</w:t>
      </w:r>
      <w:r w:rsidR="00DF6D2C">
        <w:rPr>
          <w:rFonts w:ascii="Times New Roman" w:eastAsia="Times New Roman" w:hAnsi="Times New Roman" w:cs="Times New Roman"/>
          <w:bCs/>
          <w:sz w:val="24"/>
          <w:szCs w:val="24"/>
          <w:lang w:eastAsia="ru-RU"/>
        </w:rPr>
        <w:t xml:space="preserve"> </w:t>
      </w:r>
      <w:r w:rsidRPr="008A67B9">
        <w:rPr>
          <w:rFonts w:ascii="Times New Roman" w:eastAsia="Times New Roman" w:hAnsi="Times New Roman" w:cs="Times New Roman"/>
          <w:bCs/>
          <w:sz w:val="24"/>
          <w:szCs w:val="24"/>
          <w:lang w:eastAsia="ru-RU"/>
        </w:rPr>
        <w:t>(Приказ по школе  №03-03/43 от 06.03.2019)</w:t>
      </w:r>
    </w:p>
    <w:p w:rsidR="00990E4B" w:rsidRDefault="00990E4B" w:rsidP="00990E4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257F">
        <w:rPr>
          <w:rFonts w:ascii="Times New Roman" w:eastAsia="Times New Roman" w:hAnsi="Times New Roman" w:cs="Times New Roman"/>
          <w:bCs/>
          <w:sz w:val="24"/>
          <w:szCs w:val="24"/>
          <w:lang w:eastAsia="ru-RU"/>
        </w:rPr>
        <w:t>«Положением о промежуточной аттестации и порядке перевода обучающихся в следующий класс муниципального общеобразовательного учреждения «Средняя школа №66»</w:t>
      </w:r>
      <w:r>
        <w:rPr>
          <w:rFonts w:ascii="Times New Roman" w:eastAsia="Times New Roman" w:hAnsi="Times New Roman" w:cs="Times New Roman"/>
          <w:bCs/>
          <w:sz w:val="24"/>
          <w:szCs w:val="24"/>
          <w:lang w:eastAsia="ru-RU"/>
        </w:rPr>
        <w:t xml:space="preserve"> (Приказ по школе</w:t>
      </w:r>
      <w:r w:rsidRPr="004D038A">
        <w:rPr>
          <w:rFonts w:ascii="Times New Roman" w:eastAsia="Times New Roman" w:hAnsi="Times New Roman" w:cs="Times New Roman"/>
          <w:bCs/>
          <w:sz w:val="24"/>
          <w:szCs w:val="24"/>
          <w:lang w:eastAsia="ru-RU"/>
        </w:rPr>
        <w:t>№03-03/2 от 09.01.2017</w:t>
      </w:r>
      <w:r>
        <w:rPr>
          <w:rFonts w:ascii="Times New Roman" w:eastAsia="Times New Roman" w:hAnsi="Times New Roman" w:cs="Times New Roman"/>
          <w:bCs/>
          <w:sz w:val="24"/>
          <w:szCs w:val="24"/>
          <w:lang w:eastAsia="ru-RU"/>
        </w:rPr>
        <w:t>);</w:t>
      </w:r>
    </w:p>
    <w:p w:rsidR="00990E4B" w:rsidRDefault="00990E4B" w:rsidP="00990E4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257F">
        <w:rPr>
          <w:rFonts w:ascii="Times New Roman" w:eastAsia="Times New Roman" w:hAnsi="Times New Roman" w:cs="Times New Roman"/>
          <w:bCs/>
          <w:sz w:val="24"/>
          <w:szCs w:val="24"/>
          <w:lang w:eastAsia="ru-RU"/>
        </w:rPr>
        <w:t>«Положением о текущем контроле успеваемости и оценивании образовательных достижений обучающихся муниципального общеобразовательного учреждения «Средняя школа №66» в рамках ур</w:t>
      </w:r>
      <w:r>
        <w:rPr>
          <w:rFonts w:ascii="Times New Roman" w:eastAsia="Times New Roman" w:hAnsi="Times New Roman" w:cs="Times New Roman"/>
          <w:bCs/>
          <w:sz w:val="24"/>
          <w:szCs w:val="24"/>
          <w:lang w:eastAsia="ru-RU"/>
        </w:rPr>
        <w:t>очной и внеурочной деятельности»</w:t>
      </w:r>
      <w:r w:rsidR="00DF6D2C">
        <w:rPr>
          <w:rFonts w:ascii="Times New Roman" w:eastAsia="Times New Roman" w:hAnsi="Times New Roman" w:cs="Times New Roman"/>
          <w:bCs/>
          <w:sz w:val="24"/>
          <w:szCs w:val="24"/>
          <w:lang w:eastAsia="ru-RU"/>
        </w:rPr>
        <w:t xml:space="preserve"> </w:t>
      </w:r>
      <w:r w:rsidRPr="004D038A">
        <w:rPr>
          <w:rFonts w:ascii="Times New Roman" w:eastAsia="Times New Roman" w:hAnsi="Times New Roman" w:cs="Times New Roman"/>
          <w:bCs/>
          <w:sz w:val="24"/>
          <w:szCs w:val="24"/>
          <w:lang w:eastAsia="ru-RU"/>
        </w:rPr>
        <w:t>(Приказ по школе №03-03/2 от 09.01.2017);</w:t>
      </w:r>
    </w:p>
    <w:p w:rsidR="00990E4B" w:rsidRPr="0082257F" w:rsidRDefault="00990E4B" w:rsidP="00990E4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«Положением о портфолио учебных достижений </w:t>
      </w:r>
      <w:r w:rsidRPr="00132F03">
        <w:rPr>
          <w:rFonts w:ascii="Times New Roman" w:eastAsia="Times New Roman" w:hAnsi="Times New Roman" w:cs="Times New Roman"/>
          <w:bCs/>
          <w:sz w:val="24"/>
          <w:szCs w:val="24"/>
          <w:lang w:eastAsia="ru-RU"/>
        </w:rPr>
        <w:t>обучающихся муниципального общеобразовательного учреждения   «Средняя школа № 66»</w:t>
      </w:r>
    </w:p>
    <w:p w:rsidR="00990E4B" w:rsidRDefault="00990E4B" w:rsidP="00990E4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32F03">
        <w:rPr>
          <w:rFonts w:ascii="Times New Roman" w:eastAsia="Times New Roman" w:hAnsi="Times New Roman" w:cs="Times New Roman"/>
          <w:bCs/>
          <w:sz w:val="24"/>
          <w:szCs w:val="24"/>
          <w:lang w:eastAsia="ru-RU"/>
        </w:rPr>
        <w:t>(Приказ по школе №03-03/2 от 09.01.2017);</w:t>
      </w:r>
    </w:p>
    <w:p w:rsidR="00990E4B" w:rsidRDefault="00990E4B" w:rsidP="00990E4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«Положением </w:t>
      </w:r>
      <w:r w:rsidRPr="00D15E51">
        <w:rPr>
          <w:rFonts w:ascii="Times New Roman" w:eastAsia="Times New Roman" w:hAnsi="Times New Roman" w:cs="Times New Roman"/>
          <w:bCs/>
          <w:sz w:val="24"/>
          <w:szCs w:val="24"/>
          <w:lang w:eastAsia="ru-RU"/>
        </w:rPr>
        <w:t>об итоговом индивидуальном проекте</w:t>
      </w:r>
      <w:r>
        <w:rPr>
          <w:rFonts w:ascii="Times New Roman" w:eastAsia="Times New Roman" w:hAnsi="Times New Roman" w:cs="Times New Roman"/>
          <w:bCs/>
          <w:sz w:val="24"/>
          <w:szCs w:val="24"/>
          <w:lang w:eastAsia="ru-RU"/>
        </w:rPr>
        <w:t xml:space="preserve"> </w:t>
      </w:r>
      <w:r w:rsidRPr="00D15E51">
        <w:rPr>
          <w:rFonts w:ascii="Times New Roman" w:eastAsia="Times New Roman" w:hAnsi="Times New Roman" w:cs="Times New Roman"/>
          <w:bCs/>
          <w:sz w:val="24"/>
          <w:szCs w:val="24"/>
          <w:lang w:eastAsia="ru-RU"/>
        </w:rPr>
        <w:t>обучающихся  муниципального общеобразовательного учреждения  «Средняя школа №66»</w:t>
      </w:r>
      <w:r w:rsidR="00DF6D2C">
        <w:rPr>
          <w:rFonts w:ascii="Times New Roman" w:eastAsia="Times New Roman" w:hAnsi="Times New Roman" w:cs="Times New Roman"/>
          <w:bCs/>
          <w:sz w:val="24"/>
          <w:szCs w:val="24"/>
          <w:lang w:eastAsia="ru-RU"/>
        </w:rPr>
        <w:t xml:space="preserve"> </w:t>
      </w:r>
      <w:r w:rsidRPr="00F81F72">
        <w:rPr>
          <w:rFonts w:ascii="Times New Roman" w:eastAsia="Times New Roman" w:hAnsi="Times New Roman" w:cs="Times New Roman"/>
          <w:bCs/>
          <w:sz w:val="24"/>
          <w:szCs w:val="24"/>
          <w:lang w:eastAsia="ru-RU"/>
        </w:rPr>
        <w:t>(Приказ по школе №03-03/2 от 09.01.2017);</w:t>
      </w:r>
    </w:p>
    <w:p w:rsidR="00990E4B" w:rsidRDefault="00990E4B" w:rsidP="00990E4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«Положением </w:t>
      </w:r>
      <w:r w:rsidRPr="00D15E51">
        <w:rPr>
          <w:rFonts w:ascii="Times New Roman" w:eastAsia="Times New Roman" w:hAnsi="Times New Roman" w:cs="Times New Roman"/>
          <w:bCs/>
          <w:sz w:val="24"/>
          <w:szCs w:val="24"/>
          <w:lang w:eastAsia="ru-RU"/>
        </w:rPr>
        <w:t>о проектной и учебно-исследовательской деятельности обучающихся муниципального общеобразовательного учреждения  «Средняя школа №66»</w:t>
      </w:r>
      <w:r w:rsidR="00DF6D2C">
        <w:rPr>
          <w:rFonts w:ascii="Times New Roman" w:eastAsia="Times New Roman" w:hAnsi="Times New Roman" w:cs="Times New Roman"/>
          <w:bCs/>
          <w:sz w:val="24"/>
          <w:szCs w:val="24"/>
          <w:lang w:eastAsia="ru-RU"/>
        </w:rPr>
        <w:t xml:space="preserve"> </w:t>
      </w:r>
      <w:r w:rsidRPr="00F81F72">
        <w:rPr>
          <w:rFonts w:ascii="Times New Roman" w:eastAsia="Times New Roman" w:hAnsi="Times New Roman" w:cs="Times New Roman"/>
          <w:bCs/>
          <w:sz w:val="24"/>
          <w:szCs w:val="24"/>
          <w:lang w:eastAsia="ru-RU"/>
        </w:rPr>
        <w:t>(Приказ по школе №03-03/2 от 09.01.2017);</w:t>
      </w:r>
    </w:p>
    <w:p w:rsidR="00990E4B" w:rsidRDefault="00990E4B" w:rsidP="00990E4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90E4B" w:rsidRPr="00164790" w:rsidRDefault="00990E4B" w:rsidP="00990E4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64790">
        <w:rPr>
          <w:rFonts w:ascii="Times New Roman" w:eastAsia="Times New Roman" w:hAnsi="Times New Roman" w:cs="Times New Roman"/>
          <w:b/>
          <w:bCs/>
          <w:sz w:val="24"/>
          <w:szCs w:val="24"/>
          <w:lang w:eastAsia="ru-RU"/>
        </w:rPr>
        <w:t>Оценка результатов деятельности педагогических работников осуществляется на основании:</w:t>
      </w:r>
    </w:p>
    <w:p w:rsidR="00990E4B" w:rsidRPr="001D75D7" w:rsidRDefault="00990E4B" w:rsidP="00990E4B">
      <w:pPr>
        <w:pStyle w:val="a3"/>
        <w:numPr>
          <w:ilvl w:val="0"/>
          <w:numId w:val="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1D75D7">
        <w:rPr>
          <w:rFonts w:ascii="Times New Roman" w:eastAsia="Times New Roman" w:hAnsi="Times New Roman" w:cs="Times New Roman"/>
          <w:bCs/>
          <w:sz w:val="24"/>
          <w:szCs w:val="24"/>
          <w:lang w:eastAsia="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990E4B" w:rsidRPr="001D75D7" w:rsidRDefault="00990E4B" w:rsidP="00990E4B">
      <w:pPr>
        <w:pStyle w:val="a3"/>
        <w:numPr>
          <w:ilvl w:val="0"/>
          <w:numId w:val="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1D75D7">
        <w:rPr>
          <w:rFonts w:ascii="Times New Roman" w:eastAsia="Times New Roman" w:hAnsi="Times New Roman" w:cs="Times New Roman"/>
          <w:bCs/>
          <w:sz w:val="24"/>
          <w:szCs w:val="24"/>
          <w:lang w:eastAsia="ru-RU"/>
        </w:rPr>
        <w:t>мониторинга уровня профессионального мастерства учителя (анализа качества уроков, качества учебных заданий, предлагаемых учителем).</w:t>
      </w:r>
    </w:p>
    <w:p w:rsidR="00990E4B" w:rsidRPr="00164790" w:rsidRDefault="00990E4B" w:rsidP="00990E4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64790">
        <w:rPr>
          <w:rFonts w:ascii="Times New Roman" w:eastAsia="Times New Roman" w:hAnsi="Times New Roman" w:cs="Times New Roman"/>
          <w:bCs/>
          <w:sz w:val="24"/>
          <w:szCs w:val="24"/>
          <w:lang w:eastAsia="ru-RU"/>
        </w:rPr>
        <w:lastRenderedPageBreak/>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Результаты мониторингов являются основанием для принятия решений по повышению квалификации учителя.</w:t>
      </w:r>
    </w:p>
    <w:p w:rsidR="00990E4B" w:rsidRDefault="00231A60"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990E4B" w:rsidRPr="00164790">
        <w:rPr>
          <w:rFonts w:ascii="Times New Roman" w:eastAsia="Times New Roman" w:hAnsi="Times New Roman" w:cs="Times New Roman"/>
          <w:b/>
          <w:bCs/>
          <w:sz w:val="24"/>
          <w:szCs w:val="24"/>
          <w:lang w:eastAsia="ru-RU"/>
        </w:rPr>
        <w:t>Результаты процедур оценки результатов деятельности образовательной организации</w:t>
      </w:r>
      <w:r w:rsidR="00990E4B" w:rsidRPr="00164790">
        <w:rPr>
          <w:rFonts w:ascii="Times New Roman" w:eastAsia="Times New Roman" w:hAnsi="Times New Roman" w:cs="Times New Roman"/>
          <w:bCs/>
          <w:sz w:val="24"/>
          <w:szCs w:val="24"/>
          <w:lang w:eastAsia="ru-RU"/>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990E4B">
        <w:rPr>
          <w:rFonts w:ascii="Times New Roman" w:eastAsia="Times New Roman" w:hAnsi="Times New Roman" w:cs="Times New Roman"/>
          <w:bCs/>
          <w:sz w:val="24"/>
          <w:szCs w:val="24"/>
          <w:lang w:eastAsia="ru-RU"/>
        </w:rPr>
        <w:t xml:space="preserve"> школы </w:t>
      </w:r>
      <w:r w:rsidR="00990E4B" w:rsidRPr="00164790">
        <w:rPr>
          <w:rFonts w:ascii="Times New Roman" w:eastAsia="Times New Roman" w:hAnsi="Times New Roman" w:cs="Times New Roman"/>
          <w:bCs/>
          <w:sz w:val="24"/>
          <w:szCs w:val="24"/>
          <w:lang w:eastAsia="ru-RU"/>
        </w:rPr>
        <w:t xml:space="preserve">и </w:t>
      </w:r>
      <w:r w:rsidR="00990E4B">
        <w:rPr>
          <w:rFonts w:ascii="Times New Roman" w:eastAsia="Times New Roman" w:hAnsi="Times New Roman" w:cs="Times New Roman"/>
          <w:bCs/>
          <w:sz w:val="24"/>
          <w:szCs w:val="24"/>
          <w:lang w:eastAsia="ru-RU"/>
        </w:rPr>
        <w:t xml:space="preserve"> при необходимости,  </w:t>
      </w:r>
      <w:r w:rsidR="00990E4B" w:rsidRPr="00164790">
        <w:rPr>
          <w:rFonts w:ascii="Times New Roman" w:eastAsia="Times New Roman" w:hAnsi="Times New Roman" w:cs="Times New Roman"/>
          <w:bCs/>
          <w:sz w:val="24"/>
          <w:szCs w:val="24"/>
          <w:lang w:eastAsia="ru-RU"/>
        </w:rPr>
        <w:t xml:space="preserve">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r w:rsidR="00990E4B" w:rsidRPr="00164790">
        <w:rPr>
          <w:rFonts w:ascii="Times New Roman" w:eastAsia="Times New Roman" w:hAnsi="Times New Roman" w:cs="Times New Roman"/>
          <w:bCs/>
          <w:i/>
          <w:sz w:val="24"/>
          <w:szCs w:val="24"/>
          <w:lang w:eastAsia="ru-RU"/>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r>
        <w:rPr>
          <w:rFonts w:ascii="Times New Roman" w:eastAsia="Times New Roman" w:hAnsi="Times New Roman" w:cs="Times New Roman"/>
          <w:bCs/>
          <w:sz w:val="24"/>
          <w:szCs w:val="24"/>
          <w:lang w:eastAsia="ru-RU"/>
        </w:rPr>
        <w:t xml:space="preserve">   </w:t>
      </w:r>
    </w:p>
    <w:p w:rsidR="00231A60" w:rsidRPr="00231A60" w:rsidRDefault="00231A60"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B3562" w:rsidRPr="00231A60" w:rsidRDefault="00266D3A" w:rsidP="00CA5C75">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231A60">
        <w:rPr>
          <w:u w:val="single"/>
        </w:rPr>
        <w:t xml:space="preserve">- </w:t>
      </w:r>
      <w:r w:rsidRPr="00231A60">
        <w:rPr>
          <w:rFonts w:ascii="Times New Roman" w:eastAsia="Times New Roman" w:hAnsi="Times New Roman" w:cs="Times New Roman"/>
          <w:bCs/>
          <w:sz w:val="24"/>
          <w:szCs w:val="24"/>
          <w:u w:val="single"/>
          <w:lang w:eastAsia="ru-RU"/>
        </w:rPr>
        <w:t>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31A60"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31A60"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51CB9">
        <w:rPr>
          <w:rFonts w:ascii="Times New Roman" w:eastAsia="Times New Roman" w:hAnsi="Times New Roman" w:cs="Times New Roman"/>
          <w:bCs/>
          <w:sz w:val="24"/>
          <w:szCs w:val="24"/>
          <w:lang w:eastAsia="ru-RU"/>
        </w:rPr>
        <w:t xml:space="preserve">В соответствии с ФГОС СОО система оценки образовательной организации реализует </w:t>
      </w:r>
      <w:r w:rsidRPr="00777350">
        <w:rPr>
          <w:rFonts w:ascii="Times New Roman" w:eastAsia="Times New Roman" w:hAnsi="Times New Roman" w:cs="Times New Roman"/>
          <w:b/>
          <w:bCs/>
          <w:sz w:val="24"/>
          <w:szCs w:val="24"/>
          <w:lang w:eastAsia="ru-RU"/>
        </w:rPr>
        <w:t xml:space="preserve">системно-деятельностный, комплексный и уровневый подходы </w:t>
      </w:r>
      <w:r w:rsidRPr="00151CB9">
        <w:rPr>
          <w:rFonts w:ascii="Times New Roman" w:eastAsia="Times New Roman" w:hAnsi="Times New Roman" w:cs="Times New Roman"/>
          <w:bCs/>
          <w:sz w:val="24"/>
          <w:szCs w:val="24"/>
          <w:lang w:eastAsia="ru-RU"/>
        </w:rPr>
        <w:t xml:space="preserve">к оценке образовательных достижений. </w:t>
      </w:r>
    </w:p>
    <w:p w:rsidR="00231A60" w:rsidRPr="006779B2"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DF4E96">
        <w:rPr>
          <w:rFonts w:ascii="Times New Roman" w:eastAsia="Times New Roman" w:hAnsi="Times New Roman" w:cs="Times New Roman"/>
          <w:b/>
          <w:bCs/>
          <w:sz w:val="24"/>
          <w:szCs w:val="24"/>
          <w:lang w:eastAsia="ru-RU"/>
        </w:rPr>
        <w:t>Системно-деятельностный подход</w:t>
      </w:r>
      <w:r w:rsidRPr="00151CB9">
        <w:rPr>
          <w:rFonts w:ascii="Times New Roman" w:eastAsia="Times New Roman" w:hAnsi="Times New Roman" w:cs="Times New Roman"/>
          <w:bCs/>
          <w:sz w:val="24"/>
          <w:szCs w:val="24"/>
          <w:lang w:eastAsia="ru-RU"/>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w:t>
      </w:r>
      <w:r>
        <w:rPr>
          <w:rFonts w:ascii="Times New Roman" w:eastAsia="Times New Roman" w:hAnsi="Times New Roman" w:cs="Times New Roman"/>
          <w:bCs/>
          <w:sz w:val="24"/>
          <w:szCs w:val="24"/>
          <w:lang w:eastAsia="ru-RU"/>
        </w:rPr>
        <w:t xml:space="preserve">аженные в деятельностной форме </w:t>
      </w:r>
      <w:r w:rsidRPr="008A67B9">
        <w:rPr>
          <w:rFonts w:ascii="Times New Roman" w:eastAsia="Times New Roman" w:hAnsi="Times New Roman" w:cs="Times New Roman"/>
          <w:b/>
          <w:bCs/>
          <w:sz w:val="24"/>
          <w:szCs w:val="24"/>
          <w:lang w:eastAsia="ru-RU"/>
        </w:rPr>
        <w:t>(см. Программы учебных предметов, приложение №1).</w:t>
      </w:r>
    </w:p>
    <w:p w:rsidR="00231A60" w:rsidRPr="006779B2"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33FD7">
        <w:rPr>
          <w:rFonts w:ascii="Times New Roman" w:eastAsia="Times New Roman" w:hAnsi="Times New Roman" w:cs="Times New Roman"/>
          <w:b/>
          <w:bCs/>
          <w:sz w:val="24"/>
          <w:szCs w:val="24"/>
          <w:lang w:eastAsia="ru-RU"/>
        </w:rPr>
        <w:t>Комплексный подход</w:t>
      </w:r>
      <w:r w:rsidRPr="006779B2">
        <w:rPr>
          <w:rFonts w:ascii="Times New Roman" w:eastAsia="Times New Roman" w:hAnsi="Times New Roman" w:cs="Times New Roman"/>
          <w:bCs/>
          <w:sz w:val="24"/>
          <w:szCs w:val="24"/>
          <w:lang w:eastAsia="ru-RU"/>
        </w:rPr>
        <w:t xml:space="preserve"> к оценке образовательных достижений реализуется путем: </w:t>
      </w:r>
    </w:p>
    <w:p w:rsidR="00231A60" w:rsidRPr="001D75D7" w:rsidRDefault="00231A60" w:rsidP="00231A60">
      <w:pPr>
        <w:pStyle w:val="a3"/>
        <w:numPr>
          <w:ilvl w:val="0"/>
          <w:numId w:val="7"/>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1D75D7">
        <w:rPr>
          <w:rFonts w:ascii="Times New Roman" w:eastAsia="Times New Roman" w:hAnsi="Times New Roman" w:cs="Times New Roman"/>
          <w:bCs/>
          <w:sz w:val="24"/>
          <w:szCs w:val="24"/>
          <w:lang w:eastAsia="ru-RU"/>
        </w:rPr>
        <w:t xml:space="preserve">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231A60" w:rsidRPr="001D75D7" w:rsidRDefault="00231A60" w:rsidP="00231A60">
      <w:pPr>
        <w:pStyle w:val="a3"/>
        <w:numPr>
          <w:ilvl w:val="0"/>
          <w:numId w:val="7"/>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1D75D7">
        <w:rPr>
          <w:rFonts w:ascii="Times New Roman" w:eastAsia="Times New Roman" w:hAnsi="Times New Roman" w:cs="Times New Roman"/>
          <w:bCs/>
          <w:sz w:val="24"/>
          <w:szCs w:val="24"/>
          <w:lang w:eastAsia="ru-RU"/>
        </w:rP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231A60" w:rsidRPr="001D75D7" w:rsidRDefault="00231A60" w:rsidP="00231A60">
      <w:pPr>
        <w:pStyle w:val="a3"/>
        <w:numPr>
          <w:ilvl w:val="0"/>
          <w:numId w:val="7"/>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1D75D7">
        <w:rPr>
          <w:rFonts w:ascii="Times New Roman" w:eastAsia="Times New Roman" w:hAnsi="Times New Roman" w:cs="Times New Roman"/>
          <w:bCs/>
          <w:sz w:val="24"/>
          <w:szCs w:val="24"/>
          <w:lang w:eastAsia="ru-RU"/>
        </w:rP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231A60"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31A60"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B588F">
        <w:rPr>
          <w:rFonts w:ascii="Times New Roman" w:eastAsia="Times New Roman" w:hAnsi="Times New Roman" w:cs="Times New Roman"/>
          <w:b/>
          <w:bCs/>
          <w:sz w:val="24"/>
          <w:szCs w:val="24"/>
          <w:lang w:eastAsia="ru-RU"/>
        </w:rPr>
        <w:t>Уровневый подход</w:t>
      </w:r>
      <w:r w:rsidRPr="00AB588F">
        <w:rPr>
          <w:rFonts w:ascii="Times New Roman" w:eastAsia="Times New Roman" w:hAnsi="Times New Roman" w:cs="Times New Roman"/>
          <w:bCs/>
          <w:sz w:val="24"/>
          <w:szCs w:val="24"/>
          <w:lang w:eastAsia="ru-RU"/>
        </w:rPr>
        <w:t xml:space="preserve"> реализуется по отношению как к содержанию оценки, так и к представлению и интерпретации результатов. </w:t>
      </w:r>
    </w:p>
    <w:p w:rsidR="00231A60" w:rsidRPr="00AB588F"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B588F">
        <w:rPr>
          <w:rFonts w:ascii="Times New Roman" w:eastAsia="Times New Roman" w:hAnsi="Times New Roman" w:cs="Times New Roman"/>
          <w:bCs/>
          <w:sz w:val="24"/>
          <w:szCs w:val="24"/>
          <w:lang w:eastAsia="ru-RU"/>
        </w:rPr>
        <w:t xml:space="preserve">Уровневый подход </w:t>
      </w:r>
      <w:r w:rsidRPr="00C704F5">
        <w:rPr>
          <w:rFonts w:ascii="Times New Roman" w:eastAsia="Times New Roman" w:hAnsi="Times New Roman" w:cs="Times New Roman"/>
          <w:b/>
          <w:bCs/>
          <w:sz w:val="24"/>
          <w:szCs w:val="24"/>
          <w:lang w:eastAsia="ru-RU"/>
        </w:rPr>
        <w:t>к содержанию оценки</w:t>
      </w:r>
      <w:r w:rsidRPr="00AB588F">
        <w:rPr>
          <w:rFonts w:ascii="Times New Roman" w:eastAsia="Times New Roman" w:hAnsi="Times New Roman" w:cs="Times New Roman"/>
          <w:bCs/>
          <w:sz w:val="24"/>
          <w:szCs w:val="24"/>
          <w:lang w:eastAsia="ru-RU"/>
        </w:rPr>
        <w:t xml:space="preserve"> на уровне среднего общего образования обеспечивается следующими составляющими:</w:t>
      </w:r>
    </w:p>
    <w:p w:rsidR="00231A60" w:rsidRPr="00AB588F"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B588F">
        <w:rPr>
          <w:rFonts w:ascii="Times New Roman" w:eastAsia="Times New Roman" w:hAnsi="Times New Roman" w:cs="Times New Roman"/>
          <w:bCs/>
          <w:sz w:val="24"/>
          <w:szCs w:val="24"/>
          <w:lang w:eastAsia="ru-RU"/>
        </w:rPr>
        <w:t xml:space="preserve">– для каждого предмета предлагаются результаты двух уровней изучения – </w:t>
      </w:r>
      <w:r w:rsidRPr="00A456BA">
        <w:rPr>
          <w:rFonts w:ascii="Times New Roman" w:eastAsia="Times New Roman" w:hAnsi="Times New Roman" w:cs="Times New Roman"/>
          <w:b/>
          <w:bCs/>
          <w:sz w:val="24"/>
          <w:szCs w:val="24"/>
          <w:lang w:eastAsia="ru-RU"/>
        </w:rPr>
        <w:t>базового и углубленного;</w:t>
      </w:r>
    </w:p>
    <w:p w:rsidR="00231A60"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B588F">
        <w:rPr>
          <w:rFonts w:ascii="Times New Roman" w:eastAsia="Times New Roman" w:hAnsi="Times New Roman" w:cs="Times New Roman"/>
          <w:bCs/>
          <w:sz w:val="24"/>
          <w:szCs w:val="24"/>
          <w:lang w:eastAsia="ru-RU"/>
        </w:rPr>
        <w:t>– планируемые результаты содержат блоки «Выпускник научится» и «Выпускник получит возможность научиться».</w:t>
      </w:r>
    </w:p>
    <w:p w:rsidR="00231A60" w:rsidRPr="00C94451" w:rsidRDefault="00231A60" w:rsidP="00231A60">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C94451">
        <w:rPr>
          <w:rFonts w:ascii="Times New Roman" w:eastAsia="Times New Roman" w:hAnsi="Times New Roman" w:cs="Times New Roman"/>
          <w:bCs/>
          <w:sz w:val="24"/>
          <w:szCs w:val="24"/>
          <w:u w:val="single"/>
          <w:lang w:eastAsia="ru-RU"/>
        </w:rP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p>
    <w:p w:rsidR="00231A60"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B588F">
        <w:rPr>
          <w:rFonts w:ascii="Times New Roman" w:eastAsia="Times New Roman" w:hAnsi="Times New Roman" w:cs="Times New Roman"/>
          <w:bCs/>
          <w:sz w:val="24"/>
          <w:szCs w:val="24"/>
          <w:lang w:eastAsia="ru-RU"/>
        </w:rPr>
        <w:lastRenderedPageBreak/>
        <w:t xml:space="preserve">Уровневый подход </w:t>
      </w:r>
      <w:r w:rsidRPr="00C704F5">
        <w:rPr>
          <w:rFonts w:ascii="Times New Roman" w:eastAsia="Times New Roman" w:hAnsi="Times New Roman" w:cs="Times New Roman"/>
          <w:b/>
          <w:bCs/>
          <w:sz w:val="24"/>
          <w:szCs w:val="24"/>
          <w:lang w:eastAsia="ru-RU"/>
        </w:rPr>
        <w:t>к представлению и интерпретации результатов</w:t>
      </w:r>
      <w:r w:rsidRPr="00AB588F">
        <w:rPr>
          <w:rFonts w:ascii="Times New Roman" w:eastAsia="Times New Roman" w:hAnsi="Times New Roman" w:cs="Times New Roman"/>
          <w:bCs/>
          <w:sz w:val="24"/>
          <w:szCs w:val="24"/>
          <w:lang w:eastAsia="ru-RU"/>
        </w:rPr>
        <w:t xml:space="preserve"> реализуется за счет фиксации различных уровней подготовки: </w:t>
      </w:r>
      <w:r w:rsidRPr="00C704F5">
        <w:rPr>
          <w:rFonts w:ascii="Times New Roman" w:eastAsia="Times New Roman" w:hAnsi="Times New Roman" w:cs="Times New Roman"/>
          <w:bCs/>
          <w:i/>
          <w:sz w:val="24"/>
          <w:szCs w:val="24"/>
          <w:lang w:eastAsia="ru-RU"/>
        </w:rPr>
        <w:t>базового уровня и уровней выше и ниже базового.</w:t>
      </w:r>
    </w:p>
    <w:p w:rsidR="00231A60"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B588F">
        <w:rPr>
          <w:rFonts w:ascii="Times New Roman" w:eastAsia="Times New Roman" w:hAnsi="Times New Roman" w:cs="Times New Roman"/>
          <w:bCs/>
          <w:sz w:val="24"/>
          <w:szCs w:val="24"/>
          <w:lang w:eastAsia="ru-RU"/>
        </w:rPr>
        <w:t xml:space="preserve">Достижение </w:t>
      </w:r>
      <w:r w:rsidRPr="00C704F5">
        <w:rPr>
          <w:rFonts w:ascii="Times New Roman" w:eastAsia="Times New Roman" w:hAnsi="Times New Roman" w:cs="Times New Roman"/>
          <w:bCs/>
          <w:sz w:val="24"/>
          <w:szCs w:val="24"/>
          <w:u w:val="single"/>
          <w:lang w:eastAsia="ru-RU"/>
        </w:rPr>
        <w:t>базового уровня</w:t>
      </w:r>
      <w:r w:rsidRPr="00AB588F">
        <w:rPr>
          <w:rFonts w:ascii="Times New Roman" w:eastAsia="Times New Roman" w:hAnsi="Times New Roman" w:cs="Times New Roman"/>
          <w:bCs/>
          <w:sz w:val="24"/>
          <w:szCs w:val="24"/>
          <w:lang w:eastAsia="ru-RU"/>
        </w:rPr>
        <w:t xml:space="preserve">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w:t>
      </w:r>
      <w:r w:rsidRPr="00C704F5">
        <w:rPr>
          <w:rFonts w:ascii="Times New Roman" w:eastAsia="Times New Roman" w:hAnsi="Times New Roman" w:cs="Times New Roman"/>
          <w:bCs/>
          <w:sz w:val="24"/>
          <w:szCs w:val="24"/>
          <w:u w:val="single"/>
          <w:lang w:eastAsia="ru-RU"/>
        </w:rPr>
        <w:t>«Выпускник научится»,</w:t>
      </w:r>
      <w:r w:rsidRPr="00AB588F">
        <w:rPr>
          <w:rFonts w:ascii="Times New Roman" w:eastAsia="Times New Roman" w:hAnsi="Times New Roman" w:cs="Times New Roman"/>
          <w:bCs/>
          <w:sz w:val="24"/>
          <w:szCs w:val="24"/>
          <w:lang w:eastAsia="ru-RU"/>
        </w:rPr>
        <w:t xml:space="preserve"> используют наиболее значимые программные элементы содержания и трактуются как обязательные для освоения.</w:t>
      </w:r>
      <w:r>
        <w:rPr>
          <w:rFonts w:ascii="Times New Roman" w:eastAsia="Times New Roman" w:hAnsi="Times New Roman" w:cs="Times New Roman"/>
          <w:bCs/>
          <w:sz w:val="24"/>
          <w:szCs w:val="24"/>
          <w:lang w:eastAsia="ru-RU"/>
        </w:rPr>
        <w:t xml:space="preserve"> Овладение базовым уровнем является достаточным для продолжения обучения и усвоения последующего материала.</w:t>
      </w:r>
    </w:p>
    <w:p w:rsidR="00231A60" w:rsidRDefault="00231A60" w:rsidP="00231A6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704F5">
        <w:rPr>
          <w:rFonts w:ascii="Times New Roman" w:eastAsia="Times New Roman" w:hAnsi="Times New Roman" w:cs="Times New Roman"/>
          <w:bCs/>
          <w:sz w:val="24"/>
          <w:szCs w:val="24"/>
          <w:u w:val="single"/>
          <w:lang w:eastAsia="ru-RU"/>
        </w:rPr>
        <w:t xml:space="preserve">Интерпретация </w:t>
      </w:r>
      <w:r w:rsidRPr="00AB588F">
        <w:rPr>
          <w:rFonts w:ascii="Times New Roman" w:eastAsia="Times New Roman" w:hAnsi="Times New Roman" w:cs="Times New Roman"/>
          <w:bCs/>
          <w:sz w:val="24"/>
          <w:szCs w:val="24"/>
          <w:lang w:eastAsia="ru-RU"/>
        </w:rPr>
        <w:t>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231A60" w:rsidRDefault="00231A60"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66D3A" w:rsidRPr="00704A98" w:rsidRDefault="00266D3A" w:rsidP="00266D3A">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704A98">
        <w:rPr>
          <w:rFonts w:ascii="Times New Roman" w:eastAsia="Times New Roman" w:hAnsi="Times New Roman" w:cs="Times New Roman"/>
          <w:bCs/>
          <w:sz w:val="24"/>
          <w:szCs w:val="24"/>
          <w:u w:val="single"/>
          <w:lang w:eastAsia="ru-RU"/>
        </w:rPr>
        <w:t>- обеспечивает  оценку динамики индивидуальных достижений обучающихся в процессе освоения основной общеобразовательной программы;</w:t>
      </w:r>
    </w:p>
    <w:p w:rsidR="00442376" w:rsidRPr="00680D89" w:rsidRDefault="00442376" w:rsidP="00442376">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680D89">
        <w:rPr>
          <w:rFonts w:ascii="Times New Roman" w:eastAsia="Times New Roman" w:hAnsi="Times New Roman" w:cs="Times New Roman"/>
          <w:bCs/>
          <w:sz w:val="24"/>
          <w:szCs w:val="24"/>
          <w:u w:val="single"/>
          <w:lang w:eastAsia="ru-RU"/>
        </w:rPr>
        <w:t>-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C450E8" w:rsidRPr="00C450E8" w:rsidRDefault="00C450E8" w:rsidP="00C450E8">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C450E8">
        <w:rPr>
          <w:rFonts w:ascii="Times New Roman" w:eastAsia="Times New Roman" w:hAnsi="Times New Roman" w:cs="Times New Roman"/>
          <w:bCs/>
          <w:sz w:val="24"/>
          <w:szCs w:val="24"/>
          <w:u w:val="single"/>
          <w:lang w:eastAsia="ru-RU"/>
        </w:rPr>
        <w:t xml:space="preserve">-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  </w:t>
      </w:r>
    </w:p>
    <w:p w:rsidR="00021BA0" w:rsidRDefault="00021BA0" w:rsidP="00266D3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C03CB" w:rsidRPr="002C03CB" w:rsidRDefault="002C03CB" w:rsidP="002C03C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C03CB">
        <w:rPr>
          <w:rFonts w:ascii="Times New Roman" w:eastAsia="Times New Roman" w:hAnsi="Times New Roman" w:cs="Times New Roman"/>
          <w:b/>
          <w:bCs/>
          <w:sz w:val="24"/>
          <w:szCs w:val="24"/>
          <w:lang w:eastAsia="ru-RU"/>
        </w:rPr>
        <w:t>Особенности  оценки личностных результатов</w:t>
      </w:r>
    </w:p>
    <w:p w:rsidR="00DA0841" w:rsidRDefault="002C03CB" w:rsidP="002C03C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03CB">
        <w:rPr>
          <w:rFonts w:ascii="Times New Roman" w:eastAsia="Times New Roman" w:hAnsi="Times New Roman" w:cs="Times New Roman"/>
          <w:bCs/>
          <w:sz w:val="24"/>
          <w:szCs w:val="24"/>
          <w:lang w:eastAsia="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A0841" w:rsidRDefault="00DA0841" w:rsidP="002C03C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Основным </w:t>
      </w:r>
      <w:r w:rsidRPr="00DA0841">
        <w:rPr>
          <w:rFonts w:ascii="Times New Roman" w:eastAsia="Times New Roman" w:hAnsi="Times New Roman" w:cs="Times New Roman"/>
          <w:bCs/>
          <w:sz w:val="24"/>
          <w:szCs w:val="24"/>
          <w:u w:val="single"/>
          <w:lang w:eastAsia="ru-RU"/>
        </w:rPr>
        <w:t>объектом</w:t>
      </w:r>
      <w:r>
        <w:rPr>
          <w:rFonts w:ascii="Times New Roman" w:eastAsia="Times New Roman" w:hAnsi="Times New Roman" w:cs="Times New Roman"/>
          <w:bCs/>
          <w:sz w:val="24"/>
          <w:szCs w:val="24"/>
          <w:lang w:eastAsia="ru-RU"/>
        </w:rPr>
        <w:t xml:space="preserve"> оценки личностных результатов служит сформированность универсальных учебных действий:</w:t>
      </w:r>
    </w:p>
    <w:p w:rsidR="00DA0841" w:rsidRPr="00DA0841" w:rsidRDefault="00DA0841" w:rsidP="005E05BD">
      <w:pPr>
        <w:pStyle w:val="a3"/>
        <w:numPr>
          <w:ilvl w:val="0"/>
          <w:numId w:val="8"/>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A0841">
        <w:rPr>
          <w:rFonts w:ascii="Times New Roman" w:eastAsia="Times New Roman" w:hAnsi="Times New Roman" w:cs="Times New Roman"/>
          <w:bCs/>
          <w:sz w:val="24"/>
          <w:szCs w:val="24"/>
          <w:lang w:eastAsia="ru-RU"/>
        </w:rPr>
        <w:t>способность к осознанию российской гражданской идентичности в поликультурном социуме;</w:t>
      </w:r>
    </w:p>
    <w:p w:rsidR="00DA0841" w:rsidRPr="00DA0841" w:rsidRDefault="00DA0841" w:rsidP="005E05BD">
      <w:pPr>
        <w:pStyle w:val="a3"/>
        <w:numPr>
          <w:ilvl w:val="0"/>
          <w:numId w:val="8"/>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A0841">
        <w:rPr>
          <w:rFonts w:ascii="Times New Roman" w:eastAsia="Times New Roman" w:hAnsi="Times New Roman" w:cs="Times New Roman"/>
          <w:bCs/>
          <w:sz w:val="24"/>
          <w:szCs w:val="24"/>
          <w:lang w:eastAsia="ru-RU"/>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w:t>
      </w:r>
      <w:r>
        <w:rPr>
          <w:rFonts w:ascii="Times New Roman" w:eastAsia="Times New Roman" w:hAnsi="Times New Roman" w:cs="Times New Roman"/>
          <w:bCs/>
          <w:sz w:val="24"/>
          <w:szCs w:val="24"/>
          <w:lang w:eastAsia="ru-RU"/>
        </w:rPr>
        <w:t>,</w:t>
      </w:r>
      <w:r w:rsidR="00FC0DA1">
        <w:rPr>
          <w:rFonts w:ascii="Times New Roman" w:eastAsia="Times New Roman" w:hAnsi="Times New Roman" w:cs="Times New Roman"/>
          <w:bCs/>
          <w:sz w:val="24"/>
          <w:szCs w:val="24"/>
          <w:lang w:eastAsia="ru-RU"/>
        </w:rPr>
        <w:t xml:space="preserve"> </w:t>
      </w:r>
      <w:r w:rsidRPr="00DA0841">
        <w:rPr>
          <w:rFonts w:ascii="Times New Roman" w:eastAsia="Times New Roman" w:hAnsi="Times New Roman" w:cs="Times New Roman"/>
          <w:bCs/>
          <w:sz w:val="24"/>
          <w:szCs w:val="24"/>
          <w:lang w:eastAsia="ru-RU"/>
        </w:rPr>
        <w:t>способность ставить цели и строить жизненные планы</w:t>
      </w:r>
      <w:r>
        <w:rPr>
          <w:rFonts w:ascii="Times New Roman" w:eastAsia="Times New Roman" w:hAnsi="Times New Roman" w:cs="Times New Roman"/>
          <w:bCs/>
          <w:sz w:val="24"/>
          <w:szCs w:val="24"/>
          <w:lang w:eastAsia="ru-RU"/>
        </w:rPr>
        <w:t>;</w:t>
      </w:r>
    </w:p>
    <w:p w:rsidR="00DA0841" w:rsidRPr="00DA0841" w:rsidRDefault="00DA0841" w:rsidP="005E05BD">
      <w:pPr>
        <w:pStyle w:val="a3"/>
        <w:numPr>
          <w:ilvl w:val="0"/>
          <w:numId w:val="8"/>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сформированность </w:t>
      </w:r>
      <w:r w:rsidRPr="00DA0841">
        <w:rPr>
          <w:rFonts w:ascii="Times New Roman" w:eastAsia="Times New Roman" w:hAnsi="Times New Roman" w:cs="Times New Roman"/>
          <w:bCs/>
          <w:sz w:val="24"/>
          <w:szCs w:val="24"/>
          <w:lang w:eastAsia="ru-RU"/>
        </w:rPr>
        <w:t>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w:t>
      </w:r>
      <w:r>
        <w:rPr>
          <w:rFonts w:ascii="Times New Roman" w:eastAsia="Times New Roman" w:hAnsi="Times New Roman" w:cs="Times New Roman"/>
          <w:bCs/>
          <w:sz w:val="24"/>
          <w:szCs w:val="24"/>
          <w:lang w:eastAsia="ru-RU"/>
        </w:rPr>
        <w:t>.</w:t>
      </w:r>
    </w:p>
    <w:p w:rsidR="00DA0841" w:rsidRDefault="00FC0DA1" w:rsidP="002C03C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C03CB" w:rsidRPr="002C03CB">
        <w:rPr>
          <w:rFonts w:ascii="Times New Roman" w:eastAsia="Times New Roman" w:hAnsi="Times New Roman" w:cs="Times New Roman"/>
          <w:bCs/>
          <w:sz w:val="24"/>
          <w:szCs w:val="24"/>
          <w:lang w:eastAsia="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sidR="00DA0841">
        <w:rPr>
          <w:rFonts w:ascii="Times New Roman" w:eastAsia="Times New Roman" w:hAnsi="Times New Roman" w:cs="Times New Roman"/>
          <w:bCs/>
          <w:sz w:val="24"/>
          <w:szCs w:val="24"/>
          <w:lang w:eastAsia="ru-RU"/>
        </w:rPr>
        <w:t xml:space="preserve"> школы </w:t>
      </w:r>
      <w:r w:rsidR="002C03CB" w:rsidRPr="002C03CB">
        <w:rPr>
          <w:rFonts w:ascii="Times New Roman" w:eastAsia="Times New Roman" w:hAnsi="Times New Roman" w:cs="Times New Roman"/>
          <w:bCs/>
          <w:sz w:val="24"/>
          <w:szCs w:val="24"/>
          <w:lang w:eastAsia="ru-RU"/>
        </w:rPr>
        <w:t xml:space="preserve">и образовательных систем разного уровня. </w:t>
      </w:r>
      <w:r w:rsidR="00DA0841">
        <w:rPr>
          <w:rFonts w:ascii="Times New Roman" w:eastAsia="Times New Roman" w:hAnsi="Times New Roman" w:cs="Times New Roman"/>
          <w:bCs/>
          <w:sz w:val="24"/>
          <w:szCs w:val="24"/>
          <w:lang w:eastAsia="ru-RU"/>
        </w:rPr>
        <w:t>Поэтому, о</w:t>
      </w:r>
      <w:r w:rsidR="002C03CB" w:rsidRPr="002C03CB">
        <w:rPr>
          <w:rFonts w:ascii="Times New Roman" w:eastAsia="Times New Roman" w:hAnsi="Times New Roman" w:cs="Times New Roman"/>
          <w:bCs/>
          <w:sz w:val="24"/>
          <w:szCs w:val="24"/>
          <w:lang w:eastAsia="ru-RU"/>
        </w:rPr>
        <w:t xml:space="preserve">ценка личностных результатов образовательной деятельности осуществляется в ходе </w:t>
      </w:r>
      <w:r w:rsidR="002C03CB" w:rsidRPr="00DA0841">
        <w:rPr>
          <w:rFonts w:ascii="Times New Roman" w:eastAsia="Times New Roman" w:hAnsi="Times New Roman" w:cs="Times New Roman"/>
          <w:b/>
          <w:bCs/>
          <w:sz w:val="24"/>
          <w:szCs w:val="24"/>
          <w:lang w:eastAsia="ru-RU"/>
        </w:rPr>
        <w:t>внешних неперсонифицированных</w:t>
      </w:r>
      <w:r w:rsidR="002C03CB" w:rsidRPr="002C03CB">
        <w:rPr>
          <w:rFonts w:ascii="Times New Roman" w:eastAsia="Times New Roman" w:hAnsi="Times New Roman" w:cs="Times New Roman"/>
          <w:bCs/>
          <w:sz w:val="24"/>
          <w:szCs w:val="24"/>
          <w:lang w:eastAsia="ru-RU"/>
        </w:rPr>
        <w:t xml:space="preserve"> </w:t>
      </w:r>
      <w:r w:rsidR="002C03CB" w:rsidRPr="002C03CB">
        <w:rPr>
          <w:rFonts w:ascii="Times New Roman" w:eastAsia="Times New Roman" w:hAnsi="Times New Roman" w:cs="Times New Roman"/>
          <w:bCs/>
          <w:sz w:val="24"/>
          <w:szCs w:val="24"/>
          <w:lang w:eastAsia="ru-RU"/>
        </w:rPr>
        <w:lastRenderedPageBreak/>
        <w:t>мониторинговых исследований. Инструментарий для них разрабатывается и основывается на общепринятых в профессиональном сообществе методиках психол</w:t>
      </w:r>
      <w:r w:rsidR="00DA0841">
        <w:rPr>
          <w:rFonts w:ascii="Times New Roman" w:eastAsia="Times New Roman" w:hAnsi="Times New Roman" w:cs="Times New Roman"/>
          <w:bCs/>
          <w:sz w:val="24"/>
          <w:szCs w:val="24"/>
          <w:lang w:eastAsia="ru-RU"/>
        </w:rPr>
        <w:t>ого-педагогической диагностики (см.</w:t>
      </w:r>
      <w:r w:rsidR="00DA0841" w:rsidRPr="00DA0841">
        <w:rPr>
          <w:rFonts w:ascii="Times New Roman" w:eastAsia="Times New Roman" w:hAnsi="Times New Roman" w:cs="Times New Roman"/>
          <w:bCs/>
          <w:sz w:val="24"/>
          <w:szCs w:val="24"/>
          <w:lang w:eastAsia="ru-RU"/>
        </w:rPr>
        <w:t xml:space="preserve">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w:t>
      </w:r>
      <w:r w:rsidR="004A4443">
        <w:rPr>
          <w:rFonts w:ascii="Times New Roman" w:eastAsia="Times New Roman" w:hAnsi="Times New Roman" w:cs="Times New Roman"/>
          <w:bCs/>
          <w:sz w:val="24"/>
          <w:szCs w:val="24"/>
          <w:lang w:eastAsia="ru-RU"/>
        </w:rPr>
        <w:t>ой программы общего образования</w:t>
      </w:r>
      <w:r w:rsidR="00DA0841" w:rsidRPr="00DA0841">
        <w:rPr>
          <w:rFonts w:ascii="Times New Roman" w:eastAsia="Times New Roman" w:hAnsi="Times New Roman" w:cs="Times New Roman"/>
          <w:bCs/>
          <w:sz w:val="24"/>
          <w:szCs w:val="24"/>
          <w:lang w:eastAsia="ru-RU"/>
        </w:rPr>
        <w:t>»</w:t>
      </w:r>
      <w:r w:rsidR="004A4443">
        <w:rPr>
          <w:rFonts w:ascii="Times New Roman" w:eastAsia="Times New Roman" w:hAnsi="Times New Roman" w:cs="Times New Roman"/>
          <w:bCs/>
          <w:sz w:val="24"/>
          <w:szCs w:val="24"/>
          <w:lang w:eastAsia="ru-RU"/>
        </w:rPr>
        <w:t>).</w:t>
      </w:r>
      <w:r w:rsidR="00CF01F8">
        <w:rPr>
          <w:rFonts w:ascii="Times New Roman" w:eastAsia="Times New Roman" w:hAnsi="Times New Roman" w:cs="Times New Roman"/>
          <w:bCs/>
          <w:sz w:val="24"/>
          <w:szCs w:val="24"/>
          <w:lang w:eastAsia="ru-RU"/>
        </w:rPr>
        <w:t xml:space="preserve"> Данные о достижении этих результатов являются составляющими системы </w:t>
      </w:r>
      <w:r w:rsidR="00CF01F8" w:rsidRPr="00CF01F8">
        <w:rPr>
          <w:rFonts w:ascii="Times New Roman" w:eastAsia="Times New Roman" w:hAnsi="Times New Roman" w:cs="Times New Roman"/>
          <w:bCs/>
          <w:sz w:val="24"/>
          <w:szCs w:val="24"/>
          <w:u w:val="single"/>
          <w:lang w:eastAsia="ru-RU"/>
        </w:rPr>
        <w:t>внутреннего мониторинга</w:t>
      </w:r>
      <w:r w:rsidR="00CF01F8">
        <w:rPr>
          <w:rFonts w:ascii="Times New Roman" w:eastAsia="Times New Roman" w:hAnsi="Times New Roman" w:cs="Times New Roman"/>
          <w:bCs/>
          <w:sz w:val="24"/>
          <w:szCs w:val="24"/>
          <w:lang w:eastAsia="ru-RU"/>
        </w:rPr>
        <w:t xml:space="preserve"> образовательных достижений обучающихся.</w:t>
      </w:r>
    </w:p>
    <w:p w:rsidR="00642186" w:rsidRDefault="00FC0DA1" w:rsidP="002C03C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C03CB" w:rsidRPr="002C03CB">
        <w:rPr>
          <w:rFonts w:ascii="Times New Roman" w:eastAsia="Times New Roman" w:hAnsi="Times New Roman" w:cs="Times New Roman"/>
          <w:bCs/>
          <w:sz w:val="24"/>
          <w:szCs w:val="24"/>
          <w:lang w:eastAsia="ru-RU"/>
        </w:rPr>
        <w:t xml:space="preserve">Во внутреннем мониторинге </w:t>
      </w:r>
      <w:r w:rsidR="00642186">
        <w:rPr>
          <w:rFonts w:ascii="Times New Roman" w:eastAsia="Times New Roman" w:hAnsi="Times New Roman" w:cs="Times New Roman"/>
          <w:bCs/>
          <w:sz w:val="24"/>
          <w:szCs w:val="24"/>
          <w:lang w:eastAsia="ru-RU"/>
        </w:rPr>
        <w:t xml:space="preserve">  в целях оптимизации личностного развития проводится </w:t>
      </w:r>
      <w:r w:rsidR="002C03CB" w:rsidRPr="002C03CB">
        <w:rPr>
          <w:rFonts w:ascii="Times New Roman" w:eastAsia="Times New Roman" w:hAnsi="Times New Roman" w:cs="Times New Roman"/>
          <w:bCs/>
          <w:sz w:val="24"/>
          <w:szCs w:val="24"/>
          <w:lang w:eastAsia="ru-RU"/>
        </w:rPr>
        <w:t>оценка сформированности отдельных личностных результатов, проявляющихся в</w:t>
      </w:r>
      <w:r w:rsidR="00642186">
        <w:rPr>
          <w:rFonts w:ascii="Times New Roman" w:eastAsia="Times New Roman" w:hAnsi="Times New Roman" w:cs="Times New Roman"/>
          <w:bCs/>
          <w:sz w:val="24"/>
          <w:szCs w:val="24"/>
          <w:lang w:eastAsia="ru-RU"/>
        </w:rPr>
        <w:t>:</w:t>
      </w:r>
    </w:p>
    <w:p w:rsidR="00642186" w:rsidRPr="00642186" w:rsidRDefault="002C03CB" w:rsidP="005E05BD">
      <w:pPr>
        <w:pStyle w:val="a3"/>
        <w:numPr>
          <w:ilvl w:val="0"/>
          <w:numId w:val="9"/>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42186">
        <w:rPr>
          <w:rFonts w:ascii="Times New Roman" w:eastAsia="Times New Roman" w:hAnsi="Times New Roman" w:cs="Times New Roman"/>
          <w:bCs/>
          <w:sz w:val="24"/>
          <w:szCs w:val="24"/>
          <w:lang w:eastAsia="ru-RU"/>
        </w:rPr>
        <w:t>соблюдении норм и правил поведения, принятых в</w:t>
      </w:r>
      <w:r w:rsidR="00D35224">
        <w:rPr>
          <w:rFonts w:ascii="Times New Roman" w:eastAsia="Times New Roman" w:hAnsi="Times New Roman" w:cs="Times New Roman"/>
          <w:bCs/>
          <w:sz w:val="24"/>
          <w:szCs w:val="24"/>
          <w:lang w:eastAsia="ru-RU"/>
        </w:rPr>
        <w:t xml:space="preserve"> школе</w:t>
      </w:r>
      <w:r w:rsidRPr="00642186">
        <w:rPr>
          <w:rFonts w:ascii="Times New Roman" w:eastAsia="Times New Roman" w:hAnsi="Times New Roman" w:cs="Times New Roman"/>
          <w:bCs/>
          <w:sz w:val="24"/>
          <w:szCs w:val="24"/>
          <w:lang w:eastAsia="ru-RU"/>
        </w:rPr>
        <w:t xml:space="preserve">; </w:t>
      </w:r>
    </w:p>
    <w:p w:rsidR="00566B03" w:rsidRDefault="002C03CB" w:rsidP="005E05BD">
      <w:pPr>
        <w:pStyle w:val="a3"/>
        <w:numPr>
          <w:ilvl w:val="0"/>
          <w:numId w:val="9"/>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566B03">
        <w:rPr>
          <w:rFonts w:ascii="Times New Roman" w:eastAsia="Times New Roman" w:hAnsi="Times New Roman" w:cs="Times New Roman"/>
          <w:bCs/>
          <w:sz w:val="24"/>
          <w:szCs w:val="24"/>
          <w:lang w:eastAsia="ru-RU"/>
        </w:rPr>
        <w:t>участии в общественной жизни</w:t>
      </w:r>
      <w:r w:rsidR="00D35224" w:rsidRPr="00566B03">
        <w:rPr>
          <w:rFonts w:ascii="Times New Roman" w:eastAsia="Times New Roman" w:hAnsi="Times New Roman" w:cs="Times New Roman"/>
          <w:bCs/>
          <w:sz w:val="24"/>
          <w:szCs w:val="24"/>
          <w:lang w:eastAsia="ru-RU"/>
        </w:rPr>
        <w:t xml:space="preserve"> школы</w:t>
      </w:r>
      <w:r w:rsidRPr="00566B03">
        <w:rPr>
          <w:rFonts w:ascii="Times New Roman" w:eastAsia="Times New Roman" w:hAnsi="Times New Roman" w:cs="Times New Roman"/>
          <w:bCs/>
          <w:sz w:val="24"/>
          <w:szCs w:val="24"/>
          <w:lang w:eastAsia="ru-RU"/>
        </w:rPr>
        <w:t xml:space="preserve">, ближайшего социального окружения, страны, общественно-полезной деятельности; </w:t>
      </w:r>
    </w:p>
    <w:p w:rsidR="00610FA2" w:rsidRDefault="00610FA2" w:rsidP="005E05BD">
      <w:pPr>
        <w:pStyle w:val="a3"/>
        <w:numPr>
          <w:ilvl w:val="0"/>
          <w:numId w:val="9"/>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10FA2">
        <w:rPr>
          <w:rFonts w:ascii="Times New Roman" w:eastAsia="Times New Roman" w:hAnsi="Times New Roman" w:cs="Times New Roman"/>
          <w:bCs/>
          <w:sz w:val="24"/>
          <w:szCs w:val="24"/>
          <w:lang w:eastAsia="ru-RU"/>
        </w:rPr>
        <w:t>ответственности за результаты обучения</w:t>
      </w:r>
      <w:r w:rsidR="000528C4">
        <w:rPr>
          <w:rFonts w:ascii="Times New Roman" w:eastAsia="Times New Roman" w:hAnsi="Times New Roman" w:cs="Times New Roman"/>
          <w:bCs/>
          <w:sz w:val="24"/>
          <w:szCs w:val="24"/>
          <w:lang w:eastAsia="ru-RU"/>
        </w:rPr>
        <w:t xml:space="preserve"> (изучение учебной мотивации)</w:t>
      </w:r>
      <w:r w:rsidRPr="00610FA2">
        <w:rPr>
          <w:rFonts w:ascii="Times New Roman" w:eastAsia="Times New Roman" w:hAnsi="Times New Roman" w:cs="Times New Roman"/>
          <w:bCs/>
          <w:sz w:val="24"/>
          <w:szCs w:val="24"/>
          <w:lang w:eastAsia="ru-RU"/>
        </w:rPr>
        <w:t>;</w:t>
      </w:r>
    </w:p>
    <w:p w:rsidR="00566B03" w:rsidRDefault="002C03CB" w:rsidP="005E05BD">
      <w:pPr>
        <w:pStyle w:val="a3"/>
        <w:numPr>
          <w:ilvl w:val="0"/>
          <w:numId w:val="9"/>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566B03">
        <w:rPr>
          <w:rFonts w:ascii="Times New Roman" w:eastAsia="Times New Roman" w:hAnsi="Times New Roman" w:cs="Times New Roman"/>
          <w:bCs/>
          <w:sz w:val="24"/>
          <w:szCs w:val="24"/>
          <w:lang w:eastAsia="ru-RU"/>
        </w:rPr>
        <w:t xml:space="preserve">способности делать осознанный выбор своей образовательной траектории, в том числе выбор профессии; </w:t>
      </w:r>
    </w:p>
    <w:p w:rsidR="00642186" w:rsidRPr="00566B03" w:rsidRDefault="002C03CB" w:rsidP="005E05BD">
      <w:pPr>
        <w:pStyle w:val="a3"/>
        <w:numPr>
          <w:ilvl w:val="0"/>
          <w:numId w:val="9"/>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566B03">
        <w:rPr>
          <w:rFonts w:ascii="Times New Roman" w:eastAsia="Times New Roman" w:hAnsi="Times New Roman" w:cs="Times New Roman"/>
          <w:bCs/>
          <w:sz w:val="24"/>
          <w:szCs w:val="24"/>
          <w:lang w:eastAsia="ru-RU"/>
        </w:rPr>
        <w:t xml:space="preserve">ценностно-смысловых установках обучающихся, формируемых средствами различных предметов в рамках системы общего образования. </w:t>
      </w:r>
    </w:p>
    <w:p w:rsidR="002C03CB" w:rsidRPr="007B6436" w:rsidRDefault="00FC0DA1" w:rsidP="002C03C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C03CB" w:rsidRPr="002C03CB">
        <w:rPr>
          <w:rFonts w:ascii="Times New Roman" w:eastAsia="Times New Roman" w:hAnsi="Times New Roman" w:cs="Times New Roman"/>
          <w:bCs/>
          <w:sz w:val="24"/>
          <w:szCs w:val="24"/>
          <w:lang w:eastAsia="ru-RU"/>
        </w:rPr>
        <w:t>Результаты, полученные в ходе как внешних, так и внутренних мониторингов, допускается использовать только в виде агрегированных (у</w:t>
      </w:r>
      <w:r w:rsidR="00610FA2">
        <w:rPr>
          <w:rFonts w:ascii="Times New Roman" w:eastAsia="Times New Roman" w:hAnsi="Times New Roman" w:cs="Times New Roman"/>
          <w:bCs/>
          <w:sz w:val="24"/>
          <w:szCs w:val="24"/>
          <w:lang w:eastAsia="ru-RU"/>
        </w:rPr>
        <w:t xml:space="preserve">средненных, анонимных) данных. </w:t>
      </w:r>
      <w:r w:rsidR="002C03CB" w:rsidRPr="002C03CB">
        <w:rPr>
          <w:rFonts w:ascii="Times New Roman" w:eastAsia="Times New Roman" w:hAnsi="Times New Roman" w:cs="Times New Roman"/>
          <w:bCs/>
          <w:sz w:val="24"/>
          <w:szCs w:val="24"/>
          <w:lang w:eastAsia="ru-RU"/>
        </w:rPr>
        <w:t xml:space="preserve">Внутренний мониторинг организуется администрацией </w:t>
      </w:r>
      <w:r w:rsidR="00610FA2">
        <w:rPr>
          <w:rFonts w:ascii="Times New Roman" w:eastAsia="Times New Roman" w:hAnsi="Times New Roman" w:cs="Times New Roman"/>
          <w:bCs/>
          <w:sz w:val="24"/>
          <w:szCs w:val="24"/>
          <w:lang w:eastAsia="ru-RU"/>
        </w:rPr>
        <w:t xml:space="preserve"> школы </w:t>
      </w:r>
      <w:r w:rsidR="002C03CB" w:rsidRPr="002C03CB">
        <w:rPr>
          <w:rFonts w:ascii="Times New Roman" w:eastAsia="Times New Roman" w:hAnsi="Times New Roman" w:cs="Times New Roman"/>
          <w:bCs/>
          <w:sz w:val="24"/>
          <w:szCs w:val="24"/>
          <w:lang w:eastAsia="ru-RU"/>
        </w:rPr>
        <w:t xml:space="preserve">и осуществляется </w:t>
      </w:r>
      <w:r w:rsidR="00610FA2">
        <w:rPr>
          <w:rFonts w:ascii="Times New Roman" w:eastAsia="Times New Roman" w:hAnsi="Times New Roman" w:cs="Times New Roman"/>
          <w:bCs/>
          <w:sz w:val="24"/>
          <w:szCs w:val="24"/>
          <w:lang w:eastAsia="ru-RU"/>
        </w:rPr>
        <w:t xml:space="preserve">педагогом – психологом и </w:t>
      </w:r>
      <w:r w:rsidR="002C03CB" w:rsidRPr="002C03CB">
        <w:rPr>
          <w:rFonts w:ascii="Times New Roman" w:eastAsia="Times New Roman" w:hAnsi="Times New Roman" w:cs="Times New Roman"/>
          <w:bCs/>
          <w:sz w:val="24"/>
          <w:szCs w:val="24"/>
          <w:lang w:eastAsia="ru-RU"/>
        </w:rPr>
        <w:t xml:space="preserve">классным руководителем преимущественно на </w:t>
      </w:r>
      <w:r w:rsidR="002C03CB" w:rsidRPr="007B6436">
        <w:rPr>
          <w:rFonts w:ascii="Times New Roman" w:eastAsia="Times New Roman" w:hAnsi="Times New Roman" w:cs="Times New Roman"/>
          <w:bCs/>
          <w:sz w:val="24"/>
          <w:szCs w:val="24"/>
          <w:lang w:eastAsia="ru-RU"/>
        </w:rPr>
        <w:t xml:space="preserve">основе ежедневных наблюдений в ходе учебных занятий и внеурочной деятельности, которые обобщаются в конце </w:t>
      </w:r>
      <w:r w:rsidR="00610FA2">
        <w:rPr>
          <w:rFonts w:ascii="Times New Roman" w:eastAsia="Times New Roman" w:hAnsi="Times New Roman" w:cs="Times New Roman"/>
          <w:bCs/>
          <w:sz w:val="24"/>
          <w:szCs w:val="24"/>
          <w:lang w:eastAsia="ru-RU"/>
        </w:rPr>
        <w:t xml:space="preserve"> 11 класса </w:t>
      </w:r>
      <w:r w:rsidR="002C03CB" w:rsidRPr="007B6436">
        <w:rPr>
          <w:rFonts w:ascii="Times New Roman" w:eastAsia="Times New Roman" w:hAnsi="Times New Roman" w:cs="Times New Roman"/>
          <w:bCs/>
          <w:sz w:val="24"/>
          <w:szCs w:val="24"/>
          <w:lang w:eastAsia="ru-RU"/>
        </w:rPr>
        <w:t xml:space="preserve"> и представляются в виде характеристики </w:t>
      </w:r>
      <w:r w:rsidR="00610FA2">
        <w:rPr>
          <w:rFonts w:ascii="Times New Roman" w:eastAsia="Times New Roman" w:hAnsi="Times New Roman" w:cs="Times New Roman"/>
          <w:bCs/>
          <w:sz w:val="24"/>
          <w:szCs w:val="24"/>
          <w:lang w:eastAsia="ru-RU"/>
        </w:rPr>
        <w:t xml:space="preserve"> обучающихся </w:t>
      </w:r>
      <w:r w:rsidR="00610FA2" w:rsidRPr="00610FA2">
        <w:rPr>
          <w:rFonts w:ascii="Times New Roman" w:eastAsia="Times New Roman" w:hAnsi="Times New Roman" w:cs="Times New Roman"/>
          <w:bCs/>
          <w:sz w:val="24"/>
          <w:szCs w:val="24"/>
          <w:u w:val="single"/>
          <w:lang w:eastAsia="ru-RU"/>
        </w:rPr>
        <w:t>(Карта  индивидуальных  образовательных  достижений)</w:t>
      </w:r>
      <w:r w:rsidR="002C03CB" w:rsidRPr="007B6436">
        <w:rPr>
          <w:rFonts w:ascii="Times New Roman" w:eastAsia="Times New Roman" w:hAnsi="Times New Roman" w:cs="Times New Roman"/>
          <w:bCs/>
          <w:sz w:val="24"/>
          <w:szCs w:val="24"/>
          <w:lang w:eastAsia="ru-RU"/>
        </w:rPr>
        <w:t>.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B910D1" w:rsidRDefault="00B910D1" w:rsidP="001647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B588F" w:rsidRDefault="00FC0DA1" w:rsidP="0016479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610FA2" w:rsidRPr="00610FA2">
        <w:rPr>
          <w:rFonts w:ascii="Times New Roman" w:eastAsia="Times New Roman" w:hAnsi="Times New Roman" w:cs="Times New Roman"/>
          <w:b/>
          <w:bCs/>
          <w:sz w:val="24"/>
          <w:szCs w:val="24"/>
          <w:lang w:eastAsia="ru-RU"/>
        </w:rPr>
        <w:t>Особенности оценки метапредметных результатов</w:t>
      </w:r>
      <w:r w:rsidR="00610FA2">
        <w:rPr>
          <w:rFonts w:ascii="Times New Roman" w:eastAsia="Times New Roman" w:hAnsi="Times New Roman" w:cs="Times New Roman"/>
          <w:bCs/>
          <w:sz w:val="24"/>
          <w:szCs w:val="24"/>
          <w:lang w:eastAsia="ru-RU"/>
        </w:rPr>
        <w:t>.</w:t>
      </w:r>
    </w:p>
    <w:p w:rsidR="00213D3F" w:rsidRDefault="00213D3F"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Формирование метапредметных результатов обеспечивается за счет основных компонентов образовательной деятельности – учебных предметов и внеурочной деятельности.</w:t>
      </w:r>
    </w:p>
    <w:p w:rsidR="00213D3F" w:rsidRPr="00213D3F" w:rsidRDefault="00213D3F"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3D3F">
        <w:rPr>
          <w:rFonts w:ascii="Times New Roman" w:eastAsia="Times New Roman" w:hAnsi="Times New Roman" w:cs="Times New Roman"/>
          <w:bCs/>
          <w:sz w:val="24"/>
          <w:szCs w:val="24"/>
          <w:lang w:eastAsia="ru-RU"/>
        </w:rPr>
        <w:t xml:space="preserve">Основным </w:t>
      </w:r>
      <w:r w:rsidRPr="00213D3F">
        <w:rPr>
          <w:rFonts w:ascii="Times New Roman" w:eastAsia="Times New Roman" w:hAnsi="Times New Roman" w:cs="Times New Roman"/>
          <w:b/>
          <w:bCs/>
          <w:sz w:val="24"/>
          <w:szCs w:val="24"/>
          <w:lang w:eastAsia="ru-RU"/>
        </w:rPr>
        <w:t>объектом и предметом</w:t>
      </w:r>
      <w:r w:rsidRPr="00213D3F">
        <w:rPr>
          <w:rFonts w:ascii="Times New Roman" w:eastAsia="Times New Roman" w:hAnsi="Times New Roman" w:cs="Times New Roman"/>
          <w:bCs/>
          <w:sz w:val="24"/>
          <w:szCs w:val="24"/>
          <w:lang w:eastAsia="ru-RU"/>
        </w:rPr>
        <w:t xml:space="preserve"> оценки метапредметных результатов является:</w:t>
      </w:r>
    </w:p>
    <w:p w:rsidR="00213D3F" w:rsidRPr="00213D3F" w:rsidRDefault="00213D3F"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3D3F">
        <w:rPr>
          <w:rFonts w:ascii="Times New Roman" w:eastAsia="Times New Roman" w:hAnsi="Times New Roman" w:cs="Times New Roman"/>
          <w:bCs/>
          <w:sz w:val="24"/>
          <w:szCs w:val="24"/>
          <w:lang w:eastAsia="ru-RU"/>
        </w:rPr>
        <w:t>1) Способность и готовность к освоению систематических знаний, их самостоятельному пополнению, переносу и интеграции;</w:t>
      </w:r>
    </w:p>
    <w:p w:rsidR="00213D3F" w:rsidRPr="00213D3F" w:rsidRDefault="00213D3F"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3D3F">
        <w:rPr>
          <w:rFonts w:ascii="Times New Roman" w:eastAsia="Times New Roman" w:hAnsi="Times New Roman" w:cs="Times New Roman"/>
          <w:bCs/>
          <w:sz w:val="24"/>
          <w:szCs w:val="24"/>
          <w:lang w:eastAsia="ru-RU"/>
        </w:rPr>
        <w:t>2) Способность работать с информацией.</w:t>
      </w:r>
    </w:p>
    <w:p w:rsidR="00213D3F" w:rsidRPr="00213D3F" w:rsidRDefault="00213D3F"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3D3F">
        <w:rPr>
          <w:rFonts w:ascii="Times New Roman" w:eastAsia="Times New Roman" w:hAnsi="Times New Roman" w:cs="Times New Roman"/>
          <w:bCs/>
          <w:sz w:val="24"/>
          <w:szCs w:val="24"/>
          <w:lang w:eastAsia="ru-RU"/>
        </w:rPr>
        <w:t>3) Способность к сотрудничеству и коммуникации;</w:t>
      </w:r>
    </w:p>
    <w:p w:rsidR="00213D3F" w:rsidRPr="00213D3F" w:rsidRDefault="00213D3F"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3D3F">
        <w:rPr>
          <w:rFonts w:ascii="Times New Roman" w:eastAsia="Times New Roman" w:hAnsi="Times New Roman" w:cs="Times New Roman"/>
          <w:bCs/>
          <w:sz w:val="24"/>
          <w:szCs w:val="24"/>
          <w:lang w:eastAsia="ru-RU"/>
        </w:rPr>
        <w:t>4) Способность к решению личностно и социально значимых проблем и воплощению найденных решений в практику;</w:t>
      </w:r>
    </w:p>
    <w:p w:rsidR="00213D3F" w:rsidRPr="00213D3F" w:rsidRDefault="00213D3F"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3D3F">
        <w:rPr>
          <w:rFonts w:ascii="Times New Roman" w:eastAsia="Times New Roman" w:hAnsi="Times New Roman" w:cs="Times New Roman"/>
          <w:bCs/>
          <w:sz w:val="24"/>
          <w:szCs w:val="24"/>
          <w:lang w:eastAsia="ru-RU"/>
        </w:rPr>
        <w:t>5) Способность и готовность к использованию ИКТ в целях обучения и развития;</w:t>
      </w:r>
    </w:p>
    <w:p w:rsidR="00213D3F" w:rsidRPr="00213D3F" w:rsidRDefault="00213D3F"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3D3F">
        <w:rPr>
          <w:rFonts w:ascii="Times New Roman" w:eastAsia="Times New Roman" w:hAnsi="Times New Roman" w:cs="Times New Roman"/>
          <w:bCs/>
          <w:sz w:val="24"/>
          <w:szCs w:val="24"/>
          <w:lang w:eastAsia="ru-RU"/>
        </w:rPr>
        <w:t>6) Способность к самоорганизации, саморегуляции и рефлексии;</w:t>
      </w:r>
    </w:p>
    <w:p w:rsidR="00213D3F" w:rsidRPr="00FC0DA1" w:rsidRDefault="00213D3F" w:rsidP="00213D3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C0DA1">
        <w:rPr>
          <w:rFonts w:ascii="Times New Roman" w:eastAsia="Times New Roman" w:hAnsi="Times New Roman" w:cs="Times New Roman"/>
          <w:b/>
          <w:bCs/>
          <w:sz w:val="24"/>
          <w:szCs w:val="24"/>
          <w:lang w:eastAsia="ru-RU"/>
        </w:rPr>
        <w:t>Оценка достижения метапредметных результатов проводится в ходе внутришкольного  мониторинга по оценке:</w:t>
      </w:r>
    </w:p>
    <w:p w:rsidR="00213D3F" w:rsidRPr="00213D3F" w:rsidRDefault="00A220AE"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13D3F" w:rsidRPr="00213D3F">
        <w:rPr>
          <w:rFonts w:ascii="Times New Roman" w:eastAsia="Times New Roman" w:hAnsi="Times New Roman" w:cs="Times New Roman"/>
          <w:bCs/>
          <w:sz w:val="24"/>
          <w:szCs w:val="24"/>
          <w:lang w:eastAsia="ru-RU"/>
        </w:rPr>
        <w:t>читательской грамотности: смысловое чтение и работа с информацией (</w:t>
      </w:r>
      <w:r w:rsidR="00E475AB">
        <w:rPr>
          <w:rFonts w:ascii="Times New Roman" w:eastAsia="Times New Roman" w:hAnsi="Times New Roman" w:cs="Times New Roman"/>
          <w:bCs/>
          <w:sz w:val="24"/>
          <w:szCs w:val="24"/>
          <w:lang w:eastAsia="ru-RU"/>
        </w:rPr>
        <w:t xml:space="preserve">ежегодная </w:t>
      </w:r>
      <w:r w:rsidR="00213D3F" w:rsidRPr="00213D3F">
        <w:rPr>
          <w:rFonts w:ascii="Times New Roman" w:eastAsia="Times New Roman" w:hAnsi="Times New Roman" w:cs="Times New Roman"/>
          <w:bCs/>
          <w:sz w:val="24"/>
          <w:szCs w:val="24"/>
          <w:lang w:eastAsia="ru-RU"/>
        </w:rPr>
        <w:t>комплексная работа на межпредметной основе);</w:t>
      </w:r>
    </w:p>
    <w:p w:rsidR="00213D3F" w:rsidRPr="00213D3F" w:rsidRDefault="00A220AE"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213D3F" w:rsidRPr="00213D3F">
        <w:rPr>
          <w:rFonts w:ascii="Times New Roman" w:eastAsia="Times New Roman" w:hAnsi="Times New Roman" w:cs="Times New Roman"/>
          <w:bCs/>
          <w:sz w:val="24"/>
          <w:szCs w:val="24"/>
          <w:lang w:eastAsia="ru-RU"/>
        </w:rPr>
        <w:t>ИКТ-компетентности  (практическая работа в сочетании с письменной (компьютеризованной) частью);</w:t>
      </w:r>
    </w:p>
    <w:p w:rsidR="00E1776C" w:rsidRDefault="00A220AE" w:rsidP="00213D3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13D3F" w:rsidRPr="00213D3F">
        <w:rPr>
          <w:rFonts w:ascii="Times New Roman" w:eastAsia="Times New Roman" w:hAnsi="Times New Roman" w:cs="Times New Roman"/>
          <w:bCs/>
          <w:sz w:val="24"/>
          <w:szCs w:val="24"/>
          <w:lang w:eastAsia="ru-RU"/>
        </w:rPr>
        <w:t>сформированности регулятивных, коммуникативных и познавательных учебных действий (наблюдение за ходом выполнения групповых и индивидуальных учебных исследований и проектов;  диагностика уровня  сформированности универсальных учебных навыков)</w:t>
      </w:r>
    </w:p>
    <w:p w:rsidR="00213D3F" w:rsidRPr="00FC0DA1" w:rsidRDefault="00E475AB" w:rsidP="00213D3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C0DA1">
        <w:rPr>
          <w:rFonts w:ascii="Times New Roman" w:eastAsia="Times New Roman" w:hAnsi="Times New Roman" w:cs="Times New Roman"/>
          <w:b/>
          <w:bCs/>
          <w:sz w:val="24"/>
          <w:szCs w:val="24"/>
          <w:lang w:eastAsia="ru-RU"/>
        </w:rPr>
        <w:t>(Карта  индивидуальных  образовательных  достижений).</w:t>
      </w:r>
    </w:p>
    <w:p w:rsidR="00610FA2" w:rsidRPr="00610FA2" w:rsidRDefault="00610FA2" w:rsidP="00E475A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10FA2" w:rsidRPr="00E475AB" w:rsidRDefault="00610FA2" w:rsidP="00610F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475AB">
        <w:rPr>
          <w:rFonts w:ascii="Times New Roman" w:eastAsia="Times New Roman" w:hAnsi="Times New Roman" w:cs="Times New Roman"/>
          <w:b/>
          <w:bCs/>
          <w:sz w:val="24"/>
          <w:szCs w:val="24"/>
          <w:lang w:eastAsia="ru-RU"/>
        </w:rPr>
        <w:t xml:space="preserve">Основной процедурой итоговой оценки достижения </w:t>
      </w:r>
      <w:r w:rsidRPr="00E475AB">
        <w:rPr>
          <w:rFonts w:ascii="Times New Roman" w:eastAsia="Times New Roman" w:hAnsi="Times New Roman" w:cs="Times New Roman"/>
          <w:bCs/>
          <w:sz w:val="24"/>
          <w:szCs w:val="24"/>
          <w:lang w:eastAsia="ru-RU"/>
        </w:rPr>
        <w:t>метапредметных результатов является</w:t>
      </w:r>
      <w:r w:rsidRPr="00E475AB">
        <w:rPr>
          <w:rFonts w:ascii="Times New Roman" w:eastAsia="Times New Roman" w:hAnsi="Times New Roman" w:cs="Times New Roman"/>
          <w:b/>
          <w:bCs/>
          <w:sz w:val="24"/>
          <w:szCs w:val="24"/>
          <w:lang w:eastAsia="ru-RU"/>
        </w:rPr>
        <w:t xml:space="preserve"> защита ин</w:t>
      </w:r>
      <w:r w:rsidR="00E475AB">
        <w:rPr>
          <w:rFonts w:ascii="Times New Roman" w:eastAsia="Times New Roman" w:hAnsi="Times New Roman" w:cs="Times New Roman"/>
          <w:b/>
          <w:bCs/>
          <w:sz w:val="24"/>
          <w:szCs w:val="24"/>
          <w:lang w:eastAsia="ru-RU"/>
        </w:rPr>
        <w:t xml:space="preserve">дивидуального итогового проекта </w:t>
      </w:r>
      <w:r w:rsidR="00B24BA9">
        <w:rPr>
          <w:rFonts w:ascii="Times New Roman" w:eastAsia="Times New Roman" w:hAnsi="Times New Roman" w:cs="Times New Roman"/>
          <w:b/>
          <w:bCs/>
          <w:sz w:val="24"/>
          <w:szCs w:val="24"/>
          <w:lang w:eastAsia="ru-RU"/>
        </w:rPr>
        <w:t xml:space="preserve">или учебного исследования </w:t>
      </w:r>
      <w:r w:rsidR="00E475AB" w:rsidRPr="00E475AB">
        <w:rPr>
          <w:rFonts w:ascii="Times New Roman" w:eastAsia="Times New Roman" w:hAnsi="Times New Roman" w:cs="Times New Roman"/>
          <w:bCs/>
          <w:sz w:val="24"/>
          <w:szCs w:val="24"/>
          <w:lang w:eastAsia="ru-RU"/>
        </w:rPr>
        <w:t>(</w:t>
      </w:r>
      <w:r w:rsidR="00471DB2">
        <w:rPr>
          <w:rFonts w:ascii="Times New Roman" w:eastAsia="Times New Roman" w:hAnsi="Times New Roman" w:cs="Times New Roman"/>
          <w:bCs/>
          <w:sz w:val="24"/>
          <w:szCs w:val="24"/>
          <w:lang w:eastAsia="ru-RU"/>
        </w:rPr>
        <w:t xml:space="preserve">см. </w:t>
      </w:r>
      <w:r w:rsidR="00E475AB" w:rsidRPr="00E475AB">
        <w:rPr>
          <w:rFonts w:ascii="Times New Roman" w:eastAsia="Times New Roman" w:hAnsi="Times New Roman" w:cs="Times New Roman"/>
          <w:bCs/>
          <w:sz w:val="24"/>
          <w:szCs w:val="24"/>
          <w:lang w:eastAsia="ru-RU"/>
        </w:rPr>
        <w:t>«Положение об итоговом индивидуальном проекте обучающихся  муниципального общеобразовательного учреждения  «Средняя школа №66»</w:t>
      </w:r>
      <w:r w:rsidR="00E475AB">
        <w:rPr>
          <w:rFonts w:ascii="Times New Roman" w:eastAsia="Times New Roman" w:hAnsi="Times New Roman" w:cs="Times New Roman"/>
          <w:bCs/>
          <w:sz w:val="24"/>
          <w:szCs w:val="24"/>
          <w:lang w:eastAsia="ru-RU"/>
        </w:rPr>
        <w:t>,</w:t>
      </w:r>
      <w:r w:rsidR="00E475AB" w:rsidRPr="00E475AB">
        <w:rPr>
          <w:rFonts w:ascii="Times New Roman" w:eastAsia="Times New Roman" w:hAnsi="Times New Roman" w:cs="Times New Roman"/>
          <w:bCs/>
          <w:sz w:val="24"/>
          <w:szCs w:val="24"/>
          <w:lang w:eastAsia="ru-RU"/>
        </w:rPr>
        <w:t>«Положение о проектной и учебно-исследовательской деятельности обучающихся муниципального общеобразовательного учреждения  «Средняя школа №66»</w:t>
      </w:r>
      <w:r w:rsidR="00E475AB">
        <w:rPr>
          <w:rFonts w:ascii="Times New Roman" w:eastAsia="Times New Roman" w:hAnsi="Times New Roman" w:cs="Times New Roman"/>
          <w:bCs/>
          <w:sz w:val="24"/>
          <w:szCs w:val="24"/>
          <w:lang w:eastAsia="ru-RU"/>
        </w:rPr>
        <w:t>)</w:t>
      </w:r>
    </w:p>
    <w:p w:rsidR="00C8450C" w:rsidRDefault="00FC0DA1" w:rsidP="0016479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475AB" w:rsidRPr="00E76DCD">
        <w:rPr>
          <w:rFonts w:ascii="Times New Roman" w:eastAsia="Times New Roman" w:hAnsi="Times New Roman" w:cs="Times New Roman"/>
          <w:b/>
          <w:bCs/>
          <w:sz w:val="24"/>
          <w:szCs w:val="24"/>
          <w:lang w:eastAsia="ru-RU"/>
        </w:rPr>
        <w:t>Индивидуальный итоговой проект</w:t>
      </w:r>
      <w:r w:rsidR="00E475AB" w:rsidRPr="00E475AB">
        <w:rPr>
          <w:rFonts w:ascii="Times New Roman" w:eastAsia="Times New Roman" w:hAnsi="Times New Roman" w:cs="Times New Roman"/>
          <w:bCs/>
          <w:sz w:val="24"/>
          <w:szCs w:val="24"/>
          <w:lang w:eastAsia="ru-RU"/>
        </w:rPr>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w:t>
      </w:r>
      <w:r w:rsidR="000960A3">
        <w:rPr>
          <w:rFonts w:ascii="Times New Roman" w:eastAsia="Times New Roman" w:hAnsi="Times New Roman" w:cs="Times New Roman"/>
          <w:bCs/>
          <w:sz w:val="24"/>
          <w:szCs w:val="24"/>
          <w:lang w:eastAsia="ru-RU"/>
        </w:rPr>
        <w:t>.</w:t>
      </w:r>
      <w:r w:rsidR="00E76DCD">
        <w:rPr>
          <w:rFonts w:ascii="Times New Roman" w:eastAsia="Times New Roman" w:hAnsi="Times New Roman" w:cs="Times New Roman"/>
          <w:bCs/>
          <w:sz w:val="24"/>
          <w:szCs w:val="24"/>
          <w:lang w:eastAsia="ru-RU"/>
        </w:rPr>
        <w:t xml:space="preserve"> </w:t>
      </w:r>
    </w:p>
    <w:p w:rsidR="00610FA2" w:rsidRPr="00C8450C" w:rsidRDefault="00C8450C" w:rsidP="00164790">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 xml:space="preserve">        </w:t>
      </w:r>
      <w:r w:rsidR="000960A3" w:rsidRPr="00C8450C">
        <w:rPr>
          <w:rFonts w:ascii="Times New Roman" w:eastAsia="Times New Roman" w:hAnsi="Times New Roman" w:cs="Times New Roman"/>
          <w:bCs/>
          <w:sz w:val="24"/>
          <w:szCs w:val="24"/>
          <w:u w:val="single"/>
          <w:lang w:eastAsia="ru-RU"/>
        </w:rPr>
        <w:t>Индивидуальный проект или учебное исследование выполня</w:t>
      </w:r>
      <w:r w:rsidR="00E76DCD" w:rsidRPr="00C8450C">
        <w:rPr>
          <w:rFonts w:ascii="Times New Roman" w:eastAsia="Times New Roman" w:hAnsi="Times New Roman" w:cs="Times New Roman"/>
          <w:bCs/>
          <w:sz w:val="24"/>
          <w:szCs w:val="24"/>
          <w:u w:val="single"/>
          <w:lang w:eastAsia="ru-RU"/>
        </w:rPr>
        <w:t>ет</w:t>
      </w:r>
      <w:r w:rsidR="000960A3" w:rsidRPr="00C8450C">
        <w:rPr>
          <w:rFonts w:ascii="Times New Roman" w:eastAsia="Times New Roman" w:hAnsi="Times New Roman" w:cs="Times New Roman"/>
          <w:bCs/>
          <w:sz w:val="24"/>
          <w:szCs w:val="24"/>
          <w:u w:val="single"/>
          <w:lang w:eastAsia="ru-RU"/>
        </w:rPr>
        <w:t>ся обучающимся</w:t>
      </w:r>
      <w:r w:rsidR="00E76DCD" w:rsidRPr="00C8450C">
        <w:rPr>
          <w:rFonts w:ascii="Times New Roman" w:eastAsia="Times New Roman" w:hAnsi="Times New Roman" w:cs="Times New Roman"/>
          <w:bCs/>
          <w:sz w:val="24"/>
          <w:szCs w:val="24"/>
          <w:u w:val="single"/>
          <w:lang w:eastAsia="ru-RU"/>
        </w:rPr>
        <w:t xml:space="preserve">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000960A3" w:rsidRPr="00C8450C">
        <w:rPr>
          <w:rFonts w:ascii="Times New Roman" w:eastAsia="Times New Roman" w:hAnsi="Times New Roman" w:cs="Times New Roman"/>
          <w:bCs/>
          <w:sz w:val="24"/>
          <w:szCs w:val="24"/>
          <w:u w:val="single"/>
          <w:lang w:eastAsia="ru-RU"/>
        </w:rPr>
        <w:t xml:space="preserve"> </w:t>
      </w:r>
    </w:p>
    <w:p w:rsidR="00E475AB" w:rsidRPr="00C8450C" w:rsidRDefault="00E475AB" w:rsidP="00E475AB">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C8450C">
        <w:rPr>
          <w:rFonts w:ascii="Times New Roman" w:eastAsia="Times New Roman" w:hAnsi="Times New Roman" w:cs="Times New Roman"/>
          <w:b/>
          <w:bCs/>
          <w:sz w:val="24"/>
          <w:szCs w:val="24"/>
          <w:u w:val="single"/>
          <w:lang w:eastAsia="ru-RU"/>
        </w:rPr>
        <w:t>Результатом (продуктом) проектной деятельности может быть любая из следующих работ:</w:t>
      </w:r>
    </w:p>
    <w:p w:rsidR="00E475AB" w:rsidRPr="00E475AB" w:rsidRDefault="00E475AB" w:rsidP="00E475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475AB">
        <w:rPr>
          <w:rFonts w:ascii="Times New Roman" w:eastAsia="Times New Roman" w:hAnsi="Times New Roman" w:cs="Times New Roman"/>
          <w:bCs/>
          <w:sz w:val="24"/>
          <w:szCs w:val="24"/>
          <w:lang w:eastAsia="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E475AB" w:rsidRPr="00E475AB" w:rsidRDefault="00E475AB" w:rsidP="00E475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475AB">
        <w:rPr>
          <w:rFonts w:ascii="Times New Roman" w:eastAsia="Times New Roman" w:hAnsi="Times New Roman" w:cs="Times New Roman"/>
          <w:bCs/>
          <w:sz w:val="24"/>
          <w:szCs w:val="24"/>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475AB" w:rsidRPr="00E475AB" w:rsidRDefault="00E475AB" w:rsidP="00E475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475AB">
        <w:rPr>
          <w:rFonts w:ascii="Times New Roman" w:eastAsia="Times New Roman" w:hAnsi="Times New Roman" w:cs="Times New Roman"/>
          <w:bCs/>
          <w:sz w:val="24"/>
          <w:szCs w:val="24"/>
          <w:lang w:eastAsia="ru-RU"/>
        </w:rPr>
        <w:t>в) материальный объект, макет,</w:t>
      </w:r>
      <w:r w:rsidR="000960A3">
        <w:rPr>
          <w:rFonts w:ascii="Times New Roman" w:eastAsia="Times New Roman" w:hAnsi="Times New Roman" w:cs="Times New Roman"/>
          <w:bCs/>
          <w:sz w:val="24"/>
          <w:szCs w:val="24"/>
          <w:lang w:eastAsia="ru-RU"/>
        </w:rPr>
        <w:t xml:space="preserve"> модель,</w:t>
      </w:r>
      <w:r w:rsidRPr="00E475AB">
        <w:rPr>
          <w:rFonts w:ascii="Times New Roman" w:eastAsia="Times New Roman" w:hAnsi="Times New Roman" w:cs="Times New Roman"/>
          <w:bCs/>
          <w:sz w:val="24"/>
          <w:szCs w:val="24"/>
          <w:lang w:eastAsia="ru-RU"/>
        </w:rPr>
        <w:t xml:space="preserve"> иное конструкторское изделие;</w:t>
      </w:r>
    </w:p>
    <w:p w:rsidR="00610FA2" w:rsidRDefault="00E475AB" w:rsidP="00E475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475AB">
        <w:rPr>
          <w:rFonts w:ascii="Times New Roman" w:eastAsia="Times New Roman" w:hAnsi="Times New Roman" w:cs="Times New Roman"/>
          <w:bCs/>
          <w:sz w:val="24"/>
          <w:szCs w:val="24"/>
          <w:lang w:eastAsia="ru-RU"/>
        </w:rPr>
        <w:t>г) отчётные материалы по социальному проекту, которые могут включать как тексты, так и мультимедийные продукты.</w:t>
      </w:r>
    </w:p>
    <w:p w:rsidR="007F31FC" w:rsidRPr="007F31FC" w:rsidRDefault="007F31FC" w:rsidP="007F31F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F31FC">
        <w:rPr>
          <w:rFonts w:ascii="Times New Roman" w:eastAsia="Times New Roman" w:hAnsi="Times New Roman" w:cs="Times New Roman"/>
          <w:bCs/>
          <w:sz w:val="24"/>
          <w:szCs w:val="24"/>
          <w:lang w:eastAsia="ru-RU"/>
        </w:rPr>
        <w:t xml:space="preserve">В работе оценивается две составляющие: сам результат </w:t>
      </w:r>
      <w:r>
        <w:rPr>
          <w:rFonts w:ascii="Times New Roman" w:eastAsia="Times New Roman" w:hAnsi="Times New Roman" w:cs="Times New Roman"/>
          <w:bCs/>
          <w:sz w:val="24"/>
          <w:szCs w:val="24"/>
          <w:lang w:eastAsia="ru-RU"/>
        </w:rPr>
        <w:t>(</w:t>
      </w:r>
      <w:r w:rsidRPr="007F31FC">
        <w:rPr>
          <w:rFonts w:ascii="Times New Roman" w:eastAsia="Times New Roman" w:hAnsi="Times New Roman" w:cs="Times New Roman"/>
          <w:bCs/>
          <w:sz w:val="24"/>
          <w:szCs w:val="24"/>
          <w:lang w:eastAsia="ru-RU"/>
        </w:rPr>
        <w:t>реальн</w:t>
      </w:r>
      <w:r>
        <w:rPr>
          <w:rFonts w:ascii="Times New Roman" w:eastAsia="Times New Roman" w:hAnsi="Times New Roman" w:cs="Times New Roman"/>
          <w:bCs/>
          <w:sz w:val="24"/>
          <w:szCs w:val="24"/>
          <w:lang w:eastAsia="ru-RU"/>
        </w:rPr>
        <w:t>ый</w:t>
      </w:r>
      <w:r w:rsidRPr="007F31FC">
        <w:rPr>
          <w:rFonts w:ascii="Times New Roman" w:eastAsia="Times New Roman" w:hAnsi="Times New Roman" w:cs="Times New Roman"/>
          <w:bCs/>
          <w:sz w:val="24"/>
          <w:szCs w:val="24"/>
          <w:lang w:eastAsia="ru-RU"/>
        </w:rPr>
        <w:t xml:space="preserve"> продукт</w:t>
      </w:r>
      <w:r>
        <w:rPr>
          <w:rFonts w:ascii="Times New Roman" w:eastAsia="Times New Roman" w:hAnsi="Times New Roman" w:cs="Times New Roman"/>
          <w:bCs/>
          <w:sz w:val="24"/>
          <w:szCs w:val="24"/>
          <w:lang w:eastAsia="ru-RU"/>
        </w:rPr>
        <w:t>)</w:t>
      </w:r>
      <w:r w:rsidRPr="007F31FC">
        <w:rPr>
          <w:rFonts w:ascii="Times New Roman" w:eastAsia="Times New Roman" w:hAnsi="Times New Roman" w:cs="Times New Roman"/>
          <w:bCs/>
          <w:sz w:val="24"/>
          <w:szCs w:val="24"/>
          <w:lang w:eastAsia="ru-RU"/>
        </w:rPr>
        <w:t xml:space="preserve"> и умение его представить, защитить, ответить на поставленные вопросы.</w:t>
      </w:r>
    </w:p>
    <w:p w:rsidR="007F31FC" w:rsidRPr="00A53275" w:rsidRDefault="007F31FC" w:rsidP="007F31FC">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A53275">
        <w:rPr>
          <w:rFonts w:ascii="Times New Roman" w:eastAsia="Times New Roman" w:hAnsi="Times New Roman" w:cs="Times New Roman"/>
          <w:b/>
          <w:bCs/>
          <w:sz w:val="24"/>
          <w:szCs w:val="24"/>
          <w:u w:val="single"/>
          <w:lang w:eastAsia="ru-RU"/>
        </w:rPr>
        <w:t>Основные критерии оценки обучающегося при выполнении проектной (исследовательской) работы:</w:t>
      </w:r>
    </w:p>
    <w:p w:rsidR="004E7AAA" w:rsidRPr="004E7AAA" w:rsidRDefault="004E7AAA" w:rsidP="004E7AA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E7AAA">
        <w:rPr>
          <w:rFonts w:ascii="Times New Roman" w:eastAsia="Times New Roman" w:hAnsi="Times New Roman" w:cs="Times New Roman"/>
          <w:bCs/>
          <w:sz w:val="24"/>
          <w:szCs w:val="24"/>
          <w:lang w:eastAsia="ru-RU"/>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E7AAA" w:rsidRPr="004E7AAA" w:rsidRDefault="004E7AAA" w:rsidP="004E7AA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E7AAA">
        <w:rPr>
          <w:rFonts w:ascii="Times New Roman" w:eastAsia="Times New Roman" w:hAnsi="Times New Roman" w:cs="Times New Roman"/>
          <w:bCs/>
          <w:sz w:val="24"/>
          <w:szCs w:val="24"/>
          <w:lang w:eastAsia="ru-RU"/>
        </w:rPr>
        <w:t xml:space="preserve">– Сформированность познавательных УУД </w:t>
      </w:r>
      <w:r w:rsidR="001E45D2">
        <w:rPr>
          <w:rFonts w:ascii="Times New Roman" w:eastAsia="Times New Roman" w:hAnsi="Times New Roman" w:cs="Times New Roman"/>
          <w:bCs/>
          <w:sz w:val="24"/>
          <w:szCs w:val="24"/>
          <w:lang w:eastAsia="ru-RU"/>
        </w:rPr>
        <w:t>(</w:t>
      </w:r>
      <w:r w:rsidRPr="004E7AAA">
        <w:rPr>
          <w:rFonts w:ascii="Times New Roman" w:eastAsia="Times New Roman" w:hAnsi="Times New Roman" w:cs="Times New Roman"/>
          <w:bCs/>
          <w:sz w:val="24"/>
          <w:szCs w:val="24"/>
          <w:lang w:eastAsia="ru-RU"/>
        </w:rPr>
        <w:t>способност</w:t>
      </w:r>
      <w:r w:rsidR="001E45D2">
        <w:rPr>
          <w:rFonts w:ascii="Times New Roman" w:eastAsia="Times New Roman" w:hAnsi="Times New Roman" w:cs="Times New Roman"/>
          <w:bCs/>
          <w:sz w:val="24"/>
          <w:szCs w:val="24"/>
          <w:lang w:eastAsia="ru-RU"/>
        </w:rPr>
        <w:t>ь</w:t>
      </w:r>
      <w:r w:rsidRPr="004E7AAA">
        <w:rPr>
          <w:rFonts w:ascii="Times New Roman" w:eastAsia="Times New Roman" w:hAnsi="Times New Roman" w:cs="Times New Roman"/>
          <w:bCs/>
          <w:sz w:val="24"/>
          <w:szCs w:val="24"/>
          <w:lang w:eastAsia="ru-RU"/>
        </w:rPr>
        <w:t xml:space="preserve"> к самостоятельному приобретению знаний и решению проблем</w:t>
      </w:r>
      <w:r w:rsidR="001E45D2">
        <w:rPr>
          <w:rFonts w:ascii="Times New Roman" w:eastAsia="Times New Roman" w:hAnsi="Times New Roman" w:cs="Times New Roman"/>
          <w:bCs/>
          <w:sz w:val="24"/>
          <w:szCs w:val="24"/>
          <w:lang w:eastAsia="ru-RU"/>
        </w:rPr>
        <w:t>)-</w:t>
      </w:r>
      <w:r w:rsidRPr="004E7AAA">
        <w:rPr>
          <w:rFonts w:ascii="Times New Roman" w:eastAsia="Times New Roman" w:hAnsi="Times New Roman" w:cs="Times New Roman"/>
          <w:bCs/>
          <w:sz w:val="24"/>
          <w:szCs w:val="24"/>
          <w:lang w:eastAsia="ru-RU"/>
        </w:rPr>
        <w:t xml:space="preserve"> умени</w:t>
      </w:r>
      <w:r w:rsidR="001E45D2">
        <w:rPr>
          <w:rFonts w:ascii="Times New Roman" w:eastAsia="Times New Roman" w:hAnsi="Times New Roman" w:cs="Times New Roman"/>
          <w:bCs/>
          <w:sz w:val="24"/>
          <w:szCs w:val="24"/>
          <w:lang w:eastAsia="ru-RU"/>
        </w:rPr>
        <w:t>е</w:t>
      </w:r>
      <w:r w:rsidRPr="004E7AAA">
        <w:rPr>
          <w:rFonts w:ascii="Times New Roman" w:eastAsia="Times New Roman" w:hAnsi="Times New Roman" w:cs="Times New Roman"/>
          <w:bCs/>
          <w:sz w:val="24"/>
          <w:szCs w:val="24"/>
          <w:lang w:eastAsia="ru-RU"/>
        </w:rPr>
        <w:t xml:space="preserve">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4E7AAA" w:rsidRPr="004E7AAA" w:rsidRDefault="004E7AAA" w:rsidP="004E7AA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E7AAA">
        <w:rPr>
          <w:rFonts w:ascii="Times New Roman" w:eastAsia="Times New Roman" w:hAnsi="Times New Roman" w:cs="Times New Roman"/>
          <w:bCs/>
          <w:sz w:val="24"/>
          <w:szCs w:val="24"/>
          <w:lang w:eastAsia="ru-RU"/>
        </w:rPr>
        <w:lastRenderedPageBreak/>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E7AAA" w:rsidRPr="004E7AAA" w:rsidRDefault="004E7AAA" w:rsidP="004E7AA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E7AAA">
        <w:rPr>
          <w:rFonts w:ascii="Times New Roman" w:eastAsia="Times New Roman" w:hAnsi="Times New Roman" w:cs="Times New Roman"/>
          <w:bCs/>
          <w:sz w:val="24"/>
          <w:szCs w:val="24"/>
          <w:lang w:eastAsia="ru-RU"/>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7F31FC" w:rsidRPr="007F31FC" w:rsidRDefault="007F31FC" w:rsidP="007F31FC">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F31FC" w:rsidRPr="007F31FC" w:rsidRDefault="007F31FC" w:rsidP="007F31F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F31FC">
        <w:rPr>
          <w:rFonts w:ascii="Times New Roman" w:eastAsia="Times New Roman" w:hAnsi="Times New Roman" w:cs="Times New Roman"/>
          <w:bCs/>
          <w:sz w:val="24"/>
          <w:szCs w:val="24"/>
          <w:lang w:eastAsia="ru-RU"/>
        </w:rPr>
        <w:t xml:space="preserve">Защита проекта осуществляется в процессе специально организованной деятельности  школьной комиссии или на школьной конференции. </w:t>
      </w:r>
    </w:p>
    <w:p w:rsidR="007F31FC" w:rsidRDefault="007F31FC" w:rsidP="007F31F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F31FC">
        <w:rPr>
          <w:rFonts w:ascii="Times New Roman" w:eastAsia="Times New Roman" w:hAnsi="Times New Roman" w:cs="Times New Roman"/>
          <w:bCs/>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A677F" w:rsidRDefault="00DA677F" w:rsidP="001647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10FA2" w:rsidRPr="003173FB" w:rsidRDefault="003173FB" w:rsidP="0016479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173FB">
        <w:rPr>
          <w:rFonts w:ascii="Times New Roman" w:eastAsia="Times New Roman" w:hAnsi="Times New Roman" w:cs="Times New Roman"/>
          <w:b/>
          <w:bCs/>
          <w:sz w:val="24"/>
          <w:szCs w:val="24"/>
          <w:lang w:eastAsia="ru-RU"/>
        </w:rPr>
        <w:t>Особенност</w:t>
      </w:r>
      <w:r w:rsidR="00192B56">
        <w:rPr>
          <w:rFonts w:ascii="Times New Roman" w:eastAsia="Times New Roman" w:hAnsi="Times New Roman" w:cs="Times New Roman"/>
          <w:b/>
          <w:bCs/>
          <w:sz w:val="24"/>
          <w:szCs w:val="24"/>
          <w:lang w:eastAsia="ru-RU"/>
        </w:rPr>
        <w:t>и оценки предметных результатов</w:t>
      </w:r>
      <w:r w:rsidR="00192B56" w:rsidRPr="00192B56">
        <w:rPr>
          <w:rFonts w:ascii="Times New Roman" w:eastAsia="Times New Roman" w:hAnsi="Times New Roman" w:cs="Times New Roman"/>
          <w:bCs/>
          <w:sz w:val="24"/>
          <w:szCs w:val="24"/>
          <w:lang w:eastAsia="ru-RU"/>
        </w:rPr>
        <w:t xml:space="preserve"> </w:t>
      </w:r>
      <w:r w:rsidR="00192B56">
        <w:rPr>
          <w:rFonts w:ascii="Times New Roman" w:eastAsia="Times New Roman" w:hAnsi="Times New Roman" w:cs="Times New Roman"/>
          <w:bCs/>
          <w:sz w:val="24"/>
          <w:szCs w:val="24"/>
          <w:lang w:eastAsia="ru-RU"/>
        </w:rPr>
        <w:t>(см.</w:t>
      </w:r>
      <w:r w:rsidR="00192B56" w:rsidRPr="00DA0841">
        <w:rPr>
          <w:rFonts w:ascii="Times New Roman" w:eastAsia="Times New Roman" w:hAnsi="Times New Roman" w:cs="Times New Roman"/>
          <w:bCs/>
          <w:sz w:val="24"/>
          <w:szCs w:val="24"/>
          <w:lang w:eastAsia="ru-RU"/>
        </w:rPr>
        <w:t xml:space="preserve">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w:t>
      </w:r>
      <w:r w:rsidR="00192B56">
        <w:rPr>
          <w:rFonts w:ascii="Times New Roman" w:eastAsia="Times New Roman" w:hAnsi="Times New Roman" w:cs="Times New Roman"/>
          <w:bCs/>
          <w:sz w:val="24"/>
          <w:szCs w:val="24"/>
          <w:lang w:eastAsia="ru-RU"/>
        </w:rPr>
        <w:t>ой программы общего образования</w:t>
      </w:r>
      <w:r w:rsidR="00192B56" w:rsidRPr="00DA0841">
        <w:rPr>
          <w:rFonts w:ascii="Times New Roman" w:eastAsia="Times New Roman" w:hAnsi="Times New Roman" w:cs="Times New Roman"/>
          <w:bCs/>
          <w:sz w:val="24"/>
          <w:szCs w:val="24"/>
          <w:lang w:eastAsia="ru-RU"/>
        </w:rPr>
        <w:t>»</w:t>
      </w:r>
      <w:r w:rsidR="00192B56">
        <w:rPr>
          <w:rFonts w:ascii="Times New Roman" w:eastAsia="Times New Roman" w:hAnsi="Times New Roman" w:cs="Times New Roman"/>
          <w:bCs/>
          <w:sz w:val="24"/>
          <w:szCs w:val="24"/>
          <w:lang w:eastAsia="ru-RU"/>
        </w:rPr>
        <w:t>).</w:t>
      </w:r>
    </w:p>
    <w:p w:rsidR="004E2D54" w:rsidRPr="004E2D54" w:rsidRDefault="00A53275" w:rsidP="004E2D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E2D54" w:rsidRPr="004E2D54">
        <w:rPr>
          <w:rFonts w:ascii="Times New Roman" w:eastAsia="Times New Roman" w:hAnsi="Times New Roman" w:cs="Times New Roman"/>
          <w:bCs/>
          <w:sz w:val="24"/>
          <w:szCs w:val="24"/>
          <w:lang w:eastAsia="ru-RU"/>
        </w:rPr>
        <w:t>Оценка предметных результатов представляет собой оценку достижения обучающимися планируемых результатов по отдельным предметам</w:t>
      </w:r>
      <w:r w:rsidR="004E2D5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4E2D54" w:rsidRPr="004E2D54">
        <w:rPr>
          <w:rFonts w:ascii="Times New Roman" w:eastAsia="Times New Roman" w:hAnsi="Times New Roman" w:cs="Times New Roman"/>
          <w:bCs/>
          <w:sz w:val="24"/>
          <w:szCs w:val="24"/>
          <w:lang w:eastAsia="ru-RU"/>
        </w:rPr>
        <w:t>Формирование этих результатов обеспечивается за счѐт основных компонентов образовательной деятельности — учебных предметов.</w:t>
      </w:r>
    </w:p>
    <w:p w:rsidR="004E2D54" w:rsidRPr="00A53275" w:rsidRDefault="00A53275" w:rsidP="004E2D54">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E2D54" w:rsidRPr="004E2D54">
        <w:rPr>
          <w:rFonts w:ascii="Times New Roman" w:eastAsia="Times New Roman" w:hAnsi="Times New Roman" w:cs="Times New Roman"/>
          <w:b/>
          <w:bCs/>
          <w:sz w:val="24"/>
          <w:szCs w:val="24"/>
          <w:lang w:eastAsia="ru-RU"/>
        </w:rPr>
        <w:t>Основным предметом</w:t>
      </w:r>
      <w:r w:rsidR="004E2D54" w:rsidRPr="004E2D54">
        <w:rPr>
          <w:rFonts w:ascii="Times New Roman" w:eastAsia="Times New Roman" w:hAnsi="Times New Roman" w:cs="Times New Roman"/>
          <w:bCs/>
          <w:sz w:val="24"/>
          <w:szCs w:val="24"/>
          <w:lang w:eastAsia="ru-RU"/>
        </w:rPr>
        <w:t xml:space="preserve"> оценки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w:t>
      </w:r>
      <w:r w:rsidR="004262C4">
        <w:rPr>
          <w:rFonts w:ascii="Times New Roman" w:eastAsia="Times New Roman" w:hAnsi="Times New Roman" w:cs="Times New Roman"/>
          <w:bCs/>
          <w:sz w:val="24"/>
          <w:szCs w:val="24"/>
          <w:lang w:eastAsia="ru-RU"/>
        </w:rPr>
        <w:t xml:space="preserve"> и </w:t>
      </w:r>
      <w:r w:rsidR="004262C4" w:rsidRPr="004262C4">
        <w:rPr>
          <w:rFonts w:ascii="Times New Roman" w:eastAsia="Times New Roman" w:hAnsi="Times New Roman" w:cs="Times New Roman"/>
          <w:bCs/>
          <w:sz w:val="24"/>
          <w:szCs w:val="24"/>
          <w:lang w:eastAsia="ru-RU"/>
        </w:rPr>
        <w:t>предполагающи</w:t>
      </w:r>
      <w:r w:rsidR="004262C4">
        <w:rPr>
          <w:rFonts w:ascii="Times New Roman" w:eastAsia="Times New Roman" w:hAnsi="Times New Roman" w:cs="Times New Roman"/>
          <w:bCs/>
          <w:sz w:val="24"/>
          <w:szCs w:val="24"/>
          <w:lang w:eastAsia="ru-RU"/>
        </w:rPr>
        <w:t>х</w:t>
      </w:r>
      <w:r w:rsidR="004262C4" w:rsidRPr="004262C4">
        <w:rPr>
          <w:rFonts w:ascii="Times New Roman" w:eastAsia="Times New Roman" w:hAnsi="Times New Roman" w:cs="Times New Roman"/>
          <w:bCs/>
          <w:sz w:val="24"/>
          <w:szCs w:val="24"/>
          <w:lang w:eastAsia="ru-RU"/>
        </w:rPr>
        <w:t xml:space="preserve">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r w:rsidR="004E2D54" w:rsidRPr="004E2D54">
        <w:rPr>
          <w:rFonts w:ascii="Times New Roman" w:eastAsia="Times New Roman" w:hAnsi="Times New Roman" w:cs="Times New Roman"/>
          <w:bCs/>
          <w:sz w:val="24"/>
          <w:szCs w:val="24"/>
          <w:lang w:eastAsia="ru-RU"/>
        </w:rPr>
        <w:t xml:space="preserve">. </w:t>
      </w:r>
      <w:r w:rsidR="004E2D54" w:rsidRPr="00A53275">
        <w:rPr>
          <w:rFonts w:ascii="Times New Roman" w:eastAsia="Times New Roman" w:hAnsi="Times New Roman" w:cs="Times New Roman"/>
          <w:b/>
          <w:bCs/>
          <w:sz w:val="24"/>
          <w:szCs w:val="24"/>
          <w:lang w:eastAsia="ru-RU"/>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F52A7" w:rsidRDefault="00CF52A7" w:rsidP="00CF52A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F52A7">
        <w:rPr>
          <w:rFonts w:ascii="Times New Roman" w:eastAsia="Times New Roman" w:hAnsi="Times New Roman" w:cs="Times New Roman"/>
          <w:bCs/>
          <w:sz w:val="24"/>
          <w:szCs w:val="24"/>
          <w:lang w:eastAsia="ru-RU"/>
        </w:rPr>
        <w:t xml:space="preserve">Система оценки предметных результатов освоения учебных программ с учѐтом уровневого подхода, принятого в Стандарте, </w:t>
      </w:r>
      <w:r w:rsidRPr="00CF52A7">
        <w:rPr>
          <w:rFonts w:ascii="Times New Roman" w:eastAsia="Times New Roman" w:hAnsi="Times New Roman" w:cs="Times New Roman"/>
          <w:b/>
          <w:bCs/>
          <w:sz w:val="24"/>
          <w:szCs w:val="24"/>
          <w:lang w:eastAsia="ru-RU"/>
        </w:rPr>
        <w:t>осуществляется при выделении базового уровня достижений как точки отсчѐта</w:t>
      </w:r>
      <w:r w:rsidRPr="00CF52A7">
        <w:rPr>
          <w:rFonts w:ascii="Times New Roman" w:eastAsia="Times New Roman" w:hAnsi="Times New Roman" w:cs="Times New Roman"/>
          <w:bCs/>
          <w:sz w:val="24"/>
          <w:szCs w:val="24"/>
          <w:lang w:eastAsia="ru-RU"/>
        </w:rPr>
        <w:t xml:space="preserve">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w:t>
      </w:r>
      <w:r w:rsidR="00525254">
        <w:rPr>
          <w:rFonts w:ascii="Times New Roman" w:eastAsia="Times New Roman" w:hAnsi="Times New Roman" w:cs="Times New Roman"/>
          <w:bCs/>
          <w:sz w:val="24"/>
          <w:szCs w:val="24"/>
          <w:lang w:eastAsia="ru-RU"/>
        </w:rPr>
        <w:t xml:space="preserve"> так и в сторону не достижения.</w:t>
      </w:r>
    </w:p>
    <w:p w:rsidR="00CF52A7" w:rsidRDefault="00CF52A7" w:rsidP="00CF52A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475AB" w:rsidRDefault="00CF52A7" w:rsidP="00CF52A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F52A7">
        <w:rPr>
          <w:rFonts w:ascii="Times New Roman" w:eastAsia="Times New Roman" w:hAnsi="Times New Roman" w:cs="Times New Roman"/>
          <w:bCs/>
          <w:sz w:val="24"/>
          <w:szCs w:val="24"/>
          <w:lang w:eastAsia="ru-RU"/>
        </w:rPr>
        <w:t xml:space="preserve">Для  описания достижений обучающихся  школы используется  </w:t>
      </w:r>
      <w:r w:rsidRPr="00CF52A7">
        <w:rPr>
          <w:rFonts w:ascii="Times New Roman" w:eastAsia="Times New Roman" w:hAnsi="Times New Roman" w:cs="Times New Roman"/>
          <w:b/>
          <w:bCs/>
          <w:sz w:val="24"/>
          <w:szCs w:val="24"/>
          <w:lang w:eastAsia="ru-RU"/>
        </w:rPr>
        <w:t>пять уровней:</w:t>
      </w:r>
    </w:p>
    <w:p w:rsidR="00E475AB" w:rsidRDefault="00525284" w:rsidP="0052528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3696"/>
        <w:gridCol w:w="2977"/>
        <w:gridCol w:w="5528"/>
      </w:tblGrid>
      <w:tr w:rsidR="006C5F43" w:rsidRPr="006C5F43" w:rsidTr="00EA0302">
        <w:tc>
          <w:tcPr>
            <w:tcW w:w="0" w:type="auto"/>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Уровень достижения</w:t>
            </w:r>
          </w:p>
        </w:tc>
        <w:tc>
          <w:tcPr>
            <w:tcW w:w="3696"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Освоение учебных действий</w:t>
            </w:r>
          </w:p>
        </w:tc>
        <w:tc>
          <w:tcPr>
            <w:tcW w:w="2977"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Оценка (отметка)</w:t>
            </w:r>
          </w:p>
        </w:tc>
        <w:tc>
          <w:tcPr>
            <w:tcW w:w="5528"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Характеристика  уровня  достижений</w:t>
            </w:r>
          </w:p>
        </w:tc>
      </w:tr>
      <w:tr w:rsidR="006C5F43" w:rsidRPr="006C5F43" w:rsidTr="00EA0302">
        <w:tc>
          <w:tcPr>
            <w:tcW w:w="0" w:type="auto"/>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C5F43">
              <w:rPr>
                <w:rFonts w:ascii="Times New Roman" w:eastAsia="Times New Roman" w:hAnsi="Times New Roman" w:cs="Times New Roman"/>
                <w:b/>
                <w:bCs/>
                <w:sz w:val="24"/>
                <w:szCs w:val="24"/>
                <w:lang w:eastAsia="ru-RU"/>
              </w:rPr>
              <w:t>Низкий уровень</w:t>
            </w:r>
          </w:p>
        </w:tc>
        <w:tc>
          <w:tcPr>
            <w:tcW w:w="3696"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977"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«Плохо» - отметка «1»</w:t>
            </w:r>
          </w:p>
        </w:tc>
        <w:tc>
          <w:tcPr>
            <w:tcW w:w="5528"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Наличие только отдельных фрагментарных знаний</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lastRenderedPageBreak/>
              <w:t>по предмету. Дальнейшее обучение практически невозможно. Требуется специальная диагностика  затруднений в усвоении содержания предмета, направленная на формирование мотивации к обучению.</w:t>
            </w:r>
          </w:p>
        </w:tc>
      </w:tr>
      <w:tr w:rsidR="006C5F43" w:rsidRPr="006C5F43" w:rsidTr="00EA0302">
        <w:tc>
          <w:tcPr>
            <w:tcW w:w="0" w:type="auto"/>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C5F43">
              <w:rPr>
                <w:rFonts w:ascii="Times New Roman" w:eastAsia="Times New Roman" w:hAnsi="Times New Roman" w:cs="Times New Roman"/>
                <w:b/>
                <w:bCs/>
                <w:sz w:val="24"/>
                <w:szCs w:val="24"/>
                <w:lang w:eastAsia="ru-RU"/>
              </w:rPr>
              <w:lastRenderedPageBreak/>
              <w:t>Пониженный</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
                <w:bCs/>
                <w:sz w:val="24"/>
                <w:szCs w:val="24"/>
                <w:lang w:eastAsia="ru-RU"/>
              </w:rPr>
              <w:t>уровень</w:t>
            </w:r>
          </w:p>
        </w:tc>
        <w:tc>
          <w:tcPr>
            <w:tcW w:w="3696"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Отсутствие систематической</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базовой подготовки,</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обучающимся не освоено даже и половины планируемых</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результатов, которые осваивает</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большинство обучающихся,</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имеются значительные</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пробелы в знаниях.</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Обучающийся может</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выполнять отдельные</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задания повышенного уровня.</w:t>
            </w:r>
          </w:p>
        </w:tc>
        <w:tc>
          <w:tcPr>
            <w:tcW w:w="2977"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 xml:space="preserve">«Неудовлетворительно» - </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отметка «2»</w:t>
            </w:r>
          </w:p>
        </w:tc>
        <w:tc>
          <w:tcPr>
            <w:tcW w:w="5528"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Отсутствие  систематической базовой подготовки, не освоено  большинство планируемых результатов. Дальнейшее обучение затруднено. Требует специальной диагностики затруднений в</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обучении, пробелов в системе знаний и оказания целенаправленной помощи в достижении</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базового уровня.</w:t>
            </w:r>
          </w:p>
        </w:tc>
      </w:tr>
      <w:tr w:rsidR="006C5F43" w:rsidRPr="006C5F43" w:rsidTr="00EA0302">
        <w:tc>
          <w:tcPr>
            <w:tcW w:w="0" w:type="auto"/>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C5F43">
              <w:rPr>
                <w:rFonts w:ascii="Times New Roman" w:eastAsia="Times New Roman" w:hAnsi="Times New Roman" w:cs="Times New Roman"/>
                <w:b/>
                <w:bCs/>
                <w:sz w:val="24"/>
                <w:szCs w:val="24"/>
                <w:lang w:eastAsia="ru-RU"/>
              </w:rPr>
              <w:t>Базовый уровень</w:t>
            </w:r>
          </w:p>
        </w:tc>
        <w:tc>
          <w:tcPr>
            <w:tcW w:w="3696"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Освоение учебных действий с опорной системой знаний в</w:t>
            </w:r>
          </w:p>
          <w:p w:rsid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рамках диапазона (круга) выделенных задач.</w:t>
            </w:r>
          </w:p>
          <w:p w:rsidR="0097225E" w:rsidRPr="006C5F43" w:rsidRDefault="0097225E" w:rsidP="0097225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97225E">
              <w:rPr>
                <w:rFonts w:ascii="Times New Roman" w:eastAsia="Times New Roman" w:hAnsi="Times New Roman" w:cs="Times New Roman"/>
                <w:bCs/>
                <w:sz w:val="24"/>
                <w:szCs w:val="24"/>
                <w:lang w:eastAsia="ru-RU"/>
              </w:rPr>
              <w:t>пособност</w:t>
            </w:r>
            <w:r>
              <w:rPr>
                <w:rFonts w:ascii="Times New Roman" w:eastAsia="Times New Roman" w:hAnsi="Times New Roman" w:cs="Times New Roman"/>
                <w:bCs/>
                <w:sz w:val="24"/>
                <w:szCs w:val="24"/>
                <w:lang w:eastAsia="ru-RU"/>
              </w:rPr>
              <w:t xml:space="preserve">ь </w:t>
            </w:r>
            <w:r w:rsidRPr="0097225E">
              <w:rPr>
                <w:rFonts w:ascii="Times New Roman" w:eastAsia="Times New Roman" w:hAnsi="Times New Roman" w:cs="Times New Roman"/>
                <w:bCs/>
                <w:sz w:val="24"/>
                <w:szCs w:val="24"/>
                <w:lang w:eastAsia="ru-RU"/>
              </w:rPr>
              <w:t>обучающихся решать типовые учебные задачи, целенаправленно отрабатываемые со всеми обучающимися в ходе образовательной деятельности.</w:t>
            </w:r>
          </w:p>
        </w:tc>
        <w:tc>
          <w:tcPr>
            <w:tcW w:w="2977"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«Удовлетворительно» – отметка «3», отметка «зачтено»</w:t>
            </w:r>
          </w:p>
        </w:tc>
        <w:tc>
          <w:tcPr>
            <w:tcW w:w="5528" w:type="dxa"/>
          </w:tcPr>
          <w:p w:rsidR="0015768B" w:rsidRDefault="0097225E"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97225E">
              <w:rPr>
                <w:rFonts w:ascii="Times New Roman" w:eastAsia="Times New Roman" w:hAnsi="Times New Roman" w:cs="Times New Roman"/>
                <w:bCs/>
                <w:sz w:val="24"/>
                <w:szCs w:val="24"/>
                <w:lang w:eastAsia="ru-RU"/>
              </w:rPr>
              <w:t>ыполнени</w:t>
            </w:r>
            <w:r>
              <w:rPr>
                <w:rFonts w:ascii="Times New Roman" w:eastAsia="Times New Roman" w:hAnsi="Times New Roman" w:cs="Times New Roman"/>
                <w:bCs/>
                <w:sz w:val="24"/>
                <w:szCs w:val="24"/>
                <w:lang w:eastAsia="ru-RU"/>
              </w:rPr>
              <w:t xml:space="preserve">е </w:t>
            </w:r>
            <w:r w:rsidRPr="0097225E">
              <w:rPr>
                <w:rFonts w:ascii="Times New Roman" w:eastAsia="Times New Roman" w:hAnsi="Times New Roman" w:cs="Times New Roman"/>
                <w:bCs/>
                <w:sz w:val="24"/>
                <w:szCs w:val="24"/>
                <w:lang w:eastAsia="ru-RU"/>
              </w:rPr>
              <w:t>обучающимися заданий базового уровня, которые оценивают планируемые результаты</w:t>
            </w:r>
            <w:r w:rsidR="0015768B">
              <w:rPr>
                <w:rFonts w:ascii="Times New Roman" w:eastAsia="Times New Roman" w:hAnsi="Times New Roman" w:cs="Times New Roman"/>
                <w:bCs/>
                <w:sz w:val="24"/>
                <w:szCs w:val="24"/>
                <w:lang w:eastAsia="ru-RU"/>
              </w:rPr>
              <w:t xml:space="preserve"> из блока «Выпускник научится».</w:t>
            </w:r>
          </w:p>
          <w:p w:rsidR="0097225E" w:rsidRDefault="0015768B"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Задания базового уровня   </w:t>
            </w:r>
            <w:r w:rsidR="0097225E" w:rsidRPr="0097225E">
              <w:rPr>
                <w:rFonts w:ascii="Times New Roman" w:eastAsia="Times New Roman" w:hAnsi="Times New Roman" w:cs="Times New Roman"/>
                <w:bCs/>
                <w:sz w:val="24"/>
                <w:szCs w:val="24"/>
                <w:lang w:eastAsia="ru-RU"/>
              </w:rPr>
              <w:t>используют наиболее значимые программные элементы содержания и трактуются как обязательные для освоения</w:t>
            </w:r>
            <w:r w:rsidR="0097225E">
              <w:rPr>
                <w:rFonts w:ascii="Times New Roman" w:eastAsia="Times New Roman" w:hAnsi="Times New Roman" w:cs="Times New Roman"/>
                <w:bCs/>
                <w:sz w:val="24"/>
                <w:szCs w:val="24"/>
                <w:lang w:eastAsia="ru-RU"/>
              </w:rPr>
              <w:t xml:space="preserve">. </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Овладение базовым уровнем является</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достаточным для продолжения обучения</w:t>
            </w:r>
            <w:r w:rsidR="00A53275">
              <w:rPr>
                <w:rFonts w:ascii="Times New Roman" w:eastAsia="Times New Roman" w:hAnsi="Times New Roman" w:cs="Times New Roman"/>
                <w:bCs/>
                <w:sz w:val="24"/>
                <w:szCs w:val="24"/>
                <w:lang w:eastAsia="ru-RU"/>
              </w:rPr>
              <w:t xml:space="preserve"> </w:t>
            </w:r>
            <w:r w:rsidR="00424FFE" w:rsidRPr="00424FFE">
              <w:rPr>
                <w:rFonts w:ascii="Times New Roman" w:eastAsia="Times New Roman" w:hAnsi="Times New Roman" w:cs="Times New Roman"/>
                <w:bCs/>
                <w:sz w:val="24"/>
                <w:szCs w:val="24"/>
                <w:lang w:eastAsia="ru-RU"/>
              </w:rPr>
              <w:t>и усвоения последующего материала.</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C5F43" w:rsidRPr="006C5F43" w:rsidTr="00EA0302">
        <w:tc>
          <w:tcPr>
            <w:tcW w:w="0" w:type="auto"/>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C5F43">
              <w:rPr>
                <w:rFonts w:ascii="Times New Roman" w:eastAsia="Times New Roman" w:hAnsi="Times New Roman" w:cs="Times New Roman"/>
                <w:b/>
                <w:bCs/>
                <w:sz w:val="24"/>
                <w:szCs w:val="24"/>
                <w:lang w:eastAsia="ru-RU"/>
              </w:rPr>
              <w:t>Повышенный</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
                <w:bCs/>
                <w:sz w:val="24"/>
                <w:szCs w:val="24"/>
                <w:lang w:eastAsia="ru-RU"/>
              </w:rPr>
              <w:t>уровень</w:t>
            </w:r>
          </w:p>
        </w:tc>
        <w:tc>
          <w:tcPr>
            <w:tcW w:w="3696" w:type="dxa"/>
            <w:vMerge w:val="restart"/>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Усвоение опорной системы знаний на уровне осознанного</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Произвольного овладения учебными действиями, а также о кругозоре, широте</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(или избирательности)</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lastRenderedPageBreak/>
              <w:t>интересов</w:t>
            </w:r>
          </w:p>
        </w:tc>
        <w:tc>
          <w:tcPr>
            <w:tcW w:w="2977" w:type="dxa"/>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lastRenderedPageBreak/>
              <w:t>«Хорошо» – отметка «4»</w:t>
            </w:r>
          </w:p>
        </w:tc>
        <w:tc>
          <w:tcPr>
            <w:tcW w:w="5528" w:type="dxa"/>
            <w:vMerge w:val="restart"/>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Индивидуальные траектории обучения</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обучающихся, демонстрирующих</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повышенный и высокий уровни достижений,</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целесообразно формировать с учѐтом</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 xml:space="preserve">интересов этих обучающихся и их планов на будущее. При наличии устойчивых интересов к </w:t>
            </w:r>
            <w:r w:rsidRPr="006C5F43">
              <w:rPr>
                <w:rFonts w:ascii="Times New Roman" w:eastAsia="Times New Roman" w:hAnsi="Times New Roman" w:cs="Times New Roman"/>
                <w:bCs/>
                <w:sz w:val="24"/>
                <w:szCs w:val="24"/>
                <w:lang w:eastAsia="ru-RU"/>
              </w:rPr>
              <w:lastRenderedPageBreak/>
              <w:t>учебному предмету и основательной подготовки по нему такие обучающиеся могут быть вовлечены в</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проектную деятельность по предмету и</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сориентированы на продолжение обучения</w:t>
            </w:r>
          </w:p>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 xml:space="preserve"> высших учебных заведениях </w:t>
            </w:r>
            <w:r w:rsidRPr="006C5F43">
              <w:rPr>
                <w:rFonts w:ascii="Times New Roman" w:eastAsia="Times New Roman" w:hAnsi="Times New Roman" w:cs="Times New Roman"/>
                <w:bCs/>
                <w:sz w:val="24"/>
                <w:szCs w:val="24"/>
                <w:lang w:eastAsia="ru-RU"/>
              </w:rPr>
              <w:t>по данному профилю.</w:t>
            </w:r>
          </w:p>
        </w:tc>
      </w:tr>
      <w:tr w:rsidR="006C5F43" w:rsidRPr="006C5F43" w:rsidTr="00EA0302">
        <w:tc>
          <w:tcPr>
            <w:tcW w:w="0" w:type="auto"/>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C5F43">
              <w:rPr>
                <w:rFonts w:ascii="Times New Roman" w:eastAsia="Times New Roman" w:hAnsi="Times New Roman" w:cs="Times New Roman"/>
                <w:b/>
                <w:bCs/>
                <w:sz w:val="24"/>
                <w:szCs w:val="24"/>
                <w:lang w:eastAsia="ru-RU"/>
              </w:rPr>
              <w:t>Высокий уровень</w:t>
            </w:r>
          </w:p>
        </w:tc>
        <w:tc>
          <w:tcPr>
            <w:tcW w:w="3696" w:type="dxa"/>
            <w:vMerge/>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977" w:type="dxa"/>
          </w:tcPr>
          <w:p w:rsid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F43">
              <w:rPr>
                <w:rFonts w:ascii="Times New Roman" w:eastAsia="Times New Roman" w:hAnsi="Times New Roman" w:cs="Times New Roman"/>
                <w:bCs/>
                <w:sz w:val="24"/>
                <w:szCs w:val="24"/>
                <w:lang w:eastAsia="ru-RU"/>
              </w:rPr>
              <w:t>«Отлично» - отметка «5»</w:t>
            </w:r>
          </w:p>
          <w:p w:rsidR="00C007AE" w:rsidRPr="006C5F43" w:rsidRDefault="00C007AE"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528" w:type="dxa"/>
            <w:vMerge/>
          </w:tcPr>
          <w:p w:rsidR="006C5F43" w:rsidRPr="006C5F43" w:rsidRDefault="006C5F43" w:rsidP="006C5F43">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6E7286" w:rsidRDefault="006E7286" w:rsidP="001647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007AE" w:rsidRPr="00C007AE" w:rsidRDefault="00C007AE" w:rsidP="0016479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007AE">
        <w:rPr>
          <w:rFonts w:ascii="Times New Roman" w:eastAsia="Times New Roman" w:hAnsi="Times New Roman" w:cs="Times New Roman"/>
          <w:b/>
          <w:bCs/>
          <w:sz w:val="24"/>
          <w:szCs w:val="24"/>
          <w:lang w:eastAsia="ru-RU"/>
        </w:rPr>
        <w:t>Организация и содержание оценочных процедур.</w:t>
      </w:r>
    </w:p>
    <w:p w:rsidR="00C007AE" w:rsidRDefault="00C007AE" w:rsidP="0016479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91A18" w:rsidRPr="00B91A18" w:rsidRDefault="006E7286" w:rsidP="00B91A1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B91A18" w:rsidRPr="00B91A18">
        <w:rPr>
          <w:rFonts w:ascii="Times New Roman" w:eastAsia="Times New Roman" w:hAnsi="Times New Roman" w:cs="Times New Roman"/>
          <w:b/>
          <w:bCs/>
          <w:sz w:val="24"/>
          <w:szCs w:val="24"/>
          <w:lang w:eastAsia="ru-RU"/>
        </w:rPr>
        <w:t xml:space="preserve">Стартовая диагностика </w:t>
      </w:r>
      <w:r w:rsidR="00B91A18" w:rsidRPr="00B91A18">
        <w:rPr>
          <w:rFonts w:ascii="Times New Roman" w:eastAsia="Times New Roman" w:hAnsi="Times New Roman" w:cs="Times New Roman"/>
          <w:bCs/>
          <w:sz w:val="24"/>
          <w:szCs w:val="24"/>
          <w:lang w:eastAsia="ru-RU"/>
        </w:rPr>
        <w:t>представляет собой процедуру оценки готовности к обучению на уровне среднего общего образования.</w:t>
      </w:r>
    </w:p>
    <w:p w:rsidR="00B91A18" w:rsidRDefault="00B91A18" w:rsidP="00B91A1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1A18">
        <w:rPr>
          <w:rFonts w:ascii="Times New Roman" w:eastAsia="Times New Roman" w:hAnsi="Times New Roman" w:cs="Times New Roman"/>
          <w:bCs/>
          <w:sz w:val="24"/>
          <w:szCs w:val="24"/>
          <w:lang w:eastAsia="ru-RU"/>
        </w:rPr>
        <w:t xml:space="preserve">Стартовая диагностика проводится администрацией </w:t>
      </w:r>
      <w:r w:rsidR="008D1950">
        <w:rPr>
          <w:rFonts w:ascii="Times New Roman" w:eastAsia="Times New Roman" w:hAnsi="Times New Roman" w:cs="Times New Roman"/>
          <w:bCs/>
          <w:sz w:val="24"/>
          <w:szCs w:val="24"/>
          <w:lang w:eastAsia="ru-RU"/>
        </w:rPr>
        <w:t xml:space="preserve"> школы   </w:t>
      </w:r>
      <w:r w:rsidRPr="00B91A18">
        <w:rPr>
          <w:rFonts w:ascii="Times New Roman" w:eastAsia="Times New Roman" w:hAnsi="Times New Roman" w:cs="Times New Roman"/>
          <w:bCs/>
          <w:sz w:val="24"/>
          <w:szCs w:val="24"/>
          <w:lang w:eastAsia="ru-RU"/>
        </w:rPr>
        <w:t xml:space="preserve">в начале 10-го класса и выступает как основа (точка отсчета) для оценки динамики образовательных достижений. </w:t>
      </w:r>
    </w:p>
    <w:p w:rsidR="00C007AE" w:rsidRDefault="00D30492" w:rsidP="00B91A1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 xml:space="preserve">  </w:t>
      </w:r>
      <w:r w:rsidR="00B91A18" w:rsidRPr="00B91A18">
        <w:rPr>
          <w:rFonts w:ascii="Times New Roman" w:eastAsia="Times New Roman" w:hAnsi="Times New Roman" w:cs="Times New Roman"/>
          <w:b/>
          <w:bCs/>
          <w:i/>
          <w:sz w:val="24"/>
          <w:szCs w:val="24"/>
          <w:lang w:eastAsia="ru-RU"/>
        </w:rPr>
        <w:t>Объектами оценки</w:t>
      </w:r>
      <w:r w:rsidR="006E7286">
        <w:rPr>
          <w:rFonts w:ascii="Times New Roman" w:eastAsia="Times New Roman" w:hAnsi="Times New Roman" w:cs="Times New Roman"/>
          <w:b/>
          <w:bCs/>
          <w:i/>
          <w:sz w:val="24"/>
          <w:szCs w:val="24"/>
          <w:lang w:eastAsia="ru-RU"/>
        </w:rPr>
        <w:t xml:space="preserve"> </w:t>
      </w:r>
      <w:r w:rsidR="00B91A18" w:rsidRPr="00B91A18">
        <w:rPr>
          <w:rFonts w:ascii="Times New Roman" w:eastAsia="Times New Roman" w:hAnsi="Times New Roman" w:cs="Times New Roman"/>
          <w:b/>
          <w:bCs/>
          <w:i/>
          <w:sz w:val="24"/>
          <w:szCs w:val="24"/>
          <w:lang w:eastAsia="ru-RU"/>
        </w:rPr>
        <w:t>являются</w:t>
      </w:r>
      <w:r w:rsidR="00B91A18">
        <w:rPr>
          <w:rFonts w:ascii="Times New Roman" w:eastAsia="Times New Roman" w:hAnsi="Times New Roman" w:cs="Times New Roman"/>
          <w:b/>
          <w:bCs/>
          <w:i/>
          <w:sz w:val="24"/>
          <w:szCs w:val="24"/>
          <w:lang w:eastAsia="ru-RU"/>
        </w:rPr>
        <w:t>:</w:t>
      </w:r>
      <w:r w:rsidR="00B91A18" w:rsidRPr="00B91A18">
        <w:rPr>
          <w:rFonts w:ascii="Times New Roman" w:eastAsia="Times New Roman" w:hAnsi="Times New Roman" w:cs="Times New Roman"/>
          <w:bCs/>
          <w:sz w:val="24"/>
          <w:szCs w:val="24"/>
          <w:lang w:eastAsia="ru-RU"/>
        </w:rPr>
        <w:t xml:space="preserve"> структура мотивации</w:t>
      </w:r>
      <w:r w:rsidR="008279E3">
        <w:rPr>
          <w:rFonts w:ascii="Times New Roman" w:eastAsia="Times New Roman" w:hAnsi="Times New Roman" w:cs="Times New Roman"/>
          <w:bCs/>
          <w:sz w:val="24"/>
          <w:szCs w:val="24"/>
          <w:lang w:eastAsia="ru-RU"/>
        </w:rPr>
        <w:t>, сформированность учебной деятельности,</w:t>
      </w:r>
      <w:r w:rsidR="00B91A18" w:rsidRPr="00B91A18">
        <w:rPr>
          <w:rFonts w:ascii="Times New Roman" w:eastAsia="Times New Roman" w:hAnsi="Times New Roman" w:cs="Times New Roman"/>
          <w:bCs/>
          <w:sz w:val="24"/>
          <w:szCs w:val="24"/>
          <w:lang w:eastAsia="ru-RU"/>
        </w:rPr>
        <w:t xml:space="preserve">  владение познавательными универсальными</w:t>
      </w:r>
      <w:r w:rsidR="008279E3">
        <w:rPr>
          <w:rFonts w:ascii="Times New Roman" w:eastAsia="Times New Roman" w:hAnsi="Times New Roman" w:cs="Times New Roman"/>
          <w:bCs/>
          <w:sz w:val="24"/>
          <w:szCs w:val="24"/>
          <w:lang w:eastAsia="ru-RU"/>
        </w:rPr>
        <w:t xml:space="preserve"> и специфическими </w:t>
      </w:r>
      <w:r w:rsidR="00B91A18" w:rsidRPr="00B91A18">
        <w:rPr>
          <w:rFonts w:ascii="Times New Roman" w:eastAsia="Times New Roman" w:hAnsi="Times New Roman" w:cs="Times New Roman"/>
          <w:bCs/>
          <w:sz w:val="24"/>
          <w:szCs w:val="24"/>
          <w:lang w:eastAsia="ru-RU"/>
        </w:rPr>
        <w:t xml:space="preserve"> учебными</w:t>
      </w:r>
      <w:r w:rsidR="006E7286">
        <w:rPr>
          <w:rFonts w:ascii="Times New Roman" w:eastAsia="Times New Roman" w:hAnsi="Times New Roman" w:cs="Times New Roman"/>
          <w:bCs/>
          <w:sz w:val="24"/>
          <w:szCs w:val="24"/>
          <w:lang w:eastAsia="ru-RU"/>
        </w:rPr>
        <w:t xml:space="preserve"> </w:t>
      </w:r>
      <w:r w:rsidR="00B91A18" w:rsidRPr="00B91A18">
        <w:rPr>
          <w:rFonts w:ascii="Times New Roman" w:eastAsia="Times New Roman" w:hAnsi="Times New Roman" w:cs="Times New Roman"/>
          <w:bCs/>
          <w:sz w:val="24"/>
          <w:szCs w:val="24"/>
          <w:lang w:eastAsia="ru-RU"/>
        </w:rPr>
        <w:t>действиями</w:t>
      </w:r>
      <w:r w:rsidR="008279E3">
        <w:rPr>
          <w:rFonts w:ascii="Times New Roman" w:eastAsia="Times New Roman" w:hAnsi="Times New Roman" w:cs="Times New Roman"/>
          <w:bCs/>
          <w:sz w:val="24"/>
          <w:szCs w:val="24"/>
          <w:lang w:eastAsia="ru-RU"/>
        </w:rPr>
        <w:t xml:space="preserve"> для основных учебных предметов,</w:t>
      </w:r>
      <w:r w:rsidR="00B91A18" w:rsidRPr="00B91A18">
        <w:rPr>
          <w:rFonts w:ascii="Times New Roman" w:eastAsia="Times New Roman" w:hAnsi="Times New Roman" w:cs="Times New Roman"/>
          <w:bCs/>
          <w:sz w:val="24"/>
          <w:szCs w:val="24"/>
          <w:lang w:eastAsia="ru-RU"/>
        </w:rPr>
        <w:t xml:space="preserve"> том числе: средствами работы с информацией, знако-символическими средствами, логическими операциями. Стартовая диагностика готовности к изучению отдельных предметов (разделов) проводится учителем в начале изучения предметного курса (раздела).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312F24" w:rsidRDefault="006E7286" w:rsidP="0016479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EA0302" w:rsidRPr="00EA0302">
        <w:rPr>
          <w:rFonts w:ascii="Times New Roman" w:eastAsia="Times New Roman" w:hAnsi="Times New Roman" w:cs="Times New Roman"/>
          <w:b/>
          <w:bCs/>
          <w:sz w:val="24"/>
          <w:szCs w:val="24"/>
          <w:lang w:eastAsia="ru-RU"/>
        </w:rPr>
        <w:t>Текущая оценка</w:t>
      </w:r>
      <w:r w:rsidR="00EA0302" w:rsidRPr="00EA0302">
        <w:rPr>
          <w:rFonts w:ascii="Times New Roman" w:eastAsia="Times New Roman" w:hAnsi="Times New Roman" w:cs="Times New Roman"/>
          <w:bCs/>
          <w:sz w:val="24"/>
          <w:szCs w:val="24"/>
          <w:lang w:eastAsia="ru-RU"/>
        </w:rPr>
        <w:t xml:space="preserve"> представляет собой процедуру </w:t>
      </w:r>
      <w:r w:rsidR="00EA0302" w:rsidRPr="00312F24">
        <w:rPr>
          <w:rFonts w:ascii="Times New Roman" w:eastAsia="Times New Roman" w:hAnsi="Times New Roman" w:cs="Times New Roman"/>
          <w:b/>
          <w:bCs/>
          <w:sz w:val="24"/>
          <w:szCs w:val="24"/>
          <w:lang w:eastAsia="ru-RU"/>
        </w:rPr>
        <w:t>оценки индивидуального продвижения</w:t>
      </w:r>
      <w:r w:rsidR="00EA0302" w:rsidRPr="00EA0302">
        <w:rPr>
          <w:rFonts w:ascii="Times New Roman" w:eastAsia="Times New Roman" w:hAnsi="Times New Roman" w:cs="Times New Roman"/>
          <w:bCs/>
          <w:sz w:val="24"/>
          <w:szCs w:val="24"/>
          <w:lang w:eastAsia="ru-RU"/>
        </w:rPr>
        <w:t xml:space="preserve">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w:t>
      </w:r>
    </w:p>
    <w:p w:rsidR="00221EE2" w:rsidRPr="00221EE2" w:rsidRDefault="00D30492" w:rsidP="00221EE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 xml:space="preserve">   </w:t>
      </w:r>
      <w:r w:rsidR="00EA0302" w:rsidRPr="00312F24">
        <w:rPr>
          <w:rFonts w:ascii="Times New Roman" w:eastAsia="Times New Roman" w:hAnsi="Times New Roman" w:cs="Times New Roman"/>
          <w:b/>
          <w:bCs/>
          <w:i/>
          <w:sz w:val="24"/>
          <w:szCs w:val="24"/>
          <w:lang w:eastAsia="ru-RU"/>
        </w:rPr>
        <w:t>Объектом текущей оценки являются</w:t>
      </w:r>
      <w:r w:rsidR="00EA0302" w:rsidRPr="00EA0302">
        <w:rPr>
          <w:rFonts w:ascii="Times New Roman" w:eastAsia="Times New Roman" w:hAnsi="Times New Roman" w:cs="Times New Roman"/>
          <w:bCs/>
          <w:sz w:val="24"/>
          <w:szCs w:val="24"/>
          <w:lang w:eastAsia="ru-RU"/>
        </w:rPr>
        <w:t xml:space="preserve"> промежуточные предметные планируемые образовательные результаты. 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E12668" w:rsidRDefault="00D30492" w:rsidP="0016479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21EE2" w:rsidRPr="00221EE2">
        <w:rPr>
          <w:rFonts w:ascii="Times New Roman" w:eastAsia="Times New Roman" w:hAnsi="Times New Roman" w:cs="Times New Roman"/>
          <w:bCs/>
          <w:sz w:val="24"/>
          <w:szCs w:val="24"/>
          <w:lang w:eastAsia="ru-RU"/>
        </w:rPr>
        <w:t>В текущей оценке использу</w:t>
      </w:r>
      <w:r w:rsidR="00221EE2">
        <w:rPr>
          <w:rFonts w:ascii="Times New Roman" w:eastAsia="Times New Roman" w:hAnsi="Times New Roman" w:cs="Times New Roman"/>
          <w:bCs/>
          <w:sz w:val="24"/>
          <w:szCs w:val="24"/>
          <w:lang w:eastAsia="ru-RU"/>
        </w:rPr>
        <w:t>ю</w:t>
      </w:r>
      <w:r w:rsidR="00221EE2" w:rsidRPr="00221EE2">
        <w:rPr>
          <w:rFonts w:ascii="Times New Roman" w:eastAsia="Times New Roman" w:hAnsi="Times New Roman" w:cs="Times New Roman"/>
          <w:bCs/>
          <w:sz w:val="24"/>
          <w:szCs w:val="24"/>
          <w:lang w:eastAsia="ru-RU"/>
        </w:rPr>
        <w:t xml:space="preserve">тся </w:t>
      </w:r>
      <w:r w:rsidR="00221EE2">
        <w:rPr>
          <w:rFonts w:ascii="Times New Roman" w:eastAsia="Times New Roman" w:hAnsi="Times New Roman" w:cs="Times New Roman"/>
          <w:bCs/>
          <w:sz w:val="24"/>
          <w:szCs w:val="24"/>
          <w:lang w:eastAsia="ru-RU"/>
        </w:rPr>
        <w:t xml:space="preserve"> различные </w:t>
      </w:r>
      <w:r w:rsidR="00221EE2" w:rsidRPr="00221EE2">
        <w:rPr>
          <w:rFonts w:ascii="Times New Roman" w:eastAsia="Times New Roman" w:hAnsi="Times New Roman" w:cs="Times New Roman"/>
          <w:bCs/>
          <w:sz w:val="24"/>
          <w:szCs w:val="24"/>
          <w:lang w:eastAsia="ru-RU"/>
        </w:rPr>
        <w:t xml:space="preserve"> форм</w:t>
      </w:r>
      <w:r w:rsidR="00221EE2">
        <w:rPr>
          <w:rFonts w:ascii="Times New Roman" w:eastAsia="Times New Roman" w:hAnsi="Times New Roman" w:cs="Times New Roman"/>
          <w:bCs/>
          <w:sz w:val="24"/>
          <w:szCs w:val="24"/>
          <w:lang w:eastAsia="ru-RU"/>
        </w:rPr>
        <w:t>ы</w:t>
      </w:r>
      <w:r w:rsidR="00221EE2" w:rsidRPr="00221EE2">
        <w:rPr>
          <w:rFonts w:ascii="Times New Roman" w:eastAsia="Times New Roman" w:hAnsi="Times New Roman" w:cs="Times New Roman"/>
          <w:bCs/>
          <w:sz w:val="24"/>
          <w:szCs w:val="24"/>
          <w:lang w:eastAsia="ru-RU"/>
        </w:rPr>
        <w:t xml:space="preserve"> и метод</w:t>
      </w:r>
      <w:r w:rsidR="00221EE2">
        <w:rPr>
          <w:rFonts w:ascii="Times New Roman" w:eastAsia="Times New Roman" w:hAnsi="Times New Roman" w:cs="Times New Roman"/>
          <w:bCs/>
          <w:sz w:val="24"/>
          <w:szCs w:val="24"/>
          <w:lang w:eastAsia="ru-RU"/>
        </w:rPr>
        <w:t>ы</w:t>
      </w:r>
      <w:r w:rsidR="00221EE2" w:rsidRPr="00221EE2">
        <w:rPr>
          <w:rFonts w:ascii="Times New Roman" w:eastAsia="Times New Roman" w:hAnsi="Times New Roman" w:cs="Times New Roman"/>
          <w:bCs/>
          <w:sz w:val="24"/>
          <w:szCs w:val="24"/>
          <w:lang w:eastAsia="ru-RU"/>
        </w:rPr>
        <w:t xml:space="preserve">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r>
        <w:rPr>
          <w:rFonts w:ascii="Times New Roman" w:eastAsia="Times New Roman" w:hAnsi="Times New Roman" w:cs="Times New Roman"/>
          <w:bCs/>
          <w:sz w:val="24"/>
          <w:szCs w:val="24"/>
          <w:lang w:eastAsia="ru-RU"/>
        </w:rPr>
        <w:t xml:space="preserve"> </w:t>
      </w:r>
      <w:r w:rsidR="00E12668" w:rsidRPr="00E12668">
        <w:rPr>
          <w:rFonts w:ascii="Times New Roman" w:eastAsia="Times New Roman" w:hAnsi="Times New Roman" w:cs="Times New Roman"/>
          <w:bCs/>
          <w:sz w:val="24"/>
          <w:szCs w:val="24"/>
          <w:lang w:eastAsia="ru-RU"/>
        </w:rPr>
        <w:t xml:space="preserve">Результаты текущей оценки являются </w:t>
      </w:r>
      <w:r w:rsidR="00E12668" w:rsidRPr="00E12668">
        <w:rPr>
          <w:rFonts w:ascii="Times New Roman" w:eastAsia="Times New Roman" w:hAnsi="Times New Roman" w:cs="Times New Roman"/>
          <w:bCs/>
          <w:sz w:val="24"/>
          <w:szCs w:val="24"/>
          <w:lang w:eastAsia="ru-RU"/>
        </w:rPr>
        <w:lastRenderedPageBreak/>
        <w:t xml:space="preserve">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C007AE" w:rsidRDefault="00D30492" w:rsidP="0016479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E12668" w:rsidRPr="00E12668">
        <w:rPr>
          <w:rFonts w:ascii="Times New Roman" w:eastAsia="Times New Roman" w:hAnsi="Times New Roman" w:cs="Times New Roman"/>
          <w:b/>
          <w:bCs/>
          <w:sz w:val="24"/>
          <w:szCs w:val="24"/>
          <w:lang w:eastAsia="ru-RU"/>
        </w:rPr>
        <w:t>Тематическая оценка</w:t>
      </w:r>
      <w:r w:rsidR="00E12668" w:rsidRPr="00E12668">
        <w:rPr>
          <w:rFonts w:ascii="Times New Roman" w:eastAsia="Times New Roman" w:hAnsi="Times New Roman" w:cs="Times New Roman"/>
          <w:bCs/>
          <w:sz w:val="24"/>
          <w:szCs w:val="24"/>
          <w:lang w:eastAsia="ru-RU"/>
        </w:rPr>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007AE" w:rsidRDefault="00D30492" w:rsidP="0016479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174009" w:rsidRPr="00174009">
        <w:rPr>
          <w:rFonts w:ascii="Times New Roman" w:eastAsia="Times New Roman" w:hAnsi="Times New Roman" w:cs="Times New Roman"/>
          <w:b/>
          <w:bCs/>
          <w:sz w:val="24"/>
          <w:szCs w:val="24"/>
          <w:lang w:eastAsia="ru-RU"/>
        </w:rPr>
        <w:t xml:space="preserve">Портфолио </w:t>
      </w:r>
      <w:r w:rsidR="00174009" w:rsidRPr="00174009">
        <w:rPr>
          <w:rFonts w:ascii="Times New Roman" w:eastAsia="Times New Roman" w:hAnsi="Times New Roman" w:cs="Times New Roman"/>
          <w:bCs/>
          <w:sz w:val="24"/>
          <w:szCs w:val="24"/>
          <w:lang w:eastAsia="ru-RU"/>
        </w:rP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w:t>
      </w:r>
      <w:r>
        <w:rPr>
          <w:rFonts w:ascii="Times New Roman" w:eastAsia="Times New Roman" w:hAnsi="Times New Roman" w:cs="Times New Roman"/>
          <w:bCs/>
          <w:sz w:val="24"/>
          <w:szCs w:val="24"/>
          <w:lang w:eastAsia="ru-RU"/>
        </w:rPr>
        <w:t xml:space="preserve"> </w:t>
      </w:r>
      <w:r w:rsidR="009E4262" w:rsidRPr="009E4262">
        <w:rPr>
          <w:rFonts w:ascii="Times New Roman" w:eastAsia="Times New Roman" w:hAnsi="Times New Roman" w:cs="Times New Roman"/>
          <w:bCs/>
          <w:sz w:val="24"/>
          <w:szCs w:val="24"/>
          <w:lang w:eastAsia="ru-RU"/>
        </w:rPr>
        <w:t>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E12668" w:rsidRDefault="00E12668" w:rsidP="0016479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71DB2" w:rsidRDefault="00471DB2" w:rsidP="00471D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71DB2">
        <w:rPr>
          <w:rFonts w:ascii="Times New Roman" w:eastAsia="Times New Roman" w:hAnsi="Times New Roman" w:cs="Times New Roman"/>
          <w:b/>
          <w:bCs/>
          <w:sz w:val="24"/>
          <w:szCs w:val="24"/>
          <w:lang w:eastAsia="ru-RU"/>
        </w:rPr>
        <w:t>Внутренний мониторинг</w:t>
      </w:r>
      <w:r w:rsidRPr="00471DB2">
        <w:rPr>
          <w:rFonts w:ascii="Times New Roman" w:eastAsia="Times New Roman" w:hAnsi="Times New Roman" w:cs="Times New Roman"/>
          <w:bCs/>
          <w:sz w:val="24"/>
          <w:szCs w:val="24"/>
          <w:lang w:eastAsia="ru-RU"/>
        </w:rPr>
        <w:t xml:space="preserve"> представляет собой процедуры</w:t>
      </w:r>
      <w:r>
        <w:rPr>
          <w:rFonts w:ascii="Times New Roman" w:eastAsia="Times New Roman" w:hAnsi="Times New Roman" w:cs="Times New Roman"/>
          <w:bCs/>
          <w:sz w:val="24"/>
          <w:szCs w:val="24"/>
          <w:lang w:eastAsia="ru-RU"/>
        </w:rPr>
        <w:t>:</w:t>
      </w:r>
    </w:p>
    <w:p w:rsidR="00C01251" w:rsidRPr="00C01251" w:rsidRDefault="00471DB2" w:rsidP="005E05BD">
      <w:pPr>
        <w:pStyle w:val="a3"/>
        <w:numPr>
          <w:ilvl w:val="0"/>
          <w:numId w:val="10"/>
        </w:num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01251">
        <w:rPr>
          <w:rFonts w:ascii="Times New Roman" w:eastAsia="Times New Roman" w:hAnsi="Times New Roman" w:cs="Times New Roman"/>
          <w:b/>
          <w:bCs/>
          <w:sz w:val="24"/>
          <w:szCs w:val="24"/>
          <w:lang w:eastAsia="ru-RU"/>
        </w:rPr>
        <w:t>оценки уровня достижения предметн</w:t>
      </w:r>
      <w:r w:rsidR="00C01251" w:rsidRPr="00C01251">
        <w:rPr>
          <w:rFonts w:ascii="Times New Roman" w:eastAsia="Times New Roman" w:hAnsi="Times New Roman" w:cs="Times New Roman"/>
          <w:b/>
          <w:bCs/>
          <w:sz w:val="24"/>
          <w:szCs w:val="24"/>
          <w:lang w:eastAsia="ru-RU"/>
        </w:rPr>
        <w:t>ых и метапредметных результатов;</w:t>
      </w:r>
    </w:p>
    <w:p w:rsidR="00C01251" w:rsidRDefault="00471DB2" w:rsidP="005E05BD">
      <w:pPr>
        <w:pStyle w:val="a3"/>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C01251">
        <w:rPr>
          <w:rFonts w:ascii="Times New Roman" w:eastAsia="Times New Roman" w:hAnsi="Times New Roman" w:cs="Times New Roman"/>
          <w:b/>
          <w:bCs/>
          <w:sz w:val="24"/>
          <w:szCs w:val="24"/>
          <w:lang w:eastAsia="ru-RU"/>
        </w:rPr>
        <w:t>оценки той части личностных результатов</w:t>
      </w:r>
      <w:r w:rsidRPr="00471DB2">
        <w:rPr>
          <w:rFonts w:ascii="Times New Roman" w:eastAsia="Times New Roman" w:hAnsi="Times New Roman" w:cs="Times New Roman"/>
          <w:bCs/>
          <w:sz w:val="24"/>
          <w:szCs w:val="24"/>
          <w:lang w:eastAsia="ru-RU"/>
        </w:rPr>
        <w:t xml:space="preserve">, которые связаны с оценкой поведения, прилежания, а также с оценкой готовности и способности делать осознанный выбор будущей профессии. </w:t>
      </w:r>
    </w:p>
    <w:p w:rsidR="00C01251" w:rsidRDefault="00471DB2" w:rsidP="00C0125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1251">
        <w:rPr>
          <w:rFonts w:ascii="Times New Roman" w:eastAsia="Times New Roman" w:hAnsi="Times New Roman" w:cs="Times New Roman"/>
          <w:bCs/>
          <w:sz w:val="24"/>
          <w:szCs w:val="24"/>
          <w:lang w:eastAsia="ru-RU"/>
        </w:rPr>
        <w:t>Результаты внутреннего мониторинга являются основанием для рекомендаций по текущей коррекции учебной деятельности</w:t>
      </w:r>
      <w:r w:rsidR="00C01251">
        <w:rPr>
          <w:rFonts w:ascii="Times New Roman" w:eastAsia="Times New Roman" w:hAnsi="Times New Roman" w:cs="Times New Roman"/>
          <w:bCs/>
          <w:sz w:val="24"/>
          <w:szCs w:val="24"/>
          <w:lang w:eastAsia="ru-RU"/>
        </w:rPr>
        <w:t xml:space="preserve"> обучающегося </w:t>
      </w:r>
      <w:r w:rsidRPr="00C01251">
        <w:rPr>
          <w:rFonts w:ascii="Times New Roman" w:eastAsia="Times New Roman" w:hAnsi="Times New Roman" w:cs="Times New Roman"/>
          <w:bCs/>
          <w:sz w:val="24"/>
          <w:szCs w:val="24"/>
          <w:lang w:eastAsia="ru-RU"/>
        </w:rPr>
        <w:t xml:space="preserve"> и ее индивидуализации. </w:t>
      </w:r>
    </w:p>
    <w:p w:rsidR="00471DB2" w:rsidRPr="00C01251" w:rsidRDefault="00665460" w:rsidP="00C0125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471DB2" w:rsidRPr="001C0F69">
        <w:rPr>
          <w:rFonts w:ascii="Times New Roman" w:eastAsia="Times New Roman" w:hAnsi="Times New Roman" w:cs="Times New Roman"/>
          <w:b/>
          <w:bCs/>
          <w:sz w:val="24"/>
          <w:szCs w:val="24"/>
          <w:lang w:eastAsia="ru-RU"/>
        </w:rPr>
        <w:t>Промежуточная аттестация</w:t>
      </w:r>
      <w:r w:rsidR="00471DB2" w:rsidRPr="00C01251">
        <w:rPr>
          <w:rFonts w:ascii="Times New Roman" w:eastAsia="Times New Roman" w:hAnsi="Times New Roman" w:cs="Times New Roman"/>
          <w:bCs/>
          <w:sz w:val="24"/>
          <w:szCs w:val="24"/>
          <w:lang w:eastAsia="ru-RU"/>
        </w:rPr>
        <w:t xml:space="preserve"> представляет собой процедуру аттестации обучающихся на уровне среднего общего образования и проводится в </w:t>
      </w:r>
      <w:r w:rsidR="00A3677D">
        <w:rPr>
          <w:rFonts w:ascii="Times New Roman" w:eastAsia="Times New Roman" w:hAnsi="Times New Roman" w:cs="Times New Roman"/>
          <w:bCs/>
          <w:sz w:val="24"/>
          <w:szCs w:val="24"/>
          <w:lang w:eastAsia="ru-RU"/>
        </w:rPr>
        <w:t xml:space="preserve">конце  </w:t>
      </w:r>
      <w:r w:rsidR="00471DB2" w:rsidRPr="00C01251">
        <w:rPr>
          <w:rFonts w:ascii="Times New Roman" w:eastAsia="Times New Roman" w:hAnsi="Times New Roman" w:cs="Times New Roman"/>
          <w:bCs/>
          <w:sz w:val="24"/>
          <w:szCs w:val="24"/>
          <w:lang w:eastAsia="ru-RU"/>
        </w:rPr>
        <w:t>каждо</w:t>
      </w:r>
      <w:r w:rsidR="001C0F69">
        <w:rPr>
          <w:rFonts w:ascii="Times New Roman" w:eastAsia="Times New Roman" w:hAnsi="Times New Roman" w:cs="Times New Roman"/>
          <w:bCs/>
          <w:sz w:val="24"/>
          <w:szCs w:val="24"/>
          <w:lang w:eastAsia="ru-RU"/>
        </w:rPr>
        <w:t xml:space="preserve">го полугодия </w:t>
      </w:r>
      <w:r w:rsidR="00471DB2" w:rsidRPr="00C01251">
        <w:rPr>
          <w:rFonts w:ascii="Times New Roman" w:eastAsia="Times New Roman" w:hAnsi="Times New Roman" w:cs="Times New Roman"/>
          <w:bCs/>
          <w:sz w:val="24"/>
          <w:szCs w:val="24"/>
          <w:lang w:eastAsia="ru-RU"/>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w:t>
      </w:r>
      <w:r w:rsidR="001C0F69">
        <w:rPr>
          <w:rFonts w:ascii="Times New Roman" w:eastAsia="Times New Roman" w:hAnsi="Times New Roman" w:cs="Times New Roman"/>
          <w:bCs/>
          <w:sz w:val="24"/>
          <w:szCs w:val="24"/>
          <w:lang w:eastAsia="ru-RU"/>
        </w:rPr>
        <w:t xml:space="preserve">ется </w:t>
      </w:r>
      <w:r w:rsidR="00471DB2" w:rsidRPr="00C01251">
        <w:rPr>
          <w:rFonts w:ascii="Times New Roman" w:eastAsia="Times New Roman" w:hAnsi="Times New Roman" w:cs="Times New Roman"/>
          <w:bCs/>
          <w:sz w:val="24"/>
          <w:szCs w:val="24"/>
          <w:lang w:eastAsia="ru-RU"/>
        </w:rPr>
        <w:t xml:space="preserve"> в дневнике.</w:t>
      </w:r>
    </w:p>
    <w:p w:rsidR="00C644AF" w:rsidRDefault="00471DB2" w:rsidP="00471D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71DB2">
        <w:rPr>
          <w:rFonts w:ascii="Times New Roman" w:eastAsia="Times New Roman" w:hAnsi="Times New Roman" w:cs="Times New Roman"/>
          <w:bCs/>
          <w:sz w:val="24"/>
          <w:szCs w:val="24"/>
          <w:lang w:eastAsia="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w:t>
      </w:r>
      <w:r w:rsidR="00C644AF">
        <w:rPr>
          <w:rFonts w:ascii="Times New Roman" w:eastAsia="Times New Roman" w:hAnsi="Times New Roman" w:cs="Times New Roman"/>
          <w:bCs/>
          <w:sz w:val="24"/>
          <w:szCs w:val="24"/>
          <w:lang w:eastAsia="ru-RU"/>
        </w:rPr>
        <w:t xml:space="preserve"> период введения ФГОС СОО в </w:t>
      </w:r>
      <w:r w:rsidRPr="00471DB2">
        <w:rPr>
          <w:rFonts w:ascii="Times New Roman" w:eastAsia="Times New Roman" w:hAnsi="Times New Roman" w:cs="Times New Roman"/>
          <w:bCs/>
          <w:sz w:val="24"/>
          <w:szCs w:val="24"/>
          <w:lang w:eastAsia="ru-RU"/>
        </w:rPr>
        <w:t xml:space="preserve"> случае использования стандартизированных измерительных материалов критерий достижения/освоения </w:t>
      </w:r>
      <w:r w:rsidRPr="00471DB2">
        <w:rPr>
          <w:rFonts w:ascii="Times New Roman" w:eastAsia="Times New Roman" w:hAnsi="Times New Roman" w:cs="Times New Roman"/>
          <w:bCs/>
          <w:sz w:val="24"/>
          <w:szCs w:val="24"/>
          <w:lang w:eastAsia="ru-RU"/>
        </w:rPr>
        <w:lastRenderedPageBreak/>
        <w:t>учебного материала з</w:t>
      </w:r>
      <w:r w:rsidR="001C0F69">
        <w:rPr>
          <w:rFonts w:ascii="Times New Roman" w:eastAsia="Times New Roman" w:hAnsi="Times New Roman" w:cs="Times New Roman"/>
          <w:bCs/>
          <w:sz w:val="24"/>
          <w:szCs w:val="24"/>
          <w:lang w:eastAsia="ru-RU"/>
        </w:rPr>
        <w:t xml:space="preserve">адается на уровне выполнения не </w:t>
      </w:r>
      <w:r w:rsidRPr="00471DB2">
        <w:rPr>
          <w:rFonts w:ascii="Times New Roman" w:eastAsia="Times New Roman" w:hAnsi="Times New Roman" w:cs="Times New Roman"/>
          <w:bCs/>
          <w:sz w:val="24"/>
          <w:szCs w:val="24"/>
          <w:lang w:eastAsia="ru-RU"/>
        </w:rPr>
        <w:t xml:space="preserve">менее </w:t>
      </w:r>
      <w:r w:rsidR="00C644AF">
        <w:rPr>
          <w:rFonts w:ascii="Times New Roman" w:eastAsia="Times New Roman" w:hAnsi="Times New Roman" w:cs="Times New Roman"/>
          <w:bCs/>
          <w:sz w:val="24"/>
          <w:szCs w:val="24"/>
          <w:lang w:eastAsia="ru-RU"/>
        </w:rPr>
        <w:t>50</w:t>
      </w:r>
      <w:r w:rsidRPr="00471DB2">
        <w:rPr>
          <w:rFonts w:ascii="Times New Roman" w:eastAsia="Times New Roman" w:hAnsi="Times New Roman" w:cs="Times New Roman"/>
          <w:bCs/>
          <w:sz w:val="24"/>
          <w:szCs w:val="24"/>
          <w:lang w:eastAsia="ru-RU"/>
        </w:rPr>
        <w:t xml:space="preserve"> % заданий базового уровня или получения </w:t>
      </w:r>
      <w:r w:rsidR="00C644AF">
        <w:rPr>
          <w:rFonts w:ascii="Times New Roman" w:eastAsia="Times New Roman" w:hAnsi="Times New Roman" w:cs="Times New Roman"/>
          <w:bCs/>
          <w:sz w:val="24"/>
          <w:szCs w:val="24"/>
          <w:lang w:eastAsia="ru-RU"/>
        </w:rPr>
        <w:t>50</w:t>
      </w:r>
      <w:r w:rsidRPr="00471DB2">
        <w:rPr>
          <w:rFonts w:ascii="Times New Roman" w:eastAsia="Times New Roman" w:hAnsi="Times New Roman" w:cs="Times New Roman"/>
          <w:bCs/>
          <w:sz w:val="24"/>
          <w:szCs w:val="24"/>
          <w:lang w:eastAsia="ru-RU"/>
        </w:rPr>
        <w:t xml:space="preserve"> % от максимального балла за выполнение заданий базового уровня. </w:t>
      </w:r>
      <w:r w:rsidR="00C644AF">
        <w:rPr>
          <w:rFonts w:ascii="Times New Roman" w:eastAsia="Times New Roman" w:hAnsi="Times New Roman" w:cs="Times New Roman"/>
          <w:bCs/>
          <w:sz w:val="24"/>
          <w:szCs w:val="24"/>
          <w:lang w:eastAsia="ru-RU"/>
        </w:rPr>
        <w:t xml:space="preserve"> В дальнейшем этот критерий должен составлять не менее 65%.</w:t>
      </w:r>
    </w:p>
    <w:p w:rsidR="00665460" w:rsidRDefault="00471DB2" w:rsidP="0016479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71DB2">
        <w:rPr>
          <w:rFonts w:ascii="Times New Roman" w:eastAsia="Times New Roman" w:hAnsi="Times New Roman" w:cs="Times New Roman"/>
          <w:bCs/>
          <w:sz w:val="24"/>
          <w:szCs w:val="24"/>
          <w:lang w:eastAsia="ru-RU"/>
        </w:rPr>
        <w:t>Порядок проведения промежуточной аттестации регламентируется Законом «Об образовании в Российской Федерации» (статья 58) и локальным нормативным ак</w:t>
      </w:r>
      <w:r w:rsidR="00C644AF">
        <w:rPr>
          <w:rFonts w:ascii="Times New Roman" w:eastAsia="Times New Roman" w:hAnsi="Times New Roman" w:cs="Times New Roman"/>
          <w:bCs/>
          <w:sz w:val="24"/>
          <w:szCs w:val="24"/>
          <w:lang w:eastAsia="ru-RU"/>
        </w:rPr>
        <w:t xml:space="preserve">том образовательной организации </w:t>
      </w:r>
      <w:r w:rsidR="00C644AF">
        <w:t>(</w:t>
      </w:r>
      <w:r w:rsidR="00C644AF" w:rsidRPr="00C644AF">
        <w:rPr>
          <w:rFonts w:ascii="Times New Roman" w:eastAsia="Times New Roman" w:hAnsi="Times New Roman" w:cs="Times New Roman"/>
          <w:bCs/>
          <w:sz w:val="24"/>
          <w:szCs w:val="24"/>
          <w:lang w:eastAsia="ru-RU"/>
        </w:rPr>
        <w:t>«Положение о промежуточной аттестации и порядке перевода обучающихся в следующий класс муниципального общеобразовательного учреждения «Средняя школа №66» (Приказ по школе №03-03/2 от 09.01.2017);</w:t>
      </w:r>
    </w:p>
    <w:p w:rsidR="00E12668" w:rsidRDefault="00665460" w:rsidP="00164790">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70117" w:rsidRPr="00F70117">
        <w:rPr>
          <w:rFonts w:ascii="Times New Roman" w:eastAsia="Times New Roman" w:hAnsi="Times New Roman" w:cs="Times New Roman"/>
          <w:b/>
          <w:bCs/>
          <w:sz w:val="24"/>
          <w:szCs w:val="24"/>
          <w:lang w:eastAsia="ru-RU"/>
        </w:rPr>
        <w:t>Государственная итоговая аттестация.</w:t>
      </w:r>
    </w:p>
    <w:p w:rsidR="00F70117" w:rsidRPr="00F70117" w:rsidRDefault="00F70117" w:rsidP="00F701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70117">
        <w:rPr>
          <w:rFonts w:ascii="Times New Roman" w:eastAsia="Times New Roman" w:hAnsi="Times New Roman" w:cs="Times New Roman"/>
          <w:bCs/>
          <w:sz w:val="24"/>
          <w:szCs w:val="24"/>
          <w:lang w:eastAsia="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r>
        <w:rPr>
          <w:rFonts w:ascii="Times New Roman" w:eastAsia="Times New Roman" w:hAnsi="Times New Roman" w:cs="Times New Roman"/>
          <w:bCs/>
          <w:sz w:val="24"/>
          <w:szCs w:val="24"/>
          <w:lang w:eastAsia="ru-RU"/>
        </w:rPr>
        <w:t xml:space="preserve"> (Приказ Министерства просвещения РФ от 07.11.2018 года №190/1512).</w:t>
      </w:r>
      <w:r w:rsidRPr="00F70117">
        <w:rPr>
          <w:rFonts w:ascii="Times New Roman" w:eastAsia="Times New Roman" w:hAnsi="Times New Roman" w:cs="Times New Roman"/>
          <w:bCs/>
          <w:sz w:val="24"/>
          <w:szCs w:val="24"/>
          <w:lang w:eastAsia="ru-RU"/>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rsidRPr="00F70117">
        <w:rPr>
          <w:rFonts w:ascii="Times New Roman" w:eastAsia="Times New Roman" w:hAnsi="Times New Roman" w:cs="Times New Roman"/>
          <w:b/>
          <w:bCs/>
          <w:sz w:val="24"/>
          <w:szCs w:val="24"/>
          <w:lang w:eastAsia="ru-RU"/>
        </w:rPr>
        <w:t>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6C5E62" w:rsidRDefault="00F70117" w:rsidP="00F701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70117">
        <w:rPr>
          <w:rFonts w:ascii="Times New Roman" w:eastAsia="Times New Roman" w:hAnsi="Times New Roman" w:cs="Times New Roman"/>
          <w:bCs/>
          <w:sz w:val="24"/>
          <w:szCs w:val="24"/>
          <w:lang w:eastAsia="ru-RU"/>
        </w:rPr>
        <w:t>В соответствии с ФГОС СОО государственная итоговая аттестация в форме ЕГЭ проводится по обязательным предметам</w:t>
      </w:r>
      <w:r w:rsidR="003A5F1A">
        <w:rPr>
          <w:rFonts w:ascii="Times New Roman" w:eastAsia="Times New Roman" w:hAnsi="Times New Roman" w:cs="Times New Roman"/>
          <w:bCs/>
          <w:sz w:val="24"/>
          <w:szCs w:val="24"/>
          <w:lang w:eastAsia="ru-RU"/>
        </w:rPr>
        <w:t xml:space="preserve"> «Русский язык», «Математика», «Иностранный язык» </w:t>
      </w:r>
      <w:r w:rsidRPr="00F70117">
        <w:rPr>
          <w:rFonts w:ascii="Times New Roman" w:eastAsia="Times New Roman" w:hAnsi="Times New Roman" w:cs="Times New Roman"/>
          <w:bCs/>
          <w:sz w:val="24"/>
          <w:szCs w:val="24"/>
          <w:lang w:eastAsia="ru-RU"/>
        </w:rPr>
        <w:t xml:space="preserve"> и предметам по выбору обучающихся.</w:t>
      </w:r>
      <w:r w:rsidR="003A5F1A">
        <w:rPr>
          <w:rFonts w:ascii="Times New Roman" w:eastAsia="Times New Roman" w:hAnsi="Times New Roman" w:cs="Times New Roman"/>
          <w:bCs/>
          <w:sz w:val="24"/>
          <w:szCs w:val="24"/>
          <w:lang w:eastAsia="ru-RU"/>
        </w:rPr>
        <w:t xml:space="preserve"> 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r w:rsidRPr="00F70117">
        <w:rPr>
          <w:rFonts w:ascii="Times New Roman" w:eastAsia="Times New Roman" w:hAnsi="Times New Roman" w:cs="Times New Roman"/>
          <w:bCs/>
          <w:sz w:val="24"/>
          <w:szCs w:val="24"/>
          <w:lang w:eastAsia="ru-RU"/>
        </w:rPr>
        <w:t xml:space="preserve"> 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r w:rsidR="00F95C4C">
        <w:rPr>
          <w:rFonts w:ascii="Times New Roman" w:eastAsia="Times New Roman" w:hAnsi="Times New Roman" w:cs="Times New Roman"/>
          <w:bCs/>
          <w:sz w:val="24"/>
          <w:szCs w:val="24"/>
          <w:lang w:eastAsia="ru-RU"/>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F70117" w:rsidRDefault="00F70117" w:rsidP="00F701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5E62">
        <w:rPr>
          <w:rFonts w:ascii="Times New Roman" w:eastAsia="Times New Roman" w:hAnsi="Times New Roman" w:cs="Times New Roman"/>
          <w:b/>
          <w:bCs/>
          <w:sz w:val="24"/>
          <w:szCs w:val="24"/>
          <w:lang w:eastAsia="ru-RU"/>
        </w:rPr>
        <w:t>Итоговая</w:t>
      </w:r>
      <w:r w:rsidR="006C5E62" w:rsidRPr="006C5E62">
        <w:rPr>
          <w:rFonts w:ascii="Times New Roman" w:eastAsia="Times New Roman" w:hAnsi="Times New Roman" w:cs="Times New Roman"/>
          <w:b/>
          <w:bCs/>
          <w:sz w:val="24"/>
          <w:szCs w:val="24"/>
          <w:lang w:eastAsia="ru-RU"/>
        </w:rPr>
        <w:t xml:space="preserve"> оценка (итоговая</w:t>
      </w:r>
      <w:r w:rsidRPr="006C5E62">
        <w:rPr>
          <w:rFonts w:ascii="Times New Roman" w:eastAsia="Times New Roman" w:hAnsi="Times New Roman" w:cs="Times New Roman"/>
          <w:b/>
          <w:bCs/>
          <w:sz w:val="24"/>
          <w:szCs w:val="24"/>
          <w:lang w:eastAsia="ru-RU"/>
        </w:rPr>
        <w:t xml:space="preserve"> аттестация</w:t>
      </w:r>
      <w:r w:rsidR="006C5E62" w:rsidRPr="006C5E62">
        <w:rPr>
          <w:rFonts w:ascii="Times New Roman" w:eastAsia="Times New Roman" w:hAnsi="Times New Roman" w:cs="Times New Roman"/>
          <w:b/>
          <w:bCs/>
          <w:sz w:val="24"/>
          <w:szCs w:val="24"/>
          <w:lang w:eastAsia="ru-RU"/>
        </w:rPr>
        <w:t>)</w:t>
      </w:r>
      <w:r w:rsidRPr="006C5E62">
        <w:rPr>
          <w:rFonts w:ascii="Times New Roman" w:eastAsia="Times New Roman" w:hAnsi="Times New Roman" w:cs="Times New Roman"/>
          <w:b/>
          <w:bCs/>
          <w:sz w:val="24"/>
          <w:szCs w:val="24"/>
          <w:lang w:eastAsia="ru-RU"/>
        </w:rPr>
        <w:t xml:space="preserve"> по предмету</w:t>
      </w:r>
      <w:r w:rsidR="006C5E62">
        <w:rPr>
          <w:rFonts w:ascii="Times New Roman" w:eastAsia="Times New Roman" w:hAnsi="Times New Roman" w:cs="Times New Roman"/>
          <w:bCs/>
          <w:sz w:val="24"/>
          <w:szCs w:val="24"/>
          <w:lang w:eastAsia="ru-RU"/>
        </w:rPr>
        <w:t xml:space="preserve"> складывается из </w:t>
      </w:r>
      <w:r w:rsidRPr="00F70117">
        <w:rPr>
          <w:rFonts w:ascii="Times New Roman" w:eastAsia="Times New Roman" w:hAnsi="Times New Roman" w:cs="Times New Roman"/>
          <w:bCs/>
          <w:sz w:val="24"/>
          <w:szCs w:val="24"/>
          <w:lang w:eastAsia="ru-RU"/>
        </w:rPr>
        <w:t xml:space="preserve">результатов внутренней и внешней оценки. К результатам внешней оценки относятся результаты ГИА. К результатам </w:t>
      </w:r>
      <w:r w:rsidRPr="007C29AA">
        <w:rPr>
          <w:rFonts w:ascii="Times New Roman" w:eastAsia="Times New Roman" w:hAnsi="Times New Roman" w:cs="Times New Roman"/>
          <w:b/>
          <w:bCs/>
          <w:sz w:val="24"/>
          <w:szCs w:val="24"/>
          <w:lang w:eastAsia="ru-RU"/>
        </w:rPr>
        <w:t>внутренней оценки</w:t>
      </w:r>
      <w:r w:rsidRPr="00F70117">
        <w:rPr>
          <w:rFonts w:ascii="Times New Roman" w:eastAsia="Times New Roman" w:hAnsi="Times New Roman" w:cs="Times New Roman"/>
          <w:bCs/>
          <w:sz w:val="24"/>
          <w:szCs w:val="24"/>
          <w:lang w:eastAsia="ru-RU"/>
        </w:rPr>
        <w:t xml:space="preserve"> относятся предметные результаты, зафиксированные в системе накопленной оценки по предмету</w:t>
      </w:r>
      <w:r w:rsidR="00C450E8">
        <w:rPr>
          <w:rFonts w:ascii="Times New Roman" w:eastAsia="Times New Roman" w:hAnsi="Times New Roman" w:cs="Times New Roman"/>
          <w:bCs/>
          <w:sz w:val="24"/>
          <w:szCs w:val="24"/>
          <w:lang w:eastAsia="ru-RU"/>
        </w:rPr>
        <w:t xml:space="preserve"> за весь уровень обучения</w:t>
      </w:r>
      <w:r w:rsidRPr="00F70117">
        <w:rPr>
          <w:rFonts w:ascii="Times New Roman" w:eastAsia="Times New Roman" w:hAnsi="Times New Roman" w:cs="Times New Roman"/>
          <w:bCs/>
          <w:sz w:val="24"/>
          <w:szCs w:val="24"/>
          <w:lang w:eastAsia="ru-RU"/>
        </w:rPr>
        <w:t xml:space="preserve">. </w:t>
      </w:r>
    </w:p>
    <w:p w:rsidR="00B666EF" w:rsidRPr="00B666EF" w:rsidRDefault="00B666EF" w:rsidP="00F701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666EF">
        <w:rPr>
          <w:rFonts w:ascii="Times New Roman" w:eastAsia="Times New Roman" w:hAnsi="Times New Roman" w:cs="Times New Roman"/>
          <w:bCs/>
          <w:sz w:val="24"/>
          <w:szCs w:val="24"/>
          <w:lang w:eastAsia="ru-RU"/>
        </w:rPr>
        <w:t xml:space="preserve">     Основной процедурой итоговой оценки достижения метапредметных результатов является </w:t>
      </w:r>
      <w:r w:rsidRPr="00B666EF">
        <w:rPr>
          <w:rFonts w:ascii="Times New Roman" w:eastAsia="Times New Roman" w:hAnsi="Times New Roman" w:cs="Times New Roman"/>
          <w:b/>
          <w:bCs/>
          <w:sz w:val="24"/>
          <w:szCs w:val="24"/>
          <w:lang w:eastAsia="ru-RU"/>
        </w:rPr>
        <w:t>защита итогового индивидуального проекта или учебного исследования.</w:t>
      </w:r>
    </w:p>
    <w:p w:rsidR="005407AB" w:rsidRDefault="009C739F" w:rsidP="0016479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C739F">
        <w:rPr>
          <w:rFonts w:ascii="Times New Roman" w:eastAsia="Times New Roman" w:hAnsi="Times New Roman" w:cs="Times New Roman"/>
          <w:b/>
          <w:bCs/>
          <w:sz w:val="24"/>
          <w:szCs w:val="24"/>
          <w:lang w:eastAsia="ru-RU"/>
        </w:rPr>
        <w:t>Итоговая отметка по предметам и междисциплинарным программам фиксируется в документе об уровне образования установленного образца – аттест</w:t>
      </w:r>
      <w:r w:rsidR="0058157A">
        <w:rPr>
          <w:rFonts w:ascii="Times New Roman" w:eastAsia="Times New Roman" w:hAnsi="Times New Roman" w:cs="Times New Roman"/>
          <w:b/>
          <w:bCs/>
          <w:sz w:val="24"/>
          <w:szCs w:val="24"/>
          <w:lang w:eastAsia="ru-RU"/>
        </w:rPr>
        <w:t>ате о среднем общем образовании</w:t>
      </w:r>
    </w:p>
    <w:p w:rsidR="00A02737" w:rsidRDefault="00A02737" w:rsidP="001647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2899">
        <w:rPr>
          <w:rFonts w:ascii="Times New Roman" w:eastAsia="Times New Roman" w:hAnsi="Times New Roman" w:cs="Times New Roman"/>
          <w:b/>
          <w:bCs/>
          <w:sz w:val="28"/>
          <w:szCs w:val="28"/>
          <w:lang w:eastAsia="ru-RU"/>
        </w:rPr>
        <w:t xml:space="preserve">Система оценивания </w:t>
      </w:r>
      <w:r w:rsidR="0034301A">
        <w:rPr>
          <w:rFonts w:ascii="Times New Roman" w:eastAsia="Times New Roman" w:hAnsi="Times New Roman" w:cs="Times New Roman"/>
          <w:b/>
          <w:bCs/>
          <w:sz w:val="28"/>
          <w:szCs w:val="28"/>
          <w:lang w:eastAsia="ru-RU"/>
        </w:rPr>
        <w:t xml:space="preserve"> достижения </w:t>
      </w:r>
      <w:r w:rsidRPr="00042899">
        <w:rPr>
          <w:rFonts w:ascii="Times New Roman" w:eastAsia="Times New Roman" w:hAnsi="Times New Roman" w:cs="Times New Roman"/>
          <w:b/>
          <w:bCs/>
          <w:sz w:val="28"/>
          <w:szCs w:val="28"/>
          <w:lang w:eastAsia="ru-RU"/>
        </w:rPr>
        <w:t xml:space="preserve">образовательных результатов освоения  ООП </w:t>
      </w:r>
      <w:r>
        <w:rPr>
          <w:rFonts w:ascii="Times New Roman" w:eastAsia="Times New Roman" w:hAnsi="Times New Roman" w:cs="Times New Roman"/>
          <w:b/>
          <w:bCs/>
          <w:sz w:val="28"/>
          <w:szCs w:val="28"/>
          <w:lang w:eastAsia="ru-RU"/>
        </w:rPr>
        <w:t>С</w:t>
      </w:r>
      <w:r w:rsidRPr="00042899">
        <w:rPr>
          <w:rFonts w:ascii="Times New Roman" w:eastAsia="Times New Roman" w:hAnsi="Times New Roman" w:cs="Times New Roman"/>
          <w:b/>
          <w:bCs/>
          <w:sz w:val="28"/>
          <w:szCs w:val="28"/>
          <w:lang w:eastAsia="ru-RU"/>
        </w:rPr>
        <w:t>ОО</w:t>
      </w:r>
      <w:r w:rsidR="00F16A02">
        <w:rPr>
          <w:rFonts w:ascii="Times New Roman" w:eastAsia="Times New Roman" w:hAnsi="Times New Roman" w:cs="Times New Roman"/>
          <w:b/>
          <w:bCs/>
          <w:sz w:val="28"/>
          <w:szCs w:val="28"/>
          <w:lang w:eastAsia="ru-RU"/>
        </w:rPr>
        <w:t xml:space="preserve"> средней школы №66</w:t>
      </w:r>
      <w:r w:rsidRPr="00042899">
        <w:rPr>
          <w:rFonts w:ascii="Times New Roman" w:eastAsia="Times New Roman" w:hAnsi="Times New Roman" w:cs="Times New Roman"/>
          <w:b/>
          <w:bCs/>
          <w:sz w:val="28"/>
          <w:szCs w:val="28"/>
          <w:lang w:eastAsia="ru-RU"/>
        </w:rPr>
        <w:t>.</w:t>
      </w:r>
    </w:p>
    <w:p w:rsidR="00CA5C75" w:rsidRPr="00CA5C75" w:rsidRDefault="00525284" w:rsidP="0052528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Таблица</w:t>
      </w:r>
      <w:r w:rsidR="005407A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211"/>
        <w:gridCol w:w="1479"/>
        <w:gridCol w:w="2776"/>
        <w:gridCol w:w="3374"/>
        <w:gridCol w:w="2839"/>
      </w:tblGrid>
      <w:tr w:rsidR="00042899" w:rsidRPr="00042899" w:rsidTr="005407AB">
        <w:trPr>
          <w:trHeight w:val="858"/>
          <w:jc w:val="center"/>
        </w:trPr>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5407AB">
            <w:pPr>
              <w:autoSpaceDE w:val="0"/>
              <w:autoSpaceDN w:val="0"/>
              <w:adjustRightInd w:val="0"/>
              <w:spacing w:after="0" w:line="240" w:lineRule="auto"/>
              <w:ind w:left="101"/>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Объект оценки</w:t>
            </w:r>
          </w:p>
        </w:tc>
        <w:tc>
          <w:tcPr>
            <w:tcW w:w="8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Содержание оценки/критерии оценки</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Сроки проведения</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контроля</w:t>
            </w:r>
          </w:p>
        </w:tc>
        <w:tc>
          <w:tcPr>
            <w:tcW w:w="1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Вид диагностики</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Инструментарий</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оценки</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Фиксирование результатов/ обобщение</w:t>
            </w:r>
          </w:p>
        </w:tc>
      </w:tr>
      <w:tr w:rsidR="00042899" w:rsidRPr="00042899" w:rsidTr="005407AB">
        <w:trPr>
          <w:trHeight w:val="274"/>
          <w:jc w:val="center"/>
        </w:trPr>
        <w:tc>
          <w:tcPr>
            <w:tcW w:w="718" w:type="pct"/>
            <w:vMerge w:val="restar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Личностные результаты</w:t>
            </w:r>
          </w:p>
        </w:tc>
        <w:tc>
          <w:tcPr>
            <w:tcW w:w="853" w:type="pct"/>
            <w:vMerge w:val="restart"/>
            <w:tcBorders>
              <w:top w:val="single" w:sz="4" w:space="0" w:color="auto"/>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Ценностные ориентации, индивидуальные  личностные характеристики</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547" w:type="pct"/>
            <w:vMerge w:val="restart"/>
            <w:tcBorders>
              <w:top w:val="single" w:sz="4" w:space="0" w:color="auto"/>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В течение учебного года.</w:t>
            </w:r>
          </w:p>
        </w:tc>
        <w:tc>
          <w:tcPr>
            <w:tcW w:w="1002" w:type="pct"/>
            <w:vMerge w:val="restart"/>
            <w:tcBorders>
              <w:top w:val="single" w:sz="4" w:space="0" w:color="auto"/>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Оценка сформированности  личностных результатов в системе внутришкольного  мониторинга (педагог – психолог)</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Педагогическое наблюдение.</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(классный руководитель)</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Самоанализ и самооценка учащихся.</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196" w:type="pct"/>
            <w:vMerge w:val="restart"/>
            <w:tcBorders>
              <w:top w:val="single" w:sz="4" w:space="0" w:color="auto"/>
              <w:left w:val="single" w:sz="4" w:space="0" w:color="auto"/>
              <w:right w:val="single" w:sz="4" w:space="0" w:color="auto"/>
            </w:tcBorders>
          </w:tcPr>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«Диагностика уровня творческой активности учащихся» (методика М.И. Рожкова) </w:t>
            </w:r>
          </w:p>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Изучение  социализированности учащегося (М.И. Рожкова) </w:t>
            </w:r>
          </w:p>
          <w:p w:rsid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«Изучение учебной мотивации» «Иерархия жизненных ценностей» Г. Резапкиной</w:t>
            </w:r>
          </w:p>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Методика изучения статусов профессиональной идентичности </w:t>
            </w:r>
          </w:p>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А.А. Азбель</w:t>
            </w:r>
          </w:p>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Мотивы выбора профессии (Р.В. Овчарова) </w:t>
            </w:r>
          </w:p>
          <w:p w:rsidR="00AB3AA4"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Изучение общей самооценки </w:t>
            </w:r>
          </w:p>
          <w:p w:rsidR="00AB3AA4" w:rsidRPr="00AB3AA4" w:rsidRDefault="00AB3AA4" w:rsidP="00AB3AA4">
            <w:pPr>
              <w:autoSpaceDE w:val="0"/>
              <w:autoSpaceDN w:val="0"/>
              <w:adjustRightInd w:val="0"/>
              <w:spacing w:after="0" w:line="240" w:lineRule="auto"/>
              <w:rPr>
                <w:rFonts w:ascii="Times New Roman" w:eastAsia="Times New Roman" w:hAnsi="Times New Roman" w:cs="Times New Roman"/>
                <w:bCs/>
                <w:lang w:eastAsia="ru-RU"/>
              </w:rPr>
            </w:pPr>
            <w:r w:rsidRPr="00AB3AA4">
              <w:rPr>
                <w:rFonts w:ascii="Times New Roman" w:eastAsia="Times New Roman" w:hAnsi="Times New Roman" w:cs="Times New Roman"/>
                <w:bCs/>
                <w:lang w:eastAsia="ru-RU"/>
              </w:rPr>
              <w:t xml:space="preserve">Анкета «Саморегуляция» (Разработана  на основе опросника «Саморегуляция» А.К. Осницкого) </w:t>
            </w:r>
          </w:p>
          <w:p w:rsidR="00AB3AA4" w:rsidRPr="00AB3AA4" w:rsidRDefault="00AB3AA4" w:rsidP="00AB3AA4">
            <w:pPr>
              <w:autoSpaceDE w:val="0"/>
              <w:autoSpaceDN w:val="0"/>
              <w:adjustRightInd w:val="0"/>
              <w:spacing w:after="0" w:line="240" w:lineRule="auto"/>
              <w:rPr>
                <w:rFonts w:ascii="Times New Roman" w:eastAsia="Times New Roman" w:hAnsi="Times New Roman" w:cs="Times New Roman"/>
                <w:bCs/>
                <w:lang w:eastAsia="ru-RU"/>
              </w:rPr>
            </w:pPr>
            <w:r w:rsidRPr="00AB3AA4">
              <w:rPr>
                <w:rFonts w:ascii="Times New Roman" w:eastAsia="Times New Roman" w:hAnsi="Times New Roman" w:cs="Times New Roman"/>
                <w:bCs/>
                <w:lang w:eastAsia="ru-RU"/>
              </w:rPr>
              <w:t xml:space="preserve">Методика «Уровень рефлексии» (Тест модифицирован на основе методики  Карпова А.В. «Диагностика рефлексии») </w:t>
            </w:r>
          </w:p>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Опросник на измерение мотивации достижения А. Мехрабиана в модификации М.Ш. Магомед-Эминова</w:t>
            </w:r>
          </w:p>
          <w:p w:rsidR="00EF79AD"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Тест для диагностики коммуникативных и </w:t>
            </w:r>
            <w:r w:rsidRPr="009D0568">
              <w:rPr>
                <w:rFonts w:ascii="Times New Roman" w:eastAsia="Times New Roman" w:hAnsi="Times New Roman" w:cs="Times New Roman"/>
                <w:bCs/>
                <w:lang w:eastAsia="ru-RU"/>
              </w:rPr>
              <w:lastRenderedPageBreak/>
              <w:t>организаторских способностей (КОС)</w:t>
            </w:r>
          </w:p>
        </w:tc>
        <w:tc>
          <w:tcPr>
            <w:tcW w:w="684" w:type="pct"/>
            <w:tcBorders>
              <w:top w:val="single" w:sz="4" w:space="0" w:color="auto"/>
              <w:left w:val="single" w:sz="4" w:space="0" w:color="auto"/>
              <w:bottom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lastRenderedPageBreak/>
              <w:t>Не выносится на итоговую оценку</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t>(неперсонифицированные данные)</w:t>
            </w:r>
          </w:p>
        </w:tc>
      </w:tr>
      <w:tr w:rsidR="00042899" w:rsidRPr="00042899" w:rsidTr="005407AB">
        <w:trPr>
          <w:jc w:val="center"/>
        </w:trPr>
        <w:tc>
          <w:tcPr>
            <w:tcW w:w="718" w:type="pct"/>
            <w:vMerge/>
            <w:tcBorders>
              <w:left w:val="single" w:sz="4" w:space="0" w:color="auto"/>
              <w:right w:val="single" w:sz="4" w:space="0" w:color="auto"/>
            </w:tcBorders>
            <w:vAlign w:val="center"/>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right w:val="single" w:sz="4" w:space="0" w:color="auto"/>
            </w:tcBorders>
            <w:vAlign w:val="center"/>
            <w:hideMark/>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547"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002"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196"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684" w:type="pct"/>
            <w:tcBorders>
              <w:top w:val="single" w:sz="4" w:space="0" w:color="auto"/>
              <w:left w:val="single" w:sz="4" w:space="0" w:color="auto"/>
              <w:bottom w:val="single" w:sz="4" w:space="0" w:color="auto"/>
              <w:right w:val="single" w:sz="4" w:space="0" w:color="auto"/>
            </w:tcBorders>
          </w:tcPr>
          <w:p w:rsidR="00042899" w:rsidRPr="009D0568" w:rsidRDefault="00042899" w:rsidP="000B433A">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t xml:space="preserve">Обобщение в конце </w:t>
            </w:r>
            <w:r w:rsidR="000B433A" w:rsidRPr="009D0568">
              <w:rPr>
                <w:rFonts w:ascii="Times New Roman" w:eastAsia="Times New Roman" w:hAnsi="Times New Roman" w:cs="Times New Roman"/>
                <w:b/>
                <w:bCs/>
                <w:lang w:eastAsia="ru-RU"/>
              </w:rPr>
              <w:t>11</w:t>
            </w:r>
            <w:r w:rsidRPr="009D0568">
              <w:rPr>
                <w:rFonts w:ascii="Times New Roman" w:eastAsia="Times New Roman" w:hAnsi="Times New Roman" w:cs="Times New Roman"/>
                <w:b/>
                <w:bCs/>
                <w:lang w:eastAsia="ru-RU"/>
              </w:rPr>
              <w:t>класс</w:t>
            </w:r>
            <w:r w:rsidR="000B433A" w:rsidRPr="009D0568">
              <w:rPr>
                <w:rFonts w:ascii="Times New Roman" w:eastAsia="Times New Roman" w:hAnsi="Times New Roman" w:cs="Times New Roman"/>
                <w:b/>
                <w:bCs/>
                <w:lang w:eastAsia="ru-RU"/>
              </w:rPr>
              <w:t>а</w:t>
            </w:r>
          </w:p>
        </w:tc>
      </w:tr>
      <w:tr w:rsidR="00042899" w:rsidRPr="00042899" w:rsidTr="005407AB">
        <w:trPr>
          <w:trHeight w:val="1560"/>
          <w:jc w:val="center"/>
        </w:trPr>
        <w:tc>
          <w:tcPr>
            <w:tcW w:w="718" w:type="pct"/>
            <w:vMerge/>
            <w:tcBorders>
              <w:left w:val="single" w:sz="4" w:space="0" w:color="auto"/>
              <w:right w:val="single" w:sz="4" w:space="0" w:color="auto"/>
            </w:tcBorders>
            <w:vAlign w:val="center"/>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right w:val="single" w:sz="4" w:space="0" w:color="auto"/>
            </w:tcBorders>
            <w:vAlign w:val="center"/>
            <w:hideMark/>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547"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002"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196"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684" w:type="pct"/>
            <w:tcBorders>
              <w:top w:val="single" w:sz="4" w:space="0" w:color="auto"/>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t>Рекомендации  школьного психолога классному руководителю и родителям</w:t>
            </w:r>
          </w:p>
        </w:tc>
      </w:tr>
      <w:tr w:rsidR="00042899" w:rsidRPr="00042899" w:rsidTr="005407AB">
        <w:trPr>
          <w:trHeight w:val="449"/>
          <w:jc w:val="center"/>
        </w:trPr>
        <w:tc>
          <w:tcPr>
            <w:tcW w:w="718" w:type="pct"/>
            <w:vMerge/>
            <w:tcBorders>
              <w:left w:val="single" w:sz="4" w:space="0" w:color="auto"/>
              <w:right w:val="single" w:sz="4" w:space="0" w:color="auto"/>
            </w:tcBorders>
            <w:vAlign w:val="center"/>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bottom w:val="single" w:sz="4" w:space="0" w:color="auto"/>
              <w:right w:val="single" w:sz="4" w:space="0" w:color="auto"/>
            </w:tcBorders>
            <w:vAlign w:val="center"/>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002"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96"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684" w:type="pc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Портфолио учащихся</w:t>
            </w:r>
          </w:p>
        </w:tc>
      </w:tr>
      <w:tr w:rsidR="00042899" w:rsidRPr="00042899" w:rsidTr="005407AB">
        <w:trPr>
          <w:jc w:val="center"/>
        </w:trPr>
        <w:tc>
          <w:tcPr>
            <w:tcW w:w="718" w:type="pct"/>
            <w:vMerge w:val="restar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Метапредметные результаты</w:t>
            </w:r>
          </w:p>
        </w:tc>
        <w:tc>
          <w:tcPr>
            <w:tcW w:w="853" w:type="pct"/>
            <w:vMerge w:val="restart"/>
            <w:tcBorders>
              <w:top w:val="single" w:sz="4" w:space="0" w:color="auto"/>
              <w:left w:val="single" w:sz="4" w:space="0" w:color="auto"/>
              <w:bottom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Сформированность</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познавательных, регулятивных и коммуникативных УУД;</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читательская грамотность: смысловое чтение и работа с информацией;</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ИКТ – компетентность.</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Сроки проведения контроля</w:t>
            </w:r>
          </w:p>
        </w:tc>
        <w:tc>
          <w:tcPr>
            <w:tcW w:w="1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Вид   диагностики</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Инструментарий</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Фиксирование   результатов/</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899">
              <w:rPr>
                <w:rFonts w:ascii="Times New Roman" w:eastAsia="Times New Roman" w:hAnsi="Times New Roman" w:cs="Times New Roman"/>
                <w:b/>
                <w:bCs/>
                <w:sz w:val="24"/>
                <w:szCs w:val="24"/>
                <w:lang w:eastAsia="ru-RU"/>
              </w:rPr>
              <w:t>обобщение</w:t>
            </w:r>
          </w:p>
        </w:tc>
      </w:tr>
      <w:tr w:rsidR="00042899" w:rsidRPr="00042899" w:rsidTr="005407AB">
        <w:trPr>
          <w:jc w:val="center"/>
        </w:trPr>
        <w:tc>
          <w:tcPr>
            <w:tcW w:w="718" w:type="pct"/>
            <w:vMerge/>
            <w:tcBorders>
              <w:left w:val="single" w:sz="4" w:space="0" w:color="auto"/>
              <w:right w:val="single" w:sz="4" w:space="0" w:color="auto"/>
            </w:tcBorders>
            <w:vAlign w:val="center"/>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1 раз в  конце учебного года</w:t>
            </w:r>
          </w:p>
        </w:tc>
        <w:tc>
          <w:tcPr>
            <w:tcW w:w="1002" w:type="pct"/>
            <w:tcBorders>
              <w:top w:val="single" w:sz="4" w:space="0" w:color="auto"/>
              <w:left w:val="single" w:sz="4" w:space="0" w:color="auto"/>
              <w:bottom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Оценка сформированности образовательных достижений в системе внутришкольного мониторинга.</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Самоанализ и самооценка учащихся;</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Психологическая диагностика;</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Педагогическая диагностика;</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p>
        </w:tc>
        <w:tc>
          <w:tcPr>
            <w:tcW w:w="1196" w:type="pct"/>
            <w:tcBorders>
              <w:top w:val="single" w:sz="4" w:space="0" w:color="auto"/>
              <w:left w:val="single" w:sz="4" w:space="0" w:color="auto"/>
              <w:bottom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1. Тест Векслера (взрослый вариант)</w:t>
            </w:r>
          </w:p>
          <w:p w:rsidR="00042899" w:rsidRDefault="009D0568" w:rsidP="00042899">
            <w:pPr>
              <w:autoSpaceDE w:val="0"/>
              <w:autoSpaceDN w:val="0"/>
              <w:adjustRightInd w:val="0"/>
              <w:spacing w:after="0" w:line="240" w:lineRule="auto"/>
              <w:rPr>
                <w:rFonts w:ascii="Times New Roman" w:eastAsia="Times New Roman" w:hAnsi="Times New Roman" w:cs="Times New Roman"/>
                <w:bCs/>
                <w:lang w:eastAsia="ru-RU"/>
              </w:rPr>
            </w:pPr>
            <w:r w:rsidRPr="00F37814">
              <w:rPr>
                <w:rFonts w:ascii="Times New Roman" w:eastAsia="Times New Roman" w:hAnsi="Times New Roman" w:cs="Times New Roman"/>
                <w:bCs/>
                <w:lang w:eastAsia="ru-RU"/>
              </w:rPr>
              <w:t>2</w:t>
            </w:r>
            <w:r w:rsidR="00042899" w:rsidRPr="009D0568">
              <w:rPr>
                <w:rFonts w:ascii="Times New Roman" w:eastAsia="Times New Roman" w:hAnsi="Times New Roman" w:cs="Times New Roman"/>
                <w:b/>
                <w:bCs/>
                <w:lang w:eastAsia="ru-RU"/>
              </w:rPr>
              <w:t xml:space="preserve">. Метапредметная работа </w:t>
            </w:r>
            <w:r w:rsidR="00042899" w:rsidRPr="009D0568">
              <w:rPr>
                <w:rFonts w:ascii="Times New Roman" w:eastAsia="Times New Roman" w:hAnsi="Times New Roman" w:cs="Times New Roman"/>
                <w:bCs/>
                <w:lang w:eastAsia="ru-RU"/>
              </w:rPr>
              <w:t>(стандартизированные материалы для промежуточной аттестации);</w:t>
            </w:r>
          </w:p>
          <w:p w:rsidR="00E1776C" w:rsidRPr="009D0568" w:rsidRDefault="00E1776C"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3.П</w:t>
            </w:r>
            <w:r w:rsidRPr="00E1776C">
              <w:rPr>
                <w:rFonts w:ascii="Times New Roman" w:eastAsia="Times New Roman" w:hAnsi="Times New Roman" w:cs="Times New Roman"/>
                <w:bCs/>
                <w:lang w:eastAsia="ru-RU"/>
              </w:rPr>
              <w:t>рактическая работа в сочетании с письменной (компьютеризованной) частью;</w:t>
            </w:r>
          </w:p>
          <w:p w:rsidR="00042899" w:rsidRPr="009D0568" w:rsidRDefault="00E1776C"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042899" w:rsidRPr="009D0568">
              <w:rPr>
                <w:rFonts w:ascii="Times New Roman" w:eastAsia="Times New Roman" w:hAnsi="Times New Roman" w:cs="Times New Roman"/>
                <w:bCs/>
                <w:lang w:eastAsia="ru-RU"/>
              </w:rPr>
              <w:t>.</w:t>
            </w:r>
            <w:r w:rsidR="00042899" w:rsidRPr="009D0568">
              <w:rPr>
                <w:rFonts w:ascii="Times New Roman" w:eastAsia="Times New Roman" w:hAnsi="Times New Roman" w:cs="Times New Roman"/>
                <w:b/>
                <w:bCs/>
                <w:lang w:eastAsia="ru-RU"/>
              </w:rPr>
              <w:t>Защита</w:t>
            </w:r>
            <w:r w:rsidR="007B4A48">
              <w:rPr>
                <w:rFonts w:ascii="Times New Roman" w:eastAsia="Times New Roman" w:hAnsi="Times New Roman" w:cs="Times New Roman"/>
                <w:b/>
                <w:bCs/>
                <w:lang w:eastAsia="ru-RU"/>
              </w:rPr>
              <w:t xml:space="preserve"> итогового </w:t>
            </w:r>
            <w:r w:rsidR="009D0568">
              <w:rPr>
                <w:rFonts w:ascii="Times New Roman" w:eastAsia="Times New Roman" w:hAnsi="Times New Roman" w:cs="Times New Roman"/>
                <w:b/>
                <w:bCs/>
                <w:lang w:eastAsia="ru-RU"/>
              </w:rPr>
              <w:t>индивидуального</w:t>
            </w:r>
            <w:r w:rsidR="00042899" w:rsidRPr="009D0568">
              <w:rPr>
                <w:rFonts w:ascii="Times New Roman" w:eastAsia="Times New Roman" w:hAnsi="Times New Roman" w:cs="Times New Roman"/>
                <w:b/>
                <w:bCs/>
                <w:lang w:eastAsia="ru-RU"/>
              </w:rPr>
              <w:t xml:space="preserve"> проекта</w:t>
            </w:r>
            <w:r w:rsidR="009D0568">
              <w:rPr>
                <w:rFonts w:ascii="Times New Roman" w:eastAsia="Times New Roman" w:hAnsi="Times New Roman" w:cs="Times New Roman"/>
                <w:b/>
                <w:bCs/>
                <w:lang w:eastAsia="ru-RU"/>
              </w:rPr>
              <w:t>.</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684" w:type="pct"/>
            <w:tcBorders>
              <w:top w:val="single" w:sz="4" w:space="0" w:color="auto"/>
              <w:left w:val="single" w:sz="4" w:space="0" w:color="auto"/>
              <w:bottom w:val="single" w:sz="4" w:space="0" w:color="auto"/>
              <w:right w:val="single" w:sz="4" w:space="0" w:color="auto"/>
            </w:tcBorders>
          </w:tcPr>
          <w:p w:rsid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t xml:space="preserve">Карта индивидуальных образовательных </w:t>
            </w:r>
            <w:r w:rsidR="009D0568">
              <w:rPr>
                <w:rFonts w:ascii="Times New Roman" w:eastAsia="Times New Roman" w:hAnsi="Times New Roman" w:cs="Times New Roman"/>
                <w:b/>
                <w:bCs/>
                <w:lang w:eastAsia="ru-RU"/>
              </w:rPr>
              <w:t xml:space="preserve"> достижений</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(на конец 11 класс</w:t>
            </w:r>
            <w:r w:rsidR="000B433A" w:rsidRPr="009D0568">
              <w:rPr>
                <w:rFonts w:ascii="Times New Roman" w:eastAsia="Times New Roman" w:hAnsi="Times New Roman" w:cs="Times New Roman"/>
                <w:bCs/>
                <w:lang w:eastAsia="ru-RU"/>
              </w:rPr>
              <w:t>а</w:t>
            </w:r>
            <w:r w:rsidRPr="009D0568">
              <w:rPr>
                <w:rFonts w:ascii="Times New Roman" w:eastAsia="Times New Roman" w:hAnsi="Times New Roman" w:cs="Times New Roman"/>
                <w:bCs/>
                <w:lang w:eastAsia="ru-RU"/>
              </w:rPr>
              <w:t>).</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
                <w:bCs/>
                <w:lang w:eastAsia="ru-RU"/>
              </w:rPr>
              <w:t xml:space="preserve">Фиксация уровня сформированности отдельных УУД, </w:t>
            </w:r>
            <w:r w:rsidRPr="009D0568">
              <w:rPr>
                <w:rFonts w:ascii="Times New Roman" w:eastAsia="Times New Roman" w:hAnsi="Times New Roman" w:cs="Times New Roman"/>
                <w:bCs/>
                <w:lang w:eastAsia="ru-RU"/>
              </w:rPr>
              <w:t>определен</w:t>
            </w:r>
            <w:r w:rsidR="009D0568">
              <w:rPr>
                <w:rFonts w:ascii="Times New Roman" w:eastAsia="Times New Roman" w:hAnsi="Times New Roman" w:cs="Times New Roman"/>
                <w:bCs/>
                <w:lang w:eastAsia="ru-RU"/>
              </w:rPr>
              <w:t>ие методов коррекции и развития (</w:t>
            </w:r>
            <w:r w:rsidR="000B433A" w:rsidRPr="009D0568">
              <w:rPr>
                <w:rFonts w:ascii="Times New Roman" w:eastAsia="Times New Roman" w:hAnsi="Times New Roman" w:cs="Times New Roman"/>
                <w:bCs/>
                <w:lang w:eastAsia="ru-RU"/>
              </w:rPr>
              <w:t>начало 10 класса</w:t>
            </w:r>
            <w:r w:rsidR="00BC4980">
              <w:rPr>
                <w:rFonts w:ascii="Times New Roman" w:eastAsia="Times New Roman" w:hAnsi="Times New Roman" w:cs="Times New Roman"/>
                <w:bCs/>
                <w:lang w:eastAsia="ru-RU"/>
              </w:rPr>
              <w:t>, конец 11 класса</w:t>
            </w:r>
            <w:r w:rsidR="000B433A" w:rsidRPr="009D0568">
              <w:rPr>
                <w:rFonts w:ascii="Times New Roman" w:eastAsia="Times New Roman" w:hAnsi="Times New Roman" w:cs="Times New Roman"/>
                <w:bCs/>
                <w:lang w:eastAsia="ru-RU"/>
              </w:rPr>
              <w:t>)</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
                <w:bCs/>
                <w:lang w:eastAsia="ru-RU"/>
              </w:rPr>
              <w:t>Презентация результатов проекта</w:t>
            </w:r>
            <w:r w:rsidRPr="009D0568">
              <w:rPr>
                <w:rFonts w:ascii="Times New Roman" w:eastAsia="Times New Roman" w:hAnsi="Times New Roman" w:cs="Times New Roman"/>
                <w:bCs/>
                <w:lang w:eastAsia="ru-RU"/>
              </w:rPr>
              <w:t xml:space="preserve"> на школьной конференции.</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t>Портфолио учащихся</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
                <w:bCs/>
                <w:lang w:eastAsia="ru-RU"/>
              </w:rPr>
              <w:t>(Персонифицированные)</w:t>
            </w:r>
          </w:p>
        </w:tc>
      </w:tr>
      <w:tr w:rsidR="00042899" w:rsidRPr="00042899" w:rsidTr="005407AB">
        <w:trPr>
          <w:trHeight w:val="500"/>
          <w:jc w:val="center"/>
        </w:trPr>
        <w:tc>
          <w:tcPr>
            <w:tcW w:w="718" w:type="pct"/>
            <w:vMerge w:val="restar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 xml:space="preserve">Предметные </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результаты</w:t>
            </w:r>
          </w:p>
        </w:tc>
        <w:tc>
          <w:tcPr>
            <w:tcW w:w="853" w:type="pct"/>
            <w:vMerge w:val="restar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Учебные достижения учащихся по предметам учебного плана.</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Сформированность предметных результатов.</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Сроки проведения контроля</w:t>
            </w:r>
          </w:p>
        </w:tc>
        <w:tc>
          <w:tcPr>
            <w:tcW w:w="1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CE6FF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42899" w:rsidRPr="00042899" w:rsidRDefault="00042899" w:rsidP="00CE6FF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Вид диагностики</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899" w:rsidRPr="00042899" w:rsidRDefault="00042899" w:rsidP="00CE6FF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42899" w:rsidRPr="00042899" w:rsidRDefault="00042899" w:rsidP="00CE6FF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Предмет</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Фиксирование результатов/</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899">
              <w:rPr>
                <w:rFonts w:ascii="Times New Roman" w:eastAsia="Times New Roman" w:hAnsi="Times New Roman" w:cs="Times New Roman"/>
                <w:b/>
                <w:bCs/>
                <w:sz w:val="24"/>
                <w:szCs w:val="24"/>
                <w:lang w:eastAsia="ru-RU"/>
              </w:rPr>
              <w:t>обобщение</w:t>
            </w:r>
          </w:p>
        </w:tc>
      </w:tr>
      <w:tr w:rsidR="00042899" w:rsidRPr="00042899" w:rsidTr="005407AB">
        <w:trPr>
          <w:trHeight w:val="190"/>
          <w:jc w:val="center"/>
        </w:trPr>
        <w:tc>
          <w:tcPr>
            <w:tcW w:w="718"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53"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Сентябрь</w:t>
            </w:r>
          </w:p>
          <w:p w:rsidR="00042899" w:rsidRPr="007B5359" w:rsidRDefault="00BC4980"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10</w:t>
            </w:r>
            <w:r w:rsidR="00042899" w:rsidRPr="007B5359">
              <w:rPr>
                <w:rFonts w:ascii="Times New Roman" w:eastAsia="Times New Roman" w:hAnsi="Times New Roman" w:cs="Times New Roman"/>
                <w:bCs/>
                <w:lang w:eastAsia="ru-RU"/>
              </w:rPr>
              <w:t xml:space="preserve"> класс</w:t>
            </w:r>
          </w:p>
        </w:tc>
        <w:tc>
          <w:tcPr>
            <w:tcW w:w="1002"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
                <w:bCs/>
                <w:lang w:eastAsia="ru-RU"/>
              </w:rPr>
              <w:t>Стартовая диагностика</w:t>
            </w:r>
            <w:r w:rsidRPr="007B5359">
              <w:rPr>
                <w:rFonts w:ascii="Times New Roman" w:eastAsia="Times New Roman" w:hAnsi="Times New Roman" w:cs="Times New Roman"/>
                <w:bCs/>
                <w:lang w:eastAsia="ru-RU"/>
              </w:rPr>
              <w:t xml:space="preserve">. </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Оценка готовности к обучению на данном уровне.</w:t>
            </w:r>
          </w:p>
        </w:tc>
        <w:tc>
          <w:tcPr>
            <w:tcW w:w="1196" w:type="pct"/>
            <w:tcBorders>
              <w:top w:val="single" w:sz="4" w:space="0" w:color="auto"/>
              <w:left w:val="single" w:sz="4" w:space="0" w:color="auto"/>
              <w:bottom w:val="single" w:sz="4" w:space="0" w:color="auto"/>
              <w:right w:val="single" w:sz="4" w:space="0" w:color="auto"/>
            </w:tcBorders>
          </w:tcPr>
          <w:p w:rsidR="00042899" w:rsidRPr="007B5359" w:rsidRDefault="009012FE" w:rsidP="009012FE">
            <w:pPr>
              <w:autoSpaceDE w:val="0"/>
              <w:autoSpaceDN w:val="0"/>
              <w:adjustRightInd w:val="0"/>
              <w:spacing w:after="0" w:line="240" w:lineRule="auto"/>
              <w:rPr>
                <w:rFonts w:ascii="Times New Roman" w:eastAsia="Times New Roman" w:hAnsi="Times New Roman" w:cs="Times New Roman"/>
                <w:bCs/>
                <w:lang w:eastAsia="ru-RU"/>
              </w:rPr>
            </w:pPr>
            <w:r w:rsidRPr="009012FE">
              <w:rPr>
                <w:rFonts w:ascii="Times New Roman" w:eastAsia="Times New Roman" w:hAnsi="Times New Roman" w:cs="Times New Roman"/>
                <w:bCs/>
                <w:lang w:eastAsia="ru-RU"/>
              </w:rPr>
              <w:t>По всем предметам учебного плана.</w:t>
            </w:r>
          </w:p>
        </w:tc>
        <w:tc>
          <w:tcPr>
            <w:tcW w:w="684"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Фиксация уровня освоения предметных результатов в классном журнале и анализ диагностической работы, определение методов коррекции и развития.</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Индивидуализация учебного процесса.</w:t>
            </w:r>
          </w:p>
        </w:tc>
      </w:tr>
      <w:tr w:rsidR="00042899" w:rsidRPr="00042899" w:rsidTr="005407AB">
        <w:trPr>
          <w:trHeight w:val="420"/>
          <w:jc w:val="center"/>
        </w:trPr>
        <w:tc>
          <w:tcPr>
            <w:tcW w:w="718"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В течение учебного года.</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w:t>
            </w:r>
            <w:r w:rsidR="00A179DB" w:rsidRPr="007B5359">
              <w:rPr>
                <w:rFonts w:ascii="Times New Roman" w:eastAsia="Times New Roman" w:hAnsi="Times New Roman" w:cs="Times New Roman"/>
                <w:bCs/>
                <w:lang w:eastAsia="ru-RU"/>
              </w:rPr>
              <w:t>10-11</w:t>
            </w:r>
            <w:r w:rsidRPr="007B5359">
              <w:rPr>
                <w:rFonts w:ascii="Times New Roman" w:eastAsia="Times New Roman" w:hAnsi="Times New Roman" w:cs="Times New Roman"/>
                <w:bCs/>
                <w:lang w:eastAsia="ru-RU"/>
              </w:rPr>
              <w:t xml:space="preserve"> класс)</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002"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
                <w:bCs/>
                <w:lang w:eastAsia="ru-RU"/>
              </w:rPr>
              <w:t>Текущий</w:t>
            </w:r>
            <w:r w:rsidRPr="007B5359">
              <w:rPr>
                <w:rFonts w:ascii="Times New Roman" w:eastAsia="Times New Roman" w:hAnsi="Times New Roman" w:cs="Times New Roman"/>
                <w:bCs/>
                <w:lang w:eastAsia="ru-RU"/>
              </w:rPr>
              <w:t xml:space="preserve"> контроль  </w:t>
            </w:r>
            <w:r w:rsidRPr="007B5359">
              <w:rPr>
                <w:rFonts w:ascii="Times New Roman" w:eastAsia="Times New Roman" w:hAnsi="Times New Roman" w:cs="Times New Roman"/>
                <w:b/>
                <w:bCs/>
                <w:lang w:eastAsia="ru-RU"/>
              </w:rPr>
              <w:t>/Оценка индивидуального продвижения учащегося:</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тестирование;</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устный опрос;</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письменные работы;</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контрольные работы;</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практические и лабораторные работы;</w:t>
            </w:r>
            <w:r w:rsidR="00481E85">
              <w:rPr>
                <w:rFonts w:ascii="Times New Roman" w:eastAsia="Times New Roman" w:hAnsi="Times New Roman" w:cs="Times New Roman"/>
                <w:bCs/>
                <w:lang w:eastAsia="ru-RU"/>
              </w:rPr>
              <w:t xml:space="preserve"> проекты и исследования; </w:t>
            </w:r>
            <w:r w:rsidRPr="007B5359">
              <w:rPr>
                <w:rFonts w:ascii="Times New Roman" w:eastAsia="Times New Roman" w:hAnsi="Times New Roman" w:cs="Times New Roman"/>
                <w:bCs/>
                <w:lang w:eastAsia="ru-RU"/>
              </w:rPr>
              <w:t>и т.д.</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
                <w:bCs/>
                <w:lang w:eastAsia="ru-RU"/>
              </w:rPr>
              <w:t>Тематический</w:t>
            </w:r>
            <w:r w:rsidR="00582471">
              <w:rPr>
                <w:rFonts w:ascii="Times New Roman" w:eastAsia="Times New Roman" w:hAnsi="Times New Roman" w:cs="Times New Roman"/>
                <w:b/>
                <w:bCs/>
                <w:lang w:eastAsia="ru-RU"/>
              </w:rPr>
              <w:t xml:space="preserve"> </w:t>
            </w:r>
            <w:r w:rsidRPr="007B5359">
              <w:rPr>
                <w:rFonts w:ascii="Times New Roman" w:eastAsia="Times New Roman" w:hAnsi="Times New Roman" w:cs="Times New Roman"/>
                <w:bCs/>
                <w:lang w:eastAsia="ru-RU"/>
              </w:rPr>
              <w:t xml:space="preserve">контроль / </w:t>
            </w:r>
            <w:r w:rsidRPr="007B5359">
              <w:rPr>
                <w:rFonts w:ascii="Times New Roman" w:eastAsia="Times New Roman" w:hAnsi="Times New Roman" w:cs="Times New Roman"/>
                <w:b/>
                <w:bCs/>
                <w:lang w:eastAsia="ru-RU"/>
              </w:rPr>
              <w:t xml:space="preserve">Оценка уровня достижений </w:t>
            </w:r>
            <w:r w:rsidR="00481E85">
              <w:rPr>
                <w:rFonts w:ascii="Times New Roman" w:eastAsia="Times New Roman" w:hAnsi="Times New Roman" w:cs="Times New Roman"/>
                <w:b/>
                <w:bCs/>
                <w:lang w:eastAsia="ru-RU"/>
              </w:rPr>
              <w:t xml:space="preserve"> промежуточных п</w:t>
            </w:r>
            <w:r w:rsidRPr="007B5359">
              <w:rPr>
                <w:rFonts w:ascii="Times New Roman" w:eastAsia="Times New Roman" w:hAnsi="Times New Roman" w:cs="Times New Roman"/>
                <w:b/>
                <w:bCs/>
                <w:lang w:eastAsia="ru-RU"/>
              </w:rPr>
              <w:t>лан</w:t>
            </w:r>
            <w:r w:rsidR="00B76992">
              <w:rPr>
                <w:rFonts w:ascii="Times New Roman" w:eastAsia="Times New Roman" w:hAnsi="Times New Roman" w:cs="Times New Roman"/>
                <w:b/>
                <w:bCs/>
                <w:lang w:eastAsia="ru-RU"/>
              </w:rPr>
              <w:t xml:space="preserve">ируемых результатов по предмету (промежуточная </w:t>
            </w:r>
            <w:r w:rsidR="00915055">
              <w:rPr>
                <w:rFonts w:ascii="Times New Roman" w:eastAsia="Times New Roman" w:hAnsi="Times New Roman" w:cs="Times New Roman"/>
                <w:b/>
                <w:bCs/>
                <w:lang w:eastAsia="ru-RU"/>
              </w:rPr>
              <w:t xml:space="preserve">и итоговая </w:t>
            </w:r>
            <w:r w:rsidR="00B76992">
              <w:rPr>
                <w:rFonts w:ascii="Times New Roman" w:eastAsia="Times New Roman" w:hAnsi="Times New Roman" w:cs="Times New Roman"/>
                <w:b/>
                <w:bCs/>
                <w:lang w:eastAsia="ru-RU"/>
              </w:rPr>
              <w:t>диагностика)</w:t>
            </w:r>
          </w:p>
          <w:p w:rsidR="0004289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915055" w:rsidRDefault="00915055" w:rsidP="00042899">
            <w:pPr>
              <w:autoSpaceDE w:val="0"/>
              <w:autoSpaceDN w:val="0"/>
              <w:adjustRightInd w:val="0"/>
              <w:spacing w:after="0" w:line="240" w:lineRule="auto"/>
              <w:rPr>
                <w:rFonts w:ascii="Times New Roman" w:eastAsia="Times New Roman" w:hAnsi="Times New Roman" w:cs="Times New Roman"/>
                <w:bCs/>
                <w:lang w:eastAsia="ru-RU"/>
              </w:rPr>
            </w:pPr>
          </w:p>
          <w:p w:rsidR="00915055" w:rsidRPr="007B5359" w:rsidRDefault="00481E85" w:rsidP="00042899">
            <w:pPr>
              <w:autoSpaceDE w:val="0"/>
              <w:autoSpaceDN w:val="0"/>
              <w:adjustRightInd w:val="0"/>
              <w:spacing w:after="0" w:line="240" w:lineRule="auto"/>
              <w:rPr>
                <w:rFonts w:ascii="Times New Roman" w:eastAsia="Times New Roman" w:hAnsi="Times New Roman" w:cs="Times New Roman"/>
                <w:bCs/>
                <w:lang w:eastAsia="ru-RU"/>
              </w:rPr>
            </w:pPr>
            <w:r w:rsidRPr="00481E85">
              <w:rPr>
                <w:rFonts w:ascii="Times New Roman" w:eastAsia="Times New Roman" w:hAnsi="Times New Roman" w:cs="Times New Roman"/>
                <w:b/>
                <w:bCs/>
                <w:lang w:eastAsia="ru-RU"/>
              </w:rPr>
              <w:t>Промежуточный контроль</w:t>
            </w:r>
            <w:r>
              <w:rPr>
                <w:rFonts w:ascii="Times New Roman" w:eastAsia="Times New Roman" w:hAnsi="Times New Roman" w:cs="Times New Roman"/>
                <w:bCs/>
                <w:lang w:eastAsia="ru-RU"/>
              </w:rPr>
              <w:t xml:space="preserve"> на основе накопленной оценки.</w:t>
            </w:r>
          </w:p>
        </w:tc>
        <w:tc>
          <w:tcPr>
            <w:tcW w:w="1196"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По всем предметам учебного плана.</w:t>
            </w:r>
          </w:p>
        </w:tc>
        <w:tc>
          <w:tcPr>
            <w:tcW w:w="684"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Фиксация уровня освоения предметных результатов в классном журнале, определение методов коррекции и развития.</w:t>
            </w:r>
          </w:p>
          <w:p w:rsidR="0004289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Индивидуализация учебного процесса.</w:t>
            </w:r>
          </w:p>
          <w:p w:rsidR="00481E85" w:rsidRDefault="00481E85"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Pr="00481E85"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
                <w:bCs/>
                <w:lang w:eastAsia="ru-RU"/>
              </w:rPr>
              <w:t>Внутришкольный мониторинг</w:t>
            </w:r>
            <w:r w:rsidR="00481E85">
              <w:rPr>
                <w:rFonts w:ascii="Times New Roman" w:eastAsia="Times New Roman" w:hAnsi="Times New Roman" w:cs="Times New Roman"/>
                <w:b/>
                <w:bCs/>
                <w:lang w:eastAsia="ru-RU"/>
              </w:rPr>
              <w:t>:</w:t>
            </w:r>
            <w:r w:rsidR="00B323E4">
              <w:rPr>
                <w:rFonts w:ascii="Times New Roman" w:eastAsia="Times New Roman" w:hAnsi="Times New Roman" w:cs="Times New Roman"/>
                <w:b/>
                <w:bCs/>
                <w:lang w:eastAsia="ru-RU"/>
              </w:rPr>
              <w:t xml:space="preserve"> </w:t>
            </w:r>
            <w:r w:rsidR="00481E85" w:rsidRPr="00481E85">
              <w:rPr>
                <w:rFonts w:ascii="Times New Roman" w:eastAsia="Times New Roman" w:hAnsi="Times New Roman" w:cs="Times New Roman"/>
                <w:bCs/>
                <w:lang w:eastAsia="ru-RU"/>
              </w:rPr>
              <w:t xml:space="preserve">фиксируется в </w:t>
            </w:r>
            <w:r w:rsidRPr="007B5359">
              <w:rPr>
                <w:rFonts w:ascii="Times New Roman" w:eastAsia="Times New Roman" w:hAnsi="Times New Roman" w:cs="Times New Roman"/>
                <w:bCs/>
                <w:lang w:eastAsia="ru-RU"/>
              </w:rPr>
              <w:t xml:space="preserve"> классном журнале</w:t>
            </w:r>
          </w:p>
          <w:p w:rsidR="00481E85" w:rsidRDefault="00481E85"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не менее 4-х раз в год</w:t>
            </w:r>
          </w:p>
          <w:p w:rsidR="00B76992" w:rsidRDefault="00B76992" w:rsidP="00042899">
            <w:pPr>
              <w:autoSpaceDE w:val="0"/>
              <w:autoSpaceDN w:val="0"/>
              <w:adjustRightInd w:val="0"/>
              <w:spacing w:after="0" w:line="240" w:lineRule="auto"/>
              <w:rPr>
                <w:rFonts w:ascii="Times New Roman" w:eastAsia="Times New Roman" w:hAnsi="Times New Roman" w:cs="Times New Roman"/>
                <w:bCs/>
                <w:lang w:eastAsia="ru-RU"/>
              </w:rPr>
            </w:pPr>
          </w:p>
          <w:p w:rsidR="005A2A8A" w:rsidRDefault="005A2A8A" w:rsidP="00042899">
            <w:pPr>
              <w:autoSpaceDE w:val="0"/>
              <w:autoSpaceDN w:val="0"/>
              <w:adjustRightInd w:val="0"/>
              <w:spacing w:after="0" w:line="240" w:lineRule="auto"/>
              <w:rPr>
                <w:rFonts w:ascii="Times New Roman" w:eastAsia="Times New Roman" w:hAnsi="Times New Roman" w:cs="Times New Roman"/>
                <w:bCs/>
                <w:lang w:eastAsia="ru-RU"/>
              </w:rPr>
            </w:pPr>
          </w:p>
          <w:p w:rsidR="00B76992" w:rsidRDefault="00B76992"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481E85" w:rsidRPr="00355BFB" w:rsidRDefault="00481E85" w:rsidP="00355BFB">
            <w:pPr>
              <w:autoSpaceDE w:val="0"/>
              <w:autoSpaceDN w:val="0"/>
              <w:adjustRightInd w:val="0"/>
              <w:spacing w:after="0" w:line="240" w:lineRule="auto"/>
              <w:rPr>
                <w:rFonts w:ascii="Times New Roman" w:eastAsia="Times New Roman" w:hAnsi="Times New Roman" w:cs="Times New Roman"/>
                <w:b/>
                <w:bCs/>
                <w:lang w:eastAsia="ru-RU"/>
              </w:rPr>
            </w:pPr>
            <w:r w:rsidRPr="00355BFB">
              <w:rPr>
                <w:rFonts w:ascii="Times New Roman" w:eastAsia="Times New Roman" w:hAnsi="Times New Roman" w:cs="Times New Roman"/>
                <w:b/>
                <w:bCs/>
                <w:lang w:eastAsia="ru-RU"/>
              </w:rPr>
              <w:t>Итоги учебных полугодий</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r>
      <w:tr w:rsidR="00042899" w:rsidRPr="00042899" w:rsidTr="005407AB">
        <w:trPr>
          <w:trHeight w:val="1695"/>
          <w:jc w:val="center"/>
        </w:trPr>
        <w:tc>
          <w:tcPr>
            <w:tcW w:w="718"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vMerge w:val="restar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899">
              <w:rPr>
                <w:rFonts w:ascii="Times New Roman" w:eastAsia="Times New Roman" w:hAnsi="Times New Roman" w:cs="Times New Roman"/>
                <w:bCs/>
                <w:sz w:val="24"/>
                <w:szCs w:val="24"/>
                <w:lang w:eastAsia="ru-RU"/>
              </w:rPr>
              <w:t>Ежегодно</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899">
              <w:rPr>
                <w:rFonts w:ascii="Times New Roman" w:eastAsia="Times New Roman" w:hAnsi="Times New Roman" w:cs="Times New Roman"/>
                <w:bCs/>
                <w:sz w:val="24"/>
                <w:szCs w:val="24"/>
                <w:lang w:eastAsia="ru-RU"/>
              </w:rPr>
              <w:t>Май</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
                <w:bCs/>
                <w:lang w:eastAsia="ru-RU"/>
              </w:rPr>
              <w:t>Промежуточная аттестация:</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интегрированный зачет;</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экзамен (контрольная работа, тест,</w:t>
            </w:r>
            <w:r w:rsidR="007B5359" w:rsidRPr="007B5359">
              <w:rPr>
                <w:rFonts w:ascii="Times New Roman" w:eastAsia="Times New Roman" w:hAnsi="Times New Roman" w:cs="Times New Roman"/>
                <w:bCs/>
                <w:lang w:eastAsia="ru-RU"/>
              </w:rPr>
              <w:t xml:space="preserve"> сочинение</w:t>
            </w:r>
            <w:r w:rsidR="00777903">
              <w:rPr>
                <w:rFonts w:ascii="Times New Roman" w:eastAsia="Times New Roman" w:hAnsi="Times New Roman" w:cs="Times New Roman"/>
                <w:bCs/>
                <w:lang w:eastAsia="ru-RU"/>
              </w:rPr>
              <w:t>)</w:t>
            </w:r>
            <w:r w:rsidR="007B5359" w:rsidRPr="007B5359">
              <w:rPr>
                <w:rFonts w:ascii="Times New Roman" w:eastAsia="Times New Roman" w:hAnsi="Times New Roman" w:cs="Times New Roman"/>
                <w:bCs/>
                <w:lang w:eastAsia="ru-RU"/>
              </w:rPr>
              <w:t>,</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 xml:space="preserve">защита проекта и др. </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p>
        </w:tc>
        <w:tc>
          <w:tcPr>
            <w:tcW w:w="1196" w:type="pct"/>
            <w:tcBorders>
              <w:top w:val="single" w:sz="4" w:space="0" w:color="auto"/>
              <w:left w:val="single" w:sz="4" w:space="0" w:color="auto"/>
              <w:bottom w:val="single" w:sz="4" w:space="0" w:color="auto"/>
              <w:right w:val="single" w:sz="4" w:space="0" w:color="auto"/>
            </w:tcBorders>
          </w:tcPr>
          <w:p w:rsidR="00042899" w:rsidRPr="007B5359" w:rsidRDefault="00042899" w:rsidP="0081204F">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По всем предметам учебного плана (</w:t>
            </w:r>
            <w:r w:rsidR="0081204F" w:rsidRPr="007B5359">
              <w:rPr>
                <w:rFonts w:ascii="Times New Roman" w:eastAsia="Times New Roman" w:hAnsi="Times New Roman" w:cs="Times New Roman"/>
                <w:bCs/>
                <w:lang w:eastAsia="ru-RU"/>
              </w:rPr>
              <w:t>10-11</w:t>
            </w:r>
            <w:r w:rsidRPr="007B5359">
              <w:rPr>
                <w:rFonts w:ascii="Times New Roman" w:eastAsia="Times New Roman" w:hAnsi="Times New Roman" w:cs="Times New Roman"/>
                <w:bCs/>
                <w:lang w:eastAsia="ru-RU"/>
              </w:rPr>
              <w:t xml:space="preserve"> класс)</w:t>
            </w:r>
          </w:p>
        </w:tc>
        <w:tc>
          <w:tcPr>
            <w:tcW w:w="684"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Протокол результатов промежуточной аттестации</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Cs/>
                <w:lang w:eastAsia="ru-RU"/>
              </w:rPr>
              <w:t>Фиксация результатов в классном журнале.</w:t>
            </w:r>
          </w:p>
        </w:tc>
      </w:tr>
      <w:tr w:rsidR="00042899" w:rsidRPr="00042899" w:rsidTr="005407AB">
        <w:trPr>
          <w:trHeight w:val="570"/>
          <w:jc w:val="center"/>
        </w:trPr>
        <w:tc>
          <w:tcPr>
            <w:tcW w:w="718"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vMerge/>
            <w:tcBorders>
              <w:left w:val="single" w:sz="4" w:space="0" w:color="auto"/>
              <w:bottom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
                <w:bCs/>
                <w:lang w:eastAsia="ru-RU"/>
              </w:rPr>
              <w:t>Итоговая аттестация.</w:t>
            </w:r>
          </w:p>
        </w:tc>
        <w:tc>
          <w:tcPr>
            <w:tcW w:w="1196" w:type="pct"/>
            <w:tcBorders>
              <w:top w:val="single" w:sz="4" w:space="0" w:color="auto"/>
              <w:left w:val="single" w:sz="4" w:space="0" w:color="auto"/>
              <w:bottom w:val="single" w:sz="4" w:space="0" w:color="auto"/>
              <w:right w:val="single" w:sz="4" w:space="0" w:color="auto"/>
            </w:tcBorders>
          </w:tcPr>
          <w:p w:rsidR="00042899" w:rsidRPr="007B5359" w:rsidRDefault="005A2A8A" w:rsidP="00042899">
            <w:pPr>
              <w:autoSpaceDE w:val="0"/>
              <w:autoSpaceDN w:val="0"/>
              <w:adjustRightInd w:val="0"/>
              <w:spacing w:after="0" w:line="240" w:lineRule="auto"/>
              <w:rPr>
                <w:rFonts w:ascii="Times New Roman" w:eastAsia="Times New Roman" w:hAnsi="Times New Roman" w:cs="Times New Roman"/>
                <w:bCs/>
                <w:lang w:eastAsia="ru-RU"/>
              </w:rPr>
            </w:pPr>
            <w:r w:rsidRPr="005A2A8A">
              <w:rPr>
                <w:rFonts w:ascii="Times New Roman" w:eastAsia="Times New Roman" w:hAnsi="Times New Roman" w:cs="Times New Roman"/>
                <w:bCs/>
                <w:lang w:eastAsia="ru-RU"/>
              </w:rPr>
              <w:t>По всем предметам учебного плана (10-11 класс)</w:t>
            </w:r>
          </w:p>
        </w:tc>
        <w:tc>
          <w:tcPr>
            <w:tcW w:w="684"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Cs/>
                <w:lang w:eastAsia="ru-RU"/>
              </w:rPr>
              <w:t>Фиксация результатов в классном журнале</w:t>
            </w:r>
            <w:r w:rsidRPr="007B5359">
              <w:rPr>
                <w:rFonts w:ascii="Times New Roman" w:eastAsia="Times New Roman" w:hAnsi="Times New Roman" w:cs="Times New Roman"/>
                <w:b/>
                <w:bCs/>
                <w:lang w:eastAsia="ru-RU"/>
              </w:rPr>
              <w:t>.</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
                <w:bCs/>
                <w:lang w:eastAsia="ru-RU"/>
              </w:rPr>
              <w:lastRenderedPageBreak/>
              <w:t>Итоги   учебного года.</w:t>
            </w:r>
          </w:p>
        </w:tc>
      </w:tr>
      <w:tr w:rsidR="00042899" w:rsidRPr="00042899" w:rsidTr="005407AB">
        <w:trPr>
          <w:trHeight w:val="1405"/>
          <w:jc w:val="center"/>
        </w:trPr>
        <w:tc>
          <w:tcPr>
            <w:tcW w:w="718" w:type="pct"/>
            <w:vMerge/>
            <w:tcBorders>
              <w:left w:val="single" w:sz="4" w:space="0" w:color="auto"/>
              <w:bottom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bottom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Первая среда декабря последнего года обучения</w:t>
            </w: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Май - Июнь</w:t>
            </w:r>
          </w:p>
        </w:tc>
        <w:tc>
          <w:tcPr>
            <w:tcW w:w="1002" w:type="pct"/>
            <w:tcBorders>
              <w:top w:val="single" w:sz="4" w:space="0" w:color="auto"/>
              <w:left w:val="single" w:sz="4" w:space="0" w:color="auto"/>
              <w:right w:val="single" w:sz="4" w:space="0" w:color="auto"/>
            </w:tcBorders>
          </w:tcPr>
          <w:p w:rsidR="006A7B3B" w:rsidRDefault="006A7B3B" w:rsidP="00042899">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Итоговое сочинение (изложение)</w:t>
            </w:r>
          </w:p>
          <w:p w:rsidR="006A7B3B" w:rsidRDefault="006A7B3B" w:rsidP="00042899">
            <w:pPr>
              <w:autoSpaceDE w:val="0"/>
              <w:autoSpaceDN w:val="0"/>
              <w:adjustRightInd w:val="0"/>
              <w:spacing w:after="0" w:line="240" w:lineRule="auto"/>
              <w:rPr>
                <w:rFonts w:ascii="Times New Roman" w:eastAsia="Times New Roman" w:hAnsi="Times New Roman" w:cs="Times New Roman"/>
                <w:b/>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
                <w:bCs/>
                <w:lang w:eastAsia="ru-RU"/>
              </w:rPr>
              <w:t>Государственная итоговая аттестация</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ГИА</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196" w:type="pct"/>
            <w:tcBorders>
              <w:top w:val="single" w:sz="4" w:space="0" w:color="auto"/>
              <w:left w:val="single" w:sz="4" w:space="0" w:color="auto"/>
              <w:right w:val="single" w:sz="4" w:space="0" w:color="auto"/>
            </w:tcBorders>
          </w:tcPr>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Литература (11 класс)</w:t>
            </w: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7B535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11</w:t>
            </w:r>
            <w:r w:rsidR="00042899" w:rsidRPr="007B5359">
              <w:rPr>
                <w:rFonts w:ascii="Times New Roman" w:eastAsia="Times New Roman" w:hAnsi="Times New Roman" w:cs="Times New Roman"/>
                <w:bCs/>
                <w:lang w:eastAsia="ru-RU"/>
              </w:rPr>
              <w:t xml:space="preserve"> класс: русский, математика</w:t>
            </w:r>
            <w:r w:rsidR="006A7B3B">
              <w:rPr>
                <w:rFonts w:ascii="Times New Roman" w:eastAsia="Times New Roman" w:hAnsi="Times New Roman" w:cs="Times New Roman"/>
                <w:bCs/>
                <w:lang w:eastAsia="ru-RU"/>
              </w:rPr>
              <w:t xml:space="preserve"> (уровень базовый или профильный)</w:t>
            </w:r>
            <w:r w:rsidR="00042899" w:rsidRPr="007B5359">
              <w:rPr>
                <w:rFonts w:ascii="Times New Roman" w:eastAsia="Times New Roman" w:hAnsi="Times New Roman" w:cs="Times New Roman"/>
                <w:bCs/>
                <w:lang w:eastAsia="ru-RU"/>
              </w:rPr>
              <w:t>, предметы по выбору.</w:t>
            </w:r>
          </w:p>
        </w:tc>
        <w:tc>
          <w:tcPr>
            <w:tcW w:w="684" w:type="pct"/>
            <w:tcBorders>
              <w:top w:val="single" w:sz="4" w:space="0" w:color="auto"/>
              <w:left w:val="single" w:sz="4" w:space="0" w:color="auto"/>
              <w:bottom w:val="single" w:sz="4" w:space="0" w:color="auto"/>
              <w:right w:val="single" w:sz="4" w:space="0" w:color="auto"/>
            </w:tcBorders>
          </w:tcPr>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Допуск к  ГИА</w:t>
            </w: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«зачет»/»незачет»</w:t>
            </w: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(Протокол проверки результатов)</w:t>
            </w: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8A25D9" w:rsidRDefault="008A25D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Оценка уровня освоения предметных результатов.</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Протокол результатов ГИА</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r>
    </w:tbl>
    <w:p w:rsidR="00A02737" w:rsidRDefault="00A02737" w:rsidP="00404F27">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p w:rsidR="00A02737" w:rsidRDefault="00A02737" w:rsidP="00404F27">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p w:rsidR="00404F27" w:rsidRDefault="00404F27" w:rsidP="00404F2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404F27">
        <w:rPr>
          <w:rFonts w:ascii="Times New Roman" w:eastAsia="Times New Roman" w:hAnsi="Times New Roman" w:cs="Times New Roman"/>
          <w:b/>
          <w:bCs/>
          <w:iCs/>
          <w:sz w:val="28"/>
          <w:szCs w:val="28"/>
          <w:lang w:eastAsia="ru-RU"/>
        </w:rPr>
        <w:t>2.</w:t>
      </w:r>
      <w:r>
        <w:rPr>
          <w:rFonts w:ascii="Times New Roman" w:eastAsia="Times New Roman" w:hAnsi="Times New Roman" w:cs="Times New Roman"/>
          <w:b/>
          <w:bCs/>
          <w:iCs/>
          <w:sz w:val="28"/>
          <w:szCs w:val="28"/>
          <w:lang w:eastAsia="ru-RU"/>
        </w:rPr>
        <w:t>СОДЕРЖАТЕЛЬНЫЙ РАЗДЕЛ.</w:t>
      </w:r>
    </w:p>
    <w:p w:rsidR="00404F27" w:rsidRDefault="00404F27" w:rsidP="00404F2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404F27" w:rsidRPr="00404F27" w:rsidRDefault="00404F27" w:rsidP="00404F27">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404F27">
        <w:rPr>
          <w:rFonts w:ascii="Times New Roman" w:eastAsia="Times New Roman" w:hAnsi="Times New Roman" w:cs="Times New Roman"/>
          <w:b/>
          <w:bCs/>
          <w:sz w:val="28"/>
          <w:szCs w:val="28"/>
          <w:u w:val="single"/>
          <w:lang w:eastAsia="ru-RU"/>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w:t>
      </w:r>
      <w:r>
        <w:rPr>
          <w:rFonts w:ascii="Times New Roman" w:eastAsia="Times New Roman" w:hAnsi="Times New Roman" w:cs="Times New Roman"/>
          <w:b/>
          <w:bCs/>
          <w:sz w:val="28"/>
          <w:szCs w:val="28"/>
          <w:u w:val="single"/>
          <w:lang w:eastAsia="ru-RU"/>
        </w:rPr>
        <w:t>льской и проектной деятельности.</w:t>
      </w:r>
    </w:p>
    <w:p w:rsidR="00F8117F" w:rsidRDefault="00F8117F" w:rsidP="00151CB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1079B" w:rsidRPr="00174596" w:rsidRDefault="00A1079B" w:rsidP="00A1079B">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174596">
        <w:rPr>
          <w:rFonts w:ascii="Times New Roman" w:eastAsia="Times New Roman" w:hAnsi="Times New Roman" w:cs="Times New Roman"/>
          <w:bCs/>
          <w:sz w:val="24"/>
          <w:szCs w:val="24"/>
          <w:u w:val="single"/>
          <w:lang w:eastAsia="ru-RU"/>
        </w:rPr>
        <w:t>Программа направлена на:</w:t>
      </w:r>
    </w:p>
    <w:p w:rsidR="00A1079B" w:rsidRPr="00A1079B" w:rsidRDefault="00A1079B"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1079B">
        <w:rPr>
          <w:rFonts w:ascii="Times New Roman" w:eastAsia="Times New Roman" w:hAnsi="Times New Roman" w:cs="Times New Roman"/>
          <w:bCs/>
          <w:sz w:val="24"/>
          <w:szCs w:val="24"/>
          <w:lang w:eastAsia="ru-RU"/>
        </w:rPr>
        <w:t>реализацию требований Стандарта к личностным и метапредметным результатам освоения ООП СОО,</w:t>
      </w:r>
    </w:p>
    <w:p w:rsidR="00A1079B" w:rsidRPr="00A1079B" w:rsidRDefault="00A1079B"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1079B">
        <w:rPr>
          <w:rFonts w:ascii="Times New Roman" w:eastAsia="Times New Roman" w:hAnsi="Times New Roman" w:cs="Times New Roman"/>
          <w:bCs/>
          <w:sz w:val="24"/>
          <w:szCs w:val="24"/>
          <w:lang w:eastAsia="ru-RU"/>
        </w:rPr>
        <w:t>повышение эффективности освоения обучающимися основной образовательной программы, а также усвоение знаний и учебных действий;</w:t>
      </w:r>
    </w:p>
    <w:p w:rsidR="00A1079B" w:rsidRPr="00A1079B" w:rsidRDefault="00A1079B"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1079B">
        <w:rPr>
          <w:rFonts w:ascii="Times New Roman" w:eastAsia="Times New Roman" w:hAnsi="Times New Roman" w:cs="Times New Roman"/>
          <w:bCs/>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1079B" w:rsidRDefault="00A1079B"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1079B">
        <w:rPr>
          <w:rFonts w:ascii="Times New Roman" w:eastAsia="Times New Roman" w:hAnsi="Times New Roman" w:cs="Times New Roman"/>
          <w:bCs/>
          <w:sz w:val="24"/>
          <w:szCs w:val="24"/>
          <w:lang w:eastAsia="ru-RU"/>
        </w:rP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174596" w:rsidRP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1079B" w:rsidRPr="00174596" w:rsidRDefault="00A1079B" w:rsidP="00A1079B">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174596">
        <w:rPr>
          <w:rFonts w:ascii="Times New Roman" w:eastAsia="Times New Roman" w:hAnsi="Times New Roman" w:cs="Times New Roman"/>
          <w:bCs/>
          <w:sz w:val="24"/>
          <w:szCs w:val="24"/>
          <w:u w:val="single"/>
          <w:lang w:eastAsia="ru-RU"/>
        </w:rPr>
        <w:t>Программа обеспечивает:</w:t>
      </w:r>
    </w:p>
    <w:p w:rsidR="00174596"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1079B" w:rsidRPr="00A1079B">
        <w:rPr>
          <w:rFonts w:ascii="Times New Roman" w:eastAsia="Times New Roman" w:hAnsi="Times New Roman" w:cs="Times New Roman"/>
          <w:bCs/>
          <w:sz w:val="24"/>
          <w:szCs w:val="24"/>
          <w:lang w:eastAsia="ru-RU"/>
        </w:rPr>
        <w:t xml:space="preserve">развитие у обучающихся способности к самопознанию, саморазвитию и самоопределению; </w:t>
      </w:r>
    </w:p>
    <w:p w:rsidR="00A1079B" w:rsidRP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A1079B" w:rsidRPr="00A1079B">
        <w:rPr>
          <w:rFonts w:ascii="Times New Roman" w:eastAsia="Times New Roman" w:hAnsi="Times New Roman" w:cs="Times New Roman"/>
          <w:bCs/>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1079B" w:rsidRP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1079B" w:rsidRPr="00A1079B">
        <w:rPr>
          <w:rFonts w:ascii="Times New Roman" w:eastAsia="Times New Roman" w:hAnsi="Times New Roman" w:cs="Times New Roman"/>
          <w:bCs/>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1079B" w:rsidRP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1079B" w:rsidRPr="00A1079B">
        <w:rPr>
          <w:rFonts w:ascii="Times New Roman" w:eastAsia="Times New Roman" w:hAnsi="Times New Roman" w:cs="Times New Roman"/>
          <w:bCs/>
          <w:sz w:val="24"/>
          <w:szCs w:val="24"/>
          <w:lang w:eastAsia="ru-RU"/>
        </w:rPr>
        <w:t>решение задач общекультурного, личностного и познавательного развития обучающихся;</w:t>
      </w:r>
    </w:p>
    <w:p w:rsidR="00A1079B" w:rsidRP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1079B" w:rsidRPr="00A1079B">
        <w:rPr>
          <w:rFonts w:ascii="Times New Roman" w:eastAsia="Times New Roman" w:hAnsi="Times New Roman" w:cs="Times New Roman"/>
          <w:bCs/>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1079B" w:rsidRP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1079B" w:rsidRPr="00A1079B">
        <w:rPr>
          <w:rFonts w:ascii="Times New Roman" w:eastAsia="Times New Roman" w:hAnsi="Times New Roman" w:cs="Times New Roman"/>
          <w:bCs/>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1079B" w:rsidRP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1079B" w:rsidRPr="00A1079B">
        <w:rPr>
          <w:rFonts w:ascii="Times New Roman" w:eastAsia="Times New Roman" w:hAnsi="Times New Roman" w:cs="Times New Roman"/>
          <w:bCs/>
          <w:sz w:val="24"/>
          <w:szCs w:val="24"/>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A1079B" w:rsidRP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1079B" w:rsidRPr="00A1079B">
        <w:rPr>
          <w:rFonts w:ascii="Times New Roman" w:eastAsia="Times New Roman" w:hAnsi="Times New Roman" w:cs="Times New Roman"/>
          <w:bCs/>
          <w:sz w:val="24"/>
          <w:szCs w:val="24"/>
          <w:lang w:eastAsia="ru-RU"/>
        </w:rPr>
        <w:t>практическую направленность проводимых исследований и индивидуальных проектов;</w:t>
      </w:r>
    </w:p>
    <w:p w:rsidR="00A1079B" w:rsidRP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1079B" w:rsidRPr="00A1079B">
        <w:rPr>
          <w:rFonts w:ascii="Times New Roman" w:eastAsia="Times New Roman" w:hAnsi="Times New Roman" w:cs="Times New Roman"/>
          <w:bCs/>
          <w:sz w:val="24"/>
          <w:szCs w:val="24"/>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1079B" w:rsidRPr="00A1079B">
        <w:rPr>
          <w:rFonts w:ascii="Times New Roman" w:eastAsia="Times New Roman" w:hAnsi="Times New Roman" w:cs="Times New Roman"/>
          <w:bCs/>
          <w:sz w:val="24"/>
          <w:szCs w:val="24"/>
          <w:lang w:eastAsia="ru-RU"/>
        </w:rPr>
        <w:t xml:space="preserve">подготовку к осознанному выбору дальнейшего образования и профессиональной деятельности. </w:t>
      </w:r>
    </w:p>
    <w:p w:rsidR="00174596" w:rsidRPr="00A1079B" w:rsidRDefault="00174596" w:rsidP="00A1079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65830" w:rsidRPr="00AB6F2C" w:rsidRDefault="00174596" w:rsidP="00151CB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74596">
        <w:rPr>
          <w:rFonts w:ascii="Times New Roman" w:eastAsia="Times New Roman" w:hAnsi="Times New Roman" w:cs="Times New Roman"/>
          <w:b/>
          <w:bCs/>
          <w:sz w:val="24"/>
          <w:szCs w:val="24"/>
          <w:lang w:eastAsia="ru-RU"/>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465830" w:rsidRPr="00AB6F2C" w:rsidRDefault="00AB6F2C" w:rsidP="00151CB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B6F2C">
        <w:rPr>
          <w:rFonts w:ascii="Times New Roman" w:eastAsia="Times New Roman" w:hAnsi="Times New Roman" w:cs="Times New Roman"/>
          <w:bCs/>
          <w:sz w:val="24"/>
          <w:szCs w:val="24"/>
          <w:u w:val="single"/>
          <w:lang w:eastAsia="ru-RU"/>
        </w:rPr>
        <w:t xml:space="preserve"> Цель программы развития УУД</w:t>
      </w:r>
      <w:r w:rsidRPr="00AB6F2C">
        <w:rPr>
          <w:rFonts w:ascii="Times New Roman" w:eastAsia="Times New Roman" w:hAnsi="Times New Roman" w:cs="Times New Roman"/>
          <w:bCs/>
          <w:sz w:val="24"/>
          <w:szCs w:val="24"/>
          <w:lang w:eastAsia="ru-RU"/>
        </w:rPr>
        <w:t xml:space="preserve"> — создание организационно-методических условий для </w:t>
      </w:r>
      <w:r w:rsidR="00465830" w:rsidRPr="00AB6F2C">
        <w:rPr>
          <w:rFonts w:ascii="Times New Roman" w:eastAsia="Times New Roman" w:hAnsi="Times New Roman" w:cs="Times New Roman"/>
          <w:bCs/>
          <w:sz w:val="24"/>
          <w:szCs w:val="24"/>
          <w:lang w:eastAsia="ru-RU"/>
        </w:rPr>
        <w:t>развит</w:t>
      </w:r>
      <w:r w:rsidRPr="00AB6F2C">
        <w:rPr>
          <w:rFonts w:ascii="Times New Roman" w:eastAsia="Times New Roman" w:hAnsi="Times New Roman" w:cs="Times New Roman"/>
          <w:bCs/>
          <w:sz w:val="24"/>
          <w:szCs w:val="24"/>
          <w:lang w:eastAsia="ru-RU"/>
        </w:rPr>
        <w:t xml:space="preserve">ия </w:t>
      </w:r>
      <w:r w:rsidR="00465830" w:rsidRPr="00AB6F2C">
        <w:rPr>
          <w:rFonts w:ascii="Times New Roman" w:eastAsia="Times New Roman" w:hAnsi="Times New Roman" w:cs="Times New Roman"/>
          <w:bCs/>
          <w:sz w:val="24"/>
          <w:szCs w:val="24"/>
          <w:lang w:eastAsia="ru-RU"/>
        </w:rPr>
        <w:t xml:space="preserve"> универсальны</w:t>
      </w:r>
      <w:r w:rsidRPr="00AB6F2C">
        <w:rPr>
          <w:rFonts w:ascii="Times New Roman" w:eastAsia="Times New Roman" w:hAnsi="Times New Roman" w:cs="Times New Roman"/>
          <w:bCs/>
          <w:sz w:val="24"/>
          <w:szCs w:val="24"/>
          <w:lang w:eastAsia="ru-RU"/>
        </w:rPr>
        <w:t xml:space="preserve">х </w:t>
      </w:r>
      <w:r w:rsidR="00465830" w:rsidRPr="00AB6F2C">
        <w:rPr>
          <w:rFonts w:ascii="Times New Roman" w:eastAsia="Times New Roman" w:hAnsi="Times New Roman" w:cs="Times New Roman"/>
          <w:bCs/>
          <w:sz w:val="24"/>
          <w:szCs w:val="24"/>
          <w:lang w:eastAsia="ru-RU"/>
        </w:rPr>
        <w:t xml:space="preserve"> учебны</w:t>
      </w:r>
      <w:r w:rsidRPr="00AB6F2C">
        <w:rPr>
          <w:rFonts w:ascii="Times New Roman" w:eastAsia="Times New Roman" w:hAnsi="Times New Roman" w:cs="Times New Roman"/>
          <w:bCs/>
          <w:sz w:val="24"/>
          <w:szCs w:val="24"/>
          <w:lang w:eastAsia="ru-RU"/>
        </w:rPr>
        <w:t>х</w:t>
      </w:r>
      <w:r w:rsidR="00465830" w:rsidRPr="00AB6F2C">
        <w:rPr>
          <w:rFonts w:ascii="Times New Roman" w:eastAsia="Times New Roman" w:hAnsi="Times New Roman" w:cs="Times New Roman"/>
          <w:bCs/>
          <w:sz w:val="24"/>
          <w:szCs w:val="24"/>
          <w:lang w:eastAsia="ru-RU"/>
        </w:rPr>
        <w:t xml:space="preserve"> действи</w:t>
      </w:r>
      <w:r w:rsidRPr="00AB6F2C">
        <w:rPr>
          <w:rFonts w:ascii="Times New Roman" w:eastAsia="Times New Roman" w:hAnsi="Times New Roman" w:cs="Times New Roman"/>
          <w:bCs/>
          <w:sz w:val="24"/>
          <w:szCs w:val="24"/>
          <w:lang w:eastAsia="ru-RU"/>
        </w:rPr>
        <w:t>й</w:t>
      </w:r>
      <w:r w:rsidR="00465830" w:rsidRPr="00AB6F2C">
        <w:rPr>
          <w:rFonts w:ascii="Times New Roman" w:eastAsia="Times New Roman" w:hAnsi="Times New Roman" w:cs="Times New Roman"/>
          <w:bCs/>
          <w:sz w:val="24"/>
          <w:szCs w:val="24"/>
          <w:lang w:eastAsia="ru-RU"/>
        </w:rPr>
        <w:t xml:space="preserve"> обучающихся, включая учебно-исследовательскую и проектную деятельность, в соответствии с требования</w:t>
      </w:r>
      <w:r w:rsidRPr="00AB6F2C">
        <w:rPr>
          <w:rFonts w:ascii="Times New Roman" w:eastAsia="Times New Roman" w:hAnsi="Times New Roman" w:cs="Times New Roman"/>
          <w:bCs/>
          <w:sz w:val="24"/>
          <w:szCs w:val="24"/>
          <w:lang w:eastAsia="ru-RU"/>
        </w:rPr>
        <w:t xml:space="preserve">ми </w:t>
      </w:r>
      <w:r w:rsidR="00465830" w:rsidRPr="00AB6F2C">
        <w:rPr>
          <w:rFonts w:ascii="Times New Roman" w:eastAsia="Times New Roman" w:hAnsi="Times New Roman" w:cs="Times New Roman"/>
          <w:bCs/>
          <w:sz w:val="24"/>
          <w:szCs w:val="24"/>
          <w:lang w:eastAsia="ru-RU"/>
        </w:rPr>
        <w:t xml:space="preserve"> ФГОС СОО</w:t>
      </w:r>
      <w:r w:rsidR="000B50D7">
        <w:rPr>
          <w:rFonts w:ascii="Times New Roman" w:eastAsia="Times New Roman" w:hAnsi="Times New Roman" w:cs="Times New Roman"/>
          <w:bCs/>
          <w:sz w:val="24"/>
          <w:szCs w:val="24"/>
          <w:lang w:eastAsia="ru-RU"/>
        </w:rPr>
        <w:t>.</w:t>
      </w:r>
    </w:p>
    <w:p w:rsidR="007D5CE8" w:rsidRPr="003F6D9C" w:rsidRDefault="003F6D9C" w:rsidP="003F6D9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F6D9C">
        <w:rPr>
          <w:rFonts w:ascii="Times New Roman" w:eastAsia="Times New Roman" w:hAnsi="Times New Roman" w:cs="Times New Roman"/>
          <w:bCs/>
          <w:sz w:val="24"/>
          <w:szCs w:val="24"/>
          <w:lang w:eastAsia="ru-RU"/>
        </w:rPr>
        <w:t xml:space="preserve">В соответствии с указанной целью программа развития УУД среднего общего образования определяет следующие </w:t>
      </w:r>
      <w:r w:rsidRPr="003F6D9C">
        <w:rPr>
          <w:rFonts w:ascii="Times New Roman" w:eastAsia="Times New Roman" w:hAnsi="Times New Roman" w:cs="Times New Roman"/>
          <w:bCs/>
          <w:sz w:val="24"/>
          <w:szCs w:val="24"/>
          <w:u w:val="single"/>
          <w:lang w:eastAsia="ru-RU"/>
        </w:rPr>
        <w:t>задачи</w:t>
      </w:r>
      <w:r w:rsidRPr="003F6D9C">
        <w:rPr>
          <w:rFonts w:ascii="Times New Roman" w:eastAsia="Times New Roman" w:hAnsi="Times New Roman" w:cs="Times New Roman"/>
          <w:bCs/>
          <w:sz w:val="24"/>
          <w:szCs w:val="24"/>
          <w:lang w:eastAsia="ru-RU"/>
        </w:rPr>
        <w:t>:</w:t>
      </w:r>
    </w:p>
    <w:p w:rsidR="00E55643" w:rsidRPr="00BE7AD4" w:rsidRDefault="00EB7C83" w:rsidP="005E05BD">
      <w:pPr>
        <w:numPr>
          <w:ilvl w:val="0"/>
          <w:numId w:val="1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BE7AD4">
        <w:rPr>
          <w:rFonts w:ascii="Times New Roman" w:eastAsia="Times New Roman" w:hAnsi="Times New Roman" w:cs="Times New Roman"/>
          <w:bCs/>
          <w:sz w:val="24"/>
          <w:szCs w:val="24"/>
          <w:lang w:eastAsia="ru-RU"/>
        </w:rPr>
        <w:t>описание видов универсальных учебных действий, их связи с содержанием учебных предметов;</w:t>
      </w:r>
    </w:p>
    <w:p w:rsidR="00E55643" w:rsidRPr="00BE7AD4" w:rsidRDefault="00EB7C83" w:rsidP="005E05BD">
      <w:pPr>
        <w:numPr>
          <w:ilvl w:val="0"/>
          <w:numId w:val="1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BE7AD4">
        <w:rPr>
          <w:rFonts w:ascii="Times New Roman" w:eastAsia="Times New Roman" w:hAnsi="Times New Roman" w:cs="Times New Roman"/>
          <w:bCs/>
          <w:sz w:val="24"/>
          <w:szCs w:val="24"/>
          <w:lang w:eastAsia="ru-RU"/>
        </w:rPr>
        <w:t>разработка типовых задач, направленных на формирование и развити</w:t>
      </w:r>
      <w:r w:rsidR="000A467F">
        <w:rPr>
          <w:rFonts w:ascii="Times New Roman" w:eastAsia="Times New Roman" w:hAnsi="Times New Roman" w:cs="Times New Roman"/>
          <w:bCs/>
          <w:sz w:val="24"/>
          <w:szCs w:val="24"/>
          <w:lang w:eastAsia="ru-RU"/>
        </w:rPr>
        <w:t>е</w:t>
      </w:r>
      <w:r w:rsidRPr="00BE7AD4">
        <w:rPr>
          <w:rFonts w:ascii="Times New Roman" w:eastAsia="Times New Roman" w:hAnsi="Times New Roman" w:cs="Times New Roman"/>
          <w:bCs/>
          <w:sz w:val="24"/>
          <w:szCs w:val="24"/>
          <w:lang w:eastAsia="ru-RU"/>
        </w:rPr>
        <w:t xml:space="preserve"> всех видов универсальных учебных действий</w:t>
      </w:r>
    </w:p>
    <w:p w:rsidR="00E55643" w:rsidRPr="00BE7AD4" w:rsidRDefault="00EB7C83" w:rsidP="005E05BD">
      <w:pPr>
        <w:numPr>
          <w:ilvl w:val="0"/>
          <w:numId w:val="1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BE7AD4">
        <w:rPr>
          <w:rFonts w:ascii="Times New Roman" w:eastAsia="Times New Roman" w:hAnsi="Times New Roman" w:cs="Times New Roman"/>
          <w:bCs/>
          <w:sz w:val="24"/>
          <w:szCs w:val="24"/>
          <w:lang w:eastAsia="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55643" w:rsidRPr="00BE7AD4" w:rsidRDefault="00EB7C83" w:rsidP="005E05BD">
      <w:pPr>
        <w:numPr>
          <w:ilvl w:val="0"/>
          <w:numId w:val="1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BE7AD4">
        <w:rPr>
          <w:rFonts w:ascii="Times New Roman" w:eastAsia="Times New Roman" w:hAnsi="Times New Roman" w:cs="Times New Roman"/>
          <w:bCs/>
          <w:sz w:val="24"/>
          <w:szCs w:val="24"/>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B3C72" w:rsidRDefault="00EB7C83" w:rsidP="005E05BD">
      <w:pPr>
        <w:numPr>
          <w:ilvl w:val="0"/>
          <w:numId w:val="1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1B3C72">
        <w:rPr>
          <w:rFonts w:ascii="Times New Roman" w:eastAsia="Times New Roman" w:hAnsi="Times New Roman" w:cs="Times New Roman"/>
          <w:bCs/>
          <w:sz w:val="24"/>
          <w:szCs w:val="24"/>
          <w:lang w:eastAsia="ru-RU"/>
        </w:rPr>
        <w:t xml:space="preserve">описание </w:t>
      </w:r>
      <w:r w:rsidR="001B3C72" w:rsidRPr="001B3C72">
        <w:rPr>
          <w:rFonts w:ascii="Times New Roman" w:eastAsia="Times New Roman" w:hAnsi="Times New Roman" w:cs="Times New Roman"/>
          <w:bCs/>
          <w:sz w:val="24"/>
          <w:szCs w:val="24"/>
          <w:lang w:eastAsia="ru-RU"/>
        </w:rPr>
        <w:t>особенност</w:t>
      </w:r>
      <w:r w:rsidR="001B3C72">
        <w:rPr>
          <w:rFonts w:ascii="Times New Roman" w:eastAsia="Times New Roman" w:hAnsi="Times New Roman" w:cs="Times New Roman"/>
          <w:bCs/>
          <w:sz w:val="24"/>
          <w:szCs w:val="24"/>
          <w:lang w:eastAsia="ru-RU"/>
        </w:rPr>
        <w:t xml:space="preserve">ей </w:t>
      </w:r>
      <w:r w:rsidR="001B3C72" w:rsidRPr="001B3C72">
        <w:rPr>
          <w:rFonts w:ascii="Times New Roman" w:eastAsia="Times New Roman" w:hAnsi="Times New Roman" w:cs="Times New Roman"/>
          <w:bCs/>
          <w:sz w:val="24"/>
          <w:szCs w:val="24"/>
          <w:lang w:eastAsia="ru-RU"/>
        </w:rPr>
        <w:t xml:space="preserve"> использования учебно-исследовательской и проектной деятельности как средства совершенствования УУД;</w:t>
      </w:r>
    </w:p>
    <w:p w:rsidR="00E55643" w:rsidRPr="001B3C72" w:rsidRDefault="00EB7C83" w:rsidP="005E05BD">
      <w:pPr>
        <w:numPr>
          <w:ilvl w:val="0"/>
          <w:numId w:val="1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1B3C72">
        <w:rPr>
          <w:rFonts w:ascii="Times New Roman" w:eastAsia="Times New Roman" w:hAnsi="Times New Roman" w:cs="Times New Roman"/>
          <w:bCs/>
          <w:sz w:val="24"/>
          <w:szCs w:val="24"/>
          <w:lang w:eastAsia="ru-RU"/>
        </w:rPr>
        <w:lastRenderedPageBreak/>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55643" w:rsidRPr="00BE7AD4" w:rsidRDefault="00EB7C83" w:rsidP="005E05BD">
      <w:pPr>
        <w:numPr>
          <w:ilvl w:val="0"/>
          <w:numId w:val="1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BE7AD4">
        <w:rPr>
          <w:rFonts w:ascii="Times New Roman" w:eastAsia="Times New Roman" w:hAnsi="Times New Roman" w:cs="Times New Roman"/>
          <w:bCs/>
          <w:sz w:val="24"/>
          <w:szCs w:val="24"/>
          <w:lang w:eastAsia="ru-RU"/>
        </w:rPr>
        <w:t xml:space="preserve">описание организационно-методических, ресурсных условий, обеспечивающих </w:t>
      </w:r>
      <w:r w:rsidR="001B3C72">
        <w:rPr>
          <w:rFonts w:ascii="Times New Roman" w:eastAsia="Times New Roman" w:hAnsi="Times New Roman" w:cs="Times New Roman"/>
          <w:bCs/>
          <w:sz w:val="24"/>
          <w:szCs w:val="24"/>
          <w:lang w:eastAsia="ru-RU"/>
        </w:rPr>
        <w:t xml:space="preserve"> развитие  универсальных учебных действий</w:t>
      </w:r>
      <w:r w:rsidR="00D01A3D">
        <w:rPr>
          <w:rFonts w:ascii="Times New Roman" w:eastAsia="Times New Roman" w:hAnsi="Times New Roman" w:cs="Times New Roman"/>
          <w:bCs/>
          <w:sz w:val="24"/>
          <w:szCs w:val="24"/>
          <w:lang w:eastAsia="ru-RU"/>
        </w:rPr>
        <w:t xml:space="preserve"> </w:t>
      </w:r>
      <w:r w:rsidRPr="00BE7AD4">
        <w:rPr>
          <w:rFonts w:ascii="Times New Roman" w:eastAsia="Times New Roman" w:hAnsi="Times New Roman" w:cs="Times New Roman"/>
          <w:bCs/>
          <w:sz w:val="24"/>
          <w:szCs w:val="24"/>
          <w:lang w:eastAsia="ru-RU"/>
        </w:rPr>
        <w:t>обучающихся;</w:t>
      </w:r>
    </w:p>
    <w:p w:rsidR="00243ECB" w:rsidRDefault="00243ECB" w:rsidP="005E05BD">
      <w:pPr>
        <w:numPr>
          <w:ilvl w:val="0"/>
          <w:numId w:val="11"/>
        </w:num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отбор методик и </w:t>
      </w:r>
      <w:r w:rsidR="00EB7C83" w:rsidRPr="00BE7AD4">
        <w:rPr>
          <w:rFonts w:ascii="Times New Roman" w:eastAsia="Times New Roman" w:hAnsi="Times New Roman" w:cs="Times New Roman"/>
          <w:bCs/>
          <w:sz w:val="24"/>
          <w:szCs w:val="24"/>
          <w:lang w:eastAsia="ru-RU"/>
        </w:rPr>
        <w:t xml:space="preserve">разработка критериев оценки </w:t>
      </w:r>
      <w:r w:rsidRPr="00243ECB">
        <w:rPr>
          <w:rFonts w:ascii="Times New Roman" w:eastAsia="Times New Roman" w:hAnsi="Times New Roman" w:cs="Times New Roman"/>
          <w:bCs/>
          <w:sz w:val="24"/>
          <w:szCs w:val="24"/>
          <w:lang w:eastAsia="ru-RU"/>
        </w:rPr>
        <w:t>успешности освоения и применения УУД в учебной, познавательной и социальной практике.</w:t>
      </w:r>
    </w:p>
    <w:p w:rsidR="00DE1388" w:rsidRDefault="00DE1388" w:rsidP="00DE1388">
      <w:pPr>
        <w:autoSpaceDE w:val="0"/>
        <w:autoSpaceDN w:val="0"/>
        <w:adjustRightInd w:val="0"/>
        <w:spacing w:after="0" w:line="240" w:lineRule="auto"/>
        <w:ind w:left="720"/>
        <w:rPr>
          <w:rFonts w:ascii="Times New Roman" w:eastAsia="Times New Roman" w:hAnsi="Times New Roman" w:cs="Times New Roman"/>
          <w:bCs/>
          <w:sz w:val="24"/>
          <w:szCs w:val="24"/>
          <w:lang w:eastAsia="ru-RU"/>
        </w:rPr>
      </w:pPr>
    </w:p>
    <w:p w:rsidR="00DE1388" w:rsidRPr="00DE1388" w:rsidRDefault="00DE1388" w:rsidP="00DE138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lang w:eastAsia="ru-RU"/>
        </w:rPr>
        <w:t xml:space="preserve">Программа развития УУД реализует </w:t>
      </w:r>
      <w:r w:rsidRPr="00DE1388">
        <w:rPr>
          <w:rFonts w:ascii="Times New Roman" w:eastAsia="Times New Roman" w:hAnsi="Times New Roman" w:cs="Times New Roman"/>
          <w:bCs/>
          <w:sz w:val="24"/>
          <w:szCs w:val="24"/>
          <w:u w:val="single"/>
          <w:lang w:eastAsia="ru-RU"/>
        </w:rPr>
        <w:t>требования ФГОС СОО</w:t>
      </w:r>
    </w:p>
    <w:p w:rsidR="00DE1388" w:rsidRPr="00DE1388" w:rsidRDefault="00DE1388" w:rsidP="00DE138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u w:val="single"/>
          <w:lang w:eastAsia="ru-RU"/>
        </w:rPr>
        <w:t>- к структуре</w:t>
      </w:r>
      <w:r w:rsidRPr="00DE1388">
        <w:rPr>
          <w:rFonts w:ascii="Times New Roman" w:eastAsia="Times New Roman" w:hAnsi="Times New Roman" w:cs="Times New Roman"/>
          <w:bCs/>
          <w:sz w:val="24"/>
          <w:szCs w:val="24"/>
          <w:lang w:eastAsia="ru-RU"/>
        </w:rPr>
        <w:t xml:space="preserve"> ООП  и является одним из компонентов содержательного раздела ООП</w:t>
      </w:r>
      <w:r>
        <w:rPr>
          <w:rFonts w:ascii="Times New Roman" w:eastAsia="Times New Roman" w:hAnsi="Times New Roman" w:cs="Times New Roman"/>
          <w:bCs/>
          <w:sz w:val="24"/>
          <w:szCs w:val="24"/>
          <w:lang w:eastAsia="ru-RU"/>
        </w:rPr>
        <w:t>.</w:t>
      </w:r>
    </w:p>
    <w:p w:rsidR="00DE1388" w:rsidRPr="00DE1388" w:rsidRDefault="00DE1388" w:rsidP="00DE138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u w:val="single"/>
          <w:lang w:eastAsia="ru-RU"/>
        </w:rPr>
        <w:t>- к личностным и метапредметным результатам</w:t>
      </w:r>
      <w:r w:rsidRPr="00DE1388">
        <w:rPr>
          <w:rFonts w:ascii="Times New Roman" w:eastAsia="Times New Roman" w:hAnsi="Times New Roman" w:cs="Times New Roman"/>
          <w:bCs/>
          <w:sz w:val="24"/>
          <w:szCs w:val="24"/>
          <w:lang w:eastAsia="ru-RU"/>
        </w:rPr>
        <w:t xml:space="preserve"> освоения основной образовательной программы и содержит:</w:t>
      </w:r>
    </w:p>
    <w:p w:rsidR="00DE1388" w:rsidRPr="00DE1388" w:rsidRDefault="00DE1388" w:rsidP="005E05BD">
      <w:pPr>
        <w:numPr>
          <w:ilvl w:val="0"/>
          <w:numId w:val="1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lang w:eastAsia="ru-RU"/>
        </w:rPr>
        <w:t>цели и задачи, включающие учебно-исследовательскую и проектную деятельность обучающихся;</w:t>
      </w:r>
    </w:p>
    <w:p w:rsidR="00DE1388" w:rsidRPr="00DE1388" w:rsidRDefault="00DE1388" w:rsidP="005E05BD">
      <w:pPr>
        <w:numPr>
          <w:ilvl w:val="0"/>
          <w:numId w:val="1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lang w:eastAsia="ru-RU"/>
        </w:rPr>
        <w:t>описание понятий, функций, состава и характеристик УУД и их связи с содержанием отдельных учебных предметов и внеурочной деятельностью,</w:t>
      </w:r>
    </w:p>
    <w:p w:rsidR="00DE1388" w:rsidRPr="00DE1388" w:rsidRDefault="00DE1388" w:rsidP="005E05BD">
      <w:pPr>
        <w:numPr>
          <w:ilvl w:val="0"/>
          <w:numId w:val="1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lang w:eastAsia="ru-RU"/>
        </w:rPr>
        <w:t>типовые задачи по формированию УУД;</w:t>
      </w:r>
    </w:p>
    <w:p w:rsidR="00DE1388" w:rsidRPr="00DE1388" w:rsidRDefault="00DE1388" w:rsidP="005E05BD">
      <w:pPr>
        <w:numPr>
          <w:ilvl w:val="0"/>
          <w:numId w:val="1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lang w:eastAsia="ru-RU"/>
        </w:rPr>
        <w:t>описание особенностей учебно-исследовательской и проектной деятельности;</w:t>
      </w:r>
    </w:p>
    <w:p w:rsidR="00DE1388" w:rsidRPr="00DE1388" w:rsidRDefault="00DE1388" w:rsidP="005E05BD">
      <w:pPr>
        <w:numPr>
          <w:ilvl w:val="0"/>
          <w:numId w:val="1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lang w:eastAsia="ru-RU"/>
        </w:rPr>
        <w:t>описание основных направлений учебно-исследовательской и проектной деятельности;</w:t>
      </w:r>
    </w:p>
    <w:p w:rsidR="00DE1388" w:rsidRPr="00DE1388" w:rsidRDefault="00DE1388" w:rsidP="005E05BD">
      <w:pPr>
        <w:numPr>
          <w:ilvl w:val="0"/>
          <w:numId w:val="1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lang w:eastAsia="ru-RU"/>
        </w:rPr>
        <w:t>планируемые результаты учебно-исследовательской и проектной деятельности обучающихся в рамках урочной и внеурочной деятельности;</w:t>
      </w:r>
    </w:p>
    <w:p w:rsidR="00DE1388" w:rsidRPr="00DE1388" w:rsidRDefault="00DE1388" w:rsidP="005E05BD">
      <w:pPr>
        <w:numPr>
          <w:ilvl w:val="0"/>
          <w:numId w:val="1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lang w:eastAsia="ru-RU"/>
        </w:rPr>
        <w:t>методику и инструментарий оценки успешности освоения и применения обучающимися УУД.</w:t>
      </w:r>
    </w:p>
    <w:p w:rsidR="00DE1388" w:rsidRPr="00DE1388" w:rsidRDefault="00DE1388" w:rsidP="00DE138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u w:val="single"/>
          <w:lang w:eastAsia="ru-RU"/>
        </w:rPr>
        <w:t xml:space="preserve"> - к условиям реализации</w:t>
      </w:r>
      <w:r w:rsidRPr="00DE1388">
        <w:rPr>
          <w:rFonts w:ascii="Times New Roman" w:eastAsia="Times New Roman" w:hAnsi="Times New Roman" w:cs="Times New Roman"/>
          <w:bCs/>
          <w:sz w:val="24"/>
          <w:szCs w:val="24"/>
          <w:lang w:eastAsia="ru-RU"/>
        </w:rPr>
        <w:t xml:space="preserve"> ООП и содержит:</w:t>
      </w:r>
    </w:p>
    <w:p w:rsidR="00DE1388" w:rsidRPr="00DE1388" w:rsidRDefault="00DE1388" w:rsidP="005E05BD">
      <w:pPr>
        <w:numPr>
          <w:ilvl w:val="0"/>
          <w:numId w:val="13"/>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lang w:eastAsia="ru-RU"/>
        </w:rPr>
        <w:t>описание условий, обеспечивающих развитие УУД у обучающихся.</w:t>
      </w:r>
    </w:p>
    <w:p w:rsidR="00DE1388" w:rsidRDefault="00DE1388" w:rsidP="00DE138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E1388">
        <w:rPr>
          <w:rFonts w:ascii="Times New Roman" w:eastAsia="Times New Roman" w:hAnsi="Times New Roman" w:cs="Times New Roman"/>
          <w:bCs/>
          <w:sz w:val="24"/>
          <w:szCs w:val="24"/>
          <w:lang w:eastAsia="ru-RU"/>
        </w:rPr>
        <w:tab/>
        <w:t>Тем самым ФГОС определяет место и роль Программы в реализации данных требований.</w:t>
      </w:r>
    </w:p>
    <w:p w:rsidR="00922594" w:rsidRPr="00DE1388" w:rsidRDefault="00922594" w:rsidP="00DE138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85163" w:rsidRDefault="00F85163" w:rsidP="00F8516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85163">
        <w:rPr>
          <w:rFonts w:ascii="Times New Roman" w:eastAsia="Times New Roman" w:hAnsi="Times New Roman" w:cs="Times New Roman"/>
          <w:b/>
          <w:bCs/>
          <w:sz w:val="24"/>
          <w:szCs w:val="24"/>
          <w:lang w:eastAsia="ru-RU"/>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22594" w:rsidRPr="00F85163" w:rsidRDefault="00922594" w:rsidP="00F8516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05B4D" w:rsidRPr="00C05B4D" w:rsidRDefault="00C05B4D" w:rsidP="0092259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B4D">
        <w:rPr>
          <w:rFonts w:ascii="Times New Roman" w:eastAsia="Times New Roman" w:hAnsi="Times New Roman" w:cs="Times New Roman"/>
          <w:bCs/>
          <w:sz w:val="24"/>
          <w:szCs w:val="24"/>
          <w:lang w:eastAsia="ru-RU"/>
        </w:rPr>
        <w:t>В широком</w:t>
      </w:r>
      <w:r w:rsidR="00620F52">
        <w:rPr>
          <w:rFonts w:ascii="Times New Roman" w:eastAsia="Times New Roman" w:hAnsi="Times New Roman" w:cs="Times New Roman"/>
          <w:bCs/>
          <w:sz w:val="24"/>
          <w:szCs w:val="24"/>
          <w:lang w:eastAsia="ru-RU"/>
        </w:rPr>
        <w:t xml:space="preserve"> </w:t>
      </w:r>
      <w:r w:rsidRPr="00C05B4D">
        <w:rPr>
          <w:rFonts w:ascii="Times New Roman" w:eastAsia="Times New Roman" w:hAnsi="Times New Roman" w:cs="Times New Roman"/>
          <w:bCs/>
          <w:sz w:val="24"/>
          <w:szCs w:val="24"/>
          <w:lang w:eastAsia="ru-RU"/>
        </w:rPr>
        <w:t>значении термин</w:t>
      </w:r>
      <w:r>
        <w:rPr>
          <w:rFonts w:ascii="Times New Roman" w:eastAsia="Times New Roman" w:hAnsi="Times New Roman" w:cs="Times New Roman"/>
          <w:b/>
          <w:bCs/>
          <w:sz w:val="24"/>
          <w:szCs w:val="24"/>
          <w:lang w:eastAsia="ru-RU"/>
        </w:rPr>
        <w:t xml:space="preserve"> «универсальные учебные действия» </w:t>
      </w:r>
      <w:r w:rsidRPr="00C05B4D">
        <w:rPr>
          <w:rFonts w:ascii="Times New Roman" w:eastAsia="Times New Roman" w:hAnsi="Times New Roman" w:cs="Times New Roman"/>
          <w:bCs/>
          <w:sz w:val="24"/>
          <w:szCs w:val="24"/>
          <w:lang w:eastAsia="ru-RU"/>
        </w:rPr>
        <w:t>означает</w:t>
      </w:r>
      <w:r>
        <w:rPr>
          <w:rFonts w:ascii="Times New Roman" w:eastAsia="Times New Roman" w:hAnsi="Times New Roman" w:cs="Times New Roman"/>
          <w:bCs/>
          <w:sz w:val="24"/>
          <w:szCs w:val="24"/>
          <w:lang w:eastAsia="ru-RU"/>
        </w:rPr>
        <w:t xml:space="preserve">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9A40BB" w:rsidRDefault="00C05B4D" w:rsidP="0092259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05B4D">
        <w:rPr>
          <w:rFonts w:ascii="Times New Roman" w:eastAsia="Times New Roman" w:hAnsi="Times New Roman" w:cs="Times New Roman"/>
          <w:bCs/>
          <w:sz w:val="24"/>
          <w:szCs w:val="24"/>
          <w:lang w:eastAsia="ru-RU"/>
        </w:rPr>
        <w:t>В более узком</w:t>
      </w:r>
      <w:r>
        <w:rPr>
          <w:rFonts w:ascii="Times New Roman" w:eastAsia="Times New Roman" w:hAnsi="Times New Roman" w:cs="Times New Roman"/>
          <w:bCs/>
          <w:sz w:val="24"/>
          <w:szCs w:val="24"/>
          <w:lang w:eastAsia="ru-RU"/>
        </w:rPr>
        <w:t xml:space="preserve"> значении</w:t>
      </w:r>
      <w:r w:rsidRPr="00C05B4D">
        <w:rPr>
          <w:rFonts w:ascii="Times New Roman" w:eastAsia="Times New Roman" w:hAnsi="Times New Roman" w:cs="Times New Roman"/>
          <w:bCs/>
          <w:sz w:val="24"/>
          <w:szCs w:val="24"/>
          <w:lang w:eastAsia="ru-RU"/>
        </w:rPr>
        <w:t>,</w:t>
      </w:r>
      <w:r w:rsidR="00620F52">
        <w:rPr>
          <w:rFonts w:ascii="Times New Roman" w:eastAsia="Times New Roman" w:hAnsi="Times New Roman" w:cs="Times New Roman"/>
          <w:bCs/>
          <w:sz w:val="24"/>
          <w:szCs w:val="24"/>
          <w:lang w:eastAsia="ru-RU"/>
        </w:rPr>
        <w:t xml:space="preserve"> </w:t>
      </w:r>
      <w:r w:rsidR="00922594" w:rsidRPr="00922594">
        <w:rPr>
          <w:rFonts w:ascii="Times New Roman" w:eastAsia="Times New Roman" w:hAnsi="Times New Roman" w:cs="Times New Roman"/>
          <w:b/>
          <w:bCs/>
          <w:sz w:val="24"/>
          <w:szCs w:val="24"/>
          <w:lang w:eastAsia="ru-RU"/>
        </w:rPr>
        <w:t>УУД</w:t>
      </w:r>
      <w:r w:rsidR="00922594" w:rsidRPr="00922594">
        <w:rPr>
          <w:rFonts w:ascii="Times New Roman" w:eastAsia="Times New Roman" w:hAnsi="Times New Roman" w:cs="Times New Roman"/>
          <w:bCs/>
          <w:sz w:val="24"/>
          <w:szCs w:val="24"/>
          <w:lang w:eastAsia="ru-RU"/>
        </w:rPr>
        <w:t xml:space="preserve">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w:t>
      </w:r>
    </w:p>
    <w:p w:rsidR="00C119F1" w:rsidRDefault="00C119F1" w:rsidP="0092259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119F1">
        <w:rPr>
          <w:rFonts w:ascii="Times New Roman" w:eastAsia="Times New Roman" w:hAnsi="Times New Roman" w:cs="Times New Roman"/>
          <w:bCs/>
          <w:sz w:val="24"/>
          <w:szCs w:val="24"/>
          <w:u w:val="single"/>
          <w:lang w:eastAsia="ru-RU"/>
        </w:rPr>
        <w:t xml:space="preserve">     Универсальность</w:t>
      </w:r>
      <w:r>
        <w:rPr>
          <w:rFonts w:ascii="Times New Roman" w:eastAsia="Times New Roman" w:hAnsi="Times New Roman" w:cs="Times New Roman"/>
          <w:bCs/>
          <w:sz w:val="24"/>
          <w:szCs w:val="24"/>
          <w:lang w:eastAsia="ru-RU"/>
        </w:rPr>
        <w:t xml:space="preserve"> заключается в том, что УУД:</w:t>
      </w:r>
    </w:p>
    <w:p w:rsidR="00C119F1" w:rsidRDefault="00C119F1" w:rsidP="0092259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 носят надпредметный и метапредметный характер;</w:t>
      </w:r>
    </w:p>
    <w:p w:rsidR="00C119F1" w:rsidRDefault="00C119F1" w:rsidP="0092259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обеспечивают целостность общекультурного,  личностного и познавательного развития личности;</w:t>
      </w:r>
    </w:p>
    <w:p w:rsidR="00C119F1" w:rsidRDefault="00C119F1" w:rsidP="0092259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реализует преемственность между уровнями образования.</w:t>
      </w:r>
    </w:p>
    <w:p w:rsidR="00922594" w:rsidRPr="00922594" w:rsidRDefault="00922594" w:rsidP="0092259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22594">
        <w:rPr>
          <w:rFonts w:ascii="Times New Roman" w:eastAsia="Times New Roman" w:hAnsi="Times New Roman" w:cs="Times New Roman"/>
          <w:bCs/>
          <w:sz w:val="24"/>
          <w:szCs w:val="24"/>
          <w:lang w:eastAsia="ru-RU"/>
        </w:rPr>
        <w:t>УУД – это метаумения, которые в ФГОС СОО являются основой метапредметных результатов освоения ООП. Метапредметные результаты образовательной деятельности проявляются в освоении учащимися обобщенных способов действий с учебным материалом, позволяющих им успешно решать учебные и учебно-практические задачи как в рамках образовательно</w:t>
      </w:r>
      <w:r w:rsidR="00C119F1">
        <w:rPr>
          <w:rFonts w:ascii="Times New Roman" w:eastAsia="Times New Roman" w:hAnsi="Times New Roman" w:cs="Times New Roman"/>
          <w:bCs/>
          <w:sz w:val="24"/>
          <w:szCs w:val="24"/>
          <w:lang w:eastAsia="ru-RU"/>
        </w:rPr>
        <w:t>й деятельности</w:t>
      </w:r>
      <w:r w:rsidRPr="00922594">
        <w:rPr>
          <w:rFonts w:ascii="Times New Roman" w:eastAsia="Times New Roman" w:hAnsi="Times New Roman" w:cs="Times New Roman"/>
          <w:bCs/>
          <w:sz w:val="24"/>
          <w:szCs w:val="24"/>
          <w:lang w:eastAsia="ru-RU"/>
        </w:rPr>
        <w:t xml:space="preserve">, так и в реальной жизни. </w:t>
      </w:r>
    </w:p>
    <w:p w:rsidR="009A40BB" w:rsidRDefault="009A40BB" w:rsidP="009A40B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A40BB" w:rsidRPr="009A40BB" w:rsidRDefault="009A40BB" w:rsidP="009A40B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A40BB">
        <w:rPr>
          <w:rFonts w:ascii="Times New Roman" w:eastAsia="Times New Roman" w:hAnsi="Times New Roman" w:cs="Times New Roman"/>
          <w:b/>
          <w:bCs/>
          <w:sz w:val="24"/>
          <w:szCs w:val="24"/>
          <w:lang w:eastAsia="ru-RU"/>
        </w:rPr>
        <w:t xml:space="preserve">     Требования к метапредметным результатам освоения включают: </w:t>
      </w:r>
    </w:p>
    <w:p w:rsidR="009A40BB" w:rsidRPr="0099664A" w:rsidRDefault="009A40BB" w:rsidP="005E05BD">
      <w:pPr>
        <w:pStyle w:val="a3"/>
        <w:numPr>
          <w:ilvl w:val="0"/>
          <w:numId w:val="1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99664A">
        <w:rPr>
          <w:rFonts w:ascii="Times New Roman" w:eastAsia="Times New Roman" w:hAnsi="Times New Roman" w:cs="Times New Roman"/>
          <w:bCs/>
          <w:sz w:val="24"/>
          <w:szCs w:val="24"/>
          <w:lang w:eastAsia="ru-RU"/>
        </w:rPr>
        <w:t>освоение межпредметных понятий и универсальных учебных действий (регулятивные, познавательные, коммуникативные);</w:t>
      </w:r>
    </w:p>
    <w:p w:rsidR="009A40BB" w:rsidRPr="0099664A" w:rsidRDefault="009A40BB" w:rsidP="005E05BD">
      <w:pPr>
        <w:pStyle w:val="a3"/>
        <w:numPr>
          <w:ilvl w:val="0"/>
          <w:numId w:val="1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99664A">
        <w:rPr>
          <w:rFonts w:ascii="Times New Roman" w:eastAsia="Times New Roman" w:hAnsi="Times New Roman" w:cs="Times New Roman"/>
          <w:bCs/>
          <w:sz w:val="24"/>
          <w:szCs w:val="24"/>
          <w:lang w:eastAsia="ru-RU"/>
        </w:rPr>
        <w:t>способность их использования в познавательной и социальной практике;</w:t>
      </w:r>
    </w:p>
    <w:p w:rsidR="009A40BB" w:rsidRPr="0099664A" w:rsidRDefault="009A40BB" w:rsidP="005E05BD">
      <w:pPr>
        <w:pStyle w:val="a3"/>
        <w:numPr>
          <w:ilvl w:val="0"/>
          <w:numId w:val="1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99664A">
        <w:rPr>
          <w:rFonts w:ascii="Times New Roman" w:eastAsia="Times New Roman" w:hAnsi="Times New Roman" w:cs="Times New Roman"/>
          <w:bCs/>
          <w:sz w:val="24"/>
          <w:szCs w:val="24"/>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9A40BB" w:rsidRPr="0099664A" w:rsidRDefault="009A40BB" w:rsidP="005E05BD">
      <w:pPr>
        <w:pStyle w:val="a3"/>
        <w:numPr>
          <w:ilvl w:val="0"/>
          <w:numId w:val="1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99664A">
        <w:rPr>
          <w:rFonts w:ascii="Times New Roman" w:eastAsia="Times New Roman" w:hAnsi="Times New Roman" w:cs="Times New Roman"/>
          <w:bCs/>
          <w:sz w:val="24"/>
          <w:szCs w:val="24"/>
          <w:lang w:eastAsia="ru-RU"/>
        </w:rPr>
        <w:t xml:space="preserve">способность к построению индивидуальной образовательной траектории, </w:t>
      </w:r>
    </w:p>
    <w:p w:rsidR="00CB31AD" w:rsidRPr="00620F52" w:rsidRDefault="009A40BB" w:rsidP="00C05B4D">
      <w:pPr>
        <w:pStyle w:val="a3"/>
        <w:numPr>
          <w:ilvl w:val="0"/>
          <w:numId w:val="1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99664A">
        <w:rPr>
          <w:rFonts w:ascii="Times New Roman" w:eastAsia="Times New Roman" w:hAnsi="Times New Roman" w:cs="Times New Roman"/>
          <w:bCs/>
          <w:sz w:val="24"/>
          <w:szCs w:val="24"/>
          <w:lang w:eastAsia="ru-RU"/>
        </w:rPr>
        <w:t>владение навыками учебно-исследовательской и проектной деятельности.</w:t>
      </w:r>
    </w:p>
    <w:p w:rsidR="00CB31AD" w:rsidRDefault="00CB31AD"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587CCF" w:rsidRDefault="00587CCF"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87CCF">
        <w:rPr>
          <w:rFonts w:ascii="Times New Roman" w:eastAsia="Times New Roman" w:hAnsi="Times New Roman" w:cs="Times New Roman"/>
          <w:b/>
          <w:bCs/>
          <w:sz w:val="24"/>
          <w:szCs w:val="24"/>
          <w:lang w:eastAsia="ru-RU"/>
        </w:rPr>
        <w:t xml:space="preserve">Функции, состав и характеристики УУД представлены в </w:t>
      </w:r>
      <w:r w:rsidR="00BE4851">
        <w:rPr>
          <w:rFonts w:ascii="Times New Roman" w:eastAsia="Times New Roman" w:hAnsi="Times New Roman" w:cs="Times New Roman"/>
          <w:b/>
          <w:bCs/>
          <w:sz w:val="24"/>
          <w:szCs w:val="24"/>
          <w:lang w:eastAsia="ru-RU"/>
        </w:rPr>
        <w:t xml:space="preserve"> следующей </w:t>
      </w:r>
      <w:r w:rsidRPr="00587CCF">
        <w:rPr>
          <w:rFonts w:ascii="Times New Roman" w:eastAsia="Times New Roman" w:hAnsi="Times New Roman" w:cs="Times New Roman"/>
          <w:b/>
          <w:bCs/>
          <w:sz w:val="24"/>
          <w:szCs w:val="24"/>
          <w:lang w:eastAsia="ru-RU"/>
        </w:rPr>
        <w:t>таблице</w:t>
      </w:r>
      <w:r w:rsidR="00525284">
        <w:rPr>
          <w:rFonts w:ascii="Times New Roman" w:eastAsia="Times New Roman" w:hAnsi="Times New Roman" w:cs="Times New Roman"/>
          <w:b/>
          <w:bCs/>
          <w:sz w:val="24"/>
          <w:szCs w:val="24"/>
          <w:lang w:eastAsia="ru-RU"/>
        </w:rPr>
        <w:t xml:space="preserve"> 5</w:t>
      </w:r>
      <w:r w:rsidR="002301DC">
        <w:rPr>
          <w:rFonts w:ascii="Times New Roman" w:eastAsia="Times New Roman" w:hAnsi="Times New Roman" w:cs="Times New Roman"/>
          <w:b/>
          <w:bCs/>
          <w:sz w:val="24"/>
          <w:szCs w:val="24"/>
          <w:lang w:eastAsia="ru-RU"/>
        </w:rPr>
        <w:t>:</w:t>
      </w:r>
    </w:p>
    <w:p w:rsidR="00587CCF" w:rsidRDefault="00587CCF"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a5"/>
        <w:tblW w:w="14946" w:type="dxa"/>
        <w:tblLook w:val="04A0" w:firstRow="1" w:lastRow="0" w:firstColumn="1" w:lastColumn="0" w:noHBand="0" w:noVBand="1"/>
      </w:tblPr>
      <w:tblGrid>
        <w:gridCol w:w="2019"/>
        <w:gridCol w:w="4058"/>
        <w:gridCol w:w="4663"/>
        <w:gridCol w:w="4206"/>
      </w:tblGrid>
      <w:tr w:rsidR="00BE4851" w:rsidRPr="00BE4851" w:rsidTr="00A5341E">
        <w:tc>
          <w:tcPr>
            <w:tcW w:w="2019" w:type="dxa"/>
          </w:tcPr>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p>
        </w:tc>
        <w:tc>
          <w:tcPr>
            <w:tcW w:w="12927" w:type="dxa"/>
            <w:gridSpan w:val="3"/>
            <w:vAlign w:val="center"/>
          </w:tcPr>
          <w:p w:rsidR="00BE4851" w:rsidRPr="009E3ED1" w:rsidRDefault="00BE4851" w:rsidP="00A5341E">
            <w:pPr>
              <w:autoSpaceDE w:val="0"/>
              <w:autoSpaceDN w:val="0"/>
              <w:adjustRightInd w:val="0"/>
              <w:jc w:val="center"/>
              <w:rPr>
                <w:rFonts w:ascii="Times New Roman" w:eastAsia="Times New Roman" w:hAnsi="Times New Roman" w:cs="Times New Roman"/>
                <w:b/>
                <w:bCs/>
                <w:sz w:val="24"/>
                <w:szCs w:val="24"/>
                <w:lang w:eastAsia="ru-RU"/>
              </w:rPr>
            </w:pPr>
            <w:r w:rsidRPr="009E3ED1">
              <w:rPr>
                <w:rFonts w:ascii="Times New Roman" w:eastAsia="Times New Roman" w:hAnsi="Times New Roman" w:cs="Times New Roman"/>
                <w:b/>
                <w:bCs/>
                <w:sz w:val="24"/>
                <w:szCs w:val="24"/>
                <w:lang w:eastAsia="ru-RU"/>
              </w:rPr>
              <w:t>Метапредметные УУД</w:t>
            </w:r>
          </w:p>
        </w:tc>
      </w:tr>
      <w:tr w:rsidR="00BE4851" w:rsidRPr="00BE4851" w:rsidTr="00A5341E">
        <w:tc>
          <w:tcPr>
            <w:tcW w:w="2019" w:type="dxa"/>
          </w:tcPr>
          <w:p w:rsidR="00BE4851" w:rsidRPr="009E3ED1" w:rsidRDefault="00BE4851" w:rsidP="00BE4851">
            <w:pPr>
              <w:autoSpaceDE w:val="0"/>
              <w:autoSpaceDN w:val="0"/>
              <w:adjustRightInd w:val="0"/>
              <w:rPr>
                <w:rFonts w:ascii="Times New Roman" w:eastAsia="Times New Roman" w:hAnsi="Times New Roman" w:cs="Times New Roman"/>
                <w:b/>
                <w:bCs/>
                <w:sz w:val="24"/>
                <w:szCs w:val="24"/>
                <w:lang w:eastAsia="ru-RU"/>
              </w:rPr>
            </w:pPr>
            <w:r w:rsidRPr="009E3ED1">
              <w:rPr>
                <w:rFonts w:ascii="Times New Roman" w:eastAsia="Times New Roman" w:hAnsi="Times New Roman" w:cs="Times New Roman"/>
                <w:b/>
                <w:bCs/>
                <w:sz w:val="24"/>
                <w:szCs w:val="24"/>
                <w:lang w:eastAsia="ru-RU"/>
              </w:rPr>
              <w:t>Общая функция УУД</w:t>
            </w:r>
          </w:p>
        </w:tc>
        <w:tc>
          <w:tcPr>
            <w:tcW w:w="12927" w:type="dxa"/>
            <w:gridSpan w:val="3"/>
            <w:vAlign w:val="center"/>
          </w:tcPr>
          <w:p w:rsidR="00BE4851" w:rsidRPr="00BE4851" w:rsidRDefault="009E3ED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О</w:t>
            </w:r>
            <w:r w:rsidR="00BE4851" w:rsidRPr="00BE4851">
              <w:rPr>
                <w:rFonts w:ascii="Times New Roman" w:eastAsia="Times New Roman" w:hAnsi="Times New Roman" w:cs="Times New Roman"/>
                <w:bCs/>
                <w:sz w:val="24"/>
                <w:szCs w:val="24"/>
                <w:lang w:eastAsia="ru-RU"/>
              </w:rPr>
              <w:t>беспечивают</w:t>
            </w:r>
            <w:r>
              <w:rPr>
                <w:rFonts w:ascii="Times New Roman" w:eastAsia="Times New Roman" w:hAnsi="Times New Roman" w:cs="Times New Roman"/>
                <w:bCs/>
                <w:sz w:val="24"/>
                <w:szCs w:val="24"/>
                <w:lang w:eastAsia="ru-RU"/>
              </w:rPr>
              <w:t>:</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1. целостность общекультурного, личностного и познавательного развития и саморазвития личности.</w:t>
            </w:r>
          </w:p>
          <w:p w:rsidR="00BE4851" w:rsidRPr="00BE4851" w:rsidRDefault="009E3ED1" w:rsidP="00BE4851">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BE4851" w:rsidRPr="00BE4851">
              <w:rPr>
                <w:rFonts w:ascii="Times New Roman" w:eastAsia="Times New Roman" w:hAnsi="Times New Roman" w:cs="Times New Roman"/>
                <w:bCs/>
                <w:sz w:val="24"/>
                <w:szCs w:val="24"/>
                <w:lang w:eastAsia="ru-RU"/>
              </w:rPr>
              <w:t>этапы усвоения учебного содержания и формирования психологических способностей обучающегося.</w:t>
            </w:r>
          </w:p>
        </w:tc>
      </w:tr>
      <w:tr w:rsidR="00BE4851" w:rsidRPr="00BE4851" w:rsidTr="00A5341E">
        <w:tc>
          <w:tcPr>
            <w:tcW w:w="2019" w:type="dxa"/>
          </w:tcPr>
          <w:p w:rsidR="00BE4851" w:rsidRPr="009E3ED1" w:rsidRDefault="00BE4851" w:rsidP="00BE4851">
            <w:pPr>
              <w:autoSpaceDE w:val="0"/>
              <w:autoSpaceDN w:val="0"/>
              <w:adjustRightInd w:val="0"/>
              <w:rPr>
                <w:rFonts w:ascii="Times New Roman" w:eastAsia="Times New Roman" w:hAnsi="Times New Roman" w:cs="Times New Roman"/>
                <w:b/>
                <w:bCs/>
                <w:sz w:val="24"/>
                <w:szCs w:val="24"/>
                <w:lang w:eastAsia="ru-RU"/>
              </w:rPr>
            </w:pPr>
            <w:r w:rsidRPr="009E3ED1">
              <w:rPr>
                <w:rFonts w:ascii="Times New Roman" w:eastAsia="Times New Roman" w:hAnsi="Times New Roman" w:cs="Times New Roman"/>
                <w:b/>
                <w:bCs/>
                <w:sz w:val="24"/>
                <w:szCs w:val="24"/>
                <w:lang w:eastAsia="ru-RU"/>
              </w:rPr>
              <w:t>Функции</w:t>
            </w:r>
          </w:p>
        </w:tc>
        <w:tc>
          <w:tcPr>
            <w:tcW w:w="4058" w:type="dxa"/>
          </w:tcPr>
          <w:p w:rsid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 xml:space="preserve">Организация </w:t>
            </w:r>
            <w:r w:rsidR="00F00EDD">
              <w:rPr>
                <w:rFonts w:ascii="Times New Roman" w:eastAsia="Times New Roman" w:hAnsi="Times New Roman" w:cs="Times New Roman"/>
                <w:bCs/>
                <w:sz w:val="24"/>
                <w:szCs w:val="24"/>
                <w:lang w:eastAsia="ru-RU"/>
              </w:rPr>
              <w:t xml:space="preserve"> и обеспечение возможностей </w:t>
            </w:r>
            <w:r w:rsidR="002301DC">
              <w:rPr>
                <w:rFonts w:ascii="Times New Roman" w:eastAsia="Times New Roman" w:hAnsi="Times New Roman" w:cs="Times New Roman"/>
                <w:bCs/>
                <w:sz w:val="24"/>
                <w:szCs w:val="24"/>
                <w:lang w:eastAsia="ru-RU"/>
              </w:rPr>
              <w:t>обу</w:t>
            </w:r>
            <w:r w:rsidRPr="00BE4851">
              <w:rPr>
                <w:rFonts w:ascii="Times New Roman" w:eastAsia="Times New Roman" w:hAnsi="Times New Roman" w:cs="Times New Roman"/>
                <w:bCs/>
                <w:sz w:val="24"/>
                <w:szCs w:val="24"/>
                <w:lang w:eastAsia="ru-RU"/>
              </w:rPr>
              <w:t>ча</w:t>
            </w:r>
            <w:r w:rsidR="002301DC">
              <w:rPr>
                <w:rFonts w:ascii="Times New Roman" w:eastAsia="Times New Roman" w:hAnsi="Times New Roman" w:cs="Times New Roman"/>
                <w:bCs/>
                <w:sz w:val="24"/>
                <w:szCs w:val="24"/>
                <w:lang w:eastAsia="ru-RU"/>
              </w:rPr>
              <w:t>ю</w:t>
            </w:r>
            <w:r w:rsidRPr="00BE4851">
              <w:rPr>
                <w:rFonts w:ascii="Times New Roman" w:eastAsia="Times New Roman" w:hAnsi="Times New Roman" w:cs="Times New Roman"/>
                <w:bCs/>
                <w:sz w:val="24"/>
                <w:szCs w:val="24"/>
                <w:lang w:eastAsia="ru-RU"/>
              </w:rPr>
              <w:t>щимся</w:t>
            </w:r>
            <w:r w:rsidR="00620F52">
              <w:rPr>
                <w:rFonts w:ascii="Times New Roman" w:eastAsia="Times New Roman" w:hAnsi="Times New Roman" w:cs="Times New Roman"/>
                <w:bCs/>
                <w:sz w:val="24"/>
                <w:szCs w:val="24"/>
                <w:lang w:eastAsia="ru-RU"/>
              </w:rPr>
              <w:t xml:space="preserve"> </w:t>
            </w:r>
            <w:r w:rsidR="00F00EDD" w:rsidRPr="00F00EDD">
              <w:rPr>
                <w:rFonts w:ascii="Times New Roman" w:eastAsia="Times New Roman" w:hAnsi="Times New Roman" w:cs="Times New Roman"/>
                <w:bCs/>
                <w:sz w:val="24"/>
                <w:szCs w:val="24"/>
                <w:lang w:eastAsia="ru-RU"/>
              </w:rPr>
              <w:t xml:space="preserve">осуществлять </w:t>
            </w:r>
            <w:r w:rsidRPr="00BE4851">
              <w:rPr>
                <w:rFonts w:ascii="Times New Roman" w:eastAsia="Times New Roman" w:hAnsi="Times New Roman" w:cs="Times New Roman"/>
                <w:bCs/>
                <w:sz w:val="24"/>
                <w:szCs w:val="24"/>
                <w:lang w:eastAsia="ru-RU"/>
              </w:rPr>
              <w:t>учебн</w:t>
            </w:r>
            <w:r w:rsidR="00F00EDD">
              <w:rPr>
                <w:rFonts w:ascii="Times New Roman" w:eastAsia="Times New Roman" w:hAnsi="Times New Roman" w:cs="Times New Roman"/>
                <w:bCs/>
                <w:sz w:val="24"/>
                <w:szCs w:val="24"/>
                <w:lang w:eastAsia="ru-RU"/>
              </w:rPr>
              <w:t>ую</w:t>
            </w:r>
            <w:r w:rsidRPr="00BE4851">
              <w:rPr>
                <w:rFonts w:ascii="Times New Roman" w:eastAsia="Times New Roman" w:hAnsi="Times New Roman" w:cs="Times New Roman"/>
                <w:bCs/>
                <w:sz w:val="24"/>
                <w:szCs w:val="24"/>
                <w:lang w:eastAsia="ru-RU"/>
              </w:rPr>
              <w:t xml:space="preserve"> деятельност</w:t>
            </w:r>
            <w:r w:rsidR="00F00EDD">
              <w:rPr>
                <w:rFonts w:ascii="Times New Roman" w:eastAsia="Times New Roman" w:hAnsi="Times New Roman" w:cs="Times New Roman"/>
                <w:bCs/>
                <w:sz w:val="24"/>
                <w:szCs w:val="24"/>
                <w:lang w:eastAsia="ru-RU"/>
              </w:rPr>
              <w:t>ь</w:t>
            </w:r>
            <w:r w:rsidR="00620F52">
              <w:rPr>
                <w:rFonts w:ascii="Times New Roman" w:eastAsia="Times New Roman" w:hAnsi="Times New Roman" w:cs="Times New Roman"/>
                <w:bCs/>
                <w:sz w:val="24"/>
                <w:szCs w:val="24"/>
                <w:lang w:eastAsia="ru-RU"/>
              </w:rPr>
              <w:t xml:space="preserve"> </w:t>
            </w:r>
            <w:r w:rsidRPr="00BE4851">
              <w:rPr>
                <w:rFonts w:ascii="Times New Roman" w:eastAsia="Times New Roman" w:hAnsi="Times New Roman" w:cs="Times New Roman"/>
                <w:bCs/>
                <w:sz w:val="24"/>
                <w:szCs w:val="24"/>
                <w:lang w:eastAsia="ru-RU"/>
              </w:rPr>
              <w:t>как деятельност</w:t>
            </w:r>
            <w:r w:rsidR="00F00EDD">
              <w:rPr>
                <w:rFonts w:ascii="Times New Roman" w:eastAsia="Times New Roman" w:hAnsi="Times New Roman" w:cs="Times New Roman"/>
                <w:bCs/>
                <w:sz w:val="24"/>
                <w:szCs w:val="24"/>
                <w:lang w:eastAsia="ru-RU"/>
              </w:rPr>
              <w:t>ь</w:t>
            </w:r>
            <w:r w:rsidRPr="00BE4851">
              <w:rPr>
                <w:rFonts w:ascii="Times New Roman" w:eastAsia="Times New Roman" w:hAnsi="Times New Roman" w:cs="Times New Roman"/>
                <w:bCs/>
                <w:sz w:val="24"/>
                <w:szCs w:val="24"/>
                <w:lang w:eastAsia="ru-RU"/>
              </w:rPr>
              <w:t xml:space="preserve"> самообразования</w:t>
            </w:r>
          </w:p>
          <w:p w:rsidR="002301DC" w:rsidRPr="00BE4851" w:rsidRDefault="002301DC" w:rsidP="00BE4851">
            <w:pPr>
              <w:autoSpaceDE w:val="0"/>
              <w:autoSpaceDN w:val="0"/>
              <w:adjustRightInd w:val="0"/>
              <w:rPr>
                <w:rFonts w:ascii="Times New Roman" w:eastAsia="Times New Roman" w:hAnsi="Times New Roman" w:cs="Times New Roman"/>
                <w:bCs/>
                <w:iCs/>
                <w:sz w:val="24"/>
                <w:szCs w:val="24"/>
                <w:lang w:eastAsia="ru-RU"/>
              </w:rPr>
            </w:pPr>
          </w:p>
        </w:tc>
        <w:tc>
          <w:tcPr>
            <w:tcW w:w="4663" w:type="dxa"/>
          </w:tcPr>
          <w:p w:rsidR="00BE4851" w:rsidRPr="00BE4851" w:rsidRDefault="00FD33E8" w:rsidP="0050035B">
            <w:pPr>
              <w:autoSpaceDE w:val="0"/>
              <w:autoSpaceDN w:val="0"/>
              <w:adjustRightInd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Управление познавательными процессами. </w:t>
            </w:r>
            <w:r w:rsidR="00BE4851" w:rsidRPr="00BE4851">
              <w:rPr>
                <w:rFonts w:ascii="Times New Roman" w:eastAsia="Times New Roman" w:hAnsi="Times New Roman" w:cs="Times New Roman"/>
                <w:bCs/>
                <w:iCs/>
                <w:sz w:val="24"/>
                <w:szCs w:val="24"/>
                <w:lang w:eastAsia="ru-RU"/>
              </w:rPr>
              <w:t xml:space="preserve">Формирование сознательного и развернутого образовательного запроса, готовности к саморазвитию и непрерывному образованию, </w:t>
            </w:r>
            <w:r w:rsidR="00234D57">
              <w:rPr>
                <w:rFonts w:ascii="Times New Roman" w:eastAsia="Times New Roman" w:hAnsi="Times New Roman" w:cs="Times New Roman"/>
                <w:bCs/>
                <w:iCs/>
                <w:sz w:val="24"/>
                <w:szCs w:val="24"/>
                <w:lang w:eastAsia="ru-RU"/>
              </w:rPr>
              <w:t xml:space="preserve"> развитие способности</w:t>
            </w:r>
            <w:r w:rsidR="00AA4472">
              <w:rPr>
                <w:rFonts w:ascii="Times New Roman" w:eastAsia="Times New Roman" w:hAnsi="Times New Roman" w:cs="Times New Roman"/>
                <w:bCs/>
                <w:iCs/>
                <w:sz w:val="24"/>
                <w:szCs w:val="24"/>
                <w:lang w:eastAsia="ru-RU"/>
              </w:rPr>
              <w:t xml:space="preserve"> к построению </w:t>
            </w:r>
            <w:r w:rsidR="0050035B">
              <w:rPr>
                <w:rFonts w:ascii="Times New Roman" w:eastAsia="Times New Roman" w:hAnsi="Times New Roman" w:cs="Times New Roman"/>
                <w:bCs/>
                <w:iCs/>
                <w:sz w:val="24"/>
                <w:szCs w:val="24"/>
                <w:lang w:eastAsia="ru-RU"/>
              </w:rPr>
              <w:t>ИОТ.</w:t>
            </w:r>
          </w:p>
        </w:tc>
        <w:tc>
          <w:tcPr>
            <w:tcW w:w="4206" w:type="dxa"/>
          </w:tcPr>
          <w:p w:rsidR="00BE4851" w:rsidRPr="00BE4851" w:rsidRDefault="00BE4851" w:rsidP="00BE4851">
            <w:pPr>
              <w:autoSpaceDE w:val="0"/>
              <w:autoSpaceDN w:val="0"/>
              <w:adjustRightInd w:val="0"/>
              <w:rPr>
                <w:rFonts w:ascii="Times New Roman" w:eastAsia="Times New Roman" w:hAnsi="Times New Roman" w:cs="Times New Roman"/>
                <w:bCs/>
                <w:iCs/>
                <w:sz w:val="24"/>
                <w:szCs w:val="24"/>
                <w:lang w:eastAsia="ru-RU"/>
              </w:rPr>
            </w:pPr>
            <w:r w:rsidRPr="00BE4851">
              <w:rPr>
                <w:rFonts w:ascii="Times New Roman" w:eastAsia="Times New Roman" w:hAnsi="Times New Roman" w:cs="Times New Roman"/>
                <w:bCs/>
                <w:iCs/>
                <w:sz w:val="24"/>
                <w:szCs w:val="24"/>
                <w:lang w:eastAsia="ru-RU"/>
              </w:rPr>
              <w:t>Учебное сотрудничество с педагогами и сверстниками</w:t>
            </w:r>
            <w:r w:rsidR="009818DE">
              <w:rPr>
                <w:rFonts w:ascii="Times New Roman" w:eastAsia="Times New Roman" w:hAnsi="Times New Roman" w:cs="Times New Roman"/>
                <w:bCs/>
                <w:iCs/>
                <w:sz w:val="24"/>
                <w:szCs w:val="24"/>
                <w:lang w:eastAsia="ru-RU"/>
              </w:rPr>
              <w:t xml:space="preserve"> (совместная учебная деятельность)</w:t>
            </w:r>
            <w:r w:rsidR="00FD33E8">
              <w:rPr>
                <w:rFonts w:ascii="Times New Roman" w:eastAsia="Times New Roman" w:hAnsi="Times New Roman" w:cs="Times New Roman"/>
                <w:bCs/>
                <w:iCs/>
                <w:sz w:val="24"/>
                <w:szCs w:val="24"/>
                <w:lang w:eastAsia="ru-RU"/>
              </w:rPr>
              <w:t>.</w:t>
            </w:r>
          </w:p>
        </w:tc>
      </w:tr>
      <w:tr w:rsidR="00BE4851" w:rsidRPr="00BE4851" w:rsidTr="00A5341E">
        <w:tc>
          <w:tcPr>
            <w:tcW w:w="2019" w:type="dxa"/>
          </w:tcPr>
          <w:p w:rsidR="00BE4851" w:rsidRPr="002F2B4F" w:rsidRDefault="00BE4851" w:rsidP="00BE4851">
            <w:pPr>
              <w:autoSpaceDE w:val="0"/>
              <w:autoSpaceDN w:val="0"/>
              <w:adjustRightInd w:val="0"/>
              <w:rPr>
                <w:rFonts w:ascii="Times New Roman" w:eastAsia="Times New Roman" w:hAnsi="Times New Roman" w:cs="Times New Roman"/>
                <w:b/>
                <w:bCs/>
                <w:sz w:val="24"/>
                <w:szCs w:val="24"/>
                <w:lang w:eastAsia="ru-RU"/>
              </w:rPr>
            </w:pPr>
            <w:r w:rsidRPr="002F2B4F">
              <w:rPr>
                <w:rFonts w:ascii="Times New Roman" w:eastAsia="Times New Roman" w:hAnsi="Times New Roman" w:cs="Times New Roman"/>
                <w:b/>
                <w:bCs/>
                <w:sz w:val="24"/>
                <w:szCs w:val="24"/>
                <w:lang w:eastAsia="ru-RU"/>
              </w:rPr>
              <w:t>Состав</w:t>
            </w:r>
          </w:p>
        </w:tc>
        <w:tc>
          <w:tcPr>
            <w:tcW w:w="4058" w:type="dxa"/>
            <w:vAlign w:val="center"/>
          </w:tcPr>
          <w:p w:rsidR="00BE4851" w:rsidRPr="002F2B4F" w:rsidRDefault="00BE4851" w:rsidP="00BE4851">
            <w:pPr>
              <w:autoSpaceDE w:val="0"/>
              <w:autoSpaceDN w:val="0"/>
              <w:adjustRightInd w:val="0"/>
              <w:rPr>
                <w:rFonts w:ascii="Times New Roman" w:eastAsia="Times New Roman" w:hAnsi="Times New Roman" w:cs="Times New Roman"/>
                <w:b/>
                <w:bCs/>
                <w:sz w:val="24"/>
                <w:szCs w:val="24"/>
                <w:lang w:eastAsia="ru-RU"/>
              </w:rPr>
            </w:pPr>
            <w:r w:rsidRPr="002F2B4F">
              <w:rPr>
                <w:rFonts w:ascii="Times New Roman" w:eastAsia="Times New Roman" w:hAnsi="Times New Roman" w:cs="Times New Roman"/>
                <w:b/>
                <w:bCs/>
                <w:i/>
                <w:iCs/>
                <w:sz w:val="24"/>
                <w:szCs w:val="24"/>
                <w:lang w:eastAsia="ru-RU"/>
              </w:rPr>
              <w:t>Регулятивные</w:t>
            </w:r>
          </w:p>
        </w:tc>
        <w:tc>
          <w:tcPr>
            <w:tcW w:w="4663" w:type="dxa"/>
            <w:vAlign w:val="center"/>
          </w:tcPr>
          <w:p w:rsidR="00BE4851" w:rsidRPr="002F2B4F" w:rsidRDefault="00BE4851" w:rsidP="00BE4851">
            <w:pPr>
              <w:autoSpaceDE w:val="0"/>
              <w:autoSpaceDN w:val="0"/>
              <w:adjustRightInd w:val="0"/>
              <w:rPr>
                <w:rFonts w:ascii="Times New Roman" w:eastAsia="Times New Roman" w:hAnsi="Times New Roman" w:cs="Times New Roman"/>
                <w:b/>
                <w:bCs/>
                <w:sz w:val="24"/>
                <w:szCs w:val="24"/>
                <w:lang w:eastAsia="ru-RU"/>
              </w:rPr>
            </w:pPr>
            <w:r w:rsidRPr="002F2B4F">
              <w:rPr>
                <w:rFonts w:ascii="Times New Roman" w:eastAsia="Times New Roman" w:hAnsi="Times New Roman" w:cs="Times New Roman"/>
                <w:b/>
                <w:bCs/>
                <w:i/>
                <w:iCs/>
                <w:sz w:val="24"/>
                <w:szCs w:val="24"/>
                <w:lang w:eastAsia="ru-RU"/>
              </w:rPr>
              <w:t>Познавательные</w:t>
            </w:r>
          </w:p>
        </w:tc>
        <w:tc>
          <w:tcPr>
            <w:tcW w:w="4206" w:type="dxa"/>
            <w:vAlign w:val="center"/>
          </w:tcPr>
          <w:p w:rsidR="00BE4851" w:rsidRPr="002F2B4F" w:rsidRDefault="00BE4851" w:rsidP="00BE4851">
            <w:pPr>
              <w:autoSpaceDE w:val="0"/>
              <w:autoSpaceDN w:val="0"/>
              <w:adjustRightInd w:val="0"/>
              <w:rPr>
                <w:rFonts w:ascii="Times New Roman" w:eastAsia="Times New Roman" w:hAnsi="Times New Roman" w:cs="Times New Roman"/>
                <w:b/>
                <w:bCs/>
                <w:sz w:val="24"/>
                <w:szCs w:val="24"/>
                <w:lang w:eastAsia="ru-RU"/>
              </w:rPr>
            </w:pPr>
            <w:r w:rsidRPr="002F2B4F">
              <w:rPr>
                <w:rFonts w:ascii="Times New Roman" w:eastAsia="Times New Roman" w:hAnsi="Times New Roman" w:cs="Times New Roman"/>
                <w:b/>
                <w:bCs/>
                <w:i/>
                <w:iCs/>
                <w:sz w:val="24"/>
                <w:szCs w:val="24"/>
                <w:lang w:eastAsia="ru-RU"/>
              </w:rPr>
              <w:t>Коммуникативные</w:t>
            </w:r>
          </w:p>
        </w:tc>
      </w:tr>
      <w:tr w:rsidR="00BE4851" w:rsidRPr="00BE4851" w:rsidTr="00A5341E">
        <w:tc>
          <w:tcPr>
            <w:tcW w:w="2019" w:type="dxa"/>
          </w:tcPr>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p>
        </w:tc>
        <w:tc>
          <w:tcPr>
            <w:tcW w:w="4058" w:type="dxa"/>
          </w:tcPr>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 xml:space="preserve">1)умение самостоятельно определять цели деятельности и составлять планы деятельности; самостоятельно </w:t>
            </w:r>
            <w:r w:rsidRPr="00BE4851">
              <w:rPr>
                <w:rFonts w:ascii="Times New Roman" w:eastAsia="Times New Roman" w:hAnsi="Times New Roman" w:cs="Times New Roman"/>
                <w:bCs/>
                <w:sz w:val="24"/>
                <w:szCs w:val="24"/>
                <w:lang w:eastAsia="ru-RU"/>
              </w:rPr>
              <w:lastRenderedPageBreak/>
              <w:t>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4663" w:type="dxa"/>
          </w:tcPr>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lastRenderedPageBreak/>
              <w:t xml:space="preserve">3)владение навыками познавательной, учебно-исследовательской и проектной деятельности, навыками разрешения </w:t>
            </w:r>
            <w:r w:rsidRPr="00BE4851">
              <w:rPr>
                <w:rFonts w:ascii="Times New Roman" w:eastAsia="Times New Roman" w:hAnsi="Times New Roman" w:cs="Times New Roman"/>
                <w:bCs/>
                <w:sz w:val="24"/>
                <w:szCs w:val="24"/>
                <w:lang w:eastAsia="ru-RU"/>
              </w:rPr>
              <w:lastRenderedPageBreak/>
              <w:t>проблем; способность и готовность к самостоятельному поиску методов решения практических задач, применению различных методов познания;</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6) умение определять назначение и функции различных социальных институтов,</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 xml:space="preserve">9)владение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w:t>
            </w:r>
            <w:r w:rsidRPr="00BE4851">
              <w:rPr>
                <w:rFonts w:ascii="Times New Roman" w:eastAsia="Times New Roman" w:hAnsi="Times New Roman" w:cs="Times New Roman"/>
                <w:bCs/>
                <w:sz w:val="24"/>
                <w:szCs w:val="24"/>
                <w:lang w:eastAsia="ru-RU"/>
              </w:rPr>
              <w:lastRenderedPageBreak/>
              <w:t>задач и средств их достижения.</w:t>
            </w:r>
          </w:p>
        </w:tc>
        <w:tc>
          <w:tcPr>
            <w:tcW w:w="4206" w:type="dxa"/>
          </w:tcPr>
          <w:p w:rsid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lastRenderedPageBreak/>
              <w:t xml:space="preserve">2)умение продуктивно общаться и взаимодействовать в процессе совместной деятельности, учитывать </w:t>
            </w:r>
            <w:r w:rsidRPr="00BE4851">
              <w:rPr>
                <w:rFonts w:ascii="Times New Roman" w:eastAsia="Times New Roman" w:hAnsi="Times New Roman" w:cs="Times New Roman"/>
                <w:bCs/>
                <w:sz w:val="24"/>
                <w:szCs w:val="24"/>
                <w:lang w:eastAsia="ru-RU"/>
              </w:rPr>
              <w:lastRenderedPageBreak/>
              <w:t xml:space="preserve">позиции других участников деятельности, </w:t>
            </w:r>
            <w:r w:rsidR="0050035B">
              <w:rPr>
                <w:rFonts w:ascii="Times New Roman" w:eastAsia="Times New Roman" w:hAnsi="Times New Roman" w:cs="Times New Roman"/>
                <w:bCs/>
                <w:sz w:val="24"/>
                <w:szCs w:val="24"/>
                <w:lang w:eastAsia="ru-RU"/>
              </w:rPr>
              <w:t>эффективно разрешать конфликты;</w:t>
            </w:r>
          </w:p>
          <w:p w:rsidR="0050035B" w:rsidRPr="00BE4851" w:rsidRDefault="0050035B" w:rsidP="00BE4851">
            <w:pPr>
              <w:autoSpaceDE w:val="0"/>
              <w:autoSpaceDN w:val="0"/>
              <w:adjustRightInd w:val="0"/>
              <w:rPr>
                <w:rFonts w:ascii="Times New Roman" w:eastAsia="Times New Roman" w:hAnsi="Times New Roman" w:cs="Times New Roman"/>
                <w:bCs/>
                <w:sz w:val="24"/>
                <w:szCs w:val="24"/>
                <w:lang w:eastAsia="ru-RU"/>
              </w:rPr>
            </w:pP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8)владение языковыми средствами - умение ясно, логично и точно излагать свою точку зрения, использовать адекватные языковые средства</w:t>
            </w:r>
          </w:p>
        </w:tc>
      </w:tr>
      <w:tr w:rsidR="00BE4851" w:rsidRPr="00BE4851" w:rsidTr="00A5341E">
        <w:tc>
          <w:tcPr>
            <w:tcW w:w="2019" w:type="dxa"/>
          </w:tcPr>
          <w:p w:rsidR="00BE4851" w:rsidRPr="00AA4472" w:rsidRDefault="00BE4851" w:rsidP="00BE4851">
            <w:pPr>
              <w:autoSpaceDE w:val="0"/>
              <w:autoSpaceDN w:val="0"/>
              <w:adjustRightInd w:val="0"/>
              <w:rPr>
                <w:rFonts w:ascii="Times New Roman" w:eastAsia="Times New Roman" w:hAnsi="Times New Roman" w:cs="Times New Roman"/>
                <w:b/>
                <w:bCs/>
                <w:sz w:val="24"/>
                <w:szCs w:val="24"/>
                <w:lang w:eastAsia="ru-RU"/>
              </w:rPr>
            </w:pPr>
            <w:r w:rsidRPr="00AA4472">
              <w:rPr>
                <w:rFonts w:ascii="Times New Roman" w:eastAsia="Times New Roman" w:hAnsi="Times New Roman" w:cs="Times New Roman"/>
                <w:b/>
                <w:bCs/>
                <w:sz w:val="24"/>
                <w:szCs w:val="24"/>
                <w:lang w:eastAsia="ru-RU"/>
              </w:rPr>
              <w:lastRenderedPageBreak/>
              <w:t>Характеристика</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AA4472">
              <w:rPr>
                <w:rFonts w:ascii="Times New Roman" w:eastAsia="Times New Roman" w:hAnsi="Times New Roman" w:cs="Times New Roman"/>
                <w:b/>
                <w:bCs/>
                <w:sz w:val="24"/>
                <w:szCs w:val="24"/>
                <w:lang w:eastAsia="ru-RU"/>
              </w:rPr>
              <w:t>(номенклатура)</w:t>
            </w:r>
          </w:p>
        </w:tc>
        <w:tc>
          <w:tcPr>
            <w:tcW w:w="4058" w:type="dxa"/>
          </w:tcPr>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целеполагание</w:t>
            </w:r>
            <w:r w:rsidRPr="00BE4851">
              <w:rPr>
                <w:rFonts w:ascii="Times New Roman" w:eastAsia="Times New Roman" w:hAnsi="Times New Roman" w:cs="Times New Roman"/>
                <w:bCs/>
                <w:sz w:val="24"/>
                <w:szCs w:val="24"/>
                <w:lang w:eastAsia="ru-RU"/>
              </w:rPr>
              <w:t xml:space="preserve"> как постановка учебных и познавательных задач; </w:t>
            </w:r>
            <w:r w:rsidRPr="00BE4851">
              <w:rPr>
                <w:rFonts w:ascii="Times New Roman" w:eastAsia="Times New Roman" w:hAnsi="Times New Roman" w:cs="Times New Roman"/>
                <w:bCs/>
                <w:sz w:val="24"/>
                <w:szCs w:val="24"/>
                <w:u w:val="single"/>
                <w:lang w:eastAsia="ru-RU"/>
              </w:rPr>
              <w:t>планирование</w:t>
            </w:r>
            <w:r w:rsidRPr="00BE4851">
              <w:rPr>
                <w:rFonts w:ascii="Times New Roman" w:eastAsia="Times New Roman" w:hAnsi="Times New Roman" w:cs="Times New Roman"/>
                <w:bCs/>
                <w:sz w:val="24"/>
                <w:szCs w:val="24"/>
                <w:lang w:eastAsia="ru-RU"/>
              </w:rPr>
              <w:t xml:space="preserve"> определение последовательности промежуточных целей с учетом конечного результата; </w:t>
            </w:r>
            <w:r w:rsidRPr="00BE4851">
              <w:rPr>
                <w:rFonts w:ascii="Times New Roman" w:eastAsia="Times New Roman" w:hAnsi="Times New Roman" w:cs="Times New Roman"/>
                <w:bCs/>
                <w:sz w:val="24"/>
                <w:szCs w:val="24"/>
                <w:u w:val="single"/>
                <w:lang w:eastAsia="ru-RU"/>
              </w:rPr>
              <w:t>составление плана</w:t>
            </w:r>
            <w:r w:rsidRPr="00BE4851">
              <w:rPr>
                <w:rFonts w:ascii="Times New Roman" w:eastAsia="Times New Roman" w:hAnsi="Times New Roman" w:cs="Times New Roman"/>
                <w:bCs/>
                <w:sz w:val="24"/>
                <w:szCs w:val="24"/>
                <w:lang w:eastAsia="ru-RU"/>
              </w:rPr>
              <w:t xml:space="preserve"> и последовательности действий; </w:t>
            </w:r>
            <w:r w:rsidRPr="00BE4851">
              <w:rPr>
                <w:rFonts w:ascii="Times New Roman" w:eastAsia="Times New Roman" w:hAnsi="Times New Roman" w:cs="Times New Roman"/>
                <w:bCs/>
                <w:sz w:val="24"/>
                <w:szCs w:val="24"/>
                <w:u w:val="single"/>
                <w:lang w:eastAsia="ru-RU"/>
              </w:rPr>
              <w:t>прогнозирование</w:t>
            </w:r>
            <w:r w:rsidRPr="00BE4851">
              <w:rPr>
                <w:rFonts w:ascii="Times New Roman" w:eastAsia="Times New Roman" w:hAnsi="Times New Roman" w:cs="Times New Roman"/>
                <w:bCs/>
                <w:sz w:val="24"/>
                <w:szCs w:val="24"/>
                <w:lang w:eastAsia="ru-RU"/>
              </w:rPr>
              <w:t xml:space="preserve"> предвосхищение результата и уровня усвоения, его временных характеристик; </w:t>
            </w:r>
            <w:r w:rsidRPr="00BE4851">
              <w:rPr>
                <w:rFonts w:ascii="Times New Roman" w:eastAsia="Times New Roman" w:hAnsi="Times New Roman" w:cs="Times New Roman"/>
                <w:bCs/>
                <w:sz w:val="24"/>
                <w:szCs w:val="24"/>
                <w:u w:val="single"/>
                <w:lang w:eastAsia="ru-RU"/>
              </w:rPr>
              <w:t>контроль</w:t>
            </w:r>
            <w:r w:rsidRPr="00BE4851">
              <w:rPr>
                <w:rFonts w:ascii="Times New Roman" w:eastAsia="Times New Roman" w:hAnsi="Times New Roman" w:cs="Times New Roman"/>
                <w:bCs/>
                <w:sz w:val="24"/>
                <w:szCs w:val="24"/>
                <w:lang w:eastAsia="ru-RU"/>
              </w:rPr>
              <w:t xml:space="preserve"> в форме сличения способа действия и его результата с заданным эталоном с целью обнаружения отклонений и отличий от эталона; </w:t>
            </w:r>
            <w:r w:rsidRPr="00BE4851">
              <w:rPr>
                <w:rFonts w:ascii="Times New Roman" w:eastAsia="Times New Roman" w:hAnsi="Times New Roman" w:cs="Times New Roman"/>
                <w:bCs/>
                <w:sz w:val="24"/>
                <w:szCs w:val="24"/>
                <w:u w:val="single"/>
                <w:lang w:eastAsia="ru-RU"/>
              </w:rPr>
              <w:t>коррекция</w:t>
            </w:r>
            <w:r w:rsidRPr="00BE4851">
              <w:rPr>
                <w:rFonts w:ascii="Times New Roman" w:eastAsia="Times New Roman" w:hAnsi="Times New Roman" w:cs="Times New Roman"/>
                <w:bCs/>
                <w:sz w:val="24"/>
                <w:szCs w:val="24"/>
                <w:lang w:eastAsia="ru-RU"/>
              </w:rPr>
              <w:t xml:space="preserve"> внесение необходимых дополнений и корректив в план и способ действия в случае расхождения эталона, реального действия и его продукта; </w:t>
            </w:r>
            <w:r w:rsidRPr="00BE4851">
              <w:rPr>
                <w:rFonts w:ascii="Times New Roman" w:eastAsia="Times New Roman" w:hAnsi="Times New Roman" w:cs="Times New Roman"/>
                <w:bCs/>
                <w:sz w:val="24"/>
                <w:szCs w:val="24"/>
                <w:u w:val="single"/>
                <w:lang w:eastAsia="ru-RU"/>
              </w:rPr>
              <w:t>оценка</w:t>
            </w:r>
            <w:r w:rsidRPr="00BE4851">
              <w:rPr>
                <w:rFonts w:ascii="Times New Roman" w:eastAsia="Times New Roman" w:hAnsi="Times New Roman" w:cs="Times New Roman"/>
                <w:bCs/>
                <w:sz w:val="24"/>
                <w:szCs w:val="24"/>
                <w:lang w:eastAsia="ru-RU"/>
              </w:rPr>
              <w:t xml:space="preserve"> выделение и осознание учащимся того, что уже усвоено и что еще подлежит усвоению, осознание качества и уровня усвоения</w:t>
            </w:r>
            <w:r w:rsidR="00620F52">
              <w:rPr>
                <w:rFonts w:ascii="Times New Roman" w:eastAsia="Times New Roman" w:hAnsi="Times New Roman" w:cs="Times New Roman"/>
                <w:bCs/>
                <w:sz w:val="24"/>
                <w:szCs w:val="24"/>
                <w:lang w:eastAsia="ru-RU"/>
              </w:rPr>
              <w:t xml:space="preserve"> </w:t>
            </w:r>
            <w:r w:rsidRPr="00BE4851">
              <w:rPr>
                <w:rFonts w:ascii="Times New Roman" w:eastAsia="Times New Roman" w:hAnsi="Times New Roman" w:cs="Times New Roman"/>
                <w:bCs/>
                <w:sz w:val="24"/>
                <w:szCs w:val="24"/>
                <w:lang w:eastAsia="ru-RU"/>
              </w:rPr>
              <w:t>.</w:t>
            </w:r>
            <w:r w:rsidRPr="00BE4851">
              <w:rPr>
                <w:rFonts w:ascii="Times New Roman" w:eastAsia="Times New Roman" w:hAnsi="Times New Roman" w:cs="Times New Roman"/>
                <w:bCs/>
                <w:sz w:val="24"/>
                <w:szCs w:val="24"/>
                <w:u w:val="single"/>
                <w:lang w:eastAsia="ru-RU"/>
              </w:rPr>
              <w:t>элементы волевой саморегуляции</w:t>
            </w:r>
            <w:r w:rsidRPr="00BE4851">
              <w:rPr>
                <w:rFonts w:ascii="Times New Roman" w:eastAsia="Times New Roman" w:hAnsi="Times New Roman" w:cs="Times New Roman"/>
                <w:bCs/>
                <w:sz w:val="24"/>
                <w:szCs w:val="24"/>
                <w:lang w:eastAsia="ru-RU"/>
              </w:rPr>
              <w:t xml:space="preserve"> как способности к мобилизации сил и энергии, способность к волевому усилию к выбору в ситуации мотивационного конфликта, к преодолению препятствий.</w:t>
            </w:r>
          </w:p>
        </w:tc>
        <w:tc>
          <w:tcPr>
            <w:tcW w:w="4663" w:type="dxa"/>
          </w:tcPr>
          <w:p w:rsidR="002B1B5A"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исследовательские</w:t>
            </w:r>
            <w:r w:rsidRPr="00BE4851">
              <w:rPr>
                <w:rFonts w:ascii="Times New Roman" w:eastAsia="Times New Roman" w:hAnsi="Times New Roman" w:cs="Times New Roman"/>
                <w:bCs/>
                <w:sz w:val="24"/>
                <w:szCs w:val="24"/>
                <w:lang w:eastAsia="ru-RU"/>
              </w:rPr>
              <w:t xml:space="preserve"> (самостоятельное выделение и формулирование познавательной цели, гипотез и их проверка), </w:t>
            </w:r>
          </w:p>
          <w:p w:rsidR="002B1B5A"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информационные</w:t>
            </w:r>
            <w:r w:rsidRPr="00BE4851">
              <w:rPr>
                <w:rFonts w:ascii="Times New Roman" w:eastAsia="Times New Roman" w:hAnsi="Times New Roman" w:cs="Times New Roman"/>
                <w:bCs/>
                <w:sz w:val="24"/>
                <w:szCs w:val="24"/>
                <w:lang w:eastAsia="ru-RU"/>
              </w:rPr>
              <w:t xml:space="preserve"> (поиск и выделение необходимой информации, в том числе с помощью компьютерных средств, обработка, хранение, защита и использование информации), </w:t>
            </w:r>
          </w:p>
          <w:p w:rsidR="002B1B5A"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знаково-символические</w:t>
            </w:r>
            <w:r w:rsidRPr="00BE4851">
              <w:rPr>
                <w:rFonts w:ascii="Times New Roman" w:eastAsia="Times New Roman" w:hAnsi="Times New Roman" w:cs="Times New Roman"/>
                <w:bCs/>
                <w:sz w:val="24"/>
                <w:szCs w:val="24"/>
                <w:lang w:eastAsia="ru-RU"/>
              </w:rP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w:t>
            </w:r>
          </w:p>
          <w:p w:rsidR="002B1B5A"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умение структурировать знания</w:t>
            </w:r>
            <w:r w:rsidRPr="00BE4851">
              <w:rPr>
                <w:rFonts w:ascii="Times New Roman" w:eastAsia="Times New Roman" w:hAnsi="Times New Roman" w:cs="Times New Roman"/>
                <w:bCs/>
                <w:sz w:val="24"/>
                <w:szCs w:val="24"/>
                <w:lang w:eastAsia="ru-RU"/>
              </w:rPr>
              <w:t>;</w:t>
            </w:r>
          </w:p>
          <w:p w:rsidR="002B1B5A"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умение</w:t>
            </w:r>
            <w:r w:rsidRPr="00BE4851">
              <w:rPr>
                <w:rFonts w:ascii="Times New Roman" w:eastAsia="Times New Roman" w:hAnsi="Times New Roman" w:cs="Times New Roman"/>
                <w:bCs/>
                <w:sz w:val="24"/>
                <w:szCs w:val="24"/>
                <w:lang w:eastAsia="ru-RU"/>
              </w:rPr>
              <w:t xml:space="preserve"> осознанно и произвольно </w:t>
            </w:r>
            <w:r w:rsidRPr="00BE4851">
              <w:rPr>
                <w:rFonts w:ascii="Times New Roman" w:eastAsia="Times New Roman" w:hAnsi="Times New Roman" w:cs="Times New Roman"/>
                <w:bCs/>
                <w:sz w:val="24"/>
                <w:szCs w:val="24"/>
                <w:u w:val="single"/>
                <w:lang w:eastAsia="ru-RU"/>
              </w:rPr>
              <w:t>строить</w:t>
            </w:r>
            <w:r w:rsidR="00620F52">
              <w:rPr>
                <w:rFonts w:ascii="Times New Roman" w:eastAsia="Times New Roman" w:hAnsi="Times New Roman" w:cs="Times New Roman"/>
                <w:bCs/>
                <w:sz w:val="24"/>
                <w:szCs w:val="24"/>
                <w:u w:val="single"/>
                <w:lang w:eastAsia="ru-RU"/>
              </w:rPr>
              <w:t xml:space="preserve"> </w:t>
            </w:r>
            <w:r w:rsidRPr="00BE4851">
              <w:rPr>
                <w:rFonts w:ascii="Times New Roman" w:eastAsia="Times New Roman" w:hAnsi="Times New Roman" w:cs="Times New Roman"/>
                <w:bCs/>
                <w:sz w:val="24"/>
                <w:szCs w:val="24"/>
                <w:lang w:eastAsia="ru-RU"/>
              </w:rPr>
              <w:t xml:space="preserve">речевое </w:t>
            </w:r>
            <w:r w:rsidRPr="00BE4851">
              <w:rPr>
                <w:rFonts w:ascii="Times New Roman" w:eastAsia="Times New Roman" w:hAnsi="Times New Roman" w:cs="Times New Roman"/>
                <w:bCs/>
                <w:sz w:val="24"/>
                <w:szCs w:val="24"/>
                <w:u w:val="single"/>
                <w:lang w:eastAsia="ru-RU"/>
              </w:rPr>
              <w:t>высказывание</w:t>
            </w:r>
            <w:r w:rsidRPr="00BE4851">
              <w:rPr>
                <w:rFonts w:ascii="Times New Roman" w:eastAsia="Times New Roman" w:hAnsi="Times New Roman" w:cs="Times New Roman"/>
                <w:bCs/>
                <w:sz w:val="24"/>
                <w:szCs w:val="24"/>
                <w:lang w:eastAsia="ru-RU"/>
              </w:rPr>
              <w:t xml:space="preserve"> в устной и письменной форме; </w:t>
            </w:r>
          </w:p>
          <w:p w:rsidR="00597CA6"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выбор</w:t>
            </w:r>
            <w:r w:rsidRPr="00BE4851">
              <w:rPr>
                <w:rFonts w:ascii="Times New Roman" w:eastAsia="Times New Roman" w:hAnsi="Times New Roman" w:cs="Times New Roman"/>
                <w:bCs/>
                <w:sz w:val="24"/>
                <w:szCs w:val="24"/>
                <w:lang w:eastAsia="ru-RU"/>
              </w:rPr>
              <w:t xml:space="preserve"> наиболее эффективных способов </w:t>
            </w:r>
            <w:r w:rsidRPr="00BE4851">
              <w:rPr>
                <w:rFonts w:ascii="Times New Roman" w:eastAsia="Times New Roman" w:hAnsi="Times New Roman" w:cs="Times New Roman"/>
                <w:bCs/>
                <w:sz w:val="24"/>
                <w:szCs w:val="24"/>
                <w:u w:val="single"/>
                <w:lang w:eastAsia="ru-RU"/>
              </w:rPr>
              <w:t xml:space="preserve">решения </w:t>
            </w:r>
            <w:r w:rsidRPr="00BE4851">
              <w:rPr>
                <w:rFonts w:ascii="Times New Roman" w:eastAsia="Times New Roman" w:hAnsi="Times New Roman" w:cs="Times New Roman"/>
                <w:bCs/>
                <w:sz w:val="24"/>
                <w:szCs w:val="24"/>
                <w:lang w:eastAsia="ru-RU"/>
              </w:rPr>
              <w:t xml:space="preserve">задач в зависимости от конкретных условий; </w:t>
            </w:r>
          </w:p>
          <w:p w:rsidR="00597CA6"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познавательная и личностная</w:t>
            </w:r>
            <w:r w:rsidRPr="00BE4851">
              <w:rPr>
                <w:rFonts w:ascii="Times New Roman" w:eastAsia="Times New Roman" w:hAnsi="Times New Roman" w:cs="Times New Roman"/>
                <w:bCs/>
                <w:sz w:val="24"/>
                <w:szCs w:val="24"/>
                <w:lang w:eastAsia="ru-RU"/>
              </w:rPr>
              <w:t xml:space="preserve"> рефлексия, контроль и оценка процесса и результатов деятельности;</w:t>
            </w:r>
          </w:p>
          <w:p w:rsidR="00597CA6"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смысловое чтение</w:t>
            </w:r>
            <w:r w:rsidRPr="00BE4851">
              <w:rPr>
                <w:rFonts w:ascii="Times New Roman" w:eastAsia="Times New Roman" w:hAnsi="Times New Roman" w:cs="Times New Roman"/>
                <w:bCs/>
                <w:sz w:val="24"/>
                <w:szCs w:val="24"/>
                <w:lang w:eastAsia="ru-RU"/>
              </w:rPr>
              <w:t xml:space="preserve">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w:t>
            </w:r>
            <w:r w:rsidRPr="00BE4851">
              <w:rPr>
                <w:rFonts w:ascii="Times New Roman" w:eastAsia="Times New Roman" w:hAnsi="Times New Roman" w:cs="Times New Roman"/>
                <w:bCs/>
                <w:sz w:val="24"/>
                <w:szCs w:val="24"/>
                <w:lang w:eastAsia="ru-RU"/>
              </w:rPr>
              <w:lastRenderedPageBreak/>
              <w:t xml:space="preserve">информации; </w:t>
            </w:r>
          </w:p>
          <w:p w:rsidR="008A6FC6" w:rsidRDefault="00BE4851" w:rsidP="00BE4851">
            <w:pPr>
              <w:autoSpaceDE w:val="0"/>
              <w:autoSpaceDN w:val="0"/>
              <w:adjustRightInd w:val="0"/>
              <w:rPr>
                <w:rFonts w:ascii="Times New Roman" w:eastAsia="Times New Roman" w:hAnsi="Times New Roman" w:cs="Times New Roman"/>
                <w:bCs/>
                <w:sz w:val="24"/>
                <w:szCs w:val="24"/>
                <w:u w:val="single"/>
                <w:lang w:eastAsia="ru-RU"/>
              </w:rPr>
            </w:pPr>
            <w:r w:rsidRPr="00BE4851">
              <w:rPr>
                <w:rFonts w:ascii="Times New Roman" w:eastAsia="Times New Roman" w:hAnsi="Times New Roman" w:cs="Times New Roman"/>
                <w:bCs/>
                <w:sz w:val="24"/>
                <w:szCs w:val="24"/>
                <w:u w:val="single"/>
                <w:lang w:eastAsia="ru-RU"/>
              </w:rPr>
              <w:t>свободная ориентация</w:t>
            </w:r>
            <w:r w:rsidRPr="00BE4851">
              <w:rPr>
                <w:rFonts w:ascii="Times New Roman" w:eastAsia="Times New Roman" w:hAnsi="Times New Roman" w:cs="Times New Roman"/>
                <w:bCs/>
                <w:sz w:val="24"/>
                <w:szCs w:val="24"/>
                <w:lang w:eastAsia="ru-RU"/>
              </w:rPr>
              <w:t xml:space="preserve"> и восприятие текстов художественного, научного, публицистического и официально - делового стилей</w:t>
            </w:r>
            <w:r w:rsidRPr="00BE4851">
              <w:rPr>
                <w:rFonts w:ascii="Times New Roman" w:eastAsia="Times New Roman" w:hAnsi="Times New Roman" w:cs="Times New Roman"/>
                <w:bCs/>
                <w:sz w:val="24"/>
                <w:szCs w:val="24"/>
                <w:u w:val="single"/>
                <w:lang w:eastAsia="ru-RU"/>
              </w:rPr>
              <w:t xml:space="preserve">; </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понимание и адекватная оценка</w:t>
            </w:r>
            <w:r w:rsidRPr="00BE4851">
              <w:rPr>
                <w:rFonts w:ascii="Times New Roman" w:eastAsia="Times New Roman" w:hAnsi="Times New Roman" w:cs="Times New Roman"/>
                <w:bCs/>
                <w:sz w:val="24"/>
                <w:szCs w:val="24"/>
                <w:lang w:eastAsia="ru-RU"/>
              </w:rPr>
              <w:t xml:space="preserve">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tc>
        <w:tc>
          <w:tcPr>
            <w:tcW w:w="4206" w:type="dxa"/>
          </w:tcPr>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lastRenderedPageBreak/>
              <w:t>планирование</w:t>
            </w:r>
            <w:r w:rsidRPr="00BE4851">
              <w:rPr>
                <w:rFonts w:ascii="Times New Roman" w:eastAsia="Times New Roman" w:hAnsi="Times New Roman" w:cs="Times New Roman"/>
                <w:bCs/>
                <w:sz w:val="24"/>
                <w:szCs w:val="24"/>
                <w:lang w:eastAsia="ru-RU"/>
              </w:rPr>
              <w:t xml:space="preserve"> учебного сотрудничества с учителем и сверстниками — определение цели, функций участников, способов взаимодействия; </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постановка</w:t>
            </w:r>
            <w:r w:rsidRPr="00BE4851">
              <w:rPr>
                <w:rFonts w:ascii="Times New Roman" w:eastAsia="Times New Roman" w:hAnsi="Times New Roman" w:cs="Times New Roman"/>
                <w:bCs/>
                <w:sz w:val="24"/>
                <w:szCs w:val="24"/>
                <w:lang w:eastAsia="ru-RU"/>
              </w:rPr>
              <w:t xml:space="preserve"> вопросов — инициативное сотрудничество в поиске и сборе информации; </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 xml:space="preserve">разрешение </w:t>
            </w:r>
            <w:r w:rsidRPr="00BE4851">
              <w:rPr>
                <w:rFonts w:ascii="Times New Roman" w:eastAsia="Times New Roman" w:hAnsi="Times New Roman" w:cs="Times New Roman"/>
                <w:bCs/>
                <w:sz w:val="24"/>
                <w:szCs w:val="24"/>
                <w:lang w:eastAsia="ru-RU"/>
              </w:rPr>
              <w:t xml:space="preserve">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 xml:space="preserve">управление </w:t>
            </w:r>
            <w:r w:rsidRPr="00BE4851">
              <w:rPr>
                <w:rFonts w:ascii="Times New Roman" w:eastAsia="Times New Roman" w:hAnsi="Times New Roman" w:cs="Times New Roman"/>
                <w:bCs/>
                <w:sz w:val="24"/>
                <w:szCs w:val="24"/>
                <w:lang w:eastAsia="ru-RU"/>
              </w:rPr>
              <w:t xml:space="preserve">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w:t>
            </w:r>
          </w:p>
          <w:p w:rsidR="00BE4851" w:rsidRPr="00BE4851" w:rsidRDefault="00BE4851" w:rsidP="00BE4851">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 xml:space="preserve">владение </w:t>
            </w:r>
            <w:r w:rsidRPr="00BE4851">
              <w:rPr>
                <w:rFonts w:ascii="Times New Roman" w:eastAsia="Times New Roman" w:hAnsi="Times New Roman" w:cs="Times New Roman"/>
                <w:bCs/>
                <w:sz w:val="24"/>
                <w:szCs w:val="24"/>
                <w:lang w:eastAsia="ru-RU"/>
              </w:rPr>
              <w:t>монологической и диалогической формами речи в соответствии с грамматическими и синтаксическими нормами родного языка</w:t>
            </w:r>
          </w:p>
        </w:tc>
      </w:tr>
    </w:tbl>
    <w:p w:rsidR="00CB31AD" w:rsidRDefault="00CB31AD"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7548B" w:rsidRPr="00C7548B" w:rsidRDefault="00C7548B" w:rsidP="00C7548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7548B">
        <w:rPr>
          <w:rFonts w:ascii="Times New Roman" w:eastAsia="Times New Roman" w:hAnsi="Times New Roman" w:cs="Times New Roman"/>
          <w:b/>
          <w:bCs/>
          <w:sz w:val="24"/>
          <w:szCs w:val="24"/>
          <w:lang w:eastAsia="ru-RU"/>
        </w:rPr>
        <w:t xml:space="preserve">Связи с содержанием отдельных учебных предметов и внеурочной деятельностью представлены в </w:t>
      </w:r>
      <w:r>
        <w:rPr>
          <w:rFonts w:ascii="Times New Roman" w:eastAsia="Times New Roman" w:hAnsi="Times New Roman" w:cs="Times New Roman"/>
          <w:b/>
          <w:bCs/>
          <w:sz w:val="24"/>
          <w:szCs w:val="24"/>
          <w:lang w:eastAsia="ru-RU"/>
        </w:rPr>
        <w:t xml:space="preserve">следующей </w:t>
      </w:r>
      <w:r w:rsidR="00584A22">
        <w:rPr>
          <w:rFonts w:ascii="Times New Roman" w:eastAsia="Times New Roman" w:hAnsi="Times New Roman" w:cs="Times New Roman"/>
          <w:b/>
          <w:bCs/>
          <w:sz w:val="24"/>
          <w:szCs w:val="24"/>
          <w:lang w:eastAsia="ru-RU"/>
        </w:rPr>
        <w:t>таблице</w:t>
      </w:r>
      <w:r w:rsidR="00525284">
        <w:rPr>
          <w:rFonts w:ascii="Times New Roman" w:eastAsia="Times New Roman" w:hAnsi="Times New Roman" w:cs="Times New Roman"/>
          <w:b/>
          <w:bCs/>
          <w:sz w:val="24"/>
          <w:szCs w:val="24"/>
          <w:lang w:eastAsia="ru-RU"/>
        </w:rPr>
        <w:t xml:space="preserve"> 6</w:t>
      </w:r>
      <w:r w:rsidRPr="00C7548B">
        <w:rPr>
          <w:rFonts w:ascii="Times New Roman" w:eastAsia="Times New Roman" w:hAnsi="Times New Roman" w:cs="Times New Roman"/>
          <w:b/>
          <w:bCs/>
          <w:sz w:val="24"/>
          <w:szCs w:val="24"/>
          <w:lang w:eastAsia="ru-RU"/>
        </w:rPr>
        <w:t xml:space="preserve">, а также в Приложении № </w:t>
      </w:r>
      <w:r>
        <w:rPr>
          <w:rFonts w:ascii="Times New Roman" w:eastAsia="Times New Roman" w:hAnsi="Times New Roman" w:cs="Times New Roman"/>
          <w:b/>
          <w:bCs/>
          <w:sz w:val="24"/>
          <w:szCs w:val="24"/>
          <w:lang w:eastAsia="ru-RU"/>
        </w:rPr>
        <w:t>1</w:t>
      </w:r>
      <w:r w:rsidRPr="00C7548B">
        <w:rPr>
          <w:rFonts w:ascii="Times New Roman" w:eastAsia="Times New Roman" w:hAnsi="Times New Roman" w:cs="Times New Roman"/>
          <w:b/>
          <w:bCs/>
          <w:sz w:val="24"/>
          <w:szCs w:val="24"/>
          <w:lang w:eastAsia="ru-RU"/>
        </w:rPr>
        <w:t>.</w:t>
      </w:r>
    </w:p>
    <w:p w:rsidR="00587CCF" w:rsidRDefault="00587CCF"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a5"/>
        <w:tblW w:w="14886" w:type="dxa"/>
        <w:tblInd w:w="108" w:type="dxa"/>
        <w:tblLayout w:type="fixed"/>
        <w:tblLook w:val="04A0" w:firstRow="1" w:lastRow="0" w:firstColumn="1" w:lastColumn="0" w:noHBand="0" w:noVBand="1"/>
      </w:tblPr>
      <w:tblGrid>
        <w:gridCol w:w="3048"/>
        <w:gridCol w:w="4040"/>
        <w:gridCol w:w="850"/>
        <w:gridCol w:w="851"/>
        <w:gridCol w:w="850"/>
        <w:gridCol w:w="992"/>
        <w:gridCol w:w="851"/>
        <w:gridCol w:w="851"/>
        <w:gridCol w:w="851"/>
        <w:gridCol w:w="851"/>
        <w:gridCol w:w="851"/>
      </w:tblGrid>
      <w:tr w:rsidR="001B7167" w:rsidRPr="001B7167" w:rsidTr="00CF7400">
        <w:trPr>
          <w:trHeight w:val="414"/>
        </w:trPr>
        <w:tc>
          <w:tcPr>
            <w:tcW w:w="7088" w:type="dxa"/>
            <w:gridSpan w:val="2"/>
            <w:vMerge w:val="restart"/>
            <w:vAlign w:val="center"/>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 xml:space="preserve">Предметная область </w:t>
            </w:r>
            <w:r w:rsidR="005B62E7">
              <w:rPr>
                <w:rFonts w:ascii="Times New Roman" w:eastAsia="Times New Roman" w:hAnsi="Times New Roman" w:cs="Times New Roman"/>
                <w:bCs/>
                <w:sz w:val="24"/>
                <w:szCs w:val="24"/>
                <w:lang w:eastAsia="ru-RU"/>
              </w:rPr>
              <w:t>(ФГОС СОО)</w:t>
            </w:r>
          </w:p>
        </w:tc>
        <w:tc>
          <w:tcPr>
            <w:tcW w:w="7798" w:type="dxa"/>
            <w:gridSpan w:val="9"/>
            <w:vAlign w:val="center"/>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 xml:space="preserve">Метапредметные результаты </w:t>
            </w:r>
            <w:r w:rsidR="005B62E7">
              <w:rPr>
                <w:rFonts w:ascii="Times New Roman" w:eastAsia="Times New Roman" w:hAnsi="Times New Roman" w:cs="Times New Roman"/>
                <w:bCs/>
                <w:sz w:val="24"/>
                <w:szCs w:val="24"/>
                <w:lang w:eastAsia="ru-RU"/>
              </w:rPr>
              <w:t>(ФГОС СОО)</w:t>
            </w:r>
          </w:p>
        </w:tc>
      </w:tr>
      <w:tr w:rsidR="001B7167" w:rsidRPr="001B7167" w:rsidTr="00CF7400">
        <w:trPr>
          <w:trHeight w:val="414"/>
        </w:trPr>
        <w:tc>
          <w:tcPr>
            <w:tcW w:w="7088" w:type="dxa"/>
            <w:gridSpan w:val="2"/>
            <w:vMerge/>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МР1</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МР2</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МР3</w:t>
            </w: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МР4</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МР5</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МР6</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МР7</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МР8</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МР9</w:t>
            </w:r>
          </w:p>
        </w:tc>
      </w:tr>
      <w:tr w:rsidR="001B7167" w:rsidRPr="001B7167" w:rsidTr="00CF7400">
        <w:trPr>
          <w:trHeight w:val="414"/>
        </w:trPr>
        <w:tc>
          <w:tcPr>
            <w:tcW w:w="7088" w:type="dxa"/>
            <w:gridSpan w:val="2"/>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Русский язык и литература</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r w:rsidR="001B7167" w:rsidRPr="001B7167" w:rsidTr="00CF7400">
        <w:trPr>
          <w:trHeight w:val="414"/>
        </w:trPr>
        <w:tc>
          <w:tcPr>
            <w:tcW w:w="7088" w:type="dxa"/>
            <w:gridSpan w:val="2"/>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Иностранные языки</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r w:rsidR="001B7167" w:rsidRPr="001B7167" w:rsidTr="00CF7400">
        <w:trPr>
          <w:trHeight w:val="414"/>
        </w:trPr>
        <w:tc>
          <w:tcPr>
            <w:tcW w:w="7088" w:type="dxa"/>
            <w:gridSpan w:val="2"/>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Общественные науки</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r w:rsidR="001B7167" w:rsidRPr="001B7167" w:rsidTr="00CF7400">
        <w:trPr>
          <w:trHeight w:val="414"/>
        </w:trPr>
        <w:tc>
          <w:tcPr>
            <w:tcW w:w="7088" w:type="dxa"/>
            <w:gridSpan w:val="2"/>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Математика и информатика</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r w:rsidR="001B7167" w:rsidRPr="001B7167" w:rsidTr="00CF7400">
        <w:trPr>
          <w:trHeight w:val="414"/>
        </w:trPr>
        <w:tc>
          <w:tcPr>
            <w:tcW w:w="7088" w:type="dxa"/>
            <w:gridSpan w:val="2"/>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Естественные науки</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r w:rsidR="001B7167" w:rsidRPr="001B7167" w:rsidTr="00CF7400">
        <w:trPr>
          <w:trHeight w:val="414"/>
        </w:trPr>
        <w:tc>
          <w:tcPr>
            <w:tcW w:w="7088" w:type="dxa"/>
            <w:gridSpan w:val="2"/>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Физическая культура, экология и ОБЖ</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r w:rsidR="001B7167" w:rsidRPr="001B7167" w:rsidTr="00CF7400">
        <w:trPr>
          <w:trHeight w:val="414"/>
        </w:trPr>
        <w:tc>
          <w:tcPr>
            <w:tcW w:w="7088" w:type="dxa"/>
            <w:gridSpan w:val="2"/>
            <w:vAlign w:val="center"/>
          </w:tcPr>
          <w:p w:rsidR="001B7167" w:rsidRPr="001B7167" w:rsidRDefault="001B7167" w:rsidP="008D5AC6">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 xml:space="preserve">Направления и формы внеурочной деятельности </w:t>
            </w:r>
            <w:r w:rsidR="008D5AC6">
              <w:rPr>
                <w:rFonts w:ascii="Times New Roman" w:eastAsia="Times New Roman" w:hAnsi="Times New Roman" w:cs="Times New Roman"/>
                <w:bCs/>
                <w:sz w:val="24"/>
                <w:szCs w:val="24"/>
                <w:lang w:eastAsia="ru-RU"/>
              </w:rPr>
              <w:t xml:space="preserve"> (ФГОС СОО)</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МР1</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МР2</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МР3</w:t>
            </w: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МР4</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МР5</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МР6</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МР7</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МР8</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МР9</w:t>
            </w:r>
          </w:p>
        </w:tc>
      </w:tr>
      <w:tr w:rsidR="001B7167" w:rsidRPr="001B7167" w:rsidTr="00CF7400">
        <w:trPr>
          <w:trHeight w:val="414"/>
        </w:trPr>
        <w:tc>
          <w:tcPr>
            <w:tcW w:w="3048" w:type="dxa"/>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Спортивно-оздоровительное</w:t>
            </w:r>
          </w:p>
        </w:tc>
        <w:tc>
          <w:tcPr>
            <w:tcW w:w="4040" w:type="dxa"/>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Школьный спортивный клуб, секции, соревнования</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r w:rsidR="001B7167" w:rsidRPr="001B7167" w:rsidTr="00CF7400">
        <w:trPr>
          <w:trHeight w:val="414"/>
        </w:trPr>
        <w:tc>
          <w:tcPr>
            <w:tcW w:w="3048" w:type="dxa"/>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lastRenderedPageBreak/>
              <w:t>Духовно-нравственное</w:t>
            </w:r>
          </w:p>
        </w:tc>
        <w:tc>
          <w:tcPr>
            <w:tcW w:w="4040" w:type="dxa"/>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Поисковые исследования, волонтерская деятельность</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r w:rsidR="001B7167" w:rsidRPr="001B7167" w:rsidTr="00CF7400">
        <w:trPr>
          <w:trHeight w:val="414"/>
        </w:trPr>
        <w:tc>
          <w:tcPr>
            <w:tcW w:w="3048" w:type="dxa"/>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 xml:space="preserve">Социальное </w:t>
            </w:r>
          </w:p>
        </w:tc>
        <w:tc>
          <w:tcPr>
            <w:tcW w:w="4040" w:type="dxa"/>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Общественно-полезные практики</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992"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B62E7">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r w:rsidR="001B7167" w:rsidRPr="001B7167" w:rsidTr="00CF7400">
        <w:trPr>
          <w:trHeight w:val="414"/>
        </w:trPr>
        <w:tc>
          <w:tcPr>
            <w:tcW w:w="3048" w:type="dxa"/>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Обще</w:t>
            </w:r>
            <w:r w:rsidR="00584A22">
              <w:rPr>
                <w:rFonts w:ascii="Times New Roman" w:eastAsia="Times New Roman" w:hAnsi="Times New Roman" w:cs="Times New Roman"/>
                <w:bCs/>
                <w:sz w:val="24"/>
                <w:szCs w:val="24"/>
                <w:lang w:eastAsia="ru-RU"/>
              </w:rPr>
              <w:t>-</w:t>
            </w:r>
            <w:r w:rsidRPr="001B7167">
              <w:rPr>
                <w:rFonts w:ascii="Times New Roman" w:eastAsia="Times New Roman" w:hAnsi="Times New Roman" w:cs="Times New Roman"/>
                <w:bCs/>
                <w:sz w:val="24"/>
                <w:szCs w:val="24"/>
                <w:lang w:eastAsia="ru-RU"/>
              </w:rPr>
              <w:t xml:space="preserve">интеллектуальное  </w:t>
            </w:r>
          </w:p>
        </w:tc>
        <w:tc>
          <w:tcPr>
            <w:tcW w:w="4040" w:type="dxa"/>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Научные исследования, социальные проекты, конференции, олимпиады, сетевые сообщества</w:t>
            </w:r>
          </w:p>
        </w:tc>
        <w:tc>
          <w:tcPr>
            <w:tcW w:w="850"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992"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r w:rsidR="001B7167" w:rsidRPr="001B7167" w:rsidTr="00CF7400">
        <w:trPr>
          <w:trHeight w:val="414"/>
        </w:trPr>
        <w:tc>
          <w:tcPr>
            <w:tcW w:w="3048" w:type="dxa"/>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Общекультурное</w:t>
            </w:r>
          </w:p>
        </w:tc>
        <w:tc>
          <w:tcPr>
            <w:tcW w:w="4040" w:type="dxa"/>
          </w:tcPr>
          <w:p w:rsidR="001B7167" w:rsidRPr="001B7167" w:rsidRDefault="001B7167" w:rsidP="001B7167">
            <w:pPr>
              <w:autoSpaceDE w:val="0"/>
              <w:autoSpaceDN w:val="0"/>
              <w:adjustRightInd w:val="0"/>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Экскурсии, студии</w:t>
            </w:r>
          </w:p>
        </w:tc>
        <w:tc>
          <w:tcPr>
            <w:tcW w:w="850"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0"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992"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c>
          <w:tcPr>
            <w:tcW w:w="851" w:type="dxa"/>
          </w:tcPr>
          <w:p w:rsidR="001B7167" w:rsidRPr="001B7167" w:rsidRDefault="001B7167" w:rsidP="00584A22">
            <w:pPr>
              <w:autoSpaceDE w:val="0"/>
              <w:autoSpaceDN w:val="0"/>
              <w:adjustRightInd w:val="0"/>
              <w:jc w:val="center"/>
              <w:rPr>
                <w:rFonts w:ascii="Times New Roman" w:eastAsia="Times New Roman" w:hAnsi="Times New Roman" w:cs="Times New Roman"/>
                <w:bCs/>
                <w:sz w:val="24"/>
                <w:szCs w:val="24"/>
                <w:lang w:eastAsia="ru-RU"/>
              </w:rPr>
            </w:pPr>
            <w:r w:rsidRPr="001B7167">
              <w:rPr>
                <w:rFonts w:ascii="Times New Roman" w:eastAsia="Times New Roman" w:hAnsi="Times New Roman" w:cs="Times New Roman"/>
                <w:bCs/>
                <w:sz w:val="24"/>
                <w:szCs w:val="24"/>
                <w:lang w:eastAsia="ru-RU"/>
              </w:rPr>
              <w:t>+</w:t>
            </w:r>
          </w:p>
        </w:tc>
      </w:tr>
    </w:tbl>
    <w:p w:rsidR="00CB31AD" w:rsidRDefault="00CB31AD"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6907" w:rsidRDefault="00F16907"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9326B" w:rsidRPr="0039326B" w:rsidRDefault="0039326B" w:rsidP="0039326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9326B">
        <w:rPr>
          <w:rFonts w:ascii="Times New Roman" w:eastAsia="Times New Roman" w:hAnsi="Times New Roman" w:cs="Times New Roman"/>
          <w:b/>
          <w:bCs/>
          <w:sz w:val="24"/>
          <w:szCs w:val="24"/>
          <w:lang w:eastAsia="ru-RU"/>
        </w:rPr>
        <w:t>2.1.3. Типовые задачи по формированию универсальных учебных действий</w:t>
      </w:r>
    </w:p>
    <w:p w:rsidR="0039326B" w:rsidRPr="0039326B" w:rsidRDefault="0039326B" w:rsidP="0039326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9326B" w:rsidRDefault="0039326B" w:rsidP="003932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
          <w:bCs/>
          <w:sz w:val="24"/>
          <w:szCs w:val="24"/>
          <w:lang w:eastAsia="ru-RU"/>
        </w:rPr>
        <w:t>Типовая задача</w:t>
      </w:r>
      <w:r w:rsidRPr="0039326B">
        <w:rPr>
          <w:rFonts w:ascii="Times New Roman" w:eastAsia="Times New Roman" w:hAnsi="Times New Roman" w:cs="Times New Roman"/>
          <w:bCs/>
          <w:sz w:val="24"/>
          <w:szCs w:val="24"/>
          <w:lang w:eastAsia="ru-RU"/>
        </w:rPr>
        <w:t xml:space="preserve"> – это универсальное учебное задание, которое может применяться при изучении любого учебного предмета, направлено на освоение или оценку конкретного УУД посредством выполнения определенного алгоритма учебных действий. </w:t>
      </w:r>
    </w:p>
    <w:p w:rsidR="0039326B" w:rsidRPr="0039326B" w:rsidRDefault="0039326B" w:rsidP="003932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 xml:space="preserve">Различаются </w:t>
      </w:r>
      <w:r w:rsidRPr="0039326B">
        <w:rPr>
          <w:rFonts w:ascii="Times New Roman" w:eastAsia="Times New Roman" w:hAnsi="Times New Roman" w:cs="Times New Roman"/>
          <w:b/>
          <w:bCs/>
          <w:sz w:val="24"/>
          <w:szCs w:val="24"/>
          <w:lang w:eastAsia="ru-RU"/>
        </w:rPr>
        <w:t>два типа задач</w:t>
      </w:r>
      <w:r w:rsidRPr="0039326B">
        <w:rPr>
          <w:rFonts w:ascii="Times New Roman" w:eastAsia="Times New Roman" w:hAnsi="Times New Roman" w:cs="Times New Roman"/>
          <w:bCs/>
          <w:sz w:val="24"/>
          <w:szCs w:val="24"/>
          <w:lang w:eastAsia="ru-RU"/>
        </w:rPr>
        <w:t>, связанных с УУД:</w:t>
      </w:r>
    </w:p>
    <w:p w:rsidR="0039326B" w:rsidRPr="0039326B" w:rsidRDefault="0039326B" w:rsidP="005E05BD">
      <w:pPr>
        <w:pStyle w:val="a3"/>
        <w:numPr>
          <w:ilvl w:val="0"/>
          <w:numId w:val="1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 xml:space="preserve">задачи, позволяющие в рамках образовательной деятельности </w:t>
      </w:r>
      <w:r w:rsidRPr="0039326B">
        <w:rPr>
          <w:rFonts w:ascii="Times New Roman" w:eastAsia="Times New Roman" w:hAnsi="Times New Roman" w:cs="Times New Roman"/>
          <w:bCs/>
          <w:sz w:val="24"/>
          <w:szCs w:val="24"/>
          <w:u w:val="single"/>
          <w:lang w:eastAsia="ru-RU"/>
        </w:rPr>
        <w:t xml:space="preserve">  сформировать</w:t>
      </w:r>
      <w:r w:rsidRPr="0039326B">
        <w:rPr>
          <w:rFonts w:ascii="Times New Roman" w:eastAsia="Times New Roman" w:hAnsi="Times New Roman" w:cs="Times New Roman"/>
          <w:bCs/>
          <w:sz w:val="24"/>
          <w:szCs w:val="24"/>
          <w:lang w:eastAsia="ru-RU"/>
        </w:rPr>
        <w:t xml:space="preserve"> УУД</w:t>
      </w:r>
    </w:p>
    <w:p w:rsidR="0039326B" w:rsidRPr="0039326B" w:rsidRDefault="0039326B" w:rsidP="003932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(типовая задача развития);</w:t>
      </w:r>
    </w:p>
    <w:p w:rsidR="0039326B" w:rsidRDefault="0039326B" w:rsidP="005E05BD">
      <w:pPr>
        <w:pStyle w:val="a3"/>
        <w:numPr>
          <w:ilvl w:val="0"/>
          <w:numId w:val="1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 xml:space="preserve">задачи, позволяющие </w:t>
      </w:r>
      <w:r w:rsidRPr="0039326B">
        <w:rPr>
          <w:rFonts w:ascii="Times New Roman" w:eastAsia="Times New Roman" w:hAnsi="Times New Roman" w:cs="Times New Roman"/>
          <w:bCs/>
          <w:sz w:val="24"/>
          <w:szCs w:val="24"/>
          <w:u w:val="single"/>
          <w:lang w:eastAsia="ru-RU"/>
        </w:rPr>
        <w:t>оценить уровень сформированности</w:t>
      </w:r>
      <w:r w:rsidRPr="0039326B">
        <w:rPr>
          <w:rFonts w:ascii="Times New Roman" w:eastAsia="Times New Roman" w:hAnsi="Times New Roman" w:cs="Times New Roman"/>
          <w:bCs/>
          <w:sz w:val="24"/>
          <w:szCs w:val="24"/>
          <w:lang w:eastAsia="ru-RU"/>
        </w:rPr>
        <w:t xml:space="preserve"> УУД </w:t>
      </w:r>
    </w:p>
    <w:p w:rsidR="0039326B" w:rsidRPr="0039326B" w:rsidRDefault="0039326B" w:rsidP="0039326B">
      <w:pPr>
        <w:autoSpaceDE w:val="0"/>
        <w:autoSpaceDN w:val="0"/>
        <w:adjustRightInd w:val="0"/>
        <w:spacing w:after="0" w:line="240" w:lineRule="auto"/>
        <w:ind w:left="1429"/>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(типовая задача оценки).</w:t>
      </w:r>
    </w:p>
    <w:p w:rsidR="00CF7400" w:rsidRDefault="0039326B" w:rsidP="003932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В первом случае задание направлено на формирование одного или целой группы</w:t>
      </w:r>
      <w:r w:rsidR="006661DC">
        <w:rPr>
          <w:rFonts w:ascii="Times New Roman" w:eastAsia="Times New Roman" w:hAnsi="Times New Roman" w:cs="Times New Roman"/>
          <w:bCs/>
          <w:sz w:val="24"/>
          <w:szCs w:val="24"/>
          <w:lang w:eastAsia="ru-RU"/>
        </w:rPr>
        <w:t xml:space="preserve"> </w:t>
      </w:r>
      <w:r w:rsidRPr="0039326B">
        <w:rPr>
          <w:rFonts w:ascii="Times New Roman" w:eastAsia="Times New Roman" w:hAnsi="Times New Roman" w:cs="Times New Roman"/>
          <w:bCs/>
          <w:sz w:val="24"/>
          <w:szCs w:val="24"/>
          <w:u w:val="single"/>
          <w:lang w:eastAsia="ru-RU"/>
        </w:rPr>
        <w:t>связанных</w:t>
      </w:r>
      <w:r w:rsidRPr="0039326B">
        <w:rPr>
          <w:rFonts w:ascii="Times New Roman" w:eastAsia="Times New Roman" w:hAnsi="Times New Roman" w:cs="Times New Roman"/>
          <w:bCs/>
          <w:sz w:val="24"/>
          <w:szCs w:val="24"/>
          <w:lang w:eastAsia="ru-RU"/>
        </w:rPr>
        <w:t xml:space="preserve"> друг с другом универсальных учебных действий. Во втором случае задание должно быть сконструировано таким образом, чтобы при его выполнении учащийся</w:t>
      </w:r>
      <w:r w:rsidRPr="0039326B">
        <w:rPr>
          <w:rFonts w:ascii="Times New Roman" w:eastAsia="Times New Roman" w:hAnsi="Times New Roman" w:cs="Times New Roman"/>
          <w:bCs/>
          <w:sz w:val="24"/>
          <w:szCs w:val="24"/>
          <w:u w:val="single"/>
          <w:lang w:eastAsia="ru-RU"/>
        </w:rPr>
        <w:t xml:space="preserve"> проявил способность применять</w:t>
      </w:r>
      <w:r w:rsidRPr="0039326B">
        <w:rPr>
          <w:rFonts w:ascii="Times New Roman" w:eastAsia="Times New Roman" w:hAnsi="Times New Roman" w:cs="Times New Roman"/>
          <w:bCs/>
          <w:sz w:val="24"/>
          <w:szCs w:val="24"/>
          <w:lang w:eastAsia="ru-RU"/>
        </w:rPr>
        <w:t xml:space="preserve"> какое-то</w:t>
      </w:r>
      <w:r w:rsidRPr="0039326B">
        <w:rPr>
          <w:rFonts w:ascii="Times New Roman" w:eastAsia="Times New Roman" w:hAnsi="Times New Roman" w:cs="Times New Roman"/>
          <w:bCs/>
          <w:sz w:val="24"/>
          <w:szCs w:val="24"/>
          <w:u w:val="single"/>
          <w:lang w:eastAsia="ru-RU"/>
        </w:rPr>
        <w:t xml:space="preserve"> конкретное</w:t>
      </w:r>
      <w:r w:rsidRPr="0039326B">
        <w:rPr>
          <w:rFonts w:ascii="Times New Roman" w:eastAsia="Times New Roman" w:hAnsi="Times New Roman" w:cs="Times New Roman"/>
          <w:bCs/>
          <w:sz w:val="24"/>
          <w:szCs w:val="24"/>
          <w:lang w:eastAsia="ru-RU"/>
        </w:rPr>
        <w:t xml:space="preserve"> универсальное учебное действие. </w:t>
      </w:r>
    </w:p>
    <w:p w:rsidR="0039326B" w:rsidRPr="0039326B" w:rsidRDefault="0039326B" w:rsidP="003932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На уровне старшей школы ФГОС определяет метапредметные результаты, которые могут быть получены при выполнении многошаговых заданий или серии заданий, последовательно связанных между собой алгоритмом исполняемых действий; для оценки умения школьника применять сложное УУД, как правило, используются комплексные задания, реже – простые. Выполнение комплексного задания предполагает применение учащимся всех или большинства компонентов УУД. Простое задание формулируется таким образом, чтобы проявлению и, следовательно, оценке подвергся самый важный или последний шаг УУД.</w:t>
      </w:r>
    </w:p>
    <w:p w:rsidR="0039326B" w:rsidRPr="0039326B" w:rsidRDefault="0039326B" w:rsidP="003932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 xml:space="preserve">Примеры типовых задач для развития УУД предложены в </w:t>
      </w:r>
      <w:r w:rsidR="00EC5025">
        <w:rPr>
          <w:rFonts w:ascii="Times New Roman" w:eastAsia="Times New Roman" w:hAnsi="Times New Roman" w:cs="Times New Roman"/>
          <w:bCs/>
          <w:sz w:val="24"/>
          <w:szCs w:val="24"/>
          <w:lang w:eastAsia="ru-RU"/>
        </w:rPr>
        <w:t xml:space="preserve"> приведенных ниже </w:t>
      </w:r>
      <w:r w:rsidRPr="0039326B">
        <w:rPr>
          <w:rFonts w:ascii="Times New Roman" w:eastAsia="Times New Roman" w:hAnsi="Times New Roman" w:cs="Times New Roman"/>
          <w:bCs/>
          <w:sz w:val="24"/>
          <w:szCs w:val="24"/>
          <w:lang w:eastAsia="ru-RU"/>
        </w:rPr>
        <w:t>таблицах</w:t>
      </w:r>
      <w:r w:rsidR="0051459F">
        <w:rPr>
          <w:rFonts w:ascii="Times New Roman" w:eastAsia="Times New Roman" w:hAnsi="Times New Roman" w:cs="Times New Roman"/>
          <w:bCs/>
          <w:sz w:val="24"/>
          <w:szCs w:val="24"/>
          <w:lang w:eastAsia="ru-RU"/>
        </w:rPr>
        <w:t xml:space="preserve"> 1-3</w:t>
      </w:r>
      <w:r w:rsidR="00EC5025">
        <w:rPr>
          <w:rFonts w:ascii="Times New Roman" w:eastAsia="Times New Roman" w:hAnsi="Times New Roman" w:cs="Times New Roman"/>
          <w:bCs/>
          <w:sz w:val="24"/>
          <w:szCs w:val="24"/>
          <w:lang w:eastAsia="ru-RU"/>
        </w:rPr>
        <w:t>.</w:t>
      </w:r>
    </w:p>
    <w:p w:rsidR="0039326B" w:rsidRPr="0039326B" w:rsidRDefault="0039326B" w:rsidP="0039326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 xml:space="preserve">Типовые задачи могут быть использованы на уроках по различным учебным предметам. Распределение типовых задач внутри предмета должно осуществляться с учетом баланса  между временем освоения и временем использования соответствующих действий. </w:t>
      </w:r>
    </w:p>
    <w:p w:rsidR="00F16907" w:rsidRPr="00675DB0" w:rsidRDefault="0039326B"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lastRenderedPageBreak/>
        <w:t>В рабочих программах учебных предметов, дополнительных учебных предметов, курсов по выбору отражены особенности содержания и организации обучения по вопросу развития УУД и использования типовых задач, конкретные примеры приведены в демоверсиях контрольно-измерительных материалов в приложениях к рабочим программам.</w:t>
      </w:r>
    </w:p>
    <w:p w:rsidR="00F16907" w:rsidRDefault="00F16907"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F55A2" w:rsidRPr="002F55A2" w:rsidRDefault="002F55A2" w:rsidP="00A4561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F55A2">
        <w:rPr>
          <w:rFonts w:ascii="Times New Roman" w:eastAsia="Times New Roman" w:hAnsi="Times New Roman" w:cs="Times New Roman"/>
          <w:b/>
          <w:bCs/>
          <w:sz w:val="24"/>
          <w:szCs w:val="24"/>
          <w:lang w:eastAsia="ru-RU"/>
        </w:rPr>
        <w:t>Таблица</w:t>
      </w:r>
      <w:r w:rsidR="00525284">
        <w:rPr>
          <w:rFonts w:ascii="Times New Roman" w:eastAsia="Times New Roman" w:hAnsi="Times New Roman" w:cs="Times New Roman"/>
          <w:b/>
          <w:bCs/>
          <w:sz w:val="24"/>
          <w:szCs w:val="24"/>
          <w:lang w:eastAsia="ru-RU"/>
        </w:rPr>
        <w:t>7</w:t>
      </w:r>
      <w:r w:rsidRPr="002F55A2">
        <w:rPr>
          <w:rFonts w:ascii="Times New Roman" w:eastAsia="Times New Roman" w:hAnsi="Times New Roman" w:cs="Times New Roman"/>
          <w:b/>
          <w:bCs/>
          <w:sz w:val="24"/>
          <w:szCs w:val="24"/>
          <w:lang w:eastAsia="ru-RU"/>
        </w:rPr>
        <w:t>Типовые задачи по развитию регулятивных УУД</w:t>
      </w:r>
    </w:p>
    <w:p w:rsidR="00F16907" w:rsidRDefault="00F16907" w:rsidP="002F55A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5"/>
        <w:tblpPr w:leftFromText="180" w:rightFromText="180" w:vertAnchor="text" w:horzAnchor="margin" w:tblpXSpec="center" w:tblpY="101"/>
        <w:tblW w:w="5000" w:type="pct"/>
        <w:tblLook w:val="04A0" w:firstRow="1" w:lastRow="0" w:firstColumn="1" w:lastColumn="0" w:noHBand="0" w:noVBand="1"/>
      </w:tblPr>
      <w:tblGrid>
        <w:gridCol w:w="4608"/>
        <w:gridCol w:w="5562"/>
        <w:gridCol w:w="4610"/>
        <w:gridCol w:w="6"/>
      </w:tblGrid>
      <w:tr w:rsidR="00A45619" w:rsidRPr="00A45619" w:rsidTr="006661DC">
        <w:trPr>
          <w:gridAfter w:val="1"/>
          <w:wAfter w:w="2" w:type="pct"/>
        </w:trPr>
        <w:tc>
          <w:tcPr>
            <w:tcW w:w="1558" w:type="pct"/>
          </w:tcPr>
          <w:p w:rsidR="00A45619" w:rsidRPr="00B9633A" w:rsidRDefault="00A45619" w:rsidP="00A45619">
            <w:pPr>
              <w:autoSpaceDE w:val="0"/>
              <w:autoSpaceDN w:val="0"/>
              <w:adjustRightInd w:val="0"/>
              <w:rPr>
                <w:rFonts w:ascii="Times New Roman" w:eastAsia="Times New Roman" w:hAnsi="Times New Roman" w:cs="Times New Roman"/>
                <w:b/>
                <w:bCs/>
                <w:sz w:val="24"/>
                <w:szCs w:val="24"/>
                <w:lang w:eastAsia="ru-RU"/>
              </w:rPr>
            </w:pPr>
            <w:r w:rsidRPr="00B9633A">
              <w:rPr>
                <w:rFonts w:ascii="Times New Roman" w:eastAsia="Times New Roman" w:hAnsi="Times New Roman" w:cs="Times New Roman"/>
                <w:b/>
                <w:bCs/>
                <w:sz w:val="24"/>
                <w:szCs w:val="24"/>
                <w:lang w:eastAsia="ru-RU"/>
              </w:rPr>
              <w:t>Наименование УУД</w:t>
            </w:r>
          </w:p>
        </w:tc>
        <w:tc>
          <w:tcPr>
            <w:tcW w:w="1881" w:type="pct"/>
          </w:tcPr>
          <w:p w:rsidR="00A45619" w:rsidRPr="00B9633A" w:rsidRDefault="00A45619" w:rsidP="00A45619">
            <w:pPr>
              <w:autoSpaceDE w:val="0"/>
              <w:autoSpaceDN w:val="0"/>
              <w:adjustRightInd w:val="0"/>
              <w:rPr>
                <w:rFonts w:ascii="Times New Roman" w:eastAsia="Times New Roman" w:hAnsi="Times New Roman" w:cs="Times New Roman"/>
                <w:b/>
                <w:bCs/>
                <w:sz w:val="24"/>
                <w:szCs w:val="24"/>
                <w:lang w:eastAsia="ru-RU"/>
              </w:rPr>
            </w:pPr>
            <w:r w:rsidRPr="00B9633A">
              <w:rPr>
                <w:rFonts w:ascii="Times New Roman" w:eastAsia="Times New Roman" w:hAnsi="Times New Roman" w:cs="Times New Roman"/>
                <w:b/>
                <w:bCs/>
                <w:sz w:val="24"/>
                <w:szCs w:val="24"/>
                <w:lang w:eastAsia="ru-RU"/>
              </w:rPr>
              <w:t>Типовая задача развития</w:t>
            </w:r>
          </w:p>
        </w:tc>
        <w:tc>
          <w:tcPr>
            <w:tcW w:w="1559" w:type="pct"/>
          </w:tcPr>
          <w:p w:rsidR="00A45619" w:rsidRPr="00B9633A" w:rsidRDefault="00A45619" w:rsidP="00A45619">
            <w:pPr>
              <w:autoSpaceDE w:val="0"/>
              <w:autoSpaceDN w:val="0"/>
              <w:adjustRightInd w:val="0"/>
              <w:rPr>
                <w:rFonts w:ascii="Times New Roman" w:eastAsia="Times New Roman" w:hAnsi="Times New Roman" w:cs="Times New Roman"/>
                <w:b/>
                <w:bCs/>
                <w:sz w:val="24"/>
                <w:szCs w:val="24"/>
                <w:lang w:eastAsia="ru-RU"/>
              </w:rPr>
            </w:pPr>
            <w:r w:rsidRPr="00B9633A">
              <w:rPr>
                <w:rFonts w:ascii="Times New Roman" w:eastAsia="Times New Roman" w:hAnsi="Times New Roman" w:cs="Times New Roman"/>
                <w:b/>
                <w:bCs/>
                <w:sz w:val="24"/>
                <w:szCs w:val="24"/>
                <w:lang w:eastAsia="ru-RU"/>
              </w:rPr>
              <w:t>Типовая задача оценки</w:t>
            </w:r>
          </w:p>
        </w:tc>
      </w:tr>
      <w:tr w:rsidR="00A45619" w:rsidRPr="00A45619" w:rsidTr="006661DC">
        <w:tc>
          <w:tcPr>
            <w:tcW w:w="5000" w:type="pct"/>
            <w:gridSpan w:val="4"/>
          </w:tcPr>
          <w:p w:rsidR="00A45619" w:rsidRPr="00A45619" w:rsidRDefault="00A45619" w:rsidP="005E05BD">
            <w:pPr>
              <w:numPr>
                <w:ilvl w:val="0"/>
                <w:numId w:val="17"/>
              </w:numPr>
              <w:autoSpaceDE w:val="0"/>
              <w:autoSpaceDN w:val="0"/>
              <w:adjustRightInd w:val="0"/>
              <w:rPr>
                <w:rFonts w:ascii="Times New Roman" w:eastAsia="Times New Roman" w:hAnsi="Times New Roman" w:cs="Times New Roman"/>
                <w:b/>
                <w:bCs/>
                <w:sz w:val="24"/>
                <w:szCs w:val="24"/>
                <w:lang w:eastAsia="ru-RU"/>
              </w:rPr>
            </w:pPr>
            <w:r w:rsidRPr="00A45619">
              <w:rPr>
                <w:rFonts w:ascii="Times New Roman" w:eastAsia="Times New Roman" w:hAnsi="Times New Roman" w:cs="Times New Roman"/>
                <w:b/>
                <w:b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45619" w:rsidRPr="00A45619" w:rsidTr="006661DC">
        <w:trPr>
          <w:gridAfter w:val="1"/>
          <w:wAfter w:w="2" w:type="pct"/>
        </w:trPr>
        <w:tc>
          <w:tcPr>
            <w:tcW w:w="1558" w:type="pct"/>
          </w:tcPr>
          <w:p w:rsidR="00A45619" w:rsidRPr="00A45619" w:rsidRDefault="00A45619" w:rsidP="005E05BD">
            <w:pPr>
              <w:numPr>
                <w:ilvl w:val="1"/>
                <w:numId w:val="16"/>
              </w:num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Анализировать существующие и планировать будущие образовательные результаты</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Из учебного задания выделить те знания/ умения, которыми владеет и которых не хватает для ее решения</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какие именно знания/умения необходимы для решения учебного задания</w:t>
            </w:r>
          </w:p>
        </w:tc>
      </w:tr>
      <w:tr w:rsidR="00A45619" w:rsidRPr="00A45619" w:rsidTr="006661DC">
        <w:trPr>
          <w:gridAfter w:val="1"/>
          <w:wAfter w:w="2" w:type="pct"/>
        </w:trPr>
        <w:tc>
          <w:tcPr>
            <w:tcW w:w="1558" w:type="pct"/>
          </w:tcPr>
          <w:p w:rsidR="00A45619" w:rsidRPr="00A45619" w:rsidRDefault="00A45619" w:rsidP="005E05BD">
            <w:pPr>
              <w:numPr>
                <w:ilvl w:val="1"/>
                <w:numId w:val="16"/>
              </w:num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Идентифицировать собственные проблемы и определять цель обучения</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Установить взаимосвязь между знанием и незнанием материала, необходимого для выполнения учебного задания. Определить, какие именно нужны знания и умения для выполнения учебного задания.</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свои потенциальные возможности в выполнении учебного задания, каких именно знаний и умений не хватает.</w:t>
            </w:r>
          </w:p>
        </w:tc>
      </w:tr>
      <w:tr w:rsidR="00A45619" w:rsidRPr="00A45619" w:rsidTr="006661DC">
        <w:trPr>
          <w:gridAfter w:val="1"/>
          <w:wAfter w:w="2" w:type="pct"/>
        </w:trPr>
        <w:tc>
          <w:tcPr>
            <w:tcW w:w="1558" w:type="pct"/>
          </w:tcPr>
          <w:p w:rsidR="00A45619" w:rsidRPr="00A45619" w:rsidRDefault="00A45619" w:rsidP="005E05BD">
            <w:pPr>
              <w:numPr>
                <w:ilvl w:val="1"/>
                <w:numId w:val="16"/>
              </w:num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Формулировать новые задачи/версии решения проблемы</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Предположить, какой именно способ, путь решения проблемы будет самым верным, рациональным, оптимальным и т.д.</w:t>
            </w:r>
          </w:p>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Предположить, в каком месте возможна ошибка.</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Обосновать возможность или невозможность выполнения учебного задания.</w:t>
            </w:r>
          </w:p>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как устранить проблему, чтобы получить запланированный результат.</w:t>
            </w:r>
          </w:p>
        </w:tc>
      </w:tr>
      <w:tr w:rsidR="00A45619" w:rsidRPr="00A45619" w:rsidTr="006661DC">
        <w:trPr>
          <w:gridAfter w:val="1"/>
          <w:wAfter w:w="2" w:type="pct"/>
        </w:trPr>
        <w:tc>
          <w:tcPr>
            <w:tcW w:w="1558" w:type="pct"/>
          </w:tcPr>
          <w:p w:rsidR="00A45619" w:rsidRPr="00A45619" w:rsidRDefault="00A45619" w:rsidP="005E05BD">
            <w:pPr>
              <w:numPr>
                <w:ilvl w:val="1"/>
                <w:numId w:val="16"/>
              </w:num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Ставить цель на основе определенной проблемы</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что необходимо сделать для решения проблемы с учетом имеющихся ресурсов</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Проверить, правильно ли выполнено задание, достигнута ли цель.</w:t>
            </w:r>
          </w:p>
        </w:tc>
      </w:tr>
      <w:tr w:rsidR="00A45619" w:rsidRPr="00A45619" w:rsidTr="006661DC">
        <w:trPr>
          <w:gridAfter w:val="1"/>
          <w:wAfter w:w="2" w:type="pct"/>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1.5. Формулировать учебные задачи как шаги достижения поставленной</w:t>
            </w:r>
            <w:r w:rsidRPr="00A45619">
              <w:rPr>
                <w:rFonts w:ascii="Times New Roman" w:eastAsia="Times New Roman" w:hAnsi="Times New Roman" w:cs="Times New Roman"/>
                <w:bCs/>
                <w:sz w:val="24"/>
                <w:szCs w:val="24"/>
                <w:lang w:eastAsia="ru-RU"/>
              </w:rPr>
              <w:tab/>
              <w:t>цели деятельности</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что нужно сделать для достижения цели в первую очередь, во вторую и т. д. Выстроить действия в алгоритм, последовательность шагов</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самостоятельно сформулированные     задачи с   точки   зрения    движения к поставленной цели: позволят ли ее достичь, оптимален ли перечень, понятны ли формулировки и пр.</w:t>
            </w:r>
          </w:p>
        </w:tc>
      </w:tr>
      <w:tr w:rsidR="00A45619" w:rsidRPr="00A45619" w:rsidTr="006661DC">
        <w:trPr>
          <w:gridAfter w:val="1"/>
          <w:wAfter w:w="2" w:type="pct"/>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1.6. Обосновывать целевые ориентиры и приоритеты ссылками на ценности, указывая и обосновывая логическую последовательность шагов</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Объяснить, почему (ценности!) и зачем (цель!) именно этот порядок действий (последовательность задач, шагов) необходимо соблюдать</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 xml:space="preserve">Оценить, позволит </w:t>
            </w:r>
            <w:r w:rsidR="005003F5">
              <w:rPr>
                <w:rFonts w:ascii="Times New Roman" w:eastAsia="Times New Roman" w:hAnsi="Times New Roman" w:cs="Times New Roman"/>
                <w:bCs/>
                <w:sz w:val="24"/>
                <w:szCs w:val="24"/>
                <w:lang w:eastAsia="ru-RU"/>
              </w:rPr>
              <w:t>ли предложенный</w:t>
            </w:r>
            <w:r w:rsidR="006661DC">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eastAsia="ru-RU"/>
              </w:rPr>
              <w:t>алгоритм</w:t>
            </w:r>
            <w:r w:rsidR="006661DC">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eastAsia="ru-RU"/>
              </w:rPr>
              <w:t>действий</w:t>
            </w:r>
            <w:r w:rsidR="006661DC">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eastAsia="ru-RU"/>
              </w:rPr>
              <w:t>-шагов достичь поставленной цели</w:t>
            </w:r>
          </w:p>
        </w:tc>
      </w:tr>
      <w:tr w:rsidR="00A45619" w:rsidRPr="00A45619" w:rsidTr="006661DC">
        <w:trPr>
          <w:gridAfter w:val="1"/>
          <w:wAfter w:w="2" w:type="pct"/>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1.7 Определять необходимые действие (я) в  соответствии с учебной и познавательной задачей и составлять алгоритм действий в  соответствии  с   учебной и познавательной задачей</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Составить несколько вариантов алгоритмов действий. Выбрать определённый алгоритм для выполнения</w:t>
            </w:r>
            <w:r w:rsidRPr="00A45619">
              <w:rPr>
                <w:rFonts w:ascii="Times New Roman" w:eastAsia="Times New Roman" w:hAnsi="Times New Roman" w:cs="Times New Roman"/>
                <w:bCs/>
                <w:sz w:val="24"/>
                <w:szCs w:val="24"/>
                <w:lang w:eastAsia="ru-RU"/>
              </w:rPr>
              <w:tab/>
              <w:t>поставленной задачи</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правильность выбора действий и составленного алгоритма</w:t>
            </w:r>
          </w:p>
        </w:tc>
      </w:tr>
      <w:tr w:rsidR="00A45619" w:rsidRPr="00A45619" w:rsidTr="006661DC">
        <w:trPr>
          <w:gridAfter w:val="1"/>
          <w:wAfter w:w="2" w:type="pct"/>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1.8 Обосновывать и осуществлять выбор наиболее эффективных способов решения учебных  и познавательных задач</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Выбрать наиболее эффективный способ решения учебной задачи и объяснить выбор</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эффективность способа решения учебной задачи</w:t>
            </w:r>
          </w:p>
        </w:tc>
      </w:tr>
      <w:tr w:rsidR="00A45619" w:rsidRPr="00A45619" w:rsidTr="006661DC">
        <w:trPr>
          <w:gridAfter w:val="1"/>
          <w:wAfter w:w="2" w:type="pct"/>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1.9 Определять/находить, в том числе из предложенных вариантов, условия для выполнения учебной и познавательной задачи</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Выделить главное условие, необходимое для решения учебной задачи</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Обосновать выбор главного условия решения учебной задачи</w:t>
            </w:r>
          </w:p>
        </w:tc>
      </w:tr>
      <w:tr w:rsidR="00A45619" w:rsidRPr="00A45619" w:rsidTr="006661DC">
        <w:trPr>
          <w:gridAfter w:val="1"/>
          <w:wAfter w:w="2" w:type="pct"/>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1.10 Выстраивать жизненные планы на краткосрочное будущее (заявлять целевые ориентиры, ставить адекватные</w:t>
            </w:r>
            <w:r w:rsidRPr="00A45619">
              <w:rPr>
                <w:rFonts w:ascii="Times New Roman" w:eastAsia="Times New Roman" w:hAnsi="Times New Roman" w:cs="Times New Roman"/>
                <w:bCs/>
                <w:sz w:val="24"/>
                <w:szCs w:val="24"/>
                <w:lang w:eastAsia="ru-RU"/>
              </w:rPr>
              <w:tab/>
              <w:t>им задачи и предлагать</w:t>
            </w:r>
            <w:r w:rsidRPr="00A45619">
              <w:rPr>
                <w:rFonts w:ascii="Times New Roman" w:eastAsia="Times New Roman" w:hAnsi="Times New Roman" w:cs="Times New Roman"/>
                <w:bCs/>
                <w:sz w:val="24"/>
                <w:szCs w:val="24"/>
                <w:lang w:eastAsia="ru-RU"/>
              </w:rPr>
              <w:tab/>
              <w:t xml:space="preserve"> действия, указывая и обосновывая </w:t>
            </w:r>
            <w:r w:rsidR="005003F5">
              <w:rPr>
                <w:rFonts w:ascii="Times New Roman" w:eastAsia="Times New Roman" w:hAnsi="Times New Roman" w:cs="Times New Roman"/>
                <w:bCs/>
                <w:sz w:val="24"/>
                <w:szCs w:val="24"/>
                <w:lang w:eastAsia="ru-RU"/>
              </w:rPr>
              <w:t xml:space="preserve">логическую </w:t>
            </w:r>
            <w:r w:rsidRPr="00A45619">
              <w:rPr>
                <w:rFonts w:ascii="Times New Roman" w:eastAsia="Times New Roman" w:hAnsi="Times New Roman" w:cs="Times New Roman"/>
                <w:bCs/>
                <w:sz w:val="24"/>
                <w:szCs w:val="24"/>
                <w:lang w:eastAsia="ru-RU"/>
              </w:rPr>
              <w:t>последовательность шагов)</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Описать свое желание в конкретных образах, предметах (кем быть, каким стать, что иметь). Определить, что нужно сделать для достижения цели, какие именно шаги-действия       предпринять и в какой последовательности</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Объяснить, что и в каком порядке нужно сделать для достижения поставленной цели,  почему  эти   действия и именно в такой последовательности нужно предпринять</w:t>
            </w:r>
          </w:p>
        </w:tc>
      </w:tr>
      <w:tr w:rsidR="00A45619" w:rsidRPr="00A45619" w:rsidTr="006661DC">
        <w:trPr>
          <w:gridAfter w:val="1"/>
          <w:wAfter w:w="2" w:type="pct"/>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1.11 Самостоятельно искать средства/ресурсы для решения задачи/достижения цели</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Самостоятельно выбрать средства/ресурсы решения учебной задачи / достижения поставленной цели</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Самостоятельно оценить выбранные средства/ресурсы решения учебной задачи</w:t>
            </w:r>
          </w:p>
        </w:tc>
      </w:tr>
      <w:tr w:rsidR="00A45619" w:rsidRPr="00A45619" w:rsidTr="006661DC">
        <w:trPr>
          <w:gridAfter w:val="1"/>
          <w:wAfter w:w="2" w:type="pct"/>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1.12 Составлять план решения проблемы</w:t>
            </w:r>
          </w:p>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(выполнения проекта, проведения исследования)</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Составить алгоритм решения учебной задачи.</w:t>
            </w:r>
          </w:p>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Составить календарный план- график выполнения задач по реализации проекта, проведения исследования</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правильность алгоритма решения учебной задачи.</w:t>
            </w:r>
          </w:p>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Обосновать порядок, последовательность шагов- действий, планируемых для решения проблемы</w:t>
            </w:r>
          </w:p>
        </w:tc>
      </w:tr>
      <w:tr w:rsidR="00A45619" w:rsidRPr="00A45619" w:rsidTr="006661DC">
        <w:trPr>
          <w:gridAfter w:val="1"/>
          <w:wAfter w:w="2" w:type="pct"/>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1.13 Определять потенциальные затруднения при решении</w:t>
            </w:r>
            <w:r w:rsidRPr="00A45619">
              <w:rPr>
                <w:rFonts w:ascii="Times New Roman" w:eastAsia="Times New Roman" w:hAnsi="Times New Roman" w:cs="Times New Roman"/>
                <w:bCs/>
                <w:sz w:val="24"/>
                <w:szCs w:val="24"/>
                <w:lang w:eastAsia="ru-RU"/>
              </w:rPr>
              <w:tab/>
              <w:t xml:space="preserve">учебной и </w:t>
            </w:r>
            <w:r w:rsidRPr="00A45619">
              <w:rPr>
                <w:rFonts w:ascii="Times New Roman" w:eastAsia="Times New Roman" w:hAnsi="Times New Roman" w:cs="Times New Roman"/>
                <w:bCs/>
                <w:sz w:val="24"/>
                <w:szCs w:val="24"/>
                <w:lang w:eastAsia="ru-RU"/>
              </w:rPr>
              <w:lastRenderedPageBreak/>
              <w:t>познавательной задачи и находить средства для их устранения</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 xml:space="preserve">Определить алгоритм действий, необходимых для решения проблемы, которая может возникнуть при </w:t>
            </w:r>
            <w:r w:rsidRPr="00A45619">
              <w:rPr>
                <w:rFonts w:ascii="Times New Roman" w:eastAsia="Times New Roman" w:hAnsi="Times New Roman" w:cs="Times New Roman"/>
                <w:bCs/>
                <w:sz w:val="24"/>
                <w:szCs w:val="24"/>
                <w:lang w:eastAsia="ru-RU"/>
              </w:rPr>
              <w:lastRenderedPageBreak/>
              <w:t>решении учебной задачи.</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 xml:space="preserve">Оценить адекватность используемых средств для разрешения возникшей </w:t>
            </w:r>
            <w:r w:rsidRPr="00A45619">
              <w:rPr>
                <w:rFonts w:ascii="Times New Roman" w:eastAsia="Times New Roman" w:hAnsi="Times New Roman" w:cs="Times New Roman"/>
                <w:bCs/>
                <w:sz w:val="24"/>
                <w:szCs w:val="24"/>
                <w:lang w:eastAsia="ru-RU"/>
              </w:rPr>
              <w:lastRenderedPageBreak/>
              <w:t>проблемы</w:t>
            </w:r>
          </w:p>
        </w:tc>
      </w:tr>
      <w:tr w:rsidR="00A45619" w:rsidRPr="00A45619" w:rsidTr="006661DC">
        <w:trPr>
          <w:gridAfter w:val="1"/>
          <w:wAfter w:w="2" w:type="pct"/>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1.14 Описывать свой опыт, оформляя его для передачи другим людям в виде технологии решения практических задач определенного класса</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Описать алгоритм решения задачи, использованные средства и ресурсы, необходимые условия так, чтобы другой смог воспользоваться этим опытом</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представленный опыт решения задачи с точки зрения возможности его применения в своей жизни</w:t>
            </w:r>
          </w:p>
        </w:tc>
      </w:tr>
      <w:tr w:rsidR="00A45619" w:rsidRPr="00A45619" w:rsidTr="006661DC">
        <w:trPr>
          <w:gridAfter w:val="1"/>
          <w:wAfter w:w="2" w:type="pct"/>
          <w:trHeight w:val="880"/>
        </w:trPr>
        <w:tc>
          <w:tcPr>
            <w:tcW w:w="1558"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1.15 Планировать и</w:t>
            </w:r>
            <w:r w:rsidRPr="00A45619">
              <w:rPr>
                <w:rFonts w:ascii="Times New Roman" w:eastAsia="Times New Roman" w:hAnsi="Times New Roman" w:cs="Times New Roman"/>
                <w:bCs/>
                <w:sz w:val="24"/>
                <w:szCs w:val="24"/>
                <w:lang w:eastAsia="ru-RU"/>
              </w:rPr>
              <w:tab/>
              <w:t>корректировать свою индивидуальную образовательную траекторию</w:t>
            </w:r>
          </w:p>
        </w:tc>
        <w:tc>
          <w:tcPr>
            <w:tcW w:w="1881"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Составить план индивидуальной работы. Внести необходимые дополнения и изменения в план индивидуальной работы</w:t>
            </w:r>
          </w:p>
        </w:tc>
        <w:tc>
          <w:tcPr>
            <w:tcW w:w="1559" w:type="pct"/>
          </w:tcPr>
          <w:p w:rsidR="00A45619" w:rsidRPr="00A45619" w:rsidRDefault="00A45619" w:rsidP="00A45619">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адекватность плана и актуальность его коррекции. Разработать план изучения отдельной темы учебной программы</w:t>
            </w:r>
          </w:p>
        </w:tc>
      </w:tr>
    </w:tbl>
    <w:p w:rsidR="00F16907" w:rsidRDefault="00F16907"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3"/>
        <w:gridCol w:w="5560"/>
        <w:gridCol w:w="4613"/>
      </w:tblGrid>
      <w:tr w:rsidR="00A45619" w:rsidRPr="00A45619" w:rsidTr="006661DC">
        <w:trPr>
          <w:trHeight w:val="416"/>
        </w:trPr>
        <w:tc>
          <w:tcPr>
            <w:tcW w:w="5000" w:type="pct"/>
            <w:gridSpan w:val="3"/>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45619">
              <w:rPr>
                <w:rFonts w:ascii="Times New Roman" w:eastAsia="Times New Roman" w:hAnsi="Times New Roman" w:cs="Times New Roman"/>
                <w:b/>
                <w:bCs/>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r>
      <w:tr w:rsidR="00A45619" w:rsidRPr="00A45619" w:rsidTr="006661DC">
        <w:trPr>
          <w:trHeight w:val="669"/>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1.16</w:t>
            </w:r>
            <w:r w:rsidR="00162C30">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Из предложенных критериев выбрать те, которые соответствуют поставленной задаче</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Разработать критерии оценки на примере выполнения учебного задания</w:t>
            </w:r>
          </w:p>
        </w:tc>
      </w:tr>
      <w:tr w:rsidR="00A45619" w:rsidRPr="00A45619" w:rsidTr="006661DC">
        <w:trPr>
          <w:trHeight w:val="962"/>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1.17</w:t>
            </w:r>
            <w:r w:rsidR="00162C30">
              <w:rPr>
                <w:rFonts w:ascii="Times New Roman" w:eastAsia="Times New Roman" w:hAnsi="Times New Roman" w:cs="Times New Roman"/>
                <w:bCs/>
                <w:sz w:val="24"/>
                <w:szCs w:val="24"/>
                <w:lang w:eastAsia="ru-RU"/>
              </w:rPr>
              <w:t>.</w:t>
            </w:r>
            <w:r w:rsidRPr="00A45619">
              <w:rPr>
                <w:rFonts w:ascii="Times New Roman" w:eastAsia="Times New Roman" w:hAnsi="Times New Roman" w:cs="Times New Roman"/>
                <w:bCs/>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все ли критерии позволят оценить результаты деятельности</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Исходя из предложенных критериев, оценить выполнение учебного задания</w:t>
            </w:r>
          </w:p>
        </w:tc>
      </w:tr>
      <w:tr w:rsidR="00A45619" w:rsidRPr="00A45619" w:rsidTr="006661DC">
        <w:trPr>
          <w:trHeight w:val="976"/>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1.18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Выбрать способ и средство оценки своей работы из предложенных</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все ли необходимые условия есть для выполнения деятельности, соответствует ли деятельность требованиям</w:t>
            </w:r>
          </w:p>
        </w:tc>
      </w:tr>
      <w:tr w:rsidR="00A45619" w:rsidRPr="00A45619" w:rsidTr="006661DC">
        <w:trPr>
          <w:trHeight w:val="580"/>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1.19 Оценивать свою деятельность, аргументируя причины достижения или отсутствия планируемого результата</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Проанализировать процесс выполнения учебного задания с точки зрения достижения результата и причин его отсутствия</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A45619">
              <w:rPr>
                <w:rFonts w:ascii="Times New Roman" w:eastAsia="Times New Roman" w:hAnsi="Times New Roman" w:cs="Times New Roman"/>
                <w:bCs/>
                <w:sz w:val="24"/>
                <w:szCs w:val="24"/>
                <w:lang w:val="en-US" w:eastAsia="ru-RU"/>
              </w:rPr>
              <w:t>Доказать,</w:t>
            </w:r>
            <w:r w:rsidR="00DF5652">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val="en-US" w:eastAsia="ru-RU"/>
              </w:rPr>
              <w:t xml:space="preserve">что результаты </w:t>
            </w:r>
            <w:r w:rsidR="00DF5652">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val="en-US" w:eastAsia="ru-RU"/>
              </w:rPr>
              <w:t>достигнуты</w:t>
            </w:r>
          </w:p>
        </w:tc>
      </w:tr>
      <w:tr w:rsidR="00A45619" w:rsidRPr="00A45619" w:rsidTr="006661DC">
        <w:trPr>
          <w:trHeight w:val="1060"/>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1.20 Находить достаточные средства для выполнения учебных действий в изменяющейся ситуации и/или при отсутствии планируемого результата</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какие средства необходимы для выполнения учебного задания и достижения цели. Привлечь дополнительные средства для выполнения учебных действий в случае необходимости или изменения ситуации</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были ли достаточными для достижения цели использованные средства, привлекались ли дополнительные</w:t>
            </w:r>
          </w:p>
        </w:tc>
      </w:tr>
      <w:tr w:rsidR="00A45619" w:rsidRPr="00A45619" w:rsidTr="006661DC">
        <w:trPr>
          <w:trHeight w:val="927"/>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1.21Работая по своему плану, вносить  коррективы в текущую деятельность на основе анализа изменений ситуации для получения з</w:t>
            </w:r>
            <w:r>
              <w:rPr>
                <w:rFonts w:ascii="Times New Roman" w:eastAsia="Times New Roman" w:hAnsi="Times New Roman" w:cs="Times New Roman"/>
                <w:bCs/>
                <w:sz w:val="24"/>
                <w:szCs w:val="24"/>
                <w:lang w:eastAsia="ru-RU"/>
              </w:rPr>
              <w:t>апланированных характеристик</w:t>
            </w:r>
            <w:r w:rsidRPr="00A45619">
              <w:rPr>
                <w:rFonts w:ascii="Times New Roman" w:eastAsia="Times New Roman" w:hAnsi="Times New Roman" w:cs="Times New Roman"/>
                <w:bCs/>
                <w:sz w:val="24"/>
                <w:szCs w:val="24"/>
                <w:lang w:eastAsia="ru-RU"/>
              </w:rPr>
              <w:t xml:space="preserve"> продукта/ результата</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Учесть при разработке плана действий возможные варианты изменения ситуации и выхода  из них</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изменилась ли ситуация при выполнении плана действий и принять решение о корректировке действий с учетом достижения результата</w:t>
            </w:r>
          </w:p>
        </w:tc>
      </w:tr>
      <w:tr w:rsidR="00A45619" w:rsidRPr="00A45619" w:rsidTr="006661DC">
        <w:trPr>
          <w:trHeight w:val="1265"/>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1.22 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Провести анализ полученного результата с точки зрения деятельности по его достижению (что     было      сделано      или не сделано и как было сделано, что повлияло на результат)</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соответствует ли полученный</w:t>
            </w:r>
            <w:r w:rsidRPr="00A45619">
              <w:rPr>
                <w:rFonts w:ascii="Times New Roman" w:eastAsia="Times New Roman" w:hAnsi="Times New Roman" w:cs="Times New Roman"/>
                <w:bCs/>
                <w:sz w:val="24"/>
                <w:szCs w:val="24"/>
                <w:lang w:eastAsia="ru-RU"/>
              </w:rPr>
              <w:tab/>
              <w:t xml:space="preserve"> результат (продукт) заявленным требованиям. Если нет, найти причины или предложить другие способы, средства, ресурсы для улучшения характеристик продукта</w:t>
            </w:r>
          </w:p>
        </w:tc>
      </w:tr>
      <w:tr w:rsidR="00A45619" w:rsidRPr="00A45619" w:rsidTr="006661DC">
        <w:trPr>
          <w:trHeight w:val="1058"/>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1.23 Сверять свои действия с целью и при необходимости исправлять ошибки самостоятельно</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Проанализировать пройденный путь на соответствие цели и скорректировать при необходимости.</w:t>
            </w:r>
          </w:p>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Проанализировать неправильно выполненное учебное задание, определить, почему была допущена ошибка, исправить ее</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свои действия с точки зрения продвижения к цели: способствуют ли ее достижению, достаточны ли, есть ли лишние и т. д.</w:t>
            </w:r>
          </w:p>
        </w:tc>
      </w:tr>
      <w:tr w:rsidR="00A45619" w:rsidRPr="00A45619" w:rsidTr="006661DC">
        <w:trPr>
          <w:trHeight w:val="705"/>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1.24 Определять критерии правильности (корректности) выполнения учебной задачи</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Из ряда предложенных критериев выбрать те, которые позволят оценить правильность выполнения учебного задания</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Предложить критерии оценки выполнения учебного задания</w:t>
            </w:r>
          </w:p>
        </w:tc>
      </w:tr>
      <w:tr w:rsidR="00A45619" w:rsidRPr="00A45619" w:rsidTr="006661DC">
        <w:trPr>
          <w:trHeight w:val="1126"/>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1.25 Анализировать и обосновывать применение соответствующего инструментария для выполнения учебной задачи</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Выбрать способ и средство/ инструмент для выполнения учебного задания</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 xml:space="preserve">Доказать правильность выбора способа </w:t>
            </w:r>
            <w:r w:rsidR="00545C07">
              <w:rPr>
                <w:rFonts w:ascii="Times New Roman" w:eastAsia="Times New Roman" w:hAnsi="Times New Roman" w:cs="Times New Roman"/>
                <w:bCs/>
                <w:sz w:val="24"/>
                <w:szCs w:val="24"/>
                <w:lang w:eastAsia="ru-RU"/>
              </w:rPr>
              <w:t>и</w:t>
            </w:r>
            <w:r w:rsidR="00DF5652">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eastAsia="ru-RU"/>
              </w:rPr>
              <w:t>средства/ инструмента для выполнения учебного задания</w:t>
            </w:r>
          </w:p>
        </w:tc>
      </w:tr>
      <w:tr w:rsidR="00A45619" w:rsidRPr="00A45619" w:rsidTr="006661DC">
        <w:trPr>
          <w:trHeight w:val="1126"/>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1.26 Свободно пользоваться выработанными критериями оценки и самооценки, исходя из цели и имеющихся критериев,</w:t>
            </w:r>
            <w:r w:rsidRPr="00A45619">
              <w:rPr>
                <w:rFonts w:ascii="Times New Roman" w:eastAsia="Times New Roman" w:hAnsi="Times New Roman" w:cs="Times New Roman"/>
                <w:bCs/>
                <w:sz w:val="24"/>
                <w:szCs w:val="24"/>
                <w:lang w:eastAsia="ru-RU"/>
              </w:rPr>
              <w:tab/>
              <w:t>различая результат и способы действий</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цель и способ выполнения задания, отобрать или предложить критерии оценки достижения результата и его соответствия поставленной цели</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выполнение учебного задания с помощью выработанных критериев с точки зрения достижения цели, используемых способов и достигнутых результатов</w:t>
            </w:r>
          </w:p>
        </w:tc>
      </w:tr>
      <w:tr w:rsidR="00A45619" w:rsidRPr="00A45619" w:rsidTr="006661DC">
        <w:trPr>
          <w:trHeight w:val="1126"/>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1.27 Оценивать продукт своей деятельности по заданным и/или самостоятельно</w:t>
            </w:r>
          </w:p>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определенным     критериям в соответствии с целью деятельности</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Дать оценку результату своей деятельности по заданным критериям на соответствие цели деятельности</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конечный результат деятельности</w:t>
            </w:r>
            <w:r w:rsidRPr="00A45619">
              <w:rPr>
                <w:rFonts w:ascii="Times New Roman" w:eastAsia="Times New Roman" w:hAnsi="Times New Roman" w:cs="Times New Roman"/>
                <w:bCs/>
                <w:sz w:val="24"/>
                <w:szCs w:val="24"/>
                <w:lang w:eastAsia="ru-RU"/>
              </w:rPr>
              <w:tab/>
              <w:t>по определенным критериям</w:t>
            </w:r>
          </w:p>
        </w:tc>
      </w:tr>
      <w:tr w:rsidR="00A45619" w:rsidRPr="00A45619" w:rsidTr="006661DC">
        <w:trPr>
          <w:trHeight w:val="1126"/>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1.28. Обосновывать</w:t>
            </w:r>
          </w:p>
          <w:p w:rsidR="00A45619" w:rsidRPr="00A45619" w:rsidRDefault="008B6DAB"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00A45619" w:rsidRPr="00A45619">
              <w:rPr>
                <w:rFonts w:ascii="Times New Roman" w:eastAsia="Times New Roman" w:hAnsi="Times New Roman" w:cs="Times New Roman"/>
                <w:bCs/>
                <w:sz w:val="24"/>
                <w:szCs w:val="24"/>
                <w:lang w:eastAsia="ru-RU"/>
              </w:rPr>
              <w:t>остижимость цели выбранным способом на основе оценки своих внутренних ресурсов и доступных внешних ресурсов</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достаточно ли внутренних и внешних ресурсов для     достижения     результата и позволит ли выбранный способ достичь цель</w:t>
            </w:r>
            <w:r w:rsidR="003534D8">
              <w:rPr>
                <w:rFonts w:ascii="Times New Roman" w:eastAsia="Times New Roman" w:hAnsi="Times New Roman" w:cs="Times New Roman"/>
                <w:bCs/>
                <w:sz w:val="24"/>
                <w:szCs w:val="24"/>
                <w:lang w:eastAsia="ru-RU"/>
              </w:rPr>
              <w:t>.</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Доказать, что достижение результата</w:t>
            </w:r>
            <w:r w:rsidRPr="00A45619">
              <w:rPr>
                <w:rFonts w:ascii="Times New Roman" w:eastAsia="Times New Roman" w:hAnsi="Times New Roman" w:cs="Times New Roman"/>
                <w:bCs/>
                <w:sz w:val="24"/>
                <w:szCs w:val="24"/>
                <w:lang w:eastAsia="ru-RU"/>
              </w:rPr>
              <w:tab/>
              <w:t>возможно выбранным способом</w:t>
            </w:r>
          </w:p>
        </w:tc>
      </w:tr>
      <w:tr w:rsidR="00A45619" w:rsidRPr="00A45619" w:rsidTr="006661DC">
        <w:trPr>
          <w:trHeight w:val="1126"/>
        </w:trPr>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1.29 Фиксировать и анализировать динамику собственных  образовательных результатов</w:t>
            </w:r>
          </w:p>
        </w:tc>
        <w:tc>
          <w:tcPr>
            <w:tcW w:w="188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Провести анализ усвоенных знаний, умений применять свои знания и освоенные способы</w:t>
            </w:r>
          </w:p>
        </w:tc>
        <w:tc>
          <w:tcPr>
            <w:tcW w:w="1560" w:type="pct"/>
          </w:tcPr>
          <w:p w:rsidR="00A45619" w:rsidRPr="00A45619" w:rsidRDefault="00A45619" w:rsidP="00A456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изменение результатов (прирост знаний или его отсутствие, разнообразие освоенных способов       и ситуаций, в которых они применялись)</w:t>
            </w:r>
          </w:p>
        </w:tc>
      </w:tr>
    </w:tbl>
    <w:p w:rsidR="00F16907" w:rsidRDefault="00F16907"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F5652" w:rsidRPr="00A45619" w:rsidRDefault="00DF5652"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16907" w:rsidRPr="00B9633A" w:rsidRDefault="003534D8"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534D8">
        <w:rPr>
          <w:rFonts w:ascii="Times New Roman" w:eastAsia="Times New Roman" w:hAnsi="Times New Roman" w:cs="Times New Roman"/>
          <w:b/>
          <w:bCs/>
          <w:sz w:val="24"/>
          <w:szCs w:val="24"/>
          <w:lang w:eastAsia="ru-RU"/>
        </w:rPr>
        <w:t xml:space="preserve">Таблица </w:t>
      </w:r>
      <w:r w:rsidR="00525284">
        <w:rPr>
          <w:rFonts w:ascii="Times New Roman" w:eastAsia="Times New Roman" w:hAnsi="Times New Roman" w:cs="Times New Roman"/>
          <w:b/>
          <w:bCs/>
          <w:sz w:val="24"/>
          <w:szCs w:val="24"/>
          <w:lang w:eastAsia="ru-RU"/>
        </w:rPr>
        <w:t>8</w:t>
      </w:r>
      <w:r w:rsidR="0058157A">
        <w:rPr>
          <w:rFonts w:ascii="Times New Roman" w:eastAsia="Times New Roman" w:hAnsi="Times New Roman" w:cs="Times New Roman"/>
          <w:b/>
          <w:bCs/>
          <w:sz w:val="24"/>
          <w:szCs w:val="24"/>
          <w:lang w:eastAsia="ru-RU"/>
        </w:rPr>
        <w:t xml:space="preserve"> </w:t>
      </w:r>
      <w:r w:rsidRPr="003534D8">
        <w:rPr>
          <w:rFonts w:ascii="Times New Roman" w:eastAsia="Times New Roman" w:hAnsi="Times New Roman" w:cs="Times New Roman"/>
          <w:b/>
          <w:bCs/>
          <w:sz w:val="24"/>
          <w:szCs w:val="24"/>
          <w:lang w:eastAsia="ru-RU"/>
        </w:rPr>
        <w:t>Типовые задачи по развитию познавательных УУД</w:t>
      </w:r>
      <w:r>
        <w:rPr>
          <w:rFonts w:ascii="Times New Roman" w:eastAsia="Times New Roman" w:hAnsi="Times New Roman" w:cs="Times New Roman"/>
          <w:b/>
          <w:bCs/>
          <w:sz w:val="24"/>
          <w:szCs w:val="24"/>
          <w:lang w:eastAsia="ru-RU"/>
        </w:rPr>
        <w:t>.</w:t>
      </w:r>
    </w:p>
    <w:p w:rsidR="00F16907" w:rsidRPr="00A45619" w:rsidRDefault="00F16907"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
        <w:gridCol w:w="4577"/>
        <w:gridCol w:w="26"/>
        <w:gridCol w:w="98"/>
        <w:gridCol w:w="12"/>
        <w:gridCol w:w="5403"/>
        <w:gridCol w:w="12"/>
        <w:gridCol w:w="27"/>
        <w:gridCol w:w="101"/>
        <w:gridCol w:w="4477"/>
        <w:gridCol w:w="27"/>
      </w:tblGrid>
      <w:tr w:rsidR="003534D8" w:rsidRPr="003534D8" w:rsidTr="00DF5652">
        <w:trPr>
          <w:gridBefore w:val="1"/>
          <w:wBefore w:w="9" w:type="pct"/>
          <w:trHeight w:val="616"/>
        </w:trPr>
        <w:tc>
          <w:tcPr>
            <w:tcW w:w="1557" w:type="pct"/>
            <w:gridSpan w:val="2"/>
            <w:tcBorders>
              <w:bottom w:val="single" w:sz="6" w:space="0" w:color="000000"/>
            </w:tcBorders>
          </w:tcPr>
          <w:p w:rsidR="003534D8" w:rsidRPr="00B9633A"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B9633A">
              <w:rPr>
                <w:rFonts w:ascii="Times New Roman" w:eastAsia="Times New Roman" w:hAnsi="Times New Roman" w:cs="Times New Roman"/>
                <w:b/>
                <w:bCs/>
                <w:sz w:val="24"/>
                <w:szCs w:val="24"/>
                <w:lang w:val="en-US" w:eastAsia="ru-RU"/>
              </w:rPr>
              <w:t>Наименование УУД</w:t>
            </w:r>
          </w:p>
        </w:tc>
        <w:tc>
          <w:tcPr>
            <w:tcW w:w="1877" w:type="pct"/>
            <w:gridSpan w:val="5"/>
            <w:tcBorders>
              <w:bottom w:val="single" w:sz="6" w:space="0" w:color="000000"/>
            </w:tcBorders>
          </w:tcPr>
          <w:p w:rsidR="003534D8" w:rsidRPr="00B9633A"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9633A">
              <w:rPr>
                <w:rFonts w:ascii="Times New Roman" w:eastAsia="Times New Roman" w:hAnsi="Times New Roman" w:cs="Times New Roman"/>
                <w:b/>
                <w:bCs/>
                <w:sz w:val="24"/>
                <w:szCs w:val="24"/>
                <w:lang w:val="en-US" w:eastAsia="ru-RU"/>
              </w:rPr>
              <w:t xml:space="preserve">Типовая задача </w:t>
            </w:r>
            <w:r w:rsidRPr="00B9633A">
              <w:rPr>
                <w:rFonts w:ascii="Times New Roman" w:eastAsia="Times New Roman" w:hAnsi="Times New Roman" w:cs="Times New Roman"/>
                <w:b/>
                <w:bCs/>
                <w:sz w:val="24"/>
                <w:szCs w:val="24"/>
                <w:lang w:eastAsia="ru-RU"/>
              </w:rPr>
              <w:t>развития</w:t>
            </w:r>
          </w:p>
        </w:tc>
        <w:tc>
          <w:tcPr>
            <w:tcW w:w="1557" w:type="pct"/>
            <w:gridSpan w:val="3"/>
            <w:tcBorders>
              <w:bottom w:val="single" w:sz="6" w:space="0" w:color="000000"/>
            </w:tcBorders>
          </w:tcPr>
          <w:p w:rsidR="003534D8" w:rsidRPr="00B9633A"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B9633A">
              <w:rPr>
                <w:rFonts w:ascii="Times New Roman" w:eastAsia="Times New Roman" w:hAnsi="Times New Roman" w:cs="Times New Roman"/>
                <w:b/>
                <w:bCs/>
                <w:sz w:val="24"/>
                <w:szCs w:val="24"/>
                <w:lang w:val="en-US" w:eastAsia="ru-RU"/>
              </w:rPr>
              <w:t>Типовая задача оценки</w:t>
            </w:r>
          </w:p>
        </w:tc>
      </w:tr>
      <w:tr w:rsidR="003534D8" w:rsidRPr="003534D8" w:rsidTr="00DF5652">
        <w:trPr>
          <w:gridBefore w:val="1"/>
          <w:wBefore w:w="9" w:type="pct"/>
          <w:trHeight w:val="580"/>
        </w:trPr>
        <w:tc>
          <w:tcPr>
            <w:tcW w:w="4991" w:type="pct"/>
            <w:gridSpan w:val="10"/>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534D8">
              <w:rPr>
                <w:rFonts w:ascii="Times New Roman" w:eastAsia="Times New Roman" w:hAnsi="Times New Roman" w:cs="Times New Roman"/>
                <w:b/>
                <w:bCs/>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534D8" w:rsidRPr="003534D8" w:rsidTr="00DF5652">
        <w:trPr>
          <w:gridBefore w:val="1"/>
          <w:wBefore w:w="9" w:type="pct"/>
          <w:trHeight w:val="1190"/>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9.1</w:t>
            </w:r>
            <w:r w:rsidR="00663243">
              <w:rPr>
                <w:rFonts w:ascii="Times New Roman" w:eastAsia="Times New Roman" w:hAnsi="Times New Roman" w:cs="Times New Roman"/>
                <w:bCs/>
                <w:sz w:val="24"/>
                <w:szCs w:val="24"/>
                <w:lang w:eastAsia="ru-RU"/>
              </w:rPr>
              <w:t>.</w:t>
            </w:r>
            <w:r w:rsidRPr="003534D8">
              <w:rPr>
                <w:rFonts w:ascii="Times New Roman" w:eastAsia="Times New Roman" w:hAnsi="Times New Roman" w:cs="Times New Roman"/>
                <w:bCs/>
                <w:sz w:val="24"/>
                <w:szCs w:val="24"/>
                <w:lang w:eastAsia="ru-RU"/>
              </w:rPr>
              <w:t xml:space="preserve"> Наблюдать</w:t>
            </w:r>
            <w:r w:rsidR="00DF5652">
              <w:rPr>
                <w:rFonts w:ascii="Times New Roman" w:eastAsia="Times New Roman" w:hAnsi="Times New Roman" w:cs="Times New Roman"/>
                <w:bCs/>
                <w:sz w:val="24"/>
                <w:szCs w:val="24"/>
                <w:lang w:eastAsia="ru-RU"/>
              </w:rPr>
              <w:t xml:space="preserve"> </w:t>
            </w:r>
            <w:r w:rsidRPr="003534D8">
              <w:rPr>
                <w:rFonts w:ascii="Times New Roman" w:eastAsia="Times New Roman" w:hAnsi="Times New Roman" w:cs="Times New Roman"/>
                <w:bCs/>
                <w:sz w:val="24"/>
                <w:szCs w:val="24"/>
                <w:lang w:eastAsia="ru-RU"/>
              </w:rPr>
              <w:t>и анализировать свою учебную и познавательную деятельность и деятельность других обучающихся в процессе взаимопроверки</w:t>
            </w:r>
          </w:p>
        </w:tc>
        <w:tc>
          <w:tcPr>
            <w:tcW w:w="1877"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Проследить </w:t>
            </w:r>
            <w:r>
              <w:rPr>
                <w:rFonts w:ascii="Times New Roman" w:eastAsia="Times New Roman" w:hAnsi="Times New Roman" w:cs="Times New Roman"/>
                <w:bCs/>
                <w:sz w:val="24"/>
                <w:szCs w:val="24"/>
                <w:lang w:eastAsia="ru-RU"/>
              </w:rPr>
              <w:t xml:space="preserve">за </w:t>
            </w:r>
            <w:r w:rsidRPr="003534D8">
              <w:rPr>
                <w:rFonts w:ascii="Times New Roman" w:eastAsia="Times New Roman" w:hAnsi="Times New Roman" w:cs="Times New Roman"/>
                <w:bCs/>
                <w:sz w:val="24"/>
                <w:szCs w:val="24"/>
                <w:lang w:eastAsia="ru-RU"/>
              </w:rPr>
              <w:t xml:space="preserve">ходом и процессом выполнения задания другим учащимся, при необходимости оказать помощь. Проследить, </w:t>
            </w:r>
            <w:r>
              <w:rPr>
                <w:rFonts w:ascii="Times New Roman" w:eastAsia="Times New Roman" w:hAnsi="Times New Roman" w:cs="Times New Roman"/>
                <w:bCs/>
                <w:sz w:val="24"/>
                <w:szCs w:val="24"/>
                <w:lang w:eastAsia="ru-RU"/>
              </w:rPr>
              <w:t xml:space="preserve">просчитать динамику </w:t>
            </w:r>
            <w:r w:rsidRPr="003534D8">
              <w:rPr>
                <w:rFonts w:ascii="Times New Roman" w:eastAsia="Times New Roman" w:hAnsi="Times New Roman" w:cs="Times New Roman"/>
                <w:bCs/>
                <w:sz w:val="24"/>
                <w:szCs w:val="24"/>
                <w:lang w:eastAsia="ru-RU"/>
              </w:rPr>
              <w:t>результатов своей учебной деятельности</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ход выполнения учебного задания с точки зрения соблюдения времени, алгоритма, правил, порядка, последовательности и др.</w:t>
            </w:r>
          </w:p>
        </w:tc>
      </w:tr>
      <w:tr w:rsidR="003534D8" w:rsidRPr="003534D8" w:rsidTr="00DF5652">
        <w:trPr>
          <w:gridBefore w:val="1"/>
          <w:wBefore w:w="9" w:type="pct"/>
          <w:trHeight w:val="967"/>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 xml:space="preserve">9.2. Соотносить реальные и планируемые результаты индивидуальной образовательной </w:t>
            </w:r>
            <w:r>
              <w:rPr>
                <w:rFonts w:ascii="Times New Roman" w:eastAsia="Times New Roman" w:hAnsi="Times New Roman" w:cs="Times New Roman"/>
                <w:bCs/>
                <w:sz w:val="24"/>
                <w:szCs w:val="24"/>
                <w:lang w:eastAsia="ru-RU"/>
              </w:rPr>
              <w:t xml:space="preserve">деятельности </w:t>
            </w:r>
            <w:r w:rsidRPr="003534D8">
              <w:rPr>
                <w:rFonts w:ascii="Times New Roman" w:eastAsia="Times New Roman" w:hAnsi="Times New Roman" w:cs="Times New Roman"/>
                <w:bCs/>
                <w:sz w:val="24"/>
                <w:szCs w:val="24"/>
                <w:lang w:eastAsia="ru-RU"/>
              </w:rPr>
              <w:t>и делать выводы</w:t>
            </w:r>
          </w:p>
        </w:tc>
        <w:tc>
          <w:tcPr>
            <w:tcW w:w="1877"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Определить, насколько отличается полученный результат от запланированного (по качеству продукта, отметке за работу, уровню знаний, умений)</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соответствует ли реальный результат запланированному. Если нет, найти причины</w:t>
            </w:r>
            <w:r w:rsidR="00DF5652">
              <w:rPr>
                <w:rFonts w:ascii="Times New Roman" w:eastAsia="Times New Roman" w:hAnsi="Times New Roman" w:cs="Times New Roman"/>
                <w:bCs/>
                <w:sz w:val="24"/>
                <w:szCs w:val="24"/>
                <w:lang w:eastAsia="ru-RU"/>
              </w:rPr>
              <w:t xml:space="preserve"> </w:t>
            </w:r>
            <w:r w:rsidRPr="003534D8">
              <w:rPr>
                <w:rFonts w:ascii="Times New Roman" w:eastAsia="Times New Roman" w:hAnsi="Times New Roman" w:cs="Times New Roman"/>
                <w:bCs/>
                <w:sz w:val="24"/>
                <w:szCs w:val="24"/>
                <w:lang w:eastAsia="ru-RU"/>
              </w:rPr>
              <w:t>несоответствия</w:t>
            </w:r>
          </w:p>
        </w:tc>
      </w:tr>
      <w:tr w:rsidR="003534D8" w:rsidRPr="003534D8" w:rsidTr="00DF5652">
        <w:trPr>
          <w:gridBefore w:val="1"/>
          <w:wBefore w:w="9" w:type="pct"/>
          <w:trHeight w:val="843"/>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9.3. Принимать  решение в учебной ситуации и нести за него ответственность</w:t>
            </w:r>
          </w:p>
        </w:tc>
        <w:tc>
          <w:tcPr>
            <w:tcW w:w="1877"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Найти способ решения учебного задания, или определить цель его выполнения, или выбрать те действия, которые необходимы для выполнения задания</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Доказать правильность (рациональность, верность, оптимальность) выбранного способа или действий выполнения задания с точки зрения достижения цели</w:t>
            </w:r>
          </w:p>
        </w:tc>
      </w:tr>
      <w:tr w:rsidR="003534D8" w:rsidRPr="003534D8" w:rsidTr="00DF5652">
        <w:trPr>
          <w:gridBefore w:val="1"/>
          <w:wBefore w:w="9" w:type="pct"/>
          <w:trHeight w:val="996"/>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9.4. Самостоятельно</w:t>
            </w:r>
            <w:r w:rsidR="00DF5652">
              <w:rPr>
                <w:rFonts w:ascii="Times New Roman" w:eastAsia="Times New Roman" w:hAnsi="Times New Roman" w:cs="Times New Roman"/>
                <w:bCs/>
                <w:sz w:val="24"/>
                <w:szCs w:val="24"/>
                <w:lang w:eastAsia="ru-RU"/>
              </w:rPr>
              <w:t xml:space="preserve"> </w:t>
            </w:r>
            <w:r w:rsidRPr="003534D8">
              <w:rPr>
                <w:rFonts w:ascii="Times New Roman" w:eastAsia="Times New Roman" w:hAnsi="Times New Roman" w:cs="Times New Roman"/>
                <w:bCs/>
                <w:sz w:val="24"/>
                <w:szCs w:val="24"/>
                <w:lang w:eastAsia="ru-RU"/>
              </w:rPr>
              <w:t>определять причины своего успеха       или       неуспеха и находить способы выхода из ситуации неуспеха</w:t>
            </w:r>
          </w:p>
        </w:tc>
        <w:tc>
          <w:tcPr>
            <w:tcW w:w="1877"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Предположить (определить), благодаря чему выполнено или не выполнено задание (почему получен или не получен результат)</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благодаря чему получен конечный результат. Если результат не нравится, не тот, который хотелось бы получить: предположить, что и/или как можно сделать, чтобы исправить ситуацию</w:t>
            </w:r>
          </w:p>
        </w:tc>
      </w:tr>
      <w:tr w:rsidR="003534D8" w:rsidRPr="003534D8" w:rsidTr="00DF5652">
        <w:trPr>
          <w:gridBefore w:val="1"/>
          <w:wBefore w:w="9" w:type="pct"/>
          <w:trHeight w:val="1323"/>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9.5. Ретроспективно</w:t>
            </w:r>
            <w:r w:rsidR="00DF5652">
              <w:rPr>
                <w:rFonts w:ascii="Times New Roman" w:eastAsia="Times New Roman" w:hAnsi="Times New Roman" w:cs="Times New Roman"/>
                <w:bCs/>
                <w:sz w:val="24"/>
                <w:szCs w:val="24"/>
                <w:lang w:eastAsia="ru-RU"/>
              </w:rPr>
              <w:t xml:space="preserve"> </w:t>
            </w:r>
            <w:r w:rsidRPr="003534D8">
              <w:rPr>
                <w:rFonts w:ascii="Times New Roman" w:eastAsia="Times New Roman" w:hAnsi="Times New Roman" w:cs="Times New Roman"/>
                <w:bCs/>
                <w:sz w:val="24"/>
                <w:szCs w:val="24"/>
                <w:lang w:eastAsia="ru-RU"/>
              </w:rPr>
              <w:t>определять, какие действия по решению учебной задачи или параметры этих действий привели к получению имеющегося</w:t>
            </w:r>
            <w:r w:rsidRPr="003534D8">
              <w:rPr>
                <w:rFonts w:ascii="Times New Roman" w:eastAsia="Times New Roman" w:hAnsi="Times New Roman" w:cs="Times New Roman"/>
                <w:bCs/>
                <w:sz w:val="24"/>
                <w:szCs w:val="24"/>
                <w:lang w:eastAsia="ru-RU"/>
              </w:rPr>
              <w:tab/>
              <w:t>продукта учебной деятельности</w:t>
            </w:r>
          </w:p>
        </w:tc>
        <w:tc>
          <w:tcPr>
            <w:tcW w:w="1877"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Проанализировать ход выполнения действий и ответить на вопрос: благодаря чему получено то или иное качество продукта (текста, презентации, творческой работы, др.)</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свою деятельность, определив причины того или иного качества продукта</w:t>
            </w:r>
          </w:p>
        </w:tc>
      </w:tr>
      <w:tr w:rsidR="003534D8" w:rsidRPr="003534D8" w:rsidTr="00DF5652">
        <w:trPr>
          <w:gridBefore w:val="1"/>
          <w:wBefore w:w="9" w:type="pct"/>
          <w:trHeight w:val="1266"/>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9.6.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1877"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свое эмоциональное состояние, способствует ли оно работе на уроке</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Предложить прием эмоциональной и/или психофизиологической настройки на урок и после выполнения оценить его эффективность</w:t>
            </w:r>
          </w:p>
        </w:tc>
      </w:tr>
      <w:tr w:rsidR="003534D8" w:rsidRPr="003534D8" w:rsidTr="00DF5652">
        <w:trPr>
          <w:gridAfter w:val="1"/>
          <w:wAfter w:w="9" w:type="pct"/>
          <w:trHeight w:val="606"/>
        </w:trPr>
        <w:tc>
          <w:tcPr>
            <w:tcW w:w="4991" w:type="pct"/>
            <w:gridSpan w:val="10"/>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534D8">
              <w:rPr>
                <w:rFonts w:ascii="Times New Roman" w:eastAsia="Times New Roman" w:hAnsi="Times New Roman" w:cs="Times New Roman"/>
                <w:b/>
                <w:bCs/>
                <w:sz w:val="24"/>
                <w:szCs w:val="24"/>
                <w:lang w:eastAsia="ru-RU"/>
              </w:rPr>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534D8" w:rsidRPr="003534D8" w:rsidTr="00DF5652">
        <w:trPr>
          <w:gridAfter w:val="1"/>
          <w:wAfter w:w="9" w:type="pct"/>
          <w:trHeight w:val="1126"/>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3.1. Подбирать слова, соподчиненные ключевому слову, определяющие его признаки и свойства (подидеи)</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определении изучаемого явления найти ключевое слово, словосочетание, определить соподчиненные ему слова, понятия и найти их значение с точки зрения признаков и свойств ключевого слова</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ряду изучаемых явлений распознать то (те), которое имеет</w:t>
            </w:r>
            <w:r w:rsidRPr="003534D8">
              <w:rPr>
                <w:rFonts w:ascii="Times New Roman" w:eastAsia="Times New Roman" w:hAnsi="Times New Roman" w:cs="Times New Roman"/>
                <w:bCs/>
                <w:sz w:val="24"/>
                <w:szCs w:val="24"/>
                <w:lang w:eastAsia="ru-RU"/>
              </w:rPr>
              <w:tab/>
              <w:t>выделенные или данные признаки и свойства</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3.2. Выстраивать логическую цепь ключевого слова и соподчиненных ему слов</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определении изучаемого явления найти ключевое слово, словосочетание, определить соподчиненные ему слова и выстроить логическую цепочку между ними, или перефразировать определение, используя только ключевое слово и связанные с ним, соподчиненные ему слова. Проанализировать определение изучаемого явления, выявить взаимосвязи</w:t>
            </w:r>
            <w:r w:rsidRPr="003534D8">
              <w:rPr>
                <w:rFonts w:ascii="Times New Roman" w:eastAsia="Times New Roman" w:hAnsi="Times New Roman" w:cs="Times New Roman"/>
                <w:bCs/>
                <w:sz w:val="24"/>
                <w:szCs w:val="24"/>
                <w:lang w:eastAsia="ru-RU"/>
              </w:rPr>
              <w:tab/>
              <w:t>между используемыми в определении понятиями и восстановить логическую цепочку</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Привести доказательство того, что рассматриваемое явление</w:t>
            </w:r>
            <w:r w:rsidRPr="003534D8">
              <w:rPr>
                <w:rFonts w:ascii="Times New Roman" w:eastAsia="Times New Roman" w:hAnsi="Times New Roman" w:cs="Times New Roman"/>
                <w:bCs/>
                <w:sz w:val="24"/>
                <w:szCs w:val="24"/>
                <w:lang w:eastAsia="ru-RU"/>
              </w:rPr>
              <w:tab/>
              <w:t>относится к ряду изучаемых</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3.3. Выделять признак двух или нескольких предметов или явлений и объяснять их сходство</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ряду изучаемых явлений, предметов найти общий признак, свойство и на этом основании объяснить их сходство</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ряду изучаемых явлений, предметов распознать схожие и обосновать, что  именно  их объединяет</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3.4. Объединять предметы и явления в группы по определенным признакам, сравнивать, классифицировать и обобщать факты и явления</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Ряд изучаемых явлений, предметов разбить по группам и объяснить, на основании чего</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Построить классификацию изучаемых явлений, предметов, сделать вывод</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3.5. Выделять явление из общего ряда других явлений</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ряду изучаемых явлений, предметов найти явление, предмет, имеющий указанные признаки</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Обосновать правильность выделения явления, предмета в ряду изучаемых</w:t>
            </w:r>
          </w:p>
        </w:tc>
      </w:tr>
      <w:tr w:rsidR="003534D8" w:rsidRPr="003534D8" w:rsidTr="00DF5652">
        <w:trPr>
          <w:gridAfter w:val="1"/>
          <w:wAfter w:w="9" w:type="pct"/>
          <w:trHeight w:val="417"/>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3.6. Определять обстоятельства, которые предшествовали возникновению связи между явлениями,</w:t>
            </w:r>
            <w:r w:rsidRPr="003534D8">
              <w:rPr>
                <w:rFonts w:ascii="Times New Roman" w:eastAsia="Times New Roman" w:hAnsi="Times New Roman" w:cs="Times New Roman"/>
                <w:bCs/>
                <w:sz w:val="24"/>
                <w:szCs w:val="24"/>
                <w:lang w:eastAsia="ru-RU"/>
              </w:rPr>
              <w:tab/>
              <w:t>из этих обстоятельств выделять определяющие, способные быть причиной данного явления, выявлять причины и следствия явлений</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Для ряда изучаемых явлений (событий) найти факторы, благодаря которым они возникли (существовали, происходили). Из нескольких факторов (условий, ситуаций) выбрать тот, который и определил дальнейший ход развития событий, само существование явления. Определить, к каким </w:t>
            </w:r>
            <w:r w:rsidRPr="003534D8">
              <w:rPr>
                <w:rFonts w:ascii="Times New Roman" w:eastAsia="Times New Roman" w:hAnsi="Times New Roman" w:cs="Times New Roman"/>
                <w:bCs/>
                <w:sz w:val="24"/>
                <w:szCs w:val="24"/>
                <w:lang w:eastAsia="ru-RU"/>
              </w:rPr>
              <w:lastRenderedPageBreak/>
              <w:t>последствиям привела череда событий, связь изучаемых явлений</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Для ряда изучаемых явлений, событий найти обстоятельства, связывающие между собой эти явления, события.</w:t>
            </w:r>
          </w:p>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Обосновать, по каким причинам и с какими последствиями возникли и существовали явления, происходили </w:t>
            </w:r>
            <w:r w:rsidRPr="003534D8">
              <w:rPr>
                <w:rFonts w:ascii="Times New Roman" w:eastAsia="Times New Roman" w:hAnsi="Times New Roman" w:cs="Times New Roman"/>
                <w:bCs/>
                <w:sz w:val="24"/>
                <w:szCs w:val="24"/>
                <w:lang w:eastAsia="ru-RU"/>
              </w:rPr>
              <w:lastRenderedPageBreak/>
              <w:t>события</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3.7. Строить рассуждение от общих закономерностей к частным явлениям и от частных явлений к общим закономерностям</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ряду изучаемых явлений, событий найти частное. Определить, как связаны данные явления, события. Определить, есть ли и если есть, то какая закономерность для ряда данных явлений, событий. Подтвердить изучаемую, общеизвестную закономерность частными случаями, явлениями, событиями</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Доказать, что данное явление, событие, выражение является частным (или отражает закономерность)</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3.8. Строить рассуждение на основе сравнения предметов и явлений, выделяя при этом общие признаки</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Сравнить предметы и явления из ряда изучаемых, найти общие</w:t>
            </w:r>
          </w:p>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признаки. Рассказать, как именно данные признаки проявляются в каждом из них</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Объяснить, на</w:t>
            </w:r>
            <w:r w:rsidRPr="003534D8">
              <w:rPr>
                <w:rFonts w:ascii="Times New Roman" w:eastAsia="Times New Roman" w:hAnsi="Times New Roman" w:cs="Times New Roman"/>
                <w:bCs/>
                <w:sz w:val="24"/>
                <w:szCs w:val="24"/>
                <w:lang w:eastAsia="ru-RU"/>
              </w:rPr>
              <w:tab/>
              <w:t>основании чего объединены данные явления, предметы</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3.9. Излагать полученную информацию, интерпретируя ее в</w:t>
            </w:r>
            <w:r w:rsidRPr="003534D8">
              <w:rPr>
                <w:rFonts w:ascii="Times New Roman" w:eastAsia="Times New Roman" w:hAnsi="Times New Roman" w:cs="Times New Roman"/>
                <w:bCs/>
                <w:sz w:val="24"/>
                <w:szCs w:val="24"/>
                <w:lang w:eastAsia="ru-RU"/>
              </w:rPr>
              <w:tab/>
              <w:t>контексте решаемой задачи</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Дополнить информационный блок учебной задачи недостающей информацией, объяснить, почему именно эта информация необходима</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Объяснить важность (необходимость, достаточность, неважность) полученных сведений, фактов, другой информации для решения задачи</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3.10. Самостоятельно указывать на информацию, нуждающуюся в проверке, предлагать и применять способ проверки достоверности информации</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Выделить из текста информацию, которая нуждается в анализе, проработке, проверке на достоверность. Найти способы проверки достоверности информации  и продемонстрировать их </w:t>
            </w:r>
            <w:r w:rsidRPr="003534D8">
              <w:rPr>
                <w:rFonts w:ascii="Times New Roman" w:eastAsia="Times New Roman" w:hAnsi="Times New Roman" w:cs="Times New Roman"/>
                <w:bCs/>
                <w:sz w:val="24"/>
                <w:szCs w:val="24"/>
                <w:lang w:val="en-US" w:eastAsia="ru-RU"/>
              </w:rPr>
              <w:t>применение</w:t>
            </w:r>
            <w:r w:rsidRPr="003534D8">
              <w:rPr>
                <w:rFonts w:ascii="Times New Roman" w:eastAsia="Times New Roman" w:hAnsi="Times New Roman" w:cs="Times New Roman"/>
                <w:bCs/>
                <w:sz w:val="24"/>
                <w:szCs w:val="24"/>
                <w:lang w:eastAsia="ru-RU"/>
              </w:rPr>
              <w:t>.</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Выделить из данного текста информацию и проверить ее. Проверить достоверность информации. Ответ обосновать</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3.11. Вербализовать эмоциональное впечатление, оказанное на</w:t>
            </w:r>
            <w:r w:rsidRPr="003534D8">
              <w:rPr>
                <w:rFonts w:ascii="Times New Roman" w:eastAsia="Times New Roman" w:hAnsi="Times New Roman" w:cs="Times New Roman"/>
                <w:bCs/>
                <w:sz w:val="24"/>
                <w:szCs w:val="24"/>
                <w:lang w:eastAsia="ru-RU"/>
              </w:rPr>
              <w:tab/>
              <w:t>него источником</w:t>
            </w:r>
          </w:p>
        </w:tc>
        <w:tc>
          <w:tcPr>
            <w:tcW w:w="1920" w:type="pct"/>
            <w:gridSpan w:val="7"/>
          </w:tcPr>
          <w:p w:rsidR="003534D8" w:rsidRPr="003534D8" w:rsidRDefault="003534D8" w:rsidP="0088639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Определить свое эмоциональное впечатление от произведения искусства, содержания текста, изучаемого события, явления, предмета, др., ответ обосновать. Выбрать из перечня эмоциональных реакций, ту, которая наиболее близко </w:t>
            </w:r>
            <w:r w:rsidR="00886392">
              <w:rPr>
                <w:rFonts w:ascii="Times New Roman" w:eastAsia="Times New Roman" w:hAnsi="Times New Roman" w:cs="Times New Roman"/>
                <w:bCs/>
                <w:sz w:val="24"/>
                <w:szCs w:val="24"/>
                <w:lang w:eastAsia="ru-RU"/>
              </w:rPr>
              <w:t>п</w:t>
            </w:r>
            <w:r w:rsidRPr="003534D8">
              <w:rPr>
                <w:rFonts w:ascii="Times New Roman" w:eastAsia="Times New Roman" w:hAnsi="Times New Roman" w:cs="Times New Roman"/>
                <w:bCs/>
                <w:sz w:val="24"/>
                <w:szCs w:val="24"/>
                <w:lang w:eastAsia="ru-RU"/>
              </w:rPr>
              <w:t>ередает собственное эмоциональное впечатление, испытываемое «здесь и сейчас», свой выбор обосновать</w:t>
            </w:r>
            <w:r w:rsidR="00886392">
              <w:rPr>
                <w:rFonts w:ascii="Times New Roman" w:eastAsia="Times New Roman" w:hAnsi="Times New Roman" w:cs="Times New Roman"/>
                <w:bCs/>
                <w:sz w:val="24"/>
                <w:szCs w:val="24"/>
                <w:lang w:eastAsia="ru-RU"/>
              </w:rPr>
              <w:t>.</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Описать свои чувства, эмоции, вызванные Произведением искусства, Содержанием текста, Изучаемым событием, явлением, предметом и др.</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3.12.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Привести примеры, провести аналогию,</w:t>
            </w:r>
            <w:r w:rsidRPr="003534D8">
              <w:rPr>
                <w:rFonts w:ascii="Times New Roman" w:eastAsia="Times New Roman" w:hAnsi="Times New Roman" w:cs="Times New Roman"/>
                <w:bCs/>
                <w:sz w:val="24"/>
                <w:szCs w:val="24"/>
                <w:lang w:eastAsia="ru-RU"/>
              </w:rPr>
              <w:tab/>
              <w:t>определить Закономерность в ряду изучаемых явлений, процессов, связей, отношений. Объяснить явления, процессы, связи, отношения с точки зрения их взаимосвязей, причин, значимости, роли и т. д. Объяснить установленные или выявленные связи, отношения</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Провести исследование на заданную тему и подготовить по его результатам сообщение, презентацию, интеллект-карту</w:t>
            </w:r>
          </w:p>
        </w:tc>
      </w:tr>
      <w:tr w:rsidR="003534D8" w:rsidRPr="003534D8" w:rsidTr="00DF5652">
        <w:trPr>
          <w:gridAfter w:val="1"/>
          <w:wAfter w:w="9" w:type="pct"/>
          <w:trHeight w:val="1122"/>
        </w:trPr>
        <w:tc>
          <w:tcPr>
            <w:tcW w:w="1557"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3.13. Выявлять и называть причины события, явления, в том числе возможные причины / наиболее вероятные причины, возможные последствия</w:t>
            </w:r>
            <w:r w:rsidRPr="003534D8">
              <w:rPr>
                <w:rFonts w:ascii="Times New Roman" w:eastAsia="Times New Roman" w:hAnsi="Times New Roman" w:cs="Times New Roman"/>
                <w:bCs/>
                <w:sz w:val="24"/>
                <w:szCs w:val="24"/>
                <w:lang w:eastAsia="ru-RU"/>
              </w:rPr>
              <w:tab/>
              <w:t>заданной причины самостоятельно</w:t>
            </w:r>
          </w:p>
        </w:tc>
        <w:tc>
          <w:tcPr>
            <w:tcW w:w="1920" w:type="pct"/>
            <w:gridSpan w:val="7"/>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Предположить, что</w:t>
            </w:r>
            <w:r w:rsidRPr="003534D8">
              <w:rPr>
                <w:rFonts w:ascii="Times New Roman" w:eastAsia="Times New Roman" w:hAnsi="Times New Roman" w:cs="Times New Roman"/>
                <w:bCs/>
                <w:sz w:val="24"/>
                <w:szCs w:val="24"/>
                <w:lang w:eastAsia="ru-RU"/>
              </w:rPr>
              <w:tab/>
              <w:t>могло послужить причинами для данного события, явления; какими могли бы быть последствия, если бы события, явления</w:t>
            </w:r>
            <w:r w:rsidRPr="003534D8">
              <w:rPr>
                <w:rFonts w:ascii="Times New Roman" w:eastAsia="Times New Roman" w:hAnsi="Times New Roman" w:cs="Times New Roman"/>
                <w:bCs/>
                <w:sz w:val="24"/>
                <w:szCs w:val="24"/>
                <w:lang w:eastAsia="ru-RU"/>
              </w:rPr>
              <w:tab/>
              <w:t>происходили, развивались по-другому.</w:t>
            </w:r>
          </w:p>
        </w:tc>
        <w:tc>
          <w:tcPr>
            <w:tcW w:w="1514" w:type="pct"/>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Провести причинно- следственный анализ события, явления</w:t>
            </w:r>
            <w:r w:rsidR="00827735">
              <w:rPr>
                <w:rFonts w:ascii="Times New Roman" w:eastAsia="Times New Roman" w:hAnsi="Times New Roman" w:cs="Times New Roman"/>
                <w:bCs/>
                <w:sz w:val="24"/>
                <w:szCs w:val="24"/>
                <w:lang w:eastAsia="ru-RU"/>
              </w:rPr>
              <w:t>.</w:t>
            </w:r>
          </w:p>
        </w:tc>
      </w:tr>
      <w:tr w:rsidR="003534D8" w:rsidRPr="003534D8" w:rsidTr="00DF5652">
        <w:trPr>
          <w:gridAfter w:val="1"/>
          <w:wAfter w:w="9" w:type="pct"/>
          <w:trHeight w:val="921"/>
        </w:trPr>
        <w:tc>
          <w:tcPr>
            <w:tcW w:w="4991" w:type="pct"/>
            <w:gridSpan w:val="10"/>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534D8">
              <w:rPr>
                <w:rFonts w:ascii="Times New Roman" w:eastAsia="Times New Roman" w:hAnsi="Times New Roman" w:cs="Times New Roman"/>
                <w:b/>
                <w:bCs/>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3534D8" w:rsidRPr="003534D8" w:rsidTr="00DF5652">
        <w:trPr>
          <w:gridAfter w:val="1"/>
          <w:wAfter w:w="9" w:type="pct"/>
          <w:trHeight w:val="1270"/>
        </w:trPr>
        <w:tc>
          <w:tcPr>
            <w:tcW w:w="1599" w:type="pct"/>
            <w:gridSpan w:val="4"/>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4.1. Определять необходимые ключевые поисковые слова и запросы</w:t>
            </w:r>
          </w:p>
        </w:tc>
        <w:tc>
          <w:tcPr>
            <w:tcW w:w="1831"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Из информации, в которой есть необходимость, вычленить единицу (слово, понятие, фразу), которая определяет основной (ключевой, важный, главный) смысл информации</w:t>
            </w:r>
          </w:p>
        </w:tc>
        <w:tc>
          <w:tcPr>
            <w:tcW w:w="1560" w:type="pct"/>
            <w:gridSpan w:val="4"/>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Доказать, что выделенная единица является ключевой</w:t>
            </w:r>
          </w:p>
        </w:tc>
      </w:tr>
      <w:tr w:rsidR="003534D8" w:rsidRPr="003534D8" w:rsidTr="00DF5652">
        <w:trPr>
          <w:gridAfter w:val="1"/>
          <w:wAfter w:w="9" w:type="pct"/>
          <w:trHeight w:val="1450"/>
        </w:trPr>
        <w:tc>
          <w:tcPr>
            <w:tcW w:w="1599" w:type="pct"/>
            <w:gridSpan w:val="4"/>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4.2. Осуществлять взаимодействие с электронными поисковыми системами, словарями</w:t>
            </w:r>
          </w:p>
        </w:tc>
        <w:tc>
          <w:tcPr>
            <w:tcW w:w="1831"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Найти необходимую информацию в разных (например, в 7-ми) поисковых системах, словарях. Составить рейтинг поисковых систем по комфортности использования</w:t>
            </w:r>
          </w:p>
        </w:tc>
        <w:tc>
          <w:tcPr>
            <w:tcW w:w="1560" w:type="pct"/>
            <w:gridSpan w:val="4"/>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сравнить найденную в разных поисковых системах, словарях информацию на соответствие ключевой</w:t>
            </w:r>
            <w:r w:rsidRPr="003534D8">
              <w:rPr>
                <w:rFonts w:ascii="Times New Roman" w:eastAsia="Times New Roman" w:hAnsi="Times New Roman" w:cs="Times New Roman"/>
                <w:bCs/>
                <w:sz w:val="24"/>
                <w:szCs w:val="24"/>
                <w:lang w:eastAsia="ru-RU"/>
              </w:rPr>
              <w:tab/>
              <w:t>единице. Обосновать выбор использованной поисковой системы</w:t>
            </w:r>
          </w:p>
        </w:tc>
      </w:tr>
      <w:tr w:rsidR="003534D8" w:rsidRPr="003534D8" w:rsidTr="00DF5652">
        <w:trPr>
          <w:gridAfter w:val="1"/>
          <w:wAfter w:w="9" w:type="pct"/>
          <w:trHeight w:val="1508"/>
        </w:trPr>
        <w:tc>
          <w:tcPr>
            <w:tcW w:w="1599" w:type="pct"/>
            <w:gridSpan w:val="4"/>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4.3. Формировать множественную выборку из поисковых источников для объективизации результатов поиска</w:t>
            </w:r>
          </w:p>
        </w:tc>
        <w:tc>
          <w:tcPr>
            <w:tcW w:w="1831"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Проанализировать источники информации по заданной теме с точки зрения достоверности предоставляемой информации</w:t>
            </w:r>
          </w:p>
        </w:tc>
        <w:tc>
          <w:tcPr>
            <w:tcW w:w="1560" w:type="pct"/>
            <w:gridSpan w:val="4"/>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Создать каталог источников информации по заданной теме в помощь одноклассникам.</w:t>
            </w:r>
          </w:p>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Найти несколько разных источников искомой информации и оценить их с точки зрения объективности результатов поиска</w:t>
            </w:r>
          </w:p>
        </w:tc>
      </w:tr>
      <w:tr w:rsidR="003534D8" w:rsidRPr="003534D8" w:rsidTr="00DF5652">
        <w:trPr>
          <w:gridAfter w:val="1"/>
          <w:wAfter w:w="9" w:type="pct"/>
          <w:trHeight w:val="1658"/>
        </w:trPr>
        <w:tc>
          <w:tcPr>
            <w:tcW w:w="1599" w:type="pct"/>
            <w:gridSpan w:val="4"/>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4.4. Соотносить полученные результаты поиска со своей деятельностью</w:t>
            </w:r>
          </w:p>
        </w:tc>
        <w:tc>
          <w:tcPr>
            <w:tcW w:w="1831"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Проанализировать полученную информацию на соответствие поисковой задаче.</w:t>
            </w:r>
          </w:p>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Привести  примеры  способов и средств нахождения нужной информации</w:t>
            </w:r>
          </w:p>
        </w:tc>
        <w:tc>
          <w:tcPr>
            <w:tcW w:w="1560" w:type="pct"/>
            <w:gridSpan w:val="4"/>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свою деятельность с точки зрения полученной информации (к тем ли результатам пришли, выполняя те или иные действия)</w:t>
            </w:r>
          </w:p>
        </w:tc>
      </w:tr>
      <w:tr w:rsidR="003534D8" w:rsidRPr="003534D8" w:rsidTr="00DF5652">
        <w:trPr>
          <w:gridAfter w:val="1"/>
          <w:wAfter w:w="9" w:type="pct"/>
          <w:trHeight w:val="551"/>
        </w:trPr>
        <w:tc>
          <w:tcPr>
            <w:tcW w:w="1603" w:type="pct"/>
            <w:gridSpan w:val="5"/>
          </w:tcPr>
          <w:p w:rsidR="003534D8" w:rsidRPr="00886392"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886392">
              <w:rPr>
                <w:rFonts w:ascii="Times New Roman" w:eastAsia="Times New Roman" w:hAnsi="Times New Roman" w:cs="Times New Roman"/>
                <w:b/>
                <w:bCs/>
                <w:sz w:val="24"/>
                <w:szCs w:val="24"/>
                <w:lang w:val="en-US" w:eastAsia="ru-RU"/>
              </w:rPr>
              <w:t>Наименование ИКТ-компетенции</w:t>
            </w:r>
          </w:p>
        </w:tc>
        <w:tc>
          <w:tcPr>
            <w:tcW w:w="1831" w:type="pct"/>
            <w:gridSpan w:val="2"/>
          </w:tcPr>
          <w:p w:rsidR="003534D8" w:rsidRPr="00886392"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86392">
              <w:rPr>
                <w:rFonts w:ascii="Times New Roman" w:eastAsia="Times New Roman" w:hAnsi="Times New Roman" w:cs="Times New Roman"/>
                <w:b/>
                <w:bCs/>
                <w:sz w:val="24"/>
                <w:szCs w:val="24"/>
                <w:lang w:val="en-US" w:eastAsia="ru-RU"/>
              </w:rPr>
              <w:t>Типовая задача</w:t>
            </w:r>
            <w:r w:rsidRPr="00886392">
              <w:rPr>
                <w:rFonts w:ascii="Times New Roman" w:eastAsia="Times New Roman" w:hAnsi="Times New Roman" w:cs="Times New Roman"/>
                <w:b/>
                <w:bCs/>
                <w:sz w:val="24"/>
                <w:szCs w:val="24"/>
                <w:lang w:eastAsia="ru-RU"/>
              </w:rPr>
              <w:t xml:space="preserve"> развития</w:t>
            </w:r>
          </w:p>
        </w:tc>
        <w:tc>
          <w:tcPr>
            <w:tcW w:w="1557" w:type="pct"/>
            <w:gridSpan w:val="3"/>
          </w:tcPr>
          <w:p w:rsidR="003534D8" w:rsidRPr="00886392"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886392">
              <w:rPr>
                <w:rFonts w:ascii="Times New Roman" w:eastAsia="Times New Roman" w:hAnsi="Times New Roman" w:cs="Times New Roman"/>
                <w:b/>
                <w:bCs/>
                <w:sz w:val="24"/>
                <w:szCs w:val="24"/>
                <w:lang w:val="en-US" w:eastAsia="ru-RU"/>
              </w:rPr>
              <w:t>Типовая задача оценки</w:t>
            </w:r>
          </w:p>
        </w:tc>
      </w:tr>
      <w:tr w:rsidR="003534D8" w:rsidRPr="003534D8" w:rsidTr="00DF5652">
        <w:trPr>
          <w:gridAfter w:val="1"/>
          <w:wAfter w:w="9" w:type="pct"/>
          <w:trHeight w:val="551"/>
        </w:trPr>
        <w:tc>
          <w:tcPr>
            <w:tcW w:w="4991" w:type="pct"/>
            <w:gridSpan w:val="10"/>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534D8">
              <w:rPr>
                <w:rFonts w:ascii="Times New Roman" w:eastAsia="Times New Roman" w:hAnsi="Times New Roman" w:cs="Times New Roman"/>
                <w:b/>
                <w:bCs/>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534D8" w:rsidRPr="003534D8" w:rsidTr="00DF5652">
        <w:trPr>
          <w:gridAfter w:val="1"/>
          <w:wAfter w:w="9" w:type="pct"/>
          <w:trHeight w:val="1201"/>
        </w:trPr>
        <w:tc>
          <w:tcPr>
            <w:tcW w:w="1603"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5.7. 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1831"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Найти информацию в интернете по заданной теме и использовать ее для выполнения задания</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Доказать, что использованные ресурсы соответствуют поставленной задачи</w:t>
            </w:r>
          </w:p>
        </w:tc>
      </w:tr>
      <w:tr w:rsidR="003534D8" w:rsidRPr="003534D8" w:rsidTr="00DF5652">
        <w:trPr>
          <w:gridAfter w:val="1"/>
          <w:wAfter w:w="9" w:type="pct"/>
          <w:trHeight w:val="1550"/>
        </w:trPr>
        <w:tc>
          <w:tcPr>
            <w:tcW w:w="1603"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5.8.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31"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Изучить технологию и технику обмена электронными сообщениями. Обменятся электронными сообщениями с учителем, одноклассником по заданной теме</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полученное сообщение с точки зрения правильности, полноты представленной информации</w:t>
            </w:r>
          </w:p>
        </w:tc>
      </w:tr>
      <w:tr w:rsidR="003534D8" w:rsidRPr="003534D8" w:rsidTr="00DF5652">
        <w:trPr>
          <w:gridAfter w:val="1"/>
          <w:wAfter w:w="9" w:type="pct"/>
          <w:trHeight w:val="977"/>
        </w:trPr>
        <w:tc>
          <w:tcPr>
            <w:tcW w:w="1603"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5.9. Выделять информационный аспект задачи, оперировать данными, использовать модель решения задачи</w:t>
            </w:r>
          </w:p>
        </w:tc>
        <w:tc>
          <w:tcPr>
            <w:tcW w:w="1831"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Выделить в учебном задании информацию, другие данные, составить алгоритм его выполнения</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Обосновать алгоритм выполнения учебного задания</w:t>
            </w:r>
          </w:p>
        </w:tc>
      </w:tr>
      <w:tr w:rsidR="003534D8" w:rsidRPr="003534D8" w:rsidTr="00DF5652">
        <w:trPr>
          <w:gridAfter w:val="1"/>
          <w:wAfter w:w="9" w:type="pct"/>
          <w:trHeight w:val="1655"/>
        </w:trPr>
        <w:tc>
          <w:tcPr>
            <w:tcW w:w="1603"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5.10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w:t>
            </w:r>
            <w:r w:rsidRPr="003534D8">
              <w:rPr>
                <w:rFonts w:ascii="Times New Roman" w:eastAsia="Times New Roman" w:hAnsi="Times New Roman" w:cs="Times New Roman"/>
                <w:bCs/>
                <w:sz w:val="24"/>
                <w:szCs w:val="24"/>
                <w:lang w:eastAsia="ru-RU"/>
              </w:rPr>
              <w:tab/>
              <w:t>коммуникационных учебных задач, в том числе: вычисление, написание писем, сочинений, докладов, рефератов, создание презентаций и др.</w:t>
            </w:r>
          </w:p>
        </w:tc>
        <w:tc>
          <w:tcPr>
            <w:tcW w:w="1831"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Создать презентацию по заданной теме, подготовить выступление с аудиовизуальной поддержкой</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Представить презентацию, рассказать об использовании инструментов ИКТ при ее подготовке</w:t>
            </w:r>
          </w:p>
        </w:tc>
      </w:tr>
      <w:tr w:rsidR="003534D8" w:rsidRPr="003534D8" w:rsidTr="00DF5652">
        <w:trPr>
          <w:gridAfter w:val="1"/>
          <w:wAfter w:w="9" w:type="pct"/>
          <w:trHeight w:val="1103"/>
        </w:trPr>
        <w:tc>
          <w:tcPr>
            <w:tcW w:w="1603"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5.11 Использовать информацию с учетом этических и правовых норм</w:t>
            </w:r>
          </w:p>
        </w:tc>
        <w:tc>
          <w:tcPr>
            <w:tcW w:w="1831"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Проверить заданный текст на плагиат. Подготовить сообщение о последствиях нарушения авторского права</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свою работу (презентацию, текст) с точки зрения соблюдения этических и правовых норм</w:t>
            </w:r>
          </w:p>
        </w:tc>
      </w:tr>
      <w:tr w:rsidR="003534D8" w:rsidRPr="003534D8" w:rsidTr="00DF5652">
        <w:trPr>
          <w:gridAfter w:val="1"/>
          <w:wAfter w:w="9" w:type="pct"/>
          <w:trHeight w:val="1626"/>
        </w:trPr>
        <w:tc>
          <w:tcPr>
            <w:tcW w:w="1603" w:type="pct"/>
            <w:gridSpan w:val="5"/>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5.12 Создавать информационные</w:t>
            </w:r>
            <w:r w:rsidRPr="003534D8">
              <w:rPr>
                <w:rFonts w:ascii="Times New Roman" w:eastAsia="Times New Roman" w:hAnsi="Times New Roman" w:cs="Times New Roman"/>
                <w:bCs/>
                <w:sz w:val="24"/>
                <w:szCs w:val="24"/>
                <w:lang w:eastAsia="ru-RU"/>
              </w:rPr>
              <w:tab/>
              <w:t>ресурсы разного типа и для разных аудиторий, соблюдать информационную гигиену и правила информационной безопасности</w:t>
            </w:r>
          </w:p>
        </w:tc>
        <w:tc>
          <w:tcPr>
            <w:tcW w:w="1831" w:type="pct"/>
            <w:gridSpan w:val="2"/>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Изучить технологию создания информационных ресурсов разного типа и для разных аудиторий, правила информационной</w:t>
            </w:r>
            <w:r w:rsidRPr="003534D8">
              <w:rPr>
                <w:rFonts w:ascii="Times New Roman" w:eastAsia="Times New Roman" w:hAnsi="Times New Roman" w:cs="Times New Roman"/>
                <w:bCs/>
                <w:sz w:val="24"/>
                <w:szCs w:val="24"/>
                <w:lang w:eastAsia="ru-RU"/>
              </w:rPr>
              <w:tab/>
              <w:t>гигиены и безопасности. Создать в цифровой среде</w:t>
            </w:r>
            <w:r w:rsidRPr="003534D8">
              <w:rPr>
                <w:rFonts w:ascii="Times New Roman" w:eastAsia="Times New Roman" w:hAnsi="Times New Roman" w:cs="Times New Roman"/>
                <w:bCs/>
                <w:sz w:val="24"/>
                <w:szCs w:val="24"/>
                <w:lang w:eastAsia="ru-RU"/>
              </w:rPr>
              <w:tab/>
              <w:t>доклад, презентацию, видеоряд и пр. с соблюдением правил эргономика, информационной гигиены и безопасности</w:t>
            </w:r>
          </w:p>
        </w:tc>
        <w:tc>
          <w:tcPr>
            <w:tcW w:w="1557" w:type="pct"/>
            <w:gridSpan w:val="3"/>
          </w:tcPr>
          <w:p w:rsidR="003534D8" w:rsidRPr="003534D8" w:rsidRDefault="003534D8" w:rsidP="003534D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свою работу (презентацию, текст) с точки зрения соблюдения правил информационной безопасности</w:t>
            </w:r>
          </w:p>
        </w:tc>
      </w:tr>
    </w:tbl>
    <w:p w:rsidR="00781F4E" w:rsidRDefault="00781F4E" w:rsidP="0023478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34786" w:rsidRPr="00234786" w:rsidRDefault="00234786" w:rsidP="0023478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4786">
        <w:rPr>
          <w:rFonts w:ascii="Times New Roman" w:eastAsia="Times New Roman" w:hAnsi="Times New Roman" w:cs="Times New Roman"/>
          <w:b/>
          <w:bCs/>
          <w:sz w:val="24"/>
          <w:szCs w:val="24"/>
          <w:lang w:eastAsia="ru-RU"/>
        </w:rPr>
        <w:t xml:space="preserve">Таблица </w:t>
      </w:r>
      <w:r w:rsidR="00525284">
        <w:rPr>
          <w:rFonts w:ascii="Times New Roman" w:eastAsia="Times New Roman" w:hAnsi="Times New Roman" w:cs="Times New Roman"/>
          <w:b/>
          <w:bCs/>
          <w:sz w:val="24"/>
          <w:szCs w:val="24"/>
          <w:lang w:eastAsia="ru-RU"/>
        </w:rPr>
        <w:t>9</w:t>
      </w:r>
      <w:r w:rsidRPr="00234786">
        <w:rPr>
          <w:rFonts w:ascii="Times New Roman" w:eastAsia="Times New Roman" w:hAnsi="Times New Roman" w:cs="Times New Roman"/>
          <w:b/>
          <w:bCs/>
          <w:sz w:val="24"/>
          <w:szCs w:val="24"/>
          <w:lang w:eastAsia="ru-RU"/>
        </w:rPr>
        <w:t>. Типовые задачи по развитию коммуникативных УУД</w:t>
      </w:r>
    </w:p>
    <w:p w:rsidR="00F16907" w:rsidRPr="00A45619" w:rsidRDefault="00F16907"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9"/>
        <w:gridCol w:w="5648"/>
        <w:gridCol w:w="4569"/>
      </w:tblGrid>
      <w:tr w:rsidR="00B9633A" w:rsidRPr="00B9633A" w:rsidTr="00781F4E">
        <w:trPr>
          <w:trHeight w:val="402"/>
        </w:trPr>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B9633A">
              <w:rPr>
                <w:rFonts w:ascii="Times New Roman" w:eastAsia="Times New Roman" w:hAnsi="Times New Roman" w:cs="Times New Roman"/>
                <w:b/>
                <w:bCs/>
                <w:sz w:val="24"/>
                <w:szCs w:val="24"/>
                <w:lang w:val="en-US" w:eastAsia="ru-RU"/>
              </w:rPr>
              <w:t>Наименование УУД</w:t>
            </w:r>
          </w:p>
        </w:tc>
        <w:tc>
          <w:tcPr>
            <w:tcW w:w="1910"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B9633A">
              <w:rPr>
                <w:rFonts w:ascii="Times New Roman" w:eastAsia="Times New Roman" w:hAnsi="Times New Roman" w:cs="Times New Roman"/>
                <w:b/>
                <w:bCs/>
                <w:sz w:val="24"/>
                <w:szCs w:val="24"/>
                <w:lang w:val="en-US" w:eastAsia="ru-RU"/>
              </w:rPr>
              <w:t xml:space="preserve">Типовая задача </w:t>
            </w:r>
            <w:r w:rsidRPr="00B9633A">
              <w:rPr>
                <w:rFonts w:ascii="Times New Roman" w:eastAsia="Times New Roman" w:hAnsi="Times New Roman" w:cs="Times New Roman"/>
                <w:b/>
                <w:bCs/>
                <w:sz w:val="24"/>
                <w:szCs w:val="24"/>
                <w:lang w:eastAsia="ru-RU"/>
              </w:rPr>
              <w:t>развити</w:t>
            </w:r>
            <w:r w:rsidRPr="00B9633A">
              <w:rPr>
                <w:rFonts w:ascii="Times New Roman" w:eastAsia="Times New Roman" w:hAnsi="Times New Roman" w:cs="Times New Roman"/>
                <w:b/>
                <w:bCs/>
                <w:sz w:val="24"/>
                <w:szCs w:val="24"/>
                <w:lang w:val="en-US" w:eastAsia="ru-RU"/>
              </w:rPr>
              <w:t>я</w:t>
            </w:r>
          </w:p>
        </w:tc>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B9633A">
              <w:rPr>
                <w:rFonts w:ascii="Times New Roman" w:eastAsia="Times New Roman" w:hAnsi="Times New Roman" w:cs="Times New Roman"/>
                <w:b/>
                <w:bCs/>
                <w:sz w:val="24"/>
                <w:szCs w:val="24"/>
                <w:lang w:val="en-US" w:eastAsia="ru-RU"/>
              </w:rPr>
              <w:t>Типовая задача оценки</w:t>
            </w:r>
          </w:p>
        </w:tc>
      </w:tr>
      <w:tr w:rsidR="00B9633A" w:rsidRPr="00B9633A" w:rsidTr="00781F4E">
        <w:trPr>
          <w:trHeight w:val="696"/>
        </w:trPr>
        <w:tc>
          <w:tcPr>
            <w:tcW w:w="5000" w:type="pct"/>
            <w:gridSpan w:val="3"/>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9633A">
              <w:rPr>
                <w:rFonts w:ascii="Times New Roman" w:eastAsia="Times New Roman" w:hAnsi="Times New Roman" w:cs="Times New Roman"/>
                <w:b/>
                <w:bCs/>
                <w:sz w:val="24"/>
                <w:szCs w:val="24"/>
                <w:lang w:eastAsia="ru-RU"/>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B9633A" w:rsidRPr="00B9633A" w:rsidTr="00781F4E">
        <w:trPr>
          <w:trHeight w:val="961"/>
        </w:trPr>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2.1. Определять возможные роли в совместной деятельности</w:t>
            </w:r>
          </w:p>
        </w:tc>
        <w:tc>
          <w:tcPr>
            <w:tcW w:w="1910"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При распределении ролей в группе         познакомиться с функциями каждой роли и выбрать ту роль, с которой справишься</w:t>
            </w:r>
          </w:p>
        </w:tc>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Обосновать свои возможности для выполнения той или иной роли</w:t>
            </w:r>
          </w:p>
        </w:tc>
      </w:tr>
      <w:tr w:rsidR="00B9633A" w:rsidRPr="00B9633A" w:rsidTr="00781F4E">
        <w:trPr>
          <w:trHeight w:val="573"/>
        </w:trPr>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lastRenderedPageBreak/>
              <w:t>2.2. Играть определенную роль в совместной деятельности</w:t>
            </w:r>
          </w:p>
        </w:tc>
        <w:tc>
          <w:tcPr>
            <w:tcW w:w="1910"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Выполнить действия своей роли в деятельности группы для решения поставленной задачи</w:t>
            </w:r>
          </w:p>
        </w:tc>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После выполнения задания оценить качество своих действий в выполняемой роли в данной группе</w:t>
            </w:r>
          </w:p>
        </w:tc>
      </w:tr>
      <w:tr w:rsidR="00B9633A" w:rsidRPr="00B9633A" w:rsidTr="00781F4E">
        <w:trPr>
          <w:trHeight w:val="1710"/>
        </w:trPr>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2.3.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r w:rsidR="0012036B">
              <w:rPr>
                <w:rFonts w:ascii="Times New Roman" w:eastAsia="Times New Roman" w:hAnsi="Times New Roman" w:cs="Times New Roman"/>
                <w:bCs/>
                <w:sz w:val="24"/>
                <w:szCs w:val="24"/>
                <w:lang w:eastAsia="ru-RU"/>
              </w:rPr>
              <w:t>.</w:t>
            </w:r>
          </w:p>
        </w:tc>
        <w:tc>
          <w:tcPr>
            <w:tcW w:w="1910"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Сформулировать правила работы в группе и придерживаться их. Привести из речи собеседника примеры его мнения (точки зрения), доказательства (аргументов), используемых фактов; определить, что именно использовал в речи собеседник (гипотезы, аксиомы, теории)</w:t>
            </w:r>
          </w:p>
        </w:tc>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(Оценивается в процессе наблюдения за соблюдением правил работы в группе). Привести пример своей точки зрения, пример доказательства с использованием фактов, пример  гипотезы,  аксиомы и теории</w:t>
            </w:r>
          </w:p>
        </w:tc>
      </w:tr>
      <w:tr w:rsidR="00B9633A" w:rsidRPr="00B9633A" w:rsidTr="00781F4E">
        <w:trPr>
          <w:trHeight w:val="983"/>
        </w:trPr>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2.4. Определять свои действия и действия партнера, которые способствовали или препятствовали продуктивной коммуникации</w:t>
            </w:r>
          </w:p>
        </w:tc>
        <w:tc>
          <w:tcPr>
            <w:tcW w:w="1910"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Проанализировать работу в группе с точки зрения успешности выполнения учебной задачи</w:t>
            </w:r>
          </w:p>
        </w:tc>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какие именно действия повлияли на успешное сотрудничество в группе</w:t>
            </w:r>
          </w:p>
        </w:tc>
      </w:tr>
      <w:tr w:rsidR="00B9633A" w:rsidRPr="00B9633A" w:rsidTr="00781F4E">
        <w:trPr>
          <w:trHeight w:val="983"/>
        </w:trPr>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2.5. Строить позитивные отношения в процессе учебной и познавательной деятельности;</w:t>
            </w:r>
          </w:p>
        </w:tc>
        <w:tc>
          <w:tcPr>
            <w:tcW w:w="1910"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Оказать помощь однокласснику, партнеру в группе в решении учебной задачи</w:t>
            </w:r>
          </w:p>
        </w:tc>
        <w:tc>
          <w:tcPr>
            <w:tcW w:w="1545" w:type="pct"/>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Выполнить задание в паре, в группе (наблюдение за отношениями в совместной деятельности)</w:t>
            </w:r>
          </w:p>
        </w:tc>
      </w:tr>
      <w:tr w:rsidR="00B9633A" w:rsidRPr="00B9633A" w:rsidTr="00781F4E">
        <w:trPr>
          <w:trHeight w:val="1409"/>
        </w:trPr>
        <w:tc>
          <w:tcPr>
            <w:tcW w:w="1545" w:type="pct"/>
            <w:tcBorders>
              <w:bottom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2.6.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tc>
        <w:tc>
          <w:tcPr>
            <w:tcW w:w="1910" w:type="pct"/>
            <w:tcBorders>
              <w:bottom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B9633A">
              <w:rPr>
                <w:rFonts w:ascii="Times New Roman" w:eastAsia="Times New Roman" w:hAnsi="Times New Roman" w:cs="Times New Roman"/>
                <w:bCs/>
                <w:sz w:val="24"/>
                <w:szCs w:val="24"/>
                <w:lang w:eastAsia="ru-RU"/>
              </w:rPr>
              <w:t>Высказать и</w:t>
            </w:r>
            <w:r w:rsidRPr="00B9633A">
              <w:rPr>
                <w:rFonts w:ascii="Times New Roman" w:eastAsia="Times New Roman" w:hAnsi="Times New Roman" w:cs="Times New Roman"/>
                <w:bCs/>
                <w:sz w:val="24"/>
                <w:szCs w:val="24"/>
                <w:lang w:eastAsia="ru-RU"/>
              </w:rPr>
              <w:tab/>
              <w:t xml:space="preserve">обосновать свою точку зрения. </w:t>
            </w:r>
            <w:r w:rsidRPr="00B9633A">
              <w:rPr>
                <w:rFonts w:ascii="Times New Roman" w:eastAsia="Times New Roman" w:hAnsi="Times New Roman" w:cs="Times New Roman"/>
                <w:bCs/>
                <w:sz w:val="24"/>
                <w:szCs w:val="24"/>
                <w:lang w:val="en-US" w:eastAsia="ru-RU"/>
              </w:rPr>
              <w:t>Привести</w:t>
            </w:r>
            <w:r w:rsidR="0083429A">
              <w:rPr>
                <w:rFonts w:ascii="Times New Roman" w:eastAsia="Times New Roman" w:hAnsi="Times New Roman" w:cs="Times New Roman"/>
                <w:bCs/>
                <w:sz w:val="24"/>
                <w:szCs w:val="24"/>
                <w:lang w:eastAsia="ru-RU"/>
              </w:rPr>
              <w:t xml:space="preserve"> </w:t>
            </w:r>
            <w:r w:rsidRPr="00B9633A">
              <w:rPr>
                <w:rFonts w:ascii="Times New Roman" w:eastAsia="Times New Roman" w:hAnsi="Times New Roman" w:cs="Times New Roman"/>
                <w:bCs/>
                <w:sz w:val="24"/>
                <w:szCs w:val="24"/>
                <w:lang w:val="en-US" w:eastAsia="ru-RU"/>
              </w:rPr>
              <w:t>контраргументы в дискуссии</w:t>
            </w:r>
          </w:p>
        </w:tc>
        <w:tc>
          <w:tcPr>
            <w:tcW w:w="1545" w:type="pct"/>
            <w:tcBorders>
              <w:bottom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Привести аргументы в доказательство своей точки зрения</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77"/>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2.7. Критически относиться к своему мнению, с достоинством признавать ошибочность своего мнения (если оно таково) и корректировать его</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Сравнить свою точку зрения с мнением другого человека, внести коррективы в свое высказывание</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Сделать вывод о правильности или ошибочности своего мнения.</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4"/>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lastRenderedPageBreak/>
              <w:t>2.8. Предлагать альтернативное решение в конфликтной ситуации</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Предложить способ разрешения проблемной ситуации</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Найти наиболее рациональное решение в проблемной ситуации</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2.9. Выделять общую точку зрения в дискуссии</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Сравнить   свою    точку   зрения с мнением другого (других) участника дискуссии, выделить общее</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Обобщить точки зрения и сделать вывод</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1"/>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2.10. Договариваться о правилах и вопросах для обсуждения в соответствии с поставленной перед группой задачей</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Сформулировать правила работы группы в         соответствии с поставленной задачей и придерживаться их</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свой  вклад в решение поставленной задачи</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6"/>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2.11. Организовывать учебное взаимодействие в группе (определять общие цели, распределять роли, договариваться друг с другом и т. д.)</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Определить и выполнить действия в качестве командира (капитана, лидера) группы, который обозначит роли других участников</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выполнение своих задач как капитана, командира,  лидера   группы и остальных участников группы</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2.12. Устранять в рамках диалога</w:t>
            </w:r>
            <w:r w:rsidRPr="00B9633A">
              <w:rPr>
                <w:rFonts w:ascii="Times New Roman" w:eastAsia="Times New Roman" w:hAnsi="Times New Roman" w:cs="Times New Roman"/>
                <w:bCs/>
                <w:sz w:val="24"/>
                <w:szCs w:val="24"/>
                <w:lang w:eastAsia="ru-RU"/>
              </w:rPr>
              <w:tab/>
              <w:t xml:space="preserve"> разрывы в коммуникации, обусловленные непониманием/неприятием со стороны собеседника задачи,</w:t>
            </w:r>
            <w:r w:rsidRPr="00B9633A">
              <w:rPr>
                <w:rFonts w:ascii="Times New Roman" w:eastAsia="Times New Roman" w:hAnsi="Times New Roman" w:cs="Times New Roman"/>
                <w:bCs/>
                <w:sz w:val="24"/>
                <w:szCs w:val="24"/>
                <w:lang w:eastAsia="ru-RU"/>
              </w:rPr>
              <w:tab/>
              <w:t>формы или содержания диалога</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Переформулировать вопрос, задание так, чтобы было понятно собеседнику.</w:t>
            </w:r>
          </w:p>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ситуацию со стороны, посмотреть на нее «глазами» собеседника</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Задать вопросы, задание так, чтобы при его выполнении не возникало затруднений.</w:t>
            </w:r>
          </w:p>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конфликтную ситуацию с точки зрения причин, приведших к ней</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2.13. Использовать вербальные средства (средства логической связи) для выделения</w:t>
            </w:r>
            <w:r w:rsidR="00781F4E">
              <w:rPr>
                <w:rFonts w:ascii="Times New Roman" w:eastAsia="Times New Roman" w:hAnsi="Times New Roman" w:cs="Times New Roman"/>
                <w:bCs/>
                <w:sz w:val="24"/>
                <w:szCs w:val="24"/>
                <w:lang w:eastAsia="ru-RU"/>
              </w:rPr>
              <w:t xml:space="preserve"> </w:t>
            </w:r>
            <w:r w:rsidRPr="00B9633A">
              <w:rPr>
                <w:rFonts w:ascii="Times New Roman" w:eastAsia="Times New Roman" w:hAnsi="Times New Roman" w:cs="Times New Roman"/>
                <w:bCs/>
                <w:sz w:val="24"/>
                <w:szCs w:val="24"/>
                <w:lang w:eastAsia="ru-RU"/>
              </w:rPr>
              <w:t>смысловых блоков своего выступления</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Привести примеры из текста сообщения</w:t>
            </w:r>
          </w:p>
        </w:tc>
        <w:tc>
          <w:tcPr>
            <w:tcW w:w="1545" w:type="pct"/>
            <w:tcBorders>
              <w:top w:val="single" w:sz="4" w:space="0" w:color="auto"/>
              <w:left w:val="single" w:sz="4" w:space="0" w:color="auto"/>
              <w:bottom w:val="single" w:sz="4" w:space="0" w:color="auto"/>
              <w:right w:val="single" w:sz="4" w:space="0" w:color="auto"/>
            </w:tcBorders>
          </w:tcPr>
          <w:p w:rsidR="00B9633A" w:rsidRPr="0012036B"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val="en-US" w:eastAsia="ru-RU"/>
              </w:rPr>
              <w:t>Оценить объективность приведенных примеров</w:t>
            </w:r>
            <w:r w:rsidR="0012036B">
              <w:rPr>
                <w:rFonts w:ascii="Times New Roman" w:eastAsia="Times New Roman" w:hAnsi="Times New Roman" w:cs="Times New Roman"/>
                <w:bCs/>
                <w:sz w:val="24"/>
                <w:szCs w:val="24"/>
                <w:lang w:eastAsia="ru-RU"/>
              </w:rPr>
              <w:t>.</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2.14. Использовать невербальные средства или наглядные материалы, подготовленные/отобранные под руководством учителя</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Подготовить /отобрать под руководством учителя наглядные средства для иллюстрирования сообщаемого</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целесообразность использования подобранных наглядных средств</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lastRenderedPageBreak/>
              <w:t>2.15. Делать оценочный вывод о достижении цели коммуникации непосредственно после завершения коммуникативного контакта и обосновывать его</w:t>
            </w:r>
          </w:p>
          <w:p w:rsidR="0012036B" w:rsidRPr="00B9633A" w:rsidRDefault="0012036B"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Составить отзыв о сообщении одноклассника</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правильность использования речевых средств в соответствии  с задачей коммуникации</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12036B" w:rsidRDefault="00B9633A" w:rsidP="00B9633A">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12036B">
              <w:rPr>
                <w:rFonts w:ascii="Times New Roman" w:eastAsia="Times New Roman" w:hAnsi="Times New Roman" w:cs="Times New Roman"/>
                <w:b/>
                <w:bCs/>
                <w:sz w:val="24"/>
                <w:szCs w:val="24"/>
                <w:lang w:val="en-US" w:eastAsia="ru-RU"/>
              </w:rPr>
              <w:t>Наименование УУД</w:t>
            </w:r>
          </w:p>
        </w:tc>
        <w:tc>
          <w:tcPr>
            <w:tcW w:w="1910" w:type="pct"/>
            <w:tcBorders>
              <w:top w:val="single" w:sz="4" w:space="0" w:color="auto"/>
              <w:left w:val="single" w:sz="4" w:space="0" w:color="auto"/>
              <w:bottom w:val="single" w:sz="4" w:space="0" w:color="auto"/>
              <w:right w:val="single" w:sz="4" w:space="0" w:color="auto"/>
            </w:tcBorders>
          </w:tcPr>
          <w:p w:rsidR="00B9633A" w:rsidRPr="0012036B" w:rsidRDefault="00B9633A" w:rsidP="00B9633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2036B">
              <w:rPr>
                <w:rFonts w:ascii="Times New Roman" w:eastAsia="Times New Roman" w:hAnsi="Times New Roman" w:cs="Times New Roman"/>
                <w:b/>
                <w:bCs/>
                <w:sz w:val="24"/>
                <w:szCs w:val="24"/>
                <w:lang w:val="en-US" w:eastAsia="ru-RU"/>
              </w:rPr>
              <w:t xml:space="preserve">Типовая задача </w:t>
            </w:r>
            <w:r w:rsidRPr="0012036B">
              <w:rPr>
                <w:rFonts w:ascii="Times New Roman" w:eastAsia="Times New Roman" w:hAnsi="Times New Roman" w:cs="Times New Roman"/>
                <w:b/>
                <w:bCs/>
                <w:sz w:val="24"/>
                <w:szCs w:val="24"/>
                <w:lang w:eastAsia="ru-RU"/>
              </w:rPr>
              <w:t>развития</w:t>
            </w:r>
          </w:p>
        </w:tc>
        <w:tc>
          <w:tcPr>
            <w:tcW w:w="1545" w:type="pct"/>
            <w:tcBorders>
              <w:top w:val="single" w:sz="4" w:space="0" w:color="auto"/>
              <w:left w:val="single" w:sz="4" w:space="0" w:color="auto"/>
              <w:bottom w:val="single" w:sz="4" w:space="0" w:color="auto"/>
              <w:right w:val="single" w:sz="4" w:space="0" w:color="auto"/>
            </w:tcBorders>
          </w:tcPr>
          <w:p w:rsidR="00B9633A" w:rsidRPr="0012036B" w:rsidRDefault="00B9633A" w:rsidP="00B9633A">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12036B">
              <w:rPr>
                <w:rFonts w:ascii="Times New Roman" w:eastAsia="Times New Roman" w:hAnsi="Times New Roman" w:cs="Times New Roman"/>
                <w:b/>
                <w:bCs/>
                <w:sz w:val="24"/>
                <w:szCs w:val="24"/>
                <w:lang w:val="en-US" w:eastAsia="ru-RU"/>
              </w:rPr>
              <w:t>Типовая задача оценки</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5000" w:type="pct"/>
            <w:gridSpan w:val="3"/>
            <w:tcBorders>
              <w:top w:val="single" w:sz="4" w:space="0" w:color="auto"/>
              <w:left w:val="single" w:sz="4" w:space="0" w:color="auto"/>
              <w:bottom w:val="single" w:sz="4" w:space="0" w:color="auto"/>
              <w:right w:val="single" w:sz="4" w:space="0" w:color="auto"/>
            </w:tcBorders>
          </w:tcPr>
          <w:p w:rsidR="00B9633A" w:rsidRPr="0012036B" w:rsidRDefault="00B9633A" w:rsidP="00B9633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2036B">
              <w:rPr>
                <w:rFonts w:ascii="Times New Roman" w:eastAsia="Times New Roman" w:hAnsi="Times New Roman" w:cs="Times New Roman"/>
                <w:b/>
                <w:bCs/>
                <w:sz w:val="24"/>
                <w:szCs w:val="24"/>
                <w:lang w:eastAsia="ru-RU"/>
              </w:rPr>
              <w:t>8)владение языковыми средствами - умение ясно, логично и точно излагать свою точку зрения, использовать адекватные языковые средства;</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8.1. Определять задачу коммуникации и в соответствии с ней отбирать речевые средства</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Подготовить сообщение на заданную тему и оформить наглядный материал</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собственное выступление с точки зрения правильности использования понятий и терминов</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8.2. Отбирать и использовать речевые средства в процессе коммуникации с другими людьми (диалог в паре, в малой группе и т. д.)</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Ответить на вопросы одноклассников по теме сообщения. Подготовить вопросы по теме сообщения</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правильность и соответствие теме вопросов и ответов</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8.3. Представлять в устной или письменной форме развернутый план собственной деятельности</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Составить алгоритм выполнения (решения) данного задания</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Составить последовательный план по выполнению данного задания</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8.4. Соблюдать</w:t>
            </w:r>
            <w:r w:rsidRPr="00B9633A">
              <w:rPr>
                <w:rFonts w:ascii="Times New Roman" w:eastAsia="Times New Roman" w:hAnsi="Times New Roman" w:cs="Times New Roman"/>
                <w:bCs/>
                <w:sz w:val="24"/>
                <w:szCs w:val="24"/>
                <w:lang w:eastAsia="ru-RU"/>
              </w:rPr>
              <w:tab/>
              <w:t>нормы публичной речи и регламент в монологе и дискуссии в соответствии с коммуникативной задачей</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Подготовить выступление, ответ с учетом регламента и соблюдением культуры речи</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качество и временные показатели выступления</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8.5. Высказывать и обосновывать мнение (суждение) и запрашивать мнение партнера в рамках диалога</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Высказать свое мнение с приведением примеров о подготовленном сообщении.</w:t>
            </w:r>
          </w:p>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Попросить одноклассников оценить свое сообщение</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B9633A">
              <w:rPr>
                <w:rFonts w:ascii="Times New Roman" w:eastAsia="Times New Roman" w:hAnsi="Times New Roman" w:cs="Times New Roman"/>
                <w:bCs/>
                <w:sz w:val="24"/>
                <w:szCs w:val="24"/>
                <w:lang w:val="en-US" w:eastAsia="ru-RU"/>
              </w:rPr>
              <w:t>Оценить</w:t>
            </w:r>
            <w:r w:rsidR="00893EAC">
              <w:rPr>
                <w:rFonts w:ascii="Times New Roman" w:eastAsia="Times New Roman" w:hAnsi="Times New Roman" w:cs="Times New Roman"/>
                <w:bCs/>
                <w:sz w:val="24"/>
                <w:szCs w:val="24"/>
                <w:lang w:eastAsia="ru-RU"/>
              </w:rPr>
              <w:t xml:space="preserve"> </w:t>
            </w:r>
            <w:r w:rsidRPr="00B9633A">
              <w:rPr>
                <w:rFonts w:ascii="Times New Roman" w:eastAsia="Times New Roman" w:hAnsi="Times New Roman" w:cs="Times New Roman"/>
                <w:bCs/>
                <w:sz w:val="24"/>
                <w:szCs w:val="24"/>
                <w:lang w:val="en-US" w:eastAsia="ru-RU"/>
              </w:rPr>
              <w:t>сообщение одноклассника</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8.6. Принимать решение в ходе</w:t>
            </w:r>
            <w:r w:rsidRPr="00B9633A">
              <w:rPr>
                <w:rFonts w:ascii="Times New Roman" w:eastAsia="Times New Roman" w:hAnsi="Times New Roman" w:cs="Times New Roman"/>
                <w:bCs/>
                <w:sz w:val="24"/>
                <w:szCs w:val="24"/>
                <w:lang w:eastAsia="ru-RU"/>
              </w:rPr>
              <w:tab/>
              <w:t>диалога и        согласовывать  его с собеседником</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Найти общее решение (или компромисс мнений)</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B9633A">
              <w:rPr>
                <w:rFonts w:ascii="Times New Roman" w:eastAsia="Times New Roman" w:hAnsi="Times New Roman" w:cs="Times New Roman"/>
                <w:bCs/>
                <w:sz w:val="24"/>
                <w:szCs w:val="24"/>
                <w:lang w:val="en-US" w:eastAsia="ru-RU"/>
              </w:rPr>
              <w:t>Оценить</w:t>
            </w:r>
            <w:r w:rsidR="00893EAC">
              <w:rPr>
                <w:rFonts w:ascii="Times New Roman" w:eastAsia="Times New Roman" w:hAnsi="Times New Roman" w:cs="Times New Roman"/>
                <w:bCs/>
                <w:sz w:val="24"/>
                <w:szCs w:val="24"/>
                <w:lang w:eastAsia="ru-RU"/>
              </w:rPr>
              <w:t xml:space="preserve"> </w:t>
            </w:r>
            <w:r w:rsidRPr="00B9633A">
              <w:rPr>
                <w:rFonts w:ascii="Times New Roman" w:eastAsia="Times New Roman" w:hAnsi="Times New Roman" w:cs="Times New Roman"/>
                <w:bCs/>
                <w:sz w:val="24"/>
                <w:szCs w:val="24"/>
                <w:lang w:val="en-US" w:eastAsia="ru-RU"/>
              </w:rPr>
              <w:t>удовлетворенность диалогом</w:t>
            </w:r>
          </w:p>
        </w:tc>
      </w:tr>
      <w:tr w:rsidR="00B9633A" w:rsidRPr="00B9633A" w:rsidTr="0078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 xml:space="preserve">8.7. Создавать письменные «клишированные» и оригинальные </w:t>
            </w:r>
            <w:r w:rsidRPr="00B9633A">
              <w:rPr>
                <w:rFonts w:ascii="Times New Roman" w:eastAsia="Times New Roman" w:hAnsi="Times New Roman" w:cs="Times New Roman"/>
                <w:bCs/>
                <w:sz w:val="24"/>
                <w:szCs w:val="24"/>
                <w:lang w:eastAsia="ru-RU"/>
              </w:rPr>
              <w:lastRenderedPageBreak/>
              <w:t>тексты с использованием необходимых речевых средств</w:t>
            </w:r>
          </w:p>
        </w:tc>
        <w:tc>
          <w:tcPr>
            <w:tcW w:w="1910"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lastRenderedPageBreak/>
              <w:t>Одноклассникам записать основные тезисы сообщения (вопросов-ответов участников диалога)</w:t>
            </w:r>
          </w:p>
        </w:tc>
        <w:tc>
          <w:tcPr>
            <w:tcW w:w="1545" w:type="pct"/>
            <w:tcBorders>
              <w:top w:val="single" w:sz="4" w:space="0" w:color="auto"/>
              <w:left w:val="single" w:sz="4" w:space="0" w:color="auto"/>
              <w:bottom w:val="single" w:sz="4" w:space="0" w:color="auto"/>
              <w:right w:val="single" w:sz="4" w:space="0" w:color="auto"/>
            </w:tcBorders>
          </w:tcPr>
          <w:p w:rsidR="00B9633A" w:rsidRPr="00B9633A" w:rsidRDefault="00B9633A" w:rsidP="00B963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правильность использования в сообщении терминов и понятий</w:t>
            </w:r>
          </w:p>
        </w:tc>
      </w:tr>
    </w:tbl>
    <w:p w:rsidR="0072150A" w:rsidRDefault="0072150A"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2150A" w:rsidRPr="0072150A" w:rsidRDefault="0072150A" w:rsidP="0072150A">
      <w:pPr>
        <w:keepNext/>
        <w:keepLines/>
        <w:suppressAutoHyphens/>
        <w:spacing w:after="0"/>
        <w:ind w:firstLine="709"/>
        <w:jc w:val="both"/>
        <w:outlineLvl w:val="2"/>
        <w:rPr>
          <w:rFonts w:ascii="Times New Roman" w:eastAsia="Calibri" w:hAnsi="Times New Roman" w:cs="Times New Roman"/>
          <w:b/>
          <w:color w:val="000000"/>
          <w:sz w:val="24"/>
          <w:szCs w:val="24"/>
          <w:u w:color="000000"/>
        </w:rPr>
      </w:pPr>
      <w:bookmarkStart w:id="79" w:name="_Toc435412698"/>
      <w:bookmarkStart w:id="80" w:name="_Toc453968172"/>
      <w:r w:rsidRPr="0072150A">
        <w:rPr>
          <w:rFonts w:ascii="Times New Roman" w:eastAsia="Calibri" w:hAnsi="Times New Roman" w:cs="Times New Roman"/>
          <w:b/>
          <w:sz w:val="24"/>
          <w:szCs w:val="24"/>
        </w:rPr>
        <w:t>2.1.4. Описание особенностей учебно-исследовательской и проектной деятельности обучающихся</w:t>
      </w:r>
      <w:bookmarkEnd w:id="79"/>
      <w:bookmarkEnd w:id="80"/>
    </w:p>
    <w:p w:rsidR="0072150A" w:rsidRPr="0072150A" w:rsidRDefault="0072150A" w:rsidP="0072150A">
      <w:pPr>
        <w:shd w:val="clear" w:color="auto" w:fill="FFFFFF"/>
        <w:spacing w:after="0"/>
        <w:ind w:firstLine="708"/>
        <w:jc w:val="both"/>
        <w:rPr>
          <w:rFonts w:ascii="Times New Roman" w:eastAsia="Times New Roman" w:hAnsi="Times New Roman" w:cs="Times New Roman"/>
          <w:sz w:val="24"/>
          <w:szCs w:val="24"/>
          <w:lang w:eastAsia="ru-RU"/>
        </w:rPr>
      </w:pPr>
      <w:r w:rsidRPr="0072150A">
        <w:rPr>
          <w:rFonts w:ascii="Times New Roman" w:eastAsia="Times New Roman" w:hAnsi="Times New Roman" w:cs="Times New Roman"/>
          <w:sz w:val="24"/>
          <w:szCs w:val="24"/>
          <w:lang w:eastAsia="ru-RU"/>
        </w:rPr>
        <w:t>Учебно-исследовательская и проектная деятельность - форма реализации активной учебно-познавательной деятельности школьников.</w:t>
      </w:r>
    </w:p>
    <w:p w:rsidR="0072150A" w:rsidRPr="0072150A" w:rsidRDefault="0072150A" w:rsidP="0072150A">
      <w:pPr>
        <w:shd w:val="clear" w:color="auto" w:fill="FFFFFF"/>
        <w:spacing w:after="0"/>
        <w:ind w:firstLine="708"/>
        <w:jc w:val="both"/>
        <w:rPr>
          <w:rFonts w:ascii="Times New Roman" w:eastAsia="Times New Roman" w:hAnsi="Times New Roman" w:cs="Times New Roman"/>
          <w:sz w:val="24"/>
          <w:szCs w:val="24"/>
          <w:lang w:eastAsia="ru-RU"/>
        </w:rPr>
      </w:pPr>
      <w:r w:rsidRPr="0072150A">
        <w:rPr>
          <w:rFonts w:ascii="Times New Roman" w:eastAsia="Times New Roman" w:hAnsi="Times New Roman" w:cs="Times New Roman"/>
          <w:sz w:val="24"/>
          <w:szCs w:val="24"/>
          <w:lang w:eastAsia="ru-RU"/>
        </w:rPr>
        <w:t xml:space="preserve">1. </w:t>
      </w:r>
      <w:r w:rsidRPr="0072150A">
        <w:rPr>
          <w:rFonts w:ascii="Times New Roman" w:eastAsia="Times New Roman" w:hAnsi="Times New Roman" w:cs="Times New Roman"/>
          <w:b/>
          <w:sz w:val="24"/>
          <w:szCs w:val="24"/>
          <w:lang w:eastAsia="ru-RU"/>
        </w:rPr>
        <w:t>Учебно-исследовательская деятельность</w:t>
      </w:r>
      <w:r w:rsidRPr="0072150A">
        <w:rPr>
          <w:rFonts w:ascii="Times New Roman" w:eastAsia="Times New Roman" w:hAnsi="Times New Roman" w:cs="Times New Roman"/>
          <w:sz w:val="24"/>
          <w:szCs w:val="24"/>
          <w:lang w:eastAsia="ru-RU"/>
        </w:rPr>
        <w:t xml:space="preserve"> обучающихся позволяет обучающимся испытать, испробовать, выявить и актуализировать свои творческие способности, освоить аналитические, поисковые и синтезирующие элементы научной работы, сформировать объективную самооценку и развить творческие способности.</w:t>
      </w:r>
    </w:p>
    <w:p w:rsidR="0072150A" w:rsidRPr="0072150A" w:rsidRDefault="0072150A" w:rsidP="0072150A">
      <w:pPr>
        <w:shd w:val="clear" w:color="auto" w:fill="FFFFFF"/>
        <w:spacing w:after="0"/>
        <w:ind w:firstLine="708"/>
        <w:jc w:val="both"/>
        <w:rPr>
          <w:rFonts w:ascii="Times New Roman" w:eastAsia="Times New Roman" w:hAnsi="Times New Roman" w:cs="Times New Roman"/>
          <w:sz w:val="24"/>
          <w:szCs w:val="24"/>
          <w:lang w:eastAsia="ru-RU"/>
        </w:rPr>
      </w:pPr>
      <w:r w:rsidRPr="0072150A">
        <w:rPr>
          <w:rFonts w:ascii="Times New Roman" w:eastAsia="Times New Roman" w:hAnsi="Times New Roman" w:cs="Times New Roman"/>
          <w:b/>
          <w:sz w:val="24"/>
          <w:szCs w:val="24"/>
          <w:lang w:eastAsia="ru-RU"/>
        </w:rPr>
        <w:t>Учебно-исследовательская деятельность</w:t>
      </w:r>
      <w:r w:rsidRPr="0072150A">
        <w:rPr>
          <w:rFonts w:ascii="Times New Roman" w:eastAsia="Times New Roman" w:hAnsi="Times New Roman" w:cs="Times New Roman"/>
          <w:sz w:val="24"/>
          <w:szCs w:val="24"/>
          <w:lang w:eastAsia="ru-RU"/>
        </w:rPr>
        <w:t xml:space="preserve"> – это «образовательная работа, связанная с решением обучающимися творческой, исследовательской задачи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w:t>
      </w:r>
      <w:r w:rsidR="00732EC9">
        <w:rPr>
          <w:rFonts w:ascii="Times New Roman" w:eastAsia="Times New Roman" w:hAnsi="Times New Roman" w:cs="Times New Roman"/>
          <w:sz w:val="24"/>
          <w:szCs w:val="24"/>
          <w:lang w:eastAsia="ru-RU"/>
        </w:rPr>
        <w:t>.</w:t>
      </w:r>
    </w:p>
    <w:p w:rsidR="0072150A" w:rsidRPr="0072150A" w:rsidRDefault="00840D9A" w:rsidP="00840D9A">
      <w:pPr>
        <w:shd w:val="clear" w:color="auto" w:fill="FFFFFF"/>
        <w:suppressAutoHyphens/>
        <w:spacing w:after="0" w:line="36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2.Сре</w:t>
      </w:r>
      <w:r w:rsidR="0072150A" w:rsidRPr="0072150A">
        <w:rPr>
          <w:rFonts w:ascii="Times New Roman" w:eastAsia="Times New Roman" w:hAnsi="Times New Roman" w:cs="Times New Roman"/>
          <w:sz w:val="24"/>
          <w:szCs w:val="24"/>
          <w:lang w:eastAsia="ru-RU"/>
        </w:rPr>
        <w:t>ди путей реализации ФГОС отмечен метод проектов</w:t>
      </w:r>
      <w:r w:rsidR="008D1553">
        <w:rPr>
          <w:rFonts w:ascii="Times New Roman" w:eastAsia="Times New Roman" w:hAnsi="Times New Roman" w:cs="Times New Roman"/>
          <w:sz w:val="24"/>
          <w:szCs w:val="24"/>
          <w:lang w:eastAsia="ru-RU"/>
        </w:rPr>
        <w:t>.</w:t>
      </w:r>
    </w:p>
    <w:p w:rsidR="0072150A" w:rsidRPr="0072150A" w:rsidRDefault="0072150A" w:rsidP="0072150A">
      <w:pPr>
        <w:shd w:val="clear" w:color="auto" w:fill="FFFFFF"/>
        <w:spacing w:after="0"/>
        <w:jc w:val="both"/>
        <w:rPr>
          <w:rFonts w:ascii="Times New Roman" w:eastAsia="Times New Roman" w:hAnsi="Times New Roman" w:cs="Times New Roman"/>
          <w:sz w:val="24"/>
          <w:szCs w:val="24"/>
          <w:lang w:eastAsia="ru-RU"/>
        </w:rPr>
      </w:pPr>
      <w:r w:rsidRPr="0072150A">
        <w:rPr>
          <w:rFonts w:ascii="Times New Roman" w:eastAsia="Times New Roman" w:hAnsi="Times New Roman" w:cs="Times New Roman"/>
          <w:b/>
          <w:sz w:val="24"/>
          <w:szCs w:val="24"/>
          <w:lang w:eastAsia="ru-RU"/>
        </w:rPr>
        <w:t>Проект</w:t>
      </w:r>
      <w:r w:rsidRPr="0072150A">
        <w:rPr>
          <w:rFonts w:ascii="Times New Roman" w:eastAsia="Times New Roman" w:hAnsi="Times New Roman" w:cs="Times New Roman"/>
          <w:sz w:val="24"/>
          <w:szCs w:val="24"/>
          <w:lang w:eastAsia="ru-RU"/>
        </w:rPr>
        <w:t xml:space="preserve"> – 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w:t>
      </w:r>
    </w:p>
    <w:p w:rsidR="008D1553" w:rsidRDefault="0072150A" w:rsidP="008D1553">
      <w:pPr>
        <w:shd w:val="clear" w:color="auto" w:fill="FFFFFF"/>
        <w:spacing w:after="0"/>
        <w:jc w:val="both"/>
        <w:rPr>
          <w:rFonts w:ascii="Times New Roman" w:eastAsia="Calibri" w:hAnsi="Times New Roman" w:cs="Times New Roman"/>
          <w:sz w:val="24"/>
        </w:rPr>
      </w:pPr>
      <w:r w:rsidRPr="0072150A">
        <w:rPr>
          <w:rFonts w:ascii="Times New Roman" w:eastAsia="Calibri" w:hAnsi="Times New Roman" w:cs="Times New Roman"/>
          <w:b/>
          <w:sz w:val="24"/>
        </w:rPr>
        <w:t>Проектная деятельность</w:t>
      </w:r>
      <w:r w:rsidRPr="0072150A">
        <w:rPr>
          <w:rFonts w:ascii="Times New Roman" w:eastAsia="Calibri" w:hAnsi="Times New Roman" w:cs="Times New Roman"/>
          <w:sz w:val="24"/>
        </w:rPr>
        <w:t xml:space="preserve"> учащихся – совместная учебно-познавательная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w:t>
      </w:r>
      <w:r w:rsidR="008D1553">
        <w:rPr>
          <w:rFonts w:ascii="Times New Roman" w:eastAsia="Calibri" w:hAnsi="Times New Roman" w:cs="Times New Roman"/>
          <w:sz w:val="24"/>
        </w:rPr>
        <w:t>.</w:t>
      </w:r>
    </w:p>
    <w:p w:rsidR="0072150A" w:rsidRPr="0072150A" w:rsidRDefault="0072150A" w:rsidP="008D1553">
      <w:pPr>
        <w:shd w:val="clear" w:color="auto" w:fill="FFFFFF"/>
        <w:spacing w:after="0"/>
        <w:jc w:val="both"/>
        <w:rPr>
          <w:rFonts w:ascii="Times New Roman" w:eastAsia="Calibri" w:hAnsi="Times New Roman" w:cs="Times New Roman"/>
          <w:color w:val="000000"/>
          <w:sz w:val="24"/>
          <w:szCs w:val="24"/>
        </w:rPr>
      </w:pPr>
      <w:r w:rsidRPr="0072150A">
        <w:rPr>
          <w:rFonts w:ascii="Times New Roman" w:eastAsia="Calibri" w:hAnsi="Times New Roman" w:cs="Times New Roman"/>
          <w:i/>
          <w:iCs/>
          <w:color w:val="000000"/>
          <w:sz w:val="24"/>
          <w:szCs w:val="24"/>
        </w:rPr>
        <w:t xml:space="preserve">Специфические черты (различия) </w:t>
      </w:r>
      <w:r w:rsidRPr="0072150A">
        <w:rPr>
          <w:rFonts w:ascii="Times New Roman" w:eastAsia="Calibri" w:hAnsi="Times New Roman" w:cs="Times New Roman"/>
          <w:color w:val="000000"/>
          <w:sz w:val="24"/>
          <w:szCs w:val="24"/>
        </w:rPr>
        <w:t>проектной и учебно-исследовательской деятельности отражены в таблице 1</w:t>
      </w:r>
      <w:r w:rsidR="002D0ECD">
        <w:rPr>
          <w:rFonts w:ascii="Times New Roman" w:eastAsia="Calibri" w:hAnsi="Times New Roman" w:cs="Times New Roman"/>
          <w:color w:val="000000"/>
          <w:sz w:val="24"/>
          <w:szCs w:val="24"/>
        </w:rPr>
        <w:t>0</w:t>
      </w:r>
      <w:r w:rsidRPr="0072150A">
        <w:rPr>
          <w:rFonts w:ascii="Times New Roman" w:eastAsia="Calibri" w:hAnsi="Times New Roman" w:cs="Times New Roman"/>
          <w:color w:val="000000"/>
          <w:sz w:val="24"/>
          <w:szCs w:val="24"/>
        </w:rPr>
        <w:t xml:space="preserve">: </w:t>
      </w:r>
    </w:p>
    <w:p w:rsidR="0072150A" w:rsidRPr="002D0ECD" w:rsidRDefault="0072150A" w:rsidP="0072150A">
      <w:pPr>
        <w:autoSpaceDE w:val="0"/>
        <w:autoSpaceDN w:val="0"/>
        <w:adjustRightInd w:val="0"/>
        <w:spacing w:after="0"/>
        <w:jc w:val="right"/>
        <w:rPr>
          <w:rFonts w:ascii="Times New Roman" w:eastAsia="Calibri" w:hAnsi="Times New Roman" w:cs="Times New Roman"/>
          <w:color w:val="000000"/>
          <w:sz w:val="24"/>
          <w:szCs w:val="24"/>
        </w:rPr>
      </w:pPr>
      <w:r w:rsidRPr="002D0ECD">
        <w:rPr>
          <w:rFonts w:ascii="Times New Roman" w:eastAsia="Calibri" w:hAnsi="Times New Roman" w:cs="Times New Roman"/>
          <w:iCs/>
          <w:color w:val="000000"/>
          <w:sz w:val="24"/>
          <w:szCs w:val="24"/>
        </w:rPr>
        <w:t>Таблица 1</w:t>
      </w:r>
      <w:r w:rsidR="002D0ECD" w:rsidRPr="002D0ECD">
        <w:rPr>
          <w:rFonts w:ascii="Times New Roman" w:eastAsia="Calibri" w:hAnsi="Times New Roman" w:cs="Times New Roman"/>
          <w:iCs/>
          <w:color w:val="000000"/>
          <w:sz w:val="24"/>
          <w:szCs w:val="24"/>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3"/>
        <w:gridCol w:w="7393"/>
      </w:tblGrid>
      <w:tr w:rsidR="0072150A" w:rsidRPr="0072150A" w:rsidTr="00840D9A">
        <w:trPr>
          <w:trHeight w:val="107"/>
        </w:trPr>
        <w:tc>
          <w:tcPr>
            <w:tcW w:w="2500" w:type="pct"/>
          </w:tcPr>
          <w:p w:rsidR="0072150A" w:rsidRPr="0072150A" w:rsidRDefault="0072150A" w:rsidP="0072150A">
            <w:pPr>
              <w:autoSpaceDE w:val="0"/>
              <w:autoSpaceDN w:val="0"/>
              <w:adjustRightInd w:val="0"/>
              <w:spacing w:after="0"/>
              <w:rPr>
                <w:rFonts w:ascii="Times New Roman" w:eastAsia="Calibri" w:hAnsi="Times New Roman" w:cs="Times New Roman"/>
                <w:color w:val="000000"/>
                <w:sz w:val="24"/>
                <w:szCs w:val="24"/>
              </w:rPr>
            </w:pPr>
            <w:r w:rsidRPr="0072150A">
              <w:rPr>
                <w:rFonts w:ascii="Times New Roman" w:eastAsia="Calibri" w:hAnsi="Times New Roman" w:cs="Times New Roman"/>
                <w:b/>
                <w:bCs/>
                <w:color w:val="000000"/>
                <w:sz w:val="24"/>
                <w:szCs w:val="24"/>
              </w:rPr>
              <w:t xml:space="preserve">Проектная деятельность </w:t>
            </w:r>
          </w:p>
        </w:tc>
        <w:tc>
          <w:tcPr>
            <w:tcW w:w="2500" w:type="pct"/>
          </w:tcPr>
          <w:p w:rsidR="0072150A" w:rsidRPr="0072150A" w:rsidRDefault="0072150A" w:rsidP="0072150A">
            <w:pPr>
              <w:autoSpaceDE w:val="0"/>
              <w:autoSpaceDN w:val="0"/>
              <w:adjustRightInd w:val="0"/>
              <w:spacing w:after="0"/>
              <w:rPr>
                <w:rFonts w:ascii="Times New Roman" w:eastAsia="Calibri" w:hAnsi="Times New Roman" w:cs="Times New Roman"/>
                <w:color w:val="000000"/>
                <w:sz w:val="24"/>
                <w:szCs w:val="24"/>
              </w:rPr>
            </w:pPr>
            <w:r w:rsidRPr="0072150A">
              <w:rPr>
                <w:rFonts w:ascii="Times New Roman" w:eastAsia="Calibri" w:hAnsi="Times New Roman" w:cs="Times New Roman"/>
                <w:b/>
                <w:bCs/>
                <w:color w:val="000000"/>
                <w:sz w:val="24"/>
                <w:szCs w:val="24"/>
              </w:rPr>
              <w:t xml:space="preserve">Учебно-исследовательская деятельность </w:t>
            </w:r>
          </w:p>
        </w:tc>
      </w:tr>
      <w:tr w:rsidR="0072150A" w:rsidRPr="0072150A" w:rsidTr="00840D9A">
        <w:trPr>
          <w:trHeight w:val="661"/>
        </w:trPr>
        <w:tc>
          <w:tcPr>
            <w:tcW w:w="2500" w:type="pct"/>
          </w:tcPr>
          <w:p w:rsidR="0072150A" w:rsidRPr="0072150A" w:rsidRDefault="0072150A" w:rsidP="0072150A">
            <w:pPr>
              <w:autoSpaceDE w:val="0"/>
              <w:autoSpaceDN w:val="0"/>
              <w:adjustRightInd w:val="0"/>
              <w:spacing w:after="0"/>
              <w:rPr>
                <w:rFonts w:ascii="Times New Roman" w:eastAsia="Calibri" w:hAnsi="Times New Roman" w:cs="Times New Roman"/>
                <w:color w:val="000000"/>
                <w:sz w:val="24"/>
                <w:szCs w:val="24"/>
              </w:rPr>
            </w:pPr>
            <w:r w:rsidRPr="008D1553">
              <w:rPr>
                <w:rFonts w:ascii="Times New Roman" w:eastAsia="Calibri" w:hAnsi="Times New Roman" w:cs="Times New Roman"/>
                <w:color w:val="000000"/>
                <w:sz w:val="24"/>
                <w:szCs w:val="24"/>
                <w:u w:val="single"/>
              </w:rPr>
              <w:t>Проект направлен на получение конкретного запланированного результата – продукта</w:t>
            </w:r>
            <w:r w:rsidRPr="0072150A">
              <w:rPr>
                <w:rFonts w:ascii="Times New Roman" w:eastAsia="Calibri" w:hAnsi="Times New Roman" w:cs="Times New Roman"/>
                <w:color w:val="000000"/>
                <w:sz w:val="24"/>
                <w:szCs w:val="24"/>
              </w:rPr>
              <w:t xml:space="preserve">, обладающего определенными свойствами, и который необходим для конкретного использования. </w:t>
            </w:r>
          </w:p>
        </w:tc>
        <w:tc>
          <w:tcPr>
            <w:tcW w:w="2500" w:type="pct"/>
          </w:tcPr>
          <w:p w:rsidR="0072150A" w:rsidRPr="008D1553" w:rsidRDefault="0072150A" w:rsidP="0072150A">
            <w:pPr>
              <w:autoSpaceDE w:val="0"/>
              <w:autoSpaceDN w:val="0"/>
              <w:adjustRightInd w:val="0"/>
              <w:spacing w:after="0"/>
              <w:rPr>
                <w:rFonts w:ascii="Times New Roman" w:eastAsia="Calibri" w:hAnsi="Times New Roman" w:cs="Times New Roman"/>
                <w:color w:val="000000"/>
                <w:sz w:val="24"/>
                <w:szCs w:val="24"/>
                <w:u w:val="single"/>
              </w:rPr>
            </w:pPr>
            <w:r w:rsidRPr="008D1553">
              <w:rPr>
                <w:rFonts w:ascii="Times New Roman" w:eastAsia="Calibri" w:hAnsi="Times New Roman" w:cs="Times New Roman"/>
                <w:color w:val="000000"/>
                <w:sz w:val="24"/>
                <w:szCs w:val="24"/>
                <w:u w:val="single"/>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72150A" w:rsidRPr="0072150A" w:rsidTr="00840D9A">
        <w:trPr>
          <w:trHeight w:val="937"/>
        </w:trPr>
        <w:tc>
          <w:tcPr>
            <w:tcW w:w="2500" w:type="pct"/>
          </w:tcPr>
          <w:p w:rsidR="0072150A" w:rsidRPr="0072150A" w:rsidRDefault="0072150A" w:rsidP="0072150A">
            <w:pPr>
              <w:autoSpaceDE w:val="0"/>
              <w:autoSpaceDN w:val="0"/>
              <w:adjustRightInd w:val="0"/>
              <w:spacing w:after="0"/>
              <w:rPr>
                <w:rFonts w:ascii="Times New Roman" w:eastAsia="Calibri" w:hAnsi="Times New Roman" w:cs="Times New Roman"/>
                <w:color w:val="000000"/>
                <w:sz w:val="24"/>
                <w:szCs w:val="24"/>
              </w:rPr>
            </w:pPr>
            <w:r w:rsidRPr="0072150A">
              <w:rPr>
                <w:rFonts w:ascii="Times New Roman" w:eastAsia="Calibri" w:hAnsi="Times New Roman" w:cs="Times New Roman"/>
                <w:color w:val="000000"/>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w:t>
            </w:r>
            <w:r w:rsidRPr="0072150A">
              <w:rPr>
                <w:rFonts w:ascii="Times New Roman" w:eastAsia="Calibri" w:hAnsi="Times New Roman" w:cs="Times New Roman"/>
                <w:color w:val="000000"/>
                <w:sz w:val="24"/>
                <w:szCs w:val="24"/>
              </w:rPr>
              <w:lastRenderedPageBreak/>
              <w:t xml:space="preserve">всеми характеристиками, сформулированными в его замысле. </w:t>
            </w:r>
          </w:p>
        </w:tc>
        <w:tc>
          <w:tcPr>
            <w:tcW w:w="2500" w:type="pct"/>
          </w:tcPr>
          <w:p w:rsidR="0072150A" w:rsidRPr="0072150A" w:rsidRDefault="0072150A" w:rsidP="0072150A">
            <w:pPr>
              <w:autoSpaceDE w:val="0"/>
              <w:autoSpaceDN w:val="0"/>
              <w:adjustRightInd w:val="0"/>
              <w:spacing w:after="0"/>
              <w:rPr>
                <w:rFonts w:ascii="Times New Roman" w:eastAsia="Calibri" w:hAnsi="Times New Roman" w:cs="Times New Roman"/>
                <w:color w:val="000000"/>
                <w:sz w:val="24"/>
                <w:szCs w:val="24"/>
              </w:rPr>
            </w:pPr>
            <w:r w:rsidRPr="0072150A">
              <w:rPr>
                <w:rFonts w:ascii="Times New Roman" w:eastAsia="Calibri" w:hAnsi="Times New Roman" w:cs="Times New Roman"/>
                <w:color w:val="000000"/>
                <w:sz w:val="24"/>
                <w:szCs w:val="24"/>
              </w:rPr>
              <w:lastRenderedPageBreak/>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w:t>
            </w:r>
            <w:r w:rsidRPr="0072150A">
              <w:rPr>
                <w:rFonts w:ascii="Times New Roman" w:eastAsia="Calibri" w:hAnsi="Times New Roman" w:cs="Times New Roman"/>
                <w:color w:val="000000"/>
                <w:sz w:val="24"/>
                <w:szCs w:val="24"/>
              </w:rPr>
              <w:lastRenderedPageBreak/>
              <w:t xml:space="preserve">модельную проверку выдвинутых предположений. </w:t>
            </w:r>
          </w:p>
        </w:tc>
      </w:tr>
    </w:tbl>
    <w:p w:rsidR="0072150A" w:rsidRPr="0072150A" w:rsidRDefault="0072150A" w:rsidP="0072150A">
      <w:pPr>
        <w:suppressAutoHyphens/>
        <w:spacing w:after="0"/>
        <w:ind w:firstLine="709"/>
        <w:jc w:val="both"/>
        <w:rPr>
          <w:rFonts w:ascii="Times New Roman" w:eastAsia="Calibri" w:hAnsi="Times New Roman" w:cs="Times New Roman"/>
          <w:sz w:val="24"/>
          <w:szCs w:val="24"/>
        </w:rPr>
      </w:pPr>
    </w:p>
    <w:p w:rsidR="0072150A" w:rsidRPr="008D1553" w:rsidRDefault="0072150A" w:rsidP="0072150A">
      <w:pPr>
        <w:suppressAutoHyphens/>
        <w:spacing w:after="0"/>
        <w:ind w:firstLine="709"/>
        <w:jc w:val="both"/>
        <w:rPr>
          <w:rFonts w:ascii="Times New Roman" w:eastAsia="Calibri" w:hAnsi="Times New Roman" w:cs="Times New Roman"/>
          <w:sz w:val="24"/>
          <w:u w:val="single"/>
        </w:rPr>
      </w:pPr>
      <w:r w:rsidRPr="008D1553">
        <w:rPr>
          <w:rFonts w:ascii="Times New Roman" w:eastAsia="Calibri" w:hAnsi="Times New Roman" w:cs="Times New Roman"/>
          <w:sz w:val="24"/>
          <w:u w:val="single"/>
        </w:rPr>
        <w:t xml:space="preserve">Признаки проектной деятельности: </w:t>
      </w:r>
    </w:p>
    <w:p w:rsidR="0072150A" w:rsidRPr="0072150A" w:rsidRDefault="0072150A" w:rsidP="005E05BD">
      <w:pPr>
        <w:numPr>
          <w:ilvl w:val="0"/>
          <w:numId w:val="18"/>
        </w:numPr>
        <w:suppressAutoHyphens/>
        <w:spacing w:after="0" w:line="240" w:lineRule="auto"/>
        <w:contextualSpacing/>
        <w:jc w:val="both"/>
        <w:rPr>
          <w:rFonts w:ascii="Times New Roman" w:eastAsia="Calibri" w:hAnsi="Times New Roman" w:cs="Times New Roman"/>
          <w:sz w:val="24"/>
        </w:rPr>
      </w:pPr>
      <w:r w:rsidRPr="0072150A">
        <w:rPr>
          <w:rFonts w:ascii="Times New Roman" w:eastAsia="Calibri" w:hAnsi="Times New Roman" w:cs="Times New Roman"/>
          <w:sz w:val="24"/>
        </w:rPr>
        <w:t xml:space="preserve">ориентация на получение конкретного результата; </w:t>
      </w:r>
    </w:p>
    <w:p w:rsidR="0072150A" w:rsidRPr="0072150A" w:rsidRDefault="0072150A" w:rsidP="005E05BD">
      <w:pPr>
        <w:numPr>
          <w:ilvl w:val="0"/>
          <w:numId w:val="18"/>
        </w:numPr>
        <w:suppressAutoHyphens/>
        <w:spacing w:after="0" w:line="240" w:lineRule="auto"/>
        <w:contextualSpacing/>
        <w:jc w:val="both"/>
        <w:rPr>
          <w:rFonts w:ascii="Times New Roman" w:eastAsia="Calibri" w:hAnsi="Times New Roman" w:cs="Times New Roman"/>
          <w:sz w:val="24"/>
        </w:rPr>
      </w:pPr>
      <w:r w:rsidRPr="0072150A">
        <w:rPr>
          <w:rFonts w:ascii="Times New Roman" w:eastAsia="Calibri" w:hAnsi="Times New Roman" w:cs="Times New Roman"/>
          <w:sz w:val="24"/>
        </w:rPr>
        <w:t xml:space="preserve">предварительная фиксация (описание) результата в виде эскиза в разной степени детализации и конкретизации; </w:t>
      </w:r>
    </w:p>
    <w:p w:rsidR="0072150A" w:rsidRPr="0072150A" w:rsidRDefault="0072150A" w:rsidP="005E05BD">
      <w:pPr>
        <w:numPr>
          <w:ilvl w:val="0"/>
          <w:numId w:val="18"/>
        </w:numPr>
        <w:suppressAutoHyphens/>
        <w:spacing w:after="0" w:line="240" w:lineRule="auto"/>
        <w:contextualSpacing/>
        <w:jc w:val="both"/>
        <w:rPr>
          <w:rFonts w:ascii="Times New Roman" w:eastAsia="Calibri" w:hAnsi="Times New Roman" w:cs="Times New Roman"/>
          <w:sz w:val="24"/>
        </w:rPr>
      </w:pPr>
      <w:r w:rsidRPr="0072150A">
        <w:rPr>
          <w:rFonts w:ascii="Times New Roman" w:eastAsia="Calibri" w:hAnsi="Times New Roman" w:cs="Times New Roman"/>
          <w:sz w:val="24"/>
        </w:rPr>
        <w:t xml:space="preserve">относительно жесткая фиксация срока достижения результата; </w:t>
      </w:r>
    </w:p>
    <w:p w:rsidR="0072150A" w:rsidRPr="0072150A" w:rsidRDefault="0072150A" w:rsidP="005E05BD">
      <w:pPr>
        <w:numPr>
          <w:ilvl w:val="0"/>
          <w:numId w:val="18"/>
        </w:numPr>
        <w:suppressAutoHyphens/>
        <w:spacing w:after="0" w:line="240" w:lineRule="auto"/>
        <w:contextualSpacing/>
        <w:jc w:val="both"/>
        <w:rPr>
          <w:rFonts w:ascii="Times New Roman" w:eastAsia="Calibri" w:hAnsi="Times New Roman" w:cs="Times New Roman"/>
          <w:sz w:val="24"/>
        </w:rPr>
      </w:pPr>
      <w:r w:rsidRPr="0072150A">
        <w:rPr>
          <w:rFonts w:ascii="Times New Roman" w:eastAsia="Calibri" w:hAnsi="Times New Roman" w:cs="Times New Roman"/>
          <w:sz w:val="24"/>
        </w:rPr>
        <w:t xml:space="preserve">предварительное планирование действий по достижению результата; </w:t>
      </w:r>
    </w:p>
    <w:p w:rsidR="0072150A" w:rsidRPr="0072150A" w:rsidRDefault="0072150A" w:rsidP="005E05BD">
      <w:pPr>
        <w:numPr>
          <w:ilvl w:val="0"/>
          <w:numId w:val="18"/>
        </w:numPr>
        <w:suppressAutoHyphens/>
        <w:spacing w:after="0" w:line="240" w:lineRule="auto"/>
        <w:contextualSpacing/>
        <w:jc w:val="both"/>
        <w:rPr>
          <w:rFonts w:ascii="Times New Roman" w:eastAsia="Calibri" w:hAnsi="Times New Roman" w:cs="Times New Roman"/>
          <w:sz w:val="24"/>
        </w:rPr>
      </w:pPr>
      <w:r w:rsidRPr="0072150A">
        <w:rPr>
          <w:rFonts w:ascii="Times New Roman" w:eastAsia="Calibri" w:hAnsi="Times New Roman" w:cs="Times New Roman"/>
          <w:sz w:val="24"/>
        </w:rPr>
        <w:t xml:space="preserve">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 </w:t>
      </w:r>
    </w:p>
    <w:p w:rsidR="0072150A" w:rsidRPr="0072150A" w:rsidRDefault="0072150A" w:rsidP="005E05BD">
      <w:pPr>
        <w:numPr>
          <w:ilvl w:val="0"/>
          <w:numId w:val="18"/>
        </w:numPr>
        <w:suppressAutoHyphens/>
        <w:spacing w:after="0" w:line="240" w:lineRule="auto"/>
        <w:contextualSpacing/>
        <w:jc w:val="both"/>
        <w:rPr>
          <w:rFonts w:ascii="Times New Roman" w:eastAsia="Calibri" w:hAnsi="Times New Roman" w:cs="Times New Roman"/>
          <w:sz w:val="24"/>
        </w:rPr>
      </w:pPr>
      <w:r w:rsidRPr="0072150A">
        <w:rPr>
          <w:rFonts w:ascii="Times New Roman" w:eastAsia="Calibri" w:hAnsi="Times New Roman" w:cs="Times New Roman"/>
          <w:sz w:val="24"/>
        </w:rPr>
        <w:t xml:space="preserve">выполнение действий с их одновременным мониторингом и коррекцией; </w:t>
      </w:r>
    </w:p>
    <w:p w:rsidR="0072150A" w:rsidRPr="0072150A" w:rsidRDefault="0072150A" w:rsidP="005E05BD">
      <w:pPr>
        <w:numPr>
          <w:ilvl w:val="0"/>
          <w:numId w:val="18"/>
        </w:numPr>
        <w:suppressAutoHyphens/>
        <w:spacing w:after="0" w:line="240" w:lineRule="auto"/>
        <w:contextualSpacing/>
        <w:jc w:val="both"/>
        <w:rPr>
          <w:rFonts w:ascii="Times New Roman" w:eastAsia="Calibri" w:hAnsi="Times New Roman" w:cs="Times New Roman"/>
          <w:sz w:val="24"/>
        </w:rPr>
      </w:pPr>
      <w:r w:rsidRPr="0072150A">
        <w:rPr>
          <w:rFonts w:ascii="Times New Roman" w:eastAsia="Calibri" w:hAnsi="Times New Roman" w:cs="Times New Roman"/>
          <w:sz w:val="24"/>
        </w:rPr>
        <w:t xml:space="preserve">получение продукта проектной деятельности, его соотнесение с  исходной ситуацией проектирования, анализ новой ситуации. </w:t>
      </w:r>
    </w:p>
    <w:p w:rsidR="00D63DA0" w:rsidRPr="00893EAC" w:rsidRDefault="0072150A" w:rsidP="00893EAC">
      <w:pPr>
        <w:suppressAutoHyphens/>
        <w:spacing w:after="0" w:line="240" w:lineRule="auto"/>
        <w:ind w:firstLine="709"/>
        <w:jc w:val="both"/>
        <w:rPr>
          <w:rFonts w:ascii="Times New Roman" w:eastAsia="Calibri" w:hAnsi="Times New Roman" w:cs="Times New Roman"/>
          <w:sz w:val="24"/>
        </w:rPr>
      </w:pPr>
      <w:r w:rsidRPr="0072150A">
        <w:rPr>
          <w:rFonts w:ascii="Times New Roman" w:eastAsia="Calibri" w:hAnsi="Times New Roman" w:cs="Times New Roman"/>
          <w:sz w:val="24"/>
        </w:rPr>
        <w:t xml:space="preserve">Таким образом, проект — это целенаправленное управляемое изменение, фиксированное во времени. </w:t>
      </w:r>
    </w:p>
    <w:p w:rsidR="0072150A" w:rsidRPr="0072150A" w:rsidRDefault="0072150A" w:rsidP="0072150A">
      <w:pPr>
        <w:spacing w:before="100" w:beforeAutospacing="1" w:after="100" w:afterAutospacing="1"/>
        <w:ind w:left="720"/>
        <w:rPr>
          <w:rFonts w:ascii="Times New Roman" w:eastAsia="Calibri" w:hAnsi="Times New Roman" w:cs="Times New Roman"/>
          <w:sz w:val="24"/>
          <w:szCs w:val="24"/>
        </w:rPr>
      </w:pPr>
      <w:r w:rsidRPr="0072150A">
        <w:rPr>
          <w:rFonts w:ascii="Times New Roman" w:eastAsia="Calibri" w:hAnsi="Times New Roman" w:cs="Times New Roman"/>
          <w:sz w:val="24"/>
          <w:szCs w:val="24"/>
        </w:rPr>
        <w:t>Для различия исследований и проектов предложена информация в таблице</w:t>
      </w:r>
      <w:r w:rsidR="00D15477">
        <w:rPr>
          <w:rFonts w:ascii="Times New Roman" w:eastAsia="Calibri" w:hAnsi="Times New Roman" w:cs="Times New Roman"/>
          <w:sz w:val="24"/>
          <w:szCs w:val="24"/>
        </w:rPr>
        <w:t xml:space="preserve"> 11</w:t>
      </w:r>
      <w:r w:rsidRPr="0072150A">
        <w:rPr>
          <w:rFonts w:ascii="Times New Roman" w:eastAsia="Calibri" w:hAnsi="Times New Roman" w:cs="Times New Roman"/>
          <w:sz w:val="24"/>
          <w:szCs w:val="24"/>
        </w:rPr>
        <w:t>.</w:t>
      </w:r>
    </w:p>
    <w:tbl>
      <w:tblPr>
        <w:tblStyle w:val="a5"/>
        <w:tblW w:w="5000" w:type="pct"/>
        <w:tblLook w:val="04A0" w:firstRow="1" w:lastRow="0" w:firstColumn="1" w:lastColumn="0" w:noHBand="0" w:noVBand="1"/>
      </w:tblPr>
      <w:tblGrid>
        <w:gridCol w:w="4926"/>
        <w:gridCol w:w="4930"/>
        <w:gridCol w:w="4930"/>
      </w:tblGrid>
      <w:tr w:rsidR="0072150A" w:rsidRPr="0072150A" w:rsidTr="00D15477">
        <w:tc>
          <w:tcPr>
            <w:tcW w:w="1666" w:type="pct"/>
          </w:tcPr>
          <w:p w:rsidR="0072150A" w:rsidRPr="003A19B0" w:rsidRDefault="0072150A" w:rsidP="00D15477">
            <w:pPr>
              <w:spacing w:before="100" w:beforeAutospacing="1" w:after="100" w:afterAutospacing="1"/>
              <w:jc w:val="center"/>
              <w:rPr>
                <w:rFonts w:ascii="Times New Roman" w:eastAsia="Calibri" w:hAnsi="Times New Roman" w:cs="Times New Roman"/>
                <w:b/>
                <w:sz w:val="24"/>
                <w:szCs w:val="24"/>
              </w:rPr>
            </w:pPr>
            <w:r w:rsidRPr="003A19B0">
              <w:rPr>
                <w:rFonts w:ascii="Times New Roman" w:eastAsia="Calibri" w:hAnsi="Times New Roman" w:cs="Times New Roman"/>
                <w:b/>
                <w:sz w:val="24"/>
                <w:szCs w:val="24"/>
              </w:rPr>
              <w:t>Параметр сравнения</w:t>
            </w:r>
          </w:p>
        </w:tc>
        <w:tc>
          <w:tcPr>
            <w:tcW w:w="1667" w:type="pct"/>
          </w:tcPr>
          <w:p w:rsidR="0072150A" w:rsidRPr="003A19B0" w:rsidRDefault="0072150A" w:rsidP="00D15477">
            <w:pPr>
              <w:spacing w:before="100" w:beforeAutospacing="1" w:after="100" w:afterAutospacing="1"/>
              <w:jc w:val="center"/>
              <w:rPr>
                <w:rFonts w:ascii="Times New Roman" w:eastAsia="Calibri" w:hAnsi="Times New Roman" w:cs="Times New Roman"/>
                <w:b/>
                <w:sz w:val="24"/>
                <w:szCs w:val="24"/>
              </w:rPr>
            </w:pPr>
            <w:r w:rsidRPr="003A19B0">
              <w:rPr>
                <w:rFonts w:ascii="Times New Roman" w:eastAsia="Calibri" w:hAnsi="Times New Roman" w:cs="Times New Roman"/>
                <w:b/>
                <w:sz w:val="24"/>
                <w:szCs w:val="24"/>
              </w:rPr>
              <w:t>Проект</w:t>
            </w:r>
          </w:p>
        </w:tc>
        <w:tc>
          <w:tcPr>
            <w:tcW w:w="1667" w:type="pct"/>
          </w:tcPr>
          <w:p w:rsidR="0072150A" w:rsidRPr="003A19B0" w:rsidRDefault="0072150A" w:rsidP="00D15477">
            <w:pPr>
              <w:spacing w:before="100" w:beforeAutospacing="1" w:after="100" w:afterAutospacing="1"/>
              <w:jc w:val="center"/>
              <w:rPr>
                <w:rFonts w:ascii="Times New Roman" w:eastAsia="Calibri" w:hAnsi="Times New Roman" w:cs="Times New Roman"/>
                <w:b/>
                <w:sz w:val="24"/>
                <w:szCs w:val="24"/>
              </w:rPr>
            </w:pPr>
            <w:r w:rsidRPr="003A19B0">
              <w:rPr>
                <w:rFonts w:ascii="Times New Roman" w:eastAsia="Calibri" w:hAnsi="Times New Roman" w:cs="Times New Roman"/>
                <w:b/>
                <w:sz w:val="24"/>
                <w:szCs w:val="24"/>
              </w:rPr>
              <w:t>Исследование</w:t>
            </w:r>
          </w:p>
        </w:tc>
      </w:tr>
      <w:tr w:rsidR="0072150A" w:rsidRPr="0072150A" w:rsidTr="00D15477">
        <w:tc>
          <w:tcPr>
            <w:tcW w:w="1666"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Время</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Ориентирован на ясно обозначенное будущее</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Вневременной характер</w:t>
            </w:r>
          </w:p>
        </w:tc>
      </w:tr>
      <w:tr w:rsidR="0072150A" w:rsidRPr="0072150A" w:rsidTr="00D15477">
        <w:tc>
          <w:tcPr>
            <w:tcW w:w="1666"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Продукт</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Материальный результат</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Знания</w:t>
            </w:r>
          </w:p>
        </w:tc>
      </w:tr>
      <w:tr w:rsidR="0072150A" w:rsidRPr="0072150A" w:rsidTr="00D15477">
        <w:tc>
          <w:tcPr>
            <w:tcW w:w="1666"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Критерии результативности</w:t>
            </w:r>
          </w:p>
        </w:tc>
        <w:tc>
          <w:tcPr>
            <w:tcW w:w="1667" w:type="pct"/>
          </w:tcPr>
          <w:p w:rsidR="0072150A" w:rsidRPr="0072150A" w:rsidRDefault="00D15477" w:rsidP="0072150A">
            <w:pPr>
              <w:spacing w:before="100" w:beforeAutospacing="1" w:after="100" w:afterAutospacing="1"/>
              <w:rPr>
                <w:rFonts w:ascii="Times New Roman" w:eastAsia="Calibri" w:hAnsi="Times New Roman" w:cs="Times New Roman"/>
                <w:sz w:val="24"/>
                <w:szCs w:val="24"/>
              </w:rPr>
            </w:pPr>
            <w:r>
              <w:rPr>
                <w:rFonts w:ascii="Times New Roman" w:eastAsia="Calibri" w:hAnsi="Times New Roman" w:cs="Times New Roman"/>
                <w:sz w:val="24"/>
                <w:szCs w:val="24"/>
              </w:rPr>
              <w:t>Р</w:t>
            </w:r>
            <w:r w:rsidR="0072150A" w:rsidRPr="0072150A">
              <w:rPr>
                <w:rFonts w:ascii="Times New Roman" w:eastAsia="Calibri" w:hAnsi="Times New Roman" w:cs="Times New Roman"/>
                <w:sz w:val="24"/>
                <w:szCs w:val="24"/>
              </w:rPr>
              <w:t>еализуемость</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Истинность</w:t>
            </w:r>
          </w:p>
        </w:tc>
      </w:tr>
      <w:tr w:rsidR="0072150A" w:rsidRPr="0072150A" w:rsidTr="00D15477">
        <w:tc>
          <w:tcPr>
            <w:tcW w:w="1666"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Направленность</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Способ реализации деятельности</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Идеальный объект</w:t>
            </w:r>
          </w:p>
        </w:tc>
      </w:tr>
      <w:tr w:rsidR="0072150A" w:rsidRPr="0072150A" w:rsidTr="00D15477">
        <w:tc>
          <w:tcPr>
            <w:tcW w:w="1666"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Предметность</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Организационные структуры деятельности</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Всеобщие основы, принципы бытия, его структура и закономерности</w:t>
            </w:r>
          </w:p>
        </w:tc>
      </w:tr>
      <w:tr w:rsidR="0072150A" w:rsidRPr="0072150A" w:rsidTr="00D15477">
        <w:tc>
          <w:tcPr>
            <w:tcW w:w="1666" w:type="pct"/>
          </w:tcPr>
          <w:p w:rsidR="0072150A" w:rsidRPr="0072150A" w:rsidRDefault="0072150A" w:rsidP="00D15477">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Схема организации мысл</w:t>
            </w:r>
            <w:r w:rsidR="00D15477">
              <w:rPr>
                <w:rFonts w:ascii="Times New Roman" w:eastAsia="Calibri" w:hAnsi="Times New Roman" w:cs="Times New Roman"/>
                <w:sz w:val="24"/>
                <w:szCs w:val="24"/>
              </w:rPr>
              <w:t>ительной</w:t>
            </w:r>
            <w:r w:rsidR="00893EAC">
              <w:rPr>
                <w:rFonts w:ascii="Times New Roman" w:eastAsia="Calibri" w:hAnsi="Times New Roman" w:cs="Times New Roman"/>
                <w:sz w:val="24"/>
                <w:szCs w:val="24"/>
              </w:rPr>
              <w:t xml:space="preserve"> </w:t>
            </w:r>
            <w:r w:rsidRPr="0072150A">
              <w:rPr>
                <w:rFonts w:ascii="Times New Roman" w:eastAsia="Calibri" w:hAnsi="Times New Roman" w:cs="Times New Roman"/>
                <w:sz w:val="24"/>
                <w:szCs w:val="24"/>
              </w:rPr>
              <w:t>деятельности</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Замысел, реализация замысла, рефлексия реализации, переосмысление замысла</w:t>
            </w:r>
          </w:p>
        </w:tc>
        <w:tc>
          <w:tcPr>
            <w:tcW w:w="1667" w:type="pct"/>
          </w:tcPr>
          <w:p w:rsidR="0072150A" w:rsidRPr="0072150A" w:rsidRDefault="0072150A" w:rsidP="0072150A">
            <w:pPr>
              <w:spacing w:before="100" w:beforeAutospacing="1" w:after="100" w:afterAutospacing="1"/>
              <w:rPr>
                <w:rFonts w:ascii="Times New Roman" w:eastAsia="Calibri" w:hAnsi="Times New Roman" w:cs="Times New Roman"/>
                <w:sz w:val="24"/>
                <w:szCs w:val="24"/>
              </w:rPr>
            </w:pPr>
            <w:r w:rsidRPr="0072150A">
              <w:rPr>
                <w:rFonts w:ascii="Times New Roman" w:eastAsia="Calibri" w:hAnsi="Times New Roman" w:cs="Times New Roman"/>
                <w:sz w:val="24"/>
                <w:szCs w:val="24"/>
              </w:rPr>
              <w:t>Постановка вопроса, выдвижение гипотезы, проверка гипотезы, моделирование объекта, сопоставление своего способа и т.д.</w:t>
            </w:r>
          </w:p>
        </w:tc>
      </w:tr>
    </w:tbl>
    <w:p w:rsidR="0072150A" w:rsidRPr="00286C4E" w:rsidRDefault="0072150A" w:rsidP="00E14974">
      <w:pPr>
        <w:spacing w:before="100" w:beforeAutospacing="1" w:after="100" w:afterAutospacing="1" w:line="240" w:lineRule="auto"/>
        <w:ind w:firstLine="709"/>
        <w:jc w:val="both"/>
        <w:rPr>
          <w:rFonts w:ascii="Times New Roman" w:eastAsia="Calibri" w:hAnsi="Times New Roman" w:cs="Times New Roman"/>
          <w:sz w:val="24"/>
          <w:szCs w:val="24"/>
          <w:u w:val="single"/>
        </w:rPr>
      </w:pPr>
      <w:r w:rsidRPr="0072150A">
        <w:rPr>
          <w:rFonts w:ascii="Times New Roman" w:eastAsia="Calibri" w:hAnsi="Times New Roman" w:cs="Times New Roman"/>
          <w:sz w:val="24"/>
          <w:szCs w:val="24"/>
        </w:rPr>
        <w:lastRenderedPageBreak/>
        <w:t xml:space="preserve">Отметим, что УУД, развиваемые при выполнении проектных или исследовательских работ отличаются. </w:t>
      </w:r>
      <w:r w:rsidRPr="00286C4E">
        <w:rPr>
          <w:rFonts w:ascii="Times New Roman" w:eastAsia="Calibri" w:hAnsi="Times New Roman" w:cs="Times New Roman"/>
          <w:sz w:val="24"/>
          <w:szCs w:val="24"/>
          <w:u w:val="single"/>
        </w:rPr>
        <w:t>Целью проектной деятельности является развитие регулятивных УУД</w:t>
      </w:r>
      <w:r w:rsidRPr="0072150A">
        <w:rPr>
          <w:rFonts w:ascii="Times New Roman" w:eastAsia="Calibri" w:hAnsi="Times New Roman" w:cs="Times New Roman"/>
          <w:sz w:val="24"/>
          <w:szCs w:val="24"/>
        </w:rPr>
        <w:t xml:space="preserve">, в то время как </w:t>
      </w:r>
      <w:r w:rsidRPr="00286C4E">
        <w:rPr>
          <w:rFonts w:ascii="Times New Roman" w:eastAsia="Calibri" w:hAnsi="Times New Roman" w:cs="Times New Roman"/>
          <w:sz w:val="24"/>
          <w:szCs w:val="24"/>
          <w:u w:val="single"/>
        </w:rPr>
        <w:t xml:space="preserve">целью исследовательской деятельности становится развитие познавательных УУД. </w:t>
      </w:r>
    </w:p>
    <w:p w:rsidR="00D22B48" w:rsidRDefault="0072150A" w:rsidP="00E14974">
      <w:pPr>
        <w:suppressAutoHyphens/>
        <w:spacing w:after="0" w:line="240" w:lineRule="auto"/>
        <w:ind w:firstLine="709"/>
        <w:jc w:val="both"/>
        <w:rPr>
          <w:rFonts w:ascii="Times New Roman" w:eastAsia="Calibri" w:hAnsi="Times New Roman" w:cs="Times New Roman"/>
          <w:sz w:val="24"/>
          <w:szCs w:val="24"/>
        </w:rPr>
      </w:pPr>
      <w:r w:rsidRPr="0072150A">
        <w:rPr>
          <w:rFonts w:ascii="Times New Roman" w:eastAsia="Calibri" w:hAnsi="Times New Roman" w:cs="Times New Roman"/>
          <w:sz w:val="24"/>
          <w:szCs w:val="24"/>
        </w:rPr>
        <w:t xml:space="preserve">В соответствии с  ФГОС СОО особой формой организации деятельности обучающихся является </w:t>
      </w:r>
      <w:r w:rsidRPr="0072150A">
        <w:rPr>
          <w:rFonts w:ascii="Times New Roman" w:eastAsia="Calibri" w:hAnsi="Times New Roman" w:cs="Times New Roman"/>
          <w:b/>
          <w:sz w:val="24"/>
          <w:szCs w:val="24"/>
        </w:rPr>
        <w:t>индивидуальный проект</w:t>
      </w:r>
      <w:r w:rsidRPr="0072150A">
        <w:rPr>
          <w:rFonts w:ascii="Times New Roman" w:eastAsia="Calibri" w:hAnsi="Times New Roman" w:cs="Times New Roman"/>
          <w:sz w:val="24"/>
          <w:szCs w:val="24"/>
        </w:rPr>
        <w:t xml:space="preserve"> (учебное исследование или учебный проект). Он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72150A" w:rsidRPr="0072150A" w:rsidRDefault="0072150A" w:rsidP="0072150A">
      <w:pPr>
        <w:suppressAutoHyphens/>
        <w:spacing w:after="0"/>
        <w:ind w:firstLine="709"/>
        <w:jc w:val="both"/>
        <w:rPr>
          <w:rFonts w:ascii="Times New Roman" w:eastAsia="Calibri" w:hAnsi="Times New Roman" w:cs="Times New Roman"/>
          <w:sz w:val="24"/>
          <w:szCs w:val="24"/>
          <w:u w:color="252525"/>
          <w:bdr w:val="nil"/>
          <w:shd w:val="clear" w:color="auto" w:fill="FFFFFF"/>
        </w:rPr>
      </w:pPr>
      <w:r w:rsidRPr="0072150A">
        <w:rPr>
          <w:rFonts w:ascii="Times New Roman" w:eastAsia="Calibri" w:hAnsi="Times New Roman" w:cs="Times New Roman"/>
          <w:sz w:val="24"/>
          <w:szCs w:val="24"/>
        </w:rPr>
        <w:t xml:space="preserve">Индивидуальный проект выполняется обучающимся в течение одного или двух лет в рамках учебного времени, специально отведённого учебным планом (Учебным планом </w:t>
      </w:r>
      <w:r w:rsidR="00C962FB">
        <w:rPr>
          <w:rFonts w:ascii="Times New Roman" w:eastAsia="Calibri" w:hAnsi="Times New Roman" w:cs="Times New Roman"/>
          <w:sz w:val="24"/>
          <w:szCs w:val="24"/>
        </w:rPr>
        <w:t xml:space="preserve"> средней школы №66 </w:t>
      </w:r>
      <w:r w:rsidRPr="0072150A">
        <w:rPr>
          <w:rFonts w:ascii="Times New Roman" w:eastAsia="Calibri" w:hAnsi="Times New Roman" w:cs="Times New Roman"/>
          <w:sz w:val="24"/>
          <w:szCs w:val="24"/>
        </w:rPr>
        <w:t xml:space="preserve">предусмотрено выполнение индивидуального проекта, на который отведен 1 час в неделю), и </w:t>
      </w:r>
      <w:r w:rsidRPr="0072150A">
        <w:rPr>
          <w:rFonts w:ascii="Times New Roman" w:eastAsia="Calibri" w:hAnsi="Times New Roman" w:cs="Times New Roman"/>
          <w:sz w:val="24"/>
          <w:szCs w:val="24"/>
          <w:u w:val="single"/>
        </w:rPr>
        <w:t>должен быть представлен в виде завершённого учебного исследования или разработанного проекта:</w:t>
      </w:r>
      <w:r w:rsidRPr="0072150A">
        <w:rPr>
          <w:rFonts w:ascii="Times New Roman" w:eastAsia="Calibri" w:hAnsi="Times New Roman" w:cs="Times New Roman"/>
          <w:sz w:val="24"/>
          <w:szCs w:val="24"/>
        </w:rPr>
        <w:t xml:space="preserve"> информационного, творческого, социального, прикладного, инновационного, конструкторского, инженерного.</w:t>
      </w:r>
    </w:p>
    <w:p w:rsidR="0072150A" w:rsidRPr="0072150A" w:rsidRDefault="0072150A" w:rsidP="0072150A">
      <w:pPr>
        <w:suppressAutoHyphens/>
        <w:spacing w:after="0"/>
        <w:ind w:firstLine="709"/>
        <w:jc w:val="both"/>
        <w:rPr>
          <w:rFonts w:ascii="Times New Roman" w:eastAsia="Calibri" w:hAnsi="Times New Roman" w:cs="Times New Roman"/>
          <w:sz w:val="24"/>
        </w:rPr>
      </w:pPr>
      <w:r w:rsidRPr="0072150A">
        <w:rPr>
          <w:rFonts w:ascii="Times New Roman" w:eastAsia="Calibri" w:hAnsi="Times New Roman" w:cs="Times New Roman"/>
          <w:sz w:val="24"/>
        </w:rPr>
        <w:t>Учебно-исследовательская и проектная деятельность в 10-11 классах реализуется через:</w:t>
      </w:r>
    </w:p>
    <w:p w:rsidR="0072150A" w:rsidRPr="0072150A" w:rsidRDefault="0072150A" w:rsidP="0072150A">
      <w:pPr>
        <w:suppressAutoHyphens/>
        <w:spacing w:after="0"/>
        <w:ind w:firstLine="709"/>
        <w:jc w:val="both"/>
        <w:rPr>
          <w:rFonts w:ascii="Times New Roman" w:eastAsia="Calibri" w:hAnsi="Times New Roman" w:cs="Times New Roman"/>
          <w:sz w:val="24"/>
        </w:rPr>
      </w:pPr>
      <w:r w:rsidRPr="0072150A">
        <w:rPr>
          <w:rFonts w:ascii="Times New Roman" w:eastAsia="Calibri" w:hAnsi="Times New Roman" w:cs="Times New Roman"/>
          <w:sz w:val="24"/>
        </w:rPr>
        <w:t xml:space="preserve">- </w:t>
      </w:r>
      <w:r w:rsidRPr="0072150A">
        <w:rPr>
          <w:rFonts w:ascii="Times New Roman" w:eastAsia="Calibri" w:hAnsi="Times New Roman" w:cs="Times New Roman"/>
          <w:sz w:val="24"/>
          <w:u w:val="single"/>
        </w:rPr>
        <w:t>урочную деятельность</w:t>
      </w:r>
      <w:r w:rsidRPr="0072150A">
        <w:rPr>
          <w:rFonts w:ascii="Times New Roman" w:eastAsia="Calibri" w:hAnsi="Times New Roman" w:cs="Times New Roman"/>
          <w:sz w:val="24"/>
        </w:rPr>
        <w:t xml:space="preserve"> в виде отдельных заданий, уроков, монопроектов, межпредметных заданий проектного характера;</w:t>
      </w:r>
    </w:p>
    <w:p w:rsidR="0072150A" w:rsidRPr="0072150A" w:rsidRDefault="0072150A" w:rsidP="0072150A">
      <w:pPr>
        <w:suppressAutoHyphens/>
        <w:spacing w:after="0"/>
        <w:ind w:firstLine="709"/>
        <w:jc w:val="both"/>
        <w:rPr>
          <w:rFonts w:ascii="Times New Roman" w:eastAsia="Calibri" w:hAnsi="Times New Roman" w:cs="Times New Roman"/>
          <w:sz w:val="24"/>
        </w:rPr>
      </w:pPr>
      <w:r w:rsidRPr="0072150A">
        <w:rPr>
          <w:rFonts w:ascii="Times New Roman" w:eastAsia="Calibri" w:hAnsi="Times New Roman" w:cs="Times New Roman"/>
          <w:sz w:val="24"/>
        </w:rPr>
        <w:t xml:space="preserve">- </w:t>
      </w:r>
      <w:r w:rsidRPr="0072150A">
        <w:rPr>
          <w:rFonts w:ascii="Times New Roman" w:eastAsia="Calibri" w:hAnsi="Times New Roman" w:cs="Times New Roman"/>
          <w:sz w:val="24"/>
          <w:u w:val="single"/>
        </w:rPr>
        <w:t>дополнительный учебный предмет</w:t>
      </w:r>
      <w:r w:rsidRPr="0072150A">
        <w:rPr>
          <w:rFonts w:ascii="Times New Roman" w:eastAsia="Calibri" w:hAnsi="Times New Roman" w:cs="Times New Roman"/>
          <w:sz w:val="24"/>
        </w:rPr>
        <w:t xml:space="preserve"> - курс «</w:t>
      </w:r>
      <w:r w:rsidR="00C962FB">
        <w:rPr>
          <w:rFonts w:ascii="Times New Roman" w:eastAsia="Calibri" w:hAnsi="Times New Roman" w:cs="Times New Roman"/>
          <w:sz w:val="24"/>
        </w:rPr>
        <w:t xml:space="preserve"> Основы</w:t>
      </w:r>
      <w:r w:rsidR="003A19B0">
        <w:rPr>
          <w:rFonts w:ascii="Times New Roman" w:eastAsia="Calibri" w:hAnsi="Times New Roman" w:cs="Times New Roman"/>
          <w:sz w:val="24"/>
        </w:rPr>
        <w:t xml:space="preserve"> проектной и учебно - </w:t>
      </w:r>
      <w:r w:rsidR="00C962FB">
        <w:rPr>
          <w:rFonts w:ascii="Times New Roman" w:eastAsia="Calibri" w:hAnsi="Times New Roman" w:cs="Times New Roman"/>
          <w:sz w:val="24"/>
        </w:rPr>
        <w:t xml:space="preserve"> исследовательской деятельности» к</w:t>
      </w:r>
      <w:r w:rsidRPr="0072150A">
        <w:rPr>
          <w:rFonts w:ascii="Times New Roman" w:eastAsia="Calibri" w:hAnsi="Times New Roman" w:cs="Times New Roman"/>
          <w:sz w:val="24"/>
        </w:rPr>
        <w:t>оторый включает модули как по учебному исследованию, так и по учебному проекту</w:t>
      </w:r>
      <w:r w:rsidR="00AA7C38">
        <w:rPr>
          <w:rFonts w:ascii="Times New Roman" w:eastAsia="Calibri" w:hAnsi="Times New Roman" w:cs="Times New Roman"/>
          <w:sz w:val="24"/>
        </w:rPr>
        <w:t>;</w:t>
      </w:r>
    </w:p>
    <w:p w:rsidR="0072150A" w:rsidRPr="0072150A" w:rsidRDefault="0072150A" w:rsidP="0072150A">
      <w:pPr>
        <w:suppressAutoHyphens/>
        <w:spacing w:after="0"/>
        <w:ind w:firstLine="709"/>
        <w:jc w:val="both"/>
        <w:rPr>
          <w:rFonts w:ascii="Times New Roman" w:eastAsia="Calibri" w:hAnsi="Times New Roman" w:cs="Times New Roman"/>
          <w:sz w:val="24"/>
        </w:rPr>
      </w:pPr>
      <w:r w:rsidRPr="0072150A">
        <w:rPr>
          <w:rFonts w:ascii="Times New Roman" w:eastAsia="Calibri" w:hAnsi="Times New Roman" w:cs="Times New Roman"/>
          <w:sz w:val="24"/>
        </w:rPr>
        <w:t xml:space="preserve">- </w:t>
      </w:r>
      <w:r w:rsidRPr="0072150A">
        <w:rPr>
          <w:rFonts w:ascii="Times New Roman" w:eastAsia="Calibri" w:hAnsi="Times New Roman" w:cs="Times New Roman"/>
          <w:sz w:val="24"/>
          <w:u w:val="single"/>
        </w:rPr>
        <w:t>курсы внеурочной деятельности</w:t>
      </w:r>
      <w:r w:rsidRPr="0072150A">
        <w:rPr>
          <w:rFonts w:ascii="Times New Roman" w:eastAsia="Calibri" w:hAnsi="Times New Roman" w:cs="Times New Roman"/>
          <w:sz w:val="24"/>
        </w:rPr>
        <w:t xml:space="preserve"> в форме проектных мастерских;</w:t>
      </w:r>
    </w:p>
    <w:p w:rsidR="0072150A" w:rsidRPr="0072150A" w:rsidRDefault="0072150A" w:rsidP="0072150A">
      <w:pPr>
        <w:suppressAutoHyphens/>
        <w:spacing w:after="0"/>
        <w:ind w:firstLine="709"/>
        <w:jc w:val="both"/>
        <w:rPr>
          <w:rFonts w:ascii="Times New Roman" w:eastAsia="Calibri" w:hAnsi="Times New Roman" w:cs="Times New Roman"/>
          <w:color w:val="000000"/>
          <w:sz w:val="24"/>
          <w:szCs w:val="28"/>
        </w:rPr>
      </w:pPr>
      <w:r w:rsidRPr="0072150A">
        <w:rPr>
          <w:rFonts w:ascii="Times New Roman" w:eastAsia="Calibri" w:hAnsi="Times New Roman" w:cs="Times New Roman"/>
          <w:sz w:val="24"/>
        </w:rPr>
        <w:t xml:space="preserve">- </w:t>
      </w:r>
      <w:r w:rsidRPr="0072150A">
        <w:rPr>
          <w:rFonts w:ascii="Times New Roman" w:eastAsia="Calibri" w:hAnsi="Times New Roman" w:cs="Times New Roman"/>
          <w:sz w:val="24"/>
          <w:u w:val="single"/>
        </w:rPr>
        <w:t>социальные практики</w:t>
      </w:r>
      <w:r w:rsidR="00C962FB">
        <w:rPr>
          <w:rFonts w:ascii="Times New Roman" w:eastAsia="Calibri" w:hAnsi="Times New Roman" w:cs="Times New Roman"/>
          <w:sz w:val="24"/>
          <w:u w:val="single"/>
        </w:rPr>
        <w:t>-</w:t>
      </w:r>
      <w:r w:rsidRPr="0072150A">
        <w:rPr>
          <w:rFonts w:ascii="Times New Roman" w:eastAsia="Calibri" w:hAnsi="Times New Roman" w:cs="Times New Roman"/>
          <w:b/>
          <w:sz w:val="24"/>
        </w:rPr>
        <w:t>п</w:t>
      </w:r>
      <w:r w:rsidRPr="0072150A">
        <w:rPr>
          <w:rFonts w:ascii="Times New Roman" w:eastAsia="Calibri" w:hAnsi="Times New Roman" w:cs="Times New Roman"/>
          <w:b/>
          <w:bCs/>
          <w:color w:val="000000"/>
          <w:sz w:val="24"/>
          <w:szCs w:val="28"/>
        </w:rPr>
        <w:t xml:space="preserve">одготовка к реализации </w:t>
      </w:r>
      <w:r w:rsidRPr="0072150A">
        <w:rPr>
          <w:rFonts w:ascii="Times New Roman" w:eastAsia="Calibri" w:hAnsi="Times New Roman" w:cs="Times New Roman"/>
          <w:color w:val="000000"/>
          <w:sz w:val="24"/>
          <w:szCs w:val="28"/>
        </w:rPr>
        <w:t xml:space="preserve">(инструктажи, индивидуальные и групповые консультации, формирование временных творческих </w:t>
      </w:r>
      <w:r w:rsidRPr="0072150A">
        <w:rPr>
          <w:rFonts w:ascii="Times New Roman" w:eastAsia="Calibri" w:hAnsi="Times New Roman" w:cs="Times New Roman"/>
          <w:bCs/>
          <w:color w:val="000000"/>
          <w:sz w:val="24"/>
          <w:szCs w:val="28"/>
        </w:rPr>
        <w:t>групп для реализации</w:t>
      </w:r>
      <w:r w:rsidRPr="0072150A">
        <w:rPr>
          <w:rFonts w:ascii="Times New Roman" w:eastAsia="Calibri" w:hAnsi="Times New Roman" w:cs="Times New Roman"/>
          <w:b/>
          <w:bCs/>
          <w:color w:val="000000"/>
          <w:sz w:val="24"/>
          <w:szCs w:val="28"/>
        </w:rPr>
        <w:t xml:space="preserve"> проектов</w:t>
      </w:r>
      <w:r w:rsidRPr="0072150A">
        <w:rPr>
          <w:rFonts w:ascii="Times New Roman" w:eastAsia="Calibri" w:hAnsi="Times New Roman" w:cs="Times New Roman"/>
          <w:color w:val="000000"/>
          <w:sz w:val="24"/>
          <w:szCs w:val="28"/>
        </w:rPr>
        <w:t xml:space="preserve">) и </w:t>
      </w:r>
      <w:r w:rsidRPr="0072150A">
        <w:rPr>
          <w:rFonts w:ascii="Times New Roman" w:eastAsia="Calibri" w:hAnsi="Times New Roman" w:cs="Times New Roman"/>
          <w:b/>
          <w:color w:val="000000"/>
          <w:sz w:val="24"/>
          <w:szCs w:val="28"/>
        </w:rPr>
        <w:t>р</w:t>
      </w:r>
      <w:r w:rsidRPr="0072150A">
        <w:rPr>
          <w:rFonts w:ascii="Times New Roman" w:eastAsia="Calibri" w:hAnsi="Times New Roman" w:cs="Times New Roman"/>
          <w:b/>
          <w:bCs/>
          <w:color w:val="000000"/>
          <w:sz w:val="24"/>
          <w:szCs w:val="28"/>
        </w:rPr>
        <w:t xml:space="preserve">еализация </w:t>
      </w:r>
      <w:r w:rsidRPr="0072150A">
        <w:rPr>
          <w:rFonts w:ascii="Times New Roman" w:eastAsia="Calibri" w:hAnsi="Times New Roman" w:cs="Times New Roman"/>
          <w:color w:val="000000"/>
          <w:sz w:val="24"/>
          <w:szCs w:val="28"/>
        </w:rPr>
        <w:t xml:space="preserve">индивидуальных, групповых и коллективных учебно-исследовательских </w:t>
      </w:r>
      <w:r w:rsidRPr="0072150A">
        <w:rPr>
          <w:rFonts w:ascii="Times New Roman" w:eastAsia="Calibri" w:hAnsi="Times New Roman" w:cs="Times New Roman"/>
          <w:b/>
          <w:bCs/>
          <w:color w:val="000000"/>
          <w:sz w:val="24"/>
          <w:szCs w:val="28"/>
        </w:rPr>
        <w:t>проектов</w:t>
      </w:r>
      <w:r w:rsidRPr="0072150A">
        <w:rPr>
          <w:rFonts w:ascii="Times New Roman" w:eastAsia="Calibri" w:hAnsi="Times New Roman" w:cs="Times New Roman"/>
          <w:color w:val="000000"/>
          <w:sz w:val="24"/>
          <w:szCs w:val="28"/>
        </w:rPr>
        <w:t>, поездки и экскурсии … в соответствии с профилем обучения</w:t>
      </w:r>
      <w:r w:rsidR="00C962FB">
        <w:rPr>
          <w:rFonts w:ascii="Times New Roman" w:eastAsia="Calibri" w:hAnsi="Times New Roman" w:cs="Times New Roman"/>
          <w:color w:val="000000"/>
          <w:sz w:val="24"/>
          <w:szCs w:val="28"/>
        </w:rPr>
        <w:t>.</w:t>
      </w:r>
    </w:p>
    <w:p w:rsidR="00C962FB" w:rsidRPr="006369AE" w:rsidRDefault="0072150A" w:rsidP="006369AE">
      <w:pPr>
        <w:suppressAutoHyphens/>
        <w:spacing w:after="0" w:line="240" w:lineRule="auto"/>
        <w:ind w:firstLine="709"/>
        <w:jc w:val="both"/>
        <w:rPr>
          <w:rFonts w:ascii="Times New Roman" w:eastAsia="Calibri" w:hAnsi="Times New Roman" w:cs="Times New Roman"/>
          <w:bCs/>
          <w:sz w:val="24"/>
        </w:rPr>
      </w:pPr>
      <w:r w:rsidRPr="0072150A">
        <w:rPr>
          <w:rFonts w:ascii="Times New Roman" w:eastAsia="Calibri" w:hAnsi="Times New Roman" w:cs="Times New Roman"/>
          <w:sz w:val="24"/>
        </w:rPr>
        <w:t xml:space="preserve">Локальными актами, регламентирующими реализацию учебно-исследовательской и проектной деятельности в </w:t>
      </w:r>
      <w:r w:rsidR="00C962FB">
        <w:rPr>
          <w:rFonts w:ascii="Times New Roman" w:eastAsia="Calibri" w:hAnsi="Times New Roman" w:cs="Times New Roman"/>
          <w:sz w:val="24"/>
        </w:rPr>
        <w:t xml:space="preserve"> средней школе №66 </w:t>
      </w:r>
      <w:r w:rsidRPr="0072150A">
        <w:rPr>
          <w:rFonts w:ascii="Times New Roman" w:eastAsia="Calibri" w:hAnsi="Times New Roman" w:cs="Times New Roman"/>
          <w:sz w:val="24"/>
        </w:rPr>
        <w:t xml:space="preserve">являются  </w:t>
      </w:r>
      <w:r w:rsidR="00C962FB">
        <w:rPr>
          <w:rFonts w:ascii="Times New Roman" w:eastAsia="Calibri" w:hAnsi="Times New Roman" w:cs="Times New Roman"/>
          <w:sz w:val="24"/>
        </w:rPr>
        <w:t xml:space="preserve">« Положение </w:t>
      </w:r>
      <w:r w:rsidR="00C962FB" w:rsidRPr="00C962FB">
        <w:rPr>
          <w:rFonts w:ascii="Times New Roman" w:eastAsia="Calibri" w:hAnsi="Times New Roman" w:cs="Times New Roman"/>
          <w:bCs/>
          <w:sz w:val="24"/>
        </w:rPr>
        <w:t>о проектной и учебно-исследовательской деятельности обучающихся</w:t>
      </w:r>
      <w:r w:rsidR="00893EAC">
        <w:rPr>
          <w:rFonts w:ascii="Times New Roman" w:eastAsia="Calibri" w:hAnsi="Times New Roman" w:cs="Times New Roman"/>
          <w:bCs/>
          <w:sz w:val="24"/>
        </w:rPr>
        <w:t xml:space="preserve"> </w:t>
      </w:r>
      <w:r w:rsidR="00C962FB" w:rsidRPr="00C962FB">
        <w:rPr>
          <w:rFonts w:ascii="Times New Roman" w:eastAsia="Calibri" w:hAnsi="Times New Roman" w:cs="Times New Roman"/>
          <w:bCs/>
          <w:sz w:val="24"/>
        </w:rPr>
        <w:t>муниципального общеобразовательного учреждения  «Средняя школа №66»</w:t>
      </w:r>
      <w:r w:rsidR="00C962FB">
        <w:rPr>
          <w:rFonts w:ascii="Times New Roman" w:eastAsia="Calibri" w:hAnsi="Times New Roman" w:cs="Times New Roman"/>
          <w:bCs/>
          <w:sz w:val="24"/>
        </w:rPr>
        <w:t>,</w:t>
      </w:r>
      <w:r w:rsidR="00691EAA">
        <w:t>«</w:t>
      </w:r>
      <w:r w:rsidR="00C962FB" w:rsidRPr="00C962FB">
        <w:rPr>
          <w:rFonts w:ascii="Times New Roman" w:eastAsia="Calibri" w:hAnsi="Times New Roman" w:cs="Times New Roman"/>
          <w:bCs/>
          <w:sz w:val="24"/>
        </w:rPr>
        <w:t xml:space="preserve">Положение об </w:t>
      </w:r>
      <w:r w:rsidR="00691EAA">
        <w:rPr>
          <w:rFonts w:ascii="Times New Roman" w:eastAsia="Calibri" w:hAnsi="Times New Roman" w:cs="Times New Roman"/>
          <w:bCs/>
          <w:sz w:val="24"/>
        </w:rPr>
        <w:t xml:space="preserve">итоговом индивидуальном проекте </w:t>
      </w:r>
      <w:r w:rsidR="00C962FB" w:rsidRPr="00C962FB">
        <w:rPr>
          <w:rFonts w:ascii="Times New Roman" w:eastAsia="Calibri" w:hAnsi="Times New Roman" w:cs="Times New Roman"/>
          <w:bCs/>
          <w:sz w:val="24"/>
        </w:rPr>
        <w:t>обучающихся  муниципального общеобразовательного учреждения  «Средняя школа №66»</w:t>
      </w:r>
      <w:r w:rsidR="00691EAA">
        <w:rPr>
          <w:rFonts w:ascii="Times New Roman" w:eastAsia="Calibri" w:hAnsi="Times New Roman" w:cs="Times New Roman"/>
          <w:bCs/>
          <w:sz w:val="24"/>
        </w:rPr>
        <w:t>.</w:t>
      </w:r>
    </w:p>
    <w:p w:rsidR="00AA7C38" w:rsidRPr="00AA7C38" w:rsidRDefault="00AA7C38" w:rsidP="00AA7C38">
      <w:pPr>
        <w:suppressAutoHyphens/>
        <w:spacing w:after="0" w:line="240" w:lineRule="auto"/>
        <w:ind w:firstLine="709"/>
        <w:jc w:val="both"/>
        <w:rPr>
          <w:rFonts w:ascii="Times New Roman" w:eastAsia="Calibri" w:hAnsi="Times New Roman" w:cs="Times New Roman"/>
          <w:b/>
          <w:sz w:val="24"/>
          <w:szCs w:val="24"/>
        </w:rPr>
      </w:pPr>
      <w:r w:rsidRPr="00AA7C38">
        <w:rPr>
          <w:rFonts w:ascii="Times New Roman" w:eastAsia="Calibri" w:hAnsi="Times New Roman" w:cs="Times New Roman"/>
          <w:b/>
          <w:sz w:val="24"/>
          <w:szCs w:val="24"/>
        </w:rPr>
        <w:t>2.1.5.Основные направления учебно-исследовательской и проектной деятельности обучающихся</w:t>
      </w:r>
    </w:p>
    <w:p w:rsidR="00AA7C38" w:rsidRPr="00AA7C38" w:rsidRDefault="00AA7C38" w:rsidP="00AA7C38">
      <w:pPr>
        <w:suppressAutoHyphens/>
        <w:spacing w:after="0" w:line="240" w:lineRule="auto"/>
        <w:ind w:firstLine="709"/>
        <w:jc w:val="both"/>
        <w:rPr>
          <w:rFonts w:ascii="Times New Roman" w:eastAsia="Calibri" w:hAnsi="Times New Roman" w:cs="Times New Roman"/>
          <w:sz w:val="24"/>
          <w:szCs w:val="24"/>
        </w:rPr>
      </w:pPr>
      <w:r w:rsidRPr="00AA7C38">
        <w:rPr>
          <w:rFonts w:ascii="Times New Roman" w:eastAsia="Calibri" w:hAnsi="Times New Roman" w:cs="Times New Roman"/>
          <w:sz w:val="24"/>
          <w:szCs w:val="24"/>
        </w:rPr>
        <w:t xml:space="preserve">Основными направлениями проектной и учебно-исследовательской деятельности являются: </w:t>
      </w:r>
    </w:p>
    <w:p w:rsidR="00AA7C38" w:rsidRPr="00AA7C38" w:rsidRDefault="00AA7C38" w:rsidP="005E05BD">
      <w:pPr>
        <w:numPr>
          <w:ilvl w:val="1"/>
          <w:numId w:val="19"/>
        </w:numPr>
        <w:suppressAutoHyphens/>
        <w:spacing w:after="0" w:line="240" w:lineRule="auto"/>
        <w:jc w:val="both"/>
        <w:rPr>
          <w:rFonts w:ascii="Times New Roman" w:eastAsia="Calibri" w:hAnsi="Times New Roman" w:cs="Times New Roman"/>
          <w:sz w:val="24"/>
          <w:szCs w:val="24"/>
        </w:rPr>
      </w:pPr>
      <w:r w:rsidRPr="00AA7C38">
        <w:rPr>
          <w:rFonts w:ascii="Times New Roman" w:eastAsia="Calibri" w:hAnsi="Times New Roman" w:cs="Times New Roman"/>
          <w:sz w:val="24"/>
          <w:szCs w:val="24"/>
        </w:rPr>
        <w:t xml:space="preserve">исследовательское, </w:t>
      </w:r>
    </w:p>
    <w:p w:rsidR="00AA7C38" w:rsidRPr="00AA7C38" w:rsidRDefault="00AA7C38" w:rsidP="005E05BD">
      <w:pPr>
        <w:numPr>
          <w:ilvl w:val="1"/>
          <w:numId w:val="19"/>
        </w:numPr>
        <w:suppressAutoHyphens/>
        <w:spacing w:after="0" w:line="240" w:lineRule="auto"/>
        <w:jc w:val="both"/>
        <w:rPr>
          <w:rFonts w:ascii="Times New Roman" w:eastAsia="Calibri" w:hAnsi="Times New Roman" w:cs="Times New Roman"/>
          <w:sz w:val="24"/>
          <w:szCs w:val="24"/>
        </w:rPr>
      </w:pPr>
      <w:r w:rsidRPr="00AA7C38">
        <w:rPr>
          <w:rFonts w:ascii="Times New Roman" w:eastAsia="Calibri" w:hAnsi="Times New Roman" w:cs="Times New Roman"/>
          <w:sz w:val="24"/>
          <w:szCs w:val="24"/>
        </w:rPr>
        <w:t xml:space="preserve">инженерное, </w:t>
      </w:r>
    </w:p>
    <w:p w:rsidR="00AA7C38" w:rsidRDefault="00AA7C38" w:rsidP="005E05BD">
      <w:pPr>
        <w:numPr>
          <w:ilvl w:val="1"/>
          <w:numId w:val="19"/>
        </w:numPr>
        <w:suppressAutoHyphens/>
        <w:spacing w:after="0" w:line="240" w:lineRule="auto"/>
        <w:jc w:val="both"/>
        <w:rPr>
          <w:rFonts w:ascii="Times New Roman" w:eastAsia="Calibri" w:hAnsi="Times New Roman" w:cs="Times New Roman"/>
          <w:sz w:val="24"/>
          <w:szCs w:val="24"/>
        </w:rPr>
      </w:pPr>
      <w:r w:rsidRPr="00AA7C38">
        <w:rPr>
          <w:rFonts w:ascii="Times New Roman" w:eastAsia="Calibri" w:hAnsi="Times New Roman" w:cs="Times New Roman"/>
          <w:sz w:val="24"/>
          <w:szCs w:val="24"/>
        </w:rPr>
        <w:t xml:space="preserve">прикладное, </w:t>
      </w:r>
    </w:p>
    <w:p w:rsidR="006369AE" w:rsidRDefault="006369AE" w:rsidP="005E05BD">
      <w:pPr>
        <w:numPr>
          <w:ilvl w:val="1"/>
          <w:numId w:val="19"/>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инновационное,</w:t>
      </w:r>
    </w:p>
    <w:p w:rsidR="006369AE" w:rsidRPr="00AA7C38" w:rsidRDefault="006369AE" w:rsidP="005E05BD">
      <w:pPr>
        <w:numPr>
          <w:ilvl w:val="1"/>
          <w:numId w:val="19"/>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конструкторское,</w:t>
      </w:r>
    </w:p>
    <w:p w:rsidR="00AA7C38" w:rsidRPr="00AA7C38" w:rsidRDefault="00AA7C38" w:rsidP="005E05BD">
      <w:pPr>
        <w:numPr>
          <w:ilvl w:val="1"/>
          <w:numId w:val="19"/>
        </w:numPr>
        <w:suppressAutoHyphens/>
        <w:spacing w:after="0" w:line="240" w:lineRule="auto"/>
        <w:jc w:val="both"/>
        <w:rPr>
          <w:rFonts w:ascii="Times New Roman" w:eastAsia="Calibri" w:hAnsi="Times New Roman" w:cs="Times New Roman"/>
          <w:sz w:val="24"/>
          <w:szCs w:val="24"/>
        </w:rPr>
      </w:pPr>
      <w:r w:rsidRPr="00AA7C38">
        <w:rPr>
          <w:rFonts w:ascii="Times New Roman" w:eastAsia="Calibri" w:hAnsi="Times New Roman" w:cs="Times New Roman"/>
          <w:sz w:val="24"/>
          <w:szCs w:val="24"/>
        </w:rPr>
        <w:t xml:space="preserve">информационное, </w:t>
      </w:r>
    </w:p>
    <w:p w:rsidR="00AA7C38" w:rsidRPr="00AA7C38" w:rsidRDefault="00AA7C38" w:rsidP="005E05BD">
      <w:pPr>
        <w:numPr>
          <w:ilvl w:val="1"/>
          <w:numId w:val="19"/>
        </w:numPr>
        <w:suppressAutoHyphens/>
        <w:spacing w:after="0" w:line="240" w:lineRule="auto"/>
        <w:jc w:val="both"/>
        <w:rPr>
          <w:rFonts w:ascii="Times New Roman" w:eastAsia="Calibri" w:hAnsi="Times New Roman" w:cs="Times New Roman"/>
          <w:sz w:val="24"/>
          <w:szCs w:val="24"/>
        </w:rPr>
      </w:pPr>
      <w:r w:rsidRPr="00AA7C38">
        <w:rPr>
          <w:rFonts w:ascii="Times New Roman" w:eastAsia="Calibri" w:hAnsi="Times New Roman" w:cs="Times New Roman"/>
          <w:sz w:val="24"/>
          <w:szCs w:val="24"/>
        </w:rPr>
        <w:t xml:space="preserve">социальное, </w:t>
      </w:r>
    </w:p>
    <w:p w:rsidR="00AA7C38" w:rsidRPr="00AA7C38" w:rsidRDefault="00AA7C38" w:rsidP="005E05BD">
      <w:pPr>
        <w:numPr>
          <w:ilvl w:val="1"/>
          <w:numId w:val="19"/>
        </w:numPr>
        <w:suppressAutoHyphens/>
        <w:spacing w:after="0" w:line="240" w:lineRule="auto"/>
        <w:jc w:val="both"/>
        <w:rPr>
          <w:rFonts w:ascii="Times New Roman" w:eastAsia="Calibri" w:hAnsi="Times New Roman" w:cs="Times New Roman"/>
          <w:sz w:val="24"/>
          <w:szCs w:val="24"/>
        </w:rPr>
      </w:pPr>
      <w:r w:rsidRPr="00AA7C38">
        <w:rPr>
          <w:rFonts w:ascii="Times New Roman" w:eastAsia="Calibri" w:hAnsi="Times New Roman" w:cs="Times New Roman"/>
          <w:sz w:val="24"/>
          <w:szCs w:val="24"/>
        </w:rPr>
        <w:t xml:space="preserve">игровое, </w:t>
      </w:r>
    </w:p>
    <w:p w:rsidR="00AA7C38" w:rsidRPr="00AA7C38" w:rsidRDefault="00AA7C38" w:rsidP="005E05BD">
      <w:pPr>
        <w:numPr>
          <w:ilvl w:val="1"/>
          <w:numId w:val="19"/>
        </w:numPr>
        <w:suppressAutoHyphens/>
        <w:spacing w:after="0" w:line="240" w:lineRule="auto"/>
        <w:jc w:val="both"/>
        <w:rPr>
          <w:rFonts w:ascii="Times New Roman" w:eastAsia="Calibri" w:hAnsi="Times New Roman" w:cs="Times New Roman"/>
          <w:sz w:val="24"/>
          <w:szCs w:val="24"/>
        </w:rPr>
      </w:pPr>
      <w:r w:rsidRPr="00AA7C38">
        <w:rPr>
          <w:rFonts w:ascii="Times New Roman" w:eastAsia="Calibri" w:hAnsi="Times New Roman" w:cs="Times New Roman"/>
          <w:sz w:val="24"/>
          <w:szCs w:val="24"/>
        </w:rPr>
        <w:t xml:space="preserve">творческое. </w:t>
      </w:r>
    </w:p>
    <w:p w:rsidR="004F28B8" w:rsidRPr="004F28B8" w:rsidRDefault="004F28B8" w:rsidP="004F28B8">
      <w:pPr>
        <w:keepNext/>
        <w:keepLines/>
        <w:suppressAutoHyphens/>
        <w:spacing w:after="0"/>
        <w:ind w:firstLine="709"/>
        <w:jc w:val="both"/>
        <w:outlineLvl w:val="2"/>
        <w:rPr>
          <w:rFonts w:ascii="Times New Roman" w:eastAsia="Times" w:hAnsi="Times New Roman" w:cs="Times New Roman"/>
          <w:b/>
          <w:bCs/>
          <w:sz w:val="24"/>
          <w:szCs w:val="24"/>
        </w:rPr>
      </w:pPr>
      <w:r w:rsidRPr="004F28B8">
        <w:rPr>
          <w:rFonts w:ascii="Times New Roman" w:eastAsia="Calibri" w:hAnsi="Times New Roman" w:cs="Times New Roman"/>
          <w:b/>
          <w:sz w:val="24"/>
          <w:szCs w:val="24"/>
          <w:u w:color="000000"/>
        </w:rPr>
        <w:t>2.1.6. Планируемые результаты учебно-исследовательской и проектной деятельности обучающихся в рамках урочной и внеурочной деятельности</w:t>
      </w:r>
    </w:p>
    <w:p w:rsidR="004F28B8" w:rsidRPr="004F28B8" w:rsidRDefault="004F28B8" w:rsidP="004F28B8">
      <w:pPr>
        <w:suppressAutoHyphens/>
        <w:spacing w:after="0" w:line="240" w:lineRule="auto"/>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 xml:space="preserve">Изучение дополнительного учебного предмета «Основы исследовательской деятельности» и курсов внеурочной деятельности, а также участие в </w:t>
      </w:r>
      <w:r w:rsidRPr="004F28B8">
        <w:rPr>
          <w:rFonts w:ascii="Times New Roman" w:eastAsia="Calibri" w:hAnsi="Times New Roman" w:cs="Times New Roman"/>
          <w:sz w:val="24"/>
          <w:szCs w:val="24"/>
          <w:u w:color="000000"/>
        </w:rPr>
        <w:t>учебно-исследовательской и проектной деятельности обучающихся</w:t>
      </w:r>
      <w:r w:rsidRPr="004F28B8">
        <w:rPr>
          <w:rFonts w:ascii="Times New Roman" w:eastAsia="Times New Roman" w:hAnsi="Times New Roman" w:cs="Times New Roman"/>
          <w:sz w:val="24"/>
          <w:szCs w:val="24"/>
          <w:lang w:eastAsia="ru-RU"/>
        </w:rPr>
        <w:t xml:space="preserve"> обеспечивает:</w:t>
      </w:r>
    </w:p>
    <w:p w:rsidR="004F28B8" w:rsidRPr="004F28B8" w:rsidRDefault="004F28B8" w:rsidP="005E05BD">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удовлетворение индивидуальных запросов обучающихся;</w:t>
      </w:r>
    </w:p>
    <w:p w:rsidR="004F28B8" w:rsidRPr="004F28B8" w:rsidRDefault="004F28B8" w:rsidP="005E05BD">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общеобразовательную, общекультурную составляющую при получении среднего общего образования;</w:t>
      </w:r>
    </w:p>
    <w:p w:rsidR="004F28B8" w:rsidRPr="004F28B8" w:rsidRDefault="004F28B8" w:rsidP="005E05BD">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4F28B8" w:rsidRPr="004F28B8" w:rsidRDefault="004F28B8" w:rsidP="005E05BD">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развитие навыков самообразования и самопроектирования;</w:t>
      </w:r>
    </w:p>
    <w:p w:rsidR="004F28B8" w:rsidRPr="004F28B8" w:rsidRDefault="004F28B8" w:rsidP="005E05BD">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4F28B8" w:rsidRPr="004F28B8" w:rsidRDefault="004F28B8" w:rsidP="005E05BD">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4F28B8" w:rsidRPr="004F28B8" w:rsidRDefault="004F28B8" w:rsidP="004F28B8">
      <w:pPr>
        <w:suppressAutoHyphens/>
        <w:spacing w:after="0"/>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Результаты изучения данных дополнительных учебных предметов, курсов по выбору обучающихся отражают:</w:t>
      </w:r>
    </w:p>
    <w:p w:rsidR="004F28B8" w:rsidRPr="004F28B8" w:rsidRDefault="004F28B8" w:rsidP="004F28B8">
      <w:pPr>
        <w:suppressAutoHyphens/>
        <w:spacing w:after="0"/>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F28B8" w:rsidRPr="004F28B8" w:rsidRDefault="004F28B8" w:rsidP="004F28B8">
      <w:pPr>
        <w:suppressAutoHyphens/>
        <w:spacing w:after="0"/>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4F28B8" w:rsidRPr="004F28B8" w:rsidRDefault="004F28B8" w:rsidP="004F28B8">
      <w:pPr>
        <w:suppressAutoHyphens/>
        <w:spacing w:after="0"/>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F28B8" w:rsidRPr="004F28B8" w:rsidRDefault="004F28B8" w:rsidP="004F28B8">
      <w:pPr>
        <w:suppressAutoHyphens/>
        <w:spacing w:after="0"/>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4F28B8" w:rsidRPr="004F28B8" w:rsidRDefault="004F28B8" w:rsidP="004F28B8">
      <w:pPr>
        <w:suppressAutoHyphens/>
        <w:spacing w:after="0"/>
        <w:ind w:firstLine="709"/>
        <w:jc w:val="both"/>
        <w:rPr>
          <w:rFonts w:ascii="Times New Roman" w:eastAsia="Calibri" w:hAnsi="Times New Roman" w:cs="Times New Roman"/>
          <w:sz w:val="24"/>
          <w:szCs w:val="24"/>
        </w:rPr>
      </w:pPr>
      <w:r w:rsidRPr="004F28B8">
        <w:rPr>
          <w:rFonts w:ascii="Times New Roman" w:eastAsia="Times New Roman" w:hAnsi="Times New Roman" w:cs="Times New Roman"/>
          <w:sz w:val="24"/>
          <w:szCs w:val="24"/>
          <w:lang w:eastAsia="ru-RU"/>
        </w:rPr>
        <w:t xml:space="preserve">5) обеспечение профессиональной ориентации обучающихся. </w:t>
      </w:r>
    </w:p>
    <w:p w:rsidR="004F28B8" w:rsidRPr="004F28B8" w:rsidRDefault="004F28B8" w:rsidP="004F28B8">
      <w:pPr>
        <w:suppressAutoHyphens/>
        <w:spacing w:after="0"/>
        <w:ind w:left="284"/>
        <w:jc w:val="both"/>
        <w:rPr>
          <w:rFonts w:ascii="Times New Roman" w:eastAsia="Calibri" w:hAnsi="Times New Roman" w:cs="Times New Roman"/>
          <w:sz w:val="24"/>
          <w:szCs w:val="24"/>
          <w:u w:color="000000"/>
          <w:bdr w:val="nil"/>
          <w:lang w:eastAsia="ru-RU"/>
        </w:rPr>
      </w:pPr>
      <w:r w:rsidRPr="004F28B8">
        <w:rPr>
          <w:rFonts w:ascii="Times New Roman" w:eastAsia="Calibri" w:hAnsi="Times New Roman" w:cs="Times New Roman"/>
          <w:sz w:val="24"/>
          <w:szCs w:val="24"/>
          <w:u w:val="single" w:color="000000"/>
          <w:bdr w:val="nil"/>
          <w:lang w:eastAsia="ru-RU"/>
        </w:rPr>
        <w:t>Результаты выполнения индивидуального проекта</w:t>
      </w:r>
      <w:r w:rsidRPr="004F28B8">
        <w:rPr>
          <w:rFonts w:ascii="Times New Roman" w:eastAsia="Calibri" w:hAnsi="Times New Roman" w:cs="Times New Roman"/>
          <w:sz w:val="24"/>
          <w:szCs w:val="24"/>
          <w:u w:color="000000"/>
          <w:bdr w:val="nil"/>
          <w:lang w:eastAsia="ru-RU"/>
        </w:rPr>
        <w:t xml:space="preserve"> отражают:</w:t>
      </w:r>
    </w:p>
    <w:p w:rsidR="004F28B8" w:rsidRPr="004F28B8" w:rsidRDefault="004F28B8" w:rsidP="004F28B8">
      <w:pPr>
        <w:suppressAutoHyphens/>
        <w:spacing w:after="0"/>
        <w:ind w:firstLine="284"/>
        <w:jc w:val="both"/>
        <w:rPr>
          <w:rFonts w:ascii="Times New Roman" w:eastAsia="Calibri" w:hAnsi="Times New Roman" w:cs="Times New Roman"/>
          <w:sz w:val="24"/>
          <w:szCs w:val="24"/>
          <w:u w:color="000000"/>
          <w:bdr w:val="nil"/>
          <w:lang w:eastAsia="ru-RU"/>
        </w:rPr>
      </w:pPr>
      <w:r w:rsidRPr="004F28B8">
        <w:rPr>
          <w:rFonts w:ascii="Times New Roman" w:eastAsia="Calibri" w:hAnsi="Times New Roman" w:cs="Times New Roman"/>
          <w:sz w:val="24"/>
          <w:szCs w:val="24"/>
          <w:u w:color="000000"/>
          <w:bdr w:val="nil"/>
          <w:lang w:eastAsia="ru-RU"/>
        </w:rPr>
        <w:t>сформированность навыков коммуникативной, учебно-исследовательской деятельности, критического мышления;</w:t>
      </w:r>
    </w:p>
    <w:p w:rsidR="004F28B8" w:rsidRPr="004F28B8" w:rsidRDefault="004F28B8" w:rsidP="004F28B8">
      <w:pPr>
        <w:suppressAutoHyphens/>
        <w:spacing w:after="0"/>
        <w:ind w:firstLine="284"/>
        <w:jc w:val="both"/>
        <w:rPr>
          <w:rFonts w:ascii="Times New Roman" w:eastAsia="Calibri" w:hAnsi="Times New Roman" w:cs="Times New Roman"/>
          <w:sz w:val="24"/>
          <w:szCs w:val="24"/>
          <w:u w:color="000000"/>
          <w:bdr w:val="nil"/>
          <w:lang w:eastAsia="ru-RU"/>
        </w:rPr>
      </w:pPr>
      <w:r w:rsidRPr="004F28B8">
        <w:rPr>
          <w:rFonts w:ascii="Times New Roman" w:eastAsia="Calibri" w:hAnsi="Times New Roman" w:cs="Times New Roman"/>
          <w:sz w:val="24"/>
          <w:szCs w:val="24"/>
          <w:u w:color="000000"/>
          <w:bdr w:val="nil"/>
          <w:lang w:eastAsia="ru-RU"/>
        </w:rPr>
        <w:t>способность к инновационной, аналитической, творческой, интеллектуальной деятельности;</w:t>
      </w:r>
    </w:p>
    <w:p w:rsidR="004F28B8" w:rsidRPr="004F28B8" w:rsidRDefault="004F28B8" w:rsidP="004F28B8">
      <w:pPr>
        <w:suppressAutoHyphens/>
        <w:spacing w:after="0"/>
        <w:ind w:firstLine="284"/>
        <w:jc w:val="both"/>
        <w:rPr>
          <w:rFonts w:ascii="Times New Roman" w:eastAsia="Calibri" w:hAnsi="Times New Roman" w:cs="Times New Roman"/>
          <w:sz w:val="24"/>
          <w:szCs w:val="24"/>
          <w:u w:color="000000"/>
          <w:bdr w:val="nil"/>
          <w:lang w:eastAsia="ru-RU"/>
        </w:rPr>
      </w:pPr>
      <w:r w:rsidRPr="004F28B8">
        <w:rPr>
          <w:rFonts w:ascii="Times New Roman" w:eastAsia="Calibri" w:hAnsi="Times New Roman" w:cs="Times New Roman"/>
          <w:sz w:val="24"/>
          <w:szCs w:val="24"/>
          <w:u w:color="000000"/>
          <w:bdr w:val="nil"/>
          <w:lang w:eastAsia="ru-RU"/>
        </w:rPr>
        <w:lastRenderedPageBreak/>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F28B8" w:rsidRPr="004F28B8" w:rsidRDefault="004F28B8" w:rsidP="004F28B8">
      <w:pPr>
        <w:suppressAutoHyphens/>
        <w:spacing w:after="0"/>
        <w:ind w:firstLine="284"/>
        <w:jc w:val="both"/>
        <w:rPr>
          <w:rFonts w:ascii="Times New Roman" w:eastAsia="Calibri" w:hAnsi="Times New Roman" w:cs="Times New Roman"/>
          <w:sz w:val="24"/>
          <w:szCs w:val="24"/>
          <w:u w:color="000000"/>
          <w:bdr w:val="nil"/>
          <w:lang w:eastAsia="ru-RU"/>
        </w:rPr>
      </w:pPr>
      <w:r w:rsidRPr="004F28B8">
        <w:rPr>
          <w:rFonts w:ascii="Times New Roman" w:eastAsia="Calibri" w:hAnsi="Times New Roman" w:cs="Times New Roman"/>
          <w:sz w:val="24"/>
          <w:szCs w:val="24"/>
          <w:u w:color="000000"/>
          <w:bdr w:val="nil"/>
          <w:lang w:eastAsia="ru-RU"/>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4F0116" w:rsidRPr="0072150A" w:rsidRDefault="004F0116" w:rsidP="004F0116">
      <w:pPr>
        <w:suppressAutoHyphens/>
        <w:spacing w:after="0" w:line="360" w:lineRule="auto"/>
        <w:ind w:firstLine="709"/>
        <w:jc w:val="both"/>
        <w:rPr>
          <w:rFonts w:ascii="Times New Roman" w:eastAsia="Calibri" w:hAnsi="Times New Roman" w:cs="Times New Roman"/>
          <w:szCs w:val="24"/>
        </w:rPr>
      </w:pPr>
    </w:p>
    <w:p w:rsidR="006D21EF" w:rsidRPr="006D21EF" w:rsidRDefault="006D21EF" w:rsidP="006D21EF">
      <w:pPr>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81" w:name="_Toc435412701"/>
      <w:bookmarkStart w:id="82" w:name="_Toc453968175"/>
      <w:r w:rsidRPr="006D21EF">
        <w:rPr>
          <w:rFonts w:ascii="Times New Roman" w:eastAsia="Times New Roman" w:hAnsi="Times New Roman" w:cs="Times New Roman"/>
          <w:b/>
          <w:bCs/>
          <w:sz w:val="24"/>
          <w:szCs w:val="24"/>
          <w:lang w:eastAsia="ru-RU"/>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1"/>
      <w:bookmarkEnd w:id="82"/>
    </w:p>
    <w:p w:rsidR="00B8031A" w:rsidRDefault="006D21EF" w:rsidP="006D21E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Условия реализации основной образовательной программы, в том числе программы развития УУД, подробно описаны в Организационном разделе ООП</w:t>
      </w:r>
      <w:r w:rsidR="00D876A5">
        <w:rPr>
          <w:rFonts w:ascii="Times New Roman" w:eastAsia="Times New Roman" w:hAnsi="Times New Roman" w:cs="Times New Roman"/>
          <w:bCs/>
          <w:sz w:val="24"/>
          <w:szCs w:val="24"/>
          <w:lang w:eastAsia="ru-RU"/>
        </w:rPr>
        <w:t xml:space="preserve"> школы</w:t>
      </w:r>
      <w:r w:rsidRPr="006D21EF">
        <w:rPr>
          <w:rFonts w:ascii="Times New Roman" w:eastAsia="Times New Roman" w:hAnsi="Times New Roman" w:cs="Times New Roman"/>
          <w:bCs/>
          <w:sz w:val="24"/>
          <w:szCs w:val="24"/>
          <w:lang w:eastAsia="ru-RU"/>
        </w:rPr>
        <w:t xml:space="preserve">. </w:t>
      </w:r>
      <w:bookmarkStart w:id="83" w:name="_Toc435412702"/>
      <w:bookmarkStart w:id="84" w:name="_Toc453968176"/>
    </w:p>
    <w:p w:rsidR="006D21EF" w:rsidRPr="006D21EF" w:rsidRDefault="006D21EF" w:rsidP="006D21E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D21EF">
        <w:rPr>
          <w:rFonts w:ascii="Times New Roman" w:eastAsia="Times New Roman" w:hAnsi="Times New Roman" w:cs="Times New Roman"/>
          <w:b/>
          <w:bCs/>
          <w:sz w:val="24"/>
          <w:szCs w:val="24"/>
          <w:lang w:eastAsia="ru-RU"/>
        </w:rPr>
        <w:t>2.1.8. Методика и инструментарий оценки успешности освоения и применения обучающимися универсальных учебных действий</w:t>
      </w:r>
      <w:bookmarkEnd w:id="83"/>
      <w:bookmarkEnd w:id="84"/>
    </w:p>
    <w:p w:rsidR="006D21EF" w:rsidRPr="006D21EF" w:rsidRDefault="006D21EF" w:rsidP="006D21E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u w:val="single"/>
          <w:lang w:eastAsia="ru-RU"/>
        </w:rPr>
        <w:t>Текущая оценка</w:t>
      </w:r>
      <w:r w:rsidRPr="006D21EF">
        <w:rPr>
          <w:rFonts w:ascii="Times New Roman" w:eastAsia="Times New Roman" w:hAnsi="Times New Roman" w:cs="Times New Roman"/>
          <w:bCs/>
          <w:sz w:val="24"/>
          <w:szCs w:val="24"/>
          <w:lang w:eastAsia="ru-RU"/>
        </w:rPr>
        <w:t xml:space="preserve"> достижения метапредметных результатов осуществляется в ходе оценочных процедур, которые включают </w:t>
      </w:r>
    </w:p>
    <w:p w:rsidR="006D21EF" w:rsidRPr="006D21EF" w:rsidRDefault="006D21EF" w:rsidP="005E05BD">
      <w:pPr>
        <w:numPr>
          <w:ilvl w:val="0"/>
          <w:numId w:val="2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проведение стартовой и промежуточной диагностики, </w:t>
      </w:r>
    </w:p>
    <w:p w:rsidR="006D21EF" w:rsidRPr="006D21EF" w:rsidRDefault="006D21EF" w:rsidP="005E05BD">
      <w:pPr>
        <w:numPr>
          <w:ilvl w:val="0"/>
          <w:numId w:val="2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внутришкольного мониторинга, </w:t>
      </w:r>
    </w:p>
    <w:p w:rsidR="006D21EF" w:rsidRPr="006D21EF" w:rsidRDefault="006D21EF" w:rsidP="005E05BD">
      <w:pPr>
        <w:numPr>
          <w:ilvl w:val="0"/>
          <w:numId w:val="2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осуществление комплексной оценки способности обучающихся решать учебно-практические и учебно-познавательные задачи; </w:t>
      </w:r>
    </w:p>
    <w:p w:rsidR="006D21EF" w:rsidRPr="006D21EF" w:rsidRDefault="006D21EF" w:rsidP="005E05BD">
      <w:pPr>
        <w:numPr>
          <w:ilvl w:val="0"/>
          <w:numId w:val="2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использование стандартизированных и нестандартизированных работ; </w:t>
      </w:r>
    </w:p>
    <w:p w:rsidR="00DB6C62" w:rsidRDefault="006D21EF" w:rsidP="005E05BD">
      <w:pPr>
        <w:numPr>
          <w:ilvl w:val="0"/>
          <w:numId w:val="2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B6C62">
        <w:rPr>
          <w:rFonts w:ascii="Times New Roman" w:eastAsia="Times New Roman" w:hAnsi="Times New Roman" w:cs="Times New Roman"/>
          <w:bCs/>
          <w:sz w:val="24"/>
          <w:szCs w:val="24"/>
          <w:lang w:eastAsia="ru-RU"/>
        </w:rPr>
        <w:t xml:space="preserve">проведение интерпретации результатов достижений обучающихся. </w:t>
      </w:r>
    </w:p>
    <w:p w:rsidR="006D21EF" w:rsidRPr="00DB6C62" w:rsidRDefault="006D21EF" w:rsidP="00DB6C6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6C62">
        <w:rPr>
          <w:rFonts w:ascii="Times New Roman" w:eastAsia="Times New Roman" w:hAnsi="Times New Roman" w:cs="Times New Roman"/>
          <w:bCs/>
          <w:sz w:val="24"/>
          <w:szCs w:val="24"/>
          <w:lang w:eastAsia="ru-RU"/>
        </w:rPr>
        <w:t xml:space="preserve">Подробно отражено в локальных актах средней школы №66, в т.ч.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 «Положение о текущем контроле успеваемости и оценивании образовательных достижений обучающихся муниципального общеобразовательного учреждения «Средняя школа №66» в рамках урочной и внеурочной деятельности».  </w:t>
      </w:r>
    </w:p>
    <w:p w:rsidR="006D21EF" w:rsidRPr="006D21EF" w:rsidRDefault="006D21EF" w:rsidP="006D21E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Процедурой </w:t>
      </w:r>
      <w:r w:rsidRPr="006D21EF">
        <w:rPr>
          <w:rFonts w:ascii="Times New Roman" w:eastAsia="Times New Roman" w:hAnsi="Times New Roman" w:cs="Times New Roman"/>
          <w:bCs/>
          <w:sz w:val="24"/>
          <w:szCs w:val="24"/>
          <w:u w:val="single"/>
          <w:lang w:eastAsia="ru-RU"/>
        </w:rPr>
        <w:t>итоговой оценки</w:t>
      </w:r>
      <w:r w:rsidRPr="006D21EF">
        <w:rPr>
          <w:rFonts w:ascii="Times New Roman" w:eastAsia="Times New Roman" w:hAnsi="Times New Roman" w:cs="Times New Roman"/>
          <w:bCs/>
          <w:sz w:val="24"/>
          <w:szCs w:val="24"/>
          <w:lang w:eastAsia="ru-RU"/>
        </w:rPr>
        <w:t xml:space="preserve"> достижения метапредметных результатов является защита индивидуального итогового проекта. </w:t>
      </w:r>
    </w:p>
    <w:p w:rsidR="003534D8" w:rsidRDefault="006D21EF"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В целях оценки успешности освоения и применения обучающимися УУД в </w:t>
      </w:r>
      <w:r w:rsidR="0040370D">
        <w:rPr>
          <w:rFonts w:ascii="Times New Roman" w:eastAsia="Times New Roman" w:hAnsi="Times New Roman" w:cs="Times New Roman"/>
          <w:bCs/>
          <w:sz w:val="24"/>
          <w:szCs w:val="24"/>
          <w:lang w:eastAsia="ru-RU"/>
        </w:rPr>
        <w:t xml:space="preserve"> средней школе №66 </w:t>
      </w:r>
      <w:r w:rsidRPr="006D21EF">
        <w:rPr>
          <w:rFonts w:ascii="Times New Roman" w:eastAsia="Times New Roman" w:hAnsi="Times New Roman" w:cs="Times New Roman"/>
          <w:bCs/>
          <w:sz w:val="24"/>
          <w:szCs w:val="24"/>
          <w:lang w:eastAsia="ru-RU"/>
        </w:rPr>
        <w:t>используются методики, информация о которых приведена в таблице 1</w:t>
      </w:r>
      <w:r w:rsidR="0040370D">
        <w:rPr>
          <w:rFonts w:ascii="Times New Roman" w:eastAsia="Times New Roman" w:hAnsi="Times New Roman" w:cs="Times New Roman"/>
          <w:bCs/>
          <w:sz w:val="24"/>
          <w:szCs w:val="24"/>
          <w:lang w:eastAsia="ru-RU"/>
        </w:rPr>
        <w:t>2</w:t>
      </w:r>
      <w:r w:rsidRPr="006D21EF">
        <w:rPr>
          <w:rFonts w:ascii="Times New Roman" w:eastAsia="Times New Roman" w:hAnsi="Times New Roman" w:cs="Times New Roman"/>
          <w:bCs/>
          <w:sz w:val="24"/>
          <w:szCs w:val="24"/>
          <w:lang w:eastAsia="ru-RU"/>
        </w:rPr>
        <w:t>.</w:t>
      </w:r>
    </w:p>
    <w:p w:rsidR="00E9132C" w:rsidRDefault="00E9132C"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9132C" w:rsidRDefault="00E9132C"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9132C" w:rsidRDefault="00E9132C"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9132C" w:rsidRDefault="00E9132C"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9132C" w:rsidRDefault="00E9132C"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9132C" w:rsidRDefault="00E9132C"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9132C" w:rsidRPr="00CF05A2" w:rsidRDefault="00E9132C"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534D8" w:rsidRPr="0040370D" w:rsidRDefault="00D10880" w:rsidP="00D10880">
      <w:pPr>
        <w:suppressAutoHyphens/>
        <w:spacing w:after="0"/>
        <w:ind w:right="-1" w:firstLine="709"/>
        <w:rPr>
          <w:rFonts w:ascii="Times New Roman" w:eastAsia="Calibri" w:hAnsi="Times New Roman" w:cs="Times New Roman"/>
          <w:b/>
          <w:sz w:val="24"/>
          <w:szCs w:val="24"/>
        </w:rPr>
      </w:pPr>
      <w:r w:rsidRPr="00D10880">
        <w:rPr>
          <w:rFonts w:ascii="Times New Roman" w:eastAsia="Calibri" w:hAnsi="Times New Roman" w:cs="Times New Roman"/>
          <w:b/>
          <w:sz w:val="24"/>
          <w:szCs w:val="24"/>
        </w:rPr>
        <w:lastRenderedPageBreak/>
        <w:t>Таблица 1</w:t>
      </w:r>
      <w:r w:rsidR="0040370D" w:rsidRPr="0040370D">
        <w:rPr>
          <w:rFonts w:ascii="Times New Roman" w:eastAsia="Calibri" w:hAnsi="Times New Roman" w:cs="Times New Roman"/>
          <w:b/>
          <w:sz w:val="24"/>
          <w:szCs w:val="24"/>
        </w:rPr>
        <w:t>2</w:t>
      </w:r>
      <w:r w:rsidRPr="00D10880">
        <w:rPr>
          <w:rFonts w:ascii="Times New Roman" w:eastAsia="Calibri" w:hAnsi="Times New Roman" w:cs="Times New Roman"/>
          <w:b/>
          <w:sz w:val="24"/>
          <w:szCs w:val="24"/>
        </w:rPr>
        <w:t>. Методики и инструментарий оценки успешности освоения и применения обучающимися универсальных учебных действий</w:t>
      </w:r>
    </w:p>
    <w:p w:rsidR="003534D8" w:rsidRDefault="003534D8"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15525" w:type="dxa"/>
        <w:tblInd w:w="-108" w:type="dxa"/>
        <w:tblLayout w:type="fixed"/>
        <w:tblCellMar>
          <w:top w:w="7" w:type="dxa"/>
          <w:right w:w="48" w:type="dxa"/>
        </w:tblCellMar>
        <w:tblLook w:val="04A0" w:firstRow="1" w:lastRow="0" w:firstColumn="1" w:lastColumn="0" w:noHBand="0" w:noVBand="1"/>
      </w:tblPr>
      <w:tblGrid>
        <w:gridCol w:w="985"/>
        <w:gridCol w:w="2928"/>
        <w:gridCol w:w="2995"/>
        <w:gridCol w:w="4223"/>
        <w:gridCol w:w="2117"/>
        <w:gridCol w:w="1143"/>
        <w:gridCol w:w="1134"/>
      </w:tblGrid>
      <w:tr w:rsidR="00D10880" w:rsidRPr="00D10880" w:rsidTr="00004237">
        <w:trPr>
          <w:trHeight w:val="516"/>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10880" w:rsidRPr="00E25E2D" w:rsidRDefault="00D10880" w:rsidP="00E25E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E2D">
              <w:rPr>
                <w:rFonts w:ascii="Times New Roman" w:eastAsia="Times New Roman" w:hAnsi="Times New Roman" w:cs="Times New Roman"/>
                <w:b/>
                <w:bCs/>
                <w:sz w:val="24"/>
                <w:szCs w:val="24"/>
                <w:lang w:eastAsia="ru-RU"/>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D10880" w:rsidRPr="00E25E2D" w:rsidRDefault="00D10880" w:rsidP="00E25E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E2D">
              <w:rPr>
                <w:rFonts w:ascii="Times New Roman" w:eastAsia="Times New Roman" w:hAnsi="Times New Roman" w:cs="Times New Roman"/>
                <w:b/>
                <w:bCs/>
                <w:sz w:val="24"/>
                <w:szCs w:val="24"/>
                <w:lang w:eastAsia="ru-RU"/>
              </w:rPr>
              <w:t xml:space="preserve">Название </w:t>
            </w:r>
            <w:r w:rsidRPr="00E25E2D">
              <w:rPr>
                <w:rFonts w:ascii="Times New Roman" w:eastAsia="Times New Roman" w:hAnsi="Times New Roman" w:cs="Times New Roman"/>
                <w:b/>
                <w:bCs/>
                <w:sz w:val="24"/>
                <w:szCs w:val="24"/>
                <w:lang w:eastAsia="ru-RU"/>
              </w:rPr>
              <w:tab/>
              <w:t>методики, автор</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D10880" w:rsidRPr="00E25E2D" w:rsidRDefault="00D10880" w:rsidP="00E25E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E2D">
              <w:rPr>
                <w:rFonts w:ascii="Times New Roman" w:eastAsia="Times New Roman" w:hAnsi="Times New Roman" w:cs="Times New Roman"/>
                <w:b/>
                <w:bCs/>
                <w:sz w:val="24"/>
                <w:szCs w:val="24"/>
                <w:lang w:eastAsia="ru-RU"/>
              </w:rPr>
              <w:t>Цель</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D10880" w:rsidRPr="00E25E2D" w:rsidRDefault="00D10880" w:rsidP="00E25E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E2D">
              <w:rPr>
                <w:rFonts w:ascii="Times New Roman" w:eastAsia="Times New Roman" w:hAnsi="Times New Roman" w:cs="Times New Roman"/>
                <w:b/>
                <w:bCs/>
                <w:sz w:val="24"/>
                <w:szCs w:val="24"/>
                <w:lang w:eastAsia="ru-RU"/>
              </w:rPr>
              <w:t>Оцениваемые УУД</w:t>
            </w:r>
          </w:p>
        </w:tc>
        <w:tc>
          <w:tcPr>
            <w:tcW w:w="2117" w:type="dxa"/>
            <w:tcBorders>
              <w:top w:val="single" w:sz="4" w:space="0" w:color="000000"/>
              <w:left w:val="single" w:sz="4" w:space="0" w:color="000000"/>
              <w:bottom w:val="single" w:sz="4" w:space="0" w:color="000000"/>
              <w:right w:val="single" w:sz="4" w:space="0" w:color="000000"/>
            </w:tcBorders>
          </w:tcPr>
          <w:p w:rsidR="00D10880" w:rsidRPr="00E25E2D" w:rsidRDefault="00D10880" w:rsidP="00E25E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E2D">
              <w:rPr>
                <w:rFonts w:ascii="Times New Roman" w:eastAsia="Times New Roman" w:hAnsi="Times New Roman" w:cs="Times New Roman"/>
                <w:b/>
                <w:bCs/>
                <w:sz w:val="24"/>
                <w:szCs w:val="24"/>
                <w:lang w:eastAsia="ru-RU"/>
              </w:rPr>
              <w:t>Периодичность</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10880" w:rsidRPr="00E25E2D" w:rsidRDefault="00D10880" w:rsidP="00E25E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E2D">
              <w:rPr>
                <w:rFonts w:ascii="Times New Roman" w:eastAsia="Times New Roman" w:hAnsi="Times New Roman" w:cs="Times New Roman"/>
                <w:b/>
                <w:bCs/>
                <w:sz w:val="24"/>
                <w:szCs w:val="24"/>
                <w:lang w:eastAsia="ru-RU"/>
              </w:rPr>
              <w:t>10 класс</w:t>
            </w:r>
          </w:p>
        </w:tc>
        <w:tc>
          <w:tcPr>
            <w:tcW w:w="1134" w:type="dxa"/>
            <w:tcBorders>
              <w:top w:val="single" w:sz="4" w:space="0" w:color="000000"/>
              <w:left w:val="single" w:sz="4" w:space="0" w:color="000000"/>
              <w:bottom w:val="single" w:sz="4" w:space="0" w:color="000000"/>
              <w:right w:val="single" w:sz="4" w:space="0" w:color="000000"/>
            </w:tcBorders>
          </w:tcPr>
          <w:p w:rsidR="00D10880" w:rsidRPr="00E25E2D" w:rsidRDefault="00D10880" w:rsidP="00E25E2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E2D">
              <w:rPr>
                <w:rFonts w:ascii="Times New Roman" w:eastAsia="Times New Roman" w:hAnsi="Times New Roman" w:cs="Times New Roman"/>
                <w:b/>
                <w:bCs/>
                <w:sz w:val="24"/>
                <w:szCs w:val="24"/>
                <w:lang w:eastAsia="ru-RU"/>
              </w:rPr>
              <w:t>11 класс</w:t>
            </w:r>
          </w:p>
        </w:tc>
      </w:tr>
      <w:tr w:rsidR="00D10880" w:rsidRPr="00D10880" w:rsidTr="00004237">
        <w:trPr>
          <w:trHeight w:val="286"/>
        </w:trPr>
        <w:tc>
          <w:tcPr>
            <w:tcW w:w="155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10880" w:rsidRPr="00E25E2D" w:rsidRDefault="00D10880" w:rsidP="00DC6DB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E2D">
              <w:rPr>
                <w:rFonts w:ascii="Times New Roman" w:eastAsia="Times New Roman" w:hAnsi="Times New Roman" w:cs="Times New Roman"/>
                <w:b/>
                <w:bCs/>
                <w:i/>
                <w:sz w:val="24"/>
                <w:szCs w:val="24"/>
                <w:lang w:eastAsia="ru-RU"/>
              </w:rPr>
              <w:t>Блок I. Регулятивные универсальные учебные действия</w:t>
            </w:r>
          </w:p>
        </w:tc>
      </w:tr>
      <w:tr w:rsidR="00D10880" w:rsidRPr="00D10880" w:rsidTr="00004237">
        <w:trPr>
          <w:trHeight w:val="1085"/>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1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Анкета «Саморегуляция» (Разработана  на основе опросника «Саморегуляция» А.К. Осницкого)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Определение сформированности и обеспеченности отдельных звеньев регуляции, самоорганизации</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tc>
        <w:tc>
          <w:tcPr>
            <w:tcW w:w="2117"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r>
      <w:tr w:rsidR="00D10880" w:rsidRPr="00D10880" w:rsidTr="00004237">
        <w:trPr>
          <w:trHeight w:val="987"/>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2</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Методика «Уровень рефлексии» (Тест модифицирован на основе методики  Карпова А.В. «Диагностика рефлексии»)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Определение уровня сформированности навыков рефлексии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117"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r>
      <w:tr w:rsidR="00D10880" w:rsidRPr="00D10880" w:rsidTr="00004237">
        <w:trPr>
          <w:trHeight w:val="101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3</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Опросник на измерение мотивации достижения А. Мехрабиана в модификации М.Ш. Магомед-Эминова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Измерение результирующей тенденции мотивации (степени преобладания одного из указанных мотивов - стремление к достижению успеха или избегание неудачи).</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D10880" w:rsidRPr="00DC6DB4" w:rsidRDefault="00DC6DB4" w:rsidP="008C6D6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C6DB4">
              <w:rPr>
                <w:rFonts w:ascii="Times New Roman" w:hAnsi="Times New Roman"/>
                <w:sz w:val="24"/>
                <w:szCs w:val="24"/>
              </w:rPr>
              <w:t xml:space="preserve">Умение самостоятельно </w:t>
            </w:r>
            <w:r w:rsidR="008C6D6C">
              <w:rPr>
                <w:rFonts w:ascii="Times New Roman" w:hAnsi="Times New Roman"/>
                <w:sz w:val="24"/>
                <w:szCs w:val="24"/>
              </w:rPr>
              <w:t>использовать все возможные ресурсы для достижения поставленных целей и реализации планов деятельности.</w:t>
            </w:r>
          </w:p>
        </w:tc>
        <w:tc>
          <w:tcPr>
            <w:tcW w:w="2117"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r>
      <w:tr w:rsidR="00D10880" w:rsidRPr="00D10880" w:rsidTr="005D6FC1">
        <w:trPr>
          <w:trHeight w:val="101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4</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«Изучение учебной мотивации»</w:t>
            </w:r>
          </w:p>
        </w:tc>
        <w:tc>
          <w:tcPr>
            <w:tcW w:w="2995" w:type="dxa"/>
            <w:tcBorders>
              <w:top w:val="single" w:sz="4" w:space="0" w:color="000000"/>
              <w:left w:val="single" w:sz="4" w:space="0" w:color="000000"/>
              <w:bottom w:val="single" w:sz="4" w:space="0" w:color="auto"/>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Определение ведущих мотивов обучения подростков.</w:t>
            </w:r>
          </w:p>
        </w:tc>
        <w:tc>
          <w:tcPr>
            <w:tcW w:w="4223" w:type="dxa"/>
            <w:tcBorders>
              <w:top w:val="single" w:sz="4" w:space="0" w:color="000000"/>
              <w:left w:val="single" w:sz="4" w:space="0" w:color="000000"/>
              <w:bottom w:val="single" w:sz="4" w:space="0" w:color="auto"/>
              <w:right w:val="single" w:sz="4" w:space="0" w:color="000000"/>
            </w:tcBorders>
            <w:shd w:val="clear" w:color="auto" w:fill="auto"/>
          </w:tcPr>
          <w:p w:rsidR="00D10880" w:rsidRPr="00B65809" w:rsidRDefault="00362A83"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62A83">
              <w:rPr>
                <w:rFonts w:ascii="Times New Roman" w:eastAsia="Times New Roman" w:hAnsi="Times New Roman" w:cs="Times New Roman"/>
                <w:b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tc>
        <w:tc>
          <w:tcPr>
            <w:tcW w:w="2117" w:type="dxa"/>
            <w:tcBorders>
              <w:top w:val="single" w:sz="4" w:space="0" w:color="000000"/>
              <w:left w:val="single" w:sz="4" w:space="0" w:color="000000"/>
              <w:bottom w:val="single" w:sz="4" w:space="0" w:color="auto"/>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2 раза в уч.год</w:t>
            </w:r>
          </w:p>
        </w:tc>
        <w:tc>
          <w:tcPr>
            <w:tcW w:w="1143" w:type="dxa"/>
            <w:tcBorders>
              <w:top w:val="single" w:sz="4" w:space="0" w:color="000000"/>
              <w:left w:val="single" w:sz="4" w:space="0" w:color="000000"/>
              <w:bottom w:val="single" w:sz="4" w:space="0" w:color="auto"/>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c>
          <w:tcPr>
            <w:tcW w:w="1134" w:type="dxa"/>
            <w:tcBorders>
              <w:top w:val="single" w:sz="4" w:space="0" w:color="000000"/>
              <w:left w:val="single" w:sz="4" w:space="0" w:color="000000"/>
              <w:bottom w:val="single" w:sz="4" w:space="0" w:color="auto"/>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r>
      <w:tr w:rsidR="005D6FC1" w:rsidRPr="00D10880" w:rsidTr="00E9132C">
        <w:trPr>
          <w:trHeight w:val="2822"/>
        </w:trPr>
        <w:tc>
          <w:tcPr>
            <w:tcW w:w="985" w:type="dxa"/>
            <w:tcBorders>
              <w:top w:val="single" w:sz="4" w:space="0" w:color="000000"/>
              <w:left w:val="single" w:sz="4" w:space="0" w:color="000000"/>
              <w:right w:val="single" w:sz="4" w:space="0" w:color="000000"/>
            </w:tcBorders>
            <w:shd w:val="clear" w:color="auto" w:fill="auto"/>
          </w:tcPr>
          <w:p w:rsidR="005D6FC1" w:rsidRPr="00D10880" w:rsidRDefault="005D6FC1"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lastRenderedPageBreak/>
              <w:t>5</w:t>
            </w:r>
          </w:p>
        </w:tc>
        <w:tc>
          <w:tcPr>
            <w:tcW w:w="2928" w:type="dxa"/>
            <w:tcBorders>
              <w:top w:val="single" w:sz="4" w:space="0" w:color="000000"/>
              <w:left w:val="single" w:sz="4" w:space="0" w:color="000000"/>
              <w:right w:val="single" w:sz="4" w:space="0" w:color="000000"/>
            </w:tcBorders>
            <w:shd w:val="clear" w:color="auto" w:fill="auto"/>
          </w:tcPr>
          <w:p w:rsidR="005D6FC1" w:rsidRPr="00D10880" w:rsidRDefault="005D6FC1"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Мотивы выбора профессии (Р.В. Овчарова)</w:t>
            </w:r>
          </w:p>
        </w:tc>
        <w:tc>
          <w:tcPr>
            <w:tcW w:w="2995" w:type="dxa"/>
            <w:tcBorders>
              <w:top w:val="single" w:sz="4" w:space="0" w:color="000000"/>
              <w:left w:val="single" w:sz="4" w:space="0" w:color="000000"/>
              <w:right w:val="single" w:sz="4" w:space="0" w:color="000000"/>
            </w:tcBorders>
            <w:shd w:val="clear" w:color="auto" w:fill="auto"/>
          </w:tcPr>
          <w:p w:rsidR="005D6FC1" w:rsidRPr="00D10880" w:rsidRDefault="005D6FC1"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Выявление преобладающего вида мотивации (внутренние индивидуально-значимые мотивы, внутренние социально-значимые мотивы, внешние положительные мотивы и внешние отрицательные мотивы).</w:t>
            </w:r>
          </w:p>
        </w:tc>
        <w:tc>
          <w:tcPr>
            <w:tcW w:w="4223" w:type="dxa"/>
            <w:tcBorders>
              <w:top w:val="single" w:sz="4" w:space="0" w:color="000000"/>
              <w:left w:val="single" w:sz="4" w:space="0" w:color="000000"/>
              <w:right w:val="single" w:sz="4" w:space="0" w:color="000000"/>
            </w:tcBorders>
            <w:shd w:val="clear" w:color="auto" w:fill="auto"/>
          </w:tcPr>
          <w:p w:rsidR="005D6FC1" w:rsidRPr="00D10880" w:rsidRDefault="00660424" w:rsidP="00660424">
            <w:pPr>
              <w:widowControl w:val="0"/>
              <w:tabs>
                <w:tab w:val="left" w:pos="993"/>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Pr="00660424">
              <w:rPr>
                <w:rFonts w:ascii="Times New Roman" w:eastAsia="Times New Roman" w:hAnsi="Times New Roman" w:cs="Times New Roman"/>
                <w:bCs/>
                <w:sz w:val="24"/>
                <w:szCs w:val="24"/>
                <w:lang w:eastAsia="ru-RU"/>
              </w:rPr>
              <w:t>мение самостоятельно оценивать и принимать решения, определяющие стратегию поведения, с учетом гражданских и нравственных ценностей;</w:t>
            </w:r>
          </w:p>
        </w:tc>
        <w:tc>
          <w:tcPr>
            <w:tcW w:w="2117" w:type="dxa"/>
            <w:tcBorders>
              <w:top w:val="single" w:sz="4" w:space="0" w:color="000000"/>
              <w:left w:val="single" w:sz="4" w:space="0" w:color="000000"/>
              <w:bottom w:val="single" w:sz="4" w:space="0" w:color="auto"/>
              <w:right w:val="single" w:sz="4" w:space="0" w:color="000000"/>
            </w:tcBorders>
          </w:tcPr>
          <w:p w:rsidR="005D6FC1" w:rsidRPr="00D10880" w:rsidRDefault="005D6FC1"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2 раза в уч.год.</w:t>
            </w:r>
          </w:p>
        </w:tc>
        <w:tc>
          <w:tcPr>
            <w:tcW w:w="1143" w:type="dxa"/>
            <w:tcBorders>
              <w:top w:val="single" w:sz="4" w:space="0" w:color="000000"/>
              <w:left w:val="single" w:sz="4" w:space="0" w:color="000000"/>
              <w:bottom w:val="single" w:sz="4" w:space="0" w:color="auto"/>
              <w:right w:val="single" w:sz="4" w:space="0" w:color="000000"/>
            </w:tcBorders>
            <w:shd w:val="clear" w:color="auto" w:fill="auto"/>
          </w:tcPr>
          <w:p w:rsidR="005D6FC1" w:rsidRPr="00D10880" w:rsidRDefault="005D6FC1"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c>
          <w:tcPr>
            <w:tcW w:w="1134" w:type="dxa"/>
            <w:tcBorders>
              <w:top w:val="single" w:sz="4" w:space="0" w:color="000000"/>
              <w:left w:val="single" w:sz="4" w:space="0" w:color="000000"/>
              <w:bottom w:val="single" w:sz="4" w:space="0" w:color="auto"/>
              <w:right w:val="single" w:sz="4" w:space="0" w:color="000000"/>
            </w:tcBorders>
          </w:tcPr>
          <w:p w:rsidR="005D6FC1" w:rsidRPr="00D10880" w:rsidRDefault="005D6FC1"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r>
      <w:tr w:rsidR="00D10880" w:rsidRPr="00D10880" w:rsidTr="005D6FC1">
        <w:trPr>
          <w:trHeight w:val="101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6</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Методика изучения статусов профессиональной идентичности </w:t>
            </w:r>
          </w:p>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А.А. Азбель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Определение уровня сформированности представлений о выборе дальнейшей профессиональной деятельности. </w:t>
            </w:r>
          </w:p>
        </w:tc>
        <w:tc>
          <w:tcPr>
            <w:tcW w:w="4223" w:type="dxa"/>
            <w:tcBorders>
              <w:top w:val="single" w:sz="4" w:space="0" w:color="auto"/>
              <w:left w:val="single" w:sz="4" w:space="0" w:color="000000"/>
              <w:bottom w:val="single" w:sz="4" w:space="0" w:color="000000"/>
              <w:right w:val="single" w:sz="4" w:space="0" w:color="000000"/>
            </w:tcBorders>
            <w:shd w:val="clear" w:color="auto" w:fill="auto"/>
          </w:tcPr>
          <w:p w:rsidR="00D10880" w:rsidRDefault="00660424" w:rsidP="00660424">
            <w:pPr>
              <w:widowControl w:val="0"/>
              <w:tabs>
                <w:tab w:val="left" w:pos="993"/>
              </w:tabs>
              <w:spacing w:after="0" w:line="240" w:lineRule="auto"/>
              <w:jc w:val="both"/>
              <w:rPr>
                <w:rFonts w:ascii="Times New Roman" w:eastAsia="Times New Roman" w:hAnsi="Times New Roman" w:cs="Times New Roman"/>
                <w:bCs/>
                <w:sz w:val="24"/>
                <w:szCs w:val="24"/>
                <w:lang w:eastAsia="ru-RU"/>
              </w:rPr>
            </w:pPr>
            <w:r w:rsidRPr="00660424">
              <w:rPr>
                <w:rFonts w:ascii="Times New Roman" w:eastAsia="Times New Roman" w:hAnsi="Times New Roman" w:cs="Times New Roman"/>
                <w:bCs/>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r>
              <w:rPr>
                <w:rFonts w:ascii="Times New Roman" w:eastAsia="Times New Roman" w:hAnsi="Times New Roman" w:cs="Times New Roman"/>
                <w:bCs/>
                <w:sz w:val="24"/>
                <w:szCs w:val="24"/>
                <w:lang w:eastAsia="ru-RU"/>
              </w:rPr>
              <w:t>;</w:t>
            </w:r>
          </w:p>
          <w:p w:rsidR="00660424" w:rsidRPr="005D6FC1" w:rsidRDefault="00660424" w:rsidP="00660424">
            <w:pPr>
              <w:widowControl w:val="0"/>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Pr="00660424">
              <w:rPr>
                <w:rFonts w:ascii="Times New Roman" w:eastAsia="Times New Roman" w:hAnsi="Times New Roman" w:cs="Times New Roman"/>
                <w:bCs/>
                <w:sz w:val="24"/>
                <w:szCs w:val="24"/>
                <w:lang w:eastAsia="ru-RU"/>
              </w:rPr>
              <w:t>мение определять назначение и функции различных социальных институтов;</w:t>
            </w:r>
          </w:p>
        </w:tc>
        <w:tc>
          <w:tcPr>
            <w:tcW w:w="2117" w:type="dxa"/>
            <w:tcBorders>
              <w:top w:val="single" w:sz="4" w:space="0" w:color="000000"/>
              <w:left w:val="single" w:sz="4" w:space="0" w:color="000000"/>
              <w:bottom w:val="single" w:sz="4" w:space="0" w:color="000000"/>
              <w:right w:val="single" w:sz="4" w:space="0" w:color="000000"/>
            </w:tcBorders>
          </w:tcPr>
          <w:p w:rsidR="00D10880" w:rsidRPr="00D10880" w:rsidRDefault="00D10880" w:rsidP="00E25E2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1 раз. </w:t>
            </w:r>
            <w:r w:rsidR="00E25E2D">
              <w:rPr>
                <w:rFonts w:ascii="Times New Roman" w:eastAsia="Times New Roman" w:hAnsi="Times New Roman" w:cs="Times New Roman"/>
                <w:bCs/>
                <w:sz w:val="24"/>
                <w:szCs w:val="24"/>
                <w:lang w:eastAsia="ru-RU"/>
              </w:rPr>
              <w:t>в</w:t>
            </w:r>
            <w:r w:rsidRPr="00D10880">
              <w:rPr>
                <w:rFonts w:ascii="Times New Roman" w:eastAsia="Times New Roman" w:hAnsi="Times New Roman" w:cs="Times New Roman"/>
                <w:bCs/>
                <w:sz w:val="24"/>
                <w:szCs w:val="24"/>
                <w:lang w:eastAsia="ru-RU"/>
              </w:rPr>
              <w:t>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r>
      <w:tr w:rsidR="00D10880" w:rsidRPr="00D10880" w:rsidTr="00004237">
        <w:trPr>
          <w:trHeight w:val="376"/>
        </w:trPr>
        <w:tc>
          <w:tcPr>
            <w:tcW w:w="14391" w:type="dxa"/>
            <w:gridSpan w:val="6"/>
            <w:tcBorders>
              <w:top w:val="single" w:sz="4" w:space="0" w:color="000000"/>
              <w:left w:val="single" w:sz="4" w:space="0" w:color="000000"/>
              <w:bottom w:val="single" w:sz="4" w:space="0" w:color="000000"/>
              <w:right w:val="single" w:sz="4" w:space="0" w:color="000000"/>
            </w:tcBorders>
            <w:vAlign w:val="center"/>
          </w:tcPr>
          <w:p w:rsidR="00D10880" w:rsidRPr="00E25E2D" w:rsidRDefault="00D10880" w:rsidP="00B658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E2D">
              <w:rPr>
                <w:rFonts w:ascii="Times New Roman" w:eastAsia="Times New Roman" w:hAnsi="Times New Roman" w:cs="Times New Roman"/>
                <w:b/>
                <w:bCs/>
                <w:i/>
                <w:sz w:val="24"/>
                <w:szCs w:val="24"/>
                <w:lang w:eastAsia="ru-RU"/>
              </w:rPr>
              <w:t>Блок II. Познавательные универсальные учебные действия</w:t>
            </w:r>
          </w:p>
        </w:tc>
        <w:tc>
          <w:tcPr>
            <w:tcW w:w="1134"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i/>
                <w:sz w:val="24"/>
                <w:szCs w:val="24"/>
                <w:lang w:eastAsia="ru-RU"/>
              </w:rPr>
            </w:pPr>
          </w:p>
        </w:tc>
      </w:tr>
      <w:tr w:rsidR="00D10880" w:rsidRPr="00D10880" w:rsidTr="00004237">
        <w:trPr>
          <w:trHeight w:val="152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6</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Тест Векслера (детский вариант)</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Измерения уровня интеллектуального развития, сформированности познавательных способностей, лежащих в основе дальнейшего обучения.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D10880" w:rsidRDefault="003E69E8" w:rsidP="00B658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3E69E8">
              <w:rPr>
                <w:rFonts w:ascii="Times New Roman" w:eastAsia="Times New Roman" w:hAnsi="Times New Roman" w:cs="Times New Roman"/>
                <w:bCs/>
                <w:sz w:val="24"/>
                <w:szCs w:val="24"/>
                <w:lang w:eastAsia="ru-RU"/>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E69E8" w:rsidRPr="00B65809" w:rsidRDefault="003E69E8" w:rsidP="00B6580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3E69E8">
              <w:rPr>
                <w:rFonts w:ascii="Times New Roman" w:eastAsia="Times New Roman" w:hAnsi="Times New Roman" w:cs="Times New Roman"/>
                <w:bCs/>
                <w:sz w:val="24"/>
                <w:szCs w:val="24"/>
                <w:lang w:eastAsia="ru-RU"/>
              </w:rPr>
              <w:t xml:space="preserve">ладение навыками познавательной рефлексии как осознания совершаемых </w:t>
            </w:r>
            <w:r w:rsidRPr="003E69E8">
              <w:rPr>
                <w:rFonts w:ascii="Times New Roman" w:eastAsia="Times New Roman" w:hAnsi="Times New Roman" w:cs="Times New Roman"/>
                <w:bCs/>
                <w:sz w:val="24"/>
                <w:szCs w:val="24"/>
                <w:lang w:eastAsia="ru-RU"/>
              </w:rPr>
              <w:lastRenderedPageBreak/>
              <w:t>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117"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lastRenderedPageBreak/>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r>
      <w:tr w:rsidR="00D10880" w:rsidRPr="00D10880" w:rsidTr="00B65809">
        <w:trPr>
          <w:trHeight w:val="460"/>
        </w:trPr>
        <w:tc>
          <w:tcPr>
            <w:tcW w:w="14391" w:type="dxa"/>
            <w:gridSpan w:val="6"/>
            <w:tcBorders>
              <w:top w:val="single" w:sz="4" w:space="0" w:color="000000"/>
              <w:left w:val="single" w:sz="4" w:space="0" w:color="000000"/>
              <w:bottom w:val="single" w:sz="4" w:space="0" w:color="auto"/>
              <w:right w:val="single" w:sz="4" w:space="0" w:color="000000"/>
            </w:tcBorders>
            <w:vAlign w:val="center"/>
          </w:tcPr>
          <w:p w:rsidR="00D10880" w:rsidRPr="00E25E2D" w:rsidRDefault="00D10880" w:rsidP="00B658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25E2D">
              <w:rPr>
                <w:rFonts w:ascii="Times New Roman" w:eastAsia="Times New Roman" w:hAnsi="Times New Roman" w:cs="Times New Roman"/>
                <w:b/>
                <w:bCs/>
                <w:i/>
                <w:sz w:val="24"/>
                <w:szCs w:val="24"/>
                <w:lang w:eastAsia="ru-RU"/>
              </w:rPr>
              <w:t>Блок III. Коммуникативные универсальные учебные действия</w:t>
            </w:r>
          </w:p>
        </w:tc>
        <w:tc>
          <w:tcPr>
            <w:tcW w:w="1134"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i/>
                <w:sz w:val="24"/>
                <w:szCs w:val="24"/>
                <w:lang w:eastAsia="ru-RU"/>
              </w:rPr>
            </w:pPr>
          </w:p>
        </w:tc>
      </w:tr>
      <w:tr w:rsidR="00D10880" w:rsidRPr="00D10880" w:rsidTr="00B65809">
        <w:trPr>
          <w:trHeight w:val="1833"/>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7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Изучение социализированности учащегося (М.И. Рожкова)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Выявление уровня социальной адаптированности, активности, автономности и нравственной воспитанности учащихся.</w:t>
            </w:r>
          </w:p>
        </w:tc>
        <w:tc>
          <w:tcPr>
            <w:tcW w:w="4223" w:type="dxa"/>
            <w:tcBorders>
              <w:top w:val="single" w:sz="4" w:space="0" w:color="000000"/>
              <w:left w:val="single" w:sz="4" w:space="0" w:color="000000"/>
              <w:bottom w:val="single" w:sz="4" w:space="0" w:color="auto"/>
              <w:right w:val="single" w:sz="4" w:space="0" w:color="000000"/>
            </w:tcBorders>
            <w:shd w:val="clear" w:color="auto" w:fill="auto"/>
          </w:tcPr>
          <w:p w:rsidR="00B65809" w:rsidRPr="00D10880" w:rsidRDefault="008B5E8A" w:rsidP="00B65809">
            <w:pPr>
              <w:spacing w:after="3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Pr="008B5E8A">
              <w:rPr>
                <w:rFonts w:ascii="Times New Roman" w:eastAsia="Times New Roman" w:hAnsi="Times New Roman" w:cs="Times New Roman"/>
                <w:bCs/>
                <w:sz w:val="24"/>
                <w:szCs w:val="24"/>
                <w:lang w:eastAsia="ru-RU"/>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117" w:type="dxa"/>
            <w:tcBorders>
              <w:top w:val="single" w:sz="4" w:space="0" w:color="000000"/>
              <w:left w:val="single" w:sz="4" w:space="0" w:color="000000"/>
              <w:bottom w:val="single" w:sz="4" w:space="0" w:color="auto"/>
              <w:right w:val="single" w:sz="4" w:space="0" w:color="000000"/>
            </w:tcBorders>
          </w:tcPr>
          <w:p w:rsidR="00D10880" w:rsidRPr="00D10880" w:rsidRDefault="00B65809"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раз/год</w:t>
            </w:r>
          </w:p>
        </w:tc>
        <w:tc>
          <w:tcPr>
            <w:tcW w:w="1143" w:type="dxa"/>
            <w:tcBorders>
              <w:top w:val="single" w:sz="4" w:space="0" w:color="000000"/>
              <w:left w:val="single" w:sz="4" w:space="0" w:color="000000"/>
              <w:bottom w:val="single" w:sz="4" w:space="0" w:color="auto"/>
              <w:right w:val="single" w:sz="4" w:space="0" w:color="000000"/>
            </w:tcBorders>
            <w:shd w:val="clear" w:color="auto" w:fill="auto"/>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D10880" w:rsidRPr="00D10880" w:rsidRDefault="00D10880"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B65809" w:rsidRPr="00D10880" w:rsidTr="00B65809">
        <w:trPr>
          <w:trHeight w:val="1646"/>
        </w:trPr>
        <w:tc>
          <w:tcPr>
            <w:tcW w:w="985" w:type="dxa"/>
            <w:tcBorders>
              <w:top w:val="single" w:sz="4" w:space="0" w:color="000000"/>
              <w:left w:val="single" w:sz="4" w:space="0" w:color="000000"/>
              <w:bottom w:val="single" w:sz="4" w:space="0" w:color="auto"/>
              <w:right w:val="single" w:sz="4" w:space="0" w:color="000000"/>
            </w:tcBorders>
            <w:shd w:val="clear" w:color="auto" w:fill="auto"/>
          </w:tcPr>
          <w:p w:rsidR="00B65809" w:rsidRPr="00D10880" w:rsidRDefault="00B65809"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8 </w:t>
            </w:r>
          </w:p>
        </w:tc>
        <w:tc>
          <w:tcPr>
            <w:tcW w:w="2928" w:type="dxa"/>
            <w:tcBorders>
              <w:top w:val="single" w:sz="4" w:space="0" w:color="000000"/>
              <w:left w:val="single" w:sz="4" w:space="0" w:color="000000"/>
              <w:bottom w:val="single" w:sz="4" w:space="0" w:color="auto"/>
              <w:right w:val="single" w:sz="4" w:space="0" w:color="000000"/>
            </w:tcBorders>
            <w:shd w:val="clear" w:color="auto" w:fill="auto"/>
          </w:tcPr>
          <w:p w:rsidR="00B65809" w:rsidRPr="00D10880" w:rsidRDefault="00B65809"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Методика КОС  - оценки коммуникативных и организаторских склонностей  (В.В. Синявский, Б.А. Федоришин) </w:t>
            </w:r>
          </w:p>
        </w:tc>
        <w:tc>
          <w:tcPr>
            <w:tcW w:w="2995" w:type="dxa"/>
            <w:tcBorders>
              <w:top w:val="single" w:sz="4" w:space="0" w:color="000000"/>
              <w:left w:val="single" w:sz="4" w:space="0" w:color="000000"/>
              <w:bottom w:val="single" w:sz="4" w:space="0" w:color="auto"/>
              <w:right w:val="single" w:sz="4" w:space="0" w:color="000000"/>
            </w:tcBorders>
            <w:shd w:val="clear" w:color="auto" w:fill="auto"/>
          </w:tcPr>
          <w:p w:rsidR="00B65809" w:rsidRPr="00D10880" w:rsidRDefault="00B65809"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 xml:space="preserve">Выявление коммуникативных, организаторских склонностей </w:t>
            </w:r>
          </w:p>
        </w:tc>
        <w:tc>
          <w:tcPr>
            <w:tcW w:w="4223" w:type="dxa"/>
            <w:tcBorders>
              <w:top w:val="single" w:sz="4" w:space="0" w:color="auto"/>
              <w:left w:val="single" w:sz="4" w:space="0" w:color="000000"/>
              <w:bottom w:val="single" w:sz="4" w:space="0" w:color="auto"/>
              <w:right w:val="single" w:sz="4" w:space="0" w:color="000000"/>
            </w:tcBorders>
            <w:shd w:val="clear" w:color="auto" w:fill="auto"/>
          </w:tcPr>
          <w:p w:rsidR="00B65809" w:rsidRPr="00D10880" w:rsidRDefault="008B5E8A" w:rsidP="00B65809">
            <w:pPr>
              <w:widowControl w:val="0"/>
              <w:tabs>
                <w:tab w:val="left" w:pos="142"/>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8B5E8A">
              <w:rPr>
                <w:rFonts w:ascii="Times New Roman" w:eastAsia="Times New Roman" w:hAnsi="Times New Roman" w:cs="Times New Roman"/>
                <w:bCs/>
                <w:sz w:val="24"/>
                <w:szCs w:val="24"/>
                <w:lang w:eastAsia="ru-RU"/>
              </w:rPr>
              <w:t>ладение языковыми средствами - умение ясно, логично и точно излагать свою точку зрения, использовать адекватные языковые средства;</w:t>
            </w:r>
          </w:p>
        </w:tc>
        <w:tc>
          <w:tcPr>
            <w:tcW w:w="2117" w:type="dxa"/>
            <w:tcBorders>
              <w:left w:val="single" w:sz="4" w:space="0" w:color="000000"/>
              <w:bottom w:val="single" w:sz="4" w:space="0" w:color="auto"/>
              <w:right w:val="single" w:sz="4" w:space="0" w:color="000000"/>
            </w:tcBorders>
          </w:tcPr>
          <w:p w:rsidR="00B65809" w:rsidRPr="00D10880" w:rsidRDefault="00B65809" w:rsidP="004971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раз/год</w:t>
            </w:r>
          </w:p>
        </w:tc>
        <w:tc>
          <w:tcPr>
            <w:tcW w:w="1143" w:type="dxa"/>
            <w:tcBorders>
              <w:top w:val="single" w:sz="4" w:space="0" w:color="000000"/>
              <w:left w:val="single" w:sz="4" w:space="0" w:color="000000"/>
              <w:bottom w:val="single" w:sz="4" w:space="0" w:color="auto"/>
              <w:right w:val="single" w:sz="4" w:space="0" w:color="000000"/>
            </w:tcBorders>
            <w:shd w:val="clear" w:color="auto" w:fill="auto"/>
          </w:tcPr>
          <w:p w:rsidR="00B65809" w:rsidRPr="00D10880" w:rsidRDefault="00B65809"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c>
          <w:tcPr>
            <w:tcW w:w="1134" w:type="dxa"/>
            <w:tcBorders>
              <w:top w:val="single" w:sz="4" w:space="0" w:color="000000"/>
              <w:left w:val="single" w:sz="4" w:space="0" w:color="000000"/>
              <w:bottom w:val="single" w:sz="4" w:space="0" w:color="auto"/>
              <w:right w:val="single" w:sz="4" w:space="0" w:color="000000"/>
            </w:tcBorders>
          </w:tcPr>
          <w:p w:rsidR="00B65809" w:rsidRPr="00D10880" w:rsidRDefault="00B65809" w:rsidP="00D1088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0880">
              <w:rPr>
                <w:rFonts w:ascii="Times New Roman" w:eastAsia="Times New Roman" w:hAnsi="Times New Roman" w:cs="Times New Roman"/>
                <w:bCs/>
                <w:sz w:val="24"/>
                <w:szCs w:val="24"/>
                <w:lang w:eastAsia="ru-RU"/>
              </w:rPr>
              <w:t>+</w:t>
            </w:r>
          </w:p>
        </w:tc>
      </w:tr>
    </w:tbl>
    <w:p w:rsidR="002C6E00" w:rsidRDefault="002C6E00"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C6E00" w:rsidRDefault="002C6E00"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62" w:rsidRPr="00F17662" w:rsidRDefault="00F17662" w:rsidP="00C05B4D">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F17662">
        <w:rPr>
          <w:rFonts w:ascii="Times New Roman" w:eastAsia="Times New Roman" w:hAnsi="Times New Roman" w:cs="Times New Roman"/>
          <w:b/>
          <w:bCs/>
          <w:sz w:val="28"/>
          <w:szCs w:val="28"/>
          <w:u w:val="single"/>
          <w:lang w:eastAsia="ru-RU"/>
        </w:rPr>
        <w:t xml:space="preserve">2.2. Рабочие программы учебных предметов, курсов, в том числе внеурочной деятельности   </w:t>
      </w:r>
    </w:p>
    <w:p w:rsidR="00D10880" w:rsidRDefault="00D10880"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62" w:rsidRPr="00F17662" w:rsidRDefault="00F17662" w:rsidP="00F1766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17662">
        <w:rPr>
          <w:rFonts w:ascii="Times New Roman" w:eastAsia="Times New Roman" w:hAnsi="Times New Roman" w:cs="Times New Roman"/>
          <w:bCs/>
          <w:sz w:val="24"/>
          <w:szCs w:val="24"/>
          <w:lang w:eastAsia="ru-RU"/>
        </w:rPr>
        <w:t xml:space="preserve">Рабочие программы учебных предметов, курсов, в том числе внеурочной деятельности </w:t>
      </w:r>
      <w:r>
        <w:rPr>
          <w:rFonts w:ascii="Times New Roman" w:eastAsia="Times New Roman" w:hAnsi="Times New Roman" w:cs="Times New Roman"/>
          <w:bCs/>
          <w:sz w:val="24"/>
          <w:szCs w:val="24"/>
          <w:lang w:eastAsia="ru-RU"/>
        </w:rPr>
        <w:t>о</w:t>
      </w:r>
      <w:r w:rsidRPr="00F17662">
        <w:rPr>
          <w:rFonts w:ascii="Times New Roman" w:eastAsia="Times New Roman" w:hAnsi="Times New Roman" w:cs="Times New Roman"/>
          <w:bCs/>
          <w:sz w:val="24"/>
          <w:szCs w:val="24"/>
          <w:lang w:eastAsia="ru-RU"/>
        </w:rPr>
        <w:t>беспечива</w:t>
      </w:r>
      <w:r>
        <w:rPr>
          <w:rFonts w:ascii="Times New Roman" w:eastAsia="Times New Roman" w:hAnsi="Times New Roman" w:cs="Times New Roman"/>
          <w:bCs/>
          <w:sz w:val="24"/>
          <w:szCs w:val="24"/>
          <w:lang w:eastAsia="ru-RU"/>
        </w:rPr>
        <w:t>ю</w:t>
      </w:r>
      <w:r w:rsidRPr="00F17662">
        <w:rPr>
          <w:rFonts w:ascii="Times New Roman" w:eastAsia="Times New Roman" w:hAnsi="Times New Roman" w:cs="Times New Roman"/>
          <w:bCs/>
          <w:sz w:val="24"/>
          <w:szCs w:val="24"/>
          <w:lang w:eastAsia="ru-RU"/>
        </w:rPr>
        <w:t>т достижение планируемых результатов освоения основной образовательной программы</w:t>
      </w:r>
      <w:r>
        <w:rPr>
          <w:rFonts w:ascii="Times New Roman" w:eastAsia="Times New Roman" w:hAnsi="Times New Roman" w:cs="Times New Roman"/>
          <w:bCs/>
          <w:sz w:val="24"/>
          <w:szCs w:val="24"/>
          <w:lang w:eastAsia="ru-RU"/>
        </w:rPr>
        <w:t xml:space="preserve"> школы.</w:t>
      </w:r>
    </w:p>
    <w:p w:rsidR="00F17662" w:rsidRPr="00F17662" w:rsidRDefault="00F17662" w:rsidP="00F1766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17662">
        <w:rPr>
          <w:rFonts w:ascii="Times New Roman" w:eastAsia="Times New Roman" w:hAnsi="Times New Roman" w:cs="Times New Roman"/>
          <w:bCs/>
          <w:sz w:val="24"/>
          <w:szCs w:val="24"/>
          <w:lang w:eastAsia="ru-RU"/>
        </w:rPr>
        <w:t>Рабочие программы учебных предметов, курсов, в том числе внеурочной деятельности разраб</w:t>
      </w:r>
      <w:r>
        <w:rPr>
          <w:rFonts w:ascii="Times New Roman" w:eastAsia="Times New Roman" w:hAnsi="Times New Roman" w:cs="Times New Roman"/>
          <w:bCs/>
          <w:sz w:val="24"/>
          <w:szCs w:val="24"/>
          <w:lang w:eastAsia="ru-RU"/>
        </w:rPr>
        <w:t xml:space="preserve">отаны </w:t>
      </w:r>
      <w:r w:rsidRPr="00F17662">
        <w:rPr>
          <w:rFonts w:ascii="Times New Roman" w:eastAsia="Times New Roman" w:hAnsi="Times New Roman" w:cs="Times New Roman"/>
          <w:bCs/>
          <w:sz w:val="24"/>
          <w:szCs w:val="24"/>
          <w:lang w:eastAsia="ru-RU"/>
        </w:rPr>
        <w:t xml:space="preserve"> на основе требований к результатам освоения основной образовательной программы с учетом программ, включенных в ее структуру.</w:t>
      </w:r>
    </w:p>
    <w:p w:rsidR="00F17662" w:rsidRPr="00F17662" w:rsidRDefault="00F17662" w:rsidP="00F1766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17662">
        <w:rPr>
          <w:rFonts w:ascii="Times New Roman" w:eastAsia="Times New Roman" w:hAnsi="Times New Roman" w:cs="Times New Roman"/>
          <w:b/>
          <w:bCs/>
          <w:sz w:val="24"/>
          <w:szCs w:val="24"/>
          <w:lang w:eastAsia="ru-RU"/>
        </w:rPr>
        <w:t>Рабочие программы учебных предметов, курсов должны содержать:</w:t>
      </w:r>
    </w:p>
    <w:p w:rsidR="00F17662" w:rsidRPr="00F17662" w:rsidRDefault="00F17662" w:rsidP="00F17662">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85" w:name="sub_8511"/>
      <w:r w:rsidRPr="00F17662">
        <w:rPr>
          <w:rFonts w:ascii="Times New Roman" w:eastAsia="Times New Roman" w:hAnsi="Times New Roman" w:cs="Times New Roman"/>
          <w:bCs/>
          <w:sz w:val="24"/>
          <w:szCs w:val="24"/>
          <w:lang w:eastAsia="ru-RU"/>
        </w:rPr>
        <w:t>1) планируемые результаты освоения учебного предмета, курса;</w:t>
      </w:r>
    </w:p>
    <w:p w:rsidR="00F17662" w:rsidRPr="00F17662" w:rsidRDefault="00F17662" w:rsidP="00F17662">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86" w:name="sub_8512"/>
      <w:bookmarkEnd w:id="85"/>
      <w:r w:rsidRPr="00F17662">
        <w:rPr>
          <w:rFonts w:ascii="Times New Roman" w:eastAsia="Times New Roman" w:hAnsi="Times New Roman" w:cs="Times New Roman"/>
          <w:bCs/>
          <w:sz w:val="24"/>
          <w:szCs w:val="24"/>
          <w:lang w:eastAsia="ru-RU"/>
        </w:rPr>
        <w:t>2) содержание учебного предмета, курса;</w:t>
      </w:r>
    </w:p>
    <w:p w:rsidR="00F17662" w:rsidRPr="00F17662" w:rsidRDefault="00F17662" w:rsidP="00F17662">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87" w:name="sub_8513"/>
      <w:bookmarkEnd w:id="86"/>
      <w:r w:rsidRPr="00F17662">
        <w:rPr>
          <w:rFonts w:ascii="Times New Roman" w:eastAsia="Times New Roman" w:hAnsi="Times New Roman" w:cs="Times New Roman"/>
          <w:bCs/>
          <w:sz w:val="24"/>
          <w:szCs w:val="24"/>
          <w:lang w:eastAsia="ru-RU"/>
        </w:rPr>
        <w:lastRenderedPageBreak/>
        <w:t>3) тематическое планирование с указанием количества часов, отводимых на освоение каждой темы.</w:t>
      </w:r>
    </w:p>
    <w:bookmarkEnd w:id="87"/>
    <w:p w:rsidR="00F17662" w:rsidRPr="00F17662" w:rsidRDefault="00F17662" w:rsidP="00F1766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17662">
        <w:rPr>
          <w:rFonts w:ascii="Times New Roman" w:eastAsia="Times New Roman" w:hAnsi="Times New Roman" w:cs="Times New Roman"/>
          <w:b/>
          <w:bCs/>
          <w:sz w:val="24"/>
          <w:szCs w:val="24"/>
          <w:lang w:eastAsia="ru-RU"/>
        </w:rPr>
        <w:t>Рабочие программы курсов внеурочной деятельности должны содержать:</w:t>
      </w:r>
    </w:p>
    <w:p w:rsidR="00F17662" w:rsidRPr="00F17662" w:rsidRDefault="00F17662" w:rsidP="00F17662">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88" w:name="sub_8521"/>
      <w:r w:rsidRPr="00F17662">
        <w:rPr>
          <w:rFonts w:ascii="Times New Roman" w:eastAsia="Times New Roman" w:hAnsi="Times New Roman" w:cs="Times New Roman"/>
          <w:bCs/>
          <w:sz w:val="24"/>
          <w:szCs w:val="24"/>
          <w:lang w:eastAsia="ru-RU"/>
        </w:rPr>
        <w:t>1) результаты освоения курса внеурочной деятельности;</w:t>
      </w:r>
    </w:p>
    <w:p w:rsidR="00F17662" w:rsidRPr="00F17662" w:rsidRDefault="00F17662" w:rsidP="00F17662">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89" w:name="sub_8522"/>
      <w:bookmarkEnd w:id="88"/>
      <w:r w:rsidRPr="00F17662">
        <w:rPr>
          <w:rFonts w:ascii="Times New Roman" w:eastAsia="Times New Roman" w:hAnsi="Times New Roman" w:cs="Times New Roman"/>
          <w:bCs/>
          <w:sz w:val="24"/>
          <w:szCs w:val="24"/>
          <w:lang w:eastAsia="ru-RU"/>
        </w:rPr>
        <w:t>2) содержание курса внеурочной деятельности с указанием форм организации и видов деятельности;</w:t>
      </w:r>
    </w:p>
    <w:p w:rsidR="00F17662" w:rsidRDefault="00F17662" w:rsidP="00F17662">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90" w:name="sub_8523"/>
      <w:bookmarkEnd w:id="89"/>
      <w:r w:rsidRPr="00F17662">
        <w:rPr>
          <w:rFonts w:ascii="Times New Roman" w:eastAsia="Times New Roman" w:hAnsi="Times New Roman" w:cs="Times New Roman"/>
          <w:bCs/>
          <w:sz w:val="24"/>
          <w:szCs w:val="24"/>
          <w:lang w:eastAsia="ru-RU"/>
        </w:rPr>
        <w:t>3) тематическое планирование.</w:t>
      </w:r>
    </w:p>
    <w:p w:rsidR="00541CE5" w:rsidRDefault="00541CE5" w:rsidP="00F17662">
      <w:pPr>
        <w:autoSpaceDE w:val="0"/>
        <w:autoSpaceDN w:val="0"/>
        <w:adjustRightInd w:val="0"/>
        <w:spacing w:after="0" w:line="240" w:lineRule="auto"/>
        <w:rPr>
          <w:rFonts w:ascii="Times New Roman" w:eastAsia="Times New Roman" w:hAnsi="Times New Roman" w:cs="Times New Roman"/>
          <w:bCs/>
          <w:sz w:val="24"/>
          <w:szCs w:val="24"/>
          <w:lang w:eastAsia="ru-RU"/>
        </w:rPr>
      </w:pPr>
    </w:p>
    <w:bookmarkEnd w:id="90"/>
    <w:p w:rsidR="00D10880" w:rsidRDefault="00F17662"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Рабочие программы учебных предметов, курсов в Приложении №1</w:t>
      </w:r>
      <w:r w:rsidR="00E55A1B">
        <w:rPr>
          <w:rFonts w:ascii="Times New Roman" w:eastAsia="Times New Roman" w:hAnsi="Times New Roman" w:cs="Times New Roman"/>
          <w:b/>
          <w:bCs/>
          <w:sz w:val="24"/>
          <w:szCs w:val="24"/>
          <w:lang w:eastAsia="ru-RU"/>
        </w:rPr>
        <w:t xml:space="preserve"> к ООП СОО средней школы №66.</w:t>
      </w:r>
    </w:p>
    <w:p w:rsidR="00AB021E" w:rsidRDefault="00AB021E"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B021E" w:rsidRDefault="00AB021E" w:rsidP="00C05B4D">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AB021E">
        <w:rPr>
          <w:rFonts w:ascii="Times New Roman" w:eastAsia="Times New Roman" w:hAnsi="Times New Roman" w:cs="Times New Roman"/>
          <w:b/>
          <w:bCs/>
          <w:sz w:val="28"/>
          <w:szCs w:val="28"/>
          <w:u w:val="single"/>
          <w:lang w:eastAsia="ru-RU"/>
        </w:rPr>
        <w:t>2.3.Программа воспитания и социализации обучающихся при получении среднего общего образования</w:t>
      </w:r>
    </w:p>
    <w:p w:rsidR="00646BCC" w:rsidRDefault="00646BCC" w:rsidP="00C05B4D">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b/>
          <w:sz w:val="24"/>
          <w:szCs w:val="24"/>
          <w:lang w:eastAsia="ru-RU"/>
        </w:rPr>
        <w:t>Цель и задачи духовно-нравственного развития, воспитания и социализации обучающихся</w:t>
      </w:r>
      <w:r w:rsidRPr="00C714F6">
        <w:rPr>
          <w:rFonts w:ascii="Times New Roman" w:eastAsia="Times New Roman" w:hAnsi="Times New Roman" w:cs="Times New Roman"/>
          <w:sz w:val="24"/>
          <w:szCs w:val="24"/>
          <w:lang w:eastAsia="ru-RU"/>
        </w:rPr>
        <w:t>.</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8"/>
          <w:szCs w:val="28"/>
          <w:lang w:eastAsia="ru-RU"/>
        </w:rPr>
        <w:t xml:space="preserve">         </w:t>
      </w:r>
      <w:r w:rsidRPr="00C714F6">
        <w:rPr>
          <w:rFonts w:ascii="Times New Roman" w:eastAsia="Times New Roman" w:hAnsi="Times New Roman" w:cs="Times New Roman"/>
          <w:sz w:val="24"/>
          <w:szCs w:val="24"/>
          <w:lang w:eastAsia="ru-RU"/>
        </w:rPr>
        <w:t xml:space="preserve">Программа воспитания и социализации обучающихся при получении среднего общего образования МОУ «Средняя  школа № 66» разработана на основе следующих документов: </w:t>
      </w:r>
    </w:p>
    <w:p w:rsidR="00C714F6" w:rsidRPr="00C714F6" w:rsidRDefault="00C714F6" w:rsidP="00C714F6">
      <w:pPr>
        <w:numPr>
          <w:ilvl w:val="0"/>
          <w:numId w:val="86"/>
        </w:numPr>
        <w:spacing w:after="0" w:line="240" w:lineRule="auto"/>
        <w:rPr>
          <w:rFonts w:ascii="Times New Roman" w:eastAsia="Times New Roman" w:hAnsi="Times New Roman" w:cs="Times New Roman"/>
          <w:bCs/>
          <w:sz w:val="24"/>
          <w:szCs w:val="24"/>
          <w:lang w:eastAsia="ru-RU"/>
        </w:rPr>
      </w:pPr>
      <w:r w:rsidRPr="00C714F6">
        <w:rPr>
          <w:rFonts w:ascii="Times New Roman" w:eastAsia="Times New Roman" w:hAnsi="Times New Roman" w:cs="Times New Roman"/>
          <w:bCs/>
          <w:sz w:val="24"/>
          <w:szCs w:val="24"/>
          <w:lang w:eastAsia="ru-RU"/>
        </w:rPr>
        <w:t xml:space="preserve">Указ Президента РФ от 7 мая 2018 № 204  «О национальных целях и стратегических задачах развития Российской Федерации на период до 2024 года » </w:t>
      </w:r>
    </w:p>
    <w:p w:rsidR="00C714F6" w:rsidRPr="00C714F6" w:rsidRDefault="00C714F6" w:rsidP="00C714F6">
      <w:pPr>
        <w:spacing w:after="0" w:line="240" w:lineRule="auto"/>
        <w:rPr>
          <w:rFonts w:ascii="Times New Roman" w:eastAsia="Times New Roman" w:hAnsi="Times New Roman" w:cs="Times New Roman"/>
          <w:sz w:val="24"/>
          <w:szCs w:val="24"/>
          <w:u w:val="single"/>
          <w:lang w:eastAsia="ru-RU"/>
        </w:rPr>
      </w:pPr>
      <w:r w:rsidRPr="00C714F6">
        <w:rPr>
          <w:rFonts w:ascii="Times New Roman" w:eastAsia="Times New Roman" w:hAnsi="Times New Roman" w:cs="Times New Roman"/>
          <w:bCs/>
          <w:sz w:val="24"/>
          <w:szCs w:val="24"/>
          <w:u w:val="single"/>
          <w:lang w:eastAsia="ru-RU"/>
        </w:rPr>
        <w:t>Современные  ориентиры  построения  системы  воспитания</w:t>
      </w:r>
    </w:p>
    <w:p w:rsidR="00C714F6" w:rsidRPr="00C714F6" w:rsidRDefault="00C714F6" w:rsidP="00C714F6">
      <w:pPr>
        <w:numPr>
          <w:ilvl w:val="0"/>
          <w:numId w:val="84"/>
        </w:numPr>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C714F6" w:rsidRPr="00C714F6" w:rsidRDefault="00C714F6" w:rsidP="00C714F6">
      <w:pPr>
        <w:numPr>
          <w:ilvl w:val="0"/>
          <w:numId w:val="84"/>
        </w:numPr>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Концепция государственной семейной политики до 2025 года, утверждённой распоряжением Правительства Российской Федерации № 1618-р от 25 августа 2014 года</w:t>
      </w:r>
    </w:p>
    <w:p w:rsidR="00C714F6" w:rsidRPr="00C714F6" w:rsidRDefault="00C714F6" w:rsidP="00C714F6">
      <w:pPr>
        <w:numPr>
          <w:ilvl w:val="0"/>
          <w:numId w:val="84"/>
        </w:numPr>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Перечень  поручений Президента Российской Федерации по итогам встречи с участниками форума «Качественное образование во имя страны» № 2876-Пр от 12.12.2014 , п.7.</w:t>
      </w:r>
    </w:p>
    <w:p w:rsidR="00C714F6" w:rsidRPr="00C714F6" w:rsidRDefault="00C714F6" w:rsidP="00C714F6">
      <w:pPr>
        <w:spacing w:after="0" w:line="240" w:lineRule="auto"/>
        <w:rPr>
          <w:rFonts w:ascii="Times New Roman" w:eastAsia="Times New Roman" w:hAnsi="Times New Roman" w:cs="Times New Roman"/>
          <w:sz w:val="24"/>
          <w:szCs w:val="24"/>
          <w:u w:val="single"/>
          <w:lang w:eastAsia="ru-RU"/>
        </w:rPr>
      </w:pPr>
      <w:r w:rsidRPr="00C714F6">
        <w:rPr>
          <w:rFonts w:ascii="Times New Roman" w:eastAsia="Times New Roman" w:hAnsi="Times New Roman" w:cs="Times New Roman"/>
          <w:bCs/>
          <w:sz w:val="24"/>
          <w:szCs w:val="24"/>
          <w:u w:val="single"/>
          <w:lang w:eastAsia="ru-RU"/>
        </w:rPr>
        <w:t>Основные документы</w:t>
      </w:r>
    </w:p>
    <w:p w:rsidR="00C714F6" w:rsidRPr="00C714F6" w:rsidRDefault="00C714F6" w:rsidP="00C714F6">
      <w:pPr>
        <w:numPr>
          <w:ilvl w:val="0"/>
          <w:numId w:val="85"/>
        </w:numPr>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Программа развития воспитания в Ярославской области  на 2017 – 2020 годы, утверждена Постановлением Правительства Ярославской области от 3 мая 2017 года N 363-п</w:t>
      </w:r>
    </w:p>
    <w:p w:rsidR="00C714F6" w:rsidRPr="00C714F6" w:rsidRDefault="00C714F6" w:rsidP="00C714F6">
      <w:pPr>
        <w:numPr>
          <w:ilvl w:val="0"/>
          <w:numId w:val="85"/>
        </w:numPr>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План мероприятий по реализации в Ярославской области в 2017 – 2020 годах «Стратегии развития воспитания в Российской Федерации на период до 2025 года», Утверждён распоряжением Губернатора области Ярославской области от 20 февраля 2017 года N 48-р</w:t>
      </w:r>
    </w:p>
    <w:p w:rsidR="00C714F6" w:rsidRPr="00C714F6" w:rsidRDefault="00C714F6" w:rsidP="00C714F6">
      <w:pPr>
        <w:spacing w:after="0" w:line="240" w:lineRule="auto"/>
        <w:rPr>
          <w:rFonts w:ascii="Times New Roman" w:eastAsia="Times New Roman" w:hAnsi="Times New Roman" w:cs="Times New Roman"/>
          <w:bCs/>
          <w:sz w:val="24"/>
          <w:szCs w:val="24"/>
          <w:lang w:eastAsia="ru-RU"/>
        </w:rPr>
      </w:pPr>
      <w:r w:rsidRPr="00C714F6">
        <w:rPr>
          <w:rFonts w:ascii="Times New Roman" w:eastAsia="Times New Roman" w:hAnsi="Times New Roman" w:cs="Times New Roman"/>
          <w:bCs/>
          <w:sz w:val="24"/>
          <w:szCs w:val="24"/>
          <w:lang w:eastAsia="ru-RU"/>
        </w:rPr>
        <w:t>Цель образования :</w:t>
      </w:r>
    </w:p>
    <w:p w:rsidR="00C714F6" w:rsidRPr="00C714F6" w:rsidRDefault="00C714F6" w:rsidP="00C714F6">
      <w:pPr>
        <w:numPr>
          <w:ilvl w:val="0"/>
          <w:numId w:val="82"/>
        </w:numPr>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C714F6" w:rsidRPr="00C714F6" w:rsidRDefault="00C714F6" w:rsidP="00C714F6">
      <w:pPr>
        <w:spacing w:after="0" w:line="240" w:lineRule="auto"/>
        <w:rPr>
          <w:rFonts w:ascii="Times New Roman" w:eastAsia="Times New Roman" w:hAnsi="Times New Roman" w:cs="Times New Roman"/>
          <w:sz w:val="24"/>
          <w:szCs w:val="24"/>
          <w:lang w:eastAsia="ru-RU"/>
        </w:rPr>
      </w:pPr>
    </w:p>
    <w:p w:rsidR="00C714F6" w:rsidRPr="00C714F6" w:rsidRDefault="00C714F6" w:rsidP="00C714F6">
      <w:pPr>
        <w:numPr>
          <w:ilvl w:val="0"/>
          <w:numId w:val="83"/>
        </w:numPr>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lastRenderedPageBreak/>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p>
    <w:p w:rsidR="00C714F6" w:rsidRPr="00C714F6" w:rsidRDefault="00C714F6" w:rsidP="00C714F6">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C714F6">
        <w:rPr>
          <w:rFonts w:ascii="TimesNewRomanPSMT" w:eastAsia="Times New Roman" w:hAnsi="TimesNewRomanPSMT" w:cs="TimesNewRomanPSMT"/>
          <w:sz w:val="24"/>
          <w:szCs w:val="24"/>
          <w:lang w:eastAsia="ru-RU"/>
        </w:rPr>
        <w:t xml:space="preserve">         Программа воспитания и социализации обучающихся при получении</w:t>
      </w:r>
      <w:r>
        <w:rPr>
          <w:rFonts w:ascii="TimesNewRomanPSMT" w:eastAsia="Times New Roman" w:hAnsi="TimesNewRomanPSMT" w:cs="TimesNewRomanPSMT"/>
          <w:sz w:val="24"/>
          <w:szCs w:val="24"/>
          <w:lang w:eastAsia="ru-RU"/>
        </w:rPr>
        <w:t xml:space="preserve"> </w:t>
      </w:r>
      <w:r w:rsidRPr="00C714F6">
        <w:rPr>
          <w:rFonts w:ascii="TimesNewRomanPSMT" w:eastAsia="Times New Roman" w:hAnsi="TimesNewRomanPSMT" w:cs="TimesNewRomanPSMT"/>
          <w:sz w:val="24"/>
          <w:szCs w:val="24"/>
          <w:lang w:eastAsia="ru-RU"/>
        </w:rPr>
        <w:t>среднего общего образования (далее – Программа) построена на</w:t>
      </w:r>
    </w:p>
    <w:p w:rsidR="00C714F6" w:rsidRPr="00C714F6" w:rsidRDefault="00C714F6" w:rsidP="00C714F6">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C714F6">
        <w:rPr>
          <w:rFonts w:ascii="TimesNewRomanPSMT" w:eastAsia="Times New Roman" w:hAnsi="TimesNewRomanPSMT" w:cs="TimesNewRomanPSMT"/>
          <w:sz w:val="24"/>
          <w:szCs w:val="24"/>
          <w:lang w:eastAsia="ru-RU"/>
        </w:rPr>
        <w:t>основе базовых национальных ценностей российского общества, таких, как</w:t>
      </w:r>
      <w:r>
        <w:rPr>
          <w:rFonts w:ascii="TimesNewRomanPSMT" w:eastAsia="Times New Roman" w:hAnsi="TimesNewRomanPSMT" w:cs="TimesNewRomanPSMT"/>
          <w:sz w:val="24"/>
          <w:szCs w:val="24"/>
          <w:lang w:eastAsia="ru-RU"/>
        </w:rPr>
        <w:t xml:space="preserve"> </w:t>
      </w:r>
      <w:r w:rsidRPr="00C714F6">
        <w:rPr>
          <w:rFonts w:ascii="TimesNewRomanPSMT" w:eastAsia="Times New Roman" w:hAnsi="TimesNewRomanPSMT" w:cs="TimesNewRomanPSMT"/>
          <w:sz w:val="24"/>
          <w:szCs w:val="24"/>
          <w:lang w:eastAsia="ru-RU"/>
        </w:rPr>
        <w:t>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C714F6" w:rsidRPr="00C714F6" w:rsidRDefault="00C714F6" w:rsidP="00C714F6">
      <w:pPr>
        <w:autoSpaceDE w:val="0"/>
        <w:autoSpaceDN w:val="0"/>
        <w:adjustRightInd w:val="0"/>
        <w:spacing w:after="0" w:line="240" w:lineRule="auto"/>
        <w:jc w:val="both"/>
        <w:rPr>
          <w:rFonts w:ascii="TimesNewRomanPSMT" w:eastAsia="Times New Roman" w:hAnsi="TimesNewRomanPSMT" w:cs="TimesNewRomanPSMT"/>
          <w:b/>
          <w:sz w:val="24"/>
          <w:szCs w:val="24"/>
          <w:lang w:eastAsia="ru-RU"/>
        </w:rPr>
      </w:pPr>
    </w:p>
    <w:p w:rsidR="00C714F6" w:rsidRPr="00C714F6" w:rsidRDefault="00C714F6" w:rsidP="00C714F6">
      <w:pPr>
        <w:autoSpaceDE w:val="0"/>
        <w:autoSpaceDN w:val="0"/>
        <w:adjustRightInd w:val="0"/>
        <w:spacing w:after="0" w:line="240" w:lineRule="auto"/>
        <w:jc w:val="both"/>
        <w:rPr>
          <w:rFonts w:ascii="TimesNewRomanPSMT" w:eastAsia="Times New Roman" w:hAnsi="TimesNewRomanPSMT" w:cs="TimesNewRomanPSMT"/>
          <w:b/>
          <w:sz w:val="24"/>
          <w:szCs w:val="24"/>
          <w:lang w:eastAsia="ru-RU"/>
        </w:rPr>
      </w:pPr>
      <w:r w:rsidRPr="00C714F6">
        <w:rPr>
          <w:rFonts w:ascii="TimesNewRomanPSMT" w:eastAsia="Times New Roman" w:hAnsi="TimesNewRomanPSMT" w:cs="TimesNewRomanPSMT"/>
          <w:b/>
          <w:sz w:val="24"/>
          <w:szCs w:val="24"/>
          <w:lang w:eastAsia="ru-RU"/>
        </w:rPr>
        <w:t xml:space="preserve">Программа обеспечивает: </w:t>
      </w:r>
    </w:p>
    <w:p w:rsidR="00C714F6" w:rsidRPr="00C714F6" w:rsidRDefault="00C714F6" w:rsidP="00C714F6">
      <w:pPr>
        <w:numPr>
          <w:ilvl w:val="0"/>
          <w:numId w:val="87"/>
        </w:numPr>
        <w:autoSpaceDE w:val="0"/>
        <w:autoSpaceDN w:val="0"/>
        <w:adjustRightInd w:val="0"/>
        <w:spacing w:after="0" w:line="240" w:lineRule="auto"/>
        <w:ind w:left="426" w:hanging="426"/>
        <w:jc w:val="both"/>
        <w:rPr>
          <w:rFonts w:ascii="TimesNewRomanPSMT" w:eastAsia="Times New Roman" w:hAnsi="TimesNewRomanPSMT" w:cs="TimesNewRomanPSMT"/>
          <w:sz w:val="24"/>
          <w:szCs w:val="24"/>
          <w:lang w:eastAsia="ru-RU"/>
        </w:rPr>
      </w:pPr>
      <w:r w:rsidRPr="00C714F6">
        <w:rPr>
          <w:rFonts w:ascii="TimesNewRomanPSMT" w:eastAsia="Times New Roman" w:hAnsi="TimesNewRomanPSMT" w:cs="TimesNewRomanPSMT"/>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C714F6" w:rsidRPr="00C714F6" w:rsidRDefault="00C714F6" w:rsidP="00C714F6">
      <w:pPr>
        <w:numPr>
          <w:ilvl w:val="0"/>
          <w:numId w:val="87"/>
        </w:numPr>
        <w:autoSpaceDE w:val="0"/>
        <w:autoSpaceDN w:val="0"/>
        <w:adjustRightInd w:val="0"/>
        <w:spacing w:after="0" w:line="240" w:lineRule="auto"/>
        <w:ind w:left="426" w:hanging="426"/>
        <w:jc w:val="both"/>
        <w:rPr>
          <w:rFonts w:ascii="TimesNewRomanPSMT" w:eastAsia="Times New Roman" w:hAnsi="TimesNewRomanPSMT" w:cs="TimesNewRomanPSMT"/>
          <w:sz w:val="24"/>
          <w:szCs w:val="24"/>
          <w:lang w:eastAsia="ru-RU"/>
        </w:rPr>
      </w:pPr>
      <w:r w:rsidRPr="00C714F6">
        <w:rPr>
          <w:rFonts w:ascii="TimesNewRomanPSMT" w:eastAsia="Times New Roman" w:hAnsi="TimesNewRomanPSMT" w:cs="TimesNewRomanPSMT"/>
          <w:sz w:val="24"/>
          <w:szCs w:val="24"/>
          <w:lang w:eastAsia="ru-RU"/>
        </w:rPr>
        <w:t xml:space="preserve"> 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p>
    <w:p w:rsidR="00C714F6" w:rsidRPr="00C714F6" w:rsidRDefault="00C714F6" w:rsidP="00C714F6">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C714F6">
        <w:rPr>
          <w:rFonts w:ascii="Times New Roman" w:eastAsia="Times New Roman" w:hAnsi="Times New Roman" w:cs="Times New Roman"/>
          <w:sz w:val="24"/>
          <w:szCs w:val="24"/>
          <w:lang w:eastAsia="ru-RU"/>
        </w:rPr>
        <w:t xml:space="preserve">     </w:t>
      </w:r>
      <w:r w:rsidRPr="00C714F6">
        <w:rPr>
          <w:rFonts w:ascii="Times New Roman" w:eastAsia="Times New Roman" w:hAnsi="Times New Roman" w:cs="Times New Roman"/>
          <w:sz w:val="24"/>
          <w:szCs w:val="24"/>
          <w:u w:val="single"/>
          <w:lang w:eastAsia="ru-RU"/>
        </w:rPr>
        <w:t>Воспитание и социализация обучающихся</w:t>
      </w:r>
      <w:r w:rsidRPr="00C714F6">
        <w:rPr>
          <w:rFonts w:ascii="TimesNewRomanPSMT" w:eastAsia="Times New Roman" w:hAnsi="TimesNewRomanPSMT" w:cs="TimesNewRomanPSMT"/>
          <w:sz w:val="24"/>
          <w:szCs w:val="24"/>
          <w:lang w:eastAsia="ru-RU"/>
        </w:rPr>
        <w:t xml:space="preserve">, их самоидентификация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 преемственности основных образовательных с учетом региональных, национальных и этнокультурных потребностей образовательного процесса  участников  образовательной организации </w:t>
      </w:r>
    </w:p>
    <w:p w:rsidR="00C714F6" w:rsidRPr="00C714F6" w:rsidRDefault="00C714F6" w:rsidP="00C714F6">
      <w:pPr>
        <w:spacing w:after="0" w:line="240" w:lineRule="auto"/>
        <w:rPr>
          <w:rFonts w:ascii="Times New Roman" w:eastAsia="Times New Roman" w:hAnsi="Times New Roman" w:cs="Times New Roman"/>
          <w:b/>
          <w:sz w:val="24"/>
          <w:szCs w:val="24"/>
          <w:lang w:eastAsia="ru-RU"/>
        </w:rPr>
      </w:pPr>
      <w:r w:rsidRPr="00C714F6">
        <w:rPr>
          <w:rFonts w:ascii="Times New Roman" w:eastAsia="Times New Roman" w:hAnsi="Times New Roman" w:cs="Times New Roman"/>
          <w:b/>
          <w:sz w:val="24"/>
          <w:szCs w:val="24"/>
          <w:lang w:eastAsia="ru-RU"/>
        </w:rPr>
        <w:t>Основные направления и ценностные основы духовно-нравственного развития, воспитания и социализации.</w:t>
      </w:r>
    </w:p>
    <w:p w:rsidR="00C714F6" w:rsidRPr="00C714F6" w:rsidRDefault="00C714F6" w:rsidP="00C714F6">
      <w:pPr>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 xml:space="preserve">        Основны</w:t>
      </w:r>
      <w:r>
        <w:rPr>
          <w:rFonts w:ascii="Times New Roman" w:eastAsia="Times New Roman" w:hAnsi="Times New Roman" w:cs="Times New Roman"/>
          <w:sz w:val="24"/>
          <w:szCs w:val="24"/>
          <w:lang w:eastAsia="ru-RU"/>
        </w:rPr>
        <w:t>е</w:t>
      </w:r>
      <w:r w:rsidRPr="00C714F6">
        <w:rPr>
          <w:rFonts w:ascii="Times New Roman" w:eastAsia="Times New Roman" w:hAnsi="Times New Roman" w:cs="Times New Roman"/>
          <w:sz w:val="24"/>
          <w:szCs w:val="24"/>
          <w:lang w:eastAsia="ru-RU"/>
        </w:rPr>
        <w:t xml:space="preserve"> направления духовно-нравственного развития, воспитания и социализации на уровне среднего общего образования реализуются в сферах:</w:t>
      </w:r>
    </w:p>
    <w:p w:rsidR="00C714F6" w:rsidRPr="00C714F6" w:rsidRDefault="00C714F6" w:rsidP="00C714F6">
      <w:pPr>
        <w:spacing w:after="0" w:line="240" w:lineRule="auto"/>
        <w:rPr>
          <w:rFonts w:ascii="Times New Roman" w:eastAsia="Times New Roman" w:hAnsi="Times New Roman" w:cs="Times New Roman"/>
          <w:b/>
          <w:sz w:val="24"/>
          <w:szCs w:val="24"/>
          <w:lang w:eastAsia="ru-RU"/>
        </w:rPr>
      </w:pPr>
      <w:r w:rsidRPr="00C714F6">
        <w:rPr>
          <w:rFonts w:ascii="TimesNewRomanPSMT" w:eastAsia="Times New Roman" w:hAnsi="TimesNewRomanPSMT" w:cs="TimesNewRomanPSMT"/>
          <w:sz w:val="24"/>
          <w:szCs w:val="24"/>
          <w:lang w:eastAsia="ru-RU"/>
        </w:rPr>
        <w:t xml:space="preserve">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w:t>
      </w:r>
      <w:r w:rsidRPr="00C714F6">
        <w:rPr>
          <w:rFonts w:ascii="Times New Roman" w:eastAsia="Times New Roman" w:hAnsi="Times New Roman" w:cs="Times New Roman"/>
          <w:sz w:val="24"/>
          <w:szCs w:val="24"/>
          <w:lang w:eastAsia="ru-RU"/>
        </w:rPr>
        <w:t xml:space="preserve"> </w:t>
      </w:r>
      <w:r w:rsidRPr="00C714F6">
        <w:rPr>
          <w:rFonts w:ascii="TimesNewRomanPSMT" w:eastAsia="Times New Roman" w:hAnsi="TimesNewRomanPSMT" w:cs="TimesNewRomanPSMT"/>
          <w:sz w:val="24"/>
          <w:szCs w:val="24"/>
          <w:lang w:eastAsia="ru-RU"/>
        </w:rPr>
        <w:t>духовных и культурных традициях многонационального народа  Российской</w:t>
      </w:r>
      <w:r w:rsidRPr="00C714F6">
        <w:rPr>
          <w:rFonts w:ascii="Times New Roman" w:eastAsia="Times New Roman" w:hAnsi="Times New Roman" w:cs="Times New Roman"/>
          <w:sz w:val="24"/>
          <w:szCs w:val="24"/>
          <w:lang w:eastAsia="ru-RU"/>
        </w:rPr>
        <w:t xml:space="preserve"> </w:t>
      </w:r>
      <w:r w:rsidRPr="00C714F6">
        <w:rPr>
          <w:rFonts w:ascii="TimesNewRomanPSMT" w:eastAsia="Times New Roman" w:hAnsi="TimesNewRomanPSMT" w:cs="TimesNewRomanPSMT"/>
          <w:sz w:val="24"/>
          <w:szCs w:val="24"/>
          <w:lang w:eastAsia="ru-RU"/>
        </w:rPr>
        <w:t>Федерации, подготовленного к жизненному   самоопределению.</w:t>
      </w:r>
      <w:r w:rsidRPr="00C714F6">
        <w:rPr>
          <w:rFonts w:ascii="Times New Roman" w:eastAsia="Times New Roman" w:hAnsi="Times New Roman" w:cs="Times New Roman"/>
          <w:b/>
          <w:sz w:val="24"/>
          <w:szCs w:val="24"/>
          <w:lang w:eastAsia="ru-RU"/>
        </w:rPr>
        <w:t xml:space="preserve"> </w:t>
      </w:r>
    </w:p>
    <w:p w:rsidR="00C714F6" w:rsidRPr="00C714F6" w:rsidRDefault="000C06DC" w:rsidP="00C714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714F6" w:rsidRPr="00C714F6">
        <w:rPr>
          <w:rFonts w:ascii="Times New Roman" w:eastAsia="Times New Roman" w:hAnsi="Times New Roman" w:cs="Times New Roman"/>
          <w:b/>
          <w:sz w:val="24"/>
          <w:szCs w:val="24"/>
          <w:lang w:eastAsia="ru-RU"/>
        </w:rPr>
        <w:t xml:space="preserve">Гражданское воспитание включает: </w:t>
      </w:r>
      <w:r w:rsidR="00C714F6" w:rsidRPr="00C714F6">
        <w:rPr>
          <w:rFonts w:ascii="Times New Roman" w:eastAsia="Times New Roman" w:hAnsi="Times New Roman" w:cs="Times New Roman"/>
          <w:sz w:val="24"/>
          <w:szCs w:val="24"/>
          <w:lang w:eastAsia="ru-RU"/>
        </w:rPr>
        <w:t xml:space="preserve">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C714F6" w:rsidRPr="00C714F6" w:rsidRDefault="000C06DC" w:rsidP="00C714F6">
      <w:pPr>
        <w:spacing w:after="0" w:line="240" w:lineRule="auto"/>
        <w:rPr>
          <w:rFonts w:ascii="TimesNewRomanPSMT" w:eastAsia="Times New Roman" w:hAnsi="TimesNewRomanPSMT" w:cs="TimesNewRomanPSMT"/>
          <w:b/>
          <w:sz w:val="24"/>
          <w:szCs w:val="24"/>
          <w:lang w:eastAsia="ru-RU"/>
        </w:rPr>
      </w:pPr>
      <w:r>
        <w:rPr>
          <w:rFonts w:ascii="TimesNewRomanPSMT" w:eastAsia="Times New Roman" w:hAnsi="TimesNewRomanPSMT" w:cs="TimesNewRomanPSMT"/>
          <w:b/>
          <w:sz w:val="24"/>
          <w:szCs w:val="24"/>
          <w:lang w:eastAsia="ru-RU"/>
        </w:rPr>
        <w:t xml:space="preserve">    </w:t>
      </w:r>
      <w:r w:rsidR="00C714F6" w:rsidRPr="00C714F6">
        <w:rPr>
          <w:rFonts w:ascii="TimesNewRomanPSMT" w:eastAsia="Times New Roman" w:hAnsi="TimesNewRomanPSMT" w:cs="TimesNewRomanPSMT"/>
          <w:b/>
          <w:sz w:val="24"/>
          <w:szCs w:val="24"/>
          <w:lang w:eastAsia="ru-RU"/>
        </w:rPr>
        <w:t xml:space="preserve">Развитие культуры межнационального общения;  </w:t>
      </w:r>
    </w:p>
    <w:p w:rsidR="00C714F6" w:rsidRPr="00C714F6" w:rsidRDefault="001E723E"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формирование приверженности идеям интернационализма, дружбы, равенства, взаимопомощи народов; </w:t>
      </w:r>
    </w:p>
    <w:p w:rsidR="00C714F6" w:rsidRPr="00C714F6" w:rsidRDefault="001E723E"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714F6" w:rsidRPr="00C714F6">
        <w:rPr>
          <w:rFonts w:ascii="Times New Roman" w:eastAsia="Times New Roman" w:hAnsi="Times New Roman" w:cs="Times New Roman"/>
          <w:sz w:val="24"/>
          <w:szCs w:val="24"/>
          <w:lang w:eastAsia="ru-RU"/>
        </w:rPr>
        <w:t xml:space="preserve">воспитание уважительного отношения к национальному достоинству людей, их чувствам, религиозным убеждениям; </w:t>
      </w:r>
    </w:p>
    <w:p w:rsidR="00C714F6" w:rsidRPr="00C714F6" w:rsidRDefault="001E723E" w:rsidP="00C714F6">
      <w:pPr>
        <w:tabs>
          <w:tab w:val="left" w:pos="0"/>
          <w:tab w:val="left" w:pos="142"/>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714F6" w:rsidRPr="00C714F6" w:rsidRDefault="001E723E" w:rsidP="00C714F6">
      <w:pPr>
        <w:tabs>
          <w:tab w:val="left" w:pos="0"/>
          <w:tab w:val="left" w:pos="142"/>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C714F6" w:rsidRPr="00C714F6" w:rsidRDefault="000C06DC" w:rsidP="00C714F6">
      <w:pPr>
        <w:tabs>
          <w:tab w:val="left" w:pos="0"/>
          <w:tab w:val="left" w:pos="142"/>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714F6" w:rsidRPr="00C714F6">
        <w:rPr>
          <w:rFonts w:ascii="Times New Roman" w:eastAsia="Times New Roman" w:hAnsi="Times New Roman" w:cs="Times New Roman"/>
          <w:b/>
          <w:sz w:val="24"/>
          <w:szCs w:val="24"/>
          <w:lang w:eastAsia="ru-RU"/>
        </w:rPr>
        <w:t xml:space="preserve">Патриотическое воспитание и формирование российской идентичности предусматривает: </w:t>
      </w:r>
    </w:p>
    <w:p w:rsidR="00C714F6" w:rsidRPr="00C714F6" w:rsidRDefault="001E723E" w:rsidP="00C714F6">
      <w:pPr>
        <w:tabs>
          <w:tab w:val="left" w:pos="0"/>
          <w:tab w:val="left" w:pos="142"/>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 </w:t>
      </w:r>
    </w:p>
    <w:p w:rsidR="00C714F6" w:rsidRPr="00C714F6" w:rsidRDefault="001E723E"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 </w:t>
      </w:r>
    </w:p>
    <w:p w:rsidR="00C714F6" w:rsidRPr="00C714F6" w:rsidRDefault="001E723E"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C714F6" w:rsidRPr="00C714F6" w:rsidRDefault="00C714F6"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C714F6" w:rsidRPr="00C714F6" w:rsidRDefault="000C06DC" w:rsidP="00C714F6">
      <w:pPr>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714F6" w:rsidRPr="00C714F6">
        <w:rPr>
          <w:rFonts w:ascii="Times New Roman" w:eastAsia="Times New Roman" w:hAnsi="Times New Roman" w:cs="Times New Roman"/>
          <w:b/>
          <w:sz w:val="24"/>
          <w:szCs w:val="24"/>
          <w:lang w:eastAsia="ru-RU"/>
        </w:rPr>
        <w:t>Развитие поисковой и краеведческой деятельности., развитие краеведческого туризма</w:t>
      </w:r>
    </w:p>
    <w:p w:rsidR="00C714F6" w:rsidRPr="00C714F6" w:rsidRDefault="00C714F6"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 xml:space="preserve">Духовное и нравственное воспитание детей на основе российских традиционных ценностей осуществляется за счет: </w:t>
      </w:r>
    </w:p>
    <w:p w:rsidR="00C714F6" w:rsidRPr="00C714F6" w:rsidRDefault="001E723E"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развития у детей нравственных чувств (чести, долга, справедливости, милосердия и дружелюбия); </w:t>
      </w:r>
    </w:p>
    <w:p w:rsidR="00C714F6" w:rsidRPr="00C714F6" w:rsidRDefault="001E723E"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формирования выраженной в поведении нравственной позиции, в том числе способности к сознательному выбору добра; </w:t>
      </w:r>
    </w:p>
    <w:p w:rsidR="00C714F6" w:rsidRPr="00C714F6" w:rsidRDefault="001E723E"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развития сопереживания и формирования позитивного отношения к людям, в том числе к лицам с ограниченными возможностями здоровья и инвалидам; </w:t>
      </w:r>
    </w:p>
    <w:p w:rsidR="00C714F6" w:rsidRPr="00C714F6" w:rsidRDefault="001E723E"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расширения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 </w:t>
      </w:r>
    </w:p>
    <w:p w:rsidR="00C714F6" w:rsidRPr="00C714F6" w:rsidRDefault="001E723E"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содействия формированию у детей позитивных жизненных ориентиров и планов; </w:t>
      </w:r>
    </w:p>
    <w:p w:rsidR="001E723E" w:rsidRDefault="001E723E"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C714F6" w:rsidRPr="00C714F6" w:rsidRDefault="00C714F6" w:rsidP="00C714F6">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 xml:space="preserve">Приобщение детей к культурному наследию предполагает: </w:t>
      </w:r>
    </w:p>
    <w:p w:rsidR="000C06DC" w:rsidRDefault="001E723E"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lastRenderedPageBreak/>
        <w:t xml:space="preserve"> </w:t>
      </w:r>
      <w:r w:rsidR="001E723E">
        <w:rPr>
          <w:rFonts w:ascii="Times New Roman" w:eastAsia="Times New Roman" w:hAnsi="Times New Roman" w:cs="Times New Roman"/>
          <w:sz w:val="24"/>
          <w:szCs w:val="24"/>
          <w:lang w:eastAsia="ru-RU"/>
        </w:rPr>
        <w:t xml:space="preserve">- </w:t>
      </w:r>
      <w:r w:rsidRPr="00C714F6">
        <w:rPr>
          <w:rFonts w:ascii="Times New Roman" w:eastAsia="Times New Roman" w:hAnsi="Times New Roman" w:cs="Times New Roman"/>
          <w:sz w:val="24"/>
          <w:szCs w:val="24"/>
          <w:lang w:eastAsia="ru-RU"/>
        </w:rPr>
        <w:t xml:space="preserve">создание равных для всех детей возможностей доступа к культурным ценностям; </w:t>
      </w:r>
    </w:p>
    <w:p w:rsidR="00C714F6" w:rsidRPr="00C714F6" w:rsidRDefault="001E723E"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воспитание уважения к культуре, языкам, традициям и обычаям народов, проживающих в Российской Федерации; </w:t>
      </w:r>
    </w:p>
    <w:p w:rsidR="00C714F6" w:rsidRPr="00C714F6" w:rsidRDefault="001E723E"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увеличение доступности детской литературы для семей, приобщение детей к классическим и современным высокохудожественным </w:t>
      </w: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отечественным и мировым произведениям искусства и литературы; </w:t>
      </w:r>
    </w:p>
    <w:p w:rsidR="00C714F6" w:rsidRPr="00C714F6" w:rsidRDefault="001E723E"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создание условий для доступности музейной и театральной культуры для детей; </w:t>
      </w:r>
    </w:p>
    <w:p w:rsidR="00C714F6" w:rsidRPr="00C714F6" w:rsidRDefault="001E723E"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развитие музейной и театральной педагогики; </w:t>
      </w:r>
    </w:p>
    <w:p w:rsidR="00C714F6" w:rsidRPr="00C714F6" w:rsidRDefault="001E723E"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 </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p>
    <w:p w:rsidR="00C714F6" w:rsidRPr="00C714F6" w:rsidRDefault="001E723E"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714F6" w:rsidRPr="00C714F6">
        <w:rPr>
          <w:rFonts w:ascii="Times New Roman" w:eastAsia="Times New Roman" w:hAnsi="Times New Roman" w:cs="Times New Roman"/>
          <w:b/>
          <w:sz w:val="24"/>
          <w:szCs w:val="24"/>
          <w:lang w:eastAsia="ru-RU"/>
        </w:rPr>
        <w:t>Создание и поддержку производства художественных, документальных</w:t>
      </w:r>
      <w:r w:rsidR="00C714F6" w:rsidRPr="00C714F6">
        <w:rPr>
          <w:rFonts w:ascii="Times New Roman" w:eastAsia="Times New Roman" w:hAnsi="Times New Roman" w:cs="Times New Roman"/>
          <w:sz w:val="24"/>
          <w:szCs w:val="24"/>
          <w:lang w:eastAsia="ru-RU"/>
        </w:rPr>
        <w:t>,  научно-популярных, учебных и анимационных фильмов, направленных на нравственное, гражданско-патриотическое и общекультурное развитие детей, повышение роли библиотек, в том числе библиотек в системе образования, в приобщен  к сокровищнице мировой и отечественной культуры, в том числе с использованием информационных технологий;</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 xml:space="preserve">создание условий для сохранения, поддержки и развития этнических культурных традиций и народного творчества. </w:t>
      </w:r>
    </w:p>
    <w:p w:rsidR="00C714F6" w:rsidRPr="006C6932" w:rsidRDefault="00C714F6" w:rsidP="00C714F6">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6C6932">
        <w:rPr>
          <w:rFonts w:ascii="Times New Roman" w:eastAsia="Times New Roman" w:hAnsi="Times New Roman" w:cs="Times New Roman"/>
          <w:sz w:val="24"/>
          <w:szCs w:val="24"/>
          <w:u w:val="single"/>
          <w:lang w:eastAsia="ru-RU"/>
        </w:rPr>
        <w:t xml:space="preserve">Популяризация научных знаний среди детей подразумевает: </w:t>
      </w:r>
    </w:p>
    <w:p w:rsidR="00C714F6" w:rsidRPr="006C6932" w:rsidRDefault="006C6932" w:rsidP="00C714F6">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содействие повышению привлекательности науки для подрастающего поколения, поддержку научно-технического творчества детей; </w:t>
      </w: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Физическое воспитание и </w:t>
      </w:r>
      <w:r w:rsidR="00C714F6" w:rsidRPr="006C6932">
        <w:rPr>
          <w:rFonts w:ascii="Times New Roman" w:eastAsia="Times New Roman" w:hAnsi="Times New Roman" w:cs="Times New Roman"/>
          <w:sz w:val="24"/>
          <w:szCs w:val="24"/>
          <w:u w:val="single"/>
          <w:lang w:eastAsia="ru-RU"/>
        </w:rPr>
        <w:t xml:space="preserve">формирование культуры здоровья включает: </w:t>
      </w:r>
    </w:p>
    <w:p w:rsidR="00C714F6" w:rsidRPr="00C714F6" w:rsidRDefault="006C6932"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формирование у подрастающего поколения ответственного отношения к своему здоровью и потребности в здоровом образе жизни; </w:t>
      </w:r>
    </w:p>
    <w:p w:rsidR="00C714F6" w:rsidRPr="00C714F6" w:rsidRDefault="006C6932"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C714F6" w:rsidRPr="00C714F6" w:rsidRDefault="006C6932"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rsidR="00C714F6" w:rsidRPr="00C714F6" w:rsidRDefault="006C6932"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развитие культуры безопасной жизнедеятельности, профилактику наркотической и алкогольной зависимости, табакокурения и других вредных привычек; </w:t>
      </w:r>
    </w:p>
    <w:p w:rsidR="00C714F6" w:rsidRPr="00C714F6" w:rsidRDefault="006C6932"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b/>
          <w:sz w:val="24"/>
          <w:szCs w:val="24"/>
          <w:lang w:eastAsia="ru-RU"/>
        </w:rPr>
      </w:pPr>
      <w:r w:rsidRPr="00C714F6">
        <w:rPr>
          <w:rFonts w:ascii="Times New Roman" w:eastAsia="Times New Roman" w:hAnsi="Times New Roman" w:cs="Times New Roman"/>
          <w:sz w:val="24"/>
          <w:szCs w:val="24"/>
          <w:lang w:eastAsia="ru-RU"/>
        </w:rPr>
        <w:lastRenderedPageBreak/>
        <w:t xml:space="preserve"> </w:t>
      </w:r>
      <w:r w:rsidRPr="00C714F6">
        <w:rPr>
          <w:rFonts w:ascii="Times New Roman" w:eastAsia="Times New Roman" w:hAnsi="Times New Roman" w:cs="Times New Roman"/>
          <w:b/>
          <w:sz w:val="24"/>
          <w:szCs w:val="24"/>
          <w:lang w:eastAsia="ru-RU"/>
        </w:rPr>
        <w:t>Использование потенциала спортивной деятельности для профилактики асоциального поведения.</w:t>
      </w:r>
    </w:p>
    <w:p w:rsidR="00C714F6" w:rsidRPr="00C714F6" w:rsidRDefault="00245855"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содействие проведению массовых общественно-спортивных мероприятий и привлечение к участию в них детей. </w:t>
      </w:r>
    </w:p>
    <w:p w:rsidR="00C714F6" w:rsidRPr="00245855" w:rsidRDefault="00245855" w:rsidP="00C714F6">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C714F6" w:rsidRPr="00245855">
        <w:rPr>
          <w:rFonts w:ascii="Times New Roman" w:eastAsia="Times New Roman" w:hAnsi="Times New Roman" w:cs="Times New Roman"/>
          <w:sz w:val="24"/>
          <w:szCs w:val="24"/>
          <w:u w:val="single"/>
          <w:lang w:eastAsia="ru-RU"/>
        </w:rPr>
        <w:t xml:space="preserve">Трудовое воспитание и профессиональное самоопределение реализуется посредством: </w:t>
      </w:r>
    </w:p>
    <w:p w:rsidR="00C714F6" w:rsidRPr="00C714F6" w:rsidRDefault="00245855"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воспитания у детей уважения к труду и людям труда, трудовым достижениям; </w:t>
      </w:r>
    </w:p>
    <w:p w:rsidR="00C714F6" w:rsidRPr="00C714F6" w:rsidRDefault="00245855"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формирования у детей умений и навыков самообслуживания, потребности трудиться, добросовестного, ответственного и творческого</w:t>
      </w: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отношения к разным видам трудовой деятельности, включая обучение и выполнение домашних обязанностей; </w:t>
      </w:r>
    </w:p>
    <w:p w:rsidR="00C714F6" w:rsidRPr="00C714F6" w:rsidRDefault="00245855"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C714F6" w:rsidRPr="00C714F6" w:rsidRDefault="00245855"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содействия профессиональному самоопределению, приобщения детей к социально значимой деятельности для осмысленного выбора профессии. </w:t>
      </w:r>
    </w:p>
    <w:p w:rsidR="00C714F6" w:rsidRPr="00245855" w:rsidRDefault="00C714F6" w:rsidP="00C714F6">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45855">
        <w:rPr>
          <w:rFonts w:ascii="Times New Roman" w:eastAsia="Times New Roman" w:hAnsi="Times New Roman" w:cs="Times New Roman"/>
          <w:sz w:val="24"/>
          <w:szCs w:val="24"/>
          <w:u w:val="single"/>
          <w:lang w:eastAsia="ru-RU"/>
        </w:rPr>
        <w:t xml:space="preserve">Экологическое воспитание включает: </w:t>
      </w:r>
    </w:p>
    <w:p w:rsidR="00C714F6" w:rsidRPr="00C714F6" w:rsidRDefault="00245855"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 xml:space="preserve">развитие у детей и их родителей экологической культуры, бережного отношения к родной земле, природным богатствам России и мира; </w:t>
      </w:r>
    </w:p>
    <w:p w:rsidR="00C714F6" w:rsidRDefault="00245855" w:rsidP="00C714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14F6" w:rsidRPr="00C714F6">
        <w:rPr>
          <w:rFonts w:ascii="Times New Roman" w:eastAsia="Times New Roman" w:hAnsi="Times New Roman" w:cs="Times New Roman"/>
          <w:sz w:val="24"/>
          <w:szCs w:val="24"/>
          <w:lang w:eastAsia="ru-RU"/>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BE4E2F" w:rsidRPr="00C714F6" w:rsidRDefault="00BE4E2F" w:rsidP="00C714F6">
      <w:pPr>
        <w:spacing w:after="0" w:line="240" w:lineRule="auto"/>
        <w:rPr>
          <w:rFonts w:ascii="Times New Roman" w:eastAsia="Times New Roman" w:hAnsi="Times New Roman" w:cs="Times New Roman"/>
          <w:sz w:val="24"/>
          <w:szCs w:val="24"/>
          <w:lang w:eastAsia="ru-RU"/>
        </w:rPr>
      </w:pPr>
    </w:p>
    <w:p w:rsidR="00C714F6" w:rsidRPr="00C714F6" w:rsidRDefault="00C714F6" w:rsidP="00C714F6">
      <w:pPr>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b/>
          <w:sz w:val="24"/>
          <w:szCs w:val="24"/>
          <w:lang w:eastAsia="ru-RU"/>
        </w:rPr>
        <w:t xml:space="preserve">Духовное и нравственное воспитание детей на основе российских традиционных ценностей осуществляется за счет: </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ab/>
      </w:r>
      <w:r w:rsidR="00245855">
        <w:rPr>
          <w:rFonts w:ascii="Times New Roman" w:eastAsia="Times New Roman" w:hAnsi="Times New Roman" w:cs="Times New Roman"/>
          <w:sz w:val="24"/>
          <w:szCs w:val="24"/>
          <w:lang w:eastAsia="ru-RU"/>
        </w:rPr>
        <w:t>-</w:t>
      </w:r>
      <w:r w:rsidRPr="00C714F6">
        <w:rPr>
          <w:rFonts w:ascii="Times New Roman" w:eastAsia="Times New Roman" w:hAnsi="Times New Roman" w:cs="Times New Roman"/>
          <w:sz w:val="24"/>
          <w:szCs w:val="24"/>
          <w:lang w:eastAsia="ru-RU"/>
        </w:rPr>
        <w:t xml:space="preserve">развития у детей нравственных чувств (чести, долга, справедливости, милосердия и дружелюбия); </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ab/>
      </w:r>
      <w:r w:rsidR="00245855">
        <w:rPr>
          <w:rFonts w:ascii="Times New Roman" w:eastAsia="Times New Roman" w:hAnsi="Times New Roman" w:cs="Times New Roman"/>
          <w:sz w:val="24"/>
          <w:szCs w:val="24"/>
          <w:lang w:eastAsia="ru-RU"/>
        </w:rPr>
        <w:t>-</w:t>
      </w:r>
      <w:r w:rsidRPr="00C714F6">
        <w:rPr>
          <w:rFonts w:ascii="Times New Roman" w:eastAsia="Times New Roman" w:hAnsi="Times New Roman" w:cs="Times New Roman"/>
          <w:sz w:val="24"/>
          <w:szCs w:val="24"/>
          <w:lang w:eastAsia="ru-RU"/>
        </w:rPr>
        <w:t xml:space="preserve">формирования выраженной в поведении нравственной позиции, в том числе способности к сознательному выбору добра; </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ab/>
      </w:r>
      <w:r w:rsidR="00245855">
        <w:rPr>
          <w:rFonts w:ascii="Times New Roman" w:eastAsia="Times New Roman" w:hAnsi="Times New Roman" w:cs="Times New Roman"/>
          <w:sz w:val="24"/>
          <w:szCs w:val="24"/>
          <w:lang w:eastAsia="ru-RU"/>
        </w:rPr>
        <w:t>-</w:t>
      </w:r>
      <w:r w:rsidRPr="00C714F6">
        <w:rPr>
          <w:rFonts w:ascii="Times New Roman" w:eastAsia="Times New Roman" w:hAnsi="Times New Roman" w:cs="Times New Roman"/>
          <w:sz w:val="24"/>
          <w:szCs w:val="24"/>
          <w:lang w:eastAsia="ru-RU"/>
        </w:rPr>
        <w:t xml:space="preserve">развития сопереживания и формирования позитивного отношения к людям, в том числе к лицам с ограниченными возможностями здоровья и инвалидам; </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ab/>
      </w:r>
      <w:r w:rsidR="00245855">
        <w:rPr>
          <w:rFonts w:ascii="Times New Roman" w:eastAsia="Times New Roman" w:hAnsi="Times New Roman" w:cs="Times New Roman"/>
          <w:sz w:val="24"/>
          <w:szCs w:val="24"/>
          <w:lang w:eastAsia="ru-RU"/>
        </w:rPr>
        <w:t>-</w:t>
      </w:r>
      <w:r w:rsidRPr="00C714F6">
        <w:rPr>
          <w:rFonts w:ascii="Times New Roman" w:eastAsia="Times New Roman" w:hAnsi="Times New Roman" w:cs="Times New Roman"/>
          <w:sz w:val="24"/>
          <w:szCs w:val="24"/>
          <w:lang w:eastAsia="ru-RU"/>
        </w:rPr>
        <w:t xml:space="preserve">расширения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 </w:t>
      </w: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r w:rsidRPr="00C714F6">
        <w:rPr>
          <w:rFonts w:ascii="Times New Roman" w:eastAsia="Times New Roman" w:hAnsi="Times New Roman" w:cs="Times New Roman"/>
          <w:sz w:val="24"/>
          <w:szCs w:val="24"/>
          <w:lang w:eastAsia="ru-RU"/>
        </w:rPr>
        <w:tab/>
      </w:r>
      <w:r w:rsidR="00245855">
        <w:rPr>
          <w:rFonts w:ascii="Times New Roman" w:eastAsia="Times New Roman" w:hAnsi="Times New Roman" w:cs="Times New Roman"/>
          <w:sz w:val="24"/>
          <w:szCs w:val="24"/>
          <w:lang w:eastAsia="ru-RU"/>
        </w:rPr>
        <w:t>-</w:t>
      </w:r>
      <w:r w:rsidRPr="00C714F6">
        <w:rPr>
          <w:rFonts w:ascii="Times New Roman" w:eastAsia="Times New Roman" w:hAnsi="Times New Roman" w:cs="Times New Roman"/>
          <w:sz w:val="24"/>
          <w:szCs w:val="24"/>
          <w:lang w:eastAsia="ru-RU"/>
        </w:rPr>
        <w:t xml:space="preserve">содействия формированию у детей позитивных жизненных ориентиров и планов; </w:t>
      </w:r>
    </w:p>
    <w:p w:rsidR="00C714F6" w:rsidRPr="00C714F6" w:rsidRDefault="00C714F6" w:rsidP="00C714F6">
      <w:pPr>
        <w:spacing w:after="0" w:line="240" w:lineRule="auto"/>
        <w:rPr>
          <w:rFonts w:ascii="Times New Roman" w:eastAsia="Times New Roman" w:hAnsi="Times New Roman" w:cs="Times New Roman"/>
          <w:b/>
          <w:sz w:val="24"/>
          <w:szCs w:val="24"/>
          <w:lang w:eastAsia="ru-RU"/>
        </w:rPr>
      </w:pPr>
      <w:r w:rsidRPr="00C714F6">
        <w:rPr>
          <w:rFonts w:ascii="Times New Roman" w:eastAsia="Times New Roman" w:hAnsi="Times New Roman" w:cs="Times New Roman"/>
          <w:sz w:val="24"/>
          <w:szCs w:val="24"/>
          <w:lang w:eastAsia="ru-RU"/>
        </w:rPr>
        <w:tab/>
      </w:r>
      <w:r w:rsidR="00245855">
        <w:rPr>
          <w:rFonts w:ascii="Times New Roman" w:eastAsia="Times New Roman" w:hAnsi="Times New Roman" w:cs="Times New Roman"/>
          <w:sz w:val="24"/>
          <w:szCs w:val="24"/>
          <w:lang w:eastAsia="ru-RU"/>
        </w:rPr>
        <w:t>-</w:t>
      </w:r>
      <w:r w:rsidRPr="00C714F6">
        <w:rPr>
          <w:rFonts w:ascii="Times New Roman" w:eastAsia="Times New Roman" w:hAnsi="Times New Roman" w:cs="Times New Roman"/>
          <w:sz w:val="24"/>
          <w:szCs w:val="24"/>
          <w:lang w:eastAsia="ru-RU"/>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C714F6" w:rsidRDefault="00C714F6" w:rsidP="00C714F6">
      <w:pPr>
        <w:spacing w:after="0" w:line="240" w:lineRule="auto"/>
        <w:rPr>
          <w:rFonts w:ascii="Times New Roman" w:eastAsia="Times New Roman" w:hAnsi="Times New Roman" w:cs="Times New Roman"/>
          <w:sz w:val="24"/>
          <w:szCs w:val="24"/>
          <w:lang w:eastAsia="ru-RU"/>
        </w:rPr>
      </w:pPr>
    </w:p>
    <w:p w:rsidR="00BE4E2F" w:rsidRDefault="00BE4E2F" w:rsidP="00C714F6">
      <w:pPr>
        <w:spacing w:after="0" w:line="240" w:lineRule="auto"/>
        <w:rPr>
          <w:rFonts w:ascii="Times New Roman" w:eastAsia="Times New Roman" w:hAnsi="Times New Roman" w:cs="Times New Roman"/>
          <w:sz w:val="24"/>
          <w:szCs w:val="24"/>
          <w:lang w:eastAsia="ru-RU"/>
        </w:rPr>
      </w:pPr>
    </w:p>
    <w:p w:rsidR="00BE4E2F" w:rsidRDefault="00BE4E2F" w:rsidP="00C714F6">
      <w:pPr>
        <w:spacing w:after="0" w:line="240" w:lineRule="auto"/>
        <w:rPr>
          <w:rFonts w:ascii="Times New Roman" w:eastAsia="Times New Roman" w:hAnsi="Times New Roman" w:cs="Times New Roman"/>
          <w:sz w:val="24"/>
          <w:szCs w:val="24"/>
          <w:lang w:eastAsia="ru-RU"/>
        </w:rPr>
      </w:pPr>
    </w:p>
    <w:p w:rsidR="00BE4E2F" w:rsidRDefault="00BE4E2F" w:rsidP="00C714F6">
      <w:pPr>
        <w:spacing w:after="0" w:line="240" w:lineRule="auto"/>
        <w:rPr>
          <w:rFonts w:ascii="Times New Roman" w:eastAsia="Times New Roman" w:hAnsi="Times New Roman" w:cs="Times New Roman"/>
          <w:sz w:val="24"/>
          <w:szCs w:val="24"/>
          <w:lang w:eastAsia="ru-RU"/>
        </w:rPr>
      </w:pPr>
    </w:p>
    <w:p w:rsidR="00BE4E2F" w:rsidRDefault="00BE4E2F" w:rsidP="00C714F6">
      <w:pPr>
        <w:spacing w:after="0" w:line="240" w:lineRule="auto"/>
        <w:rPr>
          <w:rFonts w:ascii="Times New Roman" w:eastAsia="Times New Roman" w:hAnsi="Times New Roman" w:cs="Times New Roman"/>
          <w:sz w:val="24"/>
          <w:szCs w:val="24"/>
          <w:lang w:eastAsia="ru-RU"/>
        </w:rPr>
      </w:pPr>
    </w:p>
    <w:p w:rsidR="00BE4E2F" w:rsidRDefault="00BE4E2F" w:rsidP="00C714F6">
      <w:pPr>
        <w:spacing w:after="0" w:line="240" w:lineRule="auto"/>
        <w:rPr>
          <w:rFonts w:ascii="Times New Roman" w:eastAsia="Times New Roman" w:hAnsi="Times New Roman" w:cs="Times New Roman"/>
          <w:sz w:val="24"/>
          <w:szCs w:val="24"/>
          <w:lang w:eastAsia="ru-RU"/>
        </w:rPr>
      </w:pPr>
    </w:p>
    <w:p w:rsidR="00BE4E2F" w:rsidRPr="00C714F6" w:rsidRDefault="00BE4E2F" w:rsidP="00C714F6">
      <w:pPr>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lastRenderedPageBreak/>
        <w:t>Содержание, виды деятельности и формы занятий с обучающимися по каждому из направлений духовно-нравственного развития, воспи</w:t>
      </w:r>
      <w:r>
        <w:rPr>
          <w:rFonts w:ascii="Times New Roman" w:eastAsia="Times New Roman" w:hAnsi="Times New Roman" w:cs="Times New Roman"/>
          <w:b/>
          <w:bCs/>
          <w:sz w:val="24"/>
          <w:szCs w:val="24"/>
          <w:lang w:eastAsia="ru-RU"/>
        </w:rPr>
        <w:t>тания и социализации обучающихся</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4569"/>
        <w:gridCol w:w="6367"/>
      </w:tblGrid>
      <w:tr w:rsidR="00BE4E2F" w:rsidRPr="00BE4E2F" w:rsidTr="00BC1C84">
        <w:trPr>
          <w:trHeight w:val="287"/>
        </w:trPr>
        <w:tc>
          <w:tcPr>
            <w:tcW w:w="1302"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i/>
                <w:iCs/>
                <w:sz w:val="24"/>
                <w:szCs w:val="24"/>
                <w:lang w:eastAsia="ru-RU"/>
              </w:rPr>
              <w:t xml:space="preserve">Направления работы </w:t>
            </w: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i/>
                <w:iCs/>
                <w:sz w:val="24"/>
                <w:szCs w:val="24"/>
                <w:lang w:eastAsia="ru-RU"/>
              </w:rPr>
              <w:t xml:space="preserve">Содержание </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i/>
                <w:iCs/>
                <w:sz w:val="24"/>
                <w:szCs w:val="24"/>
                <w:lang w:eastAsia="ru-RU"/>
              </w:rPr>
              <w:t xml:space="preserve">Виды деятельности 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i/>
                <w:iCs/>
                <w:sz w:val="24"/>
                <w:szCs w:val="24"/>
                <w:lang w:eastAsia="ru-RU"/>
              </w:rPr>
              <w:t xml:space="preserve">формы занятий </w:t>
            </w:r>
          </w:p>
        </w:tc>
      </w:tr>
      <w:tr w:rsidR="00BE4E2F" w:rsidRPr="00BE4E2F" w:rsidTr="00BC1C84">
        <w:trPr>
          <w:trHeight w:val="1797"/>
        </w:trPr>
        <w:tc>
          <w:tcPr>
            <w:tcW w:w="1302"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i/>
                <w:sz w:val="24"/>
                <w:szCs w:val="24"/>
                <w:lang w:eastAsia="ru-RU"/>
              </w:rPr>
              <w:t>1. Воспитание, социализация и духовно-нравственное развитие в</w:t>
            </w:r>
            <w:r w:rsidRPr="00BE4E2F">
              <w:rPr>
                <w:rFonts w:ascii="Times New Roman" w:eastAsia="Times New Roman" w:hAnsi="Times New Roman" w:cs="Times New Roman"/>
                <w:b/>
                <w:i/>
                <w:sz w:val="24"/>
                <w:szCs w:val="24"/>
                <w:lang w:eastAsia="ru-RU"/>
              </w:rPr>
              <w:t xml:space="preserve"> сфере отношения обучающихся к России как к Родине (Отечеству)</w:t>
            </w:r>
            <w:r w:rsidRPr="00BE4E2F">
              <w:rPr>
                <w:rFonts w:ascii="Times New Roman" w:eastAsia="Times New Roman" w:hAnsi="Times New Roman" w:cs="Times New Roman"/>
                <w:sz w:val="24"/>
                <w:szCs w:val="24"/>
                <w:lang w:eastAsia="ru-RU"/>
              </w:rPr>
              <w:t xml:space="preserve"> </w:t>
            </w: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-уважения к своему народу, народам России, уважения государственных символов (герба, флага, гимна);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-готовности к защите интересов Отечества;</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-воспитание уважения к культуре, языкам, традициям и обычаям народов, проживающих в Российской Федерации;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-обеспечение доступности музейной и театральной культуры для детей, развитие музейной и театральной педагогики. </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t>Познавательная деятельность, аналитическая, интеллектуальная деятельности.</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t>Формы:</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Проектная деятельность,</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 конкурсы,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викторины,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взаимодействие с библиотеками; использование информационных технологий;</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Cs/>
                <w:sz w:val="24"/>
                <w:szCs w:val="24"/>
                <w:lang w:eastAsia="ru-RU"/>
              </w:rPr>
              <w:t>1.</w:t>
            </w:r>
            <w:r w:rsidRPr="00BE4E2F">
              <w:rPr>
                <w:rFonts w:ascii="Times New Roman" w:eastAsia="Times New Roman" w:hAnsi="Times New Roman" w:cs="Times New Roman"/>
                <w:b/>
                <w:bCs/>
                <w:sz w:val="24"/>
                <w:szCs w:val="24"/>
                <w:lang w:eastAsia="ru-RU"/>
              </w:rPr>
              <w:t>Учебная  деятельность</w:t>
            </w:r>
            <w:r w:rsidRPr="00BE4E2F">
              <w:rPr>
                <w:rFonts w:ascii="Times New Roman" w:eastAsia="Times New Roman" w:hAnsi="Times New Roman" w:cs="Times New Roman"/>
                <w:sz w:val="24"/>
                <w:szCs w:val="24"/>
                <w:lang w:eastAsia="ru-RU"/>
              </w:rPr>
              <w:t>:</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«Русский язык и литература»,</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«Родной язык и родная литература», «Общественные науки:  обществознание, право», экономика»</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
                <w:bCs/>
                <w:sz w:val="24"/>
                <w:szCs w:val="24"/>
                <w:lang w:eastAsia="ru-RU"/>
              </w:rPr>
              <w:t>2. Внеурочная деятельность</w:t>
            </w:r>
            <w:r w:rsidRPr="00BE4E2F">
              <w:rPr>
                <w:rFonts w:ascii="Times New Roman" w:eastAsia="Times New Roman" w:hAnsi="Times New Roman" w:cs="Times New Roman"/>
                <w:bCs/>
                <w:sz w:val="24"/>
                <w:szCs w:val="24"/>
                <w:lang w:eastAsia="ru-RU"/>
              </w:rPr>
              <w:t xml:space="preserve">.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Внеклассная деятельность: </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туристические походы, краеведческие экспедиции, </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дни памяти, урок мужества, </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социальный проект «Ветеран живет рядом»,</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конференция, </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проектно- исследовательская деятельность, </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тематическая газета,</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конкурсы,</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участие в предметных олимпиадах разного уровня;</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викторины по истории, обществознанию и др., </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акция милосердия «День пожилого человека», </w:t>
            </w:r>
            <w:r w:rsidRPr="00BE4E2F">
              <w:rPr>
                <w:rFonts w:ascii="Times New Roman" w:eastAsia="Times New Roman" w:hAnsi="Times New Roman" w:cs="Times New Roman"/>
                <w:sz w:val="24"/>
                <w:szCs w:val="24"/>
                <w:lang w:eastAsia="ru-RU"/>
              </w:rPr>
              <w:lastRenderedPageBreak/>
              <w:t>«Милосердие»;</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тимуровская работа, КТД «Помним. Храним. Бережем»,</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праздничный концерт ко Дню Победы, встречи с ветеранами,</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«Посвящение в старшеклассники», </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экскурсии по школьным музейным экспозициям, музеи города и выездные, тематические недели, </w:t>
            </w:r>
          </w:p>
          <w:p w:rsidR="00BE4E2F" w:rsidRPr="00BE4E2F" w:rsidRDefault="00BE4E2F" w:rsidP="00BE4E2F">
            <w:pPr>
              <w:numPr>
                <w:ilvl w:val="0"/>
                <w:numId w:val="88"/>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Международный день толерантности. Уроки Доброты. </w:t>
            </w:r>
          </w:p>
          <w:p w:rsidR="00BE4E2F" w:rsidRPr="00BE4E2F" w:rsidRDefault="00BE4E2F" w:rsidP="00BE4E2F">
            <w:pPr>
              <w:autoSpaceDE w:val="0"/>
              <w:autoSpaceDN w:val="0"/>
              <w:adjustRightInd w:val="0"/>
              <w:spacing w:after="0" w:line="240" w:lineRule="auto"/>
              <w:ind w:left="381"/>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Cs/>
                <w:sz w:val="24"/>
                <w:szCs w:val="24"/>
                <w:lang w:eastAsia="ru-RU"/>
              </w:rPr>
              <w:t xml:space="preserve">3. </w:t>
            </w:r>
            <w:r w:rsidRPr="00BE4E2F">
              <w:rPr>
                <w:rFonts w:ascii="Times New Roman" w:eastAsia="Times New Roman" w:hAnsi="Times New Roman" w:cs="Times New Roman"/>
                <w:b/>
                <w:bCs/>
                <w:sz w:val="24"/>
                <w:szCs w:val="24"/>
                <w:lang w:eastAsia="ru-RU"/>
              </w:rPr>
              <w:t>Внешкольная деятельность</w:t>
            </w:r>
            <w:r w:rsidRPr="00BE4E2F">
              <w:rPr>
                <w:rFonts w:ascii="Times New Roman" w:eastAsia="Times New Roman" w:hAnsi="Times New Roman" w:cs="Times New Roman"/>
                <w:bCs/>
                <w:sz w:val="24"/>
                <w:szCs w:val="24"/>
                <w:lang w:eastAsia="ru-RU"/>
              </w:rPr>
              <w:t xml:space="preserve"> </w:t>
            </w:r>
          </w:p>
          <w:p w:rsidR="00BE4E2F" w:rsidRPr="00BE4E2F" w:rsidRDefault="00BE4E2F" w:rsidP="00BE4E2F">
            <w:pPr>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работа в рамках муниципального ресурсного центра (МРЦ)  со школой </w:t>
            </w:r>
          </w:p>
          <w:p w:rsidR="00BE4E2F" w:rsidRPr="00BE4E2F" w:rsidRDefault="00BE4E2F" w:rsidP="00BE4E2F">
            <w:pPr>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6 </w:t>
            </w:r>
            <w:r w:rsidRPr="00BE4E2F">
              <w:rPr>
                <w:rFonts w:ascii="Times New Roman" w:eastAsia="Times New Roman" w:hAnsi="Times New Roman" w:cs="Times New Roman"/>
                <w:b/>
                <w:bCs/>
                <w:sz w:val="24"/>
                <w:szCs w:val="24"/>
                <w:lang w:eastAsia="ru-RU"/>
              </w:rPr>
              <w:t>«</w:t>
            </w:r>
            <w:r w:rsidRPr="00BE4E2F">
              <w:rPr>
                <w:rFonts w:ascii="Times New Roman" w:eastAsia="Times New Roman" w:hAnsi="Times New Roman" w:cs="Times New Roman"/>
                <w:sz w:val="24"/>
                <w:szCs w:val="24"/>
                <w:lang w:eastAsia="ru-RU"/>
              </w:rPr>
              <w:t>Инновационные подходы к гражданско-правовому воспитанию через сетевое взаимодействие педагогических и ученических коллективов». Участие в совместных мероприятиях.</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E2F" w:rsidRPr="00BE4E2F" w:rsidTr="00BC1C84">
        <w:trPr>
          <w:trHeight w:val="2528"/>
        </w:trPr>
        <w:tc>
          <w:tcPr>
            <w:tcW w:w="1302" w:type="pct"/>
          </w:tcPr>
          <w:p w:rsidR="00BE4E2F" w:rsidRPr="00BE4E2F" w:rsidRDefault="00BE4E2F" w:rsidP="00BE4E2F">
            <w:pPr>
              <w:spacing w:after="0" w:line="240" w:lineRule="auto"/>
              <w:rPr>
                <w:rFonts w:ascii="Times New Roman" w:eastAsia="Times New Roman" w:hAnsi="Times New Roman" w:cs="Times New Roman"/>
                <w:b/>
                <w:i/>
                <w:sz w:val="24"/>
                <w:szCs w:val="24"/>
                <w:lang w:eastAsia="ru-RU"/>
              </w:rPr>
            </w:pPr>
            <w:r w:rsidRPr="00BE4E2F">
              <w:rPr>
                <w:rFonts w:ascii="Times New Roman" w:eastAsia="Times New Roman" w:hAnsi="Times New Roman" w:cs="Times New Roman"/>
                <w:i/>
                <w:sz w:val="24"/>
                <w:szCs w:val="24"/>
                <w:lang w:eastAsia="ru-RU"/>
              </w:rPr>
              <w:lastRenderedPageBreak/>
              <w:t xml:space="preserve">2.  Духовно-нравственное воспитание детей на основе российских традиционных ценностей </w:t>
            </w:r>
            <w:r w:rsidRPr="00BE4E2F">
              <w:rPr>
                <w:rFonts w:ascii="Times New Roman" w:eastAsia="Times New Roman" w:hAnsi="Times New Roman" w:cs="Times New Roman"/>
                <w:b/>
                <w:i/>
                <w:sz w:val="24"/>
                <w:szCs w:val="24"/>
                <w:lang w:eastAsia="ru-RU"/>
              </w:rPr>
              <w:t>в сфере отношений с окружающими людьми и в семье</w:t>
            </w:r>
          </w:p>
          <w:p w:rsidR="00BE4E2F" w:rsidRPr="00BE4E2F" w:rsidRDefault="00BE4E2F" w:rsidP="00BE4E2F">
            <w:pPr>
              <w:spacing w:after="0" w:line="240" w:lineRule="auto"/>
              <w:rPr>
                <w:rFonts w:ascii="Times New Roman" w:eastAsia="Times New Roman" w:hAnsi="Times New Roman" w:cs="Times New Roman"/>
                <w:b/>
                <w:i/>
                <w:sz w:val="24"/>
                <w:szCs w:val="24"/>
                <w:lang w:eastAsia="ru-RU"/>
              </w:rPr>
            </w:pPr>
            <w:r w:rsidRPr="00BE4E2F">
              <w:rPr>
                <w:rFonts w:ascii="Times New Roman" w:eastAsia="Times New Roman" w:hAnsi="Times New Roman" w:cs="Times New Roman"/>
                <w:b/>
                <w:i/>
                <w:sz w:val="24"/>
                <w:szCs w:val="24"/>
                <w:lang w:eastAsia="ru-RU"/>
              </w:rPr>
              <w:t xml:space="preserve">«Я-Человек» </w:t>
            </w:r>
          </w:p>
          <w:p w:rsidR="00BE4E2F" w:rsidRPr="00BE4E2F" w:rsidRDefault="00BE4E2F" w:rsidP="00BE4E2F">
            <w:pPr>
              <w:spacing w:after="0" w:line="240" w:lineRule="auto"/>
              <w:rPr>
                <w:rFonts w:ascii="Times New Roman" w:eastAsia="Times New Roman" w:hAnsi="Times New Roman" w:cs="Times New Roman"/>
                <w:sz w:val="24"/>
                <w:szCs w:val="24"/>
                <w:lang w:eastAsia="ru-RU"/>
              </w:rPr>
            </w:pP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Формирование: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общечеловеческих ценностей и нравственных чувств (чести, долга, справедливости, милосердия и дружелюбия);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-развитие культуры межнационального общения;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-развитие в детской среде ответственности, принципов коллективизма и социальной солидарности.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-уважительного отношения к родителям, готовности понять их позицию, принять их заботу, готовности договариваться с </w:t>
            </w:r>
            <w:r w:rsidRPr="00BE4E2F">
              <w:rPr>
                <w:rFonts w:ascii="Times New Roman" w:eastAsia="Times New Roman" w:hAnsi="Times New Roman" w:cs="Times New Roman"/>
                <w:sz w:val="24"/>
                <w:szCs w:val="24"/>
                <w:lang w:eastAsia="ru-RU"/>
              </w:rPr>
              <w:lastRenderedPageBreak/>
              <w:t xml:space="preserve">родителями и членами семьи в решении вопросов ведения домашнего хозяйства, распределения семейных обязанностей;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-ответственного отношения к созданию и сохранению семьи на основе осознанного принятия ценностей семейной жизни;</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lastRenderedPageBreak/>
              <w:t>Социальная деятельность, практическая (прикладная), общественно-полезная деятельности.</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t>Формы:</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
                <w:bCs/>
                <w:sz w:val="24"/>
                <w:szCs w:val="24"/>
                <w:lang w:eastAsia="ru-RU"/>
              </w:rPr>
              <w:t xml:space="preserve"> - </w:t>
            </w:r>
            <w:r w:rsidRPr="00BE4E2F">
              <w:rPr>
                <w:rFonts w:ascii="Times New Roman" w:eastAsia="Times New Roman" w:hAnsi="Times New Roman" w:cs="Times New Roman"/>
                <w:bCs/>
                <w:sz w:val="24"/>
                <w:szCs w:val="24"/>
                <w:lang w:eastAsia="ru-RU"/>
              </w:rPr>
              <w:t xml:space="preserve">Дискуссионные клубы, встречи,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Просмотр и обсуждение актуальных фильмов;</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школьный театр, игра, обсуждение спектаклей</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1. </w:t>
            </w:r>
            <w:r w:rsidRPr="00BE4E2F">
              <w:rPr>
                <w:rFonts w:ascii="Times New Roman" w:eastAsia="Times New Roman" w:hAnsi="Times New Roman" w:cs="Times New Roman"/>
                <w:b/>
                <w:bCs/>
                <w:sz w:val="24"/>
                <w:szCs w:val="24"/>
                <w:lang w:eastAsia="ru-RU"/>
              </w:rPr>
              <w:t>Учебная деятельность</w:t>
            </w:r>
            <w:r w:rsidRPr="00BE4E2F">
              <w:rPr>
                <w:rFonts w:ascii="Times New Roman" w:eastAsia="Times New Roman" w:hAnsi="Times New Roman" w:cs="Times New Roman"/>
                <w:bCs/>
                <w:sz w:val="24"/>
                <w:szCs w:val="24"/>
                <w:lang w:eastAsia="ru-RU"/>
              </w:rPr>
              <w:t xml:space="preserve">.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Все учебные дисциплины. (Развитие коммуникативных навыков воспитанников на уроках), уроки литературы, истории.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2</w:t>
            </w:r>
            <w:r w:rsidRPr="00BE4E2F">
              <w:rPr>
                <w:rFonts w:ascii="Times New Roman" w:eastAsia="Times New Roman" w:hAnsi="Times New Roman" w:cs="Times New Roman"/>
                <w:b/>
                <w:bCs/>
                <w:sz w:val="24"/>
                <w:szCs w:val="24"/>
                <w:lang w:eastAsia="ru-RU"/>
              </w:rPr>
              <w:t>. Внеурочная деятельность</w:t>
            </w:r>
            <w:r w:rsidRPr="00BE4E2F">
              <w:rPr>
                <w:rFonts w:ascii="Times New Roman" w:eastAsia="Times New Roman" w:hAnsi="Times New Roman" w:cs="Times New Roman"/>
                <w:bCs/>
                <w:sz w:val="24"/>
                <w:szCs w:val="24"/>
                <w:lang w:eastAsia="ru-RU"/>
              </w:rPr>
              <w:t xml:space="preserve">. </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lastRenderedPageBreak/>
              <w:t xml:space="preserve">Акция «Милосердие» </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Акция «Поздравление ветеранов», ЭкоДесант «Мой красивый школьный двор»,  </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Чистый обелиск»,  </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Викторина «Мой профессиональтный выбор»,</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классный час, </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тематическая беседа, </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посещение театров, выставок, с последующим обсуждением и дискуссией, концертов, </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шефская работа,</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интеллектуальный марафон,</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встречи с интересными людьми, беседы со специалистами, </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музыкальная, литературная гостиная, день театра. </w:t>
            </w:r>
          </w:p>
          <w:p w:rsidR="00BE4E2F" w:rsidRPr="00BE4E2F" w:rsidRDefault="00BE4E2F" w:rsidP="00BE4E2F">
            <w:pPr>
              <w:autoSpaceDE w:val="0"/>
              <w:autoSpaceDN w:val="0"/>
              <w:adjustRightInd w:val="0"/>
              <w:spacing w:after="0" w:line="240" w:lineRule="auto"/>
              <w:ind w:left="239"/>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t xml:space="preserve">Дополнительное образование </w:t>
            </w:r>
          </w:p>
          <w:p w:rsidR="00BE4E2F" w:rsidRPr="00BE4E2F" w:rsidRDefault="00BE4E2F" w:rsidP="00BE4E2F">
            <w:pPr>
              <w:numPr>
                <w:ilvl w:val="0"/>
                <w:numId w:val="89"/>
              </w:numPr>
              <w:autoSpaceDE w:val="0"/>
              <w:autoSpaceDN w:val="0"/>
              <w:adjustRightInd w:val="0"/>
              <w:spacing w:after="0" w:line="240" w:lineRule="auto"/>
              <w:ind w:left="239" w:hanging="142"/>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Все объединения дополнительного образования</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3. </w:t>
            </w:r>
            <w:r w:rsidRPr="00BE4E2F">
              <w:rPr>
                <w:rFonts w:ascii="Times New Roman" w:eastAsia="Times New Roman" w:hAnsi="Times New Roman" w:cs="Times New Roman"/>
                <w:b/>
                <w:bCs/>
                <w:sz w:val="24"/>
                <w:szCs w:val="24"/>
                <w:lang w:eastAsia="ru-RU"/>
              </w:rPr>
              <w:t>Внешкольная деятельность.</w:t>
            </w:r>
            <w:r w:rsidRPr="00BE4E2F">
              <w:rPr>
                <w:rFonts w:ascii="Times New Roman" w:eastAsia="Times New Roman" w:hAnsi="Times New Roman" w:cs="Times New Roman"/>
                <w:bCs/>
                <w:sz w:val="24"/>
                <w:szCs w:val="24"/>
                <w:lang w:eastAsia="ru-RU"/>
              </w:rPr>
              <w:t xml:space="preserve">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 Участие в городских, районных патриотических, социальных акциях, в акциях милосердия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Участие в городском малой ассамблеи народов России конкурсе «Птаха», «Россия-Радуга»</w:t>
            </w:r>
          </w:p>
          <w:p w:rsidR="00BE4E2F" w:rsidRPr="00BE4E2F" w:rsidRDefault="00BE4E2F" w:rsidP="00BE4E2F">
            <w:pPr>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Работа в рамках муниципального ресурсного центра (МРЦ)  со школой </w:t>
            </w:r>
          </w:p>
          <w:p w:rsidR="00BE4E2F" w:rsidRPr="00BE4E2F" w:rsidRDefault="00BE4E2F" w:rsidP="00BE4E2F">
            <w:pPr>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6 </w:t>
            </w:r>
            <w:r w:rsidRPr="00BE4E2F">
              <w:rPr>
                <w:rFonts w:ascii="Times New Roman" w:eastAsia="Times New Roman" w:hAnsi="Times New Roman" w:cs="Times New Roman"/>
                <w:b/>
                <w:bCs/>
                <w:sz w:val="24"/>
                <w:szCs w:val="24"/>
                <w:lang w:eastAsia="ru-RU"/>
              </w:rPr>
              <w:t>«</w:t>
            </w:r>
            <w:r w:rsidRPr="00BE4E2F">
              <w:rPr>
                <w:rFonts w:ascii="Times New Roman" w:eastAsia="Times New Roman" w:hAnsi="Times New Roman" w:cs="Times New Roman"/>
                <w:sz w:val="24"/>
                <w:szCs w:val="24"/>
                <w:lang w:eastAsia="ru-RU"/>
              </w:rPr>
              <w:t>Инновационные подходы к гражданско-правовому воспитанию через сетевое взаимодействие педагогических и ученических коллективов». Участие в совместных мероприятиях («Россия-Радуга», «Мозгобойня», «Спортивные игры и соревнования», «Конкурс видеороликов» и др.)</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sz w:val="24"/>
                <w:szCs w:val="24"/>
                <w:lang w:eastAsia="ru-RU"/>
              </w:rPr>
              <w:t xml:space="preserve"> </w:t>
            </w:r>
          </w:p>
        </w:tc>
      </w:tr>
      <w:tr w:rsidR="00BE4E2F" w:rsidRPr="00BE4E2F" w:rsidTr="00BC1C84">
        <w:trPr>
          <w:trHeight w:val="2528"/>
        </w:trPr>
        <w:tc>
          <w:tcPr>
            <w:tcW w:w="1302" w:type="pct"/>
          </w:tcPr>
          <w:p w:rsidR="00BE4E2F" w:rsidRPr="00BE4E2F" w:rsidRDefault="00BE4E2F" w:rsidP="00BE4E2F">
            <w:pPr>
              <w:spacing w:after="0" w:line="240" w:lineRule="auto"/>
              <w:rPr>
                <w:rFonts w:ascii="Times New Roman" w:eastAsia="Times New Roman" w:hAnsi="Times New Roman" w:cs="Times New Roman"/>
                <w:b/>
                <w:i/>
                <w:sz w:val="24"/>
                <w:szCs w:val="24"/>
                <w:lang w:eastAsia="ru-RU"/>
              </w:rPr>
            </w:pPr>
            <w:r w:rsidRPr="00BE4E2F">
              <w:rPr>
                <w:rFonts w:ascii="Times New Roman" w:eastAsia="Times New Roman" w:hAnsi="Times New Roman" w:cs="Times New Roman"/>
                <w:sz w:val="24"/>
                <w:szCs w:val="24"/>
                <w:lang w:eastAsia="ru-RU"/>
              </w:rPr>
              <w:lastRenderedPageBreak/>
              <w:t>3</w:t>
            </w:r>
            <w:r w:rsidRPr="00BE4E2F">
              <w:rPr>
                <w:rFonts w:ascii="Times New Roman" w:eastAsia="Times New Roman" w:hAnsi="Times New Roman" w:cs="Times New Roman"/>
                <w:i/>
                <w:sz w:val="24"/>
                <w:szCs w:val="24"/>
                <w:lang w:eastAsia="ru-RU"/>
              </w:rPr>
              <w:t>. Воспитание, социализация и духовно-нравственное развитие</w:t>
            </w:r>
            <w:r w:rsidRPr="00BE4E2F">
              <w:rPr>
                <w:rFonts w:ascii="Times New Roman" w:eastAsia="Times New Roman" w:hAnsi="Times New Roman" w:cs="Times New Roman"/>
                <w:b/>
                <w:i/>
                <w:sz w:val="24"/>
                <w:szCs w:val="24"/>
                <w:lang w:eastAsia="ru-RU"/>
              </w:rPr>
              <w:t xml:space="preserve"> в сфере отношения к закону, государству и гражданскому обществу "Я-гражданин"</w:t>
            </w:r>
          </w:p>
        </w:tc>
        <w:tc>
          <w:tcPr>
            <w:tcW w:w="1545" w:type="pct"/>
            <w:vMerge w:val="restar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w:t>
            </w:r>
            <w:r w:rsidRPr="00BE4E2F">
              <w:rPr>
                <w:rFonts w:ascii="Times New Roman" w:eastAsia="Times New Roman" w:hAnsi="Times New Roman" w:cs="Times New Roman"/>
                <w:sz w:val="24"/>
                <w:szCs w:val="24"/>
                <w:lang w:eastAsia="ru-RU"/>
              </w:rPr>
              <w:lastRenderedPageBreak/>
              <w:t xml:space="preserve">солидарности;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-развитие конфликтной компетентности обучающихся с целью снижения конфликтогенности образовательного пространства, формирования конструктивных форм поведения в конфликтных ситуациях.</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3" w:type="pct"/>
            <w:vMerge w:val="restar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
                <w:bCs/>
                <w:sz w:val="24"/>
                <w:szCs w:val="24"/>
                <w:lang w:eastAsia="ru-RU"/>
              </w:rPr>
              <w:lastRenderedPageBreak/>
              <w:t>Формы</w:t>
            </w:r>
            <w:r w:rsidRPr="00BE4E2F">
              <w:rPr>
                <w:rFonts w:ascii="Times New Roman" w:eastAsia="Times New Roman" w:hAnsi="Times New Roman" w:cs="Times New Roman"/>
                <w:bCs/>
                <w:sz w:val="24"/>
                <w:szCs w:val="24"/>
                <w:lang w:eastAsia="ru-RU"/>
              </w:rPr>
              <w:t xml:space="preserve">: КТД, ученическое самоуправление, выборы президента школы, проектно-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исследовательская деятельность, социальный проект, тематическая газета, конкурс, деловые игры, социальные тренажеры.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1</w:t>
            </w:r>
            <w:r w:rsidRPr="00BE4E2F">
              <w:rPr>
                <w:rFonts w:ascii="Times New Roman" w:eastAsia="Times New Roman" w:hAnsi="Times New Roman" w:cs="Times New Roman"/>
                <w:b/>
                <w:bCs/>
                <w:sz w:val="24"/>
                <w:szCs w:val="24"/>
                <w:lang w:eastAsia="ru-RU"/>
              </w:rPr>
              <w:t>.Учебная  деятельность</w:t>
            </w:r>
            <w:r w:rsidRPr="00BE4E2F">
              <w:rPr>
                <w:rFonts w:ascii="Times New Roman" w:eastAsia="Times New Roman" w:hAnsi="Times New Roman" w:cs="Times New Roman"/>
                <w:bCs/>
                <w:sz w:val="24"/>
                <w:szCs w:val="24"/>
                <w:lang w:eastAsia="ru-RU"/>
              </w:rPr>
              <w:t xml:space="preserve">.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Участие в предметных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олимпиадах (городские, региональные, областные, всероссийские)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2.</w:t>
            </w:r>
            <w:r w:rsidRPr="00BE4E2F">
              <w:rPr>
                <w:rFonts w:ascii="Times New Roman" w:eastAsia="Times New Roman" w:hAnsi="Times New Roman" w:cs="Times New Roman"/>
                <w:b/>
                <w:bCs/>
                <w:sz w:val="24"/>
                <w:szCs w:val="24"/>
                <w:lang w:eastAsia="ru-RU"/>
              </w:rPr>
              <w:t>Внеурочная деятельность</w:t>
            </w:r>
            <w:r w:rsidRPr="00BE4E2F">
              <w:rPr>
                <w:rFonts w:ascii="Times New Roman" w:eastAsia="Times New Roman" w:hAnsi="Times New Roman" w:cs="Times New Roman"/>
                <w:bCs/>
                <w:sz w:val="24"/>
                <w:szCs w:val="24"/>
                <w:lang w:eastAsia="ru-RU"/>
              </w:rPr>
              <w:t xml:space="preserve">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Организация посещения музеев, выставок.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Участие в социальном проекте «Наш школьный двор»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Формирование кружков, клубов, объединений, секций по интересам.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Интеллектуальные игры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конкурс «Лучший класс года»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Участие в общественной жизни школы, поселка, города. Школьное соуправление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«День дублера».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Цикл классных часов «Профилактика правонарушений несовершеннолетних»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Праздник «Первый звонок».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праздничный концерт «Учитель, перед именем твоим…».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lastRenderedPageBreak/>
              <w:t xml:space="preserve">Чемпионаты по волейболу, баскетболу.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Неделя правовых знаний.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Научно-практическая конференция.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Урок демократии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 Международное гуманитарное право и деятельность международного Красного Креста».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Правовая дискуссия «Трудовое законодательство и несовершеннолетние».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xml:space="preserve">Родительские собрания «Ответственное родительство».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
                <w:bCs/>
                <w:sz w:val="24"/>
                <w:szCs w:val="24"/>
                <w:lang w:eastAsia="ru-RU"/>
              </w:rPr>
              <w:t>Дополнительное образование</w:t>
            </w:r>
            <w:r w:rsidRPr="00BE4E2F">
              <w:rPr>
                <w:rFonts w:ascii="Times New Roman" w:eastAsia="Times New Roman" w:hAnsi="Times New Roman" w:cs="Times New Roman"/>
                <w:bCs/>
                <w:sz w:val="24"/>
                <w:szCs w:val="24"/>
                <w:lang w:eastAsia="ru-RU"/>
              </w:rPr>
              <w:t xml:space="preserve">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Все объединения дополнительного образования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3</w:t>
            </w:r>
            <w:r w:rsidRPr="00BE4E2F">
              <w:rPr>
                <w:rFonts w:ascii="Times New Roman" w:eastAsia="Times New Roman" w:hAnsi="Times New Roman" w:cs="Times New Roman"/>
                <w:b/>
                <w:bCs/>
                <w:sz w:val="24"/>
                <w:szCs w:val="24"/>
                <w:lang w:eastAsia="ru-RU"/>
              </w:rPr>
              <w:t>.  Внешкольная деятельность</w:t>
            </w:r>
            <w:r w:rsidRPr="00BE4E2F">
              <w:rPr>
                <w:rFonts w:ascii="Times New Roman" w:eastAsia="Times New Roman" w:hAnsi="Times New Roman" w:cs="Times New Roman"/>
                <w:bCs/>
                <w:sz w:val="24"/>
                <w:szCs w:val="24"/>
                <w:lang w:eastAsia="ru-RU"/>
              </w:rPr>
              <w:t xml:space="preserve">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Участие в муниципальных и областных родительских собраниях.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Участие в городских акциях, играх, круглых столах</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реализация программы внеурочной деятельности «Школа юного медиатора» для 7 класса;</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4E2F">
              <w:rPr>
                <w:rFonts w:ascii="Times New Roman" w:eastAsia="Times New Roman" w:hAnsi="Times New Roman" w:cs="Times New Roman"/>
                <w:bCs/>
                <w:sz w:val="24"/>
                <w:szCs w:val="24"/>
                <w:lang w:eastAsia="ru-RU"/>
              </w:rPr>
              <w:t>- реализация программы мероприятий по профилактике межличностных конфликтов подростков в образовательной организации в рамках МРЦ «Лига юного медиатора»;</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Cs/>
                <w:sz w:val="24"/>
                <w:szCs w:val="24"/>
                <w:lang w:eastAsia="ru-RU"/>
              </w:rPr>
              <w:t xml:space="preserve">- участие детей- медиаторов в </w:t>
            </w:r>
            <w:r w:rsidRPr="00BE4E2F">
              <w:rPr>
                <w:rFonts w:ascii="Times New Roman" w:eastAsia="Times New Roman" w:hAnsi="Times New Roman" w:cs="Times New Roman"/>
                <w:sz w:val="24"/>
                <w:szCs w:val="24"/>
                <w:lang w:eastAsia="ru-RU"/>
              </w:rPr>
              <w:t>Форуме детских и молодежных общественных объединений города Ярославля «ЯрСтарт».</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BE4E2F" w:rsidRPr="00BE4E2F" w:rsidTr="00BC1C84">
        <w:trPr>
          <w:trHeight w:val="2528"/>
        </w:trPr>
        <w:tc>
          <w:tcPr>
            <w:tcW w:w="1302" w:type="pct"/>
          </w:tcPr>
          <w:p w:rsidR="00BE4E2F" w:rsidRPr="00BE4E2F" w:rsidRDefault="00BE4E2F" w:rsidP="00BE4E2F">
            <w:pPr>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w:t>
            </w:r>
          </w:p>
        </w:tc>
        <w:tc>
          <w:tcPr>
            <w:tcW w:w="1545" w:type="pct"/>
            <w:vMerge/>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3" w:type="pct"/>
            <w:vMerge/>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BE4E2F" w:rsidRPr="00BE4E2F" w:rsidTr="00BC1C84">
        <w:trPr>
          <w:trHeight w:val="3773"/>
        </w:trPr>
        <w:tc>
          <w:tcPr>
            <w:tcW w:w="1302"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sz w:val="24"/>
                <w:szCs w:val="24"/>
                <w:lang w:eastAsia="ru-RU"/>
              </w:rPr>
            </w:pPr>
            <w:r w:rsidRPr="00BE4E2F">
              <w:rPr>
                <w:rFonts w:ascii="Times New Roman" w:eastAsia="Times New Roman" w:hAnsi="Times New Roman" w:cs="Times New Roman"/>
                <w:sz w:val="24"/>
                <w:szCs w:val="24"/>
                <w:lang w:eastAsia="ru-RU"/>
              </w:rPr>
              <w:lastRenderedPageBreak/>
              <w:t>4. Воспитание, социализация и духовно-нравственное развитие</w:t>
            </w:r>
            <w:r w:rsidRPr="00BE4E2F">
              <w:rPr>
                <w:rFonts w:ascii="Times New Roman" w:eastAsia="Times New Roman" w:hAnsi="Times New Roman" w:cs="Times New Roman"/>
                <w:b/>
                <w:sz w:val="24"/>
                <w:szCs w:val="24"/>
                <w:lang w:eastAsia="ru-RU"/>
              </w:rPr>
              <w:t xml:space="preserve"> в сфере отношения обучающихся к себе, своему здоровью, познанию себя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sz w:val="24"/>
                <w:szCs w:val="24"/>
                <w:lang w:eastAsia="ru-RU"/>
              </w:rPr>
              <w:t>«Я и здоровье»</w:t>
            </w:r>
            <w:r w:rsidRPr="00BE4E2F">
              <w:rPr>
                <w:rFonts w:ascii="Times New Roman" w:eastAsia="Times New Roman" w:hAnsi="Times New Roman" w:cs="Times New Roman"/>
                <w:sz w:val="24"/>
                <w:szCs w:val="24"/>
                <w:lang w:eastAsia="ru-RU"/>
              </w:rPr>
              <w:t xml:space="preserve"> </w:t>
            </w: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-воспитание здоровой, счастливой, свободной личности, формирование способности ставить цели и строить жизненные планы;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-формирование у обучающихся готовности и способности к самостоятельной, творческой и ответственной деятельности;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 оздоровительной деятельностью; развитие культуры безопасной жизнедеятельности, профилактику наркотической и алкогольной зависимости, табакокурения </w:t>
            </w:r>
            <w:r w:rsidRPr="00BE4E2F">
              <w:rPr>
                <w:rFonts w:ascii="Times New Roman" w:eastAsia="Times New Roman" w:hAnsi="Times New Roman" w:cs="Times New Roman"/>
                <w:sz w:val="24"/>
                <w:szCs w:val="24"/>
                <w:lang w:eastAsia="ru-RU"/>
              </w:rPr>
              <w:lastRenderedPageBreak/>
              <w:t xml:space="preserve">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lastRenderedPageBreak/>
              <w:t>Спортивно-оздоровительная деятельность, учебно-исследовательская и проектная деятельность.</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t>Формы:</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День Здоровья;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Система профилактических мер по ПДД и ОБЖ;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Участие в спартакиаде школьников;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Акция «Береги жизнь смолоду»;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Декада «Нет наркотикам!»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Спортивные мероприятия;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Беседы врачей с обучающимися «Здоровый образ жизни», «Профилактика простудных заболеваний»;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Участие в массовых мероприятиях «День защиты детей»;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Акция «Внимание – дети!» по профилактике дорожно-транспортного травматизма;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Мероприятия, посвященные Всемирному дню борьбы со СПИДом;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Игра «Зарница», Смотр строя и песни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Тематические классные часы на тему здоровья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Проведение социально-психологического тестирования;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вовлечение обучающихся в спортивные секции, спортивный клуб «Олимп», спортивные кружки.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bCs/>
                <w:sz w:val="24"/>
                <w:szCs w:val="24"/>
                <w:lang w:eastAsia="ru-RU"/>
              </w:rPr>
              <w:t xml:space="preserve">1. Учебная  деятельность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Уроки биологии, ОБЖ, физической культуры.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Внедрение в образовательную деятельность малых форм физического воспитания (физкультурные паузы, подвижные перемены, часы здоровья)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bCs/>
                <w:sz w:val="24"/>
                <w:szCs w:val="24"/>
                <w:lang w:eastAsia="ru-RU"/>
              </w:rPr>
              <w:t xml:space="preserve">2.Внеурочная деятельность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Диспут «Современная мода и здоровый образ жизни».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Семинар «Молодежь выбирает жизнь»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lastRenderedPageBreak/>
              <w:t xml:space="preserve">Цикл бесед по теме «Как правильно подготовиться к экзамену», «Как избежать переутомления».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Организация и проведение лекций и родительских собраний по проблемам возрастных особенностей обучающихся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Проведение медико-профилактических мероприятий медицинскими работниками закрепленных за школой поликлиник;</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Проведение занятий специалистами городского центра помощи детям;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Дополнительное образование -  ОФП</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bCs/>
                <w:sz w:val="24"/>
                <w:szCs w:val="24"/>
                <w:lang w:eastAsia="ru-RU"/>
              </w:rPr>
              <w:t xml:space="preserve">3. Внешкольная деятельность </w:t>
            </w:r>
          </w:p>
          <w:p w:rsidR="00BE4E2F" w:rsidRPr="00BE4E2F" w:rsidRDefault="00BE4E2F" w:rsidP="00BE4E2F">
            <w:pPr>
              <w:numPr>
                <w:ilvl w:val="0"/>
                <w:numId w:val="92"/>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Индивидуальные и групповые исследовательские проекты; </w:t>
            </w:r>
          </w:p>
          <w:p w:rsidR="00BE4E2F" w:rsidRPr="00BE4E2F" w:rsidRDefault="00BE4E2F" w:rsidP="00BE4E2F">
            <w:pPr>
              <w:numPr>
                <w:ilvl w:val="0"/>
                <w:numId w:val="92"/>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Участие в городских социальных проектах «Растем вместе», «Решаем вместе»</w:t>
            </w:r>
          </w:p>
          <w:p w:rsidR="00BE4E2F" w:rsidRPr="00BE4E2F" w:rsidRDefault="00BE4E2F" w:rsidP="00BE4E2F">
            <w:pPr>
              <w:numPr>
                <w:ilvl w:val="0"/>
                <w:numId w:val="92"/>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Участие в спартакиаде школьников </w:t>
            </w:r>
          </w:p>
          <w:p w:rsidR="00BE4E2F" w:rsidRPr="00BE4E2F" w:rsidRDefault="00BE4E2F" w:rsidP="00BE4E2F">
            <w:pPr>
              <w:numPr>
                <w:ilvl w:val="0"/>
                <w:numId w:val="92"/>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Смотр строя и песни.</w:t>
            </w:r>
          </w:p>
          <w:p w:rsidR="00BE4E2F" w:rsidRPr="00BE4E2F" w:rsidRDefault="00BE4E2F" w:rsidP="00BE4E2F">
            <w:pPr>
              <w:numPr>
                <w:ilvl w:val="0"/>
                <w:numId w:val="92"/>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«Лыжня России», ГТО </w:t>
            </w:r>
          </w:p>
          <w:p w:rsidR="00BE4E2F" w:rsidRPr="00BE4E2F" w:rsidRDefault="00BE4E2F" w:rsidP="00BE4E2F">
            <w:pPr>
              <w:numPr>
                <w:ilvl w:val="0"/>
                <w:numId w:val="92"/>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Участие в региональном этапе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p w:rsidR="00BE4E2F" w:rsidRPr="00BE4E2F" w:rsidRDefault="00BE4E2F" w:rsidP="00BE4E2F">
            <w:pPr>
              <w:numPr>
                <w:ilvl w:val="0"/>
                <w:numId w:val="92"/>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Акция «Береги жизнь смолоду»; </w:t>
            </w:r>
          </w:p>
          <w:p w:rsidR="00BE4E2F" w:rsidRPr="00BE4E2F" w:rsidRDefault="00BE4E2F" w:rsidP="00BE4E2F">
            <w:pPr>
              <w:numPr>
                <w:ilvl w:val="0"/>
                <w:numId w:val="92"/>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Декада «Нет наркотикам!» ;</w:t>
            </w:r>
          </w:p>
          <w:p w:rsidR="00BE4E2F" w:rsidRPr="00BE4E2F" w:rsidRDefault="00BE4E2F" w:rsidP="00BE4E2F">
            <w:pPr>
              <w:numPr>
                <w:ilvl w:val="0"/>
                <w:numId w:val="92"/>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Проведение социально-психологического тестирования против злоупотребления ПАВ;</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E2F" w:rsidRPr="00BE4E2F" w:rsidTr="00BC1C84">
        <w:trPr>
          <w:trHeight w:val="2505"/>
        </w:trPr>
        <w:tc>
          <w:tcPr>
            <w:tcW w:w="1302"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BE4E2F">
              <w:rPr>
                <w:rFonts w:ascii="Times New Roman" w:eastAsia="Times New Roman" w:hAnsi="Times New Roman" w:cs="Times New Roman"/>
                <w:i/>
                <w:sz w:val="24"/>
                <w:szCs w:val="24"/>
                <w:lang w:eastAsia="ru-RU"/>
              </w:rPr>
              <w:lastRenderedPageBreak/>
              <w:t xml:space="preserve">5.  Воспитание, социализация и духовно-нравственное развитие </w:t>
            </w:r>
            <w:r w:rsidRPr="00BE4E2F">
              <w:rPr>
                <w:rFonts w:ascii="Times New Roman" w:eastAsia="Times New Roman" w:hAnsi="Times New Roman" w:cs="Times New Roman"/>
                <w:b/>
                <w:i/>
                <w:sz w:val="24"/>
                <w:szCs w:val="24"/>
                <w:lang w:eastAsia="ru-RU"/>
              </w:rPr>
              <w:t>в сфере отношения к окружающему миру, к живой природе, художественной культуре</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i/>
                <w:sz w:val="24"/>
                <w:szCs w:val="24"/>
                <w:lang w:eastAsia="ru-RU"/>
              </w:rPr>
              <w:t>«Я и экология»</w:t>
            </w:r>
            <w:r w:rsidRPr="00BE4E2F">
              <w:rPr>
                <w:rFonts w:ascii="Times New Roman" w:eastAsia="Times New Roman" w:hAnsi="Times New Roman" w:cs="Times New Roman"/>
                <w:b/>
                <w:sz w:val="24"/>
                <w:szCs w:val="24"/>
                <w:lang w:eastAsia="ru-RU"/>
              </w:rPr>
              <w:t xml:space="preserve"> </w:t>
            </w: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формирование мировоззрения, соответствующего современному уровню развития науки;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Для реализации задач воспитания, социализации и духовно-нравственного развития в сфере отношения к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окружающему миру, живой природе, художественной культуре используются: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-художественно-эстетическая (в том числе продуктивная), научно-исследовательская, проектная, природоохранная, коммуникативная и другие виды деятельности;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-экскурсии в музеи, на выставки, </w:t>
            </w:r>
            <w:r w:rsidRPr="00BE4E2F">
              <w:rPr>
                <w:rFonts w:ascii="Times New Roman" w:eastAsia="Times New Roman" w:hAnsi="Times New Roman" w:cs="Times New Roman"/>
                <w:sz w:val="24"/>
                <w:szCs w:val="24"/>
                <w:lang w:eastAsia="ru-RU"/>
              </w:rPr>
              <w:lastRenderedPageBreak/>
              <w:t xml:space="preserve">экологические акции, другие формы занятий;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lastRenderedPageBreak/>
              <w:t>Эколого-направленная деятельность, социальная деятельность.</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t>Формы:</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bCs/>
                <w:sz w:val="24"/>
                <w:szCs w:val="24"/>
                <w:lang w:eastAsia="ru-RU"/>
              </w:rPr>
              <w:t xml:space="preserve">1.Учебная  деятельность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sz w:val="24"/>
                <w:szCs w:val="24"/>
                <w:lang w:eastAsia="ru-RU"/>
              </w:rPr>
              <w:t xml:space="preserve">Уроки экологии, биологии, химии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bCs/>
                <w:sz w:val="24"/>
                <w:szCs w:val="24"/>
                <w:lang w:eastAsia="ru-RU"/>
              </w:rPr>
              <w:t xml:space="preserve">2.Внеурочная деятельность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Цикл тематических классных часов: «Экология и здоровье»,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Разработка и реализация учебно-исследовательских и просветительских проектов по направлениям: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-экология и здоровье, -ресурсосбережение,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-экология и бизнес.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Цикл бесед:</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«Загляни в Красную книгу!».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bCs/>
                <w:sz w:val="24"/>
                <w:szCs w:val="24"/>
                <w:lang w:eastAsia="ru-RU"/>
              </w:rPr>
              <w:t xml:space="preserve">3.Внешкольная работа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Ведение краеведческой, поисковой, экологической работы.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Заочная экскурсионная программа в краеведческие и исторические музеи, заповедники «Мой мир»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Участие в городских социальных проектах </w:t>
            </w:r>
          </w:p>
        </w:tc>
      </w:tr>
      <w:tr w:rsidR="00BE4E2F" w:rsidRPr="00BE4E2F" w:rsidTr="00BC1C84">
        <w:trPr>
          <w:trHeight w:val="2222"/>
        </w:trPr>
        <w:tc>
          <w:tcPr>
            <w:tcW w:w="1302"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BE4E2F">
              <w:rPr>
                <w:rFonts w:ascii="Times New Roman" w:eastAsia="Times New Roman" w:hAnsi="Times New Roman" w:cs="Times New Roman"/>
                <w:i/>
                <w:sz w:val="24"/>
                <w:szCs w:val="24"/>
                <w:lang w:eastAsia="ru-RU"/>
              </w:rPr>
              <w:t>6.  Воспитание, социализация и духовно-нравственное развитие</w:t>
            </w:r>
            <w:r w:rsidRPr="00BE4E2F">
              <w:rPr>
                <w:rFonts w:ascii="Times New Roman" w:eastAsia="Times New Roman" w:hAnsi="Times New Roman" w:cs="Times New Roman"/>
                <w:b/>
                <w:i/>
                <w:sz w:val="24"/>
                <w:szCs w:val="24"/>
                <w:lang w:eastAsia="ru-RU"/>
              </w:rPr>
              <w:t xml:space="preserve"> в сфере трудовых и социально-экономических отношений, обеспечение профессионального самоопределения, самосовершенствования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i/>
                <w:sz w:val="24"/>
                <w:szCs w:val="24"/>
                <w:lang w:eastAsia="ru-RU"/>
              </w:rPr>
              <w:t>«Я и профессия»</w:t>
            </w: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-осознанный выбор будущей профессии и возможностей реализации собственных жизненных планов;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-воспитание у детей уважения к труду и людям труда, трудовым достижениям;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sz w:val="24"/>
                <w:szCs w:val="24"/>
                <w:lang w:eastAsia="ru-RU"/>
              </w:rPr>
            </w:pPr>
            <w:r w:rsidRPr="00BE4E2F">
              <w:rPr>
                <w:rFonts w:ascii="Times New Roman" w:eastAsia="Times New Roman" w:hAnsi="Times New Roman" w:cs="Times New Roman"/>
                <w:b/>
                <w:sz w:val="24"/>
                <w:szCs w:val="24"/>
                <w:lang w:eastAsia="ru-RU"/>
              </w:rPr>
              <w:t>Профессиональное самоопределение.</w:t>
            </w:r>
            <w:r w:rsidRPr="00BE4E2F">
              <w:rPr>
                <w:rFonts w:ascii="Times New Roman" w:eastAsia="Times New Roman" w:hAnsi="Times New Roman" w:cs="Times New Roman"/>
                <w:sz w:val="24"/>
                <w:szCs w:val="24"/>
                <w:lang w:eastAsia="ru-RU"/>
              </w:rPr>
              <w:t xml:space="preserve"> </w:t>
            </w:r>
            <w:r w:rsidRPr="00BE4E2F">
              <w:rPr>
                <w:rFonts w:ascii="Times New Roman" w:eastAsia="Times New Roman" w:hAnsi="Times New Roman" w:cs="Times New Roman"/>
                <w:b/>
                <w:sz w:val="24"/>
                <w:szCs w:val="24"/>
                <w:lang w:eastAsia="ru-RU"/>
              </w:rPr>
              <w:t>Социальная деятельность.</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sz w:val="24"/>
                <w:szCs w:val="24"/>
                <w:lang w:eastAsia="ru-RU"/>
              </w:rPr>
            </w:pPr>
            <w:r w:rsidRPr="00BE4E2F">
              <w:rPr>
                <w:rFonts w:ascii="Times New Roman" w:eastAsia="Times New Roman" w:hAnsi="Times New Roman" w:cs="Times New Roman"/>
                <w:b/>
                <w:sz w:val="24"/>
                <w:szCs w:val="24"/>
                <w:lang w:eastAsia="ru-RU"/>
              </w:rPr>
              <w:t>Формы:</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-Социальный проект,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-социальная акция,</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-встречи со специалистами, представителями учебных заведений, -профессиональное анкетирование, -тестирование,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-профконсультации,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-составление презентаций,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-формирование Портфолио,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-конкурсы,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-соревнования,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-организация праздничных и патриотических программ.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E4E2F">
              <w:rPr>
                <w:rFonts w:ascii="Times New Roman" w:eastAsia="Times New Roman" w:hAnsi="Times New Roman" w:cs="Times New Roman"/>
                <w:b/>
                <w:bCs/>
                <w:sz w:val="24"/>
                <w:szCs w:val="24"/>
                <w:lang w:eastAsia="ru-RU"/>
              </w:rPr>
              <w:t xml:space="preserve">1.Учебная  деятельность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Все учебные дисциплины. формирование Портфолио</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bCs/>
                <w:sz w:val="24"/>
                <w:szCs w:val="24"/>
                <w:lang w:eastAsia="ru-RU"/>
              </w:rPr>
              <w:t xml:space="preserve">2.Внеурочная деятельность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Конкурс фотографий: «Профессия – моя жизнь»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Диспут «Профессионал. Кто он?»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lastRenderedPageBreak/>
              <w:t xml:space="preserve">Цикл экскурсионных программ « Мир профессий». На промышленные предприятия, в научные организации, учреждения культуры, знакомство с различными видами труда, с различными профессиями.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Сюжетно-ролевые экономические игры по мотивам профессий.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Формирование Портфолио</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bCs/>
                <w:sz w:val="24"/>
                <w:szCs w:val="24"/>
                <w:lang w:eastAsia="ru-RU"/>
              </w:rPr>
              <w:t xml:space="preserve">3.Внешкольная деятельность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Участие в городских, всероссийских мероприятиях, акциях социальной направленности, трудовые рейды: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«Уборка водоемов рек»,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-«Уборка парков, скверов»</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«Озеленение города»</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Цикл экскурсий на предприятия города:</w:t>
            </w:r>
          </w:p>
          <w:p w:rsidR="00BE4E2F" w:rsidRPr="00BE4E2F" w:rsidRDefault="00BE4E2F" w:rsidP="00BE4E2F">
            <w:pPr>
              <w:numPr>
                <w:ilvl w:val="0"/>
                <w:numId w:val="93"/>
              </w:numPr>
              <w:autoSpaceDE w:val="0"/>
              <w:autoSpaceDN w:val="0"/>
              <w:adjustRightInd w:val="0"/>
              <w:spacing w:after="0" w:line="240" w:lineRule="auto"/>
              <w:ind w:left="239" w:hanging="142"/>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Мэнуфэкчуринг Рус Каматцу», </w:t>
            </w:r>
          </w:p>
          <w:p w:rsidR="00BE4E2F" w:rsidRPr="00BE4E2F" w:rsidRDefault="00BE4E2F" w:rsidP="00BE4E2F">
            <w:pPr>
              <w:numPr>
                <w:ilvl w:val="0"/>
                <w:numId w:val="93"/>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«Ярославский Шинный завод», </w:t>
            </w:r>
          </w:p>
          <w:p w:rsidR="00BE4E2F" w:rsidRPr="00BE4E2F" w:rsidRDefault="00BE4E2F" w:rsidP="00BE4E2F">
            <w:pPr>
              <w:numPr>
                <w:ilvl w:val="0"/>
                <w:numId w:val="93"/>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«Ярославский комбинат молочных продуктов»;</w:t>
            </w:r>
          </w:p>
          <w:p w:rsidR="00BE4E2F" w:rsidRPr="00BE4E2F" w:rsidRDefault="00BE4E2F" w:rsidP="00BE4E2F">
            <w:pPr>
              <w:numPr>
                <w:ilvl w:val="0"/>
                <w:numId w:val="93"/>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«Ярославский судостроительный завод (ЯСЗ)», </w:t>
            </w:r>
          </w:p>
          <w:p w:rsidR="00BE4E2F" w:rsidRPr="00BE4E2F" w:rsidRDefault="00BE4E2F" w:rsidP="00BE4E2F">
            <w:pPr>
              <w:numPr>
                <w:ilvl w:val="0"/>
                <w:numId w:val="93"/>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«Ново-Ярославский нефтеперерабатывающий завод (Славнефть-ЯНОС)»;</w:t>
            </w:r>
          </w:p>
          <w:p w:rsidR="00BE4E2F" w:rsidRPr="00BE4E2F" w:rsidRDefault="00BE4E2F" w:rsidP="00BE4E2F">
            <w:pPr>
              <w:numPr>
                <w:ilvl w:val="0"/>
                <w:numId w:val="93"/>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«Ярославская фармацевтическая фабрика (ЯФФ)»;</w:t>
            </w:r>
          </w:p>
          <w:p w:rsidR="00BE4E2F" w:rsidRPr="00BE4E2F" w:rsidRDefault="00BE4E2F" w:rsidP="00BE4E2F">
            <w:pPr>
              <w:numPr>
                <w:ilvl w:val="0"/>
                <w:numId w:val="93"/>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«Объединение «Ярославские краски»;</w:t>
            </w:r>
          </w:p>
          <w:p w:rsidR="00BE4E2F" w:rsidRPr="00BE4E2F" w:rsidRDefault="00BE4E2F" w:rsidP="00BE4E2F">
            <w:pPr>
              <w:numPr>
                <w:ilvl w:val="0"/>
                <w:numId w:val="93"/>
              </w:numPr>
              <w:autoSpaceDE w:val="0"/>
              <w:autoSpaceDN w:val="0"/>
              <w:adjustRightInd w:val="0"/>
              <w:spacing w:after="0" w:line="240" w:lineRule="auto"/>
              <w:ind w:left="381" w:hanging="284"/>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«Парижская коммуна», </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Цикл встреч: «Люди, на которых хотелось бы быть похожими».</w:t>
            </w:r>
          </w:p>
        </w:tc>
      </w:tr>
      <w:tr w:rsidR="00BE4E2F" w:rsidRPr="00BE4E2F" w:rsidTr="00BC1C84">
        <w:trPr>
          <w:trHeight w:val="2474"/>
        </w:trPr>
        <w:tc>
          <w:tcPr>
            <w:tcW w:w="1302" w:type="pct"/>
            <w:vMerge w:val="restar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BE4E2F">
              <w:rPr>
                <w:rFonts w:ascii="Times New Roman" w:eastAsia="Times New Roman" w:hAnsi="Times New Roman" w:cs="Times New Roman"/>
                <w:b/>
                <w:i/>
                <w:sz w:val="24"/>
                <w:szCs w:val="24"/>
                <w:lang w:eastAsia="ru-RU"/>
              </w:rPr>
              <w:lastRenderedPageBreak/>
              <w:t>7.  Приобщение детей к культурному наследию</w:t>
            </w:r>
          </w:p>
          <w:p w:rsidR="00BE4E2F" w:rsidRPr="00BE4E2F" w:rsidRDefault="00BE4E2F" w:rsidP="00BE4E2F">
            <w:pPr>
              <w:autoSpaceDE w:val="0"/>
              <w:autoSpaceDN w:val="0"/>
              <w:adjustRightInd w:val="0"/>
              <w:spacing w:after="0" w:line="48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b/>
                <w:i/>
                <w:sz w:val="24"/>
                <w:szCs w:val="24"/>
                <w:lang w:eastAsia="ru-RU"/>
              </w:rPr>
              <w:t>«Я и творчество»</w:t>
            </w: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w:t>
            </w:r>
            <w:r w:rsidRPr="00BE4E2F">
              <w:rPr>
                <w:rFonts w:ascii="Times New Roman" w:eastAsia="Times New Roman" w:hAnsi="Times New Roman" w:cs="Times New Roman"/>
                <w:sz w:val="24"/>
                <w:szCs w:val="24"/>
                <w:u w:val="single"/>
                <w:lang w:eastAsia="ru-RU"/>
              </w:rPr>
              <w:t>эффективное использование</w:t>
            </w:r>
            <w:r w:rsidRPr="00BE4E2F">
              <w:rPr>
                <w:rFonts w:ascii="Times New Roman" w:eastAsia="Times New Roman" w:hAnsi="Times New Roman" w:cs="Times New Roman"/>
                <w:sz w:val="24"/>
                <w:szCs w:val="24"/>
                <w:lang w:eastAsia="ru-RU"/>
              </w:rPr>
              <w:t xml:space="preserve"> уникального российского культурного наследия, в том числе литературного, музыкального, художественного, театрального и кинематографического;</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sz w:val="24"/>
                <w:szCs w:val="24"/>
                <w:lang w:eastAsia="ru-RU"/>
              </w:rPr>
            </w:pPr>
            <w:r w:rsidRPr="00BE4E2F">
              <w:rPr>
                <w:rFonts w:ascii="Times New Roman" w:eastAsia="Times New Roman" w:hAnsi="Times New Roman" w:cs="Times New Roman"/>
                <w:b/>
                <w:sz w:val="24"/>
                <w:szCs w:val="24"/>
                <w:lang w:eastAsia="ru-RU"/>
              </w:rPr>
              <w:t>Проектная деятельность, художественно-творческая деятельность.</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b/>
                <w:sz w:val="24"/>
                <w:szCs w:val="24"/>
                <w:lang w:eastAsia="ru-RU"/>
              </w:rPr>
            </w:pPr>
            <w:r w:rsidRPr="00BE4E2F">
              <w:rPr>
                <w:rFonts w:ascii="Times New Roman" w:eastAsia="Times New Roman" w:hAnsi="Times New Roman" w:cs="Times New Roman"/>
                <w:b/>
                <w:sz w:val="24"/>
                <w:szCs w:val="24"/>
                <w:lang w:eastAsia="ru-RU"/>
              </w:rPr>
              <w:t>1. Учебная деятельность:</w:t>
            </w:r>
          </w:p>
          <w:p w:rsidR="00BE4E2F" w:rsidRPr="00BE4E2F" w:rsidRDefault="00BE4E2F" w:rsidP="00BE4E2F">
            <w:pPr>
              <w:numPr>
                <w:ilvl w:val="0"/>
                <w:numId w:val="90"/>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Использование иллюстраций художественных произведений на уроках (литературы,  истории, обществознания);</w:t>
            </w:r>
          </w:p>
          <w:p w:rsidR="00BE4E2F" w:rsidRPr="00BE4E2F" w:rsidRDefault="00BE4E2F" w:rsidP="00BE4E2F">
            <w:pPr>
              <w:numPr>
                <w:ilvl w:val="0"/>
                <w:numId w:val="90"/>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Использование произведений театрального и кинематографического искусства (просмотр советских фильмов, театральных спектаклей на телеканале «Культура»;</w:t>
            </w:r>
          </w:p>
          <w:p w:rsidR="00BE4E2F" w:rsidRPr="00BE4E2F" w:rsidRDefault="00BE4E2F" w:rsidP="00BE4E2F">
            <w:pPr>
              <w:autoSpaceDE w:val="0"/>
              <w:autoSpaceDN w:val="0"/>
              <w:adjustRightInd w:val="0"/>
              <w:spacing w:after="0" w:line="240" w:lineRule="auto"/>
              <w:ind w:left="97"/>
              <w:rPr>
                <w:rFonts w:ascii="Times New Roman" w:eastAsia="Times New Roman" w:hAnsi="Times New Roman" w:cs="Times New Roman"/>
                <w:b/>
                <w:sz w:val="24"/>
                <w:szCs w:val="24"/>
                <w:lang w:eastAsia="ru-RU"/>
              </w:rPr>
            </w:pPr>
            <w:r w:rsidRPr="00BE4E2F">
              <w:rPr>
                <w:rFonts w:ascii="Times New Roman" w:eastAsia="Times New Roman" w:hAnsi="Times New Roman" w:cs="Times New Roman"/>
                <w:b/>
                <w:sz w:val="24"/>
                <w:szCs w:val="24"/>
                <w:lang w:eastAsia="ru-RU"/>
              </w:rPr>
              <w:t>2. Внеурочная деятельность.</w:t>
            </w:r>
          </w:p>
          <w:p w:rsidR="00BE4E2F" w:rsidRPr="00BE4E2F" w:rsidRDefault="00BE4E2F" w:rsidP="00BE4E2F">
            <w:pPr>
              <w:autoSpaceDE w:val="0"/>
              <w:autoSpaceDN w:val="0"/>
              <w:adjustRightInd w:val="0"/>
              <w:spacing w:after="0" w:line="240" w:lineRule="auto"/>
              <w:ind w:left="239"/>
              <w:rPr>
                <w:rFonts w:ascii="Times New Roman" w:eastAsia="Times New Roman" w:hAnsi="Times New Roman" w:cs="Times New Roman"/>
                <w:sz w:val="24"/>
                <w:szCs w:val="24"/>
                <w:u w:val="single"/>
                <w:lang w:eastAsia="ru-RU"/>
              </w:rPr>
            </w:pPr>
            <w:r w:rsidRPr="00BE4E2F">
              <w:rPr>
                <w:rFonts w:ascii="Times New Roman" w:eastAsia="Times New Roman" w:hAnsi="Times New Roman" w:cs="Times New Roman"/>
                <w:sz w:val="24"/>
                <w:szCs w:val="24"/>
                <w:u w:val="single"/>
                <w:lang w:eastAsia="ru-RU"/>
              </w:rPr>
              <w:t xml:space="preserve">посещение театров города: </w:t>
            </w:r>
          </w:p>
          <w:p w:rsidR="00BE4E2F" w:rsidRPr="00BE4E2F" w:rsidRDefault="00BE4E2F" w:rsidP="00BE4E2F">
            <w:pPr>
              <w:numPr>
                <w:ilvl w:val="0"/>
                <w:numId w:val="90"/>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Театр им. Федора Волкова,</w:t>
            </w:r>
          </w:p>
          <w:p w:rsidR="00BE4E2F" w:rsidRPr="00BE4E2F" w:rsidRDefault="00BE4E2F" w:rsidP="00BE4E2F">
            <w:pPr>
              <w:numPr>
                <w:ilvl w:val="0"/>
                <w:numId w:val="91"/>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Учебный театр ЯГТИ</w:t>
            </w:r>
          </w:p>
          <w:p w:rsidR="00BE4E2F" w:rsidRPr="00BE4E2F" w:rsidRDefault="00BE4E2F" w:rsidP="00BE4E2F">
            <w:pPr>
              <w:numPr>
                <w:ilvl w:val="0"/>
                <w:numId w:val="91"/>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Театр Юного Зрителя (ТЮЗ)</w:t>
            </w:r>
          </w:p>
          <w:p w:rsidR="00BE4E2F" w:rsidRPr="00BE4E2F" w:rsidRDefault="00BE4E2F" w:rsidP="00BE4E2F">
            <w:pPr>
              <w:numPr>
                <w:ilvl w:val="0"/>
                <w:numId w:val="91"/>
              </w:numPr>
              <w:autoSpaceDE w:val="0"/>
              <w:autoSpaceDN w:val="0"/>
              <w:adjustRightInd w:val="0"/>
              <w:spacing w:after="0" w:line="240" w:lineRule="auto"/>
              <w:ind w:left="239" w:hanging="239"/>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Камерный театр п/р Воронцова</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3</w:t>
            </w:r>
            <w:r w:rsidRPr="00BE4E2F">
              <w:rPr>
                <w:rFonts w:ascii="Times New Roman" w:eastAsia="Times New Roman" w:hAnsi="Times New Roman" w:cs="Times New Roman"/>
                <w:b/>
                <w:sz w:val="24"/>
                <w:szCs w:val="24"/>
                <w:lang w:eastAsia="ru-RU"/>
              </w:rPr>
              <w:t>. Внешкольная деятельность</w:t>
            </w:r>
            <w:r w:rsidRPr="00BE4E2F">
              <w:rPr>
                <w:rFonts w:ascii="Times New Roman" w:eastAsia="Times New Roman" w:hAnsi="Times New Roman" w:cs="Times New Roman"/>
                <w:sz w:val="24"/>
                <w:szCs w:val="24"/>
                <w:lang w:eastAsia="ru-RU"/>
              </w:rPr>
              <w:t>.</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Художественно-творческая деятельность.</w:t>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E2F" w:rsidRPr="00BE4E2F" w:rsidTr="00BC1C84">
        <w:trPr>
          <w:trHeight w:val="1369"/>
        </w:trPr>
        <w:tc>
          <w:tcPr>
            <w:tcW w:w="1302" w:type="pct"/>
            <w:vMerge/>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создание </w:t>
            </w:r>
            <w:r w:rsidRPr="00BE4E2F">
              <w:rPr>
                <w:rFonts w:ascii="Times New Roman" w:eastAsia="Times New Roman" w:hAnsi="Times New Roman" w:cs="Times New Roman"/>
                <w:sz w:val="24"/>
                <w:szCs w:val="24"/>
                <w:u w:val="single"/>
                <w:lang w:eastAsia="ru-RU"/>
              </w:rPr>
              <w:t>равных для всех детей возможностей доступа</w:t>
            </w:r>
            <w:r w:rsidRPr="00BE4E2F">
              <w:rPr>
                <w:rFonts w:ascii="Times New Roman" w:eastAsia="Times New Roman" w:hAnsi="Times New Roman" w:cs="Times New Roman"/>
                <w:sz w:val="24"/>
                <w:szCs w:val="24"/>
                <w:lang w:eastAsia="ru-RU"/>
              </w:rPr>
              <w:t xml:space="preserve"> к культурным ценностям (музейной и театральной культуры);</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E2F" w:rsidRPr="00BE4E2F" w:rsidTr="00BC1C84">
        <w:trPr>
          <w:trHeight w:val="1351"/>
        </w:trPr>
        <w:tc>
          <w:tcPr>
            <w:tcW w:w="1302" w:type="pct"/>
            <w:vMerge/>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w:t>
            </w:r>
            <w:r w:rsidRPr="00BE4E2F">
              <w:rPr>
                <w:rFonts w:ascii="Times New Roman" w:eastAsia="Times New Roman" w:hAnsi="Times New Roman" w:cs="Times New Roman"/>
                <w:sz w:val="24"/>
                <w:szCs w:val="24"/>
                <w:u w:val="single"/>
                <w:lang w:eastAsia="ru-RU"/>
              </w:rPr>
              <w:t>воспитание уважения к культуре, языкам</w:t>
            </w:r>
            <w:r w:rsidRPr="00BE4E2F">
              <w:rPr>
                <w:rFonts w:ascii="Times New Roman" w:eastAsia="Times New Roman" w:hAnsi="Times New Roman" w:cs="Times New Roman"/>
                <w:sz w:val="24"/>
                <w:szCs w:val="24"/>
                <w:lang w:eastAsia="ru-RU"/>
              </w:rPr>
              <w:t>, традициям и обычаям народов, проживающих в РФ;</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E2F" w:rsidRPr="00BE4E2F" w:rsidTr="00BC1C84">
        <w:trPr>
          <w:trHeight w:val="1695"/>
        </w:trPr>
        <w:tc>
          <w:tcPr>
            <w:tcW w:w="1302" w:type="pct"/>
            <w:vMerge/>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-увеличение </w:t>
            </w:r>
            <w:r w:rsidRPr="00BE4E2F">
              <w:rPr>
                <w:rFonts w:ascii="Times New Roman" w:eastAsia="Times New Roman" w:hAnsi="Times New Roman" w:cs="Times New Roman"/>
                <w:sz w:val="24"/>
                <w:szCs w:val="24"/>
                <w:u w:val="single"/>
                <w:lang w:eastAsia="ru-RU"/>
              </w:rPr>
              <w:t>доступности детской литературы</w:t>
            </w:r>
            <w:r w:rsidRPr="00BE4E2F">
              <w:rPr>
                <w:rFonts w:ascii="Times New Roman" w:eastAsia="Times New Roman" w:hAnsi="Times New Roman" w:cs="Times New Roman"/>
                <w:sz w:val="24"/>
                <w:szCs w:val="24"/>
                <w:lang w:eastAsia="ru-RU"/>
              </w:rPr>
              <w:t xml:space="preserve"> </w:t>
            </w:r>
            <w:r w:rsidRPr="00BE4E2F">
              <w:rPr>
                <w:rFonts w:ascii="Times New Roman" w:eastAsia="Times New Roman" w:hAnsi="Times New Roman" w:cs="Times New Roman"/>
                <w:sz w:val="24"/>
                <w:szCs w:val="24"/>
                <w:u w:val="single"/>
                <w:lang w:eastAsia="ru-RU"/>
              </w:rPr>
              <w:t>для семей, приобщение</w:t>
            </w:r>
            <w:r w:rsidRPr="00BE4E2F">
              <w:rPr>
                <w:rFonts w:ascii="Times New Roman" w:eastAsia="Times New Roman" w:hAnsi="Times New Roman" w:cs="Times New Roman"/>
                <w:sz w:val="24"/>
                <w:szCs w:val="24"/>
                <w:lang w:eastAsia="ru-RU"/>
              </w:rPr>
              <w:t xml:space="preserve"> детей к классическим и современным высокохудожественным отечественным и мировым произведениям искусства и литературы;</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E2F" w:rsidRPr="00BE4E2F" w:rsidTr="00BC1C84">
        <w:trPr>
          <w:trHeight w:val="1408"/>
        </w:trPr>
        <w:tc>
          <w:tcPr>
            <w:tcW w:w="1302" w:type="pct"/>
            <w:vMerge/>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 xml:space="preserve">- </w:t>
            </w:r>
            <w:r w:rsidRPr="00BE4E2F">
              <w:rPr>
                <w:rFonts w:ascii="Times New Roman" w:eastAsia="Times New Roman" w:hAnsi="Times New Roman" w:cs="Times New Roman"/>
                <w:sz w:val="24"/>
                <w:szCs w:val="24"/>
                <w:u w:val="single"/>
                <w:lang w:eastAsia="ru-RU"/>
              </w:rPr>
              <w:t>повышение роли библиотек</w:t>
            </w:r>
            <w:r w:rsidRPr="00BE4E2F">
              <w:rPr>
                <w:rFonts w:ascii="Times New Roman" w:eastAsia="Times New Roman" w:hAnsi="Times New Roman" w:cs="Times New Roman"/>
                <w:sz w:val="24"/>
                <w:szCs w:val="24"/>
                <w:lang w:eastAsia="ru-RU"/>
              </w:rPr>
              <w:t>, в том числе в системе образования, в приобщении к сокровищам мировой и отечественной культуры, в том числе с использованием информационных технологий</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ЛитРес</w:t>
            </w:r>
            <w:r w:rsidR="002C1859">
              <w:rPr>
                <w:rFonts w:ascii="Times New Roman" w:eastAsia="Times New Roman" w:hAnsi="Times New Roman" w:cs="Times New Roman"/>
                <w:sz w:val="24"/>
                <w:szCs w:val="24"/>
                <w:lang w:eastAsia="ru-RU"/>
              </w:rPr>
              <w:t xml:space="preserve"> </w:t>
            </w:r>
            <w:r w:rsidRPr="00BE4E2F">
              <w:rPr>
                <w:rFonts w:ascii="Times New Roman" w:eastAsia="Times New Roman" w:hAnsi="Times New Roman" w:cs="Times New Roman"/>
                <w:sz w:val="24"/>
                <w:szCs w:val="24"/>
                <w:lang w:eastAsia="ru-RU"/>
              </w:rPr>
              <w:t>ШИБЦ</w:t>
            </w:r>
          </w:p>
        </w:tc>
      </w:tr>
      <w:tr w:rsidR="00BE4E2F" w:rsidRPr="00BE4E2F" w:rsidTr="002C1859">
        <w:trPr>
          <w:trHeight w:val="1116"/>
        </w:trPr>
        <w:tc>
          <w:tcPr>
            <w:tcW w:w="1302" w:type="pct"/>
            <w:vMerge/>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-создание условий для сохранения, поддержки и развития этнических культурных традиций и народного творчества;</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4E2F" w:rsidRPr="00BE4E2F" w:rsidTr="00BC1C84">
        <w:trPr>
          <w:trHeight w:val="1959"/>
        </w:trPr>
        <w:tc>
          <w:tcPr>
            <w:tcW w:w="1302" w:type="pct"/>
            <w:vMerge/>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5"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BE4E2F">
              <w:rPr>
                <w:rFonts w:ascii="Times New Roman" w:eastAsia="Times New Roman" w:hAnsi="Times New Roman" w:cs="Times New Roman"/>
                <w:sz w:val="24"/>
                <w:szCs w:val="24"/>
                <w:lang w:eastAsia="ru-RU"/>
              </w:rPr>
              <w:t>-создание и поддержку производства художественных, документальныъ, научно-популярны, учебных и анимационных фильмов, направленных на нравственное гражданско-патриотическое и общекультурное развитие детей;</w:t>
            </w:r>
          </w:p>
        </w:tc>
        <w:tc>
          <w:tcPr>
            <w:tcW w:w="2153" w:type="pct"/>
          </w:tcPr>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CD722F" w:rsidRDefault="00CD72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CD722F" w:rsidRDefault="00CD72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CD722F" w:rsidRDefault="00CD72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CD722F" w:rsidRDefault="00CD72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CD722F" w:rsidRDefault="00CD72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CD722F" w:rsidRDefault="00CD72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CD722F" w:rsidRDefault="00CD72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CD722F" w:rsidRPr="00BE4E2F" w:rsidRDefault="00CD72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DC5CDA" w:rsidRPr="00DC5CDA" w:rsidRDefault="00DC5CDA" w:rsidP="00DC5CDA">
      <w:pPr>
        <w:spacing w:after="0" w:line="240" w:lineRule="auto"/>
        <w:rPr>
          <w:rFonts w:ascii="Times New Roman" w:eastAsia="Times New Roman" w:hAnsi="Times New Roman" w:cs="Times New Roman"/>
          <w:b/>
          <w:sz w:val="24"/>
          <w:szCs w:val="24"/>
          <w:lang w:eastAsia="ru-RU"/>
        </w:rPr>
      </w:pPr>
      <w:r w:rsidRPr="00DC5CDA">
        <w:rPr>
          <w:rFonts w:ascii="Times New Roman" w:eastAsia="Times New Roman" w:hAnsi="Times New Roman" w:cs="Times New Roman"/>
          <w:b/>
          <w:sz w:val="24"/>
          <w:szCs w:val="24"/>
          <w:lang w:eastAsia="ru-RU"/>
        </w:rPr>
        <w:lastRenderedPageBreak/>
        <w:t>Модель организации работы по духовно-нравственному развитию, воспитанию и социализации обучающихся.</w:t>
      </w:r>
    </w:p>
    <w:p w:rsidR="00DC5CDA" w:rsidRPr="00DC5CDA" w:rsidRDefault="00DC5CDA" w:rsidP="00DC5CDA">
      <w:pPr>
        <w:spacing w:after="0" w:line="240" w:lineRule="auto"/>
        <w:jc w:val="center"/>
        <w:rPr>
          <w:rFonts w:ascii="Times New Roman" w:eastAsia="Times New Roman" w:hAnsi="Times New Roman" w:cs="Times New Roman"/>
          <w:b/>
          <w:sz w:val="24"/>
          <w:szCs w:val="24"/>
          <w:lang w:eastAsia="ru-RU"/>
        </w:rPr>
      </w:pPr>
    </w:p>
    <w:p w:rsidR="00DC5CDA" w:rsidRPr="00DC5CDA" w:rsidRDefault="00DC5CDA" w:rsidP="00DC5CDA">
      <w:pPr>
        <w:spacing w:after="0" w:line="240" w:lineRule="auto"/>
        <w:ind w:left="567"/>
        <w:jc w:val="center"/>
        <w:rPr>
          <w:rFonts w:ascii="Times New Roman" w:eastAsia="Times New Roman" w:hAnsi="Times New Roman" w:cs="Times New Roman"/>
          <w:sz w:val="24"/>
          <w:szCs w:val="24"/>
          <w:u w:val="single"/>
          <w:lang w:eastAsia="ru-RU"/>
        </w:rPr>
      </w:pPr>
      <w:r w:rsidRPr="00DC5CDA">
        <w:rPr>
          <w:rFonts w:ascii="Times New Roman" w:eastAsia="Times New Roman" w:hAnsi="Times New Roman" w:cs="Times New Roman"/>
          <w:sz w:val="24"/>
          <w:szCs w:val="24"/>
          <w:u w:val="single"/>
          <w:lang w:eastAsia="ru-RU"/>
        </w:rPr>
        <w:t>Модель духовно-нравственного  воспитания детей на основе российских традиционных ценностей осуществляется за счет:</w:t>
      </w:r>
    </w:p>
    <w:p w:rsidR="00DC5CDA" w:rsidRPr="00DC5CDA" w:rsidRDefault="00DC5CDA" w:rsidP="00DC5CDA">
      <w:pPr>
        <w:numPr>
          <w:ilvl w:val="0"/>
          <w:numId w:val="94"/>
        </w:numPr>
        <w:spacing w:after="0" w:line="240" w:lineRule="auto"/>
        <w:contextualSpacing/>
        <w:rPr>
          <w:rFonts w:ascii="Times New Roman" w:eastAsia="Times New Roman" w:hAnsi="Times New Roman" w:cs="Times New Roman"/>
          <w:sz w:val="24"/>
          <w:szCs w:val="24"/>
          <w:lang w:val="x-none" w:eastAsia="x-none"/>
        </w:rPr>
      </w:pPr>
      <w:r w:rsidRPr="00DC5CDA">
        <w:rPr>
          <w:rFonts w:ascii="Times New Roman" w:eastAsia="Times New Roman" w:hAnsi="Times New Roman" w:cs="Times New Roman"/>
          <w:sz w:val="24"/>
          <w:szCs w:val="24"/>
          <w:lang w:val="x-none" w:eastAsia="x-none"/>
        </w:rPr>
        <w:t xml:space="preserve">Развития </w:t>
      </w:r>
      <w:r w:rsidRPr="00DC5CDA">
        <w:rPr>
          <w:rFonts w:ascii="Times New Roman" w:eastAsia="Times New Roman" w:hAnsi="Times New Roman" w:cs="Times New Roman"/>
          <w:b/>
          <w:sz w:val="24"/>
          <w:szCs w:val="24"/>
          <w:lang w:val="x-none" w:eastAsia="x-none"/>
        </w:rPr>
        <w:t>у детей нравственных чувств</w:t>
      </w:r>
      <w:r w:rsidRPr="00DC5CDA">
        <w:rPr>
          <w:rFonts w:ascii="Times New Roman" w:eastAsia="Times New Roman" w:hAnsi="Times New Roman" w:cs="Times New Roman"/>
          <w:sz w:val="24"/>
          <w:szCs w:val="24"/>
          <w:lang w:val="x-none" w:eastAsia="x-none"/>
        </w:rPr>
        <w:t xml:space="preserve"> (части, долга, справедливости, милосердия и дружелюбия);</w:t>
      </w:r>
    </w:p>
    <w:p w:rsidR="00DC5CDA" w:rsidRPr="00DC5CDA" w:rsidRDefault="00DC5CDA" w:rsidP="00DC5CDA">
      <w:pPr>
        <w:numPr>
          <w:ilvl w:val="0"/>
          <w:numId w:val="94"/>
        </w:numPr>
        <w:spacing w:after="0" w:line="240" w:lineRule="auto"/>
        <w:contextualSpacing/>
        <w:rPr>
          <w:rFonts w:ascii="Times New Roman" w:eastAsia="Times New Roman" w:hAnsi="Times New Roman" w:cs="Times New Roman"/>
          <w:sz w:val="24"/>
          <w:szCs w:val="24"/>
          <w:lang w:val="x-none" w:eastAsia="x-none"/>
        </w:rPr>
      </w:pPr>
      <w:r w:rsidRPr="00DC5CDA">
        <w:rPr>
          <w:rFonts w:ascii="Times New Roman" w:eastAsia="Times New Roman" w:hAnsi="Times New Roman" w:cs="Times New Roman"/>
          <w:sz w:val="24"/>
          <w:szCs w:val="24"/>
          <w:lang w:val="x-none" w:eastAsia="x-none"/>
        </w:rPr>
        <w:t xml:space="preserve">Формирования выраженной в </w:t>
      </w:r>
      <w:r w:rsidRPr="00DC5CDA">
        <w:rPr>
          <w:rFonts w:ascii="Times New Roman" w:eastAsia="Times New Roman" w:hAnsi="Times New Roman" w:cs="Times New Roman"/>
          <w:b/>
          <w:sz w:val="24"/>
          <w:szCs w:val="24"/>
          <w:lang w:val="x-none" w:eastAsia="x-none"/>
        </w:rPr>
        <w:t>поведении нравственной позиции</w:t>
      </w:r>
      <w:r w:rsidRPr="00DC5CDA">
        <w:rPr>
          <w:rFonts w:ascii="Times New Roman" w:eastAsia="Times New Roman" w:hAnsi="Times New Roman" w:cs="Times New Roman"/>
          <w:sz w:val="24"/>
          <w:szCs w:val="24"/>
          <w:lang w:val="x-none" w:eastAsia="x-none"/>
        </w:rPr>
        <w:t>, в том числе способности к сознательному выбору добра;</w:t>
      </w:r>
    </w:p>
    <w:p w:rsidR="00DC5CDA" w:rsidRPr="00DC5CDA" w:rsidRDefault="00DC5CDA" w:rsidP="00DC5CDA">
      <w:pPr>
        <w:numPr>
          <w:ilvl w:val="0"/>
          <w:numId w:val="94"/>
        </w:numPr>
        <w:spacing w:after="0" w:line="240" w:lineRule="auto"/>
        <w:contextualSpacing/>
        <w:rPr>
          <w:rFonts w:ascii="Times New Roman" w:eastAsia="Times New Roman" w:hAnsi="Times New Roman" w:cs="Times New Roman"/>
          <w:sz w:val="24"/>
          <w:szCs w:val="24"/>
          <w:lang w:val="x-none" w:eastAsia="x-none"/>
        </w:rPr>
      </w:pPr>
      <w:r w:rsidRPr="00DC5CDA">
        <w:rPr>
          <w:rFonts w:ascii="Times New Roman" w:eastAsia="Times New Roman" w:hAnsi="Times New Roman" w:cs="Times New Roman"/>
          <w:sz w:val="24"/>
          <w:szCs w:val="24"/>
          <w:lang w:val="x-none" w:eastAsia="x-none"/>
        </w:rPr>
        <w:t xml:space="preserve">Развития сопереживания и формирования </w:t>
      </w:r>
      <w:r w:rsidRPr="00DC5CDA">
        <w:rPr>
          <w:rFonts w:ascii="Times New Roman" w:eastAsia="Times New Roman" w:hAnsi="Times New Roman" w:cs="Times New Roman"/>
          <w:b/>
          <w:sz w:val="24"/>
          <w:szCs w:val="24"/>
          <w:lang w:val="x-none" w:eastAsia="x-none"/>
        </w:rPr>
        <w:t>позитивного отношения к людям</w:t>
      </w:r>
      <w:r w:rsidRPr="00DC5CDA">
        <w:rPr>
          <w:rFonts w:ascii="Times New Roman" w:eastAsia="Times New Roman" w:hAnsi="Times New Roman" w:cs="Times New Roman"/>
          <w:sz w:val="24"/>
          <w:szCs w:val="24"/>
          <w:lang w:val="x-none" w:eastAsia="x-none"/>
        </w:rPr>
        <w:t>, в том числе с ограниченными возможностями здоровья и инвалидам;</w:t>
      </w:r>
    </w:p>
    <w:p w:rsidR="00DC5CDA" w:rsidRPr="00DC5CDA" w:rsidRDefault="00DC5CDA" w:rsidP="00DC5CDA">
      <w:pPr>
        <w:numPr>
          <w:ilvl w:val="0"/>
          <w:numId w:val="94"/>
        </w:numPr>
        <w:spacing w:after="0" w:line="240" w:lineRule="auto"/>
        <w:contextualSpacing/>
        <w:rPr>
          <w:rFonts w:ascii="Times New Roman" w:eastAsia="Times New Roman" w:hAnsi="Times New Roman" w:cs="Times New Roman"/>
          <w:sz w:val="24"/>
          <w:szCs w:val="24"/>
          <w:lang w:val="x-none" w:eastAsia="x-none"/>
        </w:rPr>
      </w:pPr>
      <w:r w:rsidRPr="00DC5CDA">
        <w:rPr>
          <w:rFonts w:ascii="Times New Roman" w:eastAsia="Times New Roman" w:hAnsi="Times New Roman" w:cs="Times New Roman"/>
          <w:sz w:val="24"/>
          <w:szCs w:val="24"/>
          <w:lang w:val="x-none" w:eastAsia="x-none"/>
        </w:rPr>
        <w:t xml:space="preserve">Содействия формированию у детей </w:t>
      </w:r>
      <w:r w:rsidRPr="00DC5CDA">
        <w:rPr>
          <w:rFonts w:ascii="Times New Roman" w:eastAsia="Times New Roman" w:hAnsi="Times New Roman" w:cs="Times New Roman"/>
          <w:b/>
          <w:sz w:val="24"/>
          <w:szCs w:val="24"/>
          <w:lang w:val="x-none" w:eastAsia="x-none"/>
        </w:rPr>
        <w:t>позитивных жизненных ориентиров и планов</w:t>
      </w:r>
      <w:r w:rsidRPr="00DC5CDA">
        <w:rPr>
          <w:rFonts w:ascii="Times New Roman" w:eastAsia="Times New Roman" w:hAnsi="Times New Roman" w:cs="Times New Roman"/>
          <w:sz w:val="24"/>
          <w:szCs w:val="24"/>
          <w:lang w:val="x-none" w:eastAsia="x-none"/>
        </w:rPr>
        <w:t>;</w:t>
      </w:r>
    </w:p>
    <w:p w:rsidR="00DC5CDA" w:rsidRPr="00DC5CDA" w:rsidRDefault="00DC5CDA" w:rsidP="00DC5CDA">
      <w:pPr>
        <w:numPr>
          <w:ilvl w:val="0"/>
          <w:numId w:val="94"/>
        </w:numPr>
        <w:spacing w:after="0" w:line="240" w:lineRule="auto"/>
        <w:contextualSpacing/>
        <w:rPr>
          <w:rFonts w:ascii="Times New Roman" w:eastAsia="Times New Roman" w:hAnsi="Times New Roman" w:cs="Times New Roman"/>
          <w:sz w:val="24"/>
          <w:szCs w:val="24"/>
          <w:lang w:val="x-none" w:eastAsia="x-none"/>
        </w:rPr>
      </w:pPr>
      <w:r w:rsidRPr="00DC5CDA">
        <w:rPr>
          <w:rFonts w:ascii="Times New Roman" w:eastAsia="Times New Roman" w:hAnsi="Times New Roman" w:cs="Times New Roman"/>
          <w:sz w:val="24"/>
          <w:szCs w:val="24"/>
          <w:lang w:val="x-none" w:eastAsia="x-none"/>
        </w:rPr>
        <w:t xml:space="preserve">Оказания помощи детям в выработке </w:t>
      </w:r>
      <w:r w:rsidRPr="00DC5CDA">
        <w:rPr>
          <w:rFonts w:ascii="Times New Roman" w:eastAsia="Times New Roman" w:hAnsi="Times New Roman" w:cs="Times New Roman"/>
          <w:b/>
          <w:sz w:val="24"/>
          <w:szCs w:val="24"/>
          <w:lang w:val="x-none" w:eastAsia="x-none"/>
        </w:rPr>
        <w:t>моделей поведения в различных трудных</w:t>
      </w:r>
      <w:r w:rsidRPr="00DC5CDA">
        <w:rPr>
          <w:rFonts w:ascii="Times New Roman" w:eastAsia="Times New Roman" w:hAnsi="Times New Roman" w:cs="Times New Roman"/>
          <w:sz w:val="24"/>
          <w:szCs w:val="24"/>
          <w:lang w:val="x-none" w:eastAsia="x-none"/>
        </w:rPr>
        <w:t xml:space="preserve"> жизненных ситуациях, в том числе проблемных, стрессовых и конфликтных;</w:t>
      </w:r>
    </w:p>
    <w:p w:rsidR="00DC5CDA" w:rsidRDefault="00DC5CDA" w:rsidP="00DC5CDA">
      <w:pPr>
        <w:spacing w:after="0" w:line="240" w:lineRule="auto"/>
        <w:ind w:left="284"/>
        <w:rPr>
          <w:rFonts w:ascii="Times New Roman" w:eastAsia="Times New Roman" w:hAnsi="Times New Roman" w:cs="Times New Roman"/>
          <w:sz w:val="24"/>
          <w:szCs w:val="24"/>
          <w:lang w:eastAsia="ru-RU"/>
        </w:rPr>
      </w:pPr>
      <w:r w:rsidRPr="00DC5CDA">
        <w:rPr>
          <w:rFonts w:ascii="Times New Roman" w:eastAsia="Times New Roman" w:hAnsi="Times New Roman" w:cs="Times New Roman"/>
          <w:sz w:val="24"/>
          <w:szCs w:val="24"/>
          <w:lang w:eastAsia="ru-RU"/>
        </w:rPr>
        <w:t xml:space="preserve">       Для успешной реализации целей и задач необходимы постоя</w:t>
      </w:r>
      <w:r w:rsidR="00CD722F">
        <w:rPr>
          <w:rFonts w:ascii="Times New Roman" w:eastAsia="Times New Roman" w:hAnsi="Times New Roman" w:cs="Times New Roman"/>
          <w:sz w:val="24"/>
          <w:szCs w:val="24"/>
          <w:lang w:eastAsia="ru-RU"/>
        </w:rPr>
        <w:t xml:space="preserve">нное  взаимодействие и </w:t>
      </w:r>
      <w:r w:rsidRPr="00DC5CDA">
        <w:rPr>
          <w:rFonts w:ascii="Times New Roman" w:eastAsia="Times New Roman" w:hAnsi="Times New Roman" w:cs="Times New Roman"/>
          <w:sz w:val="24"/>
          <w:szCs w:val="24"/>
          <w:lang w:eastAsia="ru-RU"/>
        </w:rPr>
        <w:t>тесное сотрудничество с семьями обучающихся, социальными партнерами.</w:t>
      </w:r>
    </w:p>
    <w:p w:rsidR="00CD722F" w:rsidRDefault="00CD722F" w:rsidP="00DC5CDA">
      <w:pPr>
        <w:spacing w:after="0" w:line="240" w:lineRule="auto"/>
        <w:ind w:left="284"/>
        <w:rPr>
          <w:rFonts w:ascii="Times New Roman" w:eastAsia="Times New Roman" w:hAnsi="Times New Roman" w:cs="Times New Roman"/>
          <w:sz w:val="24"/>
          <w:szCs w:val="24"/>
          <w:u w:val="single"/>
          <w:lang w:eastAsia="ru-RU"/>
        </w:rPr>
      </w:pPr>
    </w:p>
    <w:p w:rsidR="00CD722F" w:rsidRDefault="00CD722F" w:rsidP="00DC5CDA">
      <w:pPr>
        <w:spacing w:after="0" w:line="240" w:lineRule="auto"/>
        <w:ind w:left="284"/>
        <w:rPr>
          <w:rFonts w:ascii="Times New Roman" w:eastAsia="Times New Roman" w:hAnsi="Times New Roman" w:cs="Times New Roman"/>
          <w:sz w:val="24"/>
          <w:szCs w:val="24"/>
          <w:u w:val="single"/>
          <w:lang w:eastAsia="ru-RU"/>
        </w:rPr>
      </w:pPr>
    </w:p>
    <w:p w:rsidR="00CD722F" w:rsidRPr="00CD722F" w:rsidRDefault="00CD722F" w:rsidP="00CD722F">
      <w:pPr>
        <w:spacing w:after="0"/>
        <w:ind w:left="284"/>
        <w:rPr>
          <w:rFonts w:ascii="Times New Roman" w:eastAsia="Times New Roman" w:hAnsi="Times New Roman" w:cs="Times New Roman"/>
          <w:sz w:val="24"/>
          <w:szCs w:val="24"/>
          <w:u w:val="single"/>
          <w:lang w:eastAsia="ru-RU"/>
        </w:rPr>
      </w:pPr>
      <w:r w:rsidRPr="00CD722F">
        <w:rPr>
          <w:rFonts w:ascii="Times New Roman" w:eastAsia="Times New Roman" w:hAnsi="Times New Roman" w:cs="Times New Roman"/>
          <w:b/>
          <w:sz w:val="24"/>
          <w:szCs w:val="24"/>
          <w:u w:val="single"/>
          <w:lang w:eastAsia="ru-RU"/>
        </w:rPr>
        <w:t xml:space="preserve">Организационная  структура  </w:t>
      </w:r>
      <w:r w:rsidRPr="00CD722F">
        <w:rPr>
          <w:rFonts w:ascii="Times New Roman" w:eastAsia="Times New Roman" w:hAnsi="Times New Roman" w:cs="Times New Roman"/>
          <w:sz w:val="24"/>
          <w:szCs w:val="24"/>
          <w:u w:val="single"/>
          <w:lang w:eastAsia="ru-RU"/>
        </w:rPr>
        <w:t>воспитательной  работы  в учреждении   осуществляется  по  5 направлениям  развития личности:</w:t>
      </w:r>
    </w:p>
    <w:p w:rsidR="00CD722F" w:rsidRPr="00CD722F" w:rsidRDefault="00CD722F" w:rsidP="00CD722F">
      <w:pPr>
        <w:numPr>
          <w:ilvl w:val="0"/>
          <w:numId w:val="95"/>
        </w:numPr>
        <w:spacing w:after="0"/>
        <w:rPr>
          <w:rFonts w:ascii="Times New Roman" w:eastAsia="Times New Roman" w:hAnsi="Times New Roman" w:cs="Times New Roman"/>
          <w:sz w:val="24"/>
          <w:szCs w:val="24"/>
          <w:u w:val="single"/>
          <w:lang w:eastAsia="ru-RU"/>
        </w:rPr>
      </w:pPr>
      <w:r w:rsidRPr="00CD722F">
        <w:rPr>
          <w:rFonts w:ascii="Times New Roman" w:eastAsia="Times New Roman" w:hAnsi="Times New Roman" w:cs="Times New Roman"/>
          <w:b/>
          <w:sz w:val="24"/>
          <w:szCs w:val="24"/>
          <w:u w:val="single"/>
          <w:lang w:eastAsia="ru-RU"/>
        </w:rPr>
        <w:t>Духовно-нравственное</w:t>
      </w:r>
      <w:r w:rsidRPr="00CD722F">
        <w:rPr>
          <w:rFonts w:ascii="Times New Roman" w:eastAsia="Times New Roman" w:hAnsi="Times New Roman" w:cs="Times New Roman"/>
          <w:sz w:val="24"/>
          <w:szCs w:val="24"/>
          <w:u w:val="single"/>
          <w:lang w:eastAsia="ru-RU"/>
        </w:rPr>
        <w:t xml:space="preserve">    (творческое развитие личности)</w:t>
      </w:r>
    </w:p>
    <w:p w:rsidR="00CD722F" w:rsidRPr="00CD722F" w:rsidRDefault="00CD722F" w:rsidP="00CD722F">
      <w:pPr>
        <w:numPr>
          <w:ilvl w:val="0"/>
          <w:numId w:val="95"/>
        </w:numPr>
        <w:spacing w:after="0"/>
        <w:rPr>
          <w:rFonts w:ascii="Times New Roman" w:eastAsia="Times New Roman" w:hAnsi="Times New Roman" w:cs="Times New Roman"/>
          <w:sz w:val="24"/>
          <w:szCs w:val="24"/>
          <w:u w:val="single"/>
          <w:lang w:eastAsia="ru-RU"/>
        </w:rPr>
      </w:pPr>
      <w:r w:rsidRPr="00CD722F">
        <w:rPr>
          <w:rFonts w:ascii="Times New Roman" w:eastAsia="Times New Roman" w:hAnsi="Times New Roman" w:cs="Times New Roman"/>
          <w:b/>
          <w:sz w:val="24"/>
          <w:szCs w:val="24"/>
          <w:u w:val="single"/>
          <w:lang w:eastAsia="ru-RU"/>
        </w:rPr>
        <w:t>Социальное</w:t>
      </w:r>
      <w:r w:rsidRPr="00CD722F">
        <w:rPr>
          <w:rFonts w:ascii="Times New Roman" w:eastAsia="Times New Roman" w:hAnsi="Times New Roman" w:cs="Times New Roman"/>
          <w:sz w:val="24"/>
          <w:szCs w:val="24"/>
          <w:u w:val="single"/>
          <w:lang w:eastAsia="ru-RU"/>
        </w:rPr>
        <w:t xml:space="preserve">   (волонтерское направление; профессиональное сопровождение обучающихся)</w:t>
      </w:r>
    </w:p>
    <w:p w:rsidR="00CD722F" w:rsidRPr="00CD722F" w:rsidRDefault="00CD722F" w:rsidP="00CD722F">
      <w:pPr>
        <w:numPr>
          <w:ilvl w:val="0"/>
          <w:numId w:val="95"/>
        </w:numPr>
        <w:spacing w:after="0"/>
        <w:rPr>
          <w:rFonts w:ascii="Times New Roman" w:eastAsia="Times New Roman" w:hAnsi="Times New Roman" w:cs="Times New Roman"/>
          <w:sz w:val="24"/>
          <w:szCs w:val="24"/>
          <w:u w:val="single"/>
          <w:lang w:eastAsia="ru-RU"/>
        </w:rPr>
      </w:pPr>
      <w:r w:rsidRPr="00CD722F">
        <w:rPr>
          <w:rFonts w:ascii="Times New Roman" w:eastAsia="Times New Roman" w:hAnsi="Times New Roman" w:cs="Times New Roman"/>
          <w:b/>
          <w:sz w:val="24"/>
          <w:szCs w:val="24"/>
          <w:u w:val="single"/>
          <w:lang w:eastAsia="ru-RU"/>
        </w:rPr>
        <w:t>Общекультурное</w:t>
      </w:r>
      <w:r w:rsidRPr="00CD722F">
        <w:rPr>
          <w:rFonts w:ascii="Times New Roman" w:eastAsia="Times New Roman" w:hAnsi="Times New Roman" w:cs="Times New Roman"/>
          <w:sz w:val="24"/>
          <w:szCs w:val="24"/>
          <w:u w:val="single"/>
          <w:lang w:eastAsia="ru-RU"/>
        </w:rPr>
        <w:t xml:space="preserve"> (гражданско-правовое; школьное самоуправление; формирование семейных ценностей; формирование культуры межнациональных отношений;)</w:t>
      </w:r>
    </w:p>
    <w:p w:rsidR="00CD722F" w:rsidRPr="00CD722F" w:rsidRDefault="00CD722F" w:rsidP="00CD722F">
      <w:pPr>
        <w:numPr>
          <w:ilvl w:val="0"/>
          <w:numId w:val="95"/>
        </w:numPr>
        <w:spacing w:after="0"/>
        <w:rPr>
          <w:rFonts w:ascii="Times New Roman" w:eastAsia="Times New Roman" w:hAnsi="Times New Roman" w:cs="Times New Roman"/>
          <w:b/>
          <w:sz w:val="24"/>
          <w:szCs w:val="24"/>
          <w:u w:val="single"/>
          <w:lang w:eastAsia="ru-RU"/>
        </w:rPr>
      </w:pPr>
      <w:r w:rsidRPr="00CD722F">
        <w:rPr>
          <w:rFonts w:ascii="Times New Roman" w:eastAsia="Times New Roman" w:hAnsi="Times New Roman" w:cs="Times New Roman"/>
          <w:b/>
          <w:sz w:val="24"/>
          <w:szCs w:val="24"/>
          <w:u w:val="single"/>
          <w:lang w:eastAsia="ru-RU"/>
        </w:rPr>
        <w:t>Общеинтеллектуальное    (</w:t>
      </w:r>
      <w:r w:rsidRPr="00CD722F">
        <w:rPr>
          <w:rFonts w:ascii="Times New Roman" w:eastAsia="Times New Roman" w:hAnsi="Times New Roman" w:cs="Times New Roman"/>
          <w:sz w:val="24"/>
          <w:szCs w:val="24"/>
          <w:u w:val="single"/>
          <w:lang w:eastAsia="ru-RU"/>
        </w:rPr>
        <w:t>гражданско-патриотическое; краеведческое воспитание; экологическое воспитание;</w:t>
      </w:r>
      <w:r w:rsidRPr="00CD722F">
        <w:rPr>
          <w:rFonts w:ascii="Times New Roman" w:eastAsia="Times New Roman" w:hAnsi="Times New Roman" w:cs="Times New Roman"/>
          <w:b/>
          <w:sz w:val="24"/>
          <w:szCs w:val="24"/>
          <w:u w:val="single"/>
          <w:lang w:eastAsia="ru-RU"/>
        </w:rPr>
        <w:t>)</w:t>
      </w:r>
    </w:p>
    <w:p w:rsidR="00CD722F" w:rsidRDefault="00CD722F" w:rsidP="00CD722F">
      <w:pPr>
        <w:spacing w:after="0"/>
        <w:ind w:left="284"/>
        <w:rPr>
          <w:rFonts w:ascii="Times New Roman" w:eastAsia="Times New Roman" w:hAnsi="Times New Roman" w:cs="Times New Roman"/>
          <w:sz w:val="24"/>
          <w:szCs w:val="24"/>
          <w:u w:val="single"/>
          <w:lang w:eastAsia="ru-RU"/>
        </w:rPr>
      </w:pPr>
      <w:r w:rsidRPr="00CD722F">
        <w:rPr>
          <w:rFonts w:ascii="Times New Roman" w:eastAsia="Times New Roman" w:hAnsi="Times New Roman" w:cs="Times New Roman"/>
          <w:b/>
          <w:sz w:val="24"/>
          <w:szCs w:val="24"/>
          <w:u w:val="single"/>
          <w:lang w:eastAsia="ru-RU"/>
        </w:rPr>
        <w:t>Спортивно-оздоровительное  направление</w:t>
      </w:r>
    </w:p>
    <w:p w:rsidR="00CD722F" w:rsidRDefault="00CD722F" w:rsidP="00CD722F">
      <w:pPr>
        <w:spacing w:after="0"/>
        <w:ind w:left="284"/>
        <w:rPr>
          <w:rFonts w:ascii="Times New Roman" w:eastAsia="Times New Roman" w:hAnsi="Times New Roman" w:cs="Times New Roman"/>
          <w:sz w:val="24"/>
          <w:szCs w:val="24"/>
          <w:u w:val="single"/>
          <w:lang w:eastAsia="ru-RU"/>
        </w:rPr>
      </w:pPr>
    </w:p>
    <w:p w:rsidR="00CD722F" w:rsidRDefault="00CD722F" w:rsidP="00CD722F">
      <w:pPr>
        <w:spacing w:after="0"/>
        <w:ind w:left="284"/>
        <w:rPr>
          <w:rFonts w:ascii="Times New Roman" w:eastAsia="Times New Roman" w:hAnsi="Times New Roman" w:cs="Times New Roman"/>
          <w:sz w:val="24"/>
          <w:szCs w:val="24"/>
          <w:u w:val="single"/>
          <w:lang w:eastAsia="ru-RU"/>
        </w:rPr>
      </w:pPr>
    </w:p>
    <w:p w:rsidR="00CD722F" w:rsidRDefault="00CD722F" w:rsidP="00DC5CDA">
      <w:pPr>
        <w:spacing w:after="0" w:line="240" w:lineRule="auto"/>
        <w:ind w:left="284"/>
        <w:rPr>
          <w:rFonts w:ascii="Times New Roman" w:eastAsia="Times New Roman" w:hAnsi="Times New Roman" w:cs="Times New Roman"/>
          <w:sz w:val="24"/>
          <w:szCs w:val="24"/>
          <w:u w:val="single"/>
          <w:lang w:eastAsia="ru-RU"/>
        </w:rPr>
      </w:pPr>
    </w:p>
    <w:p w:rsidR="00CD722F" w:rsidRDefault="00CD722F" w:rsidP="00DC5CDA">
      <w:pPr>
        <w:spacing w:after="0" w:line="240" w:lineRule="auto"/>
        <w:ind w:left="284"/>
        <w:rPr>
          <w:rFonts w:ascii="Times New Roman" w:eastAsia="Times New Roman" w:hAnsi="Times New Roman" w:cs="Times New Roman"/>
          <w:sz w:val="24"/>
          <w:szCs w:val="24"/>
          <w:u w:val="single"/>
          <w:lang w:eastAsia="ru-RU"/>
        </w:rPr>
      </w:pPr>
    </w:p>
    <w:p w:rsidR="00CD722F" w:rsidRDefault="00CD722F" w:rsidP="00DC5CDA">
      <w:pPr>
        <w:spacing w:after="0" w:line="240" w:lineRule="auto"/>
        <w:ind w:left="284"/>
        <w:rPr>
          <w:rFonts w:ascii="Times New Roman" w:eastAsia="Times New Roman" w:hAnsi="Times New Roman" w:cs="Times New Roman"/>
          <w:sz w:val="24"/>
          <w:szCs w:val="24"/>
          <w:u w:val="single"/>
          <w:lang w:eastAsia="ru-RU"/>
        </w:rPr>
      </w:pPr>
    </w:p>
    <w:p w:rsidR="00CD722F" w:rsidRDefault="00CD722F" w:rsidP="00CD722F">
      <w:pPr>
        <w:spacing w:after="0" w:line="240" w:lineRule="auto"/>
        <w:rPr>
          <w:rFonts w:ascii="Times New Roman" w:eastAsia="Times New Roman" w:hAnsi="Times New Roman" w:cs="Times New Roman"/>
          <w:sz w:val="24"/>
          <w:szCs w:val="24"/>
          <w:u w:val="single"/>
          <w:lang w:eastAsia="ru-RU"/>
        </w:rPr>
      </w:pPr>
    </w:p>
    <w:p w:rsidR="00CD722F" w:rsidRDefault="00CD722F" w:rsidP="00CD722F">
      <w:pPr>
        <w:spacing w:after="0" w:line="240" w:lineRule="auto"/>
        <w:rPr>
          <w:rFonts w:ascii="Times New Roman" w:eastAsia="Times New Roman" w:hAnsi="Times New Roman" w:cs="Times New Roman"/>
          <w:sz w:val="24"/>
          <w:szCs w:val="24"/>
          <w:u w:val="single"/>
          <w:lang w:eastAsia="ru-RU"/>
        </w:rPr>
      </w:pPr>
    </w:p>
    <w:p w:rsidR="00CD722F" w:rsidRDefault="00CD722F" w:rsidP="00DC5CDA">
      <w:pPr>
        <w:spacing w:after="0" w:line="240" w:lineRule="auto"/>
        <w:ind w:left="284"/>
        <w:rPr>
          <w:rFonts w:ascii="Times New Roman" w:eastAsia="Times New Roman" w:hAnsi="Times New Roman" w:cs="Times New Roman"/>
          <w:sz w:val="24"/>
          <w:szCs w:val="24"/>
          <w:u w:val="single"/>
          <w:lang w:eastAsia="ru-RU"/>
        </w:rPr>
      </w:pPr>
    </w:p>
    <w:p w:rsidR="00CD722F" w:rsidRPr="00DC5CDA" w:rsidRDefault="00CD722F" w:rsidP="00DC5CDA">
      <w:pPr>
        <w:spacing w:after="0" w:line="240" w:lineRule="auto"/>
        <w:ind w:left="284"/>
        <w:rPr>
          <w:rFonts w:ascii="Times New Roman" w:eastAsia="Times New Roman" w:hAnsi="Times New Roman" w:cs="Times New Roman"/>
          <w:sz w:val="24"/>
          <w:szCs w:val="24"/>
          <w:u w:val="single"/>
          <w:lang w:eastAsia="ru-RU"/>
        </w:rPr>
      </w:pPr>
    </w:p>
    <w:p w:rsidR="00DC5CDA" w:rsidRPr="00DC5CDA" w:rsidRDefault="00DC5CDA" w:rsidP="00DC5CDA">
      <w:pPr>
        <w:spacing w:after="0" w:line="240" w:lineRule="auto"/>
        <w:jc w:val="center"/>
        <w:rPr>
          <w:rFonts w:ascii="Times New Roman" w:eastAsia="Times New Roman" w:hAnsi="Times New Roman" w:cs="Times New Roman"/>
          <w:sz w:val="24"/>
          <w:szCs w:val="24"/>
          <w:u w:val="single"/>
          <w:lang w:eastAsia="ru-RU"/>
        </w:rPr>
      </w:pPr>
      <w:r w:rsidRPr="00DC5CDA">
        <w:rPr>
          <w:rFonts w:ascii="Times New Roman" w:eastAsia="Times New Roman" w:hAnsi="Times New Roman" w:cs="Times New Roman"/>
          <w:sz w:val="24"/>
          <w:szCs w:val="24"/>
          <w:u w:val="single"/>
          <w:lang w:eastAsia="ru-RU"/>
        </w:rPr>
        <w:lastRenderedPageBreak/>
        <w:t>Модель организации работы  по духовно-нравственному развитию:</w:t>
      </w:r>
    </w:p>
    <w:p w:rsidR="00DC5CDA" w:rsidRPr="00DC5CDA" w:rsidRDefault="00DC5CDA" w:rsidP="00DC5CDA">
      <w:pPr>
        <w:spacing w:after="0" w:line="240" w:lineRule="auto"/>
        <w:jc w:val="center"/>
        <w:rPr>
          <w:rFonts w:ascii="Times New Roman" w:eastAsia="Times New Roman" w:hAnsi="Times New Roman" w:cs="Times New Roman"/>
          <w:sz w:val="24"/>
          <w:szCs w:val="24"/>
          <w:u w:val="single"/>
          <w:lang w:eastAsia="ru-RU"/>
        </w:rPr>
      </w:pPr>
    </w:p>
    <w:p w:rsidR="00DC5CDA" w:rsidRPr="00DC5CDA" w:rsidRDefault="00DC5CDA" w:rsidP="00DC5CDA">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4622165" cy="3667760"/>
            <wp:effectExtent l="0" t="0" r="0" b="0"/>
            <wp:docPr id="4" name="Рисунок 4" descr="C:\Documents and Settings\User\Local Settings\Temporary Internet Files\Content.Word\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Local Settings\Temporary Internet Files\Content.Word\img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165" cy="3667760"/>
                    </a:xfrm>
                    <a:prstGeom prst="rect">
                      <a:avLst/>
                    </a:prstGeom>
                    <a:noFill/>
                    <a:ln>
                      <a:noFill/>
                    </a:ln>
                  </pic:spPr>
                </pic:pic>
              </a:graphicData>
            </a:graphic>
          </wp:inline>
        </w:drawing>
      </w:r>
    </w:p>
    <w:p w:rsidR="00DC5CDA" w:rsidRDefault="00DC5CDA" w:rsidP="00DC5CDA">
      <w:pPr>
        <w:spacing w:after="0" w:line="240" w:lineRule="auto"/>
        <w:rPr>
          <w:rFonts w:ascii="Times New Roman" w:eastAsia="Times New Roman" w:hAnsi="Times New Roman" w:cs="Times New Roman"/>
          <w:sz w:val="24"/>
          <w:szCs w:val="24"/>
          <w:lang w:eastAsia="ru-RU"/>
        </w:rPr>
      </w:pPr>
    </w:p>
    <w:p w:rsidR="00CD722F" w:rsidRDefault="00CD722F" w:rsidP="00DC5CDA">
      <w:pPr>
        <w:spacing w:after="0" w:line="240" w:lineRule="auto"/>
        <w:rPr>
          <w:rFonts w:ascii="Times New Roman" w:eastAsia="Times New Roman" w:hAnsi="Times New Roman" w:cs="Times New Roman"/>
          <w:sz w:val="24"/>
          <w:szCs w:val="24"/>
          <w:lang w:eastAsia="ru-RU"/>
        </w:rPr>
      </w:pPr>
    </w:p>
    <w:p w:rsidR="00DC5CDA" w:rsidRDefault="00DC5CDA" w:rsidP="00DC5CDA">
      <w:pPr>
        <w:spacing w:after="0" w:line="240" w:lineRule="auto"/>
        <w:jc w:val="center"/>
        <w:rPr>
          <w:rFonts w:ascii="Times New Roman" w:eastAsia="Times New Roman" w:hAnsi="Times New Roman" w:cs="Times New Roman"/>
          <w:sz w:val="24"/>
          <w:szCs w:val="24"/>
          <w:u w:val="single"/>
          <w:lang w:eastAsia="ru-RU"/>
        </w:rPr>
      </w:pPr>
    </w:p>
    <w:p w:rsidR="00CD722F" w:rsidRDefault="00CD722F" w:rsidP="00DC5CDA">
      <w:pPr>
        <w:spacing w:after="0" w:line="240" w:lineRule="auto"/>
        <w:jc w:val="center"/>
        <w:rPr>
          <w:rFonts w:ascii="Times New Roman" w:eastAsia="Times New Roman" w:hAnsi="Times New Roman" w:cs="Times New Roman"/>
          <w:sz w:val="24"/>
          <w:szCs w:val="24"/>
          <w:u w:val="single"/>
          <w:lang w:eastAsia="ru-RU"/>
        </w:rPr>
      </w:pPr>
    </w:p>
    <w:p w:rsidR="00CD722F" w:rsidRDefault="00CD722F" w:rsidP="00DC5CDA">
      <w:pPr>
        <w:spacing w:after="0" w:line="240" w:lineRule="auto"/>
        <w:jc w:val="center"/>
        <w:rPr>
          <w:rFonts w:ascii="Times New Roman" w:eastAsia="Times New Roman" w:hAnsi="Times New Roman" w:cs="Times New Roman"/>
          <w:sz w:val="24"/>
          <w:szCs w:val="24"/>
          <w:u w:val="single"/>
          <w:lang w:eastAsia="ru-RU"/>
        </w:rPr>
      </w:pPr>
    </w:p>
    <w:p w:rsidR="00CD722F" w:rsidRDefault="00CD722F" w:rsidP="00DC5CDA">
      <w:pPr>
        <w:spacing w:after="0" w:line="240" w:lineRule="auto"/>
        <w:jc w:val="center"/>
        <w:rPr>
          <w:rFonts w:ascii="Times New Roman" w:eastAsia="Times New Roman" w:hAnsi="Times New Roman" w:cs="Times New Roman"/>
          <w:sz w:val="24"/>
          <w:szCs w:val="24"/>
          <w:u w:val="single"/>
          <w:lang w:eastAsia="ru-RU"/>
        </w:rPr>
      </w:pPr>
    </w:p>
    <w:p w:rsidR="00CD722F" w:rsidRDefault="00CD722F" w:rsidP="00DC5CDA">
      <w:pPr>
        <w:spacing w:after="0" w:line="240" w:lineRule="auto"/>
        <w:jc w:val="center"/>
        <w:rPr>
          <w:rFonts w:ascii="Times New Roman" w:eastAsia="Times New Roman" w:hAnsi="Times New Roman" w:cs="Times New Roman"/>
          <w:sz w:val="24"/>
          <w:szCs w:val="24"/>
          <w:u w:val="single"/>
          <w:lang w:eastAsia="ru-RU"/>
        </w:rPr>
      </w:pPr>
    </w:p>
    <w:p w:rsidR="00CD722F" w:rsidRDefault="00CD722F" w:rsidP="00DC5CDA">
      <w:pPr>
        <w:spacing w:after="0" w:line="240" w:lineRule="auto"/>
        <w:jc w:val="center"/>
        <w:rPr>
          <w:rFonts w:ascii="Times New Roman" w:eastAsia="Times New Roman" w:hAnsi="Times New Roman" w:cs="Times New Roman"/>
          <w:sz w:val="24"/>
          <w:szCs w:val="24"/>
          <w:u w:val="single"/>
          <w:lang w:eastAsia="ru-RU"/>
        </w:rPr>
      </w:pPr>
    </w:p>
    <w:p w:rsidR="00CD722F" w:rsidRDefault="00CD722F" w:rsidP="00DC5CDA">
      <w:pPr>
        <w:spacing w:after="0" w:line="240" w:lineRule="auto"/>
        <w:jc w:val="center"/>
        <w:rPr>
          <w:rFonts w:ascii="Times New Roman" w:eastAsia="Times New Roman" w:hAnsi="Times New Roman" w:cs="Times New Roman"/>
          <w:sz w:val="24"/>
          <w:szCs w:val="24"/>
          <w:u w:val="single"/>
          <w:lang w:eastAsia="ru-RU"/>
        </w:rPr>
      </w:pPr>
    </w:p>
    <w:p w:rsidR="00DC5CDA" w:rsidRPr="00DC5CDA" w:rsidRDefault="00DC5CDA" w:rsidP="00CD722F">
      <w:pPr>
        <w:spacing w:after="0" w:line="240" w:lineRule="auto"/>
        <w:rPr>
          <w:rFonts w:ascii="Times New Roman" w:eastAsia="Times New Roman" w:hAnsi="Times New Roman" w:cs="Times New Roman"/>
          <w:sz w:val="24"/>
          <w:szCs w:val="24"/>
          <w:lang w:eastAsia="ru-RU"/>
        </w:rPr>
      </w:pPr>
      <w:r w:rsidRPr="00DC5CDA">
        <w:rPr>
          <w:rFonts w:ascii="Times New Roman" w:eastAsia="Times New Roman" w:hAnsi="Times New Roman" w:cs="Times New Roman"/>
          <w:sz w:val="24"/>
          <w:szCs w:val="24"/>
          <w:u w:val="single"/>
          <w:lang w:eastAsia="ru-RU"/>
        </w:rPr>
        <w:lastRenderedPageBreak/>
        <w:t>Структура  школьного самоуправления</w:t>
      </w:r>
      <w:r w:rsidRPr="00DC5CDA">
        <w:rPr>
          <w:rFonts w:ascii="Times New Roman" w:eastAsia="Times New Roman" w:hAnsi="Times New Roman" w:cs="Times New Roman"/>
          <w:sz w:val="24"/>
          <w:szCs w:val="24"/>
          <w:lang w:eastAsia="ru-RU"/>
        </w:rPr>
        <w:t>:</w:t>
      </w:r>
      <w:r w:rsidR="00CD722F" w:rsidRPr="00CD722F">
        <w:rPr>
          <w:rFonts w:ascii="Times New Roman" w:eastAsia="Times New Roman" w:hAnsi="Times New Roman" w:cs="Times New Roman"/>
          <w:b/>
          <w:sz w:val="24"/>
          <w:szCs w:val="24"/>
          <w:lang w:eastAsia="ru-RU"/>
        </w:rPr>
        <w:t xml:space="preserve"> </w:t>
      </w:r>
    </w:p>
    <w:p w:rsidR="00DC5CDA" w:rsidRPr="00DC5CDA" w:rsidRDefault="00CD722F" w:rsidP="00DC5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3F74955" wp14:editId="20C5399E">
            <wp:extent cx="6575425" cy="5255260"/>
            <wp:effectExtent l="0" t="38100" r="0"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C5CDA" w:rsidRPr="00DC5CDA" w:rsidRDefault="00BC06D2" w:rsidP="00DC5C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4F47BD27" wp14:editId="0E3061E7">
            <wp:extent cx="6850653" cy="501412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7365" cy="5019040"/>
                    </a:xfrm>
                    <a:prstGeom prst="rect">
                      <a:avLst/>
                    </a:prstGeom>
                    <a:noFill/>
                  </pic:spPr>
                </pic:pic>
              </a:graphicData>
            </a:graphic>
          </wp:inline>
        </w:drawing>
      </w:r>
    </w:p>
    <w:p w:rsidR="00BE4E2F" w:rsidRPr="00BE4E2F" w:rsidRDefault="00BE4E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C714F6" w:rsidRPr="00C714F6" w:rsidRDefault="00C714F6" w:rsidP="00C714F6">
      <w:pPr>
        <w:autoSpaceDE w:val="0"/>
        <w:autoSpaceDN w:val="0"/>
        <w:adjustRightInd w:val="0"/>
        <w:spacing w:after="0" w:line="240" w:lineRule="auto"/>
        <w:rPr>
          <w:rFonts w:ascii="Times New Roman" w:eastAsia="Times New Roman" w:hAnsi="Times New Roman" w:cs="Times New Roman"/>
          <w:sz w:val="24"/>
          <w:szCs w:val="24"/>
          <w:lang w:eastAsia="ru-RU"/>
        </w:rPr>
      </w:pPr>
    </w:p>
    <w:p w:rsidR="003D6706" w:rsidRPr="003D6706" w:rsidRDefault="00BC06D2" w:rsidP="003D6706">
      <w:pPr>
        <w:autoSpaceDE w:val="0"/>
        <w:autoSpaceDN w:val="0"/>
        <w:adjustRightInd w:val="0"/>
        <w:spacing w:after="0" w:line="240" w:lineRule="auto"/>
        <w:rPr>
          <w:rFonts w:ascii="Times New Roman" w:eastAsia="Times New Roman" w:hAnsi="Times New Roman" w:cs="Times New Roman"/>
          <w:sz w:val="24"/>
          <w:szCs w:val="24"/>
          <w:lang w:eastAsia="ru-RU"/>
        </w:rPr>
      </w:pPr>
      <w:r w:rsidRPr="00BC06D2">
        <w:rPr>
          <w:rFonts w:ascii="Times New Roman" w:eastAsia="Times New Roman" w:hAnsi="Times New Roman" w:cs="Times New Roman"/>
          <w:sz w:val="24"/>
          <w:szCs w:val="24"/>
          <w:lang w:eastAsia="ru-RU"/>
        </w:rPr>
        <w:t>Модель ученического управления. Правительство  «Школьная страна»</w:t>
      </w:r>
    </w:p>
    <w:p w:rsidR="003D6706" w:rsidRPr="003D6706" w:rsidRDefault="003D6706" w:rsidP="003D67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6706">
        <w:rPr>
          <w:rFonts w:ascii="Times New Roman" w:eastAsia="Times New Roman" w:hAnsi="Times New Roman" w:cs="Times New Roman"/>
          <w:sz w:val="24"/>
          <w:szCs w:val="24"/>
          <w:u w:val="single"/>
          <w:lang w:eastAsia="ru-RU"/>
        </w:rPr>
        <w:lastRenderedPageBreak/>
        <w:t>Структура  дополнительного образования школы</w:t>
      </w:r>
      <w:r w:rsidRPr="003D6706">
        <w:rPr>
          <w:rFonts w:ascii="Times New Roman" w:eastAsia="Times New Roman" w:hAnsi="Times New Roman" w:cs="Times New Roman"/>
          <w:sz w:val="24"/>
          <w:szCs w:val="24"/>
          <w:lang w:eastAsia="ru-RU"/>
        </w:rPr>
        <w:t>:</w:t>
      </w:r>
      <w:r w:rsidRPr="003D6706">
        <w:rPr>
          <w:rFonts w:ascii="Times New Roman" w:eastAsia="Times New Roman" w:hAnsi="Times New Roman" w:cs="Times New Roman"/>
          <w:bCs/>
          <w:sz w:val="24"/>
          <w:szCs w:val="24"/>
          <w:lang w:eastAsia="ru-RU"/>
        </w:rPr>
        <w:t xml:space="preserve"> </w:t>
      </w:r>
    </w:p>
    <w:p w:rsidR="003D6706" w:rsidRPr="003D6706" w:rsidRDefault="003D6706" w:rsidP="003D670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6706">
        <w:rPr>
          <w:rFonts w:ascii="Times New Roman" w:eastAsia="Times New Roman" w:hAnsi="Times New Roman" w:cs="Times New Roman"/>
          <w:bCs/>
          <w:sz w:val="24"/>
          <w:szCs w:val="24"/>
          <w:lang w:eastAsia="ru-RU"/>
        </w:rPr>
        <w:t xml:space="preserve"> (по направлениям деятельности)</w:t>
      </w:r>
    </w:p>
    <w:p w:rsidR="00C714F6" w:rsidRPr="00C714F6" w:rsidRDefault="009E1C67" w:rsidP="003D67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NewRomanPSMT" w:eastAsia="Times New Roman" w:hAnsi="TimesNewRomanPSMT" w:cs="TimesNewRomanPSMT"/>
          <w:noProof/>
          <w:sz w:val="24"/>
          <w:szCs w:val="24"/>
          <w:lang w:eastAsia="ru-RU"/>
        </w:rPr>
        <w:pict>
          <v:rect id="_x0000_s1029" style="position:absolute;left:0;text-align:left;margin-left:188.9pt;margin-top:10.8pt;width:95.25pt;height:54.6pt;z-index:251661312" strokecolor="#c2d69b" strokeweight="1pt">
            <v:fill color2="#d6e3bc" focusposition="1" focussize="" focus="100%" type="gradient"/>
            <v:shadow on="t" type="perspective" color="#4e6128" opacity=".5" offset="1pt" offset2="-3pt"/>
            <v:textbox style="mso-next-textbox:#_x0000_s1029">
              <w:txbxContent>
                <w:p w:rsidR="00D54A0C" w:rsidRPr="00A51CC5" w:rsidRDefault="00D54A0C" w:rsidP="00D54A0C">
                  <w:pPr>
                    <w:jc w:val="center"/>
                    <w:rPr>
                      <w:b/>
                    </w:rPr>
                  </w:pPr>
                  <w:r w:rsidRPr="00A51CC5">
                    <w:rPr>
                      <w:b/>
                    </w:rPr>
                    <w:t>Общеинтеллектуальное направление</w:t>
                  </w:r>
                </w:p>
              </w:txbxContent>
            </v:textbox>
          </v:rect>
        </w:pict>
      </w:r>
      <w:r>
        <w:rPr>
          <w:rFonts w:ascii="TimesNewRomanPSMT" w:eastAsia="Times New Roman" w:hAnsi="TimesNewRomanPSMT" w:cs="TimesNewRomanPSMT"/>
          <w:noProof/>
          <w:sz w:val="24"/>
          <w:szCs w:val="24"/>
          <w:lang w:eastAsia="ru-RU"/>
        </w:rPr>
        <w:pict>
          <v:rect id="_x0000_s1028" style="position:absolute;left:0;text-align:left;margin-left:75.1pt;margin-top:10.8pt;width:81.5pt;height:54.6pt;z-index:251660288" strokecolor="#c2d69b" strokeweight="1pt">
            <v:fill color2="#d6e3bc" focusposition="1" focussize="" focus="100%" type="gradient"/>
            <v:shadow on="t" type="perspective" color="#4e6128" opacity=".5" offset="1pt" offset2="-3pt"/>
            <v:textbox style="mso-next-textbox:#_x0000_s1028">
              <w:txbxContent>
                <w:p w:rsidR="00D54A0C" w:rsidRPr="00A51CC5" w:rsidRDefault="00D54A0C" w:rsidP="00D54A0C">
                  <w:pPr>
                    <w:jc w:val="center"/>
                    <w:rPr>
                      <w:b/>
                    </w:rPr>
                  </w:pPr>
                  <w:r w:rsidRPr="00A51CC5">
                    <w:rPr>
                      <w:b/>
                    </w:rPr>
                    <w:t>Социальное направление</w:t>
                  </w:r>
                </w:p>
              </w:txbxContent>
            </v:textbox>
          </v:rect>
        </w:pict>
      </w:r>
      <w:r>
        <w:rPr>
          <w:rFonts w:ascii="Times New Roman" w:eastAsia="Times New Roman" w:hAnsi="Times New Roman" w:cs="Times New Roman"/>
          <w:b/>
          <w:bCs/>
          <w:noProof/>
          <w:sz w:val="24"/>
          <w:szCs w:val="24"/>
          <w:u w:val="single"/>
          <w:lang w:eastAsia="ru-RU"/>
        </w:rPr>
        <w:pict>
          <v:rect id="_x0000_s1030" style="position:absolute;left:0;text-align:left;margin-left:311.6pt;margin-top:10.8pt;width:87.4pt;height:54.6pt;z-index:251662336" strokecolor="#c2d69b" strokeweight="1pt">
            <v:fill color2="#d6e3bc" focusposition="1" focussize="" focus="100%" type="gradient"/>
            <v:shadow on="t" type="perspective" color="#4e6128" opacity=".5" offset="1pt" offset2="-3pt"/>
            <v:textbox style="mso-next-textbox:#_x0000_s1030">
              <w:txbxContent>
                <w:p w:rsidR="00D54A0C" w:rsidRPr="00A51CC5" w:rsidRDefault="00D54A0C" w:rsidP="00D54A0C">
                  <w:pPr>
                    <w:jc w:val="center"/>
                    <w:rPr>
                      <w:b/>
                    </w:rPr>
                  </w:pPr>
                  <w:r w:rsidRPr="00A51CC5">
                    <w:rPr>
                      <w:b/>
                    </w:rPr>
                    <w:t>Общекультурное направление</w:t>
                  </w:r>
                </w:p>
              </w:txbxContent>
            </v:textbox>
          </v:rect>
        </w:pict>
      </w:r>
      <w:r>
        <w:rPr>
          <w:rFonts w:ascii="Times New Roman" w:eastAsia="Times New Roman" w:hAnsi="Times New Roman" w:cs="Times New Roman"/>
          <w:b/>
          <w:bCs/>
          <w:noProof/>
          <w:sz w:val="24"/>
          <w:szCs w:val="24"/>
          <w:u w:val="single"/>
          <w:lang w:eastAsia="ru-RU"/>
        </w:rPr>
        <w:pict>
          <v:rect id="_x0000_s1031" style="position:absolute;left:0;text-align:left;margin-left:427.3pt;margin-top:10.8pt;width:84.95pt;height:54.6pt;z-index:251663360" strokecolor="#c2d69b" strokeweight="1pt">
            <v:fill color2="#d6e3bc" focusposition="1" focussize="" focus="100%" type="gradient"/>
            <v:shadow on="t" type="perspective" color="#4e6128" opacity=".5" offset="1pt" offset2="-3pt"/>
            <v:textbox style="mso-next-textbox:#_x0000_s1031">
              <w:txbxContent>
                <w:p w:rsidR="00D54A0C" w:rsidRPr="00A51CC5" w:rsidRDefault="00D54A0C" w:rsidP="00D54A0C">
                  <w:pPr>
                    <w:jc w:val="center"/>
                    <w:rPr>
                      <w:b/>
                    </w:rPr>
                  </w:pPr>
                  <w:r w:rsidRPr="00A51CC5">
                    <w:rPr>
                      <w:b/>
                    </w:rPr>
                    <w:t>Духовно-нравственное направление</w:t>
                  </w:r>
                </w:p>
              </w:txbxContent>
            </v:textbox>
          </v:rect>
        </w:pict>
      </w:r>
      <w:r>
        <w:rPr>
          <w:rFonts w:ascii="Times New Roman" w:eastAsia="Times New Roman" w:hAnsi="Times New Roman" w:cs="Times New Roman"/>
          <w:bCs/>
          <w:noProof/>
          <w:sz w:val="24"/>
          <w:szCs w:val="24"/>
          <w:lang w:eastAsia="ru-RU"/>
        </w:rPr>
        <w:pict>
          <v:rect id="_x0000_s1033" style="position:absolute;left:0;text-align:left;margin-left:535.15pt;margin-top:10.8pt;width:86.3pt;height:54.6pt;z-index:251664384" strokecolor="#c2d69b" strokeweight="1pt">
            <v:fill color2="#d6e3bc" focusposition="1" focussize="" focus="100%" type="gradient"/>
            <v:shadow on="t" type="perspective" color="#4e6128" opacity=".5" offset="1pt" offset2="-3pt"/>
            <v:textbox style="mso-next-textbox:#_x0000_s1033">
              <w:txbxContent>
                <w:p w:rsidR="00D54A0C" w:rsidRPr="00B221E0" w:rsidRDefault="00D54A0C" w:rsidP="00D54A0C">
                  <w:pPr>
                    <w:jc w:val="center"/>
                  </w:pPr>
                  <w:r w:rsidRPr="00A51CC5">
                    <w:rPr>
                      <w:b/>
                      <w:sz w:val="20"/>
                    </w:rPr>
                    <w:t>Спортивно-оздоровительное</w:t>
                  </w:r>
                  <w:r w:rsidRPr="00A51CC5">
                    <w:rPr>
                      <w:sz w:val="20"/>
                    </w:rPr>
                    <w:t xml:space="preserve"> </w:t>
                  </w:r>
                  <w:r w:rsidRPr="00A51CC5">
                    <w:rPr>
                      <w:b/>
                      <w:sz w:val="20"/>
                    </w:rPr>
                    <w:t>направлени</w:t>
                  </w:r>
                  <w:r w:rsidRPr="00A51CC5">
                    <w:rPr>
                      <w:b/>
                    </w:rPr>
                    <w:t>е</w:t>
                  </w:r>
                </w:p>
              </w:txbxContent>
            </v:textbox>
          </v:rect>
        </w:pict>
      </w:r>
    </w:p>
    <w:p w:rsidR="00C714F6" w:rsidRPr="00C714F6" w:rsidRDefault="00C714F6" w:rsidP="00C714F6">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C714F6" w:rsidRPr="00C714F6" w:rsidRDefault="00C714F6" w:rsidP="00C714F6">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C714F6" w:rsidRPr="00C714F6" w:rsidRDefault="00C714F6" w:rsidP="00C714F6">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7E1966" w:rsidRPr="00C714F6" w:rsidRDefault="007E1966"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7E1966" w:rsidRPr="00C714F6" w:rsidRDefault="009E1C67"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noProof/>
          <w:sz w:val="24"/>
          <w:szCs w:val="24"/>
          <w:u w:val="single"/>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224.45pt;margin-top:4.45pt;width:23.95pt;height:40.05pt;z-index:251668480" strokecolor="#c2d69b" strokeweight="1pt">
            <v:fill color2="#d6e3bc" focusposition="1" focussize="" focus="100%" type="gradient"/>
            <v:shadow on="t" type="perspective" color="#4e6128" opacity=".5" offset="1pt" offset2="-3pt"/>
          </v:shape>
        </w:pict>
      </w:r>
      <w:r>
        <w:rPr>
          <w:rFonts w:ascii="Times New Roman" w:eastAsia="Times New Roman" w:hAnsi="Times New Roman" w:cs="Times New Roman"/>
          <w:b/>
          <w:bCs/>
          <w:noProof/>
          <w:sz w:val="24"/>
          <w:szCs w:val="24"/>
          <w:u w:val="single"/>
          <w:lang w:eastAsia="ru-RU"/>
        </w:rPr>
        <w:pict>
          <v:shape id="_x0000_s1038" type="#_x0000_t67" style="position:absolute;margin-left:106.2pt;margin-top:4.45pt;width:23.95pt;height:40.05pt;z-index:251669504" strokecolor="#c2d69b" strokeweight="1pt">
            <v:fill color2="#d6e3bc" focusposition="1" focussize="" focus="100%" type="gradient"/>
            <v:shadow on="t" type="perspective" color="#4e6128" opacity=".5" offset="1pt" offset2="-3pt"/>
          </v:shape>
        </w:pict>
      </w:r>
      <w:r>
        <w:rPr>
          <w:rFonts w:ascii="Times New Roman" w:eastAsia="Times New Roman" w:hAnsi="Times New Roman" w:cs="Times New Roman"/>
          <w:b/>
          <w:bCs/>
          <w:noProof/>
          <w:sz w:val="24"/>
          <w:szCs w:val="24"/>
          <w:u w:val="single"/>
          <w:lang w:eastAsia="ru-RU"/>
        </w:rPr>
        <w:pict>
          <v:shape id="_x0000_s1036" type="#_x0000_t67" style="position:absolute;margin-left:338.35pt;margin-top:4.45pt;width:23.95pt;height:40.05pt;z-index:251667456" strokecolor="#c2d69b" strokeweight="1pt">
            <v:fill color2="#d6e3bc" focusposition="1" focussize="" focus="100%" type="gradient"/>
            <v:shadow on="t" type="perspective" color="#4e6128" opacity=".5" offset="1pt" offset2="-3pt"/>
          </v:shape>
        </w:pict>
      </w:r>
      <w:r>
        <w:rPr>
          <w:rFonts w:ascii="Times New Roman" w:eastAsia="Times New Roman" w:hAnsi="Times New Roman" w:cs="Times New Roman"/>
          <w:b/>
          <w:bCs/>
          <w:noProof/>
          <w:sz w:val="24"/>
          <w:szCs w:val="24"/>
          <w:u w:val="single"/>
          <w:lang w:eastAsia="ru-RU"/>
        </w:rPr>
        <w:pict>
          <v:shape id="_x0000_s1035" type="#_x0000_t67" style="position:absolute;margin-left:569.6pt;margin-top:4.45pt;width:23.95pt;height:40.05pt;z-index:251666432" strokecolor="#c2d69b" strokeweight="1pt">
            <v:fill color2="#d6e3bc" focusposition="1" focussize="" focus="100%" type="gradient"/>
            <v:shadow on="t" type="perspective" color="#4e6128" opacity=".5" offset="1pt" offset2="-3pt"/>
          </v:shape>
        </w:pict>
      </w:r>
      <w:r>
        <w:rPr>
          <w:rFonts w:ascii="Times New Roman" w:eastAsia="Times New Roman" w:hAnsi="Times New Roman" w:cs="Times New Roman"/>
          <w:b/>
          <w:bCs/>
          <w:noProof/>
          <w:sz w:val="24"/>
          <w:szCs w:val="24"/>
          <w:u w:val="single"/>
          <w:lang w:eastAsia="ru-RU"/>
        </w:rPr>
        <w:pict>
          <v:shape id="_x0000_s1034" type="#_x0000_t67" style="position:absolute;margin-left:458.25pt;margin-top:4.45pt;width:23.95pt;height:40.05pt;z-index:251665408" strokecolor="#c2d69b" strokeweight="1pt">
            <v:fill color2="#d6e3bc" focusposition="1" focussize="" focus="100%" type="gradient"/>
            <v:shadow on="t" type="perspective" color="#4e6128" opacity=".5" offset="1pt" offset2="-3pt"/>
          </v:shape>
        </w:pict>
      </w:r>
    </w:p>
    <w:p w:rsidR="007E1966" w:rsidRDefault="007E1966"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C714F6" w:rsidRDefault="00C714F6"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C714F6" w:rsidRDefault="009E1C67"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noProof/>
          <w:sz w:val="24"/>
          <w:szCs w:val="24"/>
          <w:u w:val="single"/>
          <w:lang w:eastAsia="ru-RU"/>
        </w:rPr>
        <w:pict>
          <v:rect id="_x0000_s1042" style="position:absolute;margin-left:197.1pt;margin-top:8pt;width:80.45pt;height:85.55pt;z-index:251673600" strokecolor="#c2d69b" strokeweight="1pt">
            <v:fill color2="#d6e3bc" focusposition="1" focussize="" focus="100%" type="gradient"/>
            <v:shadow on="t" type="perspective" color="#4e6128" opacity=".5" offset="1pt" offset2="-3pt"/>
            <v:textbox>
              <w:txbxContent>
                <w:p w:rsidR="00A02E97" w:rsidRPr="00947055" w:rsidRDefault="00A02E97" w:rsidP="00A02E97">
                  <w:pPr>
                    <w:rPr>
                      <w:b/>
                    </w:rPr>
                  </w:pPr>
                  <w:r w:rsidRPr="00947055">
                    <w:t xml:space="preserve">Кружок </w:t>
                  </w:r>
                  <w:r w:rsidRPr="00947055">
                    <w:rPr>
                      <w:b/>
                    </w:rPr>
                    <w:t>«Активисты школьного музея»</w:t>
                  </w:r>
                </w:p>
              </w:txbxContent>
            </v:textbox>
          </v:rect>
        </w:pict>
      </w:r>
      <w:r>
        <w:rPr>
          <w:rFonts w:ascii="Times New Roman" w:eastAsia="Times New Roman" w:hAnsi="Times New Roman" w:cs="Times New Roman"/>
          <w:b/>
          <w:bCs/>
          <w:noProof/>
          <w:sz w:val="24"/>
          <w:szCs w:val="24"/>
          <w:u w:val="single"/>
          <w:lang w:eastAsia="ru-RU"/>
        </w:rPr>
        <w:pict>
          <v:rect id="_x0000_s1043" style="position:absolute;margin-left:71.7pt;margin-top:8pt;width:84.9pt;height:61.8pt;z-index:251674624" strokecolor="#c2d69b" strokeweight="1pt">
            <v:fill color2="#d6e3bc" focusposition="1" focussize="" focus="100%" type="gradient"/>
            <v:shadow on="t" type="perspective" color="#4e6128" opacity=".5" offset="1pt" offset2="-3pt"/>
            <v:textbox>
              <w:txbxContent>
                <w:p w:rsidR="00A02E97" w:rsidRPr="00A51CC5" w:rsidRDefault="00A02E97" w:rsidP="00A02E97">
                  <w:pPr>
                    <w:jc w:val="center"/>
                  </w:pPr>
                  <w:r w:rsidRPr="00A51CC5">
                    <w:t xml:space="preserve">Кружок </w:t>
                  </w:r>
                  <w:r w:rsidRPr="00A51CC5">
                    <w:rPr>
                      <w:b/>
                    </w:rPr>
                    <w:t>«Финансовая грамотность»</w:t>
                  </w:r>
                </w:p>
              </w:txbxContent>
            </v:textbox>
          </v:rect>
        </w:pict>
      </w:r>
      <w:r>
        <w:rPr>
          <w:rFonts w:ascii="Times New Roman" w:eastAsia="Times New Roman" w:hAnsi="Times New Roman" w:cs="Times New Roman"/>
          <w:b/>
          <w:bCs/>
          <w:noProof/>
          <w:sz w:val="24"/>
          <w:szCs w:val="24"/>
          <w:u w:val="single"/>
          <w:lang w:eastAsia="ru-RU"/>
        </w:rPr>
        <w:pict>
          <v:rect id="_x0000_s1041" style="position:absolute;margin-left:311.6pt;margin-top:8pt;width:81.3pt;height:128.35pt;z-index:251672576" strokecolor="#c2d69b" strokeweight="1pt">
            <v:fill color2="#d6e3bc" focusposition="1" focussize="" focus="100%" type="gradient"/>
            <v:shadow on="t" type="perspective" color="#4e6128" opacity=".5" offset="1pt" offset2="-3pt"/>
            <v:textbox>
              <w:txbxContent>
                <w:p w:rsidR="00D54A0C" w:rsidRPr="00947055" w:rsidRDefault="00D54A0C" w:rsidP="00D54A0C">
                  <w:pPr>
                    <w:rPr>
                      <w:b/>
                    </w:rPr>
                  </w:pPr>
                  <w:r w:rsidRPr="00947055">
                    <w:t xml:space="preserve">Кружок </w:t>
                  </w:r>
                  <w:r w:rsidRPr="00947055">
                    <w:rPr>
                      <w:b/>
                    </w:rPr>
                    <w:t>«Страницы истории»</w:t>
                  </w:r>
                </w:p>
                <w:p w:rsidR="00D54A0C" w:rsidRPr="00947055" w:rsidRDefault="00D54A0C" w:rsidP="00D54A0C">
                  <w:pPr>
                    <w:rPr>
                      <w:b/>
                    </w:rPr>
                  </w:pPr>
                  <w:r w:rsidRPr="00947055">
                    <w:t xml:space="preserve">Кружок </w:t>
                  </w:r>
                  <w:r w:rsidRPr="00947055">
                    <w:rPr>
                      <w:b/>
                    </w:rPr>
                    <w:t>«Озеленение пришкольного участка»</w:t>
                  </w:r>
                </w:p>
              </w:txbxContent>
            </v:textbox>
          </v:rect>
        </w:pict>
      </w:r>
      <w:r>
        <w:rPr>
          <w:rFonts w:ascii="Times New Roman" w:eastAsia="Times New Roman" w:hAnsi="Times New Roman" w:cs="Times New Roman"/>
          <w:b/>
          <w:bCs/>
          <w:noProof/>
          <w:sz w:val="24"/>
          <w:szCs w:val="24"/>
          <w:u w:val="single"/>
          <w:lang w:eastAsia="ru-RU"/>
        </w:rPr>
        <w:pict>
          <v:rect id="_x0000_s1040" style="position:absolute;margin-left:427.3pt;margin-top:8pt;width:78.8pt;height:128.35pt;z-index:251671552" strokecolor="#c2d69b" strokeweight="1pt">
            <v:fill color2="#d6e3bc" focusposition="1" focussize="" focus="100%" type="gradient"/>
            <v:shadow on="t" type="perspective" color="#4e6128" opacity=".5" offset="1pt" offset2="-3pt"/>
            <v:textbox>
              <w:txbxContent>
                <w:p w:rsidR="00D54A0C" w:rsidRPr="00947055" w:rsidRDefault="00D54A0C" w:rsidP="00D54A0C">
                  <w:pPr>
                    <w:rPr>
                      <w:b/>
                    </w:rPr>
                  </w:pPr>
                  <w:r w:rsidRPr="00947055">
                    <w:t xml:space="preserve">Студия эстрадного пения </w:t>
                  </w:r>
                  <w:r w:rsidRPr="00947055">
                    <w:rPr>
                      <w:b/>
                    </w:rPr>
                    <w:t>«Ассорти»</w:t>
                  </w:r>
                </w:p>
                <w:p w:rsidR="00D54A0C" w:rsidRPr="00947055" w:rsidRDefault="00D54A0C" w:rsidP="00D54A0C">
                  <w:pPr>
                    <w:rPr>
                      <w:b/>
                    </w:rPr>
                  </w:pPr>
                  <w:r w:rsidRPr="00947055">
                    <w:t xml:space="preserve">Вокальная студия </w:t>
                  </w:r>
                  <w:r w:rsidRPr="00947055">
                    <w:rPr>
                      <w:b/>
                    </w:rPr>
                    <w:t>«Сюрприз»</w:t>
                  </w:r>
                </w:p>
              </w:txbxContent>
            </v:textbox>
          </v:rect>
        </w:pict>
      </w:r>
      <w:r>
        <w:rPr>
          <w:rFonts w:ascii="Times New Roman" w:eastAsia="Times New Roman" w:hAnsi="Times New Roman" w:cs="Times New Roman"/>
          <w:b/>
          <w:bCs/>
          <w:noProof/>
          <w:sz w:val="24"/>
          <w:szCs w:val="24"/>
          <w:u w:val="single"/>
          <w:lang w:eastAsia="ru-RU"/>
        </w:rPr>
        <w:pict>
          <v:rect id="_x0000_s1039" style="position:absolute;margin-left:540.4pt;margin-top:8pt;width:81.05pt;height:119.55pt;z-index:251670528" strokecolor="#c2d69b" strokeweight="1pt">
            <v:fill color2="#d6e3bc" focusposition="1" focussize="" focus="100%" type="gradient"/>
            <v:shadow on="t" type="perspective" color="#4e6128" opacity=".5" offset="1pt" offset2="-3pt"/>
            <v:textbox>
              <w:txbxContent>
                <w:p w:rsidR="00D54A0C" w:rsidRPr="00947055" w:rsidRDefault="00D54A0C" w:rsidP="00D54A0C">
                  <w:pPr>
                    <w:rPr>
                      <w:b/>
                    </w:rPr>
                  </w:pPr>
                  <w:r w:rsidRPr="00947055">
                    <w:t xml:space="preserve">Секция </w:t>
                  </w:r>
                  <w:r w:rsidRPr="00947055">
                    <w:rPr>
                      <w:b/>
                    </w:rPr>
                    <w:t>«Баскетбол»</w:t>
                  </w:r>
                </w:p>
                <w:p w:rsidR="00D54A0C" w:rsidRPr="00947055" w:rsidRDefault="00D54A0C" w:rsidP="00D54A0C">
                  <w:r w:rsidRPr="00947055">
                    <w:t xml:space="preserve">Секция </w:t>
                  </w:r>
                  <w:r w:rsidRPr="00947055">
                    <w:rPr>
                      <w:b/>
                    </w:rPr>
                    <w:t>«Волейбол»</w:t>
                  </w:r>
                </w:p>
                <w:p w:rsidR="00D54A0C" w:rsidRPr="00947055" w:rsidRDefault="00D54A0C" w:rsidP="00D54A0C">
                  <w:pPr>
                    <w:rPr>
                      <w:b/>
                    </w:rPr>
                  </w:pPr>
                  <w:r w:rsidRPr="00947055">
                    <w:t xml:space="preserve">Секция </w:t>
                  </w:r>
                  <w:r w:rsidRPr="00947055">
                    <w:rPr>
                      <w:b/>
                    </w:rPr>
                    <w:t>«Футбол»</w:t>
                  </w:r>
                </w:p>
              </w:txbxContent>
            </v:textbox>
          </v:rect>
        </w:pict>
      </w:r>
    </w:p>
    <w:p w:rsidR="00C714F6" w:rsidRDefault="00C714F6"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54A0C" w:rsidRDefault="00D54A0C"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54A0C" w:rsidRDefault="00D54A0C"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54A0C" w:rsidRPr="00C714F6" w:rsidRDefault="00D54A0C"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7E1966" w:rsidRDefault="007E1966"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54A0C" w:rsidRDefault="00D54A0C"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54A0C" w:rsidRDefault="00D54A0C"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54A0C" w:rsidRDefault="00D54A0C"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1E26EB" w:rsidRDefault="001E26E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1E26EB" w:rsidRDefault="001E26E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1E26EB" w:rsidRDefault="001E26E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1E26EB" w:rsidRDefault="001E26E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60AD4">
        <w:rPr>
          <w:rFonts w:ascii="Times New Roman" w:eastAsia="Times New Roman" w:hAnsi="Times New Roman" w:cs="Times New Roman"/>
          <w:bCs/>
          <w:sz w:val="24"/>
          <w:szCs w:val="24"/>
          <w:lang w:eastAsia="ru-RU"/>
        </w:rPr>
        <w:t xml:space="preserve">В Ярославской области стартовал проект «Персонифицированное финансирование дополнительного образования детей» в рамках реализации приоритетного национального проекта «Доступное дополнительное образование детей». </w:t>
      </w:r>
    </w:p>
    <w:p w:rsid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ab/>
      </w: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Дополнительное образование  учреждения прошло лицензирование  и попало в реестр поставщиков образовательных услуг, поэтому с сентября 2019 года начнут работу  дополнительные общеобразовательные  дополнительные общеразвивающие   программы на бюджетной основе.  Сертификаты  будут постоянно пополняться  и   станут доступны в личном кабинете Единого  информационного портала по дополнительным общеобразовательным  программам.</w:t>
      </w:r>
    </w:p>
    <w:p w:rsidR="00460AD4" w:rsidRDefault="00460AD4" w:rsidP="00460AD4">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460AD4" w:rsidRDefault="00460AD4" w:rsidP="00460AD4">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460AD4">
        <w:rPr>
          <w:rFonts w:ascii="Times New Roman" w:eastAsia="Times New Roman" w:hAnsi="Times New Roman" w:cs="Times New Roman"/>
          <w:b/>
          <w:bCs/>
          <w:sz w:val="24"/>
          <w:szCs w:val="24"/>
          <w:u w:val="single"/>
          <w:lang w:eastAsia="ru-RU"/>
        </w:rPr>
        <w:lastRenderedPageBreak/>
        <w:t>План  внеурочной  деятельности:</w:t>
      </w: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ab/>
        <w:t>В целях обеспечения индивидуальных потребностей обучающихся, основная образовательная программа включает в себя  внеурочную деятельность.</w:t>
      </w:r>
    </w:p>
    <w:p w:rsidR="00460AD4" w:rsidRPr="00460AD4" w:rsidRDefault="00460AD4" w:rsidP="00460A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0AD4">
        <w:rPr>
          <w:rFonts w:ascii="Times New Roman" w:eastAsia="Times New Roman" w:hAnsi="Times New Roman" w:cs="Times New Roman"/>
          <w:b/>
          <w:bCs/>
          <w:sz w:val="24"/>
          <w:szCs w:val="24"/>
          <w:lang w:eastAsia="ru-RU"/>
        </w:rPr>
        <w:t>План внеурочной деятельности 10 -11 классов.</w:t>
      </w: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3002"/>
        <w:gridCol w:w="2821"/>
        <w:gridCol w:w="2150"/>
        <w:gridCol w:w="2150"/>
      </w:tblGrid>
      <w:tr w:rsidR="00460AD4" w:rsidRPr="00460AD4" w:rsidTr="001E2A70">
        <w:trPr>
          <w:trHeight w:val="75"/>
        </w:trPr>
        <w:tc>
          <w:tcPr>
            <w:tcW w:w="3546" w:type="pct"/>
            <w:gridSpan w:val="3"/>
          </w:tcPr>
          <w:p w:rsidR="00460AD4" w:rsidRPr="00460AD4" w:rsidRDefault="00460AD4" w:rsidP="00460A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0AD4">
              <w:rPr>
                <w:rFonts w:ascii="Times New Roman" w:eastAsia="Times New Roman" w:hAnsi="Times New Roman" w:cs="Times New Roman"/>
                <w:b/>
                <w:bCs/>
                <w:sz w:val="24"/>
                <w:szCs w:val="24"/>
                <w:lang w:eastAsia="ru-RU"/>
              </w:rPr>
              <w:t>Класс</w:t>
            </w:r>
          </w:p>
        </w:tc>
        <w:tc>
          <w:tcPr>
            <w:tcW w:w="727" w:type="pct"/>
            <w:hideMark/>
          </w:tcPr>
          <w:p w:rsidR="00460AD4" w:rsidRPr="00460AD4" w:rsidRDefault="00460AD4" w:rsidP="00460A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0AD4">
              <w:rPr>
                <w:rFonts w:ascii="Times New Roman" w:eastAsia="Times New Roman" w:hAnsi="Times New Roman" w:cs="Times New Roman"/>
                <w:b/>
                <w:bCs/>
                <w:sz w:val="24"/>
                <w:szCs w:val="24"/>
                <w:lang w:eastAsia="ru-RU"/>
              </w:rPr>
              <w:t>10</w:t>
            </w:r>
          </w:p>
        </w:tc>
        <w:tc>
          <w:tcPr>
            <w:tcW w:w="727" w:type="pct"/>
          </w:tcPr>
          <w:p w:rsidR="00460AD4" w:rsidRPr="00460AD4" w:rsidRDefault="00460AD4" w:rsidP="00460A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0AD4">
              <w:rPr>
                <w:rFonts w:ascii="Times New Roman" w:eastAsia="Times New Roman" w:hAnsi="Times New Roman" w:cs="Times New Roman"/>
                <w:b/>
                <w:bCs/>
                <w:sz w:val="24"/>
                <w:szCs w:val="24"/>
                <w:lang w:eastAsia="ru-RU"/>
              </w:rPr>
              <w:t>11</w:t>
            </w:r>
          </w:p>
        </w:tc>
      </w:tr>
      <w:tr w:rsidR="00460AD4" w:rsidRPr="00460AD4" w:rsidTr="001E2A70">
        <w:trPr>
          <w:trHeight w:val="75"/>
        </w:trPr>
        <w:tc>
          <w:tcPr>
            <w:tcW w:w="1577" w:type="pct"/>
            <w:hideMark/>
          </w:tcPr>
          <w:p w:rsidR="00460AD4" w:rsidRPr="00460AD4" w:rsidRDefault="00460AD4" w:rsidP="00460A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0AD4">
              <w:rPr>
                <w:rFonts w:ascii="Times New Roman" w:eastAsia="Times New Roman" w:hAnsi="Times New Roman" w:cs="Times New Roman"/>
                <w:b/>
                <w:bCs/>
                <w:sz w:val="24"/>
                <w:szCs w:val="24"/>
                <w:lang w:eastAsia="ru-RU"/>
              </w:rPr>
              <w:t>Направления</w:t>
            </w:r>
          </w:p>
        </w:tc>
        <w:tc>
          <w:tcPr>
            <w:tcW w:w="1015" w:type="pct"/>
          </w:tcPr>
          <w:p w:rsidR="00460AD4" w:rsidRPr="00460AD4" w:rsidRDefault="00460AD4" w:rsidP="00460A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0AD4">
              <w:rPr>
                <w:rFonts w:ascii="Times New Roman" w:eastAsia="Times New Roman" w:hAnsi="Times New Roman" w:cs="Times New Roman"/>
                <w:b/>
                <w:bCs/>
                <w:sz w:val="24"/>
                <w:szCs w:val="24"/>
                <w:lang w:eastAsia="ru-RU"/>
              </w:rPr>
              <w:t>Формы</w:t>
            </w:r>
          </w:p>
        </w:tc>
        <w:tc>
          <w:tcPr>
            <w:tcW w:w="954" w:type="pct"/>
            <w:hideMark/>
          </w:tcPr>
          <w:p w:rsidR="00460AD4" w:rsidRPr="00460AD4" w:rsidRDefault="00460AD4" w:rsidP="00460A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0AD4">
              <w:rPr>
                <w:rFonts w:ascii="Times New Roman" w:eastAsia="Times New Roman" w:hAnsi="Times New Roman" w:cs="Times New Roman"/>
                <w:b/>
                <w:bCs/>
                <w:sz w:val="24"/>
                <w:szCs w:val="24"/>
                <w:lang w:eastAsia="ru-RU"/>
              </w:rPr>
              <w:t>Названия</w:t>
            </w:r>
          </w:p>
        </w:tc>
        <w:tc>
          <w:tcPr>
            <w:tcW w:w="72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7" w:type="pct"/>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60AD4" w:rsidRPr="00460AD4" w:rsidTr="001E2A70">
        <w:trPr>
          <w:trHeight w:val="2204"/>
        </w:trPr>
        <w:tc>
          <w:tcPr>
            <w:tcW w:w="157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Духовно-нравственное</w:t>
            </w: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015" w:type="pct"/>
            <w:shd w:val="clear" w:color="auto" w:fill="FFFFFF"/>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Студия эстрадного пения</w:t>
            </w:r>
          </w:p>
        </w:tc>
        <w:tc>
          <w:tcPr>
            <w:tcW w:w="954" w:type="pct"/>
            <w:shd w:val="clear" w:color="auto" w:fill="FFFFFF"/>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«Вдохновение»</w:t>
            </w:r>
          </w:p>
        </w:tc>
        <w:tc>
          <w:tcPr>
            <w:tcW w:w="727" w:type="pct"/>
            <w:shd w:val="clear" w:color="auto" w:fill="FFFFFF"/>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1</w:t>
            </w:r>
          </w:p>
        </w:tc>
        <w:tc>
          <w:tcPr>
            <w:tcW w:w="727" w:type="pct"/>
            <w:shd w:val="clear" w:color="auto" w:fill="FFFFFF"/>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1</w:t>
            </w:r>
          </w:p>
        </w:tc>
      </w:tr>
      <w:tr w:rsidR="00460AD4" w:rsidRPr="00460AD4" w:rsidTr="001E2A70">
        <w:trPr>
          <w:trHeight w:val="75"/>
        </w:trPr>
        <w:tc>
          <w:tcPr>
            <w:tcW w:w="157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Социальное</w:t>
            </w:r>
          </w:p>
        </w:tc>
        <w:tc>
          <w:tcPr>
            <w:tcW w:w="1015" w:type="pct"/>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Практический курс</w:t>
            </w:r>
          </w:p>
        </w:tc>
        <w:tc>
          <w:tcPr>
            <w:tcW w:w="954"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«Проектная деятельность»</w:t>
            </w:r>
          </w:p>
        </w:tc>
        <w:tc>
          <w:tcPr>
            <w:tcW w:w="72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1</w:t>
            </w:r>
          </w:p>
        </w:tc>
        <w:tc>
          <w:tcPr>
            <w:tcW w:w="727" w:type="pct"/>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1</w:t>
            </w:r>
          </w:p>
        </w:tc>
      </w:tr>
      <w:tr w:rsidR="00460AD4" w:rsidRPr="00460AD4" w:rsidTr="001E2A70">
        <w:trPr>
          <w:trHeight w:val="823"/>
        </w:trPr>
        <w:tc>
          <w:tcPr>
            <w:tcW w:w="157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Обще-интеллектуальное</w:t>
            </w:r>
          </w:p>
        </w:tc>
        <w:tc>
          <w:tcPr>
            <w:tcW w:w="1015" w:type="pct"/>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954"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7" w:type="pct"/>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460AD4" w:rsidRPr="00460AD4" w:rsidTr="001E2A70">
        <w:trPr>
          <w:trHeight w:val="75"/>
        </w:trPr>
        <w:tc>
          <w:tcPr>
            <w:tcW w:w="157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 xml:space="preserve">Общекультурное </w:t>
            </w:r>
          </w:p>
        </w:tc>
        <w:tc>
          <w:tcPr>
            <w:tcW w:w="1015" w:type="pct"/>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Клуб</w:t>
            </w:r>
          </w:p>
        </w:tc>
        <w:tc>
          <w:tcPr>
            <w:tcW w:w="954"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«Психология общения»</w:t>
            </w:r>
          </w:p>
        </w:tc>
        <w:tc>
          <w:tcPr>
            <w:tcW w:w="72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1</w:t>
            </w:r>
          </w:p>
        </w:tc>
        <w:tc>
          <w:tcPr>
            <w:tcW w:w="727" w:type="pct"/>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1</w:t>
            </w:r>
          </w:p>
        </w:tc>
      </w:tr>
      <w:tr w:rsidR="00460AD4" w:rsidRPr="00460AD4" w:rsidTr="001E2A70">
        <w:trPr>
          <w:trHeight w:val="75"/>
        </w:trPr>
        <w:tc>
          <w:tcPr>
            <w:tcW w:w="2592" w:type="pct"/>
            <w:gridSpan w:val="2"/>
            <w:shd w:val="clear" w:color="auto" w:fill="D6E3BC"/>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 xml:space="preserve"> МРЦ «Инновационные подходы в развитии гражданско-правового </w:t>
            </w: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 xml:space="preserve">воспитания через сетевое взаимодействие педагогических и </w:t>
            </w: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ученических коллективов сетевых групп»</w:t>
            </w:r>
          </w:p>
        </w:tc>
        <w:tc>
          <w:tcPr>
            <w:tcW w:w="954" w:type="pct"/>
            <w:shd w:val="clear" w:color="auto" w:fill="D6E3BC"/>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План совместных мероприятий на 2019-2020 уч. год</w:t>
            </w:r>
          </w:p>
        </w:tc>
        <w:tc>
          <w:tcPr>
            <w:tcW w:w="727" w:type="pct"/>
            <w:shd w:val="clear" w:color="auto" w:fill="D6E3BC"/>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2</w:t>
            </w:r>
          </w:p>
        </w:tc>
        <w:tc>
          <w:tcPr>
            <w:tcW w:w="727" w:type="pct"/>
            <w:shd w:val="clear" w:color="auto" w:fill="D6E3BC"/>
            <w:vAlign w:val="center"/>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2</w:t>
            </w:r>
          </w:p>
        </w:tc>
      </w:tr>
      <w:tr w:rsidR="00460AD4" w:rsidRPr="00460AD4" w:rsidTr="001E2A70">
        <w:trPr>
          <w:trHeight w:val="75"/>
        </w:trPr>
        <w:tc>
          <w:tcPr>
            <w:tcW w:w="157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Спортивно-оздоровительное</w:t>
            </w:r>
          </w:p>
        </w:tc>
        <w:tc>
          <w:tcPr>
            <w:tcW w:w="1015" w:type="pct"/>
            <w:shd w:val="clear" w:color="auto" w:fill="FFFFFF"/>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 xml:space="preserve">Секция </w:t>
            </w:r>
          </w:p>
        </w:tc>
        <w:tc>
          <w:tcPr>
            <w:tcW w:w="954" w:type="pct"/>
            <w:shd w:val="clear" w:color="auto" w:fill="FFFFFF"/>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«Волейбол»</w:t>
            </w:r>
          </w:p>
        </w:tc>
        <w:tc>
          <w:tcPr>
            <w:tcW w:w="72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1</w:t>
            </w:r>
          </w:p>
        </w:tc>
        <w:tc>
          <w:tcPr>
            <w:tcW w:w="727" w:type="pct"/>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1</w:t>
            </w:r>
          </w:p>
        </w:tc>
      </w:tr>
      <w:tr w:rsidR="00460AD4" w:rsidRPr="00460AD4" w:rsidTr="001E2A70">
        <w:trPr>
          <w:trHeight w:val="75"/>
        </w:trPr>
        <w:tc>
          <w:tcPr>
            <w:tcW w:w="2592" w:type="pct"/>
            <w:gridSpan w:val="2"/>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i/>
                <w:sz w:val="24"/>
                <w:szCs w:val="24"/>
                <w:lang w:eastAsia="ru-RU"/>
              </w:rPr>
              <w:t>Максимальная</w:t>
            </w:r>
            <w:r w:rsidRPr="00460AD4">
              <w:rPr>
                <w:rFonts w:ascii="Times New Roman" w:eastAsia="Times New Roman" w:hAnsi="Times New Roman" w:cs="Times New Roman"/>
                <w:bCs/>
                <w:sz w:val="24"/>
                <w:szCs w:val="24"/>
                <w:lang w:eastAsia="ru-RU"/>
              </w:rPr>
              <w:t xml:space="preserve">  нагрузка</w:t>
            </w:r>
          </w:p>
        </w:tc>
        <w:tc>
          <w:tcPr>
            <w:tcW w:w="954"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727" w:type="pct"/>
            <w:hideMark/>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6</w:t>
            </w:r>
          </w:p>
        </w:tc>
        <w:tc>
          <w:tcPr>
            <w:tcW w:w="727" w:type="pct"/>
          </w:tcPr>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60AD4">
              <w:rPr>
                <w:rFonts w:ascii="Times New Roman" w:eastAsia="Times New Roman" w:hAnsi="Times New Roman" w:cs="Times New Roman"/>
                <w:bCs/>
                <w:sz w:val="24"/>
                <w:szCs w:val="24"/>
                <w:lang w:eastAsia="ru-RU"/>
              </w:rPr>
              <w:t>6</w:t>
            </w:r>
          </w:p>
        </w:tc>
      </w:tr>
    </w:tbl>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460AD4" w:rsidRPr="00460AD4" w:rsidRDefault="00460AD4" w:rsidP="00460AD4">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460AD4" w:rsidRDefault="00460AD4" w:rsidP="00460AD4">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8C6D69" w:rsidRDefault="008C6D69" w:rsidP="00460AD4">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8C6D69" w:rsidRDefault="008C6D69" w:rsidP="00460AD4">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8C6D69" w:rsidRDefault="008C6D69" w:rsidP="008C6D69">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8C6D69" w:rsidRPr="008C6D69" w:rsidRDefault="008C6D69" w:rsidP="008C6D69">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8C6D69">
        <w:rPr>
          <w:rFonts w:ascii="Times New Roman" w:eastAsia="Times New Roman" w:hAnsi="Times New Roman" w:cs="Times New Roman"/>
          <w:b/>
          <w:bCs/>
          <w:sz w:val="24"/>
          <w:szCs w:val="24"/>
          <w:u w:val="single"/>
          <w:lang w:eastAsia="ru-RU"/>
        </w:rPr>
        <w:lastRenderedPageBreak/>
        <w:t>Описание форм и методов организации социально значимой деятельности обучающихся</w:t>
      </w:r>
    </w:p>
    <w:p w:rsidR="008C6D69" w:rsidRPr="008C6D69" w:rsidRDefault="008C6D69" w:rsidP="008C6D6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C6D69">
        <w:rPr>
          <w:rFonts w:ascii="Times New Roman" w:eastAsia="Times New Roman" w:hAnsi="Times New Roman" w:cs="Times New Roman"/>
          <w:bCs/>
          <w:sz w:val="24"/>
          <w:szCs w:val="24"/>
          <w:lang w:eastAsia="ru-RU"/>
        </w:rPr>
        <w:t>Организация социально значимой деятельности обучающихся может осуществляется в рамках их участия:</w:t>
      </w:r>
    </w:p>
    <w:p w:rsidR="001E26EB" w:rsidRDefault="001E26EB" w:rsidP="008C6D6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C6D69" w:rsidRDefault="008C6D69" w:rsidP="008C6D6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C6D69" w:rsidRPr="008C6D69" w:rsidRDefault="009E1C67" w:rsidP="008C6D6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67" editas="canvas" style="width:450pt;height:3in;mso-position-horizontal-relative:char;mso-position-vertical-relative:line" coordorigin="2419,192" coordsize="7059,3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2419;top:192;width:7059;height:3344" o:preferrelative="f">
              <v:fill o:detectmouseclick="t"/>
              <v:path o:extrusionok="t" o:connecttype="none"/>
              <o:lock v:ext="edit" text="t"/>
            </v:shape>
            <v:oval id="_x0000_s1069" style="position:absolute;left:2419;top:331;width:2118;height:1673">
              <v:textbox>
                <w:txbxContent>
                  <w:p w:rsidR="008C6D69" w:rsidRPr="005A7D72" w:rsidRDefault="008C6D69" w:rsidP="008C6D69">
                    <w:pPr>
                      <w:jc w:val="center"/>
                      <w:rPr>
                        <w:sz w:val="16"/>
                        <w:szCs w:val="16"/>
                      </w:rPr>
                    </w:pPr>
                    <w:r w:rsidRPr="005A7D72">
                      <w:rPr>
                        <w:rFonts w:ascii="Times New Roman CYR" w:hAnsi="Times New Roman CYR" w:cs="Times New Roman CYR"/>
                        <w:sz w:val="16"/>
                        <w:szCs w:val="16"/>
                      </w:rPr>
                      <w:t>в общественных объединениях, где происходит содействие реализации и развитию лидерского и творческого потенциала детей</w:t>
                    </w:r>
                  </w:p>
                </w:txbxContent>
              </v:textbox>
            </v:oval>
            <v:oval id="_x0000_s1070" style="position:absolute;left:4678;top:331;width:2117;height:1673">
              <v:textbox>
                <w:txbxContent>
                  <w:p w:rsidR="008C6D69" w:rsidRPr="005A7D72" w:rsidRDefault="008C6D69" w:rsidP="008C6D69">
                    <w:pPr>
                      <w:jc w:val="center"/>
                      <w:rPr>
                        <w:sz w:val="16"/>
                        <w:szCs w:val="16"/>
                      </w:rPr>
                    </w:pPr>
                    <w:r>
                      <w:rPr>
                        <w:rFonts w:ascii="Times New Roman CYR" w:hAnsi="Times New Roman CYR" w:cs="Times New Roman CYR"/>
                        <w:sz w:val="16"/>
                        <w:szCs w:val="16"/>
                      </w:rPr>
                      <w:t xml:space="preserve">В </w:t>
                    </w:r>
                    <w:r w:rsidRPr="005A7D72">
                      <w:rPr>
                        <w:rFonts w:ascii="Times New Roman CYR" w:hAnsi="Times New Roman CYR" w:cs="Times New Roman CYR"/>
                        <w:sz w:val="16"/>
                        <w:szCs w:val="16"/>
                      </w:rPr>
                      <w:t>ученическом самоуправлении и управлении образовательной деятельностью</w:t>
                    </w:r>
                  </w:p>
                </w:txbxContent>
              </v:textbox>
            </v:oval>
            <v:oval id="_x0000_s1071" style="position:absolute;left:6937;top:331;width:2117;height:1673">
              <v:textbox>
                <w:txbxContent>
                  <w:p w:rsidR="008C6D69" w:rsidRDefault="008C6D69" w:rsidP="008C6D69">
                    <w:pPr>
                      <w:jc w:val="center"/>
                    </w:pPr>
                    <w:r>
                      <w:rPr>
                        <w:rFonts w:ascii="Times New Roman CYR" w:hAnsi="Times New Roman CYR" w:cs="Times New Roman CYR"/>
                        <w:sz w:val="14"/>
                        <w:szCs w:val="14"/>
                      </w:rPr>
                      <w:t xml:space="preserve">В </w:t>
                    </w:r>
                    <w:r w:rsidRPr="00107D7C">
                      <w:rPr>
                        <w:rFonts w:ascii="Times New Roman CYR" w:hAnsi="Times New Roman CYR" w:cs="Times New Roman CYR"/>
                        <w:sz w:val="14"/>
                        <w:szCs w:val="14"/>
                      </w:rPr>
                      <w:t>социально значимых познавательных, творческих, культурных, краеведческих, спортивных и благотворительных</w:t>
                    </w:r>
                    <w:r>
                      <w:rPr>
                        <w:rFonts w:ascii="Times New Roman CYR" w:hAnsi="Times New Roman CYR" w:cs="Times New Roman CYR"/>
                        <w:sz w:val="16"/>
                        <w:szCs w:val="16"/>
                      </w:rPr>
                      <w:t xml:space="preserve"> проектах, в волонтерском движении</w:t>
                    </w:r>
                  </w:p>
                </w:txbxContent>
              </v:textbox>
            </v:oval>
            <v:line id="_x0000_s1072" style="position:absolute;flip:x" from="3549,2003" to="3550,2561">
              <v:stroke endarrow="block"/>
            </v:line>
            <v:line id="_x0000_s1073" style="position:absolute;flip:x" from="5807,2003" to="5808,2560">
              <v:stroke endarrow="block"/>
            </v:line>
            <v:line id="_x0000_s1074" style="position:absolute;flip:x" from="8066,2003" to="8067,2560">
              <v:stroke endarrow="block"/>
            </v:line>
            <v:rect id="_x0000_s1075" style="position:absolute;left:2560;top:2561;width:1977;height:696">
              <v:textbox>
                <w:txbxContent>
                  <w:p w:rsidR="008C6D69" w:rsidRPr="00107D7C" w:rsidRDefault="008C6D69" w:rsidP="008C6D69">
                    <w:pPr>
                      <w:rPr>
                        <w:color w:val="FF0000"/>
                      </w:rPr>
                    </w:pPr>
                    <w:r>
                      <w:rPr>
                        <w:color w:val="FF0000"/>
                      </w:rPr>
                      <w:t xml:space="preserve">  </w:t>
                    </w:r>
                  </w:p>
                </w:txbxContent>
              </v:textbox>
            </v:rect>
            <v:rect id="_x0000_s1076" style="position:absolute;left:4819;top:2561;width:1978;height:696">
              <v:textbox>
                <w:txbxContent>
                  <w:p w:rsidR="008C6D69" w:rsidRPr="00107D7C" w:rsidRDefault="008C6D69" w:rsidP="008C6D69">
                    <w:pPr>
                      <w:rPr>
                        <w:color w:val="FF0000"/>
                      </w:rPr>
                    </w:pPr>
                    <w:r>
                      <w:rPr>
                        <w:color w:val="FF0000"/>
                      </w:rPr>
                      <w:t xml:space="preserve"> </w:t>
                    </w:r>
                  </w:p>
                  <w:p w:rsidR="008C6D69" w:rsidRDefault="008C6D69" w:rsidP="008C6D69"/>
                </w:txbxContent>
              </v:textbox>
            </v:rect>
            <v:rect id="_x0000_s1077" style="position:absolute;left:7078;top:2561;width:1977;height:696">
              <v:textbox>
                <w:txbxContent>
                  <w:p w:rsidR="008C6D69" w:rsidRPr="00107D7C" w:rsidRDefault="008C6D69" w:rsidP="008C6D69">
                    <w:pPr>
                      <w:rPr>
                        <w:color w:val="FF0000"/>
                      </w:rPr>
                    </w:pPr>
                    <w:r>
                      <w:rPr>
                        <w:color w:val="FF0000"/>
                      </w:rPr>
                      <w:t xml:space="preserve"> </w:t>
                    </w:r>
                  </w:p>
                  <w:p w:rsidR="008C6D69" w:rsidRDefault="008C6D69" w:rsidP="008C6D69"/>
                </w:txbxContent>
              </v:textbox>
            </v:rect>
            <w10:anchorlock/>
          </v:group>
        </w:pict>
      </w:r>
    </w:p>
    <w:p w:rsidR="001E26EB" w:rsidRDefault="001E26E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1E26EB" w:rsidRDefault="001E26E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1E26EB" w:rsidRDefault="001E26EB" w:rsidP="008C6D69">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766CB7" w:rsidRPr="00766CB7" w:rsidRDefault="00766CB7" w:rsidP="00766CB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66CB7">
        <w:rPr>
          <w:rFonts w:ascii="Times New Roman" w:eastAsia="Times New Roman" w:hAnsi="Times New Roman" w:cs="Times New Roman"/>
          <w:bCs/>
          <w:sz w:val="24"/>
          <w:szCs w:val="24"/>
          <w:lang w:eastAsia="ru-RU"/>
        </w:rPr>
        <w:t xml:space="preserve">       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766CB7" w:rsidRPr="00766CB7" w:rsidRDefault="00766CB7" w:rsidP="00766CB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766CB7">
        <w:rPr>
          <w:rFonts w:ascii="Times New Roman" w:eastAsia="Times New Roman" w:hAnsi="Times New Roman" w:cs="Times New Roman"/>
          <w:b/>
          <w:bCs/>
          <w:sz w:val="24"/>
          <w:szCs w:val="24"/>
          <w:u w:val="single"/>
          <w:lang w:eastAsia="ru-RU"/>
        </w:rPr>
        <w:t xml:space="preserve">Разработка социальных проектов и программ включает следующие формы и методы организации социально значимой деятельности: </w:t>
      </w:r>
    </w:p>
    <w:p w:rsidR="00766CB7" w:rsidRPr="00766CB7" w:rsidRDefault="00766CB7" w:rsidP="00766CB7">
      <w:pPr>
        <w:numPr>
          <w:ilvl w:val="0"/>
          <w:numId w:val="9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766CB7">
        <w:rPr>
          <w:rFonts w:ascii="Times New Roman" w:eastAsia="Times New Roman" w:hAnsi="Times New Roman" w:cs="Times New Roman"/>
          <w:bCs/>
          <w:sz w:val="24"/>
          <w:szCs w:val="24"/>
          <w:lang w:eastAsia="ru-RU"/>
        </w:rPr>
        <w:t>определение обучающимися своей позиции в образовательной организации и в населенном пункте;</w:t>
      </w:r>
    </w:p>
    <w:p w:rsidR="00766CB7" w:rsidRPr="00766CB7" w:rsidRDefault="00766CB7" w:rsidP="00766CB7">
      <w:pPr>
        <w:numPr>
          <w:ilvl w:val="0"/>
          <w:numId w:val="9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766CB7">
        <w:rPr>
          <w:rFonts w:ascii="Times New Roman" w:eastAsia="Times New Roman" w:hAnsi="Times New Roman" w:cs="Times New Roman"/>
          <w:bCs/>
          <w:sz w:val="24"/>
          <w:szCs w:val="24"/>
          <w:lang w:eastAsia="ru-RU"/>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766CB7" w:rsidRPr="00766CB7" w:rsidRDefault="00766CB7" w:rsidP="00766CB7">
      <w:pPr>
        <w:numPr>
          <w:ilvl w:val="0"/>
          <w:numId w:val="9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766CB7">
        <w:rPr>
          <w:rFonts w:ascii="Times New Roman" w:eastAsia="Times New Roman" w:hAnsi="Times New Roman" w:cs="Times New Roman"/>
          <w:bCs/>
          <w:sz w:val="24"/>
          <w:szCs w:val="24"/>
          <w:lang w:eastAsia="ru-RU"/>
        </w:rPr>
        <w:lastRenderedPageBreak/>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766CB7" w:rsidRPr="00766CB7" w:rsidRDefault="00766CB7" w:rsidP="00766CB7">
      <w:pPr>
        <w:numPr>
          <w:ilvl w:val="0"/>
          <w:numId w:val="9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766CB7">
        <w:rPr>
          <w:rFonts w:ascii="Times New Roman" w:eastAsia="Times New Roman" w:hAnsi="Times New Roman" w:cs="Times New Roman"/>
          <w:bCs/>
          <w:sz w:val="24"/>
          <w:szCs w:val="24"/>
          <w:lang w:eastAsia="ru-RU"/>
        </w:rPr>
        <w:t>разработку форм и организационную подготовку непосредственных и виртуальных интервью и консультаций;</w:t>
      </w:r>
    </w:p>
    <w:p w:rsidR="00766CB7" w:rsidRPr="00766CB7" w:rsidRDefault="00766CB7" w:rsidP="00766CB7">
      <w:pPr>
        <w:numPr>
          <w:ilvl w:val="0"/>
          <w:numId w:val="9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766CB7">
        <w:rPr>
          <w:rFonts w:ascii="Times New Roman" w:eastAsia="Times New Roman" w:hAnsi="Times New Roman" w:cs="Times New Roman"/>
          <w:bCs/>
          <w:sz w:val="24"/>
          <w:szCs w:val="24"/>
          <w:lang w:eastAsia="ru-RU"/>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1E26EB" w:rsidRPr="00754309" w:rsidRDefault="00766CB7" w:rsidP="00C05B4D">
      <w:pPr>
        <w:numPr>
          <w:ilvl w:val="0"/>
          <w:numId w:val="9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766CB7">
        <w:rPr>
          <w:rFonts w:ascii="Times New Roman" w:eastAsia="Times New Roman" w:hAnsi="Times New Roman" w:cs="Times New Roman"/>
          <w:bCs/>
          <w:sz w:val="24"/>
          <w:szCs w:val="24"/>
          <w:lang w:eastAsia="ru-RU"/>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54309" w:rsidRPr="00754309" w:rsidRDefault="00754309" w:rsidP="00754309">
      <w:pPr>
        <w:numPr>
          <w:ilvl w:val="0"/>
          <w:numId w:val="9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разработку, публичную общественную экспертизу социальных проектов, определение очередности в реализации социальных проектов и программ;</w:t>
      </w:r>
    </w:p>
    <w:p w:rsidR="00754309" w:rsidRPr="00754309" w:rsidRDefault="00754309" w:rsidP="00754309">
      <w:pPr>
        <w:numPr>
          <w:ilvl w:val="0"/>
          <w:numId w:val="9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организацию сбора пожертвований (фандрайзинг), поиск спонсоров и меценатов для ресурсного обеспечения социальных проектов и программ;</w:t>
      </w:r>
    </w:p>
    <w:p w:rsidR="00754309" w:rsidRPr="00754309" w:rsidRDefault="00754309" w:rsidP="00754309">
      <w:pPr>
        <w:numPr>
          <w:ilvl w:val="0"/>
          <w:numId w:val="9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планирование и контроль за исполнением совместных действий обучающихся по реализации социального проекта; </w:t>
      </w:r>
    </w:p>
    <w:p w:rsidR="00754309" w:rsidRDefault="00754309" w:rsidP="00754309">
      <w:pPr>
        <w:numPr>
          <w:ilvl w:val="0"/>
          <w:numId w:val="9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54309" w:rsidRPr="00F3000A" w:rsidRDefault="00754309" w:rsidP="00754309">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F3000A">
        <w:rPr>
          <w:rFonts w:ascii="Times New Roman" w:eastAsia="Times New Roman" w:hAnsi="Times New Roman" w:cs="Times New Roman"/>
          <w:b/>
          <w:bCs/>
          <w:sz w:val="24"/>
          <w:szCs w:val="24"/>
          <w:u w:val="single"/>
          <w:lang w:eastAsia="ru-RU"/>
        </w:rPr>
        <w:t>Формами организации социально значимой деятельности обучающихся в средней школе № 66 являются:</w:t>
      </w:r>
    </w:p>
    <w:p w:rsidR="001E26EB" w:rsidRPr="00F3000A" w:rsidRDefault="001E26EB"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D69" w:rsidRPr="00766CB7" w:rsidRDefault="008C6D69"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754309" w:rsidRPr="00754309" w:rsidTr="00754309">
        <w:trPr>
          <w:trHeight w:val="388"/>
        </w:trPr>
        <w:tc>
          <w:tcPr>
            <w:tcW w:w="2500" w:type="pct"/>
          </w:tcPr>
          <w:p w:rsidR="00754309" w:rsidRPr="00754309" w:rsidRDefault="00754309" w:rsidP="007543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4309">
              <w:rPr>
                <w:rFonts w:ascii="Times New Roman" w:eastAsia="Times New Roman" w:hAnsi="Times New Roman" w:cs="Times New Roman"/>
                <w:b/>
                <w:bCs/>
                <w:sz w:val="24"/>
                <w:szCs w:val="24"/>
                <w:lang w:eastAsia="ru-RU"/>
              </w:rPr>
              <w:t>Форма</w:t>
            </w:r>
          </w:p>
        </w:tc>
        <w:tc>
          <w:tcPr>
            <w:tcW w:w="2500" w:type="pct"/>
          </w:tcPr>
          <w:p w:rsidR="00754309" w:rsidRPr="00754309" w:rsidRDefault="00754309" w:rsidP="007543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4309">
              <w:rPr>
                <w:rFonts w:ascii="Times New Roman" w:eastAsia="Times New Roman" w:hAnsi="Times New Roman" w:cs="Times New Roman"/>
                <w:b/>
                <w:bCs/>
                <w:sz w:val="24"/>
                <w:szCs w:val="24"/>
                <w:lang w:eastAsia="ru-RU"/>
              </w:rPr>
              <w:t>Содержание</w:t>
            </w:r>
          </w:p>
        </w:tc>
      </w:tr>
      <w:tr w:rsidR="00754309" w:rsidRPr="00754309" w:rsidTr="00754309">
        <w:trPr>
          <w:trHeight w:val="397"/>
        </w:trPr>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деятельность в органах ученического самоуправления, в управляющем совете образовательной организации</w:t>
            </w:r>
          </w:p>
        </w:tc>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 </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Городской конкурс деятельности коллегиальных органов самоуправления</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Участие в деятельности РКС, ГКС</w:t>
            </w:r>
          </w:p>
        </w:tc>
      </w:tr>
      <w:tr w:rsidR="00754309" w:rsidRPr="00754309" w:rsidTr="00754309">
        <w:trPr>
          <w:trHeight w:val="397"/>
        </w:trPr>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деятельность в проектной команде (по социальному и культурному проектированию) на уровне образовательной организации</w:t>
            </w:r>
          </w:p>
        </w:tc>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Создание проектных команд для реализации социальных проектов </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 </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754309" w:rsidRPr="00754309" w:rsidTr="00754309">
        <w:trPr>
          <w:trHeight w:val="397"/>
        </w:trPr>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подготовка и проведение социальных опросов по различным темам и для различных аудиторий по заказу организаций и отдельных лиц</w:t>
            </w:r>
          </w:p>
        </w:tc>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Социально-психологическое тестирование обучающихся направленное на раннее выявление не медицинского потребления наркотических средств и психотропных веществ;</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Всероссийский день правовой помощи детям;</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lastRenderedPageBreak/>
              <w:t>Развитие конфликтной компетентности участников образовательных отношений в форме групповых и индивидуальных  консультаций, семинаров (педагогические советы, родительские собрания).</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 </w:t>
            </w:r>
          </w:p>
        </w:tc>
      </w:tr>
      <w:tr w:rsidR="00754309" w:rsidRPr="00754309" w:rsidTr="00754309">
        <w:trPr>
          <w:trHeight w:val="397"/>
        </w:trPr>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lastRenderedPageBreak/>
              <w:t>сотрудничество со школьными и территориальными СМИ</w:t>
            </w:r>
          </w:p>
        </w:tc>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"Неделя школьной прессы"</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Открытый конкурс юных журналистов и редакций школьных газет "Мы рождены для печатных изданий"</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Открытый городской конкурс фильмов "Короткометражка"</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 </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754309" w:rsidRPr="00754309" w:rsidTr="00754309">
        <w:trPr>
          <w:trHeight w:val="397"/>
        </w:trPr>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участие в подготовке и проведении внеурочных мероприятий (тематических вечеров, диспутов, предметных недель, выставок, олимпиады и пр.)</w:t>
            </w:r>
          </w:p>
        </w:tc>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Всероссийская олимпиада школьников по образовательным предметам (школьный, региональный, областной, федеральный);</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 </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754309" w:rsidRPr="00754309" w:rsidTr="00754309">
        <w:trPr>
          <w:trHeight w:val="397"/>
        </w:trPr>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участие в работе клубов по интересам</w:t>
            </w:r>
          </w:p>
        </w:tc>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Деятельность школьного спортивного клуба</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Деятельность РКС, ГКС</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  </w:t>
            </w:r>
          </w:p>
        </w:tc>
      </w:tr>
      <w:tr w:rsidR="00754309" w:rsidRPr="00754309" w:rsidTr="00754309">
        <w:trPr>
          <w:trHeight w:val="397"/>
        </w:trPr>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tc>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 </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Социальная акция "Флэшмоб добра!"</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Ежегодный открытый конкурс "Собери макулатуру - спаси дерево!"</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Экологические акции по уборке несанкционированного мусора: "Оберегай", "День Волги", "Поможем реке", "Живи родник", "Чистый лес", "Мусора. Больше. Нет.", "Сделаем Ярославль чистым!"</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«Неделя медиация» в рамках работы МРЦ «Лига юного медиатора»</w:t>
            </w:r>
          </w:p>
        </w:tc>
      </w:tr>
      <w:tr w:rsidR="00754309" w:rsidRPr="00754309" w:rsidTr="00754309">
        <w:trPr>
          <w:trHeight w:val="397"/>
        </w:trPr>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организация и участие в благотворительных программах и акциях на различном уровне, участие в волонтерском движении</w:t>
            </w:r>
          </w:p>
        </w:tc>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Деятельность волонтерского отряда ОО</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Форум добровольцев;</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Весенний добровольческий марафон "Даешь добро", в рамках Всемирного дня молодежного служении России</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Акция "Дети помогают детям!"</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Благотворительная акция "Подари детям добро!"</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lastRenderedPageBreak/>
              <w:t>Городская патриотическая акция "Волонтеры Ярославля - детям блокадного Ленинграда!"</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Городской добровольческий проект "Берегите птиц!" (Акции "Покормите птиц зимой", "Подарите птице дом!")</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 </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754309" w:rsidRPr="00754309" w:rsidTr="00754309">
        <w:trPr>
          <w:trHeight w:val="397"/>
        </w:trPr>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lastRenderedPageBreak/>
              <w:t>участие в шефской деятельности над воспитанниками дошкольных образовательных организаций</w:t>
            </w:r>
          </w:p>
        </w:tc>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 </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754309" w:rsidRPr="00754309" w:rsidTr="00754309">
        <w:trPr>
          <w:trHeight w:val="397"/>
        </w:trPr>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участие в проектах образовательных и общественных организаций</w:t>
            </w:r>
          </w:p>
        </w:tc>
        <w:tc>
          <w:tcPr>
            <w:tcW w:w="2500" w:type="pct"/>
          </w:tcPr>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 xml:space="preserve"> </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Проект "Я-спортсмен"</w:t>
            </w:r>
          </w:p>
          <w:p w:rsidR="00754309" w:rsidRPr="00754309" w:rsidRDefault="00754309" w:rsidP="0075430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54309">
              <w:rPr>
                <w:rFonts w:ascii="Times New Roman" w:eastAsia="Times New Roman" w:hAnsi="Times New Roman" w:cs="Times New Roman"/>
                <w:bCs/>
                <w:sz w:val="24"/>
                <w:szCs w:val="24"/>
                <w:lang w:eastAsia="ru-RU"/>
              </w:rPr>
              <w:t>Городской добровольческий проект "Берегите птиц!" (Акции "Покормите птиц зимой", "Подарите птице дом!")</w:t>
            </w:r>
          </w:p>
        </w:tc>
      </w:tr>
    </w:tbl>
    <w:p w:rsidR="008C6D69" w:rsidRPr="00766CB7" w:rsidRDefault="008C6D69"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C6D69" w:rsidRPr="00766CB7" w:rsidRDefault="008C6D69"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497BAB">
        <w:rPr>
          <w:rFonts w:ascii="Times New Roman" w:eastAsia="Times New Roman" w:hAnsi="Times New Roman" w:cs="Times New Roman"/>
          <w:b/>
          <w:bCs/>
          <w:sz w:val="24"/>
          <w:szCs w:val="24"/>
          <w:u w:val="single"/>
          <w:lang w:eastAsia="ru-RU"/>
        </w:rPr>
        <w:t>Описание основных технологий взаимодействия и сотрудничества субъектов воспитательного процесса и социальных институтов</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6130"/>
        <w:gridCol w:w="4885"/>
      </w:tblGrid>
      <w:tr w:rsidR="00497BAB" w:rsidRPr="00497BAB" w:rsidTr="00497BAB">
        <w:tc>
          <w:tcPr>
            <w:tcW w:w="1275"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97BAB">
              <w:rPr>
                <w:rFonts w:ascii="Times New Roman" w:eastAsia="Times New Roman" w:hAnsi="Times New Roman" w:cs="Times New Roman"/>
                <w:b/>
                <w:bCs/>
                <w:sz w:val="24"/>
                <w:szCs w:val="24"/>
                <w:lang w:eastAsia="ru-RU"/>
              </w:rPr>
              <w:t>СОЦИАЛЬНЫЕ ПАРТНЕРЫ</w:t>
            </w:r>
          </w:p>
        </w:tc>
        <w:tc>
          <w:tcPr>
            <w:tcW w:w="2073"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97BAB">
              <w:rPr>
                <w:rFonts w:ascii="Times New Roman" w:eastAsia="Times New Roman" w:hAnsi="Times New Roman" w:cs="Times New Roman"/>
                <w:b/>
                <w:bCs/>
                <w:sz w:val="24"/>
                <w:szCs w:val="24"/>
                <w:lang w:eastAsia="ru-RU"/>
              </w:rPr>
              <w:t>ОБЩЕСТВЕННО-ЗНАЧИМЫЕ ЗАДАЧИ</w:t>
            </w:r>
          </w:p>
        </w:tc>
        <w:tc>
          <w:tcPr>
            <w:tcW w:w="1652"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97BAB">
              <w:rPr>
                <w:rFonts w:ascii="Times New Roman" w:eastAsia="Times New Roman" w:hAnsi="Times New Roman" w:cs="Times New Roman"/>
                <w:b/>
                <w:bCs/>
                <w:sz w:val="24"/>
                <w:szCs w:val="24"/>
                <w:lang w:eastAsia="ru-RU"/>
              </w:rPr>
              <w:t>ФОРМИРУЕМЫЕ  КОМПЕТЕНЦИИ</w:t>
            </w:r>
          </w:p>
        </w:tc>
      </w:tr>
      <w:tr w:rsidR="00497BAB" w:rsidRPr="00497BAB" w:rsidTr="00497BAB">
        <w:tc>
          <w:tcPr>
            <w:tcW w:w="1275"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Учреждения культуры: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1. музеи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2. библиотеки</w:t>
            </w:r>
          </w:p>
        </w:tc>
        <w:tc>
          <w:tcPr>
            <w:tcW w:w="2073"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 Содействие в формировании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социального опыта детей на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основе музейной педагогики,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социальной практики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общественных фондов;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содействие в формировании социального опыта детей путем</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информационного многообразия библиотечных фондов </w:t>
            </w:r>
          </w:p>
        </w:tc>
        <w:tc>
          <w:tcPr>
            <w:tcW w:w="1652"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 Опыт работы с музейной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экспозицией;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 читательский опыт,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опыт поиска необходимой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информации;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опыт связи с общественными фондами и взаимодействия с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представителями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различных социальных групп </w:t>
            </w:r>
          </w:p>
        </w:tc>
      </w:tr>
      <w:tr w:rsidR="00497BAB" w:rsidRPr="00497BAB" w:rsidTr="00497BAB">
        <w:tc>
          <w:tcPr>
            <w:tcW w:w="1275"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Зрелищные учреждения: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театры, цирк, планетарий, дельфинарий,</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Дворец культуры (ДК), </w:t>
            </w:r>
            <w:r w:rsidRPr="00497BAB">
              <w:rPr>
                <w:rFonts w:ascii="Times New Roman" w:eastAsia="Times New Roman" w:hAnsi="Times New Roman" w:cs="Times New Roman"/>
                <w:bCs/>
                <w:sz w:val="24"/>
                <w:szCs w:val="24"/>
                <w:lang w:eastAsia="ru-RU"/>
              </w:rPr>
              <w:lastRenderedPageBreak/>
              <w:t>Концертно-зрелищный центр (КЗЦ)</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73"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lastRenderedPageBreak/>
              <w:t xml:space="preserve">- Приобщение к богатству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классического и современного искусства,</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 - воспитание уважения к творчеству исполнителей,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 развитие эстетического кругозора с использованием </w:t>
            </w:r>
            <w:r w:rsidRPr="00497BAB">
              <w:rPr>
                <w:rFonts w:ascii="Times New Roman" w:eastAsia="Times New Roman" w:hAnsi="Times New Roman" w:cs="Times New Roman"/>
                <w:bCs/>
                <w:sz w:val="24"/>
                <w:szCs w:val="24"/>
                <w:lang w:eastAsia="ru-RU"/>
              </w:rPr>
              <w:lastRenderedPageBreak/>
              <w:t xml:space="preserve">средств театральной педагогики (встреч с создателями спектакля, обсуждений, дискуссий по зрительским впечатлениям) </w:t>
            </w:r>
          </w:p>
        </w:tc>
        <w:tc>
          <w:tcPr>
            <w:tcW w:w="1652"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lastRenderedPageBreak/>
              <w:t xml:space="preserve">Опыт восприятия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спектакля, музыкального произведения; формирование зрительской культуры; опыт восприятия спектакля как результата </w:t>
            </w:r>
            <w:r w:rsidRPr="00497BAB">
              <w:rPr>
                <w:rFonts w:ascii="Times New Roman" w:eastAsia="Times New Roman" w:hAnsi="Times New Roman" w:cs="Times New Roman"/>
                <w:bCs/>
                <w:sz w:val="24"/>
                <w:szCs w:val="24"/>
                <w:lang w:eastAsia="ru-RU"/>
              </w:rPr>
              <w:lastRenderedPageBreak/>
              <w:t xml:space="preserve">комплексного взаимодействия автора, режиссёра, художника,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актёров и многообразных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служб, обеспечивающих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рождение сценического произведения</w:t>
            </w:r>
          </w:p>
        </w:tc>
      </w:tr>
      <w:tr w:rsidR="00497BAB" w:rsidRPr="00497BAB" w:rsidTr="00497BAB">
        <w:tc>
          <w:tcPr>
            <w:tcW w:w="1275"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lastRenderedPageBreak/>
              <w:t>Учреждения дополнительного образования:</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Дом детского творчества (ДТЮ), Центр детского творчества (ЦДЮ), школы искусств,</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Городской центр внешкольной работы (ГЦВР «Дом пионеров»)</w:t>
            </w:r>
          </w:p>
        </w:tc>
        <w:tc>
          <w:tcPr>
            <w:tcW w:w="2073"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Содействие развития у детей творческих способностей, художественно-эстетического восприятия мира, музыкального вкуса</w:t>
            </w:r>
          </w:p>
        </w:tc>
        <w:tc>
          <w:tcPr>
            <w:tcW w:w="1652"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Творческие компетенции:</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-мотивационно-творческая деятельность</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личностно-значимые творческие результаты</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готовность к самообразованию.</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Художественно-эстетические компетенции:</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развивают художественное восприятие, стремление к эстетическому развитию и самосовершенствованию,</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формируют подготовленность к самостоятельному выполнению профессиональных действий и оценке результатов своего труда.</w:t>
            </w:r>
          </w:p>
        </w:tc>
      </w:tr>
      <w:tr w:rsidR="00497BAB" w:rsidRPr="00497BAB" w:rsidTr="00497BAB">
        <w:tc>
          <w:tcPr>
            <w:tcW w:w="1275"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Психологическая служба</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(центры психологической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помощи, телефоны доверия)  </w:t>
            </w:r>
          </w:p>
        </w:tc>
        <w:tc>
          <w:tcPr>
            <w:tcW w:w="2073"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Консультативная,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психотерапевтическая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помощь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детям, родителям, педагогам. </w:t>
            </w:r>
          </w:p>
        </w:tc>
        <w:tc>
          <w:tcPr>
            <w:tcW w:w="1652"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Опыт самореализации,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самоутверждения,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адекватного самовосприятия в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кризисной ситуации;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гармонизация детско-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родительских отношений </w:t>
            </w:r>
          </w:p>
        </w:tc>
      </w:tr>
      <w:tr w:rsidR="00497BAB" w:rsidRPr="00497BAB" w:rsidTr="00497BAB">
        <w:tc>
          <w:tcPr>
            <w:tcW w:w="1275"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Городской центр гражданско-патриотического воспитания («Дом офицеров»),</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Совет ветеранов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73"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Сохранение исторической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памяти; поддержка ветеранов;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содействие патриотическому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воспитанию населения </w:t>
            </w:r>
          </w:p>
        </w:tc>
        <w:tc>
          <w:tcPr>
            <w:tcW w:w="1652"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Опыт общения с людьми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разных поколений; опыт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проявления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нравственно-ценного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отношения к героическому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прошлому народа, заслугам ветеранов; опыт помощи, заботы о них; формирование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позитивного отношения к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lastRenderedPageBreak/>
              <w:t xml:space="preserve">старшему поколению в своей семье. </w:t>
            </w:r>
          </w:p>
        </w:tc>
      </w:tr>
      <w:tr w:rsidR="00497BAB" w:rsidRPr="00497BAB" w:rsidTr="00497BAB">
        <w:tc>
          <w:tcPr>
            <w:tcW w:w="1275"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lastRenderedPageBreak/>
              <w:t xml:space="preserve">Комиссия по делам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Несовершеннолетних (КДН) </w:t>
            </w:r>
          </w:p>
        </w:tc>
        <w:tc>
          <w:tcPr>
            <w:tcW w:w="2073"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Социальная поддержка 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реабилитация детей,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оказавшихся в трудной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жизненной ситуации </w:t>
            </w:r>
          </w:p>
        </w:tc>
        <w:tc>
          <w:tcPr>
            <w:tcW w:w="1652"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Восполнение пробелов в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правовых вопросах;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-опыт общения с детьми из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разных социальных групп;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-опыт моральной 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практической поддержки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детей, нуждающихся в помощи </w:t>
            </w:r>
          </w:p>
        </w:tc>
      </w:tr>
      <w:tr w:rsidR="00497BAB" w:rsidRPr="00497BAB" w:rsidTr="00497BAB">
        <w:tc>
          <w:tcPr>
            <w:tcW w:w="1275"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Городской молодежный центр (ГМЦ)</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73"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Социальная поддержка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воспитанников;</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профильная ориентация обучающихся </w:t>
            </w:r>
          </w:p>
        </w:tc>
        <w:tc>
          <w:tcPr>
            <w:tcW w:w="1652"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 Опыт применения метапредметных знаний 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умений;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 развитие опыта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разноплановой деятельности; </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 опыт социальной активности </w:t>
            </w:r>
          </w:p>
        </w:tc>
      </w:tr>
      <w:tr w:rsidR="00497BAB" w:rsidRPr="00497BAB" w:rsidTr="00497BAB">
        <w:tc>
          <w:tcPr>
            <w:tcW w:w="1275"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Социально-значимые  объекты:</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 -приюты для бездомных животных,</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-детские дома-интернаты,</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-дома престарелых,</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-больницы,</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-детские садики</w:t>
            </w:r>
          </w:p>
        </w:tc>
        <w:tc>
          <w:tcPr>
            <w:tcW w:w="2073"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Социально-значимая деятельность -  добровольческое движение в школе – это путь к социализации подростков:</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способствовать приобретению практических умений коммуникативной культуры в процессе осуществления различных социальных взаимодействий;</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вовлечение молодежи в социально-значимую деятельность;</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подготовка кадрового резерва добровольцев (волонтеров);</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w:t>
            </w:r>
          </w:p>
        </w:tc>
        <w:tc>
          <w:tcPr>
            <w:tcW w:w="1652" w:type="pct"/>
          </w:tcPr>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Компетенции:</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-это умение устанавливать контакт с людьми</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xml:space="preserve"> -  владеть знаниями, которые надо донести до человека, и уметь их правильно передать,</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иметь чёткую позицию по отношению к вредным привычкам и уметь сказать им «нет»..</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иметь активную жизненную позицию.</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 умение работать в команде,</w:t>
            </w:r>
          </w:p>
          <w:p w:rsidR="00497BAB" w:rsidRPr="00497BAB" w:rsidRDefault="00497BAB" w:rsidP="00497B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97BAB">
              <w:rPr>
                <w:rFonts w:ascii="Times New Roman" w:eastAsia="Times New Roman" w:hAnsi="Times New Roman" w:cs="Times New Roman"/>
                <w:bCs/>
                <w:sz w:val="24"/>
                <w:szCs w:val="24"/>
                <w:lang w:eastAsia="ru-RU"/>
              </w:rPr>
              <w:t>и др.</w:t>
            </w:r>
          </w:p>
        </w:tc>
      </w:tr>
    </w:tbl>
    <w:p w:rsidR="008C6D69" w:rsidRDefault="008C6D69"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8C6D69" w:rsidRDefault="008C6D69"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8C6D69" w:rsidRDefault="008C6D69"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8C6D69" w:rsidRDefault="008C6D69"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8C6D69" w:rsidRDefault="008C6D69"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EA0AC2" w:rsidRPr="00EA0AC2" w:rsidRDefault="00EA0AC2"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Default="00D34877" w:rsidP="00EA0AC2">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EA0AC2" w:rsidRPr="00EA0AC2" w:rsidRDefault="00EA0AC2" w:rsidP="00EA0AC2">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EA0AC2">
        <w:rPr>
          <w:rFonts w:ascii="Times New Roman" w:eastAsia="Times New Roman" w:hAnsi="Times New Roman" w:cs="Times New Roman"/>
          <w:b/>
          <w:bCs/>
          <w:sz w:val="24"/>
          <w:szCs w:val="24"/>
          <w:u w:val="single"/>
          <w:lang w:eastAsia="ru-RU"/>
        </w:rPr>
        <w:lastRenderedPageBreak/>
        <w:t>Модель  основных  взаимодействий.</w:t>
      </w:r>
    </w:p>
    <w:p w:rsidR="008C6D69" w:rsidRDefault="009E1C67" w:rsidP="00D34877">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141" editas="radial" style="width:6in;height:6in;mso-position-horizontal-relative:char;mso-position-vertical-relative:line" coordorigin="1642,1050" coordsize="8640,8640">
            <o:lock v:ext="edit" aspectratio="t"/>
            <o:diagram v:ext="edit" dgmstyle="0" dgmfontsize="12" constrainbounds="1858,1266,10066,9474">
              <o:relationtable v:ext="edit">
                <o:rel v:ext="edit" idsrc="#_s1149" iddest="#_s1149"/>
                <o:rel v:ext="edit" idsrc="#_s1148" iddest="#_s1149" idcntr="#_s1147"/>
                <o:rel v:ext="edit" idsrc="#_s1146" iddest="#_s1149" idcntr="#_s1145"/>
                <o:rel v:ext="edit" idsrc="#_s1144" iddest="#_s1149" idcntr="#_s1143"/>
              </o:relationtable>
            </o:diagram>
            <v:shape id="_x0000_s1142" type="#_x0000_t75" style="position:absolute;left:1642;top:1050;width:8640;height:8640" o:preferrelative="f">
              <v:fill o:detectmouseclick="t"/>
              <v:path o:extrusionok="t" o:connecttype="none"/>
              <o:lock v:ext="edit" text="t"/>
            </v:shape>
            <v:line id="_s1143" o:spid="_x0000_s1143" style="position:absolute;flip:x;v-text-anchor:middle" from="4184,5882" to="5073,6395" o:dgmnodekind="65535" strokeweight="2.25pt"/>
            <v:oval id="_s1144" o:spid="_x0000_s1144" style="position:absolute;left:2271;top:5882;width:2052;height:2052;v-text-anchor:middle" o:dgmnodekind="0" fillcolor="#98d16d">
              <v:textbox style="mso-next-textbox:#_s1144" inset="0,0,0,0">
                <w:txbxContent>
                  <w:p w:rsidR="00D34877" w:rsidRPr="007F3C78" w:rsidRDefault="00D34877" w:rsidP="00D34877">
                    <w:pPr>
                      <w:spacing w:after="0" w:line="240" w:lineRule="auto"/>
                      <w:jc w:val="center"/>
                      <w:rPr>
                        <w:sz w:val="16"/>
                        <w:szCs w:val="16"/>
                      </w:rPr>
                    </w:pPr>
                    <w:r w:rsidRPr="007F3C78">
                      <w:rPr>
                        <w:sz w:val="16"/>
                        <w:szCs w:val="16"/>
                      </w:rPr>
                      <w:t>Ярославский государственный</w:t>
                    </w:r>
                  </w:p>
                  <w:p w:rsidR="00D34877" w:rsidRPr="007F3C78" w:rsidRDefault="00D34877" w:rsidP="00D34877">
                    <w:pPr>
                      <w:spacing w:after="0" w:line="240" w:lineRule="auto"/>
                      <w:jc w:val="center"/>
                      <w:rPr>
                        <w:sz w:val="16"/>
                        <w:szCs w:val="16"/>
                      </w:rPr>
                    </w:pPr>
                    <w:r w:rsidRPr="007F3C78">
                      <w:rPr>
                        <w:sz w:val="16"/>
                        <w:szCs w:val="16"/>
                      </w:rPr>
                      <w:t>цирк,</w:t>
                    </w:r>
                  </w:p>
                  <w:p w:rsidR="00D34877" w:rsidRPr="007F3C78" w:rsidRDefault="00D34877" w:rsidP="00D34877">
                    <w:pPr>
                      <w:spacing w:after="0" w:line="240" w:lineRule="auto"/>
                      <w:jc w:val="center"/>
                      <w:rPr>
                        <w:sz w:val="16"/>
                        <w:szCs w:val="16"/>
                      </w:rPr>
                    </w:pPr>
                    <w:r w:rsidRPr="007F3C78">
                      <w:rPr>
                        <w:sz w:val="16"/>
                        <w:szCs w:val="16"/>
                      </w:rPr>
                      <w:t>Культурно-просветительский центр им. В.В.Терешковой</w:t>
                    </w:r>
                  </w:p>
                  <w:p w:rsidR="00D34877" w:rsidRDefault="00D34877" w:rsidP="00D34877">
                    <w:pPr>
                      <w:jc w:val="center"/>
                    </w:pPr>
                  </w:p>
                </w:txbxContent>
              </v:textbox>
            </v:oval>
            <v:line id="_s1145" o:spid="_x0000_s1145" style="position:absolute;v-text-anchor:middle" from="6850,5883" to="7739,6396" o:dgmnodekind="65535" strokeweight="2.25pt"/>
            <v:oval id="_s1146" o:spid="_x0000_s1146" style="position:absolute;left:7601;top:5882;width:2052;height:2052;v-text-anchor:middle" o:dgmnodekind="0" fillcolor="#98d16d">
              <v:textbox style="mso-next-textbox:#_s1146" inset="0,0,0,0">
                <w:txbxContent>
                  <w:p w:rsidR="00D34877" w:rsidRPr="003E3821" w:rsidRDefault="00D34877" w:rsidP="00D34877">
                    <w:pPr>
                      <w:jc w:val="center"/>
                      <w:rPr>
                        <w:sz w:val="20"/>
                      </w:rPr>
                    </w:pPr>
                    <w:r w:rsidRPr="003E3821">
                      <w:rPr>
                        <w:sz w:val="20"/>
                      </w:rPr>
                      <w:t xml:space="preserve">Городской (районный) Совет </w:t>
                    </w:r>
                    <w:r>
                      <w:rPr>
                        <w:sz w:val="20"/>
                      </w:rPr>
                      <w:t>ветеранов</w:t>
                    </w:r>
                  </w:p>
                </w:txbxContent>
              </v:textbox>
            </v:oval>
            <v:line id="_s1147" o:spid="_x0000_s1147" style="position:absolute;flip:y;v-text-anchor:middle" from="5962,3318" to="5962,4344" o:dgmnodekind="65535" strokeweight="2.25pt"/>
            <v:oval id="_s1148" o:spid="_x0000_s1148" style="position:absolute;left:4936;top:1266;width:2052;height:2052;v-text-anchor:middle" o:dgmnodekind="0" fillcolor="#98d16d">
              <v:textbox style="mso-next-textbox:#_s1148" inset="0,0,0,0">
                <w:txbxContent>
                  <w:p w:rsidR="00D34877" w:rsidRDefault="00D34877" w:rsidP="00D34877">
                    <w:pPr>
                      <w:spacing w:after="0" w:line="240" w:lineRule="auto"/>
                      <w:jc w:val="center"/>
                      <w:rPr>
                        <w:sz w:val="16"/>
                      </w:rPr>
                    </w:pPr>
                    <w:r w:rsidRPr="00331818">
                      <w:rPr>
                        <w:sz w:val="16"/>
                      </w:rPr>
                      <w:t>Музеи г. Ярославля:</w:t>
                    </w:r>
                  </w:p>
                  <w:p w:rsidR="00D34877" w:rsidRPr="00331818" w:rsidRDefault="00D34877" w:rsidP="00D34877">
                    <w:pPr>
                      <w:spacing w:after="0" w:line="240" w:lineRule="auto"/>
                      <w:jc w:val="center"/>
                      <w:rPr>
                        <w:sz w:val="16"/>
                      </w:rPr>
                    </w:pPr>
                    <w:r w:rsidRPr="00331818">
                      <w:rPr>
                        <w:sz w:val="16"/>
                      </w:rPr>
                      <w:t>-краеведческий,</w:t>
                    </w:r>
                  </w:p>
                  <w:p w:rsidR="00D34877" w:rsidRDefault="00D34877" w:rsidP="00D34877">
                    <w:pPr>
                      <w:spacing w:after="0" w:line="240" w:lineRule="auto"/>
                      <w:jc w:val="center"/>
                      <w:rPr>
                        <w:sz w:val="16"/>
                      </w:rPr>
                    </w:pPr>
                    <w:r w:rsidRPr="00331818">
                      <w:rPr>
                        <w:sz w:val="16"/>
                      </w:rPr>
                      <w:t>-музей Эйнштейна</w:t>
                    </w:r>
                  </w:p>
                  <w:p w:rsidR="00D34877" w:rsidRPr="00331818" w:rsidRDefault="00D34877" w:rsidP="00D34877">
                    <w:pPr>
                      <w:jc w:val="center"/>
                      <w:rPr>
                        <w:sz w:val="16"/>
                      </w:rPr>
                    </w:pPr>
                    <w:r>
                      <w:rPr>
                        <w:sz w:val="16"/>
                      </w:rPr>
                      <w:t>-</w:t>
                    </w:r>
                  </w:p>
                </w:txbxContent>
              </v:textbox>
            </v:oval>
            <v:oval id="_s1149" o:spid="_x0000_s1149" style="position:absolute;left:4936;top:4344;width:2052;height:2052;v-text-anchor:middle" o:dgmnodekind="0" fillcolor="#d6e3bc">
              <v:textbox style="mso-next-textbox:#_s1149" inset="0,0,0,0">
                <w:txbxContent>
                  <w:p w:rsidR="00D34877" w:rsidRPr="00617E54" w:rsidRDefault="00D34877" w:rsidP="00D34877">
                    <w:pPr>
                      <w:jc w:val="center"/>
                      <w:rPr>
                        <w:b/>
                        <w:color w:val="4F6228"/>
                        <w:sz w:val="32"/>
                      </w:rPr>
                    </w:pPr>
                    <w:r w:rsidRPr="00617E54">
                      <w:rPr>
                        <w:b/>
                        <w:color w:val="4F6228"/>
                        <w:sz w:val="32"/>
                      </w:rPr>
                      <w:t>МОУ СШ № 66</w:t>
                    </w:r>
                  </w:p>
                </w:txbxContent>
              </v:textbox>
            </v:oval>
            <v:oval id="_x0000_s1150" style="position:absolute;left:1765;top:3737;width:2052;height:2052;v-text-anchor:middle" o:dgmnodekind="0" fillcolor="#9bbb59" strokecolor="#f2f2f2" strokeweight="3pt">
              <v:shadow on="t" type="perspective" color="#4e6128" opacity=".5" offset="1pt" offset2="-1pt"/>
              <v:textbox style="mso-next-textbox:#_x0000_s1150" inset="0,0,0,0">
                <w:txbxContent>
                  <w:p w:rsidR="00D34877" w:rsidRPr="003E3821" w:rsidRDefault="00D34877" w:rsidP="00D34877">
                    <w:pPr>
                      <w:spacing w:after="0" w:line="240" w:lineRule="auto"/>
                      <w:rPr>
                        <w:sz w:val="14"/>
                        <w:szCs w:val="16"/>
                      </w:rPr>
                    </w:pPr>
                    <w:r w:rsidRPr="003E3821">
                      <w:rPr>
                        <w:sz w:val="14"/>
                        <w:szCs w:val="16"/>
                      </w:rPr>
                      <w:t>Театр юного зрителя,</w:t>
                    </w:r>
                  </w:p>
                  <w:p w:rsidR="00D34877" w:rsidRPr="003E3821" w:rsidRDefault="00D34877" w:rsidP="00D34877">
                    <w:pPr>
                      <w:spacing w:after="0" w:line="240" w:lineRule="auto"/>
                      <w:jc w:val="center"/>
                      <w:rPr>
                        <w:sz w:val="14"/>
                        <w:szCs w:val="16"/>
                      </w:rPr>
                    </w:pPr>
                    <w:r w:rsidRPr="003E3821">
                      <w:rPr>
                        <w:sz w:val="14"/>
                        <w:szCs w:val="16"/>
                      </w:rPr>
                      <w:t xml:space="preserve">Театр </w:t>
                    </w:r>
                    <w:r>
                      <w:rPr>
                        <w:sz w:val="14"/>
                        <w:szCs w:val="16"/>
                      </w:rPr>
                      <w:t xml:space="preserve">им. </w:t>
                    </w:r>
                    <w:r w:rsidRPr="003E3821">
                      <w:rPr>
                        <w:sz w:val="14"/>
                        <w:szCs w:val="16"/>
                      </w:rPr>
                      <w:t>Ф.Волкова,</w:t>
                    </w:r>
                  </w:p>
                  <w:p w:rsidR="00D34877" w:rsidRPr="003E3821" w:rsidRDefault="00D34877" w:rsidP="00D34877">
                    <w:pPr>
                      <w:spacing w:after="0" w:line="240" w:lineRule="auto"/>
                      <w:jc w:val="center"/>
                      <w:rPr>
                        <w:sz w:val="14"/>
                        <w:szCs w:val="16"/>
                      </w:rPr>
                    </w:pPr>
                    <w:r w:rsidRPr="003E3821">
                      <w:rPr>
                        <w:sz w:val="14"/>
                        <w:szCs w:val="16"/>
                      </w:rPr>
                      <w:t>Учебный театр ЯГТИ,</w:t>
                    </w:r>
                  </w:p>
                  <w:p w:rsidR="00D34877" w:rsidRPr="003E3821" w:rsidRDefault="00D34877" w:rsidP="00D34877">
                    <w:pPr>
                      <w:jc w:val="center"/>
                      <w:rPr>
                        <w:sz w:val="16"/>
                        <w:szCs w:val="16"/>
                      </w:rPr>
                    </w:pPr>
                    <w:r w:rsidRPr="003E3821">
                      <w:rPr>
                        <w:sz w:val="14"/>
                        <w:szCs w:val="16"/>
                      </w:rPr>
                      <w:t xml:space="preserve">Ярославский камерный </w:t>
                    </w:r>
                    <w:r w:rsidRPr="003E3821">
                      <w:rPr>
                        <w:sz w:val="16"/>
                        <w:szCs w:val="16"/>
                      </w:rPr>
                      <w:t>театр имени В.Воронцова</w:t>
                    </w:r>
                  </w:p>
                  <w:p w:rsidR="00D34877" w:rsidRPr="003E3821" w:rsidRDefault="00D34877" w:rsidP="00D34877">
                    <w:pPr>
                      <w:jc w:val="center"/>
                      <w:rPr>
                        <w:sz w:val="16"/>
                        <w:szCs w:val="16"/>
                      </w:rPr>
                    </w:pPr>
                  </w:p>
                </w:txbxContent>
              </v:textbox>
            </v:oval>
            <v:oval id="_x0000_s1151" style="position:absolute;left:8117;top:3737;width:2052;height:2052;v-text-anchor:middle" o:dgmnodekind="0" fillcolor="#9bbb59" strokecolor="#f2f2f2" strokeweight="3pt">
              <v:shadow on="t" type="perspective" color="#4e6128" opacity=".5" offset="1pt" offset2="-1pt"/>
              <v:textbox style="mso-next-textbox:#_x0000_s1151" inset="0,0,0,0">
                <w:txbxContent>
                  <w:p w:rsidR="00D34877" w:rsidRDefault="00D34877" w:rsidP="00D34877">
                    <w:pPr>
                      <w:jc w:val="center"/>
                    </w:pPr>
                  </w:p>
                  <w:p w:rsidR="00D34877" w:rsidRDefault="00D34877" w:rsidP="00D34877">
                    <w:pPr>
                      <w:jc w:val="center"/>
                    </w:pPr>
                    <w:r>
                      <w:t xml:space="preserve"> </w:t>
                    </w:r>
                    <w:r w:rsidRPr="003E3821">
                      <w:rPr>
                        <w:sz w:val="20"/>
                      </w:rPr>
                      <w:t>Городской молодежный центр</w:t>
                    </w:r>
                  </w:p>
                </w:txbxContent>
              </v:textbox>
            </v:oval>
            <v:oval id="_x0000_s1152" style="position:absolute;left:7109;top:1769;width:2052;height:2052;v-text-anchor:middle" o:dgmnodekind="0" fillcolor="#9bbb59" strokecolor="#f2f2f2" strokeweight="3pt">
              <v:shadow on="t" type="perspective" color="#4e6128" opacity=".5" offset="1pt" offset2="-1pt"/>
              <v:textbox style="mso-next-textbox:#_x0000_s1152" inset="0,0,0,0">
                <w:txbxContent>
                  <w:p w:rsidR="00D34877" w:rsidRPr="003E3821" w:rsidRDefault="00D34877" w:rsidP="00D34877">
                    <w:pPr>
                      <w:jc w:val="center"/>
                      <w:rPr>
                        <w:sz w:val="20"/>
                      </w:rPr>
                    </w:pPr>
                    <w:r w:rsidRPr="003E3821">
                      <w:rPr>
                        <w:sz w:val="20"/>
                      </w:rPr>
                      <w:t>Приют для животных «Вита»,</w:t>
                    </w:r>
                  </w:p>
                  <w:p w:rsidR="00D34877" w:rsidRPr="003E3821" w:rsidRDefault="00D34877" w:rsidP="00D34877">
                    <w:pPr>
                      <w:jc w:val="center"/>
                      <w:rPr>
                        <w:sz w:val="20"/>
                      </w:rPr>
                    </w:pPr>
                    <w:r>
                      <w:rPr>
                        <w:sz w:val="20"/>
                      </w:rPr>
                      <w:t xml:space="preserve">Собачий приют </w:t>
                    </w:r>
                    <w:r w:rsidRPr="003E3821">
                      <w:rPr>
                        <w:sz w:val="20"/>
                      </w:rPr>
                      <w:t>«Ковчег»</w:t>
                    </w:r>
                  </w:p>
                </w:txbxContent>
              </v:textbox>
            </v:oval>
            <v:oval id="_x0000_s1153" style="position:absolute;left:2731;top:1769;width:2052;height:2052;v-text-anchor:middle" o:dgmnodekind="0" fillcolor="#9bbb59" strokecolor="#f2f2f2" strokeweight="3pt">
              <v:shadow on="t" type="perspective" color="#4e6128" opacity=".5" offset="1pt" offset2="-1pt"/>
              <v:textbox style="mso-next-textbox:#_x0000_s1153" inset="0,0,0,0">
                <w:txbxContent>
                  <w:p w:rsidR="00D34877" w:rsidRPr="00331818" w:rsidRDefault="00D34877" w:rsidP="00D34877">
                    <w:pPr>
                      <w:spacing w:after="0" w:line="240" w:lineRule="auto"/>
                      <w:jc w:val="center"/>
                      <w:rPr>
                        <w:sz w:val="16"/>
                      </w:rPr>
                    </w:pPr>
                    <w:r>
                      <w:rPr>
                        <w:sz w:val="16"/>
                      </w:rPr>
                      <w:t xml:space="preserve">Библиотеки: </w:t>
                    </w:r>
                    <w:r w:rsidRPr="00331818">
                      <w:rPr>
                        <w:sz w:val="16"/>
                      </w:rPr>
                      <w:t>-имени Суркова,</w:t>
                    </w:r>
                  </w:p>
                  <w:p w:rsidR="00D34877" w:rsidRPr="00331818" w:rsidRDefault="00D34877" w:rsidP="00D34877">
                    <w:pPr>
                      <w:spacing w:after="0" w:line="240" w:lineRule="auto"/>
                      <w:jc w:val="center"/>
                      <w:rPr>
                        <w:sz w:val="16"/>
                      </w:rPr>
                    </w:pPr>
                    <w:r w:rsidRPr="00331818">
                      <w:rPr>
                        <w:sz w:val="16"/>
                      </w:rPr>
                      <w:t>-Некрасовская</w:t>
                    </w:r>
                  </w:p>
                  <w:p w:rsidR="00D34877" w:rsidRDefault="00D34877" w:rsidP="00D34877">
                    <w:pPr>
                      <w:spacing w:after="0" w:line="240" w:lineRule="auto"/>
                      <w:jc w:val="center"/>
                      <w:rPr>
                        <w:sz w:val="20"/>
                      </w:rPr>
                    </w:pPr>
                    <w:r w:rsidRPr="00331818">
                      <w:rPr>
                        <w:sz w:val="16"/>
                      </w:rPr>
                      <w:t>-ДК «Магистраль</w:t>
                    </w:r>
                    <w:r>
                      <w:rPr>
                        <w:sz w:val="20"/>
                      </w:rPr>
                      <w:t>»,</w:t>
                    </w:r>
                  </w:p>
                  <w:p w:rsidR="00D34877" w:rsidRPr="00A16604" w:rsidRDefault="00D34877" w:rsidP="00D34877">
                    <w:pPr>
                      <w:spacing w:line="240" w:lineRule="auto"/>
                      <w:jc w:val="center"/>
                      <w:rPr>
                        <w:sz w:val="20"/>
                      </w:rPr>
                    </w:pPr>
                    <w:r>
                      <w:rPr>
                        <w:sz w:val="20"/>
                      </w:rPr>
                      <w:t>-</w:t>
                    </w:r>
                    <w:r w:rsidRPr="00331818">
                      <w:rPr>
                        <w:sz w:val="16"/>
                      </w:rPr>
                      <w:t>областная юношеская библиотека</w:t>
                    </w:r>
                  </w:p>
                </w:txbxContent>
              </v:textbox>
            </v:oval>
            <v:oval id="_x0000_s1154" style="position:absolute;left:6065;top:7514;width:2052;height:2052;v-text-anchor:middle" o:dgmnodekind="0" fillcolor="#9bbb59" strokecolor="#f2f2f2" strokeweight="3pt">
              <v:shadow on="t" type="perspective" color="#4e6128" opacity=".5" offset="1pt" offset2="-1pt"/>
              <v:textbox style="mso-next-textbox:#_x0000_s1154" inset="0,0,0,0">
                <w:txbxContent>
                  <w:p w:rsidR="00D34877" w:rsidRDefault="00D34877" w:rsidP="00D34877">
                    <w:pPr>
                      <w:jc w:val="center"/>
                    </w:pPr>
                    <w:r>
                      <w:t xml:space="preserve"> </w:t>
                    </w:r>
                    <w:r w:rsidRPr="003E3821">
                      <w:rPr>
                        <w:sz w:val="18"/>
                      </w:rPr>
                      <w:t>Городской центр гражданско-патриотического воспитания</w:t>
                    </w:r>
                    <w:r>
                      <w:rPr>
                        <w:sz w:val="18"/>
                      </w:rPr>
                      <w:t xml:space="preserve"> «Дом офицеров»</w:t>
                    </w:r>
                  </w:p>
                </w:txbxContent>
              </v:textbox>
            </v:oval>
            <v:oval id="_x0000_s1155" style="position:absolute;left:3817;top:7514;width:2052;height:2052;v-text-anchor:middle" o:dgmnodekind="0" fillcolor="#9bbb59" strokecolor="#f2f2f2" strokeweight="3pt">
              <v:shadow on="t" type="perspective" color="#4e6128" opacity=".5" offset="1pt" offset2="-1pt"/>
              <v:textbox style="mso-next-textbox:#_x0000_s1155" inset="0,0,0,0">
                <w:txbxContent>
                  <w:p w:rsidR="00D34877" w:rsidRPr="003E3821" w:rsidRDefault="00D34877" w:rsidP="00D34877">
                    <w:pPr>
                      <w:spacing w:after="0" w:line="240" w:lineRule="auto"/>
                      <w:jc w:val="center"/>
                      <w:rPr>
                        <w:sz w:val="14"/>
                      </w:rPr>
                    </w:pPr>
                    <w:r w:rsidRPr="003E3821">
                      <w:rPr>
                        <w:sz w:val="14"/>
                      </w:rPr>
                      <w:t>Дом детского творчества на Московском проспекте,</w:t>
                    </w:r>
                  </w:p>
                  <w:p w:rsidR="00D34877" w:rsidRPr="003E3821" w:rsidRDefault="00D34877" w:rsidP="00D34877">
                    <w:pPr>
                      <w:spacing w:after="0" w:line="240" w:lineRule="auto"/>
                      <w:jc w:val="center"/>
                      <w:rPr>
                        <w:sz w:val="14"/>
                      </w:rPr>
                    </w:pPr>
                    <w:r w:rsidRPr="003E3821">
                      <w:rPr>
                        <w:sz w:val="14"/>
                      </w:rPr>
                      <w:t>Центр внешкольной работы (ЦВР),</w:t>
                    </w:r>
                  </w:p>
                  <w:p w:rsidR="00D34877" w:rsidRDefault="00D34877" w:rsidP="00D34877">
                    <w:pPr>
                      <w:jc w:val="center"/>
                      <w:rPr>
                        <w:sz w:val="14"/>
                      </w:rPr>
                    </w:pPr>
                    <w:r w:rsidRPr="003E3821">
                      <w:rPr>
                        <w:sz w:val="14"/>
                      </w:rPr>
                      <w:t>Школа искусств им.Стомпелева</w:t>
                    </w:r>
                    <w:r>
                      <w:rPr>
                        <w:sz w:val="14"/>
                      </w:rPr>
                      <w:t>,</w:t>
                    </w:r>
                  </w:p>
                  <w:p w:rsidR="00D34877" w:rsidRPr="003E3821" w:rsidRDefault="00D34877" w:rsidP="00D34877">
                    <w:pPr>
                      <w:jc w:val="center"/>
                      <w:rPr>
                        <w:sz w:val="14"/>
                      </w:rPr>
                    </w:pPr>
                  </w:p>
                </w:txbxContent>
              </v:textbox>
            </v:oval>
            <v:shapetype id="_x0000_t32" coordsize="21600,21600" o:spt="32" o:oned="t" path="m,l21600,21600e" filled="f">
              <v:path arrowok="t" fillok="f" o:connecttype="none"/>
              <o:lock v:ext="edit" shapetype="t"/>
            </v:shapetype>
            <v:shape id="_x0000_s1156" type="#_x0000_t32" style="position:absolute;left:3862;top:4928;width:1074;height:442;flip:x y" o:connectortype="straight">
              <v:stroke endarrow="block"/>
            </v:shape>
            <v:shape id="_x0000_s1157" type="#_x0000_t32" style="position:absolute;left:4390;top:3721;width:846;height:923;flip:x y" o:connectortype="straight">
              <v:stroke endarrow="block"/>
            </v:shape>
            <v:shape id="_x0000_s1158" type="#_x0000_t32" style="position:absolute;left:4843;top:6227;width:543;height:1257;flip:x" o:connectortype="straight">
              <v:stroke endarrow="block"/>
            </v:shape>
            <v:shape id="_x0000_s1159" type="#_x0000_t32" style="position:absolute;left:6254;top:6396;width:837;height:1088" o:connectortype="straight">
              <v:stroke endarrow="block"/>
            </v:shape>
            <v:shape id="_x0000_s1160" type="#_x0000_t32" style="position:absolute;left:6622;top:3551;width:787;height:1029;flip:y" o:connectortype="straight">
              <v:stroke endarrow="block"/>
            </v:shape>
            <v:shape id="_x0000_s1161" type="#_x0000_t32" style="position:absolute;left:6988;top:4884;width:1129;height:486;flip:y" o:connectortype="straight">
              <v:stroke endarrow="block"/>
            </v:shape>
            <w10:anchorlock/>
          </v:group>
        </w:pict>
      </w:r>
    </w:p>
    <w:p w:rsidR="00D34877" w:rsidRPr="00F3000A"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F3000A">
        <w:rPr>
          <w:rFonts w:ascii="Times New Roman" w:eastAsia="Times New Roman" w:hAnsi="Times New Roman" w:cs="Times New Roman"/>
          <w:b/>
          <w:bCs/>
          <w:sz w:val="24"/>
          <w:szCs w:val="24"/>
          <w:u w:val="single"/>
          <w:lang w:eastAsia="ru-RU"/>
        </w:rPr>
        <w:lastRenderedPageBreak/>
        <w:t>Описание методов и форм профессиональной ориентации в организации, осуществляющей образовательную деятельность.</w:t>
      </w:r>
    </w:p>
    <w:p w:rsidR="00D34877" w:rsidRPr="00F3000A"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34877">
        <w:rPr>
          <w:rFonts w:ascii="Times New Roman" w:eastAsia="Times New Roman" w:hAnsi="Times New Roman" w:cs="Times New Roman"/>
          <w:bCs/>
          <w:sz w:val="24"/>
          <w:szCs w:val="24"/>
          <w:lang w:eastAsia="ru-RU"/>
        </w:rPr>
        <w:t xml:space="preserve">Профессиональная ориентация учащихся в образовательной организации реализуется через внеурочную деятельность педагога- психолога, мероприятия профориентационной направленности с учащимися 8,9,11 классов, индивидуальные консультации обучающихся, родителей/ законных представителей.  </w:t>
      </w: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34877">
        <w:rPr>
          <w:rFonts w:ascii="Times New Roman" w:eastAsia="Times New Roman" w:hAnsi="Times New Roman" w:cs="Times New Roman"/>
          <w:bCs/>
          <w:sz w:val="24"/>
          <w:szCs w:val="24"/>
          <w:lang w:eastAsia="ru-RU"/>
        </w:rPr>
        <w:t xml:space="preserve">С целью формирования осознанности выбора будущей профессии разработаны программы внеурочной деятельности для учащихся 9 классов «Путь в профессию», реализуемая так же с обучающимися СКК, с целью  формирование ответственности, осознанности поведения. </w:t>
      </w: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34877">
        <w:rPr>
          <w:rFonts w:ascii="Times New Roman" w:eastAsia="Times New Roman" w:hAnsi="Times New Roman" w:cs="Times New Roman"/>
          <w:bCs/>
          <w:sz w:val="24"/>
          <w:szCs w:val="24"/>
          <w:lang w:eastAsia="ru-RU"/>
        </w:rPr>
        <w:t xml:space="preserve">Профориентационные мероприятия с учащимися 8,11 классов реализуются по отдельно разработанному плану. В число мероприятий входят проведение психологического тестирования с целью выявления профессиональной направленности учащихся, личностных особенностей, играющих роль при выборе будущей профессии, профориентационного статуса (Методика «Опросник ДДО — М», методика «Опросник профессиональных склонностей»,  типологический опросник Майерс- Бриггс, Методика Опросник профессиональных предпочтений).  </w:t>
      </w:r>
      <w:r>
        <w:rPr>
          <w:rFonts w:ascii="Times New Roman" w:eastAsia="Times New Roman" w:hAnsi="Times New Roman" w:cs="Times New Roman"/>
          <w:bCs/>
          <w:sz w:val="24"/>
          <w:szCs w:val="24"/>
          <w:lang w:eastAsia="ru-RU"/>
        </w:rPr>
        <w:t xml:space="preserve">     </w:t>
      </w:r>
      <w:r w:rsidRPr="00D34877">
        <w:rPr>
          <w:rFonts w:ascii="Times New Roman" w:eastAsia="Times New Roman" w:hAnsi="Times New Roman" w:cs="Times New Roman"/>
          <w:bCs/>
          <w:sz w:val="24"/>
          <w:szCs w:val="24"/>
          <w:lang w:eastAsia="ru-RU"/>
        </w:rPr>
        <w:t xml:space="preserve">Также проводятся тренинговые мероприятия «Я выбираю свой путь», переговорная игра «Собеседование». По запросу с обучающимися проводятся индивидуальные консультации. </w:t>
      </w: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34877">
        <w:rPr>
          <w:rFonts w:ascii="Times New Roman" w:eastAsia="Times New Roman" w:hAnsi="Times New Roman" w:cs="Times New Roman"/>
          <w:bCs/>
          <w:sz w:val="24"/>
          <w:szCs w:val="24"/>
          <w:lang w:eastAsia="ru-RU"/>
        </w:rPr>
        <w:t xml:space="preserve">В рамках реализации сертификатов ПФДО организован курс для учащихся 8-11 классов «Мой выбор». Группы формируются по желанию учащихся. Основной целью курса является формирование индивидуального профессионального маршрута и снижение уровня тревожности учащихся. </w:t>
      </w: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D34877">
        <w:rPr>
          <w:rFonts w:ascii="Times New Roman" w:eastAsia="Times New Roman" w:hAnsi="Times New Roman" w:cs="Times New Roman"/>
          <w:bCs/>
          <w:sz w:val="24"/>
          <w:szCs w:val="24"/>
          <w:u w:val="single"/>
          <w:lang w:eastAsia="ru-RU"/>
        </w:rPr>
        <w:t xml:space="preserve">  </w:t>
      </w:r>
      <w:r w:rsidRPr="001B407C">
        <w:rPr>
          <w:rFonts w:ascii="Times New Roman" w:eastAsia="Times New Roman" w:hAnsi="Times New Roman" w:cs="Times New Roman"/>
          <w:b/>
          <w:bCs/>
          <w:sz w:val="24"/>
          <w:szCs w:val="24"/>
          <w:u w:val="single"/>
          <w:lang w:eastAsia="ru-RU"/>
        </w:rPr>
        <w:t>Описание форм и методов формирования у обучающихся экологической культуры, здорового и безопасного образа жизни, включая мероприятия по обучению правилам безопасного поведения на дорогах.</w:t>
      </w: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D34877">
        <w:rPr>
          <w:rFonts w:ascii="Times New Roman" w:eastAsia="Times New Roman" w:hAnsi="Times New Roman" w:cs="Times New Roman"/>
          <w:b/>
          <w:bCs/>
          <w:sz w:val="24"/>
          <w:szCs w:val="24"/>
          <w:u w:val="single"/>
          <w:lang w:eastAsia="ru-RU"/>
        </w:rPr>
        <w:t xml:space="preserve">  </w:t>
      </w: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D34877">
        <w:rPr>
          <w:rFonts w:ascii="Times New Roman" w:eastAsia="Times New Roman" w:hAnsi="Times New Roman" w:cs="Times New Roman"/>
          <w:b/>
          <w:bCs/>
          <w:sz w:val="24"/>
          <w:szCs w:val="24"/>
          <w:u w:val="single"/>
          <w:lang w:eastAsia="ru-RU"/>
        </w:rPr>
        <w:t>Формирование у обучающихся экологической культуры включает:</w:t>
      </w:r>
    </w:p>
    <w:p w:rsidR="00D34877" w:rsidRPr="00D34877" w:rsidRDefault="00D34877" w:rsidP="00D34877">
      <w:pPr>
        <w:numPr>
          <w:ilvl w:val="0"/>
          <w:numId w:val="97"/>
        </w:numPr>
        <w:autoSpaceDE w:val="0"/>
        <w:autoSpaceDN w:val="0"/>
        <w:adjustRightInd w:val="0"/>
        <w:spacing w:after="0" w:line="240" w:lineRule="auto"/>
        <w:rPr>
          <w:rFonts w:ascii="Times New Roman" w:eastAsia="Times New Roman" w:hAnsi="Times New Roman" w:cs="Times New Roman"/>
          <w:bCs/>
          <w:sz w:val="24"/>
          <w:szCs w:val="24"/>
          <w:lang w:val="x-none" w:eastAsia="ru-RU"/>
        </w:rPr>
      </w:pPr>
      <w:r w:rsidRPr="00D34877">
        <w:rPr>
          <w:rFonts w:ascii="Times New Roman" w:eastAsia="Times New Roman" w:hAnsi="Times New Roman" w:cs="Times New Roman"/>
          <w:bCs/>
          <w:sz w:val="24"/>
          <w:szCs w:val="24"/>
          <w:lang w:val="x-none" w:eastAsia="ru-RU"/>
        </w:rPr>
        <w:t>развитие у детей и их родителей экологической культуры, бережного отношения к родной земле, природным богатствам России и мира;</w:t>
      </w:r>
    </w:p>
    <w:p w:rsidR="00D34877" w:rsidRPr="00D34877" w:rsidRDefault="00D34877" w:rsidP="00D34877">
      <w:pPr>
        <w:numPr>
          <w:ilvl w:val="0"/>
          <w:numId w:val="97"/>
        </w:numPr>
        <w:autoSpaceDE w:val="0"/>
        <w:autoSpaceDN w:val="0"/>
        <w:adjustRightInd w:val="0"/>
        <w:spacing w:after="0" w:line="240" w:lineRule="auto"/>
        <w:rPr>
          <w:rFonts w:ascii="Times New Roman" w:eastAsia="Times New Roman" w:hAnsi="Times New Roman" w:cs="Times New Roman"/>
          <w:bCs/>
          <w:sz w:val="24"/>
          <w:szCs w:val="24"/>
          <w:lang w:val="x-none" w:eastAsia="ru-RU"/>
        </w:rPr>
      </w:pPr>
      <w:r w:rsidRPr="00D34877">
        <w:rPr>
          <w:rFonts w:ascii="Times New Roman" w:eastAsia="Times New Roman" w:hAnsi="Times New Roman" w:cs="Times New Roman"/>
          <w:bCs/>
          <w:sz w:val="24"/>
          <w:szCs w:val="24"/>
          <w:lang w:val="x-none" w:eastAsia="ru-RU"/>
        </w:rPr>
        <w:t>воспитание умений и навыков разумного природопользования, нетерпимого отношения к действиям, приносящим вред экологии</w:t>
      </w:r>
    </w:p>
    <w:p w:rsid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D34877">
        <w:rPr>
          <w:rFonts w:ascii="Times New Roman" w:eastAsia="Times New Roman" w:hAnsi="Times New Roman" w:cs="Times New Roman"/>
          <w:b/>
          <w:bCs/>
          <w:sz w:val="24"/>
          <w:szCs w:val="24"/>
          <w:u w:val="single"/>
          <w:lang w:val="x-none" w:eastAsia="ru-RU"/>
        </w:rPr>
        <w:lastRenderedPageBreak/>
        <w:t>В связи с этим  разработано  направление экологического воспитания и образования в школе:</w:t>
      </w:r>
    </w:p>
    <w:p w:rsid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tbl>
      <w:tblPr>
        <w:tblW w:w="5000" w:type="pct"/>
        <w:jc w:val="center"/>
        <w:tblCellMar>
          <w:left w:w="0" w:type="dxa"/>
          <w:right w:w="0" w:type="dxa"/>
        </w:tblCellMar>
        <w:tblLook w:val="04A0" w:firstRow="1" w:lastRow="0" w:firstColumn="1" w:lastColumn="0" w:noHBand="0" w:noVBand="1"/>
      </w:tblPr>
      <w:tblGrid>
        <w:gridCol w:w="5424"/>
        <w:gridCol w:w="4808"/>
        <w:gridCol w:w="4554"/>
      </w:tblGrid>
      <w:tr w:rsidR="00D34877" w:rsidRPr="001B407C" w:rsidTr="001B407C">
        <w:trPr>
          <w:jc w:val="center"/>
        </w:trPr>
        <w:tc>
          <w:tcPr>
            <w:tcW w:w="18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4877" w:rsidRPr="001B407C" w:rsidRDefault="00D34877" w:rsidP="001B40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B407C">
              <w:rPr>
                <w:rFonts w:ascii="Times New Roman" w:eastAsia="Times New Roman" w:hAnsi="Times New Roman" w:cs="Times New Roman"/>
                <w:b/>
                <w:bCs/>
                <w:iCs/>
                <w:sz w:val="24"/>
                <w:szCs w:val="24"/>
                <w:lang w:eastAsia="ru-RU"/>
              </w:rPr>
              <w:t>Урочная деятельность</w:t>
            </w:r>
          </w:p>
        </w:tc>
        <w:tc>
          <w:tcPr>
            <w:tcW w:w="162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4877" w:rsidRPr="001B407C" w:rsidRDefault="00D34877" w:rsidP="001B40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B407C">
              <w:rPr>
                <w:rFonts w:ascii="Times New Roman" w:eastAsia="Times New Roman" w:hAnsi="Times New Roman" w:cs="Times New Roman"/>
                <w:b/>
                <w:bCs/>
                <w:iCs/>
                <w:sz w:val="24"/>
                <w:szCs w:val="24"/>
                <w:lang w:eastAsia="ru-RU"/>
              </w:rPr>
              <w:t>Внеурочная деятельность</w:t>
            </w:r>
          </w:p>
        </w:tc>
        <w:tc>
          <w:tcPr>
            <w:tcW w:w="154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4877" w:rsidRPr="001B407C" w:rsidRDefault="00D34877" w:rsidP="001B40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B407C">
              <w:rPr>
                <w:rFonts w:ascii="Times New Roman" w:eastAsia="Times New Roman" w:hAnsi="Times New Roman" w:cs="Times New Roman"/>
                <w:b/>
                <w:bCs/>
                <w:iCs/>
                <w:sz w:val="24"/>
                <w:szCs w:val="24"/>
                <w:lang w:eastAsia="ru-RU"/>
              </w:rPr>
              <w:t>Дополнительное образование</w:t>
            </w:r>
          </w:p>
        </w:tc>
      </w:tr>
      <w:tr w:rsidR="00D34877" w:rsidRPr="001B407C" w:rsidTr="001B407C">
        <w:trPr>
          <w:trHeight w:val="2060"/>
          <w:jc w:val="center"/>
        </w:trPr>
        <w:tc>
          <w:tcPr>
            <w:tcW w:w="1834" w:type="pc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Научный уровень информации </w:t>
            </w: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Системность излагаемой информации</w:t>
            </w: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w:t>
            </w: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Интеграция предметных знаний </w:t>
            </w: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w:t>
            </w: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Практические работы, проектная деятельность учащихся</w:t>
            </w:r>
          </w:p>
        </w:tc>
        <w:tc>
          <w:tcPr>
            <w:tcW w:w="1626"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Тематические недели </w:t>
            </w: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Конференции, конкурсы, праздники, выставки поделочных работ, фото викторины </w:t>
            </w: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Просветительская работа с учениками и родителями </w:t>
            </w: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Практическая работа на территории школы и города:  субботники, высадка саженцев, участие в акциях «Растем вместе», «Решаем вместе»</w:t>
            </w:r>
          </w:p>
        </w:tc>
        <w:tc>
          <w:tcPr>
            <w:tcW w:w="1540" w:type="pct"/>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Экскурсии       </w:t>
            </w: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Научно-исследовательская деятельность </w:t>
            </w:r>
          </w:p>
          <w:p w:rsidR="00D34877" w:rsidRPr="001B407C"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B407C">
              <w:rPr>
                <w:rFonts w:ascii="Times New Roman" w:eastAsia="Times New Roman" w:hAnsi="Times New Roman" w:cs="Times New Roman"/>
                <w:bCs/>
                <w:sz w:val="24"/>
                <w:szCs w:val="24"/>
                <w:lang w:eastAsia="ru-RU"/>
              </w:rPr>
              <w:t xml:space="preserve"> </w:t>
            </w:r>
          </w:p>
        </w:tc>
      </w:tr>
    </w:tbl>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val="x-none" w:eastAsia="ru-RU"/>
        </w:rPr>
      </w:pPr>
    </w:p>
    <w:p w:rsidR="00D34877" w:rsidRPr="00D34877" w:rsidRDefault="00D34877" w:rsidP="006C4859">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D34877">
        <w:rPr>
          <w:rFonts w:ascii="Times New Roman" w:eastAsia="Times New Roman" w:hAnsi="Times New Roman" w:cs="Times New Roman"/>
          <w:b/>
          <w:bCs/>
          <w:sz w:val="24"/>
          <w:szCs w:val="24"/>
          <w:u w:val="single"/>
          <w:lang w:eastAsia="ru-RU"/>
        </w:rPr>
        <w:t>Виды деятельности школыпо экологическому образованию и воспитанию</w:t>
      </w: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tbl>
      <w:tblPr>
        <w:tblW w:w="5000" w:type="pct"/>
        <w:tblLook w:val="0000" w:firstRow="0" w:lastRow="0" w:firstColumn="0" w:lastColumn="0" w:noHBand="0" w:noVBand="0"/>
      </w:tblPr>
      <w:tblGrid>
        <w:gridCol w:w="3037"/>
        <w:gridCol w:w="5660"/>
        <w:gridCol w:w="6089"/>
      </w:tblGrid>
      <w:tr w:rsidR="00D34877" w:rsidRPr="006C4859" w:rsidTr="006C4859">
        <w:tc>
          <w:tcPr>
            <w:tcW w:w="1027" w:type="pct"/>
            <w:tcBorders>
              <w:top w:val="single" w:sz="4" w:space="0" w:color="000000"/>
              <w:left w:val="single" w:sz="4" w:space="0" w:color="000000"/>
              <w:bottom w:val="single" w:sz="4" w:space="0" w:color="000000"/>
            </w:tcBorders>
          </w:tcPr>
          <w:p w:rsidR="00D34877" w:rsidRPr="006C4859" w:rsidRDefault="00D34877" w:rsidP="006C48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4859">
              <w:rPr>
                <w:rFonts w:ascii="Times New Roman" w:eastAsia="Times New Roman" w:hAnsi="Times New Roman" w:cs="Times New Roman"/>
                <w:b/>
                <w:bCs/>
                <w:sz w:val="24"/>
                <w:szCs w:val="24"/>
                <w:lang w:eastAsia="ru-RU"/>
              </w:rPr>
              <w:t>Урочная деятельность</w:t>
            </w:r>
          </w:p>
        </w:tc>
        <w:tc>
          <w:tcPr>
            <w:tcW w:w="1914" w:type="pct"/>
            <w:tcBorders>
              <w:top w:val="single" w:sz="4" w:space="0" w:color="000000"/>
              <w:left w:val="single" w:sz="4" w:space="0" w:color="000000"/>
              <w:bottom w:val="single" w:sz="4" w:space="0" w:color="000000"/>
            </w:tcBorders>
          </w:tcPr>
          <w:p w:rsidR="00D34877" w:rsidRPr="006C4859" w:rsidRDefault="00D34877" w:rsidP="006C48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4859">
              <w:rPr>
                <w:rFonts w:ascii="Times New Roman" w:eastAsia="Times New Roman" w:hAnsi="Times New Roman" w:cs="Times New Roman"/>
                <w:b/>
                <w:bCs/>
                <w:sz w:val="24"/>
                <w:szCs w:val="24"/>
                <w:lang w:eastAsia="ru-RU"/>
              </w:rPr>
              <w:t>Внеурочная деятельность</w:t>
            </w:r>
          </w:p>
        </w:tc>
        <w:tc>
          <w:tcPr>
            <w:tcW w:w="2059" w:type="pct"/>
            <w:tcBorders>
              <w:top w:val="single" w:sz="4" w:space="0" w:color="000000"/>
              <w:left w:val="single" w:sz="4" w:space="0" w:color="000000"/>
              <w:bottom w:val="single" w:sz="4" w:space="0" w:color="000000"/>
              <w:right w:val="single" w:sz="4" w:space="0" w:color="000000"/>
            </w:tcBorders>
          </w:tcPr>
          <w:p w:rsidR="00D34877" w:rsidRPr="006C4859" w:rsidRDefault="00D34877" w:rsidP="006C485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4859">
              <w:rPr>
                <w:rFonts w:ascii="Times New Roman" w:eastAsia="Times New Roman" w:hAnsi="Times New Roman" w:cs="Times New Roman"/>
                <w:b/>
                <w:bCs/>
                <w:sz w:val="24"/>
                <w:szCs w:val="24"/>
                <w:lang w:eastAsia="ru-RU"/>
              </w:rPr>
              <w:t>Внеклассная и внешкольная деятельность</w:t>
            </w:r>
          </w:p>
        </w:tc>
      </w:tr>
      <w:tr w:rsidR="00D34877" w:rsidRPr="006C4859" w:rsidTr="006C4859">
        <w:tc>
          <w:tcPr>
            <w:tcW w:w="1027" w:type="pct"/>
            <w:tcBorders>
              <w:top w:val="single" w:sz="4" w:space="0" w:color="000000"/>
              <w:left w:val="single" w:sz="4" w:space="0" w:color="000000"/>
              <w:bottom w:val="single" w:sz="4" w:space="0" w:color="000000"/>
            </w:tcBorders>
          </w:tcPr>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 xml:space="preserve">1.Предметы  учебного плана   </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2.Предметы  вариативной части плана</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6C4859">
              <w:rPr>
                <w:rFonts w:ascii="Times New Roman" w:eastAsia="Times New Roman" w:hAnsi="Times New Roman" w:cs="Times New Roman"/>
                <w:bCs/>
                <w:sz w:val="24"/>
                <w:szCs w:val="24"/>
                <w:lang w:eastAsia="ru-RU"/>
              </w:rPr>
              <w:t>(</w:t>
            </w:r>
            <w:r w:rsidRPr="006C4859">
              <w:rPr>
                <w:rFonts w:ascii="Times New Roman" w:eastAsia="Times New Roman" w:hAnsi="Times New Roman" w:cs="Times New Roman"/>
                <w:bCs/>
                <w:i/>
                <w:sz w:val="24"/>
                <w:szCs w:val="24"/>
                <w:lang w:eastAsia="ru-RU"/>
              </w:rPr>
              <w:t>часть плана, форми</w:t>
            </w:r>
            <w:r w:rsidR="006C4859">
              <w:rPr>
                <w:rFonts w:ascii="Times New Roman" w:eastAsia="Times New Roman" w:hAnsi="Times New Roman" w:cs="Times New Roman"/>
                <w:bCs/>
                <w:i/>
                <w:sz w:val="24"/>
                <w:szCs w:val="24"/>
                <w:lang w:eastAsia="ru-RU"/>
              </w:rPr>
              <w:t>руемая участниками образователь</w:t>
            </w:r>
            <w:r w:rsidRPr="006C4859">
              <w:rPr>
                <w:rFonts w:ascii="Times New Roman" w:eastAsia="Times New Roman" w:hAnsi="Times New Roman" w:cs="Times New Roman"/>
                <w:bCs/>
                <w:i/>
                <w:sz w:val="24"/>
                <w:szCs w:val="24"/>
                <w:lang w:eastAsia="ru-RU"/>
              </w:rPr>
              <w:t>ного процесса).</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 xml:space="preserve"> </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 xml:space="preserve"> </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914" w:type="pct"/>
            <w:tcBorders>
              <w:top w:val="single" w:sz="4" w:space="0" w:color="000000"/>
              <w:left w:val="single" w:sz="4" w:space="0" w:color="000000"/>
              <w:bottom w:val="single" w:sz="4" w:space="0" w:color="000000"/>
            </w:tcBorders>
          </w:tcPr>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Экологические практикумы для учащихся разных классов путем сочетания учебных занятий в лабораторных условиях и в окружающей среде. Чаще всего по содержанию они ориентированы на  изучение и оценку экологического состояния своей местности (школьный экологический мониторинг)</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Экологическая исследовательская  и проектная деятельность</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Этнокалендарь (классные часы, праздники «День заповедников и национальных парков», «День Земли», «Всемирный день воды», «Всемирный день окружающей среды» и др.)</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 xml:space="preserve">Встречи с представителями природоохранных  структур . </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lastRenderedPageBreak/>
              <w:t>Экскурсии в  природные комплексы, природоохраняемые  и заповедные территории, к памятникам зодчества и на объектам современной архитектуры, ландшафтного дизайна и парковых ансамблей (Ботанический сад педагогического университета имени К.Д. Ушинского)</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 xml:space="preserve">Озеленение класса, школьной территории </w:t>
            </w:r>
          </w:p>
        </w:tc>
        <w:tc>
          <w:tcPr>
            <w:tcW w:w="2059" w:type="pct"/>
            <w:tcBorders>
              <w:top w:val="single" w:sz="4" w:space="0" w:color="000000"/>
              <w:left w:val="single" w:sz="4" w:space="0" w:color="000000"/>
              <w:bottom w:val="single" w:sz="4" w:space="0" w:color="000000"/>
              <w:right w:val="single" w:sz="4" w:space="0" w:color="000000"/>
            </w:tcBorders>
          </w:tcPr>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lastRenderedPageBreak/>
              <w:t xml:space="preserve">Объединения по интересам </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 xml:space="preserve">Школьные экологические и природоохранные объединения  </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Клубы</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Научные общества,</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Кружки: «Юный эколог» , «Юный цветовод»,</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«Экология в филологии»</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 xml:space="preserve">Общешкольные мероприятия </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Конкурсы рисунков, плакатов  «Берегите лес от пожара», «Защитим реки и озера», «Защити сосны и ели  перед Новым годом» и т.д.  Праздники «День птиц», «Урожая» «День Земли», «Праздник Леса» и другие</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Выставки творческих работ</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lastRenderedPageBreak/>
              <w:t xml:space="preserve"> Внешкольные виды деятельности </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Эколого-образовательные акции и движения, десанты</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Проектирование и уход за ландшафтом</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Практическое участие в природоохранных мероприятиях, в  пропаганде идей здорового и безопасного  образа жизни и Устойчивого развития</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C4859">
              <w:rPr>
                <w:rFonts w:ascii="Times New Roman" w:eastAsia="Times New Roman" w:hAnsi="Times New Roman" w:cs="Times New Roman"/>
                <w:bCs/>
                <w:sz w:val="24"/>
                <w:szCs w:val="24"/>
                <w:lang w:eastAsia="ru-RU"/>
              </w:rPr>
              <w:t xml:space="preserve"> Экскурсии, прогулки, туристические походы и путешествия по родному краю, участие в  природоохранительной деятельности (в школе и на пришкольном участке, экологических акциях, высадка растений, создание цветочных клумб, очистка доступных территорий от мусора, подкормка птиц и т. д.)</w:t>
            </w:r>
          </w:p>
          <w:p w:rsidR="00D34877" w:rsidRPr="006C4859"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val="x-none" w:eastAsia="ru-RU"/>
        </w:rPr>
      </w:pPr>
    </w:p>
    <w:p w:rsid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D34877">
        <w:rPr>
          <w:rFonts w:ascii="Times New Roman" w:eastAsia="Times New Roman" w:hAnsi="Times New Roman" w:cs="Times New Roman"/>
          <w:b/>
          <w:bCs/>
          <w:sz w:val="24"/>
          <w:szCs w:val="24"/>
          <w:u w:val="single"/>
          <w:lang w:val="x-none" w:eastAsia="ru-RU"/>
        </w:rPr>
        <w:t>Физическое воспитание и формирование культуры здоровья включает:</w:t>
      </w:r>
    </w:p>
    <w:p w:rsidR="00074F46" w:rsidRPr="00074F46" w:rsidRDefault="00074F46"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Pr="00074F46" w:rsidRDefault="00D34877" w:rsidP="00D34877">
      <w:pPr>
        <w:numPr>
          <w:ilvl w:val="0"/>
          <w:numId w:val="98"/>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 xml:space="preserve">формирование у подрастающего поколения ответственного отношения к своему здоровью и потребности в здоровом образе жизни; </w:t>
      </w:r>
    </w:p>
    <w:p w:rsidR="00D34877" w:rsidRPr="00074F46" w:rsidRDefault="00D34877" w:rsidP="00D34877">
      <w:pPr>
        <w:numPr>
          <w:ilvl w:val="0"/>
          <w:numId w:val="98"/>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(Приложение № 1  «Программа по формированию культуры здорового питания обучающихся «Правильное  питание»);</w:t>
      </w:r>
    </w:p>
    <w:p w:rsidR="00D34877" w:rsidRPr="00074F46" w:rsidRDefault="00D34877" w:rsidP="00D34877">
      <w:pPr>
        <w:numPr>
          <w:ilvl w:val="0"/>
          <w:numId w:val="98"/>
        </w:numPr>
        <w:autoSpaceDE w:val="0"/>
        <w:autoSpaceDN w:val="0"/>
        <w:adjustRightInd w:val="0"/>
        <w:spacing w:after="0" w:line="240" w:lineRule="auto"/>
        <w:rPr>
          <w:rFonts w:ascii="Times New Roman" w:eastAsia="Times New Roman" w:hAnsi="Times New Roman" w:cs="Times New Roman"/>
          <w:bCs/>
          <w:sz w:val="24"/>
          <w:szCs w:val="24"/>
          <w:lang w:val="x-none" w:eastAsia="ru-RU"/>
        </w:rPr>
      </w:pPr>
      <w:r w:rsidRPr="00074F46">
        <w:rPr>
          <w:rFonts w:ascii="Times New Roman" w:eastAsia="Times New Roman" w:hAnsi="Times New Roman" w:cs="Times New Roman"/>
          <w:bCs/>
          <w:sz w:val="24"/>
          <w:szCs w:val="24"/>
          <w:lang w:val="x-none" w:eastAsia="ru-RU"/>
        </w:rPr>
        <w:t>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D34877" w:rsidRPr="00074F46" w:rsidRDefault="00D34877" w:rsidP="00D34877">
      <w:pPr>
        <w:numPr>
          <w:ilvl w:val="0"/>
          <w:numId w:val="98"/>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 xml:space="preserve">развитие культуры безопасной жизнедеятельности, профилактику наркотической и алкогольной зависимости, табакокурения и других вредных привычек; </w:t>
      </w:r>
    </w:p>
    <w:p w:rsidR="00D34877" w:rsidRPr="00074F46" w:rsidRDefault="00D34877" w:rsidP="00D34877">
      <w:pPr>
        <w:numPr>
          <w:ilvl w:val="0"/>
          <w:numId w:val="98"/>
        </w:numPr>
        <w:autoSpaceDE w:val="0"/>
        <w:autoSpaceDN w:val="0"/>
        <w:adjustRightInd w:val="0"/>
        <w:spacing w:after="0" w:line="240" w:lineRule="auto"/>
        <w:rPr>
          <w:rFonts w:ascii="Times New Roman" w:eastAsia="Times New Roman" w:hAnsi="Times New Roman" w:cs="Times New Roman"/>
          <w:bCs/>
          <w:sz w:val="24"/>
          <w:szCs w:val="24"/>
          <w:lang w:val="x-none" w:eastAsia="ru-RU"/>
        </w:rPr>
      </w:pPr>
      <w:r w:rsidRPr="00074F46">
        <w:rPr>
          <w:rFonts w:ascii="Times New Roman" w:eastAsia="Times New Roman" w:hAnsi="Times New Roman" w:cs="Times New Roman"/>
          <w:bCs/>
          <w:sz w:val="24"/>
          <w:szCs w:val="24"/>
          <w:lang w:val="x-none" w:eastAsia="ru-RU"/>
        </w:rPr>
        <w:t>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D34877" w:rsidRPr="00074F46" w:rsidRDefault="00D34877" w:rsidP="00D34877">
      <w:pPr>
        <w:numPr>
          <w:ilvl w:val="0"/>
          <w:numId w:val="98"/>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 xml:space="preserve">использование потенциала спортивной деятельности для профилактики асоциального поведения; </w:t>
      </w:r>
    </w:p>
    <w:p w:rsidR="00D34877" w:rsidRPr="00074F46" w:rsidRDefault="00D34877" w:rsidP="00D34877">
      <w:pPr>
        <w:numPr>
          <w:ilvl w:val="0"/>
          <w:numId w:val="98"/>
        </w:numPr>
        <w:autoSpaceDE w:val="0"/>
        <w:autoSpaceDN w:val="0"/>
        <w:adjustRightInd w:val="0"/>
        <w:spacing w:after="0" w:line="240" w:lineRule="auto"/>
        <w:rPr>
          <w:rFonts w:ascii="Times New Roman" w:eastAsia="Times New Roman" w:hAnsi="Times New Roman" w:cs="Times New Roman"/>
          <w:bCs/>
          <w:sz w:val="24"/>
          <w:szCs w:val="24"/>
          <w:lang w:val="x-none" w:eastAsia="ru-RU"/>
        </w:rPr>
      </w:pPr>
      <w:r w:rsidRPr="00074F46">
        <w:rPr>
          <w:rFonts w:ascii="Times New Roman" w:eastAsia="Times New Roman" w:hAnsi="Times New Roman" w:cs="Times New Roman"/>
          <w:bCs/>
          <w:sz w:val="24"/>
          <w:szCs w:val="24"/>
          <w:lang w:val="x-none" w:eastAsia="ru-RU"/>
        </w:rPr>
        <w:t>содействие проведению массовых общественно-спортивных мероприятий и привлечение к участию в них детей.</w:t>
      </w:r>
    </w:p>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tbl>
      <w:tblPr>
        <w:tblW w:w="5000" w:type="pct"/>
        <w:tblLook w:val="0000" w:firstRow="0" w:lastRow="0" w:firstColumn="0" w:lastColumn="0" w:noHBand="0" w:noVBand="0"/>
      </w:tblPr>
      <w:tblGrid>
        <w:gridCol w:w="3046"/>
        <w:gridCol w:w="4782"/>
        <w:gridCol w:w="6958"/>
      </w:tblGrid>
      <w:tr w:rsidR="00D34877" w:rsidRPr="00074F46" w:rsidTr="00074F46">
        <w:tc>
          <w:tcPr>
            <w:tcW w:w="1030" w:type="pct"/>
            <w:tcBorders>
              <w:top w:val="single" w:sz="4" w:space="0" w:color="000000"/>
              <w:left w:val="single" w:sz="4" w:space="0" w:color="000000"/>
              <w:bottom w:val="single" w:sz="4" w:space="0" w:color="000000"/>
            </w:tcBorders>
          </w:tcPr>
          <w:p w:rsidR="00D34877" w:rsidRPr="00074F46" w:rsidRDefault="00D34877" w:rsidP="00074F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46">
              <w:rPr>
                <w:rFonts w:ascii="Times New Roman" w:eastAsia="Times New Roman" w:hAnsi="Times New Roman" w:cs="Times New Roman"/>
                <w:b/>
                <w:bCs/>
                <w:sz w:val="24"/>
                <w:szCs w:val="24"/>
                <w:lang w:eastAsia="ru-RU"/>
              </w:rPr>
              <w:t>Урочная деятельность</w:t>
            </w:r>
          </w:p>
        </w:tc>
        <w:tc>
          <w:tcPr>
            <w:tcW w:w="1617" w:type="pct"/>
            <w:tcBorders>
              <w:top w:val="single" w:sz="4" w:space="0" w:color="000000"/>
              <w:left w:val="single" w:sz="4" w:space="0" w:color="000000"/>
              <w:bottom w:val="single" w:sz="4" w:space="0" w:color="000000"/>
            </w:tcBorders>
          </w:tcPr>
          <w:p w:rsidR="00D34877" w:rsidRPr="00074F46" w:rsidRDefault="00D34877" w:rsidP="00074F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46">
              <w:rPr>
                <w:rFonts w:ascii="Times New Roman" w:eastAsia="Times New Roman" w:hAnsi="Times New Roman" w:cs="Times New Roman"/>
                <w:b/>
                <w:bCs/>
                <w:sz w:val="24"/>
                <w:szCs w:val="24"/>
                <w:lang w:eastAsia="ru-RU"/>
              </w:rPr>
              <w:t>Внеурочная деятельность</w:t>
            </w:r>
          </w:p>
          <w:p w:rsidR="00D34877" w:rsidRPr="00074F46" w:rsidRDefault="00D34877" w:rsidP="00074F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46">
              <w:rPr>
                <w:rFonts w:ascii="Times New Roman" w:eastAsia="Times New Roman" w:hAnsi="Times New Roman" w:cs="Times New Roman"/>
                <w:b/>
                <w:bCs/>
                <w:sz w:val="24"/>
                <w:szCs w:val="24"/>
                <w:lang w:eastAsia="ru-RU"/>
              </w:rPr>
              <w:t>10-11  класс:</w:t>
            </w:r>
          </w:p>
        </w:tc>
        <w:tc>
          <w:tcPr>
            <w:tcW w:w="2353" w:type="pct"/>
            <w:tcBorders>
              <w:top w:val="single" w:sz="4" w:space="0" w:color="000000"/>
              <w:left w:val="single" w:sz="4" w:space="0" w:color="000000"/>
              <w:bottom w:val="single" w:sz="4" w:space="0" w:color="000000"/>
              <w:right w:val="single" w:sz="4" w:space="0" w:color="000000"/>
            </w:tcBorders>
          </w:tcPr>
          <w:p w:rsidR="00D34877" w:rsidRPr="00074F46" w:rsidRDefault="00D34877" w:rsidP="00074F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46">
              <w:rPr>
                <w:rFonts w:ascii="Times New Roman" w:eastAsia="Times New Roman" w:hAnsi="Times New Roman" w:cs="Times New Roman"/>
                <w:b/>
                <w:bCs/>
                <w:sz w:val="24"/>
                <w:szCs w:val="24"/>
                <w:lang w:eastAsia="ru-RU"/>
              </w:rPr>
              <w:t>Внеклассная и внешкольная деятельность</w:t>
            </w:r>
          </w:p>
        </w:tc>
      </w:tr>
      <w:tr w:rsidR="00D34877" w:rsidRPr="00074F46" w:rsidTr="00074F46">
        <w:trPr>
          <w:trHeight w:val="1523"/>
        </w:trPr>
        <w:tc>
          <w:tcPr>
            <w:tcW w:w="1030" w:type="pct"/>
            <w:tcBorders>
              <w:top w:val="single" w:sz="4" w:space="0" w:color="000000"/>
              <w:left w:val="single" w:sz="4" w:space="0" w:color="000000"/>
              <w:bottom w:val="single" w:sz="4" w:space="0" w:color="000000"/>
            </w:tcBorders>
          </w:tcPr>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Предмет «Физическая культура»</w:t>
            </w: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(учебный план школы)</w:t>
            </w:r>
          </w:p>
        </w:tc>
        <w:tc>
          <w:tcPr>
            <w:tcW w:w="1617" w:type="pct"/>
            <w:tcBorders>
              <w:top w:val="single" w:sz="4" w:space="0" w:color="000000"/>
              <w:left w:val="single" w:sz="4" w:space="0" w:color="000000"/>
              <w:bottom w:val="single" w:sz="4" w:space="0" w:color="000000"/>
            </w:tcBorders>
          </w:tcPr>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Секция « Баскетболист»</w:t>
            </w: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 xml:space="preserve">Секция «Футбол» </w:t>
            </w: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Секция «Волейбол»</w:t>
            </w: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353" w:type="pct"/>
            <w:tcBorders>
              <w:top w:val="single" w:sz="4" w:space="0" w:color="000000"/>
              <w:left w:val="single" w:sz="4" w:space="0" w:color="000000"/>
              <w:bottom w:val="single" w:sz="4" w:space="0" w:color="000000"/>
              <w:right w:val="single" w:sz="4" w:space="0" w:color="000000"/>
            </w:tcBorders>
          </w:tcPr>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 xml:space="preserve">Участие в районных, городских соревнованиях по футболу, баскетболу, волейболу. </w:t>
            </w: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Проведение общешкольных спартакиад, спортивных эстафет, спортивных праздников.</w:t>
            </w: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Участие в районных, городских военно-спортивных играх, таких как, «Победа», «Призывник России», «Безопасное колесо»</w:t>
            </w: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Сдача нормативов  ГТО</w:t>
            </w:r>
          </w:p>
        </w:tc>
      </w:tr>
      <w:tr w:rsidR="00D34877" w:rsidRPr="00074F46" w:rsidTr="00074F46">
        <w:trPr>
          <w:trHeight w:val="273"/>
        </w:trPr>
        <w:tc>
          <w:tcPr>
            <w:tcW w:w="1030" w:type="pct"/>
            <w:tcBorders>
              <w:top w:val="single" w:sz="4" w:space="0" w:color="000000"/>
              <w:left w:val="single" w:sz="4" w:space="0" w:color="000000"/>
              <w:bottom w:val="single" w:sz="4" w:space="0" w:color="000000"/>
            </w:tcBorders>
          </w:tcPr>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17" w:type="pct"/>
            <w:tcBorders>
              <w:top w:val="single" w:sz="4" w:space="0" w:color="000000"/>
              <w:left w:val="single" w:sz="4" w:space="0" w:color="000000"/>
              <w:bottom w:val="single" w:sz="4" w:space="0" w:color="000000"/>
            </w:tcBorders>
          </w:tcPr>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Спортивный клуб</w:t>
            </w: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 xml:space="preserve"> «Чайка»</w:t>
            </w:r>
          </w:p>
        </w:tc>
        <w:tc>
          <w:tcPr>
            <w:tcW w:w="2353" w:type="pct"/>
            <w:tcBorders>
              <w:top w:val="single" w:sz="4" w:space="0" w:color="000000"/>
              <w:left w:val="single" w:sz="4" w:space="0" w:color="000000"/>
              <w:bottom w:val="single" w:sz="4" w:space="0" w:color="000000"/>
              <w:right w:val="single" w:sz="4" w:space="0" w:color="000000"/>
            </w:tcBorders>
          </w:tcPr>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Участие в  школьных этапах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 xml:space="preserve">  Физкультурные праздники,</w:t>
            </w:r>
          </w:p>
          <w:p w:rsidR="00D34877" w:rsidRPr="00074F46"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74F46">
              <w:rPr>
                <w:rFonts w:ascii="Times New Roman" w:eastAsia="Times New Roman" w:hAnsi="Times New Roman" w:cs="Times New Roman"/>
                <w:bCs/>
                <w:sz w:val="24"/>
                <w:szCs w:val="24"/>
                <w:lang w:eastAsia="ru-RU"/>
              </w:rPr>
              <w:t xml:space="preserve"> показательные выступления ведущих спортсменов ШСК</w:t>
            </w:r>
          </w:p>
        </w:tc>
      </w:tr>
    </w:tbl>
    <w:p w:rsidR="00D34877" w:rsidRPr="00D34877" w:rsidRDefault="00D34877" w:rsidP="00D34877">
      <w:pPr>
        <w:autoSpaceDE w:val="0"/>
        <w:autoSpaceDN w:val="0"/>
        <w:adjustRightInd w:val="0"/>
        <w:spacing w:after="0" w:line="240" w:lineRule="auto"/>
        <w:rPr>
          <w:rFonts w:ascii="Times New Roman" w:eastAsia="Times New Roman" w:hAnsi="Times New Roman" w:cs="Times New Roman"/>
          <w:b/>
          <w:bCs/>
          <w:sz w:val="24"/>
          <w:szCs w:val="24"/>
          <w:u w:val="single"/>
          <w:lang w:val="x-none" w:eastAsia="ru-RU"/>
        </w:rPr>
      </w:pPr>
    </w:p>
    <w:p w:rsidR="00D34877" w:rsidRPr="00E2762F" w:rsidRDefault="00D34877" w:rsidP="00D3487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2762F">
        <w:rPr>
          <w:rFonts w:ascii="Times New Roman" w:eastAsia="Times New Roman" w:hAnsi="Times New Roman" w:cs="Times New Roman"/>
          <w:bCs/>
          <w:sz w:val="24"/>
          <w:szCs w:val="24"/>
          <w:u w:val="single"/>
          <w:lang w:eastAsia="ru-RU"/>
        </w:rPr>
        <w:t xml:space="preserve">      </w:t>
      </w:r>
      <w:r w:rsidRPr="00E2762F">
        <w:rPr>
          <w:rFonts w:ascii="Times New Roman" w:eastAsia="Times New Roman" w:hAnsi="Times New Roman" w:cs="Times New Roman"/>
          <w:bCs/>
          <w:sz w:val="24"/>
          <w:szCs w:val="24"/>
          <w:lang w:eastAsia="ru-RU"/>
        </w:rPr>
        <w:t>Развитие культуры безопасности жизнедеятельности, профилактики наркотической и алкогольной зависимости, табакокурения и других вредных привычек реализуется в программе «</w:t>
      </w:r>
      <w:r w:rsidRPr="00E2762F">
        <w:rPr>
          <w:rFonts w:ascii="Times New Roman" w:eastAsia="Times New Roman" w:hAnsi="Times New Roman" w:cs="Times New Roman"/>
          <w:b/>
          <w:bCs/>
          <w:sz w:val="24"/>
          <w:szCs w:val="24"/>
          <w:lang w:eastAsia="ru-RU"/>
        </w:rPr>
        <w:t xml:space="preserve">Профилактики безнадзорности и  правонарушений в подростковой среде, девиантного поведения несовершеннолетних «Гражданин России» </w:t>
      </w:r>
      <w:r w:rsidR="00E2762F">
        <w:rPr>
          <w:rFonts w:ascii="Times New Roman" w:eastAsia="Times New Roman" w:hAnsi="Times New Roman" w:cs="Times New Roman"/>
          <w:bCs/>
          <w:sz w:val="24"/>
          <w:szCs w:val="24"/>
          <w:lang w:eastAsia="ru-RU"/>
        </w:rPr>
        <w:t>(приложение № 2</w:t>
      </w:r>
      <w:r w:rsidRPr="00E2762F">
        <w:rPr>
          <w:rFonts w:ascii="Times New Roman" w:eastAsia="Times New Roman" w:hAnsi="Times New Roman" w:cs="Times New Roman"/>
          <w:bCs/>
          <w:sz w:val="24"/>
          <w:szCs w:val="24"/>
          <w:lang w:eastAsia="ru-RU"/>
        </w:rPr>
        <w:t>).</w:t>
      </w:r>
    </w:p>
    <w:p w:rsidR="00D34877" w:rsidRPr="00E2762F" w:rsidRDefault="00D34877" w:rsidP="00D3487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2762F">
        <w:rPr>
          <w:rFonts w:ascii="Times New Roman" w:eastAsia="Times New Roman" w:hAnsi="Times New Roman" w:cs="Times New Roman"/>
          <w:b/>
          <w:bCs/>
          <w:sz w:val="24"/>
          <w:szCs w:val="24"/>
          <w:lang w:eastAsia="ru-RU"/>
        </w:rPr>
        <w:t>Методы  профилактической работы:</w:t>
      </w:r>
    </w:p>
    <w:p w:rsidR="00D34877" w:rsidRPr="00E2762F" w:rsidRDefault="00D34877" w:rsidP="00D34877">
      <w:pPr>
        <w:numPr>
          <w:ilvl w:val="0"/>
          <w:numId w:val="99"/>
        </w:numPr>
        <w:autoSpaceDE w:val="0"/>
        <w:autoSpaceDN w:val="0"/>
        <w:adjustRightInd w:val="0"/>
        <w:spacing w:after="0" w:line="240" w:lineRule="auto"/>
        <w:rPr>
          <w:rFonts w:ascii="Times New Roman" w:eastAsia="Times New Roman" w:hAnsi="Times New Roman" w:cs="Times New Roman"/>
          <w:bCs/>
          <w:sz w:val="24"/>
          <w:szCs w:val="24"/>
          <w:lang w:val="x-none" w:eastAsia="ru-RU"/>
        </w:rPr>
      </w:pPr>
      <w:r w:rsidRPr="00E2762F">
        <w:rPr>
          <w:rFonts w:ascii="Times New Roman" w:eastAsia="Times New Roman" w:hAnsi="Times New Roman" w:cs="Times New Roman"/>
          <w:bCs/>
          <w:sz w:val="24"/>
          <w:szCs w:val="24"/>
          <w:lang w:val="x-none" w:eastAsia="ru-RU"/>
        </w:rPr>
        <w:t>выявление обучающихся, вызывающих наибольшее опасение (обучающиеся группы риска);</w:t>
      </w:r>
    </w:p>
    <w:p w:rsidR="00D34877" w:rsidRPr="00E2762F" w:rsidRDefault="00D34877" w:rsidP="00D34877">
      <w:pPr>
        <w:numPr>
          <w:ilvl w:val="0"/>
          <w:numId w:val="99"/>
        </w:numPr>
        <w:autoSpaceDE w:val="0"/>
        <w:autoSpaceDN w:val="0"/>
        <w:adjustRightInd w:val="0"/>
        <w:spacing w:after="0" w:line="240" w:lineRule="auto"/>
        <w:rPr>
          <w:rFonts w:ascii="Times New Roman" w:eastAsia="Times New Roman" w:hAnsi="Times New Roman" w:cs="Times New Roman"/>
          <w:bCs/>
          <w:sz w:val="24"/>
          <w:szCs w:val="24"/>
          <w:lang w:val="x-none" w:eastAsia="ru-RU"/>
        </w:rPr>
      </w:pPr>
      <w:r w:rsidRPr="00E2762F">
        <w:rPr>
          <w:rFonts w:ascii="Times New Roman" w:eastAsia="Times New Roman" w:hAnsi="Times New Roman" w:cs="Times New Roman"/>
          <w:bCs/>
          <w:sz w:val="24"/>
          <w:szCs w:val="24"/>
          <w:lang w:val="x-none" w:eastAsia="ru-RU"/>
        </w:rPr>
        <w:t xml:space="preserve">проведение профилактического исследования по выявлению учащихся, употребляющих ПАВ, склонных к суицидальному поведению, к девиантному поведению;   </w:t>
      </w:r>
    </w:p>
    <w:p w:rsidR="00D34877" w:rsidRPr="00E2762F" w:rsidRDefault="00D34877" w:rsidP="00D34877">
      <w:pPr>
        <w:numPr>
          <w:ilvl w:val="0"/>
          <w:numId w:val="99"/>
        </w:numPr>
        <w:autoSpaceDE w:val="0"/>
        <w:autoSpaceDN w:val="0"/>
        <w:adjustRightInd w:val="0"/>
        <w:spacing w:after="0" w:line="240" w:lineRule="auto"/>
        <w:rPr>
          <w:rFonts w:ascii="Times New Roman" w:eastAsia="Times New Roman" w:hAnsi="Times New Roman" w:cs="Times New Roman"/>
          <w:bCs/>
          <w:sz w:val="24"/>
          <w:szCs w:val="24"/>
          <w:lang w:val="x-none" w:eastAsia="ru-RU"/>
        </w:rPr>
      </w:pPr>
      <w:r w:rsidRPr="00E2762F">
        <w:rPr>
          <w:rFonts w:ascii="Times New Roman" w:eastAsia="Times New Roman" w:hAnsi="Times New Roman" w:cs="Times New Roman"/>
          <w:bCs/>
          <w:sz w:val="24"/>
          <w:szCs w:val="24"/>
          <w:lang w:val="x-none" w:eastAsia="ru-RU"/>
        </w:rPr>
        <w:t>проведение профилактических мероприятий с учащимися, стоящими на внутришкольном учете, на учете в КДН, склонных к суицидальному и девиантному поведению (индивидуальные, подгрупповые занятия с педагогом- психологом по разработанным программам);</w:t>
      </w:r>
    </w:p>
    <w:p w:rsidR="00D34877" w:rsidRPr="00E2762F" w:rsidRDefault="00D34877" w:rsidP="00D34877">
      <w:pPr>
        <w:numPr>
          <w:ilvl w:val="0"/>
          <w:numId w:val="99"/>
        </w:numPr>
        <w:autoSpaceDE w:val="0"/>
        <w:autoSpaceDN w:val="0"/>
        <w:adjustRightInd w:val="0"/>
        <w:spacing w:after="0" w:line="240" w:lineRule="auto"/>
        <w:rPr>
          <w:rFonts w:ascii="Times New Roman" w:eastAsia="Times New Roman" w:hAnsi="Times New Roman" w:cs="Times New Roman"/>
          <w:bCs/>
          <w:sz w:val="24"/>
          <w:szCs w:val="24"/>
          <w:lang w:val="x-none" w:eastAsia="ru-RU"/>
        </w:rPr>
      </w:pPr>
      <w:r w:rsidRPr="00E2762F">
        <w:rPr>
          <w:rFonts w:ascii="Times New Roman" w:eastAsia="Times New Roman" w:hAnsi="Times New Roman" w:cs="Times New Roman"/>
          <w:bCs/>
          <w:sz w:val="24"/>
          <w:szCs w:val="24"/>
          <w:lang w:val="x-none" w:eastAsia="ru-RU"/>
        </w:rPr>
        <w:t>проведение профилактических мероприятий с учащимися в рамках тематических классных часов («Мой выбор- ЗОЖ», «Вредные привычки» и т.д.);</w:t>
      </w:r>
    </w:p>
    <w:p w:rsidR="00D34877" w:rsidRPr="00E2762F" w:rsidRDefault="00D34877" w:rsidP="00D34877">
      <w:pPr>
        <w:numPr>
          <w:ilvl w:val="0"/>
          <w:numId w:val="99"/>
        </w:numPr>
        <w:autoSpaceDE w:val="0"/>
        <w:autoSpaceDN w:val="0"/>
        <w:adjustRightInd w:val="0"/>
        <w:spacing w:after="0" w:line="240" w:lineRule="auto"/>
        <w:rPr>
          <w:rFonts w:ascii="Times New Roman" w:eastAsia="Times New Roman" w:hAnsi="Times New Roman" w:cs="Times New Roman"/>
          <w:b/>
          <w:bCs/>
          <w:sz w:val="24"/>
          <w:szCs w:val="24"/>
          <w:u w:val="single"/>
          <w:lang w:val="x-none" w:eastAsia="ru-RU"/>
        </w:rPr>
      </w:pPr>
      <w:r w:rsidRPr="00E2762F">
        <w:rPr>
          <w:rFonts w:ascii="Times New Roman" w:eastAsia="Times New Roman" w:hAnsi="Times New Roman" w:cs="Times New Roman"/>
          <w:bCs/>
          <w:sz w:val="24"/>
          <w:szCs w:val="24"/>
          <w:lang w:val="x-none" w:eastAsia="ru-RU"/>
        </w:rPr>
        <w:t>разработка тематических буклетов для учащихся с целью повышения информированности о ЗОЖ</w:t>
      </w:r>
      <w:r w:rsidRPr="00D34877">
        <w:rPr>
          <w:rFonts w:ascii="Times New Roman" w:eastAsia="Times New Roman" w:hAnsi="Times New Roman" w:cs="Times New Roman"/>
          <w:b/>
          <w:bCs/>
          <w:sz w:val="24"/>
          <w:szCs w:val="24"/>
          <w:u w:val="single"/>
          <w:lang w:val="x-none" w:eastAsia="ru-RU"/>
        </w:rPr>
        <w:t>;</w:t>
      </w:r>
    </w:p>
    <w:p w:rsidR="00E2762F" w:rsidRPr="00E2762F" w:rsidRDefault="00E2762F" w:rsidP="00E2762F">
      <w:pPr>
        <w:pStyle w:val="a3"/>
        <w:numPr>
          <w:ilvl w:val="0"/>
          <w:numId w:val="99"/>
        </w:numPr>
        <w:suppressAutoHyphens/>
        <w:spacing w:after="0"/>
        <w:jc w:val="both"/>
        <w:rPr>
          <w:rFonts w:ascii="Times New Roman" w:hAnsi="Times New Roman"/>
          <w:sz w:val="24"/>
          <w:szCs w:val="24"/>
        </w:rPr>
      </w:pPr>
      <w:r w:rsidRPr="00722CE8">
        <w:rPr>
          <w:rFonts w:ascii="Times New Roman" w:hAnsi="Times New Roman"/>
          <w:sz w:val="24"/>
          <w:szCs w:val="24"/>
        </w:rPr>
        <w:lastRenderedPageBreak/>
        <w:t>проведение специально организованных мероприятий для учащихся, педагогов, родителей по формированию конфликтной компетентности (Школьное объединение «Лига юных медиаторов»)</w:t>
      </w:r>
    </w:p>
    <w:p w:rsidR="00E2762F" w:rsidRPr="00722CE8" w:rsidRDefault="00E2762F" w:rsidP="00E2762F">
      <w:pPr>
        <w:pStyle w:val="a3"/>
        <w:spacing w:after="0" w:line="240" w:lineRule="auto"/>
        <w:ind w:left="0" w:firstLine="284"/>
        <w:jc w:val="both"/>
        <w:rPr>
          <w:rFonts w:ascii="Times New Roman" w:hAnsi="Times New Roman"/>
          <w:sz w:val="24"/>
          <w:szCs w:val="24"/>
        </w:rPr>
      </w:pPr>
      <w:r w:rsidRPr="00722CE8">
        <w:rPr>
          <w:rFonts w:ascii="Times New Roman" w:hAnsi="Times New Roman"/>
          <w:sz w:val="24"/>
          <w:szCs w:val="24"/>
        </w:rPr>
        <w:t xml:space="preserve">    Профилактика детского дорожно-транспортного травматизма реализуется через </w:t>
      </w:r>
      <w:r w:rsidRPr="00722CE8">
        <w:rPr>
          <w:rFonts w:ascii="Times New Roman" w:hAnsi="Times New Roman"/>
          <w:b/>
          <w:sz w:val="24"/>
          <w:szCs w:val="24"/>
        </w:rPr>
        <w:t xml:space="preserve">«План мероприятий по профилактике детского транспортного травматизма» </w:t>
      </w:r>
      <w:r>
        <w:rPr>
          <w:rFonts w:ascii="Times New Roman" w:hAnsi="Times New Roman"/>
          <w:sz w:val="24"/>
          <w:szCs w:val="24"/>
        </w:rPr>
        <w:t>(приложение № 3</w:t>
      </w:r>
      <w:r w:rsidRPr="00722CE8">
        <w:rPr>
          <w:rFonts w:ascii="Times New Roman" w:hAnsi="Times New Roman"/>
          <w:sz w:val="24"/>
          <w:szCs w:val="24"/>
        </w:rPr>
        <w:t>).</w:t>
      </w:r>
    </w:p>
    <w:p w:rsidR="008C6D69" w:rsidRDefault="008C6D69" w:rsidP="00D34877">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840948" w:rsidRDefault="00840948" w:rsidP="0084094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840948">
        <w:rPr>
          <w:rFonts w:ascii="Times New Roman" w:eastAsia="Times New Roman" w:hAnsi="Times New Roman" w:cs="Times New Roman"/>
          <w:b/>
          <w:bCs/>
          <w:sz w:val="24"/>
          <w:szCs w:val="24"/>
          <w:u w:val="single"/>
          <w:lang w:eastAsia="ru-RU"/>
        </w:rPr>
        <w:t>Описание форм и методов повышения педагогической культуры родителей (законных представителей) обучающихся</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840948" w:rsidRPr="00840948" w:rsidRDefault="00840948" w:rsidP="008409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xml:space="preserve">      Система работы школы по повышению педагогической культуры родителей (законных представителей) основана на следующих принципах:</w:t>
      </w:r>
    </w:p>
    <w:p w:rsidR="00840948" w:rsidRPr="00840948" w:rsidRDefault="00840948" w:rsidP="008409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совместная педагогическая деятельность семьи и школы ;</w:t>
      </w:r>
    </w:p>
    <w:p w:rsidR="00840948" w:rsidRPr="00840948" w:rsidRDefault="00840948" w:rsidP="008409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сочетание педагогического просвещения с педагогическим самообразованием родителей (законных представителей);</w:t>
      </w:r>
    </w:p>
    <w:p w:rsidR="00840948" w:rsidRPr="00840948" w:rsidRDefault="00840948" w:rsidP="008409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педагогическое внимание, уважение и требовательность к родителям (законным представителям);</w:t>
      </w:r>
    </w:p>
    <w:p w:rsidR="00840948" w:rsidRPr="00840948" w:rsidRDefault="00840948" w:rsidP="008409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840948" w:rsidRPr="00840948" w:rsidRDefault="00840948" w:rsidP="008409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опора на положительный опыт семейного воспитания, традиционные семейные ценности народов России.</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80"/>
        <w:gridCol w:w="6077"/>
      </w:tblGrid>
      <w:tr w:rsidR="00840948" w:rsidRPr="00840948" w:rsidTr="00840948">
        <w:tc>
          <w:tcPr>
            <w:tcW w:w="1464"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948">
              <w:rPr>
                <w:rFonts w:ascii="Times New Roman" w:eastAsia="Times New Roman" w:hAnsi="Times New Roman" w:cs="Times New Roman"/>
                <w:b/>
                <w:bCs/>
                <w:sz w:val="24"/>
                <w:szCs w:val="24"/>
                <w:lang w:eastAsia="ru-RU"/>
              </w:rPr>
              <w:t>Направления</w:t>
            </w:r>
          </w:p>
        </w:tc>
        <w:tc>
          <w:tcPr>
            <w:tcW w:w="1481"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948">
              <w:rPr>
                <w:rFonts w:ascii="Times New Roman" w:eastAsia="Times New Roman" w:hAnsi="Times New Roman" w:cs="Times New Roman"/>
                <w:b/>
                <w:bCs/>
                <w:sz w:val="24"/>
                <w:szCs w:val="24"/>
                <w:lang w:eastAsia="ru-RU"/>
              </w:rPr>
              <w:t>Виды взаимодействия</w:t>
            </w:r>
          </w:p>
        </w:tc>
        <w:tc>
          <w:tcPr>
            <w:tcW w:w="2055"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0948">
              <w:rPr>
                <w:rFonts w:ascii="Times New Roman" w:eastAsia="Times New Roman" w:hAnsi="Times New Roman" w:cs="Times New Roman"/>
                <w:b/>
                <w:bCs/>
                <w:sz w:val="24"/>
                <w:szCs w:val="24"/>
                <w:lang w:eastAsia="ru-RU"/>
              </w:rPr>
              <w:t>Методы и формы работы</w:t>
            </w:r>
          </w:p>
        </w:tc>
      </w:tr>
      <w:tr w:rsidR="00840948" w:rsidRPr="00840948" w:rsidTr="00840948">
        <w:tc>
          <w:tcPr>
            <w:tcW w:w="1464"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xml:space="preserve">Нормативно-правовое  </w:t>
            </w:r>
          </w:p>
        </w:tc>
        <w:tc>
          <w:tcPr>
            <w:tcW w:w="1481"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xml:space="preserve">Вовлечение родителей в управление школой, </w:t>
            </w:r>
          </w:p>
        </w:tc>
        <w:tc>
          <w:tcPr>
            <w:tcW w:w="2055"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-знакомство с локальными актами учреждения, Уставом школы</w:t>
            </w:r>
          </w:p>
        </w:tc>
      </w:tr>
      <w:tr w:rsidR="00840948" w:rsidRPr="00840948" w:rsidTr="00840948">
        <w:tc>
          <w:tcPr>
            <w:tcW w:w="1464"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Информационно-консультативное</w:t>
            </w:r>
          </w:p>
        </w:tc>
        <w:tc>
          <w:tcPr>
            <w:tcW w:w="1481"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Диагностирование проблем, поиск путей их решения;</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Улучшение отношений и взаимопонимания между родителями и детьми</w:t>
            </w:r>
          </w:p>
        </w:tc>
        <w:tc>
          <w:tcPr>
            <w:tcW w:w="2055"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-анкетирование, тестирование</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встречи со специалистами различных направлений: врачами, юристами, психологами, учителями-предметниками и др</w:t>
            </w:r>
          </w:p>
        </w:tc>
      </w:tr>
      <w:tr w:rsidR="00840948" w:rsidRPr="00840948" w:rsidTr="00840948">
        <w:tc>
          <w:tcPr>
            <w:tcW w:w="1464"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Просветительское</w:t>
            </w:r>
          </w:p>
        </w:tc>
        <w:tc>
          <w:tcPr>
            <w:tcW w:w="1481"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Повышение психолого-педагогических знаний родителей</w:t>
            </w:r>
          </w:p>
        </w:tc>
        <w:tc>
          <w:tcPr>
            <w:tcW w:w="2055"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Лекции, круглые столы, диспуты, семинары</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Родительские всеобучи,</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Клуб педагогических знаний.</w:t>
            </w:r>
          </w:p>
        </w:tc>
      </w:tr>
      <w:tr w:rsidR="00840948" w:rsidRPr="00840948" w:rsidTr="00840948">
        <w:tc>
          <w:tcPr>
            <w:tcW w:w="1464"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Культурно - досуговое</w:t>
            </w:r>
          </w:p>
        </w:tc>
        <w:tc>
          <w:tcPr>
            <w:tcW w:w="1481"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Направлено на вовлечение родителей в учебно-воспитательный процесс</w:t>
            </w:r>
          </w:p>
        </w:tc>
        <w:tc>
          <w:tcPr>
            <w:tcW w:w="2055"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Выпуск  информационных буклетов об особенностях профессионального выбора учащихся разных возрастных категорий ;</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памяток, рекомендаций для родителей.</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lastRenderedPageBreak/>
              <w:t>Участие в общешкольных мероприятиях, конкурсах, семейных праздниках</w:t>
            </w:r>
          </w:p>
        </w:tc>
      </w:tr>
      <w:tr w:rsidR="00840948" w:rsidRPr="00840948" w:rsidTr="00840948">
        <w:tc>
          <w:tcPr>
            <w:tcW w:w="1464"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lastRenderedPageBreak/>
              <w:t>Индивидуально-ориентированное</w:t>
            </w:r>
          </w:p>
        </w:tc>
        <w:tc>
          <w:tcPr>
            <w:tcW w:w="1481"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Повышение психолого-педагогических знаний родителей</w:t>
            </w:r>
          </w:p>
        </w:tc>
        <w:tc>
          <w:tcPr>
            <w:tcW w:w="2055" w:type="pct"/>
          </w:tcPr>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Консультации  психолога  (помощь в определении профессионального выбора);</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Консультации социального педагога;</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xml:space="preserve">- Консультации специалистов центра помощи родителям и детям, со специалистами различных направлений: врачами, юристами, психологами, учителями-предметниками  </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Родительское собрание, которое обеспечивает как информирование, «переговорную площадку» так и психолого-педагогический тренинг;</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 Выступление на родительских собраниях с освещением ситуации определения профориентационного статуса учащихся</w:t>
            </w: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0948">
              <w:rPr>
                <w:rFonts w:ascii="Times New Roman" w:eastAsia="Times New Roman" w:hAnsi="Times New Roman" w:cs="Times New Roman"/>
                <w:bCs/>
                <w:sz w:val="24"/>
                <w:szCs w:val="24"/>
                <w:lang w:eastAsia="ru-RU"/>
              </w:rPr>
              <w:t>Работа Совета отцов</w:t>
            </w:r>
          </w:p>
        </w:tc>
      </w:tr>
    </w:tbl>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840948" w:rsidRPr="00840948" w:rsidRDefault="00840948" w:rsidP="0084094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8C6D69" w:rsidRDefault="008C6D69" w:rsidP="009665F2">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9665F2" w:rsidRDefault="009665F2" w:rsidP="009665F2">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9665F2">
        <w:rPr>
          <w:rFonts w:ascii="Times New Roman" w:eastAsia="Times New Roman" w:hAnsi="Times New Roman" w:cs="Times New Roman"/>
          <w:b/>
          <w:bCs/>
          <w:sz w:val="24"/>
          <w:szCs w:val="24"/>
          <w:u w:val="single"/>
          <w:lang w:eastAsia="ru-RU"/>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665F2" w:rsidRDefault="009665F2" w:rsidP="009665F2">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Стандарт устанавливает требования к результатам освоения обучающимися основной образовательной программы:</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личностным, включающим готовность и способность обучающихся к</w:t>
      </w:r>
      <w:r>
        <w:rPr>
          <w:rFonts w:ascii="Times New Roman" w:eastAsia="Times New Roman" w:hAnsi="Times New Roman" w:cs="Times New Roman"/>
          <w:bCs/>
          <w:sz w:val="24"/>
          <w:szCs w:val="24"/>
          <w:lang w:eastAsia="ru-RU"/>
        </w:rPr>
        <w:t xml:space="preserve"> </w:t>
      </w:r>
      <w:r w:rsidRPr="009665F2">
        <w:rPr>
          <w:rFonts w:ascii="Times New Roman" w:eastAsia="Times New Roman" w:hAnsi="Times New Roman" w:cs="Times New Roman"/>
          <w:bCs/>
          <w:sz w:val="24"/>
          <w:szCs w:val="24"/>
          <w:lang w:eastAsia="ru-RU"/>
        </w:rPr>
        <w:t>саморазвитию и личностному самоопределению, сформированности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r>
        <w:rPr>
          <w:rFonts w:ascii="Times New Roman" w:eastAsia="Times New Roman" w:hAnsi="Times New Roman" w:cs="Times New Roman"/>
          <w:bCs/>
          <w:sz w:val="24"/>
          <w:szCs w:val="24"/>
          <w:lang w:eastAsia="ru-RU"/>
        </w:rPr>
        <w:t xml:space="preserve"> </w:t>
      </w:r>
      <w:r w:rsidRPr="009665F2">
        <w:rPr>
          <w:rFonts w:ascii="Times New Roman" w:eastAsia="Times New Roman" w:hAnsi="Times New Roman" w:cs="Times New Roman"/>
          <w:bCs/>
          <w:sz w:val="24"/>
          <w:szCs w:val="24"/>
          <w:lang w:eastAsia="ru-RU"/>
        </w:rPr>
        <w:t>метапредметным, включающим освоенные обучающимися межпредметные</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понятия и универсальные учебные действия (регулятивные, познавательные,</w:t>
      </w:r>
      <w:r>
        <w:rPr>
          <w:rFonts w:ascii="Times New Roman" w:eastAsia="Times New Roman" w:hAnsi="Times New Roman" w:cs="Times New Roman"/>
          <w:bCs/>
          <w:sz w:val="24"/>
          <w:szCs w:val="24"/>
          <w:lang w:eastAsia="ru-RU"/>
        </w:rPr>
        <w:t xml:space="preserve"> </w:t>
      </w:r>
      <w:r w:rsidRPr="009665F2">
        <w:rPr>
          <w:rFonts w:ascii="Times New Roman" w:eastAsia="Times New Roman" w:hAnsi="Times New Roman" w:cs="Times New Roman"/>
          <w:bCs/>
          <w:sz w:val="24"/>
          <w:szCs w:val="24"/>
          <w:lang w:eastAsia="ru-RU"/>
        </w:rPr>
        <w:t>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w:t>
      </w:r>
      <w:r w:rsidRPr="009665F2">
        <w:rPr>
          <w:rFonts w:ascii="Times New Roman" w:eastAsia="Times New Roman" w:hAnsi="Times New Roman" w:cs="Times New Roman"/>
          <w:b/>
          <w:bCs/>
          <w:sz w:val="24"/>
          <w:szCs w:val="24"/>
          <w:u w:val="single"/>
          <w:lang w:eastAsia="ru-RU"/>
        </w:rPr>
        <w:t xml:space="preserve"> </w:t>
      </w:r>
      <w:r w:rsidRPr="009665F2">
        <w:rPr>
          <w:rFonts w:ascii="Times New Roman" w:eastAsia="Times New Roman" w:hAnsi="Times New Roman" w:cs="Times New Roman"/>
          <w:bCs/>
          <w:sz w:val="24"/>
          <w:szCs w:val="24"/>
          <w:lang w:eastAsia="ru-RU"/>
        </w:rPr>
        <w:t>построению индивидуальной образовательной траектории, владение навыками учебно-исследовательской, проектной и социальной деятельности;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9665F2" w:rsidRDefault="009665F2" w:rsidP="009665F2">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9665F2">
        <w:rPr>
          <w:rFonts w:ascii="Times New Roman" w:eastAsia="Times New Roman" w:hAnsi="Times New Roman" w:cs="Times New Roman"/>
          <w:b/>
          <w:bCs/>
          <w:sz w:val="24"/>
          <w:szCs w:val="24"/>
          <w:u w:val="single"/>
          <w:lang w:eastAsia="ru-RU"/>
        </w:rPr>
        <w:t>Основные направления, ценностные установки и планируемые личностные результаты воспитательной деятельности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943"/>
        <w:gridCol w:w="6110"/>
      </w:tblGrid>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9665F2">
              <w:rPr>
                <w:rFonts w:ascii="Times New Roman" w:eastAsia="Times New Roman" w:hAnsi="Times New Roman" w:cs="Times New Roman"/>
                <w:b/>
                <w:bCs/>
                <w:iCs/>
                <w:sz w:val="24"/>
                <w:szCs w:val="24"/>
                <w:lang w:eastAsia="ru-RU"/>
              </w:rPr>
              <w:t>Направления воспитания</w:t>
            </w:r>
          </w:p>
        </w:tc>
        <w:tc>
          <w:tcPr>
            <w:tcW w:w="1333" w:type="pct"/>
          </w:tcPr>
          <w:p w:rsidR="009665F2" w:rsidRPr="009665F2" w:rsidRDefault="009665F2" w:rsidP="009665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65F2">
              <w:rPr>
                <w:rFonts w:ascii="Times New Roman" w:eastAsia="Times New Roman" w:hAnsi="Times New Roman" w:cs="Times New Roman"/>
                <w:b/>
                <w:bCs/>
                <w:iCs/>
                <w:sz w:val="24"/>
                <w:szCs w:val="24"/>
                <w:lang w:eastAsia="ru-RU"/>
              </w:rPr>
              <w:t>Ценностные установки</w:t>
            </w:r>
          </w:p>
        </w:tc>
        <w:tc>
          <w:tcPr>
            <w:tcW w:w="2066" w:type="pct"/>
          </w:tcPr>
          <w:p w:rsidR="009665F2" w:rsidRPr="009665F2" w:rsidRDefault="009665F2" w:rsidP="009665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65F2">
              <w:rPr>
                <w:rFonts w:ascii="Times New Roman" w:eastAsia="Times New Roman" w:hAnsi="Times New Roman" w:cs="Times New Roman"/>
                <w:b/>
                <w:bCs/>
                <w:iCs/>
                <w:sz w:val="24"/>
                <w:szCs w:val="24"/>
                <w:lang w:eastAsia="ru-RU"/>
              </w:rPr>
              <w:t>Планируемые личностные результаты воспитательной деятельности</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1. Воспитание российской гражданской идентичности, патриотизма, уважение к своему</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народу, чувства ответственности перед Родиной, гордости за свой край, свою</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Родину, прошлое и настоящее многонационального народа России, уважение</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государственных символов (герб, флаг, гимн);</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гражданского общества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i/>
                <w:iCs/>
                <w:sz w:val="24"/>
                <w:szCs w:val="24"/>
                <w:lang w:eastAsia="ru-RU"/>
              </w:rPr>
            </w:pP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у обучающихся 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опыт ролевого взаимодействия и реализации гражданской, патриотической позиции;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опыт социальной и межкультурной коммуникации;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9665F2">
              <w:rPr>
                <w:rFonts w:ascii="Times New Roman" w:eastAsia="Times New Roman" w:hAnsi="Times New Roman" w:cs="Times New Roman"/>
                <w:bCs/>
                <w:sz w:val="24"/>
                <w:szCs w:val="24"/>
                <w:lang w:eastAsia="ru-RU"/>
              </w:rPr>
              <w:t xml:space="preserve">. </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2. Воспитание гражданской позиции как активного и ответственного члена российского</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общества, осознающего свои конституционные права и обязанности, уважающего</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закон и правопорядок, обладающего чувством собственного достоинства, осознанно</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принимающего традиционные национальные и общечеловеческие гуманистические</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lastRenderedPageBreak/>
              <w:t>и демократические ценности</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lastRenderedPageBreak/>
              <w:t xml:space="preserve">-поликультурный мир, свобода личная и национальная, доверие к людям, институтам государства 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гражданского общества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гражданское общество, закон и правопорядок</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i/>
                <w:iCs/>
                <w:sz w:val="24"/>
                <w:szCs w:val="24"/>
                <w:lang w:eastAsia="ru-RU"/>
              </w:rPr>
            </w:pP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9665F2">
              <w:rPr>
                <w:rFonts w:ascii="Times New Roman" w:eastAsia="Times New Roman" w:hAnsi="Times New Roman" w:cs="Times New Roman"/>
                <w:bCs/>
                <w:sz w:val="24"/>
                <w:szCs w:val="24"/>
                <w:lang w:eastAsia="ru-RU"/>
              </w:rPr>
              <w:t>-обучающиеся имеют элементарные представления об институтах гражданского общества, о государственном устройстве и структуре российского общества;</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9665F2">
              <w:rPr>
                <w:rFonts w:ascii="Times New Roman" w:eastAsia="Times New Roman" w:hAnsi="Times New Roman" w:cs="Times New Roman"/>
                <w:bCs/>
                <w:sz w:val="24"/>
                <w:szCs w:val="24"/>
                <w:lang w:eastAsia="ru-RU"/>
              </w:rPr>
              <w:t xml:space="preserve"> - обучающиеся имеют начальные представления о правах и обязанностях человека, гражданина, семьянина, товарища</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3. Готовность к служению Отечеству, его защите;</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служение Отечеству</w:t>
            </w: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Готовность нести службу в Вооруженных силах Российской Федерации,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-готовность и способность обучаться в военных училищах, академиях, институтах</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-сформированность  внутренней мотивации служения Отечеству;</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4.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поликультурном мире;</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4. Воспитание трудолюбия, творческого отношения к учению, труду, жизни;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Уважение к труду; творчество и созидание;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стремление к познанию и истине; целеустремлённость и настойчивость, бережливость, трудолюбие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-у обучающихся сформировано ценностное отношение к труду и творчеству;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элементарные представления о различных профессиях;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обладают первоначальными навыками трудового творческого сотрудничества с людьми разного возраста;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осознают приоритет нравственных основ труда, творчества, создания нового;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первоначальный опыт участия в различных видах деятельности;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мотивированы к самореализации в творчестве, познавательной, общественно полезной деятельности. </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5.  Формирование основ саморазвития и самовоспитания в соответствии с</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общечеловеческими ценностями и идеалами гражданского общества;</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готовность и способность к самостоятельной, творческой и ответственной деятельности;</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Личностные качества;</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Познавательный интерес;</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Самостоятельная деятельность;</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у обучающихся сформированы личностные качества такие как, ответственность,  социальная активность,  гуманность, инициативность,  самокритичность;</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у обучающихся сформирована внутренняя мотивация получения знаний, умений и навыков к обучению;</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обучающиеся способны к планированию и реализации самостоятельной деятельности;</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lastRenderedPageBreak/>
              <w:t>6. Воспитание толерантного сознания и поведения в поликультурном мире, готовность 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способность вести диалог с другими людьми, достигать в нем взаимопонимания,</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находить общие цели и сотрудничать для их достижения;</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Толерантность, представление о вере, духовной культуре и светской этике;</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стремление к развитию духовности</w:t>
            </w: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-обучающиеся имеют нравственно-этический опыт взаимодействия с людьми разного возраста;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уважительно относятся к традиционным религиям;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начальные представления о моральных нормах,  об этических нормах взаимоотношений в семье, между поколениями, этносами, носителями разных убеждений, представителями социальных групп;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7. Формирование навыков сотрудничества со сверстниками, детьми младшего возраста,</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взрослыми в образовательной, общественно полезной, учебно-исследовательской,</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проектной и других видах деятельности;</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-Умение работать в группе;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-умение выражать свое мнение;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-уважение к старшему поколению;</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-организаторские способности;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-у обучающихся сформированы коммуникативные навыки;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у обучающихся сформирована конфликтная компетентность;</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у обучающихся сформированы нравственные представления о взаимодействии с людьми старшего поколения (уважение, терпимость, принятие, почитание…);</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сформированы навыки проведения мероприятий, с учетом возрастных особенностей детей младшего школьного возраста;</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-развитие речи, способности грамотно и четко донести свою мысль;</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8. Нравственное сознание и поведение на основе усвоения общечеловеческих</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ценностей;</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Нравственный выбор; справедливость; милосердие; честь; достоинство; уважение,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9665F2">
              <w:rPr>
                <w:rFonts w:ascii="Times New Roman" w:eastAsia="Times New Roman" w:hAnsi="Times New Roman" w:cs="Times New Roman"/>
                <w:bCs/>
                <w:sz w:val="24"/>
                <w:szCs w:val="24"/>
                <w:lang w:eastAsia="ru-RU"/>
              </w:rPr>
              <w:t xml:space="preserve">равноправие, ответственность и чувство долга; забота и помощь, мораль, честность, забота о </w:t>
            </w:r>
            <w:r w:rsidRPr="009665F2">
              <w:rPr>
                <w:rFonts w:ascii="Times New Roman" w:eastAsia="Times New Roman" w:hAnsi="Times New Roman" w:cs="Times New Roman"/>
                <w:bCs/>
                <w:sz w:val="24"/>
                <w:szCs w:val="24"/>
                <w:lang w:eastAsia="ru-RU"/>
              </w:rPr>
              <w:lastRenderedPageBreak/>
              <w:t xml:space="preserve">старших и младших; свобода совести и вероисповедания; </w:t>
            </w: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lastRenderedPageBreak/>
              <w:t xml:space="preserve">- обучающиеся имеют начальные представления о моральных нормах и правилах нравственного поведения, в т.ч.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неравнодушны к жизненным проблемам других людей, умеют сочувствовать человеку, находящемуся в трудной ситуации;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9665F2">
              <w:rPr>
                <w:rFonts w:ascii="Times New Roman" w:eastAsia="Times New Roman" w:hAnsi="Times New Roman" w:cs="Times New Roman"/>
                <w:bCs/>
                <w:sz w:val="24"/>
                <w:szCs w:val="24"/>
                <w:lang w:eastAsia="ru-RU"/>
              </w:rPr>
              <w:lastRenderedPageBreak/>
              <w:t xml:space="preserve">- формируется способность эмоционально реагировать на негативные проявления в обществе, анализировать ,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бережно относятся к ним.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i/>
                <w:iCs/>
                <w:sz w:val="24"/>
                <w:szCs w:val="24"/>
                <w:lang w:eastAsia="ru-RU"/>
              </w:rPr>
            </w:pP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lastRenderedPageBreak/>
              <w:t>9. Готовность и способность к образованию, в том числе самообразованию, на</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протяжении всей жизни; сознательное отношение к непрерывному образованию как</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условию успешной профессиональной и общественной деятельности</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-Готовность к образованию;</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-Повышение уровня образования;</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-Профессиональный рост;</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-у обучающихся сформированы внутренние мотивы обучения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-сформирована способность  брать ответственность за собственные поступки, совершаемые действия и решения;</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у обучающихся сформирована потребность в непрерывном образовании  и повышении его уровня;</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у обучающихся сформировано осознание необходимости профессионального роста как компонента самореализации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-у обучающихся сформирована необходимость в повышении  уровня профессиональных достижений;</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Красота; гармония; духовный мир человека;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эстетическое развитие, самовыражение в творчестве и искусстве. </w:t>
            </w: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-обучающиеся имеют элементарные представления о эстетических и художественных ценностях отечественной культуры;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первоначальный опыт эмоционального постижения народного творчества, этнокультурных традиций, фольклора народов России;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у обучающихся есть первоначальный опыт эстетических переживаний,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отношения к окружающему миру и самому себе; самореализации в различных видах творческой деятельности;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мотивированы к реализации эстетических ценностей в образовательном учреждении и семье. </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lastRenderedPageBreak/>
              <w:t>11. Принятие и реализацию ценностей здорового и безопасного образа жизни,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потребности в физическом самосовершенствовании, занятиях спортивно-</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оздоровительной деятельностью, неприятие вредных привычек: курения,</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употребления алкоголя, наркотиков;</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Здоровье физическое и стремление к здоровому образу жизни, здоровье нравственное, психологическое,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нервно-психическое и социально-психологическое. </w:t>
            </w: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у обучающихся сформировано ценностное отношение к своему здоровью, здоровью близких и окружающих людей;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элементарные представления о важности морали и нравственности в сохранении здоровья человека;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первоначальный личный опыт здоровьесберегающей деятельности;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первоначальные представления о роли физической культуры и спорта для здоровья человека, его образования, труда и творчества;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обучающиеся знают о возможном негативном влиянии компьютерных игр, телевидения, рекламы на здоровье человека;</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обучающиеся знают о негативном влиянии вредных привычек (курение, алкоголь, наркотики);</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12. Воспитание бережного, ответственного и компетентного отношения к физическому 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психологическому здоровью, как собственному, так и других людей, умение</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оказывать первую помощь;</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Здоровье физическое и стремление к здоровому образу жизни, здоровье нравственное, психологическое,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нервно-психическое и социально-психологическое. </w:t>
            </w: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1.Ориентация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2.Готовность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3. Готовность и способность обучающихся к отстаиванию личного достоинства, собственного мнения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4.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lastRenderedPageBreak/>
              <w:t xml:space="preserve">5. Неприятие вредных привычек: курения, употребления алкоголя, наркотиков.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lastRenderedPageBreak/>
              <w:t>13. Формирование осознанного выбора будущей профессии и возможностей реализации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собственных жизненных планов; отношение к профессиональной деятельности как</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возможности участия в решении личных, общественных, государственных,</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общенациональных проблем;</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Жизненные ценности и смысл жизни;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Осознание личностных интересов;</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Осознание собственных способностей, навыков, склонностей;</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-обучающиеся имеют первоначальные знания о смысле жизни;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-сформированы представления о желаемых жизненных ценностях;</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-сформировано четкое понимание личностных интересов и учет их при выборе будущей профессии;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сформированность собственных способностей, навыков и склонностей, необходимых для выбранной профессиональной деятельности;</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14. Формированние</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экологического мышления, понимания влияния</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социально-экономических процессов на состояние природной и социальной среды;</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приобретение опыта эколого-направленной деятельности;</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Родная земля; заповедная природа; планета Земля; экологическое сознание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-обучающиеся имеют первоначальный опыт эстетического, эмоционально-нравственного отношения к природе;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обучающиеся имеют элементарные знания о традициях нравственно-этического отношения к природе в культуре народов России, нормах экологической этики;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у обучающихся есть первоначальный опыт участия в природоохранной деятельности в школе, на пришкольном участке, по месту жительства; </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xml:space="preserve">- у обучающихся есть личный опыт участия в экологических инициативах, проектах. </w:t>
            </w:r>
          </w:p>
        </w:tc>
      </w:tr>
      <w:tr w:rsidR="009665F2" w:rsidRPr="009665F2" w:rsidTr="009665F2">
        <w:trPr>
          <w:trHeight w:val="450"/>
        </w:trPr>
        <w:tc>
          <w:tcPr>
            <w:tcW w:w="1600"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15. Воспитание ответственного отношения к созданию семьи на основе осознанного</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принятия ценностей семейной жизни.</w:t>
            </w:r>
          </w:p>
        </w:tc>
        <w:tc>
          <w:tcPr>
            <w:tcW w:w="1333"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Семейные ценности;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Ответственность за близких людей;</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Этика семейной жизни;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Образ семьи;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66" w:type="pct"/>
          </w:tcPr>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lastRenderedPageBreak/>
              <w:t>- у обучающихся сформировано представление о семейных ценностях</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(доверие, уважение, сопереживание, понимание, принятие);</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у обучающихся сформировано  представление о моральной, материальной поддержке близких людей;</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у обучающихся должно быть сформировано представление о семье не только как ячейке общества, но и как социальной организации с взаимоотношениями всех ее членов, их задач и реализацией в обществе;</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  у обучающихся имеются знания об основных правилах семейной жизни;</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-у обучающихся сформирован положительный образ современной семьи, как  социального института;</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-у обучающихся сформирована направленность на создание здоровой семьи, без вредных привычек;</w:t>
            </w:r>
          </w:p>
          <w:p w:rsidR="009665F2" w:rsidRPr="009665F2" w:rsidRDefault="009665F2" w:rsidP="009665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665F2">
              <w:rPr>
                <w:rFonts w:ascii="Times New Roman" w:eastAsia="Times New Roman" w:hAnsi="Times New Roman" w:cs="Times New Roman"/>
                <w:bCs/>
                <w:sz w:val="24"/>
                <w:szCs w:val="24"/>
                <w:lang w:eastAsia="ru-RU"/>
              </w:rPr>
              <w:t>-у обучающихся имеются представления о необходимости повышения педагогического уровня образования будущих родителей;</w:t>
            </w:r>
          </w:p>
        </w:tc>
      </w:tr>
    </w:tbl>
    <w:p w:rsidR="008C6D69" w:rsidRDefault="008C6D69"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387A55">
        <w:rPr>
          <w:rFonts w:ascii="Times New Roman" w:eastAsia="Times New Roman" w:hAnsi="Times New Roman" w:cs="Times New Roman"/>
          <w:b/>
          <w:bCs/>
          <w:sz w:val="24"/>
          <w:szCs w:val="24"/>
          <w:u w:val="single"/>
          <w:lang w:eastAsia="ru-RU"/>
        </w:rPr>
        <w:t>Метапредметные результаты: регулятивные, познавательные, коммуникативные</w:t>
      </w:r>
    </w:p>
    <w:p w:rsidR="008C6D69" w:rsidRDefault="008C6D69"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8C6D69" w:rsidRDefault="008C6D69"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8C6D69" w:rsidRDefault="008C6D69"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847"/>
        <w:gridCol w:w="5092"/>
      </w:tblGrid>
      <w:tr w:rsidR="00387A55" w:rsidRPr="00387A55" w:rsidTr="00387A55">
        <w:tc>
          <w:tcPr>
            <w:tcW w:w="1639" w:type="pct"/>
          </w:tcPr>
          <w:p w:rsidR="00387A55" w:rsidRPr="00387A55" w:rsidRDefault="00387A55" w:rsidP="00387A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7A55">
              <w:rPr>
                <w:rFonts w:ascii="Times New Roman" w:eastAsia="Times New Roman" w:hAnsi="Times New Roman" w:cs="Times New Roman"/>
                <w:b/>
                <w:bCs/>
                <w:sz w:val="24"/>
                <w:szCs w:val="24"/>
                <w:lang w:eastAsia="ru-RU"/>
              </w:rPr>
              <w:t>Виды</w:t>
            </w:r>
          </w:p>
        </w:tc>
        <w:tc>
          <w:tcPr>
            <w:tcW w:w="1639" w:type="pct"/>
          </w:tcPr>
          <w:p w:rsidR="00387A55" w:rsidRPr="00387A55" w:rsidRDefault="00387A55" w:rsidP="00387A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7A55">
              <w:rPr>
                <w:rFonts w:ascii="Times New Roman" w:eastAsia="Times New Roman" w:hAnsi="Times New Roman" w:cs="Times New Roman"/>
                <w:b/>
                <w:bCs/>
                <w:sz w:val="24"/>
                <w:szCs w:val="24"/>
                <w:lang w:eastAsia="ru-RU"/>
              </w:rPr>
              <w:t>Определение понятий</w:t>
            </w:r>
          </w:p>
        </w:tc>
        <w:tc>
          <w:tcPr>
            <w:tcW w:w="1722" w:type="pct"/>
          </w:tcPr>
          <w:p w:rsidR="00387A55" w:rsidRPr="00387A55" w:rsidRDefault="00387A55" w:rsidP="00387A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7A55">
              <w:rPr>
                <w:rFonts w:ascii="Times New Roman" w:eastAsia="Times New Roman" w:hAnsi="Times New Roman" w:cs="Times New Roman"/>
                <w:b/>
                <w:bCs/>
                <w:sz w:val="24"/>
                <w:szCs w:val="24"/>
                <w:lang w:eastAsia="ru-RU"/>
              </w:rPr>
              <w:t>Компетенции</w:t>
            </w:r>
          </w:p>
        </w:tc>
      </w:tr>
      <w:tr w:rsidR="00387A55" w:rsidRPr="00387A55" w:rsidTr="00387A55">
        <w:tc>
          <w:tcPr>
            <w:tcW w:w="5000" w:type="pct"/>
            <w:gridSpan w:val="3"/>
            <w:vAlign w:val="bottom"/>
          </w:tcPr>
          <w:p w:rsidR="00387A55" w:rsidRPr="00387A55" w:rsidRDefault="00387A55" w:rsidP="00387A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7A55">
              <w:rPr>
                <w:rFonts w:ascii="Times New Roman" w:eastAsia="Times New Roman" w:hAnsi="Times New Roman" w:cs="Times New Roman"/>
                <w:b/>
                <w:bCs/>
                <w:sz w:val="24"/>
                <w:szCs w:val="24"/>
                <w:lang w:eastAsia="ru-RU"/>
              </w:rPr>
              <w:t>Регулятивные</w:t>
            </w:r>
          </w:p>
        </w:tc>
      </w:tr>
      <w:tr w:rsidR="00387A55" w:rsidRPr="00387A55" w:rsidTr="00387A55">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1. Умение самостоятельно определять цели деятельности и составлять планы</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деятельности; самостоятельно осуществлять, контролировать и корректировать</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деятельность; использовать все возможные ресурсы для достижения поставленных</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целей и реализации планов деятельности; выбирать успешные стратегии в</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различных ситуациях;</w:t>
            </w:r>
          </w:p>
        </w:tc>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Решения, основанные на суждениях – это выбор, обусловленный знаниями и накопленным опытом. Суждения – это мыслительная работа, и решения, основанные на суждениях.</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Целеполагание — это практическое осмысление своей деятельности, это постановка целей и их достижение. </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lastRenderedPageBreak/>
              <w:t>Познавательная деятельность - это активная деятельность по приобретению и использованию знаний.</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22"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lastRenderedPageBreak/>
              <w:t xml:space="preserve">Суждение и принятие решений. В усложняющемся мире потребуется быстро принимать решения. </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Способность определять основные цели, задачи деятельности, определять способы их достижения. </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Компетентностью в сфере самостоятельной познавательной деятельности, основанной на усвоении способов приобретения знаний из различных источников информации.</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387A55" w:rsidRPr="00387A55" w:rsidTr="00387A55">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lastRenderedPageBreak/>
              <w:t>2. Умение продуктивно общаться и взаимодействовать в процессе совместной</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деятельности, учитывать позиции других участников деятельности, эффективно разрешать конфликты;</w:t>
            </w:r>
          </w:p>
        </w:tc>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Компетенция управления людьми- знания, умения и навыки организации работы коллектива с целью решения общих задач. </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Конфликтная компетентность - это уровень развития осведомленности о диапазоне возможных стратегий поведения в конфликте и умений реализовать эти стратегии в конкретной жизненной ситуации. Это интегративное качество личности, характеризующееся наличием в своей структуре когнитивного, мотивационного, регулятивного компонента.</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22"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Коммуникативные навыки</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Компетенция управления людьми</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Конфликтная компетентность</w:t>
            </w:r>
          </w:p>
        </w:tc>
      </w:tr>
      <w:tr w:rsidR="00387A55" w:rsidRPr="00387A55" w:rsidTr="00387A55">
        <w:tc>
          <w:tcPr>
            <w:tcW w:w="5000" w:type="pct"/>
            <w:gridSpan w:val="3"/>
            <w:vAlign w:val="center"/>
          </w:tcPr>
          <w:p w:rsidR="00387A55" w:rsidRPr="00387A55" w:rsidRDefault="00387A55" w:rsidP="00387A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7A55">
              <w:rPr>
                <w:rFonts w:ascii="Times New Roman" w:eastAsia="Times New Roman" w:hAnsi="Times New Roman" w:cs="Times New Roman"/>
                <w:b/>
                <w:bCs/>
                <w:sz w:val="24"/>
                <w:szCs w:val="24"/>
                <w:lang w:eastAsia="ru-RU"/>
              </w:rPr>
              <w:t>Познавательные</w:t>
            </w:r>
          </w:p>
        </w:tc>
      </w:tr>
      <w:tr w:rsidR="00387A55" w:rsidRPr="00387A55" w:rsidTr="00387A55">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3. Владение навыками познавательной, учебно-исследовательской и проектной</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деятельности, навыками разрешения </w:t>
            </w:r>
            <w:r w:rsidRPr="00387A55">
              <w:rPr>
                <w:rFonts w:ascii="Times New Roman" w:eastAsia="Times New Roman" w:hAnsi="Times New Roman" w:cs="Times New Roman"/>
                <w:bCs/>
                <w:sz w:val="24"/>
                <w:szCs w:val="24"/>
                <w:lang w:eastAsia="ru-RU"/>
              </w:rPr>
              <w:lastRenderedPageBreak/>
              <w:t>проблем; способность и готовность к</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самостоятельному поиску методов решения практических задач, применению</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различных методов познания;</w:t>
            </w:r>
          </w:p>
        </w:tc>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lastRenderedPageBreak/>
              <w:t>Ко</w:t>
            </w:r>
            <w:r>
              <w:rPr>
                <w:rFonts w:ascii="Times New Roman" w:eastAsia="Times New Roman" w:hAnsi="Times New Roman" w:cs="Times New Roman"/>
                <w:bCs/>
                <w:sz w:val="24"/>
                <w:szCs w:val="24"/>
                <w:lang w:eastAsia="ru-RU"/>
              </w:rPr>
              <w:t>гн</w:t>
            </w:r>
            <w:r w:rsidRPr="00387A55">
              <w:rPr>
                <w:rFonts w:ascii="Times New Roman" w:eastAsia="Times New Roman" w:hAnsi="Times New Roman" w:cs="Times New Roman"/>
                <w:bCs/>
                <w:sz w:val="24"/>
                <w:szCs w:val="24"/>
                <w:lang w:eastAsia="ru-RU"/>
              </w:rPr>
              <w:t>итивная гибкость-</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умственная способность переключаться с одной мысли на другую, а также </w:t>
            </w:r>
            <w:r w:rsidRPr="00387A55">
              <w:rPr>
                <w:rFonts w:ascii="Times New Roman" w:eastAsia="Times New Roman" w:hAnsi="Times New Roman" w:cs="Times New Roman"/>
                <w:bCs/>
                <w:sz w:val="24"/>
                <w:szCs w:val="24"/>
                <w:lang w:eastAsia="ru-RU"/>
              </w:rPr>
              <w:lastRenderedPageBreak/>
              <w:t>обдумывать несколько вещей одновременно</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Креативность мышления-  нестандартное  решение процессов. Креативностью называется умение создавать что-то новое, отклоняясь от шаблонов и общепринятых схем. Благодаря такому мышлению человек может легко найти выход из затруднительной ситуации.</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22"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lastRenderedPageBreak/>
              <w:t>Ко</w:t>
            </w:r>
            <w:r>
              <w:rPr>
                <w:rFonts w:ascii="Times New Roman" w:eastAsia="Times New Roman" w:hAnsi="Times New Roman" w:cs="Times New Roman"/>
                <w:bCs/>
                <w:sz w:val="24"/>
                <w:szCs w:val="24"/>
                <w:lang w:eastAsia="ru-RU"/>
              </w:rPr>
              <w:t>гн</w:t>
            </w:r>
            <w:r w:rsidRPr="00387A55">
              <w:rPr>
                <w:rFonts w:ascii="Times New Roman" w:eastAsia="Times New Roman" w:hAnsi="Times New Roman" w:cs="Times New Roman"/>
                <w:bCs/>
                <w:sz w:val="24"/>
                <w:szCs w:val="24"/>
                <w:lang w:eastAsia="ru-RU"/>
              </w:rPr>
              <w:t xml:space="preserve">итивная гибкость Креативность мышления;   </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387A55" w:rsidRPr="00387A55" w:rsidTr="00387A55">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4. Готовность и способность к самостоятельной информационно-</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познавательной деятельности, владение навыками получения необходимой</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информации из словарей разных типов, умение ориентироваться в различных</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источниках информации, критически оценивать и интерпретировать информацию,</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получаемую из различных источников</w:t>
            </w:r>
          </w:p>
        </w:tc>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Критическое мышление- система суждений, применяющуюся для анализа явлений, вещей, событий, с последующим формулированием обоснованных выводов. </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Способность взаимодействовать в коллективе, учитывая и уважая потребности и мнения других, совершать поиск, анализ и синтез полученной информации, сформированность навыков презентации полученных результатов исследования. </w:t>
            </w:r>
          </w:p>
        </w:tc>
        <w:tc>
          <w:tcPr>
            <w:tcW w:w="1722"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Критическое мышление.</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Из-за обилия и легкого доступа к информации необходимы будут навыки ее отбора, правильного переосмысления.</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Готовность к сотрудничеству, способный осуществлять учебно-исследовательскую, проектную и</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информационно-познавательную деятельность;</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387A55" w:rsidRPr="00387A55" w:rsidTr="00387A55">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5. Умение использовать средства информационных и коммуникационных</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технологий (далее – ИКТ) в решении когнитивных, коммуникативных и</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организационных задач с соблюдением требований эргономики, техники</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безопасности, гигиены, ресурсосбережения, правовых и этических норм, норм</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информационной безопасности;</w:t>
            </w:r>
          </w:p>
        </w:tc>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ИКТ-компетентность это уверенное владение учащимися всеми составляющими навыками ИКТ-грамотности для решения возникающих вопросов в учебной и иной деятельности</w:t>
            </w:r>
          </w:p>
        </w:tc>
        <w:tc>
          <w:tcPr>
            <w:tcW w:w="1722"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Понятие ИКТ-грамотности определяет, какими же навыками и умениями должен обладать человек, чтобы его можно было назвать грамотным в данном смысле:</w:t>
            </w:r>
          </w:p>
          <w:p w:rsidR="00387A55" w:rsidRPr="00387A55" w:rsidRDefault="00387A55" w:rsidP="00387A55">
            <w:pPr>
              <w:numPr>
                <w:ilvl w:val="0"/>
                <w:numId w:val="100"/>
              </w:numPr>
              <w:tabs>
                <w:tab w:val="num" w:pos="236"/>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определение информации;</w:t>
            </w:r>
          </w:p>
          <w:p w:rsidR="00387A55" w:rsidRPr="00387A55" w:rsidRDefault="00387A55" w:rsidP="00387A55">
            <w:pPr>
              <w:numPr>
                <w:ilvl w:val="0"/>
                <w:numId w:val="100"/>
              </w:numPr>
              <w:tabs>
                <w:tab w:val="num" w:pos="236"/>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доступ к информации;</w:t>
            </w:r>
          </w:p>
          <w:p w:rsidR="00387A55" w:rsidRPr="00387A55" w:rsidRDefault="00387A55" w:rsidP="00387A55">
            <w:pPr>
              <w:numPr>
                <w:ilvl w:val="0"/>
                <w:numId w:val="100"/>
              </w:numPr>
              <w:tabs>
                <w:tab w:val="num" w:pos="236"/>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управление информацией;</w:t>
            </w:r>
          </w:p>
          <w:p w:rsidR="00387A55" w:rsidRPr="00387A55" w:rsidRDefault="00387A55" w:rsidP="00387A55">
            <w:pPr>
              <w:numPr>
                <w:ilvl w:val="0"/>
                <w:numId w:val="100"/>
              </w:numPr>
              <w:tabs>
                <w:tab w:val="num" w:pos="236"/>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интегрирование информации и противопоставление данных;</w:t>
            </w:r>
          </w:p>
          <w:p w:rsidR="00387A55" w:rsidRPr="00387A55" w:rsidRDefault="00387A55" w:rsidP="00387A55">
            <w:pPr>
              <w:numPr>
                <w:ilvl w:val="0"/>
                <w:numId w:val="100"/>
              </w:numPr>
              <w:tabs>
                <w:tab w:val="num" w:pos="236"/>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оценивание информации;</w:t>
            </w:r>
          </w:p>
          <w:p w:rsidR="00387A55" w:rsidRPr="00387A55" w:rsidRDefault="00387A55" w:rsidP="00387A55">
            <w:pPr>
              <w:numPr>
                <w:ilvl w:val="0"/>
                <w:numId w:val="100"/>
              </w:numPr>
              <w:tabs>
                <w:tab w:val="num" w:pos="236"/>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создание информации;</w:t>
            </w:r>
          </w:p>
          <w:p w:rsidR="00387A55" w:rsidRPr="00387A55" w:rsidRDefault="00387A55" w:rsidP="00387A55">
            <w:pPr>
              <w:numPr>
                <w:ilvl w:val="0"/>
                <w:numId w:val="100"/>
              </w:numPr>
              <w:tabs>
                <w:tab w:val="num" w:pos="236"/>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lastRenderedPageBreak/>
              <w:t>сообщение информации</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387A55" w:rsidRPr="00387A55" w:rsidTr="00387A55">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lastRenderedPageBreak/>
              <w:t>6. Умение определять назначение и функции различных социальных</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институтов;</w:t>
            </w:r>
          </w:p>
        </w:tc>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Социальные институты- ценностно-нормативные комплексы (ценности, правила, нормы, установки, образцы, стандарты поведения в определенных ситуациях), а также органы и организации, обеспечивающие их реализацию и утверждение в жизни общества.</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Основная цель социальных институтов - достижение стабильности в ходе развития общества. </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Умение определять функции институтов, такие как </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-удовлетворение потребностей общества;</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-регуляция социальных процессов (в ходе которых обычно эти потребности удовлетворяются) и видеть их назначение для удовлетворения потребностей:</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-экономические институты</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-политические институты</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-институты стратификации и родства</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-институты культуры</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 -социальных институтов</w:t>
            </w:r>
          </w:p>
        </w:tc>
        <w:tc>
          <w:tcPr>
            <w:tcW w:w="1722"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Развитие эмоционального интеллекта</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Подготовленность к осознанному выбору профессии, понимание значения профессиональной</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деятельности для человека и общества;</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Мотивированность на образование и самообразование в течение всей своей жизни.</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387A55" w:rsidRPr="00387A55" w:rsidTr="00387A55">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7. Умение самостоятельно оценивать и принимать решения, определяющие</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стратегию поведения, с учетом гражданских и нравственных ценностей;</w:t>
            </w:r>
          </w:p>
        </w:tc>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Под умением решать сложные проблемы следует понимать особый навык, включающий в себя две составляющие – аналитическую и практическую. Аналитическая составляющая отвечает за анализ возникшей проблемы, её оценку, разработку возможных вариантов её решения. А практическая составляющая </w:t>
            </w:r>
            <w:r w:rsidRPr="00387A55">
              <w:rPr>
                <w:rFonts w:ascii="Times New Roman" w:eastAsia="Times New Roman" w:hAnsi="Times New Roman" w:cs="Times New Roman"/>
                <w:bCs/>
                <w:sz w:val="24"/>
                <w:szCs w:val="24"/>
                <w:lang w:eastAsia="ru-RU"/>
              </w:rPr>
              <w:lastRenderedPageBreak/>
              <w:t>отвечает за, собственно, претворение решения в жизнь, переход от теории к практике.</w:t>
            </w:r>
          </w:p>
        </w:tc>
        <w:tc>
          <w:tcPr>
            <w:tcW w:w="1722"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lastRenderedPageBreak/>
              <w:t>Умение решать сложные задачи</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387A55" w:rsidRPr="00387A55" w:rsidTr="00387A55">
        <w:tc>
          <w:tcPr>
            <w:tcW w:w="5000" w:type="pct"/>
            <w:gridSpan w:val="3"/>
          </w:tcPr>
          <w:p w:rsidR="00387A55" w:rsidRPr="00387A55" w:rsidRDefault="00387A55" w:rsidP="00387A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7A55">
              <w:rPr>
                <w:rFonts w:ascii="Times New Roman" w:eastAsia="Times New Roman" w:hAnsi="Times New Roman" w:cs="Times New Roman"/>
                <w:b/>
                <w:bCs/>
                <w:sz w:val="24"/>
                <w:szCs w:val="24"/>
                <w:lang w:eastAsia="ru-RU"/>
              </w:rPr>
              <w:t>Коммуникативные</w:t>
            </w:r>
          </w:p>
        </w:tc>
      </w:tr>
      <w:tr w:rsidR="00387A55" w:rsidRPr="00387A55" w:rsidTr="00387A55">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8. Владение языковыми средствами - умение ясно, логично и точно излагать</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свою точку зрения, использовать адекватные языковые средства;</w:t>
            </w:r>
          </w:p>
        </w:tc>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22"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Развитие навыков координации  взаимодействия;</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умения вести переговоры</w:t>
            </w:r>
          </w:p>
        </w:tc>
      </w:tr>
      <w:tr w:rsidR="00387A55" w:rsidRPr="00387A55" w:rsidTr="00387A55">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9. Владение навыками познавательной рефлексии как осознания совершаемых</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действий и мыслительных процессов, их результатов и оснований, границ своего</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знания и незнания, новых познавательных задач и средств их достижения.</w:t>
            </w:r>
          </w:p>
        </w:tc>
        <w:tc>
          <w:tcPr>
            <w:tcW w:w="1639"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 xml:space="preserve">Одним из основных свойств эмоционального интеллекта является гибкость восприятия и реакций. </w:t>
            </w:r>
          </w:p>
        </w:tc>
        <w:tc>
          <w:tcPr>
            <w:tcW w:w="1722" w:type="pct"/>
          </w:tcPr>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Развитие эмоционального интеллекта</w:t>
            </w:r>
          </w:p>
          <w:p w:rsidR="00387A55" w:rsidRPr="00387A55" w:rsidRDefault="00387A55" w:rsidP="00387A5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87A55">
              <w:rPr>
                <w:rFonts w:ascii="Times New Roman" w:eastAsia="Times New Roman" w:hAnsi="Times New Roman" w:cs="Times New Roman"/>
                <w:bCs/>
                <w:sz w:val="24"/>
                <w:szCs w:val="24"/>
                <w:lang w:eastAsia="ru-RU"/>
              </w:rPr>
              <w:t>Клиентоориентированность</w:t>
            </w:r>
          </w:p>
        </w:tc>
      </w:tr>
    </w:tbl>
    <w:p w:rsidR="00D34877" w:rsidRDefault="00D34877"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BD1676" w:rsidRPr="00BD1676" w:rsidRDefault="00BD1676" w:rsidP="00BD1676">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BD1676">
        <w:rPr>
          <w:rFonts w:ascii="Times New Roman" w:eastAsia="Times New Roman" w:hAnsi="Times New Roman" w:cs="Times New Roman"/>
          <w:b/>
          <w:bCs/>
          <w:sz w:val="24"/>
          <w:szCs w:val="24"/>
          <w:u w:val="single"/>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D34877" w:rsidRDefault="00D34877"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696F0F" w:rsidRDefault="00696F0F"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081"/>
        <w:gridCol w:w="3342"/>
        <w:gridCol w:w="3228"/>
        <w:gridCol w:w="3509"/>
      </w:tblGrid>
      <w:tr w:rsidR="00696F0F" w:rsidRPr="000516E9" w:rsidTr="001E2A70">
        <w:tc>
          <w:tcPr>
            <w:tcW w:w="2916" w:type="dxa"/>
          </w:tcPr>
          <w:p w:rsidR="00696F0F" w:rsidRPr="000516E9" w:rsidRDefault="00696F0F" w:rsidP="00696F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6E9">
              <w:rPr>
                <w:rFonts w:ascii="Times New Roman" w:eastAsia="Times New Roman" w:hAnsi="Times New Roman" w:cs="Times New Roman"/>
                <w:b/>
                <w:bCs/>
                <w:sz w:val="24"/>
                <w:szCs w:val="24"/>
                <w:lang w:eastAsia="ru-RU"/>
              </w:rPr>
              <w:t>Объект исследования</w:t>
            </w:r>
          </w:p>
        </w:tc>
        <w:tc>
          <w:tcPr>
            <w:tcW w:w="2081" w:type="dxa"/>
          </w:tcPr>
          <w:p w:rsidR="00696F0F" w:rsidRPr="000516E9" w:rsidRDefault="00696F0F" w:rsidP="00696F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6E9">
              <w:rPr>
                <w:rFonts w:ascii="Times New Roman" w:eastAsia="Times New Roman" w:hAnsi="Times New Roman" w:cs="Times New Roman"/>
                <w:b/>
                <w:bCs/>
                <w:sz w:val="24"/>
                <w:szCs w:val="24"/>
                <w:lang w:eastAsia="ru-RU"/>
              </w:rPr>
              <w:t>Предмет исследования</w:t>
            </w:r>
          </w:p>
        </w:tc>
        <w:tc>
          <w:tcPr>
            <w:tcW w:w="2692" w:type="dxa"/>
          </w:tcPr>
          <w:p w:rsidR="00696F0F" w:rsidRPr="000516E9" w:rsidRDefault="00696F0F" w:rsidP="00696F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6E9">
              <w:rPr>
                <w:rFonts w:ascii="Times New Roman" w:eastAsia="Times New Roman" w:hAnsi="Times New Roman" w:cs="Times New Roman"/>
                <w:b/>
                <w:bCs/>
                <w:sz w:val="24"/>
                <w:szCs w:val="24"/>
                <w:lang w:eastAsia="ru-RU"/>
              </w:rPr>
              <w:t>Критерии</w:t>
            </w:r>
          </w:p>
        </w:tc>
        <w:tc>
          <w:tcPr>
            <w:tcW w:w="3372" w:type="dxa"/>
          </w:tcPr>
          <w:p w:rsidR="00696F0F" w:rsidRPr="000516E9" w:rsidRDefault="00696F0F" w:rsidP="00696F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6E9">
              <w:rPr>
                <w:rFonts w:ascii="Times New Roman" w:eastAsia="Times New Roman" w:hAnsi="Times New Roman" w:cs="Times New Roman"/>
                <w:b/>
                <w:bCs/>
                <w:sz w:val="24"/>
                <w:szCs w:val="24"/>
                <w:lang w:eastAsia="ru-RU"/>
              </w:rPr>
              <w:t>Показатели и индикаторы</w:t>
            </w:r>
          </w:p>
        </w:tc>
        <w:tc>
          <w:tcPr>
            <w:tcW w:w="3789" w:type="dxa"/>
          </w:tcPr>
          <w:p w:rsidR="00696F0F" w:rsidRPr="000516E9" w:rsidRDefault="00696F0F" w:rsidP="00696F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6E9">
              <w:rPr>
                <w:rFonts w:ascii="Times New Roman" w:eastAsia="Times New Roman" w:hAnsi="Times New Roman" w:cs="Times New Roman"/>
                <w:b/>
                <w:bCs/>
                <w:sz w:val="24"/>
                <w:szCs w:val="24"/>
                <w:lang w:eastAsia="ru-RU"/>
              </w:rPr>
              <w:t>Методы исследования</w:t>
            </w:r>
          </w:p>
        </w:tc>
      </w:tr>
      <w:tr w:rsidR="00696F0F" w:rsidRPr="000516E9" w:rsidTr="001E2A70">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69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37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96F0F" w:rsidRPr="000516E9" w:rsidTr="001E2A70">
        <w:trPr>
          <w:trHeight w:val="315"/>
        </w:trPr>
        <w:tc>
          <w:tcPr>
            <w:tcW w:w="2916" w:type="dxa"/>
            <w:vMerge w:val="restart"/>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1. Личность школьника</w:t>
            </w:r>
          </w:p>
        </w:tc>
        <w:tc>
          <w:tcPr>
            <w:tcW w:w="2081" w:type="dxa"/>
            <w:vMerge w:val="restart"/>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Личностный рост школьника</w:t>
            </w:r>
          </w:p>
        </w:tc>
        <w:tc>
          <w:tcPr>
            <w:tcW w:w="2692" w:type="dxa"/>
            <w:tcBorders>
              <w:bottom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Отношение к миру</w:t>
            </w:r>
          </w:p>
        </w:tc>
        <w:tc>
          <w:tcPr>
            <w:tcW w:w="3372" w:type="dxa"/>
            <w:tcBorders>
              <w:bottom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Уважение семейных традиций, гордость за свой род, свою фамилию</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Гражданственность и патриотизм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Любовь к природе, бережное отношение к ее богатствам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Миротворчество и неприятие насилия пацифизм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Трудолюбие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Интеллигентность</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любознательность</w:t>
            </w:r>
          </w:p>
        </w:tc>
        <w:tc>
          <w:tcPr>
            <w:tcW w:w="3789" w:type="dxa"/>
            <w:vMerge w:val="restart"/>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Тестовая диагностика роста школьников:</w:t>
            </w:r>
          </w:p>
          <w:p w:rsidR="00696F0F" w:rsidRPr="000516E9" w:rsidRDefault="00696F0F" w:rsidP="00696F0F">
            <w:pPr>
              <w:numPr>
                <w:ilvl w:val="0"/>
                <w:numId w:val="10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Опросный лист для учащихся 10-11 классов</w:t>
            </w:r>
          </w:p>
          <w:p w:rsidR="00696F0F" w:rsidRPr="000516E9" w:rsidRDefault="00696F0F" w:rsidP="00696F0F">
            <w:pPr>
              <w:numPr>
                <w:ilvl w:val="0"/>
                <w:numId w:val="10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«ценностные ориентации» (автор М.Рокич)</w:t>
            </w:r>
          </w:p>
          <w:p w:rsidR="00696F0F" w:rsidRPr="000516E9" w:rsidRDefault="00696F0F" w:rsidP="00696F0F">
            <w:pPr>
              <w:numPr>
                <w:ilvl w:val="0"/>
                <w:numId w:val="10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Методика «Тест смысложизненных </w:t>
            </w:r>
            <w:r w:rsidRPr="000516E9">
              <w:rPr>
                <w:rFonts w:ascii="Times New Roman" w:eastAsia="Times New Roman" w:hAnsi="Times New Roman" w:cs="Times New Roman"/>
                <w:bCs/>
                <w:sz w:val="24"/>
                <w:szCs w:val="24"/>
                <w:lang w:eastAsia="ru-RU"/>
              </w:rPr>
              <w:lastRenderedPageBreak/>
              <w:t>ориентаций»</w:t>
            </w:r>
          </w:p>
          <w:p w:rsidR="00696F0F" w:rsidRPr="000516E9" w:rsidRDefault="00696F0F" w:rsidP="00696F0F">
            <w:pPr>
              <w:numPr>
                <w:ilvl w:val="0"/>
                <w:numId w:val="10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«Диагностика самооценки личности старшеклассника»</w:t>
            </w:r>
          </w:p>
        </w:tc>
      </w:tr>
      <w:tr w:rsidR="00696F0F" w:rsidRPr="000516E9" w:rsidTr="001E2A70">
        <w:trPr>
          <w:trHeight w:val="510"/>
        </w:trPr>
        <w:tc>
          <w:tcPr>
            <w:tcW w:w="2916"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81"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692" w:type="dxa"/>
            <w:tcBorders>
              <w:top w:val="single" w:sz="4" w:space="0" w:color="auto"/>
              <w:bottom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Отношение к другим людям</w:t>
            </w:r>
          </w:p>
        </w:tc>
        <w:tc>
          <w:tcPr>
            <w:tcW w:w="3372" w:type="dxa"/>
            <w:tcBorders>
              <w:top w:val="single" w:sz="4" w:space="0" w:color="auto"/>
              <w:bottom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Гуманность</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Альтруизм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Толерантность</w:t>
            </w:r>
          </w:p>
        </w:tc>
        <w:tc>
          <w:tcPr>
            <w:tcW w:w="3789"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96F0F" w:rsidRPr="000516E9" w:rsidTr="001E2A70">
        <w:trPr>
          <w:trHeight w:val="855"/>
        </w:trPr>
        <w:tc>
          <w:tcPr>
            <w:tcW w:w="2916"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81"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692" w:type="dxa"/>
            <w:tcBorders>
              <w:top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Отношение к самому себе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372" w:type="dxa"/>
            <w:tcBorders>
              <w:top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Забота о своем здоровье, стремление вести здоровый образ жизни ,</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Самопринятие и душевное здоровье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Свобода как главная характеристика духовн6ого бытия человека, включающая самостоятельность, самоопределение, самореализацию человека</w:t>
            </w:r>
          </w:p>
        </w:tc>
        <w:tc>
          <w:tcPr>
            <w:tcW w:w="3789"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96F0F" w:rsidRPr="000516E9" w:rsidTr="001E2A70">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2. Классный коллектив</w:t>
            </w: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Степень сплоченности коллектива-школьного класса</w:t>
            </w:r>
          </w:p>
        </w:tc>
        <w:tc>
          <w:tcPr>
            <w:tcW w:w="269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Стадии развития коллектива</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«Песчаная россыпь» -вроде все вместе, а в тоже время каждый человек сам по себе;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«Мягкая глина» - нет достаточного опыта взаимодействия, взаимопомощи, достижение цели происходит с трудом;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«Мерцающий маяк»- в таком коллективе преобладает желание трудиться сообща</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«Алый парус»</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«Горящий факел»</w:t>
            </w:r>
          </w:p>
        </w:tc>
        <w:tc>
          <w:tcPr>
            <w:tcW w:w="337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На основании ответов школьников педагог определяет по 5бальной шкале степень их удовлетворенности своим классным коллективом, как оценивают школьники его спаянность, единство в достижении общественно значимых целей. Определяются те ребята, которые недооценивают или переоценивают уровень развития коллективистских </w:t>
            </w:r>
            <w:r w:rsidRPr="000516E9">
              <w:rPr>
                <w:rFonts w:ascii="Times New Roman" w:eastAsia="Times New Roman" w:hAnsi="Times New Roman" w:cs="Times New Roman"/>
                <w:bCs/>
                <w:sz w:val="24"/>
                <w:szCs w:val="24"/>
                <w:lang w:eastAsia="ru-RU"/>
              </w:rPr>
              <w:lastRenderedPageBreak/>
              <w:t>отношений.</w:t>
            </w: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Методика изучения уровня развития детского коллектива «Какой у нас коллектив», составлена А.Н.Лутошкиным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«Круги на воде»</w:t>
            </w:r>
          </w:p>
        </w:tc>
      </w:tr>
      <w:tr w:rsidR="00696F0F" w:rsidRPr="000516E9" w:rsidTr="001E2A70">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Межличностные отношения в группе.</w:t>
            </w:r>
          </w:p>
        </w:tc>
        <w:tc>
          <w:tcPr>
            <w:tcW w:w="269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Три ситуативных вопроса, выбор одноклассников</w:t>
            </w:r>
          </w:p>
        </w:tc>
        <w:tc>
          <w:tcPr>
            <w:tcW w:w="3372" w:type="dxa"/>
          </w:tcPr>
          <w:p w:rsidR="00696F0F" w:rsidRPr="000516E9" w:rsidRDefault="00696F0F" w:rsidP="00696F0F">
            <w:pPr>
              <w:numPr>
                <w:ilvl w:val="0"/>
                <w:numId w:val="10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Лидеры-авторитетные школьники</w:t>
            </w:r>
          </w:p>
          <w:p w:rsidR="00696F0F" w:rsidRPr="000516E9" w:rsidRDefault="00696F0F" w:rsidP="00696F0F">
            <w:pPr>
              <w:numPr>
                <w:ilvl w:val="0"/>
                <w:numId w:val="10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Рядовые члены коллектива</w:t>
            </w:r>
          </w:p>
          <w:p w:rsidR="00696F0F" w:rsidRPr="000516E9" w:rsidRDefault="00696F0F" w:rsidP="00696F0F">
            <w:pPr>
              <w:numPr>
                <w:ilvl w:val="0"/>
                <w:numId w:val="10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Одиночки</w:t>
            </w:r>
          </w:p>
          <w:p w:rsidR="00696F0F" w:rsidRPr="000516E9" w:rsidRDefault="00696F0F" w:rsidP="00696F0F">
            <w:pPr>
              <w:numPr>
                <w:ilvl w:val="0"/>
                <w:numId w:val="102"/>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Отверженные</w:t>
            </w: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Социометрическое изучение межличностных отношений в детском коллективе (Дж.Морено)</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«Анализ межличностных отношений в классе» (Ю.З. Гильбух)</w:t>
            </w:r>
          </w:p>
        </w:tc>
      </w:tr>
      <w:tr w:rsidR="00696F0F" w:rsidRPr="000516E9" w:rsidTr="001E2A70">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3. Педагогический коллектив</w:t>
            </w: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Выявление ориентиров педагогического коллектива школы в сфере воспитания.</w:t>
            </w:r>
          </w:p>
        </w:tc>
        <w:tc>
          <w:tcPr>
            <w:tcW w:w="2692" w:type="dxa"/>
          </w:tcPr>
          <w:p w:rsidR="00696F0F" w:rsidRPr="000516E9" w:rsidRDefault="00696F0F" w:rsidP="00696F0F">
            <w:pPr>
              <w:numPr>
                <w:ilvl w:val="0"/>
                <w:numId w:val="103"/>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Гуманистическое воспитание;</w:t>
            </w:r>
          </w:p>
          <w:p w:rsidR="00696F0F" w:rsidRPr="000516E9" w:rsidRDefault="00696F0F" w:rsidP="00696F0F">
            <w:pPr>
              <w:numPr>
                <w:ilvl w:val="0"/>
                <w:numId w:val="103"/>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Авторитарное воспитание;</w:t>
            </w:r>
          </w:p>
          <w:p w:rsidR="00696F0F" w:rsidRPr="000516E9" w:rsidRDefault="00696F0F" w:rsidP="00696F0F">
            <w:pPr>
              <w:numPr>
                <w:ilvl w:val="0"/>
                <w:numId w:val="103"/>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Ребенок-субьект собственной деятельности;</w:t>
            </w:r>
          </w:p>
          <w:p w:rsidR="00696F0F" w:rsidRPr="000516E9" w:rsidRDefault="00696F0F" w:rsidP="00696F0F">
            <w:pPr>
              <w:numPr>
                <w:ilvl w:val="0"/>
                <w:numId w:val="103"/>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Мировоззренческие установки, ценности,</w:t>
            </w:r>
          </w:p>
          <w:p w:rsidR="00696F0F" w:rsidRPr="000516E9" w:rsidRDefault="00696F0F" w:rsidP="00696F0F">
            <w:pPr>
              <w:numPr>
                <w:ilvl w:val="0"/>
                <w:numId w:val="103"/>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субкультура подростков;</w:t>
            </w:r>
          </w:p>
        </w:tc>
        <w:tc>
          <w:tcPr>
            <w:tcW w:w="337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Ряд описаний различных ситуаций школьной жизни. Оценивание от 1 до 4х баллов.</w:t>
            </w: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изучения профессиональных ориентиров педагогического коллектива в сфере воспитания.</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«Выявление уровня профессионального выгорания педагога»</w:t>
            </w:r>
          </w:p>
        </w:tc>
      </w:tr>
      <w:tr w:rsidR="00696F0F" w:rsidRPr="000516E9" w:rsidTr="001E2A70">
        <w:tc>
          <w:tcPr>
            <w:tcW w:w="2916" w:type="dxa"/>
          </w:tcPr>
          <w:p w:rsidR="00696F0F" w:rsidRPr="00237DD3" w:rsidRDefault="00696F0F" w:rsidP="00237D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DD3">
              <w:rPr>
                <w:rFonts w:ascii="Times New Roman" w:eastAsia="Times New Roman" w:hAnsi="Times New Roman" w:cs="Times New Roman"/>
                <w:b/>
                <w:bCs/>
                <w:sz w:val="24"/>
                <w:szCs w:val="24"/>
                <w:lang w:eastAsia="ru-RU"/>
              </w:rPr>
              <w:t>Объект исследования</w:t>
            </w:r>
          </w:p>
        </w:tc>
        <w:tc>
          <w:tcPr>
            <w:tcW w:w="2081" w:type="dxa"/>
          </w:tcPr>
          <w:p w:rsidR="00696F0F" w:rsidRPr="00237DD3" w:rsidRDefault="00696F0F" w:rsidP="00237D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DD3">
              <w:rPr>
                <w:rFonts w:ascii="Times New Roman" w:eastAsia="Times New Roman" w:hAnsi="Times New Roman" w:cs="Times New Roman"/>
                <w:b/>
                <w:bCs/>
                <w:sz w:val="24"/>
                <w:szCs w:val="24"/>
                <w:lang w:eastAsia="ru-RU"/>
              </w:rPr>
              <w:t>Предмет исследования</w:t>
            </w:r>
          </w:p>
        </w:tc>
        <w:tc>
          <w:tcPr>
            <w:tcW w:w="2692" w:type="dxa"/>
          </w:tcPr>
          <w:p w:rsidR="00696F0F" w:rsidRPr="00237DD3" w:rsidRDefault="00696F0F" w:rsidP="00237D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DD3">
              <w:rPr>
                <w:rFonts w:ascii="Times New Roman" w:eastAsia="Times New Roman" w:hAnsi="Times New Roman" w:cs="Times New Roman"/>
                <w:b/>
                <w:bCs/>
                <w:sz w:val="24"/>
                <w:szCs w:val="24"/>
                <w:lang w:eastAsia="ru-RU"/>
              </w:rPr>
              <w:t>Критерии</w:t>
            </w:r>
          </w:p>
        </w:tc>
        <w:tc>
          <w:tcPr>
            <w:tcW w:w="3372" w:type="dxa"/>
          </w:tcPr>
          <w:p w:rsidR="00696F0F" w:rsidRPr="00237DD3" w:rsidRDefault="00696F0F" w:rsidP="00237D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DD3">
              <w:rPr>
                <w:rFonts w:ascii="Times New Roman" w:eastAsia="Times New Roman" w:hAnsi="Times New Roman" w:cs="Times New Roman"/>
                <w:b/>
                <w:bCs/>
                <w:sz w:val="24"/>
                <w:szCs w:val="24"/>
                <w:lang w:eastAsia="ru-RU"/>
              </w:rPr>
              <w:t>Показатели</w:t>
            </w:r>
          </w:p>
        </w:tc>
        <w:tc>
          <w:tcPr>
            <w:tcW w:w="3789" w:type="dxa"/>
          </w:tcPr>
          <w:p w:rsidR="00696F0F" w:rsidRPr="00237DD3" w:rsidRDefault="00696F0F" w:rsidP="00237D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DD3">
              <w:rPr>
                <w:rFonts w:ascii="Times New Roman" w:eastAsia="Times New Roman" w:hAnsi="Times New Roman" w:cs="Times New Roman"/>
                <w:b/>
                <w:bCs/>
                <w:sz w:val="24"/>
                <w:szCs w:val="24"/>
                <w:lang w:eastAsia="ru-RU"/>
              </w:rPr>
              <w:t>Методы</w:t>
            </w:r>
          </w:p>
        </w:tc>
      </w:tr>
      <w:tr w:rsidR="00696F0F" w:rsidRPr="000516E9" w:rsidTr="001E2A70">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4. Уклад школьной жизни</w:t>
            </w: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Потенциал предметно-эстетической среды школы</w:t>
            </w:r>
          </w:p>
        </w:tc>
        <w:tc>
          <w:tcPr>
            <w:tcW w:w="269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Воспитательным потенциалом обладают:</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 -учебный материал,</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-манера учителя   одеваться, </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-внешний вид школьного здания</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-вестибюль,</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-школьные кабинеты, </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-обстановка двора</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37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 xml:space="preserve">Эстетические ценности (изящество и чистота форм, художественное совершенство, «шлифуют» чувства и «чеканят» вкус детей, делая их более разборчивыми в выборе и преобразовании условий своей жизни. </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Формирование предметно-эстетической среды школы</w:t>
            </w: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Обустройство жизненного пространства учащихся:</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Школьный двор-озеленение, спортивные и игровые площадки разного размера и оснащения; тихая беседка</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Вывеска-приглашение в школу, заметная,</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Школьное здание- просторное, </w:t>
            </w:r>
            <w:r w:rsidRPr="000516E9">
              <w:rPr>
                <w:rFonts w:ascii="Times New Roman" w:eastAsia="Times New Roman" w:hAnsi="Times New Roman" w:cs="Times New Roman"/>
                <w:bCs/>
                <w:sz w:val="24"/>
                <w:szCs w:val="24"/>
                <w:lang w:eastAsia="ru-RU"/>
              </w:rPr>
              <w:lastRenderedPageBreak/>
              <w:t xml:space="preserve">Разделение помещений на зоны. Создание зоны активности. </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Финансирование школы.  Спонсорская помощь.</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Создание зоны отдыха.</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Переориентация пространства в зале, в школе, в коридорах</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Цветовая гамма школы (кабинеты, коридоры, кафе, спортивный зал, комната ГПД)</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Освещение школы</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Оформление школы должно «работать».</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Соблюдение делового стиля одежды детей и учителей</w:t>
            </w:r>
          </w:p>
        </w:tc>
      </w:tr>
      <w:tr w:rsidR="00696F0F" w:rsidRPr="000516E9" w:rsidTr="001E2A70">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5. Родительское сообщество</w:t>
            </w: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 -Интерес родителей к образовательному процессу в школе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-Наличие претензий и несогласий;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-Активность родителей в подготовке и проведении общешкольных мероприятий;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-Посещаемость родительских собраний;</w:t>
            </w:r>
          </w:p>
        </w:tc>
        <w:tc>
          <w:tcPr>
            <w:tcW w:w="269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-Повышение интереса родителей к образовательному процессу в школе;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-Снижение количества претензий или их отсутствие;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-Повышение активности родителей в  школьных мероприятиях или снижение;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-Уменьшение или увеличение посещаемости родительских собраний;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-Посещение консультаций психолога, социального педагога;</w:t>
            </w:r>
          </w:p>
        </w:tc>
        <w:tc>
          <w:tcPr>
            <w:tcW w:w="337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-Отсутствие жалоб родителей;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отсутствие конфликтных ситуаций с родителями;</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-Увеличение посещаемости родительских собраний;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-Повышение активности родителей в  школьных мероприятиях</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 Анкетирование: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 - определение степени удовлетворенности родителей жизнедеятельностью в школе (Е.Н.Степанов);</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Степень информированности родителей;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Опрос</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Беседы</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Протоколы родительских собраний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Присутствие на мероприятиях</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D10880" w:rsidRDefault="00AB021E" w:rsidP="00C05B4D">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lastRenderedPageBreak/>
        <w:t xml:space="preserve">2.4. </w:t>
      </w:r>
      <w:r w:rsidRPr="00AB021E">
        <w:rPr>
          <w:rFonts w:ascii="Times New Roman" w:eastAsia="Times New Roman" w:hAnsi="Times New Roman" w:cs="Times New Roman"/>
          <w:b/>
          <w:bCs/>
          <w:sz w:val="28"/>
          <w:szCs w:val="28"/>
          <w:u w:val="single"/>
          <w:lang w:eastAsia="ru-RU"/>
        </w:rPr>
        <w:t>Программа коррекционной работы</w:t>
      </w:r>
    </w:p>
    <w:p w:rsidR="005D5172" w:rsidRDefault="005D5172" w:rsidP="00C05B4D">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5D5172" w:rsidRPr="00B05D67" w:rsidRDefault="00B05D67" w:rsidP="00C05B4D">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 xml:space="preserve">  </w:t>
      </w:r>
      <w:r w:rsidR="005D5172" w:rsidRPr="005D5172">
        <w:rPr>
          <w:rFonts w:ascii="Times New Roman" w:eastAsia="Times New Roman" w:hAnsi="Times New Roman" w:cs="Times New Roman"/>
          <w:bCs/>
          <w:sz w:val="24"/>
          <w:szCs w:val="24"/>
          <w:lang w:eastAsia="ru-RU"/>
        </w:rPr>
        <w:t xml:space="preserve">Программа направлена </w:t>
      </w:r>
      <w:r w:rsidR="005D5172">
        <w:rPr>
          <w:rFonts w:ascii="Times New Roman" w:eastAsia="Times New Roman" w:hAnsi="Times New Roman" w:cs="Times New Roman"/>
          <w:bCs/>
          <w:sz w:val="24"/>
          <w:szCs w:val="24"/>
          <w:lang w:eastAsia="ru-RU"/>
        </w:rPr>
        <w:t>на создание  комплексного психолого – медико – педагогического сопровождения обучающихся с учетом состояния их здоровья</w:t>
      </w:r>
      <w:r w:rsidR="007A051C">
        <w:rPr>
          <w:rFonts w:ascii="Times New Roman" w:eastAsia="Times New Roman" w:hAnsi="Times New Roman" w:cs="Times New Roman"/>
          <w:bCs/>
          <w:sz w:val="24"/>
          <w:szCs w:val="24"/>
          <w:lang w:eastAsia="ru-RU"/>
        </w:rPr>
        <w:t xml:space="preserve">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w:t>
      </w:r>
      <w:r>
        <w:rPr>
          <w:rFonts w:ascii="Times New Roman" w:eastAsia="Times New Roman" w:hAnsi="Times New Roman" w:cs="Times New Roman"/>
          <w:bCs/>
          <w:sz w:val="24"/>
          <w:szCs w:val="24"/>
          <w:lang w:eastAsia="ru-RU"/>
        </w:rPr>
        <w:t xml:space="preserve">   </w:t>
      </w:r>
      <w:r w:rsidR="007A051C" w:rsidRPr="00B05D67">
        <w:rPr>
          <w:rFonts w:ascii="Times New Roman" w:eastAsia="Times New Roman" w:hAnsi="Times New Roman" w:cs="Times New Roman"/>
          <w:bCs/>
          <w:sz w:val="24"/>
          <w:szCs w:val="24"/>
          <w:u w:val="single"/>
          <w:lang w:eastAsia="ru-RU"/>
        </w:rPr>
        <w:t>Программа имеет  комплексный  характер и обеспечивает:</w:t>
      </w:r>
    </w:p>
    <w:p w:rsidR="007A051C" w:rsidRDefault="00CB4A9B"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поддержку  обучающихся с особыми образовательными потребностями, а также попавших в трудную жизненную ситуац</w:t>
      </w:r>
      <w:r w:rsidR="00B05D67">
        <w:rPr>
          <w:rFonts w:ascii="Times New Roman" w:eastAsia="Times New Roman" w:hAnsi="Times New Roman" w:cs="Times New Roman"/>
          <w:bCs/>
          <w:sz w:val="24"/>
          <w:szCs w:val="24"/>
          <w:lang w:eastAsia="ru-RU"/>
        </w:rPr>
        <w:t>ию;</w:t>
      </w:r>
    </w:p>
    <w:p w:rsidR="00B05D67" w:rsidRDefault="00B05D67"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выявление и удовлетворение особых образовательных потребностей обучающихся с ОВЗ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осуществляющие образовательную деятельность;</w:t>
      </w:r>
    </w:p>
    <w:p w:rsidR="00B05D67" w:rsidRDefault="00B05D67"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оказание в соответствии с рекомендациями психолого – медико – педагогической комиссии каждому</w:t>
      </w:r>
      <w:r w:rsidR="00915B34">
        <w:rPr>
          <w:rFonts w:ascii="Times New Roman" w:eastAsia="Times New Roman" w:hAnsi="Times New Roman" w:cs="Times New Roman"/>
          <w:bCs/>
          <w:sz w:val="24"/>
          <w:szCs w:val="24"/>
          <w:lang w:eastAsia="ru-RU"/>
        </w:rPr>
        <w:t xml:space="preserve">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 – медико – педагогической поддержки и сопровождения в условиях образовательной деятельности;</w:t>
      </w:r>
    </w:p>
    <w:p w:rsidR="00915B34" w:rsidRDefault="00915B34"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43BA2">
        <w:rPr>
          <w:rFonts w:ascii="Times New Roman" w:eastAsia="Times New Roman" w:hAnsi="Times New Roman" w:cs="Times New Roman"/>
          <w:bCs/>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безбаръерной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w:t>
      </w:r>
      <w:r w:rsidR="00843EE7">
        <w:rPr>
          <w:rFonts w:ascii="Times New Roman" w:eastAsia="Times New Roman" w:hAnsi="Times New Roman" w:cs="Times New Roman"/>
          <w:bCs/>
          <w:sz w:val="24"/>
          <w:szCs w:val="24"/>
          <w:lang w:eastAsia="ru-RU"/>
        </w:rPr>
        <w:t xml:space="preserve">бщего образования, разрабатываемых </w:t>
      </w:r>
      <w:r w:rsidR="00643BA2">
        <w:rPr>
          <w:rFonts w:ascii="Times New Roman" w:eastAsia="Times New Roman" w:hAnsi="Times New Roman" w:cs="Times New Roman"/>
          <w:bCs/>
          <w:sz w:val="24"/>
          <w:szCs w:val="24"/>
          <w:lang w:eastAsia="ru-RU"/>
        </w:rPr>
        <w:t xml:space="preserve"> </w:t>
      </w:r>
      <w:r w:rsidR="00843EE7">
        <w:rPr>
          <w:rFonts w:ascii="Times New Roman" w:eastAsia="Times New Roman" w:hAnsi="Times New Roman" w:cs="Times New Roman"/>
          <w:bCs/>
          <w:sz w:val="24"/>
          <w:szCs w:val="24"/>
          <w:lang w:eastAsia="ru-RU"/>
        </w:rPr>
        <w:t>организацией, осуществляющей образовательную деятельность, совместно с другими участниками образовательных отно</w:t>
      </w:r>
      <w:r w:rsidR="00454AFD">
        <w:rPr>
          <w:rFonts w:ascii="Times New Roman" w:eastAsia="Times New Roman" w:hAnsi="Times New Roman" w:cs="Times New Roman"/>
          <w:bCs/>
          <w:sz w:val="24"/>
          <w:szCs w:val="24"/>
          <w:lang w:eastAsia="ru-RU"/>
        </w:rPr>
        <w:t>ш</w:t>
      </w:r>
      <w:r w:rsidR="00843EE7">
        <w:rPr>
          <w:rFonts w:ascii="Times New Roman" w:eastAsia="Times New Roman" w:hAnsi="Times New Roman" w:cs="Times New Roman"/>
          <w:bCs/>
          <w:sz w:val="24"/>
          <w:szCs w:val="24"/>
          <w:lang w:eastAsia="ru-RU"/>
        </w:rPr>
        <w:t xml:space="preserve">ений. </w:t>
      </w:r>
    </w:p>
    <w:p w:rsidR="00CE7956" w:rsidRDefault="00CE7956" w:rsidP="00C05B4D">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CE7956">
        <w:rPr>
          <w:rFonts w:ascii="Times New Roman" w:eastAsia="Times New Roman" w:hAnsi="Times New Roman" w:cs="Times New Roman"/>
          <w:bCs/>
          <w:sz w:val="24"/>
          <w:szCs w:val="24"/>
          <w:u w:val="single"/>
          <w:lang w:eastAsia="ru-RU"/>
        </w:rPr>
        <w:t>Программа содержит:</w:t>
      </w:r>
    </w:p>
    <w:p w:rsidR="00CE7956" w:rsidRDefault="00CE7956"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E79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CE7956" w:rsidRDefault="00CE7956"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E7956" w:rsidRDefault="00CE7956"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944EB">
        <w:rPr>
          <w:rFonts w:ascii="Times New Roman" w:eastAsia="Times New Roman" w:hAnsi="Times New Roman" w:cs="Times New Roman"/>
          <w:bCs/>
          <w:sz w:val="24"/>
          <w:szCs w:val="24"/>
          <w:lang w:eastAsia="ru-RU"/>
        </w:rPr>
        <w:t>систему комплексного психолого – медико – педагогического сопровождения и поддержки обучающихся с  ограниченными возможностями здоровья и инвалидов;</w:t>
      </w:r>
    </w:p>
    <w:p w:rsidR="008944EB" w:rsidRDefault="008944EB"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37671">
        <w:rPr>
          <w:rFonts w:ascii="Times New Roman" w:eastAsia="Times New Roman" w:hAnsi="Times New Roman" w:cs="Times New Roman"/>
          <w:bCs/>
          <w:sz w:val="24"/>
          <w:szCs w:val="24"/>
          <w:lang w:eastAsia="ru-RU"/>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37671" w:rsidRPr="00CE7956" w:rsidRDefault="00C37671"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05CB0">
        <w:rPr>
          <w:rFonts w:ascii="Times New Roman" w:eastAsia="Times New Roman" w:hAnsi="Times New Roman" w:cs="Times New Roman"/>
          <w:bCs/>
          <w:sz w:val="24"/>
          <w:szCs w:val="24"/>
          <w:lang w:eastAsia="ru-RU"/>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B021E" w:rsidRPr="00D05CB0" w:rsidRDefault="00AB021E" w:rsidP="00C05B4D">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05CB0">
        <w:rPr>
          <w:rFonts w:ascii="Times New Roman" w:eastAsia="Times New Roman" w:hAnsi="Times New Roman" w:cs="Times New Roman"/>
          <w:bCs/>
          <w:sz w:val="24"/>
          <w:szCs w:val="24"/>
          <w:u w:val="single"/>
          <w:lang w:eastAsia="ru-RU"/>
        </w:rPr>
        <w:t xml:space="preserve">Программа </w:t>
      </w:r>
      <w:r w:rsidR="00D05CB0">
        <w:rPr>
          <w:rFonts w:ascii="Times New Roman" w:eastAsia="Times New Roman" w:hAnsi="Times New Roman" w:cs="Times New Roman"/>
          <w:bCs/>
          <w:sz w:val="24"/>
          <w:szCs w:val="24"/>
          <w:u w:val="single"/>
          <w:lang w:eastAsia="ru-RU"/>
        </w:rPr>
        <w:t xml:space="preserve">коррекционной работы </w:t>
      </w:r>
      <w:r w:rsidRPr="00D05CB0">
        <w:rPr>
          <w:rFonts w:ascii="Times New Roman" w:eastAsia="Times New Roman" w:hAnsi="Times New Roman" w:cs="Times New Roman"/>
          <w:bCs/>
          <w:sz w:val="24"/>
          <w:szCs w:val="24"/>
          <w:u w:val="single"/>
          <w:lang w:eastAsia="ru-RU"/>
        </w:rPr>
        <w:t xml:space="preserve">будет составлена  при наличии </w:t>
      </w:r>
      <w:r w:rsidR="00454AFD" w:rsidRPr="00D05CB0">
        <w:rPr>
          <w:rFonts w:ascii="Times New Roman" w:eastAsia="Times New Roman" w:hAnsi="Times New Roman" w:cs="Times New Roman"/>
          <w:bCs/>
          <w:sz w:val="24"/>
          <w:szCs w:val="24"/>
          <w:u w:val="single"/>
          <w:lang w:eastAsia="ru-RU"/>
        </w:rPr>
        <w:t xml:space="preserve"> в школе </w:t>
      </w:r>
      <w:r w:rsidR="00D05CB0">
        <w:rPr>
          <w:rFonts w:ascii="Times New Roman" w:eastAsia="Times New Roman" w:hAnsi="Times New Roman" w:cs="Times New Roman"/>
          <w:bCs/>
          <w:sz w:val="24"/>
          <w:szCs w:val="24"/>
          <w:u w:val="single"/>
          <w:lang w:eastAsia="ru-RU"/>
        </w:rPr>
        <w:t>обу</w:t>
      </w:r>
      <w:r w:rsidRPr="00D05CB0">
        <w:rPr>
          <w:rFonts w:ascii="Times New Roman" w:eastAsia="Times New Roman" w:hAnsi="Times New Roman" w:cs="Times New Roman"/>
          <w:bCs/>
          <w:sz w:val="24"/>
          <w:szCs w:val="24"/>
          <w:u w:val="single"/>
          <w:lang w:eastAsia="ru-RU"/>
        </w:rPr>
        <w:t>ча</w:t>
      </w:r>
      <w:r w:rsidR="00D05CB0">
        <w:rPr>
          <w:rFonts w:ascii="Times New Roman" w:eastAsia="Times New Roman" w:hAnsi="Times New Roman" w:cs="Times New Roman"/>
          <w:bCs/>
          <w:sz w:val="24"/>
          <w:szCs w:val="24"/>
          <w:u w:val="single"/>
          <w:lang w:eastAsia="ru-RU"/>
        </w:rPr>
        <w:t>ю</w:t>
      </w:r>
      <w:r w:rsidRPr="00D05CB0">
        <w:rPr>
          <w:rFonts w:ascii="Times New Roman" w:eastAsia="Times New Roman" w:hAnsi="Times New Roman" w:cs="Times New Roman"/>
          <w:bCs/>
          <w:sz w:val="24"/>
          <w:szCs w:val="24"/>
          <w:u w:val="single"/>
          <w:lang w:eastAsia="ru-RU"/>
        </w:rPr>
        <w:t>щихся</w:t>
      </w:r>
      <w:r w:rsidR="00D05CB0" w:rsidRPr="00D05CB0">
        <w:rPr>
          <w:rFonts w:ascii="Times New Roman" w:eastAsia="Times New Roman" w:hAnsi="Times New Roman" w:cs="Times New Roman"/>
          <w:bCs/>
          <w:sz w:val="24"/>
          <w:szCs w:val="24"/>
          <w:lang w:eastAsia="ru-RU"/>
        </w:rPr>
        <w:t xml:space="preserve"> </w:t>
      </w:r>
      <w:r w:rsidR="00D05CB0" w:rsidRPr="00D05CB0">
        <w:rPr>
          <w:rFonts w:ascii="Times New Roman" w:eastAsia="Times New Roman" w:hAnsi="Times New Roman" w:cs="Times New Roman"/>
          <w:bCs/>
          <w:sz w:val="24"/>
          <w:szCs w:val="24"/>
          <w:u w:val="single"/>
          <w:lang w:eastAsia="ru-RU"/>
        </w:rPr>
        <w:t>с особыми образовательными потребностями, в том числе с ограниченными возможностями здоровья и инвалидов</w:t>
      </w:r>
      <w:r w:rsidRPr="00D05CB0">
        <w:rPr>
          <w:rFonts w:ascii="Times New Roman" w:eastAsia="Times New Roman" w:hAnsi="Times New Roman" w:cs="Times New Roman"/>
          <w:bCs/>
          <w:sz w:val="24"/>
          <w:szCs w:val="24"/>
          <w:u w:val="single"/>
          <w:lang w:eastAsia="ru-RU"/>
        </w:rPr>
        <w:t xml:space="preserve"> с </w:t>
      </w:r>
      <w:r w:rsidR="00D05CB0">
        <w:rPr>
          <w:rFonts w:ascii="Times New Roman" w:eastAsia="Times New Roman" w:hAnsi="Times New Roman" w:cs="Times New Roman"/>
          <w:bCs/>
          <w:sz w:val="24"/>
          <w:szCs w:val="24"/>
          <w:u w:val="single"/>
          <w:lang w:eastAsia="ru-RU"/>
        </w:rPr>
        <w:t xml:space="preserve"> соответствующими </w:t>
      </w:r>
      <w:r w:rsidR="005817E0" w:rsidRPr="00D05CB0">
        <w:rPr>
          <w:rFonts w:ascii="Times New Roman" w:eastAsia="Times New Roman" w:hAnsi="Times New Roman" w:cs="Times New Roman"/>
          <w:bCs/>
          <w:sz w:val="24"/>
          <w:szCs w:val="24"/>
          <w:u w:val="single"/>
          <w:lang w:eastAsia="ru-RU"/>
        </w:rPr>
        <w:t xml:space="preserve">заключениями ПМПК  и </w:t>
      </w:r>
      <w:r w:rsidR="009171B3" w:rsidRPr="00D05CB0">
        <w:rPr>
          <w:rFonts w:ascii="Times New Roman" w:eastAsia="Times New Roman" w:hAnsi="Times New Roman" w:cs="Times New Roman"/>
          <w:bCs/>
          <w:sz w:val="24"/>
          <w:szCs w:val="24"/>
          <w:u w:val="single"/>
          <w:lang w:eastAsia="ru-RU"/>
        </w:rPr>
        <w:t xml:space="preserve"> </w:t>
      </w:r>
      <w:r w:rsidR="005817E0" w:rsidRPr="00D05CB0">
        <w:rPr>
          <w:rFonts w:ascii="Times New Roman" w:eastAsia="Times New Roman" w:hAnsi="Times New Roman" w:cs="Times New Roman"/>
          <w:bCs/>
          <w:sz w:val="24"/>
          <w:szCs w:val="24"/>
          <w:u w:val="single"/>
          <w:lang w:eastAsia="ru-RU"/>
        </w:rPr>
        <w:t>мед</w:t>
      </w:r>
      <w:r w:rsidR="009171B3" w:rsidRPr="00D05CB0">
        <w:rPr>
          <w:rFonts w:ascii="Times New Roman" w:eastAsia="Times New Roman" w:hAnsi="Times New Roman" w:cs="Times New Roman"/>
          <w:bCs/>
          <w:sz w:val="24"/>
          <w:szCs w:val="24"/>
          <w:u w:val="single"/>
          <w:lang w:eastAsia="ru-RU"/>
        </w:rPr>
        <w:t xml:space="preserve">ицинскими </w:t>
      </w:r>
      <w:r w:rsidR="005817E0" w:rsidRPr="00D05CB0">
        <w:rPr>
          <w:rFonts w:ascii="Times New Roman" w:eastAsia="Times New Roman" w:hAnsi="Times New Roman" w:cs="Times New Roman"/>
          <w:bCs/>
          <w:sz w:val="24"/>
          <w:szCs w:val="24"/>
          <w:u w:val="single"/>
          <w:lang w:eastAsia="ru-RU"/>
        </w:rPr>
        <w:t xml:space="preserve"> документ</w:t>
      </w:r>
      <w:r w:rsidR="009171B3" w:rsidRPr="00D05CB0">
        <w:rPr>
          <w:rFonts w:ascii="Times New Roman" w:eastAsia="Times New Roman" w:hAnsi="Times New Roman" w:cs="Times New Roman"/>
          <w:bCs/>
          <w:sz w:val="24"/>
          <w:szCs w:val="24"/>
          <w:u w:val="single"/>
          <w:lang w:eastAsia="ru-RU"/>
        </w:rPr>
        <w:t>а</w:t>
      </w:r>
      <w:r w:rsidR="005817E0" w:rsidRPr="00D05CB0">
        <w:rPr>
          <w:rFonts w:ascii="Times New Roman" w:eastAsia="Times New Roman" w:hAnsi="Times New Roman" w:cs="Times New Roman"/>
          <w:bCs/>
          <w:sz w:val="24"/>
          <w:szCs w:val="24"/>
          <w:u w:val="single"/>
          <w:lang w:eastAsia="ru-RU"/>
        </w:rPr>
        <w:t>м</w:t>
      </w:r>
      <w:r w:rsidR="009171B3" w:rsidRPr="00D05CB0">
        <w:rPr>
          <w:rFonts w:ascii="Times New Roman" w:eastAsia="Times New Roman" w:hAnsi="Times New Roman" w:cs="Times New Roman"/>
          <w:bCs/>
          <w:sz w:val="24"/>
          <w:szCs w:val="24"/>
          <w:u w:val="single"/>
          <w:lang w:eastAsia="ru-RU"/>
        </w:rPr>
        <w:t>и</w:t>
      </w:r>
      <w:r w:rsidR="00D05CB0">
        <w:rPr>
          <w:rFonts w:ascii="Times New Roman" w:eastAsia="Times New Roman" w:hAnsi="Times New Roman" w:cs="Times New Roman"/>
          <w:bCs/>
          <w:sz w:val="24"/>
          <w:szCs w:val="24"/>
          <w:u w:val="single"/>
          <w:lang w:eastAsia="ru-RU"/>
        </w:rPr>
        <w:t>.</w:t>
      </w:r>
      <w:r w:rsidR="009171B3" w:rsidRPr="00D05CB0">
        <w:rPr>
          <w:rFonts w:ascii="Times New Roman" w:eastAsia="Times New Roman" w:hAnsi="Times New Roman" w:cs="Times New Roman"/>
          <w:bCs/>
          <w:sz w:val="24"/>
          <w:szCs w:val="24"/>
          <w:u w:val="single"/>
          <w:lang w:eastAsia="ru-RU"/>
        </w:rPr>
        <w:t xml:space="preserve"> </w:t>
      </w:r>
    </w:p>
    <w:p w:rsidR="00646BCC" w:rsidRPr="00AB021E" w:rsidRDefault="00646BCC"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04237" w:rsidRDefault="00004237" w:rsidP="0000423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004237">
        <w:rPr>
          <w:rFonts w:ascii="Times New Roman" w:eastAsia="Times New Roman" w:hAnsi="Times New Roman" w:cs="Times New Roman"/>
          <w:b/>
          <w:bCs/>
          <w:iCs/>
          <w:sz w:val="28"/>
          <w:szCs w:val="28"/>
          <w:lang w:eastAsia="ru-RU"/>
        </w:rPr>
        <w:lastRenderedPageBreak/>
        <w:t>3.Организационный раздел</w:t>
      </w:r>
      <w:r>
        <w:rPr>
          <w:rFonts w:ascii="Times New Roman" w:eastAsia="Times New Roman" w:hAnsi="Times New Roman" w:cs="Times New Roman"/>
          <w:b/>
          <w:bCs/>
          <w:iCs/>
          <w:sz w:val="28"/>
          <w:szCs w:val="28"/>
          <w:lang w:eastAsia="ru-RU"/>
        </w:rPr>
        <w:t>.</w:t>
      </w:r>
    </w:p>
    <w:p w:rsidR="00004237" w:rsidRPr="00004237" w:rsidRDefault="00004237" w:rsidP="000042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04237" w:rsidRPr="00004237" w:rsidRDefault="00004237"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004237">
        <w:rPr>
          <w:rFonts w:ascii="Times New Roman" w:eastAsia="Times New Roman" w:hAnsi="Times New Roman" w:cs="Times New Roman"/>
          <w:b/>
          <w:bCs/>
          <w:sz w:val="24"/>
          <w:szCs w:val="24"/>
          <w:u w:val="single"/>
          <w:lang w:eastAsia="ru-RU"/>
        </w:rPr>
        <w:t>3.1.Учебный план среднего общего образования</w:t>
      </w:r>
      <w:r>
        <w:rPr>
          <w:rFonts w:ascii="Times New Roman" w:eastAsia="Times New Roman" w:hAnsi="Times New Roman" w:cs="Times New Roman"/>
          <w:b/>
          <w:bCs/>
          <w:sz w:val="24"/>
          <w:szCs w:val="24"/>
          <w:u w:val="single"/>
          <w:lang w:eastAsia="ru-RU"/>
        </w:rPr>
        <w:t>.</w:t>
      </w:r>
    </w:p>
    <w:p w:rsidR="009F03D0" w:rsidRPr="009F03D0" w:rsidRDefault="00170452" w:rsidP="009F03D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04237" w:rsidRPr="00004237">
        <w:rPr>
          <w:rFonts w:ascii="Times New Roman" w:eastAsia="Times New Roman" w:hAnsi="Times New Roman" w:cs="Times New Roman"/>
          <w:bCs/>
          <w:sz w:val="24"/>
          <w:szCs w:val="24"/>
          <w:lang w:eastAsia="ru-RU"/>
        </w:rPr>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9F03D0" w:rsidRPr="00004237" w:rsidRDefault="00170452" w:rsidP="009F03D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F03D0" w:rsidRPr="009F03D0">
        <w:rPr>
          <w:rFonts w:ascii="Times New Roman" w:eastAsia="Times New Roman" w:hAnsi="Times New Roman" w:cs="Times New Roman"/>
          <w:bCs/>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004237" w:rsidRPr="00004237" w:rsidRDefault="00170452" w:rsidP="0000423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04237" w:rsidRPr="00004237">
        <w:rPr>
          <w:rFonts w:ascii="Times New Roman" w:eastAsia="Times New Roman" w:hAnsi="Times New Roman" w:cs="Times New Roman"/>
          <w:bCs/>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04237" w:rsidRDefault="00170452" w:rsidP="00004237">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91" w:name="sub_1166"/>
      <w:r>
        <w:rPr>
          <w:rFonts w:ascii="Times New Roman" w:eastAsia="Times New Roman" w:hAnsi="Times New Roman" w:cs="Times New Roman"/>
          <w:bCs/>
          <w:sz w:val="24"/>
          <w:szCs w:val="24"/>
          <w:lang w:eastAsia="ru-RU"/>
        </w:rPr>
        <w:t xml:space="preserve">    </w:t>
      </w:r>
      <w:r w:rsidR="00004237" w:rsidRPr="00004237">
        <w:rPr>
          <w:rFonts w:ascii="Times New Roman" w:eastAsia="Times New Roman" w:hAnsi="Times New Roman" w:cs="Times New Roman"/>
          <w:bCs/>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9403E" w:rsidRPr="004D3207" w:rsidRDefault="00170452" w:rsidP="00C9403E">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 xml:space="preserve">     </w:t>
      </w:r>
      <w:r w:rsidR="00F2359C" w:rsidRPr="00F2359C">
        <w:rPr>
          <w:rFonts w:ascii="Times New Roman" w:eastAsia="Times New Roman" w:hAnsi="Times New Roman" w:cs="Times New Roman"/>
          <w:bCs/>
          <w:sz w:val="24"/>
          <w:szCs w:val="24"/>
          <w:lang w:eastAsia="ru-RU"/>
        </w:rPr>
        <w:t xml:space="preserve">Учебные планы  средней школы №66  формируются на уровень образования в соответствии  со спецификой и возможностями   образовательной организации и </w:t>
      </w:r>
      <w:r w:rsidR="007746CD">
        <w:rPr>
          <w:rFonts w:ascii="Times New Roman" w:eastAsia="Times New Roman" w:hAnsi="Times New Roman" w:cs="Times New Roman"/>
          <w:bCs/>
          <w:sz w:val="24"/>
          <w:szCs w:val="24"/>
          <w:lang w:eastAsia="ru-RU"/>
        </w:rPr>
        <w:t xml:space="preserve"> с учетом </w:t>
      </w:r>
      <w:r w:rsidR="00F2359C" w:rsidRPr="00F2359C">
        <w:rPr>
          <w:rFonts w:ascii="Times New Roman" w:eastAsia="Times New Roman" w:hAnsi="Times New Roman" w:cs="Times New Roman"/>
          <w:bCs/>
          <w:sz w:val="24"/>
          <w:szCs w:val="24"/>
          <w:lang w:eastAsia="ru-RU"/>
        </w:rPr>
        <w:t>запрос</w:t>
      </w:r>
      <w:r w:rsidR="007746CD">
        <w:rPr>
          <w:rFonts w:ascii="Times New Roman" w:eastAsia="Times New Roman" w:hAnsi="Times New Roman" w:cs="Times New Roman"/>
          <w:bCs/>
          <w:sz w:val="24"/>
          <w:szCs w:val="24"/>
          <w:lang w:eastAsia="ru-RU"/>
        </w:rPr>
        <w:t xml:space="preserve">ов </w:t>
      </w:r>
      <w:r w:rsidR="00F2359C" w:rsidRPr="00F2359C">
        <w:rPr>
          <w:rFonts w:ascii="Times New Roman" w:eastAsia="Times New Roman" w:hAnsi="Times New Roman" w:cs="Times New Roman"/>
          <w:bCs/>
          <w:sz w:val="24"/>
          <w:szCs w:val="24"/>
          <w:lang w:eastAsia="ru-RU"/>
        </w:rPr>
        <w:t xml:space="preserve"> обучающихся.  Учебные планы определяют состав и объем учебных предметов, курсов, а также их распределение по классам (годам) обучения</w:t>
      </w:r>
      <w:r w:rsidR="00C9403E">
        <w:rPr>
          <w:rFonts w:ascii="Times New Roman" w:eastAsia="Times New Roman" w:hAnsi="Times New Roman" w:cs="Times New Roman"/>
          <w:bCs/>
          <w:sz w:val="24"/>
          <w:szCs w:val="24"/>
          <w:lang w:eastAsia="ru-RU"/>
        </w:rPr>
        <w:t>:</w:t>
      </w:r>
      <w:r w:rsidR="00BD46E2">
        <w:rPr>
          <w:rFonts w:ascii="Times New Roman" w:eastAsia="Times New Roman" w:hAnsi="Times New Roman" w:cs="Times New Roman"/>
          <w:bCs/>
          <w:sz w:val="24"/>
          <w:szCs w:val="24"/>
          <w:lang w:eastAsia="ru-RU"/>
        </w:rPr>
        <w:t xml:space="preserve"> </w:t>
      </w:r>
      <w:r w:rsidR="00C9403E" w:rsidRPr="004D3207">
        <w:rPr>
          <w:rFonts w:ascii="Times New Roman" w:eastAsia="Times New Roman" w:hAnsi="Times New Roman" w:cs="Times New Roman"/>
          <w:bCs/>
          <w:sz w:val="24"/>
          <w:szCs w:val="24"/>
          <w:u w:val="single"/>
          <w:lang w:eastAsia="ru-RU"/>
        </w:rPr>
        <w:t>количество учебных занятий за 2 года на одного обучающегося - не менее 2170 часов</w:t>
      </w:r>
      <w:r w:rsidR="00BA18C3" w:rsidRPr="004D3207">
        <w:rPr>
          <w:rFonts w:ascii="Times New Roman" w:eastAsia="Times New Roman" w:hAnsi="Times New Roman" w:cs="Times New Roman"/>
          <w:bCs/>
          <w:sz w:val="24"/>
          <w:szCs w:val="24"/>
          <w:u w:val="single"/>
          <w:lang w:eastAsia="ru-RU"/>
        </w:rPr>
        <w:t xml:space="preserve"> (не менее 32 часов в неделю) </w:t>
      </w:r>
      <w:r w:rsidR="00C9403E" w:rsidRPr="004D3207">
        <w:rPr>
          <w:rFonts w:ascii="Times New Roman" w:eastAsia="Times New Roman" w:hAnsi="Times New Roman" w:cs="Times New Roman"/>
          <w:bCs/>
          <w:sz w:val="24"/>
          <w:szCs w:val="24"/>
          <w:u w:val="single"/>
          <w:lang w:eastAsia="ru-RU"/>
        </w:rPr>
        <w:t xml:space="preserve"> и не более 2590 часов (не более 37 часов в неделю).</w:t>
      </w:r>
    </w:p>
    <w:bookmarkEnd w:id="91"/>
    <w:p w:rsidR="00EB3F94" w:rsidRPr="00EB3F94" w:rsidRDefault="00170452" w:rsidP="00EB3F9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B3F94" w:rsidRPr="00EB3F94">
        <w:rPr>
          <w:rFonts w:ascii="Times New Roman" w:eastAsia="Times New Roman" w:hAnsi="Times New Roman" w:cs="Times New Roman"/>
          <w:bCs/>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D13C98" w:rsidRPr="00781FEA" w:rsidRDefault="00170452" w:rsidP="00D13C98">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bookmarkStart w:id="92" w:name="sub_1168"/>
      <w:r>
        <w:rPr>
          <w:rFonts w:ascii="Times New Roman" w:eastAsia="Times New Roman" w:hAnsi="Times New Roman" w:cs="Times New Roman"/>
          <w:bCs/>
          <w:sz w:val="24"/>
          <w:szCs w:val="24"/>
          <w:lang w:eastAsia="ru-RU"/>
        </w:rPr>
        <w:t xml:space="preserve">   </w:t>
      </w:r>
      <w:r w:rsidR="00D13C98" w:rsidRPr="00D13C98">
        <w:rPr>
          <w:rFonts w:ascii="Times New Roman" w:eastAsia="Times New Roman" w:hAnsi="Times New Roman" w:cs="Times New Roman"/>
          <w:bCs/>
          <w:sz w:val="24"/>
          <w:szCs w:val="24"/>
          <w:lang w:eastAsia="ru-RU"/>
        </w:rPr>
        <w:t xml:space="preserve">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w:t>
      </w:r>
      <w:r w:rsidR="00D13C98" w:rsidRPr="00781FEA">
        <w:rPr>
          <w:rFonts w:ascii="Times New Roman" w:eastAsia="Times New Roman" w:hAnsi="Times New Roman" w:cs="Times New Roman"/>
          <w:bCs/>
          <w:sz w:val="24"/>
          <w:szCs w:val="24"/>
          <w:u w:val="single"/>
          <w:lang w:eastAsia="ru-RU"/>
        </w:rPr>
        <w:t>из следующих обязательных предметных областей:</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93" w:name="sub_8908"/>
      <w:bookmarkEnd w:id="92"/>
      <w:r w:rsidRPr="00D13C98">
        <w:rPr>
          <w:rFonts w:ascii="Times New Roman" w:eastAsia="Times New Roman" w:hAnsi="Times New Roman" w:cs="Times New Roman"/>
          <w:bCs/>
          <w:sz w:val="24"/>
          <w:szCs w:val="24"/>
          <w:u w:val="single"/>
          <w:lang w:eastAsia="ru-RU"/>
        </w:rPr>
        <w:t>"Предметная область "Русский язык и литература",</w:t>
      </w:r>
      <w:r w:rsidRPr="00D13C98">
        <w:rPr>
          <w:rFonts w:ascii="Times New Roman" w:eastAsia="Times New Roman" w:hAnsi="Times New Roman" w:cs="Times New Roman"/>
          <w:bCs/>
          <w:sz w:val="24"/>
          <w:szCs w:val="24"/>
          <w:lang w:eastAsia="ru-RU"/>
        </w:rPr>
        <w:t xml:space="preserve"> включающая учебные предметы:</w:t>
      </w:r>
    </w:p>
    <w:bookmarkEnd w:id="93"/>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"Русский язык", "Литература" (базовый и углубленный уровни).</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u w:val="single"/>
          <w:lang w:eastAsia="ru-RU"/>
        </w:rPr>
        <w:t>Предметная область "Родной язык и родная литература",</w:t>
      </w:r>
      <w:r w:rsidRPr="00D13C98">
        <w:rPr>
          <w:rFonts w:ascii="Times New Roman" w:eastAsia="Times New Roman" w:hAnsi="Times New Roman" w:cs="Times New Roman"/>
          <w:bCs/>
          <w:sz w:val="24"/>
          <w:szCs w:val="24"/>
          <w:lang w:eastAsia="ru-RU"/>
        </w:rPr>
        <w:t xml:space="preserve"> включающая учебные предметы:</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"Родной язык", "Родная литература" (базовый уровень и углубленный уровень).</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94" w:name="sub_8912"/>
      <w:r w:rsidRPr="00D13C98">
        <w:rPr>
          <w:rFonts w:ascii="Times New Roman" w:eastAsia="Times New Roman" w:hAnsi="Times New Roman" w:cs="Times New Roman"/>
          <w:bCs/>
          <w:sz w:val="24"/>
          <w:szCs w:val="24"/>
          <w:u w:val="single"/>
          <w:lang w:eastAsia="ru-RU"/>
        </w:rPr>
        <w:t>Предметная область "Иностранные языки",</w:t>
      </w:r>
      <w:r w:rsidRPr="00D13C98">
        <w:rPr>
          <w:rFonts w:ascii="Times New Roman" w:eastAsia="Times New Roman" w:hAnsi="Times New Roman" w:cs="Times New Roman"/>
          <w:bCs/>
          <w:sz w:val="24"/>
          <w:szCs w:val="24"/>
          <w:lang w:eastAsia="ru-RU"/>
        </w:rPr>
        <w:t xml:space="preserve"> включающая учебные предметы:</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95" w:name="sub_183140"/>
      <w:bookmarkEnd w:id="94"/>
      <w:r w:rsidRPr="00D13C98">
        <w:rPr>
          <w:rFonts w:ascii="Times New Roman" w:eastAsia="Times New Roman" w:hAnsi="Times New Roman" w:cs="Times New Roman"/>
          <w:bCs/>
          <w:sz w:val="24"/>
          <w:szCs w:val="24"/>
          <w:lang w:eastAsia="ru-RU"/>
        </w:rPr>
        <w:t>"Иностранный язык" (базовый и углубленный уровни);</w:t>
      </w:r>
    </w:p>
    <w:bookmarkEnd w:id="95"/>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"Второй иностранный язык" (базовый и углубленный уровни).</w:t>
      </w:r>
    </w:p>
    <w:p w:rsidR="00170452"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u w:val="single"/>
          <w:lang w:eastAsia="ru-RU"/>
        </w:rPr>
        <w:t>Предметная область "Общественные науки",</w:t>
      </w:r>
      <w:r w:rsidRPr="00D13C98">
        <w:rPr>
          <w:rFonts w:ascii="Times New Roman" w:eastAsia="Times New Roman" w:hAnsi="Times New Roman" w:cs="Times New Roman"/>
          <w:bCs/>
          <w:sz w:val="24"/>
          <w:szCs w:val="24"/>
          <w:lang w:eastAsia="ru-RU"/>
        </w:rPr>
        <w:t xml:space="preserve"> включающая учебные предметы:</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lastRenderedPageBreak/>
        <w:t>"История" (базовый и углубленный уровни);</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"География" (базовый и углубленный уровни);</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"Экономика" (базовый и углубленный уровни);</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"Право" (базовый и углубленный уровни);</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"Обществознание" (базовый уровень);</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"Россия в мире" (базовый уровень).</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u w:val="single"/>
          <w:lang w:eastAsia="ru-RU"/>
        </w:rPr>
        <w:t>Предметная область "Математика и информатика</w:t>
      </w:r>
      <w:r w:rsidRPr="00D13C98">
        <w:rPr>
          <w:rFonts w:ascii="Times New Roman" w:eastAsia="Times New Roman" w:hAnsi="Times New Roman" w:cs="Times New Roman"/>
          <w:bCs/>
          <w:sz w:val="24"/>
          <w:szCs w:val="24"/>
          <w:lang w:eastAsia="ru-RU"/>
        </w:rPr>
        <w:t>", включающая учебные предметы:</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96" w:name="sub_183120"/>
      <w:r w:rsidRPr="00D13C98">
        <w:rPr>
          <w:rFonts w:ascii="Times New Roman" w:eastAsia="Times New Roman" w:hAnsi="Times New Roman" w:cs="Times New Roman"/>
          <w:bCs/>
          <w:sz w:val="24"/>
          <w:szCs w:val="24"/>
          <w:lang w:eastAsia="ru-RU"/>
        </w:rPr>
        <w:t>"Математика"</w:t>
      </w:r>
      <w:r w:rsidR="00781FEA" w:rsidRPr="00781FEA">
        <w:rPr>
          <w:rFonts w:ascii="Times New Roman" w:eastAsia="Times New Roman" w:hAnsi="Times New Roman" w:cs="Times New Roman"/>
          <w:bCs/>
          <w:sz w:val="24"/>
          <w:szCs w:val="24"/>
          <w:lang w:eastAsia="ru-RU"/>
        </w:rPr>
        <w:t>(базовый и углубленный уровни)</w:t>
      </w:r>
      <w:r w:rsidRPr="00D13C98">
        <w:rPr>
          <w:rFonts w:ascii="Times New Roman" w:eastAsia="Times New Roman" w:hAnsi="Times New Roman" w:cs="Times New Roman"/>
          <w:bCs/>
          <w:sz w:val="24"/>
          <w:szCs w:val="24"/>
          <w:lang w:eastAsia="ru-RU"/>
        </w:rPr>
        <w:t>;</w:t>
      </w:r>
    </w:p>
    <w:bookmarkEnd w:id="96"/>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"Информатика" (базовый и углубленный уровни);</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u w:val="single"/>
          <w:lang w:eastAsia="ru-RU"/>
        </w:rPr>
        <w:t>Предметная область "Естественные науки",</w:t>
      </w:r>
      <w:r w:rsidRPr="00D13C98">
        <w:rPr>
          <w:rFonts w:ascii="Times New Roman" w:eastAsia="Times New Roman" w:hAnsi="Times New Roman" w:cs="Times New Roman"/>
          <w:bCs/>
          <w:sz w:val="24"/>
          <w:szCs w:val="24"/>
          <w:lang w:eastAsia="ru-RU"/>
        </w:rPr>
        <w:t xml:space="preserve"> включающая учебные предметы:</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"Физика" (базовый и углубленный уровни);</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97" w:name="sub_183124"/>
      <w:r w:rsidRPr="00D13C98">
        <w:rPr>
          <w:rFonts w:ascii="Times New Roman" w:eastAsia="Times New Roman" w:hAnsi="Times New Roman" w:cs="Times New Roman"/>
          <w:bCs/>
          <w:sz w:val="24"/>
          <w:szCs w:val="24"/>
          <w:lang w:eastAsia="ru-RU"/>
        </w:rPr>
        <w:t>"Химия" (базовый и углубленный уровни);</w:t>
      </w:r>
    </w:p>
    <w:bookmarkEnd w:id="97"/>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"Биология" (базовый и углубленный уровни);</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98" w:name="sub_183126"/>
      <w:r w:rsidRPr="00D13C98">
        <w:rPr>
          <w:rFonts w:ascii="Times New Roman" w:eastAsia="Times New Roman" w:hAnsi="Times New Roman" w:cs="Times New Roman"/>
          <w:bCs/>
          <w:sz w:val="24"/>
          <w:szCs w:val="24"/>
          <w:lang w:eastAsia="ru-RU"/>
        </w:rPr>
        <w:t>"Астрономия" (базовый уровень);</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99" w:name="sub_183127"/>
      <w:bookmarkEnd w:id="98"/>
      <w:r w:rsidRPr="00D13C98">
        <w:rPr>
          <w:rFonts w:ascii="Times New Roman" w:eastAsia="Times New Roman" w:hAnsi="Times New Roman" w:cs="Times New Roman"/>
          <w:bCs/>
          <w:sz w:val="24"/>
          <w:szCs w:val="24"/>
          <w:lang w:eastAsia="ru-RU"/>
        </w:rPr>
        <w:t>"Естествознание" (базовый уровень).</w:t>
      </w:r>
    </w:p>
    <w:bookmarkEnd w:id="99"/>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u w:val="single"/>
          <w:lang w:eastAsia="ru-RU"/>
        </w:rPr>
        <w:t>Предметная область "Физическая культура, экология и основы безопасности жизнедеятельности",</w:t>
      </w:r>
      <w:r w:rsidRPr="00D13C98">
        <w:rPr>
          <w:rFonts w:ascii="Times New Roman" w:eastAsia="Times New Roman" w:hAnsi="Times New Roman" w:cs="Times New Roman"/>
          <w:bCs/>
          <w:sz w:val="24"/>
          <w:szCs w:val="24"/>
          <w:lang w:eastAsia="ru-RU"/>
        </w:rPr>
        <w:t xml:space="preserve"> включающая учебные предметы:</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"Физическая культура" (базовый уровень);</w:t>
      </w:r>
    </w:p>
    <w:p w:rsidR="00D13C98" w:rsidRPr="00D13C98" w:rsidRDefault="00D13C98" w:rsidP="00D13C9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3C98">
        <w:rPr>
          <w:rFonts w:ascii="Times New Roman" w:eastAsia="Times New Roman" w:hAnsi="Times New Roman" w:cs="Times New Roman"/>
          <w:bCs/>
          <w:sz w:val="24"/>
          <w:szCs w:val="24"/>
          <w:lang w:eastAsia="ru-RU"/>
        </w:rPr>
        <w:t>"Экология" (базовый уровень);</w:t>
      </w:r>
    </w:p>
    <w:p w:rsidR="00D10880" w:rsidRPr="00F2359C" w:rsidRDefault="00D13C98"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100" w:name="sub_183130"/>
      <w:r w:rsidRPr="00D13C98">
        <w:rPr>
          <w:rFonts w:ascii="Times New Roman" w:eastAsia="Times New Roman" w:hAnsi="Times New Roman" w:cs="Times New Roman"/>
          <w:bCs/>
          <w:sz w:val="24"/>
          <w:szCs w:val="24"/>
          <w:lang w:eastAsia="ru-RU"/>
        </w:rPr>
        <w:t>"Основы безопасности жизнедеятельности" (базовый уровень).</w:t>
      </w:r>
      <w:bookmarkEnd w:id="100"/>
    </w:p>
    <w:p w:rsidR="005655E5" w:rsidRPr="005655E5" w:rsidRDefault="0050093A" w:rsidP="005655E5">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101" w:name="sub_1173"/>
      <w:r>
        <w:rPr>
          <w:rFonts w:ascii="Times New Roman" w:eastAsia="Times New Roman" w:hAnsi="Times New Roman" w:cs="Times New Roman"/>
          <w:bCs/>
          <w:sz w:val="24"/>
          <w:szCs w:val="24"/>
          <w:lang w:eastAsia="ru-RU"/>
        </w:rPr>
        <w:t xml:space="preserve"> </w:t>
      </w:r>
      <w:r w:rsidR="0017045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w:t>
      </w:r>
      <w:r w:rsidRPr="0050093A">
        <w:rPr>
          <w:rFonts w:ascii="Times New Roman" w:eastAsia="Times New Roman" w:hAnsi="Times New Roman" w:cs="Times New Roman"/>
          <w:bCs/>
          <w:sz w:val="24"/>
          <w:szCs w:val="24"/>
          <w:lang w:eastAsia="ru-RU"/>
        </w:rPr>
        <w:t xml:space="preserve"> соответствии со спецификой и возможностями </w:t>
      </w:r>
      <w:r w:rsidR="00966445">
        <w:rPr>
          <w:rFonts w:ascii="Times New Roman" w:eastAsia="Times New Roman" w:hAnsi="Times New Roman" w:cs="Times New Roman"/>
          <w:bCs/>
          <w:sz w:val="24"/>
          <w:szCs w:val="24"/>
          <w:lang w:eastAsia="ru-RU"/>
        </w:rPr>
        <w:t xml:space="preserve"> школы </w:t>
      </w:r>
      <w:r>
        <w:rPr>
          <w:rFonts w:ascii="Times New Roman" w:eastAsia="Times New Roman" w:hAnsi="Times New Roman" w:cs="Times New Roman"/>
          <w:bCs/>
          <w:sz w:val="24"/>
          <w:szCs w:val="24"/>
          <w:lang w:eastAsia="ru-RU"/>
        </w:rPr>
        <w:t>в</w:t>
      </w:r>
      <w:r w:rsidR="005655E5" w:rsidRPr="005655E5">
        <w:rPr>
          <w:rFonts w:ascii="Times New Roman" w:eastAsia="Times New Roman" w:hAnsi="Times New Roman" w:cs="Times New Roman"/>
          <w:bCs/>
          <w:sz w:val="24"/>
          <w:szCs w:val="24"/>
          <w:lang w:eastAsia="ru-RU"/>
        </w:rPr>
        <w:t xml:space="preserve"> учебные планы включены дополнительные учебные предметы</w:t>
      </w:r>
      <w:r w:rsidR="00FE31B4">
        <w:rPr>
          <w:rFonts w:ascii="Times New Roman" w:eastAsia="Times New Roman" w:hAnsi="Times New Roman" w:cs="Times New Roman"/>
          <w:bCs/>
          <w:sz w:val="24"/>
          <w:szCs w:val="24"/>
          <w:lang w:eastAsia="ru-RU"/>
        </w:rPr>
        <w:t xml:space="preserve"> </w:t>
      </w:r>
      <w:r w:rsidR="00966445" w:rsidRPr="00966445">
        <w:rPr>
          <w:rFonts w:ascii="Times New Roman" w:eastAsia="Times New Roman" w:hAnsi="Times New Roman" w:cs="Times New Roman"/>
          <w:bCs/>
          <w:sz w:val="24"/>
          <w:szCs w:val="24"/>
          <w:lang w:eastAsia="ru-RU"/>
        </w:rPr>
        <w:t>(«Основы финансовой грамотности», «Основы</w:t>
      </w:r>
      <w:r w:rsidR="00B26F04">
        <w:rPr>
          <w:rFonts w:ascii="Times New Roman" w:eastAsia="Times New Roman" w:hAnsi="Times New Roman" w:cs="Times New Roman"/>
          <w:bCs/>
          <w:sz w:val="24"/>
          <w:szCs w:val="24"/>
          <w:lang w:eastAsia="ru-RU"/>
        </w:rPr>
        <w:t xml:space="preserve"> проектной и учебно - </w:t>
      </w:r>
      <w:r w:rsidR="00966445" w:rsidRPr="00966445">
        <w:rPr>
          <w:rFonts w:ascii="Times New Roman" w:eastAsia="Times New Roman" w:hAnsi="Times New Roman" w:cs="Times New Roman"/>
          <w:bCs/>
          <w:sz w:val="24"/>
          <w:szCs w:val="24"/>
          <w:lang w:eastAsia="ru-RU"/>
        </w:rPr>
        <w:t xml:space="preserve"> исследовательской деятельности»)</w:t>
      </w:r>
      <w:r w:rsidR="00966445">
        <w:rPr>
          <w:rFonts w:ascii="Times New Roman" w:eastAsia="Times New Roman" w:hAnsi="Times New Roman" w:cs="Times New Roman"/>
          <w:bCs/>
          <w:sz w:val="24"/>
          <w:szCs w:val="24"/>
          <w:lang w:eastAsia="ru-RU"/>
        </w:rPr>
        <w:t xml:space="preserve">, </w:t>
      </w:r>
      <w:r w:rsidR="005655E5" w:rsidRPr="005655E5">
        <w:rPr>
          <w:rFonts w:ascii="Times New Roman" w:eastAsia="Times New Roman" w:hAnsi="Times New Roman" w:cs="Times New Roman"/>
          <w:bCs/>
          <w:sz w:val="24"/>
          <w:szCs w:val="24"/>
          <w:lang w:eastAsia="ru-RU"/>
        </w:rPr>
        <w:t>курсы по выбору обучающихся, предлагаемые организацией, осуществляющей образовательную деятельность</w:t>
      </w:r>
      <w:r w:rsidR="00966445">
        <w:rPr>
          <w:rFonts w:ascii="Times New Roman" w:eastAsia="Times New Roman" w:hAnsi="Times New Roman" w:cs="Times New Roman"/>
          <w:bCs/>
          <w:sz w:val="24"/>
          <w:szCs w:val="24"/>
          <w:lang w:eastAsia="ru-RU"/>
        </w:rPr>
        <w:t>.</w:t>
      </w:r>
      <w:bookmarkEnd w:id="101"/>
    </w:p>
    <w:p w:rsidR="009B6906" w:rsidRDefault="005F667A" w:rsidP="005F667A">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102" w:name="sub_1174"/>
      <w:r>
        <w:rPr>
          <w:rFonts w:ascii="Times New Roman" w:eastAsia="Times New Roman" w:hAnsi="Times New Roman" w:cs="Times New Roman"/>
          <w:bCs/>
          <w:sz w:val="24"/>
          <w:szCs w:val="24"/>
          <w:lang w:eastAsia="ru-RU"/>
        </w:rPr>
        <w:t xml:space="preserve">    Средняя школа №66</w:t>
      </w:r>
      <w:r w:rsidRPr="005F667A">
        <w:rPr>
          <w:rFonts w:ascii="Times New Roman" w:eastAsia="Times New Roman" w:hAnsi="Times New Roman" w:cs="Times New Roman"/>
          <w:bCs/>
          <w:sz w:val="24"/>
          <w:szCs w:val="24"/>
          <w:lang w:eastAsia="ru-RU"/>
        </w:rPr>
        <w:t>:</w:t>
      </w:r>
      <w:bookmarkEnd w:id="102"/>
      <w:r w:rsidRPr="005F667A">
        <w:rPr>
          <w:rFonts w:ascii="Times New Roman" w:eastAsia="Times New Roman" w:hAnsi="Times New Roman" w:cs="Times New Roman"/>
          <w:bCs/>
          <w:sz w:val="24"/>
          <w:szCs w:val="24"/>
          <w:lang w:eastAsia="ru-RU"/>
        </w:rPr>
        <w:t>предоставляет обучающимся возможность формирования индивидуальных учебных планов, включающих</w:t>
      </w:r>
      <w:r w:rsidR="009B6906">
        <w:rPr>
          <w:rFonts w:ascii="Times New Roman" w:eastAsia="Times New Roman" w:hAnsi="Times New Roman" w:cs="Times New Roman"/>
          <w:bCs/>
          <w:sz w:val="24"/>
          <w:szCs w:val="24"/>
          <w:lang w:eastAsia="ru-RU"/>
        </w:rPr>
        <w:t>:</w:t>
      </w:r>
    </w:p>
    <w:p w:rsidR="009B6906" w:rsidRDefault="009B6906" w:rsidP="005F667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F667A" w:rsidRPr="005F667A">
        <w:rPr>
          <w:rFonts w:ascii="Times New Roman" w:eastAsia="Times New Roman" w:hAnsi="Times New Roman" w:cs="Times New Roman"/>
          <w:bCs/>
          <w:sz w:val="24"/>
          <w:szCs w:val="24"/>
          <w:lang w:eastAsia="ru-RU"/>
        </w:rPr>
        <w:t xml:space="preserve"> учебные предметы из обязательных предметных областей (на базовом или углубленном уровне), </w:t>
      </w:r>
      <w:r>
        <w:rPr>
          <w:rFonts w:ascii="Times New Roman" w:eastAsia="Times New Roman" w:hAnsi="Times New Roman" w:cs="Times New Roman"/>
          <w:bCs/>
          <w:sz w:val="24"/>
          <w:szCs w:val="24"/>
          <w:lang w:eastAsia="ru-RU"/>
        </w:rPr>
        <w:t>(</w:t>
      </w:r>
      <w:r w:rsidR="005F667A" w:rsidRPr="005F667A">
        <w:rPr>
          <w:rFonts w:ascii="Times New Roman" w:eastAsia="Times New Roman" w:hAnsi="Times New Roman" w:cs="Times New Roman"/>
          <w:bCs/>
          <w:sz w:val="24"/>
          <w:szCs w:val="24"/>
          <w:lang w:eastAsia="ru-RU"/>
        </w:rPr>
        <w:t>в том числе интегрированные учебные предметы "Естествознание", "Обществознание", "Россия в мире", "Экология"</w:t>
      </w:r>
      <w:r>
        <w:rPr>
          <w:rFonts w:ascii="Times New Roman" w:eastAsia="Times New Roman" w:hAnsi="Times New Roman" w:cs="Times New Roman"/>
          <w:bCs/>
          <w:sz w:val="24"/>
          <w:szCs w:val="24"/>
          <w:lang w:eastAsia="ru-RU"/>
        </w:rPr>
        <w:t>)</w:t>
      </w:r>
      <w:r w:rsidR="005F667A" w:rsidRPr="005F667A">
        <w:rPr>
          <w:rFonts w:ascii="Times New Roman" w:eastAsia="Times New Roman" w:hAnsi="Times New Roman" w:cs="Times New Roman"/>
          <w:bCs/>
          <w:sz w:val="24"/>
          <w:szCs w:val="24"/>
          <w:lang w:eastAsia="ru-RU"/>
        </w:rPr>
        <w:t xml:space="preserve">, </w:t>
      </w:r>
    </w:p>
    <w:p w:rsidR="009B6906" w:rsidRDefault="009B6906" w:rsidP="005F667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F667A" w:rsidRPr="005F667A">
        <w:rPr>
          <w:rFonts w:ascii="Times New Roman" w:eastAsia="Times New Roman" w:hAnsi="Times New Roman" w:cs="Times New Roman"/>
          <w:bCs/>
          <w:sz w:val="24"/>
          <w:szCs w:val="24"/>
          <w:lang w:eastAsia="ru-RU"/>
        </w:rPr>
        <w:t xml:space="preserve">дополнительные учебные предметы, </w:t>
      </w:r>
    </w:p>
    <w:p w:rsidR="005F667A" w:rsidRPr="005F667A" w:rsidRDefault="009B6906" w:rsidP="005F667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F667A" w:rsidRPr="005F667A">
        <w:rPr>
          <w:rFonts w:ascii="Times New Roman" w:eastAsia="Times New Roman" w:hAnsi="Times New Roman" w:cs="Times New Roman"/>
          <w:bCs/>
          <w:sz w:val="24"/>
          <w:szCs w:val="24"/>
          <w:lang w:eastAsia="ru-RU"/>
        </w:rPr>
        <w:t>курсы по выбору обучающихся;</w:t>
      </w:r>
    </w:p>
    <w:p w:rsidR="005F667A" w:rsidRDefault="00170452" w:rsidP="005F667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F667A" w:rsidRPr="005F667A">
        <w:rPr>
          <w:rFonts w:ascii="Times New Roman" w:eastAsia="Times New Roman" w:hAnsi="Times New Roman" w:cs="Times New Roman"/>
          <w:bCs/>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5F667A" w:rsidRPr="005F667A" w:rsidRDefault="00170452" w:rsidP="005F667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9B6906">
        <w:rPr>
          <w:rFonts w:ascii="Times New Roman" w:eastAsia="Times New Roman" w:hAnsi="Times New Roman" w:cs="Times New Roman"/>
          <w:bCs/>
          <w:sz w:val="24"/>
          <w:szCs w:val="24"/>
          <w:lang w:eastAsia="ru-RU"/>
        </w:rPr>
        <w:t xml:space="preserve">Средняя школа №66 </w:t>
      </w:r>
      <w:r w:rsidR="005F667A" w:rsidRPr="005F667A">
        <w:rPr>
          <w:rFonts w:ascii="Times New Roman" w:eastAsia="Times New Roman" w:hAnsi="Times New Roman" w:cs="Times New Roman"/>
          <w:bCs/>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5F667A" w:rsidRPr="005F667A" w:rsidRDefault="00170452" w:rsidP="005F667A">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103" w:name="sub_8939"/>
      <w:r>
        <w:rPr>
          <w:rFonts w:ascii="Times New Roman" w:eastAsia="Times New Roman" w:hAnsi="Times New Roman" w:cs="Times New Roman"/>
          <w:bCs/>
          <w:sz w:val="24"/>
          <w:szCs w:val="24"/>
          <w:lang w:eastAsia="ru-RU"/>
        </w:rPr>
        <w:t xml:space="preserve">     </w:t>
      </w:r>
      <w:r w:rsidR="005F667A" w:rsidRPr="005F667A">
        <w:rPr>
          <w:rFonts w:ascii="Times New Roman" w:eastAsia="Times New Roman" w:hAnsi="Times New Roman" w:cs="Times New Roman"/>
          <w:bCs/>
          <w:sz w:val="24"/>
          <w:szCs w:val="24"/>
          <w:lang w:eastAsia="ru-RU"/>
        </w:rPr>
        <w:t xml:space="preserve">Учебный план профиля обучения и (или) индивидуальный учебный план </w:t>
      </w:r>
      <w:r w:rsidR="009F01F7">
        <w:rPr>
          <w:rFonts w:ascii="Times New Roman" w:eastAsia="Times New Roman" w:hAnsi="Times New Roman" w:cs="Times New Roman"/>
          <w:bCs/>
          <w:sz w:val="24"/>
          <w:szCs w:val="24"/>
          <w:lang w:eastAsia="ru-RU"/>
        </w:rPr>
        <w:t xml:space="preserve"> содержит </w:t>
      </w:r>
      <w:r w:rsidR="005F667A" w:rsidRPr="005F667A">
        <w:rPr>
          <w:rFonts w:ascii="Times New Roman" w:eastAsia="Times New Roman" w:hAnsi="Times New Roman" w:cs="Times New Roman"/>
          <w:bCs/>
          <w:sz w:val="24"/>
          <w:szCs w:val="24"/>
          <w:lang w:eastAsia="ru-RU"/>
        </w:rPr>
        <w:t>11 (12) учебных предметов и предусматрива</w:t>
      </w:r>
      <w:r w:rsidR="009F01F7">
        <w:rPr>
          <w:rFonts w:ascii="Times New Roman" w:eastAsia="Times New Roman" w:hAnsi="Times New Roman" w:cs="Times New Roman"/>
          <w:bCs/>
          <w:sz w:val="24"/>
          <w:szCs w:val="24"/>
          <w:lang w:eastAsia="ru-RU"/>
        </w:rPr>
        <w:t xml:space="preserve">ет </w:t>
      </w:r>
      <w:r w:rsidR="005F667A" w:rsidRPr="005F667A">
        <w:rPr>
          <w:rFonts w:ascii="Times New Roman" w:eastAsia="Times New Roman" w:hAnsi="Times New Roman" w:cs="Times New Roman"/>
          <w:bCs/>
          <w:sz w:val="24"/>
          <w:szCs w:val="24"/>
          <w:lang w:eastAsia="ru-RU"/>
        </w:rPr>
        <w:t xml:space="preserve"> изучение не менее одного учебного предмета из каждой предметной области, определенной настоящим Стандартом</w:t>
      </w:r>
      <w:r w:rsidR="009F01F7">
        <w:rPr>
          <w:rFonts w:ascii="Times New Roman" w:eastAsia="Times New Roman" w:hAnsi="Times New Roman" w:cs="Times New Roman"/>
          <w:bCs/>
          <w:sz w:val="24"/>
          <w:szCs w:val="24"/>
          <w:lang w:eastAsia="ru-RU"/>
        </w:rPr>
        <w:t>.</w:t>
      </w:r>
      <w:r w:rsidR="006A76EF">
        <w:rPr>
          <w:rFonts w:ascii="Times New Roman" w:eastAsia="Times New Roman" w:hAnsi="Times New Roman" w:cs="Times New Roman"/>
          <w:bCs/>
          <w:sz w:val="24"/>
          <w:szCs w:val="24"/>
          <w:lang w:eastAsia="ru-RU"/>
        </w:rPr>
        <w:t xml:space="preserve"> </w:t>
      </w:r>
      <w:r w:rsidR="009F01F7">
        <w:rPr>
          <w:rFonts w:ascii="Times New Roman" w:eastAsia="Times New Roman" w:hAnsi="Times New Roman" w:cs="Times New Roman"/>
          <w:bCs/>
          <w:sz w:val="24"/>
          <w:szCs w:val="24"/>
          <w:lang w:eastAsia="ru-RU"/>
        </w:rPr>
        <w:t>О</w:t>
      </w:r>
      <w:r w:rsidR="005F667A" w:rsidRPr="005F667A">
        <w:rPr>
          <w:rFonts w:ascii="Times New Roman" w:eastAsia="Times New Roman" w:hAnsi="Times New Roman" w:cs="Times New Roman"/>
          <w:bCs/>
          <w:sz w:val="24"/>
          <w:szCs w:val="24"/>
          <w:lang w:eastAsia="ru-RU"/>
        </w:rPr>
        <w:t>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bookmarkEnd w:id="103"/>
    <w:p w:rsidR="005F667A" w:rsidRDefault="00170452" w:rsidP="005F667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F667A" w:rsidRPr="005F667A">
        <w:rPr>
          <w:rFonts w:ascii="Times New Roman" w:eastAsia="Times New Roman" w:hAnsi="Times New Roman" w:cs="Times New Roman"/>
          <w:bCs/>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5E7EEE" w:rsidRPr="00170452" w:rsidRDefault="00170452" w:rsidP="008C11E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572BE">
        <w:rPr>
          <w:rFonts w:ascii="Times New Roman" w:eastAsia="Times New Roman" w:hAnsi="Times New Roman" w:cs="Times New Roman"/>
          <w:bCs/>
          <w:sz w:val="24"/>
          <w:szCs w:val="24"/>
          <w:lang w:eastAsia="ru-RU"/>
        </w:rPr>
        <w:t xml:space="preserve">Выбору профиля обучения обязательно предшествует </w:t>
      </w:r>
      <w:r w:rsidR="00AB1471">
        <w:rPr>
          <w:rFonts w:ascii="Times New Roman" w:eastAsia="Times New Roman" w:hAnsi="Times New Roman" w:cs="Times New Roman"/>
          <w:bCs/>
          <w:sz w:val="24"/>
          <w:szCs w:val="24"/>
          <w:lang w:eastAsia="ru-RU"/>
        </w:rPr>
        <w:t>профориентационная работа.</w:t>
      </w:r>
    </w:p>
    <w:p w:rsidR="00E9132C" w:rsidRDefault="008C11E5"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C11E5">
        <w:rPr>
          <w:rFonts w:ascii="Times New Roman" w:eastAsia="Times New Roman" w:hAnsi="Times New Roman" w:cs="Times New Roman"/>
          <w:b/>
          <w:bCs/>
          <w:sz w:val="24"/>
          <w:szCs w:val="24"/>
          <w:lang w:eastAsia="ru-RU"/>
        </w:rPr>
        <w:t xml:space="preserve">Технологический профиль </w:t>
      </w:r>
      <w:r w:rsidRPr="008C11E5">
        <w:rPr>
          <w:rFonts w:ascii="Times New Roman" w:eastAsia="Times New Roman" w:hAnsi="Times New Roman" w:cs="Times New Roman"/>
          <w:bCs/>
          <w:sz w:val="24"/>
          <w:szCs w:val="24"/>
          <w:lang w:eastAsia="ru-RU"/>
        </w:rPr>
        <w:t xml:space="preserve">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курсы </w:t>
      </w:r>
      <w:r w:rsidR="00A8096C">
        <w:rPr>
          <w:rFonts w:ascii="Times New Roman" w:eastAsia="Times New Roman" w:hAnsi="Times New Roman" w:cs="Times New Roman"/>
          <w:bCs/>
          <w:sz w:val="24"/>
          <w:szCs w:val="24"/>
          <w:lang w:eastAsia="ru-RU"/>
        </w:rPr>
        <w:t xml:space="preserve"> по выбору </w:t>
      </w:r>
      <w:r w:rsidRPr="008C11E5">
        <w:rPr>
          <w:rFonts w:ascii="Times New Roman" w:eastAsia="Times New Roman" w:hAnsi="Times New Roman" w:cs="Times New Roman"/>
          <w:bCs/>
          <w:sz w:val="24"/>
          <w:szCs w:val="24"/>
          <w:lang w:eastAsia="ru-RU"/>
        </w:rPr>
        <w:t>преимущественно из предметных областей «Математика и информатика» и «Естественные науки».</w:t>
      </w:r>
    </w:p>
    <w:p w:rsidR="00D10880" w:rsidRDefault="00C07935" w:rsidP="0017045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7935">
        <w:rPr>
          <w:rFonts w:ascii="Times New Roman" w:eastAsia="Times New Roman" w:hAnsi="Times New Roman" w:cs="Times New Roman"/>
          <w:b/>
          <w:bCs/>
          <w:sz w:val="24"/>
          <w:szCs w:val="24"/>
          <w:lang w:eastAsia="ru-RU"/>
        </w:rPr>
        <w:t>Пример учебного</w:t>
      </w:r>
      <w:r w:rsidR="00170452">
        <w:rPr>
          <w:rFonts w:ascii="Times New Roman" w:eastAsia="Times New Roman" w:hAnsi="Times New Roman" w:cs="Times New Roman"/>
          <w:b/>
          <w:bCs/>
          <w:sz w:val="24"/>
          <w:szCs w:val="24"/>
          <w:lang w:eastAsia="ru-RU"/>
        </w:rPr>
        <w:t xml:space="preserve"> плана технологического профиля</w:t>
      </w:r>
    </w:p>
    <w:tbl>
      <w:tblPr>
        <w:tblStyle w:val="a5"/>
        <w:tblW w:w="0" w:type="auto"/>
        <w:tblLook w:val="04A0" w:firstRow="1" w:lastRow="0" w:firstColumn="1" w:lastColumn="0" w:noHBand="0" w:noVBand="1"/>
      </w:tblPr>
      <w:tblGrid>
        <w:gridCol w:w="4361"/>
        <w:gridCol w:w="6804"/>
        <w:gridCol w:w="1276"/>
        <w:gridCol w:w="2345"/>
      </w:tblGrid>
      <w:tr w:rsidR="008C11E5" w:rsidTr="00850D63">
        <w:tc>
          <w:tcPr>
            <w:tcW w:w="4361" w:type="dxa"/>
          </w:tcPr>
          <w:p w:rsidR="008C11E5" w:rsidRDefault="008C11E5" w:rsidP="00E060C6">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Предметная область</w:t>
            </w:r>
          </w:p>
        </w:tc>
        <w:tc>
          <w:tcPr>
            <w:tcW w:w="6804" w:type="dxa"/>
          </w:tcPr>
          <w:p w:rsidR="008C11E5" w:rsidRDefault="00E060C6" w:rsidP="00E060C6">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1276" w:type="dxa"/>
          </w:tcPr>
          <w:p w:rsidR="008C11E5" w:rsidRDefault="00E060C6" w:rsidP="00E060C6">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2345" w:type="dxa"/>
          </w:tcPr>
          <w:p w:rsidR="008C11E5" w:rsidRDefault="00E060C6" w:rsidP="00E060C6">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E060C6" w:rsidRPr="00E060C6" w:rsidTr="00850D63">
        <w:tc>
          <w:tcPr>
            <w:tcW w:w="4361" w:type="dxa"/>
            <w:vMerge w:val="restart"/>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Русский язык и литература</w:t>
            </w:r>
          </w:p>
        </w:tc>
        <w:tc>
          <w:tcPr>
            <w:tcW w:w="6804"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Русский язык</w:t>
            </w:r>
          </w:p>
        </w:tc>
        <w:tc>
          <w:tcPr>
            <w:tcW w:w="1276"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E060C6" w:rsidRPr="00E060C6" w:rsidTr="00850D63">
        <w:tc>
          <w:tcPr>
            <w:tcW w:w="4361" w:type="dxa"/>
            <w:vMerge/>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p>
        </w:tc>
        <w:tc>
          <w:tcPr>
            <w:tcW w:w="6804"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Литература</w:t>
            </w:r>
          </w:p>
        </w:tc>
        <w:tc>
          <w:tcPr>
            <w:tcW w:w="1276"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210</w:t>
            </w:r>
          </w:p>
        </w:tc>
      </w:tr>
      <w:tr w:rsidR="008C11E5" w:rsidRPr="00E060C6" w:rsidTr="00850D63">
        <w:tc>
          <w:tcPr>
            <w:tcW w:w="4361" w:type="dxa"/>
          </w:tcPr>
          <w:p w:rsidR="008C11E5"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Родной язык и литература</w:t>
            </w:r>
          </w:p>
        </w:tc>
        <w:tc>
          <w:tcPr>
            <w:tcW w:w="6804" w:type="dxa"/>
          </w:tcPr>
          <w:p w:rsidR="008C11E5"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Родная литература/ Родной язык</w:t>
            </w:r>
          </w:p>
        </w:tc>
        <w:tc>
          <w:tcPr>
            <w:tcW w:w="1276" w:type="dxa"/>
          </w:tcPr>
          <w:p w:rsidR="008C11E5"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C11E5" w:rsidRPr="00E060C6" w:rsidRDefault="008C11E5" w:rsidP="000F62F5">
            <w:pPr>
              <w:autoSpaceDE w:val="0"/>
              <w:autoSpaceDN w:val="0"/>
              <w:adjustRightInd w:val="0"/>
              <w:jc w:val="center"/>
              <w:rPr>
                <w:rFonts w:ascii="Times New Roman" w:eastAsia="Times New Roman" w:hAnsi="Times New Roman" w:cs="Times New Roman"/>
                <w:bCs/>
                <w:sz w:val="24"/>
                <w:szCs w:val="24"/>
                <w:lang w:eastAsia="ru-RU"/>
              </w:rPr>
            </w:pPr>
          </w:p>
        </w:tc>
      </w:tr>
      <w:tr w:rsidR="00E060C6" w:rsidRPr="00E060C6" w:rsidTr="00850D63">
        <w:tc>
          <w:tcPr>
            <w:tcW w:w="4361" w:type="dxa"/>
            <w:vMerge w:val="restart"/>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Математика и информатика</w:t>
            </w:r>
          </w:p>
        </w:tc>
        <w:tc>
          <w:tcPr>
            <w:tcW w:w="6804" w:type="dxa"/>
          </w:tcPr>
          <w:p w:rsidR="00E060C6" w:rsidRPr="00E060C6" w:rsidRDefault="00E060C6" w:rsidP="00143648">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Математика</w:t>
            </w:r>
          </w:p>
        </w:tc>
        <w:tc>
          <w:tcPr>
            <w:tcW w:w="1276"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У</w:t>
            </w:r>
          </w:p>
        </w:tc>
        <w:tc>
          <w:tcPr>
            <w:tcW w:w="2345"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420</w:t>
            </w:r>
          </w:p>
        </w:tc>
      </w:tr>
      <w:tr w:rsidR="00E060C6" w:rsidRPr="00E060C6" w:rsidTr="00850D63">
        <w:tc>
          <w:tcPr>
            <w:tcW w:w="4361" w:type="dxa"/>
            <w:vMerge/>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p>
        </w:tc>
        <w:tc>
          <w:tcPr>
            <w:tcW w:w="6804"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Информатика</w:t>
            </w:r>
          </w:p>
        </w:tc>
        <w:tc>
          <w:tcPr>
            <w:tcW w:w="1276"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У</w:t>
            </w:r>
          </w:p>
        </w:tc>
        <w:tc>
          <w:tcPr>
            <w:tcW w:w="2345"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280</w:t>
            </w:r>
          </w:p>
        </w:tc>
      </w:tr>
      <w:tr w:rsidR="00E060C6" w:rsidRPr="00E060C6" w:rsidTr="00850D63">
        <w:tc>
          <w:tcPr>
            <w:tcW w:w="4361"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Иностранные языки</w:t>
            </w:r>
          </w:p>
        </w:tc>
        <w:tc>
          <w:tcPr>
            <w:tcW w:w="6804"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Иностранный язык</w:t>
            </w:r>
          </w:p>
        </w:tc>
        <w:tc>
          <w:tcPr>
            <w:tcW w:w="1276"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210</w:t>
            </w:r>
          </w:p>
        </w:tc>
      </w:tr>
      <w:tr w:rsidR="00E060C6" w:rsidRPr="00E060C6" w:rsidTr="00850D63">
        <w:tc>
          <w:tcPr>
            <w:tcW w:w="4361" w:type="dxa"/>
            <w:vMerge w:val="restart"/>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Естественные науки</w:t>
            </w:r>
          </w:p>
        </w:tc>
        <w:tc>
          <w:tcPr>
            <w:tcW w:w="6804"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Физика</w:t>
            </w:r>
          </w:p>
        </w:tc>
        <w:tc>
          <w:tcPr>
            <w:tcW w:w="1276"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У</w:t>
            </w:r>
          </w:p>
        </w:tc>
        <w:tc>
          <w:tcPr>
            <w:tcW w:w="2345"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350</w:t>
            </w:r>
          </w:p>
        </w:tc>
      </w:tr>
      <w:tr w:rsidR="00E060C6" w:rsidRPr="00E060C6" w:rsidTr="00850D63">
        <w:tc>
          <w:tcPr>
            <w:tcW w:w="4361" w:type="dxa"/>
            <w:vMerge/>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p>
        </w:tc>
        <w:tc>
          <w:tcPr>
            <w:tcW w:w="6804" w:type="dxa"/>
          </w:tcPr>
          <w:p w:rsidR="00E060C6" w:rsidRPr="00E060C6" w:rsidRDefault="00C0704C" w:rsidP="00C05B4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Астрономия</w:t>
            </w:r>
          </w:p>
        </w:tc>
        <w:tc>
          <w:tcPr>
            <w:tcW w:w="1276" w:type="dxa"/>
          </w:tcPr>
          <w:p w:rsidR="00E060C6" w:rsidRPr="00E060C6" w:rsidRDefault="00C0704C" w:rsidP="000F62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E060C6" w:rsidRPr="00E060C6" w:rsidRDefault="00D53496" w:rsidP="000F62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E060C6" w:rsidRPr="00E060C6" w:rsidTr="00850D63">
        <w:tc>
          <w:tcPr>
            <w:tcW w:w="4361"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Общественные науки</w:t>
            </w:r>
          </w:p>
        </w:tc>
        <w:tc>
          <w:tcPr>
            <w:tcW w:w="6804" w:type="dxa"/>
          </w:tcPr>
          <w:p w:rsidR="00E060C6" w:rsidRPr="00E060C6" w:rsidRDefault="00E060C6" w:rsidP="00EB45BA">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 xml:space="preserve">История </w:t>
            </w:r>
          </w:p>
        </w:tc>
        <w:tc>
          <w:tcPr>
            <w:tcW w:w="1276"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140</w:t>
            </w:r>
          </w:p>
        </w:tc>
      </w:tr>
      <w:tr w:rsidR="00E060C6" w:rsidRPr="00E060C6" w:rsidTr="00850D63">
        <w:tc>
          <w:tcPr>
            <w:tcW w:w="4361" w:type="dxa"/>
            <w:vMerge w:val="restart"/>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 xml:space="preserve">Физическая культура, экология и основы безопасности </w:t>
            </w:r>
            <w:r w:rsidR="00850D63" w:rsidRPr="00E060C6">
              <w:rPr>
                <w:rFonts w:ascii="Times New Roman" w:eastAsia="Times New Roman" w:hAnsi="Times New Roman" w:cs="Times New Roman"/>
                <w:bCs/>
                <w:sz w:val="24"/>
                <w:szCs w:val="24"/>
                <w:lang w:eastAsia="ru-RU"/>
              </w:rPr>
              <w:t>жизнедеятельности</w:t>
            </w:r>
          </w:p>
        </w:tc>
        <w:tc>
          <w:tcPr>
            <w:tcW w:w="6804"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Физическая культура</w:t>
            </w:r>
          </w:p>
        </w:tc>
        <w:tc>
          <w:tcPr>
            <w:tcW w:w="1276"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210</w:t>
            </w:r>
          </w:p>
        </w:tc>
      </w:tr>
      <w:tr w:rsidR="00E060C6" w:rsidRPr="00E060C6" w:rsidTr="00850D63">
        <w:tc>
          <w:tcPr>
            <w:tcW w:w="4361" w:type="dxa"/>
            <w:vMerge/>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p>
        </w:tc>
        <w:tc>
          <w:tcPr>
            <w:tcW w:w="6804"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Основы безопасности жизнедеятельности</w:t>
            </w:r>
          </w:p>
        </w:tc>
        <w:tc>
          <w:tcPr>
            <w:tcW w:w="1276"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E060C6" w:rsidRPr="00E060C6" w:rsidTr="00850D63">
        <w:tc>
          <w:tcPr>
            <w:tcW w:w="4361"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p>
        </w:tc>
        <w:tc>
          <w:tcPr>
            <w:tcW w:w="6804"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Индивидуальный проект</w:t>
            </w:r>
          </w:p>
        </w:tc>
        <w:tc>
          <w:tcPr>
            <w:tcW w:w="1276"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E060C6" w:rsidRPr="00E060C6" w:rsidRDefault="00E060C6" w:rsidP="000F62F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E060C6" w:rsidRPr="00E060C6" w:rsidTr="00850D63">
        <w:tc>
          <w:tcPr>
            <w:tcW w:w="4361"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p>
        </w:tc>
        <w:tc>
          <w:tcPr>
            <w:tcW w:w="6804" w:type="dxa"/>
          </w:tcPr>
          <w:p w:rsidR="00E060C6" w:rsidRPr="00E060C6" w:rsidRDefault="00143648" w:rsidP="007C49E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Дополнительны</w:t>
            </w:r>
            <w:r w:rsidR="007C49E3">
              <w:rPr>
                <w:rFonts w:ascii="Times New Roman" w:eastAsia="Times New Roman" w:hAnsi="Times New Roman" w:cs="Times New Roman"/>
                <w:bCs/>
                <w:sz w:val="24"/>
                <w:szCs w:val="24"/>
                <w:lang w:eastAsia="ru-RU"/>
              </w:rPr>
              <w:t>й</w:t>
            </w:r>
            <w:r>
              <w:rPr>
                <w:rFonts w:ascii="Times New Roman" w:eastAsia="Times New Roman" w:hAnsi="Times New Roman" w:cs="Times New Roman"/>
                <w:bCs/>
                <w:sz w:val="24"/>
                <w:szCs w:val="24"/>
                <w:lang w:eastAsia="ru-RU"/>
              </w:rPr>
              <w:t xml:space="preserve">  учебны</w:t>
            </w:r>
            <w:r w:rsidR="007C49E3">
              <w:rPr>
                <w:rFonts w:ascii="Times New Roman" w:eastAsia="Times New Roman" w:hAnsi="Times New Roman" w:cs="Times New Roman"/>
                <w:bCs/>
                <w:sz w:val="24"/>
                <w:szCs w:val="24"/>
                <w:lang w:eastAsia="ru-RU"/>
              </w:rPr>
              <w:t>й</w:t>
            </w:r>
            <w:r>
              <w:rPr>
                <w:rFonts w:ascii="Times New Roman" w:eastAsia="Times New Roman" w:hAnsi="Times New Roman" w:cs="Times New Roman"/>
                <w:bCs/>
                <w:sz w:val="24"/>
                <w:szCs w:val="24"/>
                <w:lang w:eastAsia="ru-RU"/>
              </w:rPr>
              <w:t xml:space="preserve">  п</w:t>
            </w:r>
            <w:r w:rsidR="00E060C6" w:rsidRPr="00E060C6">
              <w:rPr>
                <w:rFonts w:ascii="Times New Roman" w:eastAsia="Times New Roman" w:hAnsi="Times New Roman" w:cs="Times New Roman"/>
                <w:bCs/>
                <w:sz w:val="24"/>
                <w:szCs w:val="24"/>
                <w:lang w:eastAsia="ru-RU"/>
              </w:rPr>
              <w:t xml:space="preserve">редмет  </w:t>
            </w:r>
          </w:p>
        </w:tc>
        <w:tc>
          <w:tcPr>
            <w:tcW w:w="1276" w:type="dxa"/>
          </w:tcPr>
          <w:p w:rsidR="00E060C6" w:rsidRPr="00E060C6" w:rsidRDefault="00BA7504" w:rsidP="000F62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E060C6" w:rsidRPr="00E060C6" w:rsidRDefault="00D25AF4" w:rsidP="00D25AF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143648" w:rsidRPr="00E060C6" w:rsidTr="00850D63">
        <w:tc>
          <w:tcPr>
            <w:tcW w:w="4361" w:type="dxa"/>
          </w:tcPr>
          <w:p w:rsidR="00143648" w:rsidRPr="00E060C6" w:rsidRDefault="00143648" w:rsidP="00C05B4D">
            <w:pPr>
              <w:autoSpaceDE w:val="0"/>
              <w:autoSpaceDN w:val="0"/>
              <w:adjustRightInd w:val="0"/>
              <w:rPr>
                <w:rFonts w:ascii="Times New Roman" w:eastAsia="Times New Roman" w:hAnsi="Times New Roman" w:cs="Times New Roman"/>
                <w:bCs/>
                <w:sz w:val="24"/>
                <w:szCs w:val="24"/>
                <w:lang w:eastAsia="ru-RU"/>
              </w:rPr>
            </w:pPr>
          </w:p>
        </w:tc>
        <w:tc>
          <w:tcPr>
            <w:tcW w:w="6804" w:type="dxa"/>
          </w:tcPr>
          <w:p w:rsidR="00143648" w:rsidRDefault="00143648" w:rsidP="00C05B4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Pr="00143648">
              <w:rPr>
                <w:rFonts w:ascii="Times New Roman" w:eastAsia="Times New Roman" w:hAnsi="Times New Roman" w:cs="Times New Roman"/>
                <w:bCs/>
                <w:sz w:val="24"/>
                <w:szCs w:val="24"/>
                <w:lang w:eastAsia="ru-RU"/>
              </w:rPr>
              <w:t>урсы по выбору</w:t>
            </w:r>
          </w:p>
        </w:tc>
        <w:tc>
          <w:tcPr>
            <w:tcW w:w="1276" w:type="dxa"/>
          </w:tcPr>
          <w:p w:rsidR="00143648" w:rsidRDefault="00143648" w:rsidP="000F62F5">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143648" w:rsidRPr="00E060C6" w:rsidRDefault="004D2546" w:rsidP="00C0704C">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r>
      <w:tr w:rsidR="00E060C6" w:rsidRPr="00E060C6" w:rsidTr="00850D63">
        <w:tc>
          <w:tcPr>
            <w:tcW w:w="4361"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ИТОГО</w:t>
            </w:r>
          </w:p>
        </w:tc>
        <w:tc>
          <w:tcPr>
            <w:tcW w:w="6804" w:type="dxa"/>
          </w:tcPr>
          <w:p w:rsidR="00E060C6" w:rsidRPr="00E060C6" w:rsidRDefault="00E060C6" w:rsidP="00C05B4D">
            <w:pPr>
              <w:autoSpaceDE w:val="0"/>
              <w:autoSpaceDN w:val="0"/>
              <w:adjustRightInd w:val="0"/>
              <w:rPr>
                <w:rFonts w:ascii="Times New Roman" w:eastAsia="Times New Roman" w:hAnsi="Times New Roman" w:cs="Times New Roman"/>
                <w:bCs/>
                <w:sz w:val="24"/>
                <w:szCs w:val="24"/>
                <w:lang w:eastAsia="ru-RU"/>
              </w:rPr>
            </w:pPr>
          </w:p>
        </w:tc>
        <w:tc>
          <w:tcPr>
            <w:tcW w:w="3621" w:type="dxa"/>
            <w:gridSpan w:val="2"/>
          </w:tcPr>
          <w:p w:rsidR="00E060C6" w:rsidRPr="00E060C6" w:rsidRDefault="00E060C6" w:rsidP="00E060C6">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2590</w:t>
            </w:r>
          </w:p>
        </w:tc>
      </w:tr>
    </w:tbl>
    <w:p w:rsidR="00E9132C" w:rsidRDefault="00E9132C" w:rsidP="00FE31B4">
      <w:pPr>
        <w:spacing w:after="0" w:line="240" w:lineRule="auto"/>
        <w:jc w:val="both"/>
        <w:rPr>
          <w:rFonts w:ascii="Times New Roman" w:eastAsia="Times New Roman" w:hAnsi="Times New Roman" w:cs="Times New Roman"/>
          <w:b/>
          <w:bCs/>
          <w:sz w:val="24"/>
          <w:szCs w:val="24"/>
          <w:lang w:eastAsia="ru-RU"/>
        </w:rPr>
      </w:pPr>
    </w:p>
    <w:p w:rsidR="005E7EEE" w:rsidRDefault="005E7EEE" w:rsidP="00C07935">
      <w:pPr>
        <w:spacing w:after="0" w:line="240" w:lineRule="auto"/>
        <w:ind w:left="260" w:firstLine="711"/>
        <w:jc w:val="both"/>
        <w:rPr>
          <w:rFonts w:ascii="Times New Roman" w:eastAsia="Times New Roman" w:hAnsi="Times New Roman" w:cs="Times New Roman"/>
          <w:b/>
          <w:bCs/>
          <w:sz w:val="24"/>
          <w:szCs w:val="24"/>
          <w:lang w:eastAsia="ru-RU"/>
        </w:rPr>
      </w:pPr>
    </w:p>
    <w:p w:rsidR="00FA2109" w:rsidRDefault="00FA2109" w:rsidP="00C07935">
      <w:pPr>
        <w:spacing w:after="0" w:line="240" w:lineRule="auto"/>
        <w:ind w:left="260" w:firstLine="711"/>
        <w:jc w:val="both"/>
        <w:rPr>
          <w:rFonts w:ascii="Times New Roman" w:eastAsia="Times New Roman" w:hAnsi="Times New Roman" w:cs="Times New Roman"/>
          <w:b/>
          <w:bCs/>
          <w:sz w:val="24"/>
          <w:szCs w:val="24"/>
          <w:lang w:eastAsia="ru-RU"/>
        </w:rPr>
      </w:pPr>
    </w:p>
    <w:p w:rsidR="00C07935" w:rsidRDefault="00C07935" w:rsidP="00C07935">
      <w:pPr>
        <w:spacing w:after="0" w:line="240" w:lineRule="auto"/>
        <w:ind w:left="260" w:firstLine="711"/>
        <w:jc w:val="both"/>
        <w:rPr>
          <w:rFonts w:ascii="Times New Roman" w:eastAsia="Times New Roman" w:hAnsi="Times New Roman" w:cs="Times New Roman"/>
          <w:sz w:val="24"/>
          <w:szCs w:val="24"/>
          <w:lang w:eastAsia="ru-RU"/>
        </w:rPr>
      </w:pPr>
      <w:r w:rsidRPr="00C07935">
        <w:rPr>
          <w:rFonts w:ascii="Times New Roman" w:eastAsia="Times New Roman" w:hAnsi="Times New Roman" w:cs="Times New Roman"/>
          <w:b/>
          <w:bCs/>
          <w:sz w:val="24"/>
          <w:szCs w:val="24"/>
          <w:lang w:eastAsia="ru-RU"/>
        </w:rPr>
        <w:t xml:space="preserve">Естественно-научный профиль </w:t>
      </w:r>
      <w:r w:rsidRPr="00C07935">
        <w:rPr>
          <w:rFonts w:ascii="Times New Roman" w:eastAsia="Times New Roman" w:hAnsi="Times New Roman" w:cs="Times New Roman"/>
          <w:sz w:val="24"/>
          <w:szCs w:val="24"/>
          <w:lang w:eastAsia="ru-RU"/>
        </w:rPr>
        <w:t>ориентирует на такие сферы</w:t>
      </w:r>
      <w:r w:rsidR="00103DC4">
        <w:rPr>
          <w:rFonts w:ascii="Times New Roman" w:eastAsia="Times New Roman" w:hAnsi="Times New Roman" w:cs="Times New Roman"/>
          <w:sz w:val="24"/>
          <w:szCs w:val="24"/>
          <w:lang w:eastAsia="ru-RU"/>
        </w:rPr>
        <w:t xml:space="preserve"> </w:t>
      </w:r>
      <w:r w:rsidRPr="00C07935">
        <w:rPr>
          <w:rFonts w:ascii="Times New Roman" w:eastAsia="Times New Roman" w:hAnsi="Times New Roman" w:cs="Times New Roman"/>
          <w:sz w:val="24"/>
          <w:szCs w:val="24"/>
          <w:lang w:eastAsia="ru-RU"/>
        </w:rPr>
        <w:t xml:space="preserve">деятельности, как медицина, биотехнологии и др. В данном профиле для изучения на углубленном уровне выбираются учебные предметы и курсы </w:t>
      </w:r>
      <w:r w:rsidR="00A8096C">
        <w:rPr>
          <w:rFonts w:ascii="Times New Roman" w:eastAsia="Times New Roman" w:hAnsi="Times New Roman" w:cs="Times New Roman"/>
          <w:sz w:val="24"/>
          <w:szCs w:val="24"/>
          <w:lang w:eastAsia="ru-RU"/>
        </w:rPr>
        <w:t xml:space="preserve"> по выбору </w:t>
      </w:r>
      <w:r w:rsidRPr="00C07935">
        <w:rPr>
          <w:rFonts w:ascii="Times New Roman" w:eastAsia="Times New Roman" w:hAnsi="Times New Roman" w:cs="Times New Roman"/>
          <w:sz w:val="24"/>
          <w:szCs w:val="24"/>
          <w:lang w:eastAsia="ru-RU"/>
        </w:rPr>
        <w:t>преимущественно из предметных областей «Математика и информатика» и «Естественные науки».</w:t>
      </w:r>
    </w:p>
    <w:p w:rsidR="00C07935" w:rsidRPr="00C07935" w:rsidRDefault="00C07935" w:rsidP="00C07935">
      <w:pPr>
        <w:spacing w:after="0" w:line="240" w:lineRule="auto"/>
        <w:ind w:left="260" w:firstLine="711"/>
        <w:jc w:val="both"/>
        <w:rPr>
          <w:rFonts w:ascii="Times New Roman" w:eastAsiaTheme="minorEastAsia" w:hAnsi="Times New Roman" w:cs="Times New Roman"/>
          <w:sz w:val="24"/>
          <w:szCs w:val="24"/>
          <w:lang w:eastAsia="ru-RU"/>
        </w:rPr>
      </w:pPr>
    </w:p>
    <w:p w:rsidR="00C07935" w:rsidRDefault="00C07935" w:rsidP="00C275F1">
      <w:pPr>
        <w:spacing w:after="0" w:line="240" w:lineRule="auto"/>
        <w:ind w:left="1900"/>
        <w:jc w:val="center"/>
        <w:rPr>
          <w:rFonts w:ascii="Times New Roman" w:eastAsia="Times New Roman" w:hAnsi="Times New Roman" w:cs="Times New Roman"/>
          <w:b/>
          <w:bCs/>
          <w:sz w:val="24"/>
          <w:szCs w:val="24"/>
          <w:lang w:eastAsia="ru-RU"/>
        </w:rPr>
      </w:pPr>
      <w:r w:rsidRPr="00C07935">
        <w:rPr>
          <w:rFonts w:ascii="Times New Roman" w:eastAsia="Times New Roman" w:hAnsi="Times New Roman" w:cs="Times New Roman"/>
          <w:b/>
          <w:bCs/>
          <w:sz w:val="24"/>
          <w:szCs w:val="24"/>
          <w:lang w:eastAsia="ru-RU"/>
        </w:rPr>
        <w:t>Пример учебного плана естественно-научного профиля</w:t>
      </w:r>
    </w:p>
    <w:p w:rsidR="00C07935" w:rsidRDefault="00C07935" w:rsidP="00C07935">
      <w:pPr>
        <w:spacing w:after="0" w:line="240" w:lineRule="auto"/>
        <w:rPr>
          <w:rFonts w:ascii="Times New Roman" w:eastAsia="Times New Roman" w:hAnsi="Times New Roman" w:cs="Times New Roman"/>
          <w:b/>
          <w:bCs/>
          <w:sz w:val="24"/>
          <w:szCs w:val="24"/>
          <w:lang w:eastAsia="ru-RU"/>
        </w:rPr>
      </w:pPr>
    </w:p>
    <w:tbl>
      <w:tblPr>
        <w:tblStyle w:val="a5"/>
        <w:tblW w:w="0" w:type="auto"/>
        <w:tblLook w:val="04A0" w:firstRow="1" w:lastRow="0" w:firstColumn="1" w:lastColumn="0" w:noHBand="0" w:noVBand="1"/>
      </w:tblPr>
      <w:tblGrid>
        <w:gridCol w:w="4077"/>
        <w:gridCol w:w="7088"/>
        <w:gridCol w:w="1276"/>
        <w:gridCol w:w="2345"/>
      </w:tblGrid>
      <w:tr w:rsidR="00C07935" w:rsidTr="00C07935">
        <w:tc>
          <w:tcPr>
            <w:tcW w:w="4077" w:type="dxa"/>
          </w:tcPr>
          <w:p w:rsidR="00C07935" w:rsidRDefault="00C07935"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Предметная область</w:t>
            </w:r>
          </w:p>
        </w:tc>
        <w:tc>
          <w:tcPr>
            <w:tcW w:w="7088" w:type="dxa"/>
          </w:tcPr>
          <w:p w:rsidR="00C07935" w:rsidRDefault="00C07935"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1276" w:type="dxa"/>
          </w:tcPr>
          <w:p w:rsidR="00C07935" w:rsidRDefault="00C07935"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2345" w:type="dxa"/>
          </w:tcPr>
          <w:p w:rsidR="00C07935" w:rsidRDefault="00C07935"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C07935" w:rsidRPr="00E060C6" w:rsidTr="00C07935">
        <w:tc>
          <w:tcPr>
            <w:tcW w:w="4077" w:type="dxa"/>
            <w:vMerge w:val="restart"/>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Русский язык и литература</w:t>
            </w:r>
          </w:p>
        </w:tc>
        <w:tc>
          <w:tcPr>
            <w:tcW w:w="7088"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Русский язык</w:t>
            </w:r>
          </w:p>
        </w:tc>
        <w:tc>
          <w:tcPr>
            <w:tcW w:w="1276"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C07935" w:rsidRPr="00E060C6" w:rsidTr="00C07935">
        <w:tc>
          <w:tcPr>
            <w:tcW w:w="4077" w:type="dxa"/>
            <w:vMerge/>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Литература</w:t>
            </w:r>
          </w:p>
        </w:tc>
        <w:tc>
          <w:tcPr>
            <w:tcW w:w="1276"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210</w:t>
            </w:r>
          </w:p>
        </w:tc>
      </w:tr>
      <w:tr w:rsidR="00C07935" w:rsidRPr="00E060C6" w:rsidTr="00C07935">
        <w:tc>
          <w:tcPr>
            <w:tcW w:w="4077"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Родной язык и литература</w:t>
            </w:r>
          </w:p>
        </w:tc>
        <w:tc>
          <w:tcPr>
            <w:tcW w:w="7088"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Родная литература/ Родной язык</w:t>
            </w:r>
          </w:p>
        </w:tc>
        <w:tc>
          <w:tcPr>
            <w:tcW w:w="1276"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p>
        </w:tc>
      </w:tr>
      <w:tr w:rsidR="00C07935" w:rsidRPr="00E060C6" w:rsidTr="00C07935">
        <w:tc>
          <w:tcPr>
            <w:tcW w:w="4077" w:type="dxa"/>
            <w:vMerge w:val="restart"/>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Математика и информатика</w:t>
            </w:r>
          </w:p>
        </w:tc>
        <w:tc>
          <w:tcPr>
            <w:tcW w:w="7088" w:type="dxa"/>
          </w:tcPr>
          <w:p w:rsidR="00C07935" w:rsidRPr="00E060C6" w:rsidRDefault="00C07935" w:rsidP="007C49E3">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Математика</w:t>
            </w:r>
          </w:p>
        </w:tc>
        <w:tc>
          <w:tcPr>
            <w:tcW w:w="1276"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У</w:t>
            </w:r>
          </w:p>
        </w:tc>
        <w:tc>
          <w:tcPr>
            <w:tcW w:w="2345"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420</w:t>
            </w:r>
          </w:p>
        </w:tc>
      </w:tr>
      <w:tr w:rsidR="00C07935" w:rsidRPr="00E060C6" w:rsidTr="00C07935">
        <w:tc>
          <w:tcPr>
            <w:tcW w:w="4077" w:type="dxa"/>
            <w:vMerge/>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Информатика</w:t>
            </w:r>
          </w:p>
        </w:tc>
        <w:tc>
          <w:tcPr>
            <w:tcW w:w="1276"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r>
      <w:tr w:rsidR="00C07935" w:rsidRPr="00E060C6" w:rsidTr="00C07935">
        <w:tc>
          <w:tcPr>
            <w:tcW w:w="4077"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Иностранные языки</w:t>
            </w:r>
          </w:p>
        </w:tc>
        <w:tc>
          <w:tcPr>
            <w:tcW w:w="7088"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Иностранный язык</w:t>
            </w:r>
          </w:p>
        </w:tc>
        <w:tc>
          <w:tcPr>
            <w:tcW w:w="1276"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210</w:t>
            </w:r>
          </w:p>
        </w:tc>
      </w:tr>
      <w:tr w:rsidR="00257DCD" w:rsidRPr="00E060C6" w:rsidTr="00C07935">
        <w:tc>
          <w:tcPr>
            <w:tcW w:w="4077" w:type="dxa"/>
            <w:vMerge w:val="restart"/>
          </w:tcPr>
          <w:p w:rsidR="00257DCD" w:rsidRPr="00E060C6" w:rsidRDefault="00257DC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Естественные науки</w:t>
            </w:r>
          </w:p>
        </w:tc>
        <w:tc>
          <w:tcPr>
            <w:tcW w:w="7088" w:type="dxa"/>
          </w:tcPr>
          <w:p w:rsidR="00257DCD" w:rsidRPr="00E060C6" w:rsidRDefault="00257DCD"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1276" w:type="dxa"/>
          </w:tcPr>
          <w:p w:rsidR="00257DCD" w:rsidRPr="00E060C6" w:rsidRDefault="00257DCD"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У</w:t>
            </w:r>
          </w:p>
        </w:tc>
        <w:tc>
          <w:tcPr>
            <w:tcW w:w="2345" w:type="dxa"/>
          </w:tcPr>
          <w:p w:rsidR="00257DCD" w:rsidRPr="00E060C6" w:rsidRDefault="00257DCD"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350</w:t>
            </w:r>
          </w:p>
        </w:tc>
      </w:tr>
      <w:tr w:rsidR="00257DCD" w:rsidRPr="00E060C6" w:rsidTr="00C07935">
        <w:tc>
          <w:tcPr>
            <w:tcW w:w="4077" w:type="dxa"/>
            <w:vMerge/>
          </w:tcPr>
          <w:p w:rsidR="00257DCD" w:rsidRPr="00E060C6" w:rsidRDefault="00257DCD"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257DCD" w:rsidRPr="00E060C6" w:rsidRDefault="00257DCD" w:rsidP="00C07935">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Био</w:t>
            </w:r>
            <w:r>
              <w:rPr>
                <w:rFonts w:ascii="Times New Roman" w:eastAsia="Times New Roman" w:hAnsi="Times New Roman" w:cs="Times New Roman"/>
                <w:bCs/>
                <w:sz w:val="24"/>
                <w:szCs w:val="24"/>
                <w:lang w:eastAsia="ru-RU"/>
              </w:rPr>
              <w:t>логия</w:t>
            </w:r>
          </w:p>
        </w:tc>
        <w:tc>
          <w:tcPr>
            <w:tcW w:w="1276" w:type="dxa"/>
          </w:tcPr>
          <w:p w:rsidR="00257DCD" w:rsidRPr="00E060C6" w:rsidRDefault="00257DCD" w:rsidP="00C275F1">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2345" w:type="dxa"/>
          </w:tcPr>
          <w:p w:rsidR="00257DCD" w:rsidRPr="00E060C6" w:rsidRDefault="00257DCD" w:rsidP="00C275F1">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r>
      <w:tr w:rsidR="00257DCD" w:rsidRPr="00E060C6" w:rsidTr="00C07935">
        <w:tc>
          <w:tcPr>
            <w:tcW w:w="4077" w:type="dxa"/>
            <w:vMerge/>
          </w:tcPr>
          <w:p w:rsidR="00257DCD" w:rsidRPr="00E060C6" w:rsidRDefault="00257DCD"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257DCD" w:rsidRPr="00E060C6" w:rsidRDefault="00257DCD" w:rsidP="00C0793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Астрономия</w:t>
            </w:r>
          </w:p>
        </w:tc>
        <w:tc>
          <w:tcPr>
            <w:tcW w:w="1276" w:type="dxa"/>
          </w:tcPr>
          <w:p w:rsidR="00257DCD" w:rsidRDefault="00257DCD" w:rsidP="00C275F1">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257DCD" w:rsidRDefault="00257DCD" w:rsidP="00C275F1">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9B6138" w:rsidRPr="00E060C6" w:rsidTr="009B6138">
        <w:trPr>
          <w:trHeight w:val="303"/>
        </w:trPr>
        <w:tc>
          <w:tcPr>
            <w:tcW w:w="4077" w:type="dxa"/>
          </w:tcPr>
          <w:p w:rsidR="009B6138" w:rsidRPr="00E060C6" w:rsidRDefault="009B6138"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Общественные науки</w:t>
            </w:r>
          </w:p>
        </w:tc>
        <w:tc>
          <w:tcPr>
            <w:tcW w:w="7088" w:type="dxa"/>
          </w:tcPr>
          <w:p w:rsidR="009B6138" w:rsidRPr="00E060C6" w:rsidRDefault="009B6138" w:rsidP="00257DCD">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 xml:space="preserve">История </w:t>
            </w:r>
          </w:p>
        </w:tc>
        <w:tc>
          <w:tcPr>
            <w:tcW w:w="1276" w:type="dxa"/>
          </w:tcPr>
          <w:p w:rsidR="009B6138" w:rsidRPr="00E060C6" w:rsidRDefault="009B6138"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9B6138" w:rsidRPr="00E060C6" w:rsidRDefault="009B6138"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140</w:t>
            </w:r>
          </w:p>
        </w:tc>
      </w:tr>
      <w:tr w:rsidR="00C07935" w:rsidRPr="00E060C6" w:rsidTr="00C07935">
        <w:tc>
          <w:tcPr>
            <w:tcW w:w="4077" w:type="dxa"/>
            <w:vMerge w:val="restart"/>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Физическая культура, экология и основы безопасности жизнедеятельности</w:t>
            </w:r>
          </w:p>
        </w:tc>
        <w:tc>
          <w:tcPr>
            <w:tcW w:w="7088"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Физическая культура</w:t>
            </w:r>
          </w:p>
        </w:tc>
        <w:tc>
          <w:tcPr>
            <w:tcW w:w="1276"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210</w:t>
            </w:r>
          </w:p>
        </w:tc>
      </w:tr>
      <w:tr w:rsidR="00C07935" w:rsidRPr="00E060C6" w:rsidTr="00C07935">
        <w:tc>
          <w:tcPr>
            <w:tcW w:w="4077" w:type="dxa"/>
            <w:vMerge/>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Основы безопасности жизнедеятельности</w:t>
            </w:r>
          </w:p>
        </w:tc>
        <w:tc>
          <w:tcPr>
            <w:tcW w:w="1276"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C07935" w:rsidRPr="00E060C6" w:rsidTr="00C07935">
        <w:tc>
          <w:tcPr>
            <w:tcW w:w="4077"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Индивидуальный проект</w:t>
            </w:r>
          </w:p>
        </w:tc>
        <w:tc>
          <w:tcPr>
            <w:tcW w:w="1276"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C07935" w:rsidRPr="00E060C6" w:rsidTr="00C07935">
        <w:tc>
          <w:tcPr>
            <w:tcW w:w="4077"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C07935" w:rsidRPr="00E060C6" w:rsidRDefault="009B6138"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Дополнительный учебный предмет</w:t>
            </w:r>
          </w:p>
        </w:tc>
        <w:tc>
          <w:tcPr>
            <w:tcW w:w="1276" w:type="dxa"/>
          </w:tcPr>
          <w:p w:rsidR="00C07935" w:rsidRPr="00E060C6" w:rsidRDefault="00BA7504" w:rsidP="00C275F1">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C07935" w:rsidRPr="00E060C6" w:rsidRDefault="004D2546" w:rsidP="00C275F1">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C07935" w:rsidRPr="00E060C6" w:rsidTr="00C07935">
        <w:tc>
          <w:tcPr>
            <w:tcW w:w="4077"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C07935" w:rsidRPr="00E060C6" w:rsidRDefault="009B6138"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C07935" w:rsidRPr="00E060C6">
              <w:rPr>
                <w:rFonts w:ascii="Times New Roman" w:eastAsia="Times New Roman" w:hAnsi="Times New Roman" w:cs="Times New Roman"/>
                <w:bCs/>
                <w:sz w:val="24"/>
                <w:szCs w:val="24"/>
                <w:lang w:eastAsia="ru-RU"/>
              </w:rPr>
              <w:t>урсы по выбору</w:t>
            </w:r>
          </w:p>
        </w:tc>
        <w:tc>
          <w:tcPr>
            <w:tcW w:w="1276" w:type="dxa"/>
          </w:tcPr>
          <w:p w:rsidR="00C07935" w:rsidRPr="00E060C6" w:rsidRDefault="00C07935" w:rsidP="00C275F1">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C07935" w:rsidRPr="00E060C6" w:rsidRDefault="00BA7504" w:rsidP="00BA75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350</w:t>
            </w:r>
          </w:p>
        </w:tc>
      </w:tr>
      <w:tr w:rsidR="00C07935" w:rsidRPr="00E060C6" w:rsidTr="00C07935">
        <w:tc>
          <w:tcPr>
            <w:tcW w:w="4077"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ИТОГО</w:t>
            </w:r>
          </w:p>
        </w:tc>
        <w:tc>
          <w:tcPr>
            <w:tcW w:w="7088" w:type="dxa"/>
          </w:tcPr>
          <w:p w:rsidR="00C07935" w:rsidRPr="00E060C6" w:rsidRDefault="00C07935" w:rsidP="002410E0">
            <w:pPr>
              <w:autoSpaceDE w:val="0"/>
              <w:autoSpaceDN w:val="0"/>
              <w:adjustRightInd w:val="0"/>
              <w:rPr>
                <w:rFonts w:ascii="Times New Roman" w:eastAsia="Times New Roman" w:hAnsi="Times New Roman" w:cs="Times New Roman"/>
                <w:bCs/>
                <w:sz w:val="24"/>
                <w:szCs w:val="24"/>
                <w:lang w:eastAsia="ru-RU"/>
              </w:rPr>
            </w:pPr>
          </w:p>
        </w:tc>
        <w:tc>
          <w:tcPr>
            <w:tcW w:w="3621" w:type="dxa"/>
            <w:gridSpan w:val="2"/>
          </w:tcPr>
          <w:p w:rsidR="00C07935" w:rsidRPr="00E060C6" w:rsidRDefault="00C07935" w:rsidP="002410E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245</w:t>
            </w:r>
            <w:r w:rsidRPr="00E060C6">
              <w:rPr>
                <w:rFonts w:ascii="Times New Roman" w:eastAsia="Times New Roman" w:hAnsi="Times New Roman" w:cs="Times New Roman"/>
                <w:bCs/>
                <w:sz w:val="24"/>
                <w:szCs w:val="24"/>
                <w:lang w:eastAsia="ru-RU"/>
              </w:rPr>
              <w:t>0</w:t>
            </w:r>
          </w:p>
        </w:tc>
      </w:tr>
    </w:tbl>
    <w:p w:rsidR="00C07935" w:rsidRDefault="00C07935" w:rsidP="00C07935">
      <w:pPr>
        <w:rPr>
          <w:rFonts w:ascii="Times New Roman" w:eastAsiaTheme="minorEastAsia" w:hAnsi="Times New Roman" w:cs="Times New Roman"/>
          <w:sz w:val="24"/>
          <w:szCs w:val="24"/>
          <w:lang w:eastAsia="ru-RU"/>
        </w:rPr>
      </w:pPr>
    </w:p>
    <w:p w:rsidR="00BA7504" w:rsidRDefault="00BA7504" w:rsidP="00C07935">
      <w:pPr>
        <w:rPr>
          <w:rFonts w:ascii="Times New Roman" w:eastAsiaTheme="minorEastAsia" w:hAnsi="Times New Roman" w:cs="Times New Roman"/>
          <w:sz w:val="24"/>
          <w:szCs w:val="24"/>
          <w:lang w:eastAsia="ru-RU"/>
        </w:rPr>
      </w:pPr>
    </w:p>
    <w:p w:rsidR="00850D63" w:rsidRDefault="00850D63" w:rsidP="00850D63">
      <w:pPr>
        <w:ind w:firstLine="708"/>
        <w:rPr>
          <w:rFonts w:ascii="Times New Roman" w:eastAsiaTheme="minorEastAsia" w:hAnsi="Times New Roman" w:cs="Times New Roman"/>
          <w:sz w:val="24"/>
          <w:szCs w:val="24"/>
          <w:lang w:eastAsia="ru-RU"/>
        </w:rPr>
      </w:pPr>
      <w:r w:rsidRPr="00850D63">
        <w:rPr>
          <w:rFonts w:ascii="Times New Roman" w:eastAsiaTheme="minorEastAsia" w:hAnsi="Times New Roman" w:cs="Times New Roman"/>
          <w:b/>
          <w:sz w:val="24"/>
          <w:szCs w:val="24"/>
          <w:lang w:eastAsia="ru-RU"/>
        </w:rPr>
        <w:lastRenderedPageBreak/>
        <w:t>Гуманитарный профиль</w:t>
      </w:r>
      <w:r w:rsidRPr="00850D63">
        <w:rPr>
          <w:rFonts w:ascii="Times New Roman" w:eastAsiaTheme="minorEastAsia" w:hAnsi="Times New Roman" w:cs="Times New Roman"/>
          <w:sz w:val="24"/>
          <w:szCs w:val="24"/>
          <w:lang w:eastAsia="ru-RU"/>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850D63" w:rsidRPr="00850D63" w:rsidRDefault="00850D63" w:rsidP="00202865">
      <w:pPr>
        <w:ind w:firstLine="708"/>
        <w:jc w:val="center"/>
        <w:rPr>
          <w:rFonts w:ascii="Times New Roman" w:eastAsiaTheme="minorEastAsia" w:hAnsi="Times New Roman" w:cs="Times New Roman"/>
          <w:b/>
          <w:sz w:val="24"/>
          <w:szCs w:val="24"/>
          <w:lang w:eastAsia="ru-RU"/>
        </w:rPr>
      </w:pPr>
      <w:r w:rsidRPr="00850D63">
        <w:rPr>
          <w:rFonts w:ascii="Times New Roman" w:eastAsiaTheme="minorEastAsia" w:hAnsi="Times New Roman" w:cs="Times New Roman"/>
          <w:b/>
          <w:sz w:val="24"/>
          <w:szCs w:val="24"/>
          <w:lang w:eastAsia="ru-RU"/>
        </w:rPr>
        <w:t>Пример учебного плана гуманитарного профиля</w:t>
      </w:r>
    </w:p>
    <w:tbl>
      <w:tblPr>
        <w:tblStyle w:val="a5"/>
        <w:tblW w:w="0" w:type="auto"/>
        <w:tblLook w:val="04A0" w:firstRow="1" w:lastRow="0" w:firstColumn="1" w:lastColumn="0" w:noHBand="0" w:noVBand="1"/>
      </w:tblPr>
      <w:tblGrid>
        <w:gridCol w:w="4077"/>
        <w:gridCol w:w="7088"/>
        <w:gridCol w:w="1276"/>
        <w:gridCol w:w="2345"/>
      </w:tblGrid>
      <w:tr w:rsidR="00850D63" w:rsidTr="002410E0">
        <w:tc>
          <w:tcPr>
            <w:tcW w:w="4077" w:type="dxa"/>
          </w:tcPr>
          <w:p w:rsidR="00850D63" w:rsidRDefault="00850D63"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Предметная область</w:t>
            </w:r>
          </w:p>
        </w:tc>
        <w:tc>
          <w:tcPr>
            <w:tcW w:w="7088" w:type="dxa"/>
          </w:tcPr>
          <w:p w:rsidR="00850D63" w:rsidRDefault="00850D63"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1276" w:type="dxa"/>
          </w:tcPr>
          <w:p w:rsidR="00850D63" w:rsidRDefault="00850D63"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2345" w:type="dxa"/>
          </w:tcPr>
          <w:p w:rsidR="00850D63" w:rsidRDefault="00850D63"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850D63" w:rsidRPr="00E060C6" w:rsidTr="002410E0">
        <w:tc>
          <w:tcPr>
            <w:tcW w:w="4077" w:type="dxa"/>
            <w:vMerge w:val="restart"/>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Русский язык и литература</w:t>
            </w: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Русский язык</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850D63" w:rsidRPr="00E060C6" w:rsidTr="002410E0">
        <w:tc>
          <w:tcPr>
            <w:tcW w:w="4077" w:type="dxa"/>
            <w:vMerge/>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Литература</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210</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Родной язык и литература</w:t>
            </w: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Родная литература/ Родной язык</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Математика и информатика</w:t>
            </w:r>
          </w:p>
        </w:tc>
        <w:tc>
          <w:tcPr>
            <w:tcW w:w="7088" w:type="dxa"/>
          </w:tcPr>
          <w:p w:rsidR="00850D63" w:rsidRPr="00E060C6" w:rsidRDefault="00850D63" w:rsidP="00A376C5">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Математика</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w:t>
            </w:r>
          </w:p>
        </w:tc>
      </w:tr>
      <w:tr w:rsidR="00850D63" w:rsidRPr="00E060C6" w:rsidTr="002410E0">
        <w:tc>
          <w:tcPr>
            <w:tcW w:w="4077" w:type="dxa"/>
            <w:vMerge w:val="restart"/>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Иностранные языки</w:t>
            </w: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Иностранный язык</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w:t>
            </w:r>
          </w:p>
        </w:tc>
      </w:tr>
      <w:tr w:rsidR="00850D63" w:rsidRPr="00E060C6" w:rsidTr="002410E0">
        <w:tc>
          <w:tcPr>
            <w:tcW w:w="4077" w:type="dxa"/>
            <w:vMerge/>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Второй иностранный язык</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Естественные науки</w:t>
            </w:r>
          </w:p>
        </w:tc>
        <w:tc>
          <w:tcPr>
            <w:tcW w:w="7088" w:type="dxa"/>
          </w:tcPr>
          <w:p w:rsidR="00850D63" w:rsidRPr="00E060C6" w:rsidRDefault="00A376C5"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Астрономия</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850D63" w:rsidRPr="00E060C6" w:rsidRDefault="00A376C5"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850D63" w:rsidRPr="00E060C6" w:rsidTr="002410E0">
        <w:tc>
          <w:tcPr>
            <w:tcW w:w="4077" w:type="dxa"/>
            <w:vMerge w:val="restart"/>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Общественные науки</w:t>
            </w:r>
          </w:p>
        </w:tc>
        <w:tc>
          <w:tcPr>
            <w:tcW w:w="7088" w:type="dxa"/>
          </w:tcPr>
          <w:p w:rsidR="00850D63" w:rsidRPr="00E060C6" w:rsidRDefault="00850D63" w:rsidP="00850D63">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 xml:space="preserve">История </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w:t>
            </w:r>
          </w:p>
        </w:tc>
      </w:tr>
      <w:tr w:rsidR="00850D63" w:rsidRPr="00E060C6" w:rsidTr="002410E0">
        <w:tc>
          <w:tcPr>
            <w:tcW w:w="4077" w:type="dxa"/>
            <w:vMerge/>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r>
      <w:tr w:rsidR="00A376C5" w:rsidRPr="00E060C6" w:rsidTr="00A376C5">
        <w:trPr>
          <w:trHeight w:val="285"/>
        </w:trPr>
        <w:tc>
          <w:tcPr>
            <w:tcW w:w="4077" w:type="dxa"/>
            <w:vMerge/>
          </w:tcPr>
          <w:p w:rsidR="00A376C5" w:rsidRPr="00E060C6" w:rsidRDefault="00A376C5"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A376C5" w:rsidRDefault="00A376C5"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Право</w:t>
            </w:r>
          </w:p>
        </w:tc>
        <w:tc>
          <w:tcPr>
            <w:tcW w:w="1276" w:type="dxa"/>
          </w:tcPr>
          <w:p w:rsidR="00A376C5" w:rsidRDefault="00A376C5"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2345" w:type="dxa"/>
          </w:tcPr>
          <w:p w:rsidR="00A376C5" w:rsidRDefault="00A376C5"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r>
      <w:tr w:rsidR="00850D63" w:rsidRPr="00E060C6" w:rsidTr="002410E0">
        <w:tc>
          <w:tcPr>
            <w:tcW w:w="4077" w:type="dxa"/>
            <w:vMerge w:val="restart"/>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Физическая культура, экология и основы безопасности жизнедеятельности</w:t>
            </w: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Физическая культура</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r>
      <w:tr w:rsidR="00850D63" w:rsidRPr="00E060C6" w:rsidTr="002410E0">
        <w:tc>
          <w:tcPr>
            <w:tcW w:w="4077" w:type="dxa"/>
            <w:vMerge/>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Основы безопасности жизнедеятельности</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Индивидуальный проект</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A376C5" w:rsidRPr="00E060C6" w:rsidTr="002410E0">
        <w:tc>
          <w:tcPr>
            <w:tcW w:w="4077" w:type="dxa"/>
          </w:tcPr>
          <w:p w:rsidR="00A376C5" w:rsidRPr="00E060C6" w:rsidRDefault="00A376C5"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A376C5" w:rsidRDefault="00A376C5"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Дополнительный учебный предмет</w:t>
            </w:r>
          </w:p>
        </w:tc>
        <w:tc>
          <w:tcPr>
            <w:tcW w:w="1276" w:type="dxa"/>
          </w:tcPr>
          <w:p w:rsidR="00A376C5" w:rsidRPr="00E060C6" w:rsidRDefault="00886CD1"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A376C5" w:rsidRDefault="00886CD1" w:rsidP="0020286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A376C5"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850D63" w:rsidRPr="00E060C6">
              <w:rPr>
                <w:rFonts w:ascii="Times New Roman" w:eastAsia="Times New Roman" w:hAnsi="Times New Roman" w:cs="Times New Roman"/>
                <w:bCs/>
                <w:sz w:val="24"/>
                <w:szCs w:val="24"/>
                <w:lang w:eastAsia="ru-RU"/>
              </w:rPr>
              <w:t>урсы по выбору</w:t>
            </w:r>
          </w:p>
        </w:tc>
        <w:tc>
          <w:tcPr>
            <w:tcW w:w="1276" w:type="dxa"/>
          </w:tcPr>
          <w:p w:rsidR="00850D63" w:rsidRPr="00E060C6" w:rsidRDefault="00850D63" w:rsidP="00202865">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850D63" w:rsidRPr="00E060C6" w:rsidRDefault="00886CD1" w:rsidP="00886CD1">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ИТОГО</w:t>
            </w: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3621" w:type="dxa"/>
            <w:gridSpan w:val="2"/>
          </w:tcPr>
          <w:p w:rsidR="00850D63" w:rsidRPr="00E060C6" w:rsidRDefault="00850D63" w:rsidP="002410E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245</w:t>
            </w:r>
            <w:r w:rsidRPr="00E060C6">
              <w:rPr>
                <w:rFonts w:ascii="Times New Roman" w:eastAsia="Times New Roman" w:hAnsi="Times New Roman" w:cs="Times New Roman"/>
                <w:bCs/>
                <w:sz w:val="24"/>
                <w:szCs w:val="24"/>
                <w:lang w:eastAsia="ru-RU"/>
              </w:rPr>
              <w:t>0</w:t>
            </w:r>
          </w:p>
        </w:tc>
      </w:tr>
    </w:tbl>
    <w:p w:rsidR="00850D63" w:rsidRDefault="00850D63" w:rsidP="00850D63">
      <w:pPr>
        <w:ind w:firstLine="708"/>
        <w:rPr>
          <w:rFonts w:ascii="Times New Roman" w:eastAsiaTheme="minorEastAsia" w:hAnsi="Times New Roman" w:cs="Times New Roman"/>
          <w:sz w:val="24"/>
          <w:szCs w:val="24"/>
          <w:lang w:eastAsia="ru-RU"/>
        </w:rPr>
      </w:pPr>
    </w:p>
    <w:p w:rsidR="00202865" w:rsidRDefault="00202865" w:rsidP="00850D63">
      <w:pPr>
        <w:ind w:firstLine="708"/>
        <w:rPr>
          <w:rFonts w:ascii="Times New Roman" w:eastAsiaTheme="minorEastAsia" w:hAnsi="Times New Roman" w:cs="Times New Roman"/>
          <w:sz w:val="24"/>
          <w:szCs w:val="24"/>
          <w:lang w:eastAsia="ru-RU"/>
        </w:rPr>
      </w:pPr>
    </w:p>
    <w:p w:rsidR="00170452" w:rsidRDefault="00170452" w:rsidP="00170452">
      <w:pPr>
        <w:rPr>
          <w:rFonts w:ascii="Times New Roman" w:eastAsiaTheme="minorEastAsia" w:hAnsi="Times New Roman" w:cs="Times New Roman"/>
          <w:sz w:val="24"/>
          <w:szCs w:val="24"/>
          <w:lang w:eastAsia="ru-RU"/>
        </w:rPr>
      </w:pPr>
    </w:p>
    <w:p w:rsidR="00850D63" w:rsidRDefault="00170452" w:rsidP="0017045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850D63" w:rsidRPr="007E1E3D">
        <w:rPr>
          <w:rFonts w:ascii="Times New Roman" w:eastAsiaTheme="minorEastAsia" w:hAnsi="Times New Roman" w:cs="Times New Roman"/>
          <w:b/>
          <w:sz w:val="24"/>
          <w:szCs w:val="24"/>
          <w:lang w:eastAsia="ru-RU"/>
        </w:rPr>
        <w:t>Социально-экономический профиль</w:t>
      </w:r>
      <w:r w:rsidR="00850D63" w:rsidRPr="00850D63">
        <w:rPr>
          <w:rFonts w:ascii="Times New Roman" w:eastAsiaTheme="minorEastAsia" w:hAnsi="Times New Roman" w:cs="Times New Roman"/>
          <w:sz w:val="24"/>
          <w:szCs w:val="24"/>
          <w:lang w:eastAsia="ru-RU"/>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 </w:t>
      </w:r>
    </w:p>
    <w:p w:rsidR="00850D63" w:rsidRDefault="00850D63" w:rsidP="00533455">
      <w:pPr>
        <w:ind w:firstLine="708"/>
        <w:jc w:val="center"/>
        <w:rPr>
          <w:rFonts w:ascii="Times New Roman" w:eastAsiaTheme="minorEastAsia" w:hAnsi="Times New Roman" w:cs="Times New Roman"/>
          <w:b/>
          <w:sz w:val="24"/>
          <w:szCs w:val="24"/>
          <w:lang w:eastAsia="ru-RU"/>
        </w:rPr>
      </w:pPr>
      <w:r w:rsidRPr="00850D63">
        <w:rPr>
          <w:rFonts w:ascii="Times New Roman" w:eastAsiaTheme="minorEastAsia" w:hAnsi="Times New Roman" w:cs="Times New Roman"/>
          <w:b/>
          <w:sz w:val="24"/>
          <w:szCs w:val="24"/>
          <w:lang w:eastAsia="ru-RU"/>
        </w:rPr>
        <w:t>Пример учебного плана социально-экономического профиля</w:t>
      </w:r>
    </w:p>
    <w:tbl>
      <w:tblPr>
        <w:tblStyle w:val="a5"/>
        <w:tblW w:w="0" w:type="auto"/>
        <w:tblLook w:val="04A0" w:firstRow="1" w:lastRow="0" w:firstColumn="1" w:lastColumn="0" w:noHBand="0" w:noVBand="1"/>
      </w:tblPr>
      <w:tblGrid>
        <w:gridCol w:w="4077"/>
        <w:gridCol w:w="7088"/>
        <w:gridCol w:w="1276"/>
        <w:gridCol w:w="2345"/>
      </w:tblGrid>
      <w:tr w:rsidR="00850D63" w:rsidTr="002410E0">
        <w:tc>
          <w:tcPr>
            <w:tcW w:w="4077" w:type="dxa"/>
          </w:tcPr>
          <w:p w:rsidR="00850D63" w:rsidRDefault="00850D63"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Предметная область</w:t>
            </w:r>
          </w:p>
        </w:tc>
        <w:tc>
          <w:tcPr>
            <w:tcW w:w="7088" w:type="dxa"/>
          </w:tcPr>
          <w:p w:rsidR="00850D63" w:rsidRDefault="00850D63"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1276" w:type="dxa"/>
          </w:tcPr>
          <w:p w:rsidR="00850D63" w:rsidRDefault="00850D63"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2345" w:type="dxa"/>
          </w:tcPr>
          <w:p w:rsidR="00850D63" w:rsidRDefault="00850D63"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850D63" w:rsidRPr="00E060C6" w:rsidTr="002410E0">
        <w:tc>
          <w:tcPr>
            <w:tcW w:w="4077" w:type="dxa"/>
            <w:vMerge w:val="restart"/>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Русский язык и литература</w:t>
            </w: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Русский язык</w:t>
            </w:r>
          </w:p>
        </w:tc>
        <w:tc>
          <w:tcPr>
            <w:tcW w:w="1276"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850D63" w:rsidRPr="00E060C6" w:rsidTr="002410E0">
        <w:tc>
          <w:tcPr>
            <w:tcW w:w="4077" w:type="dxa"/>
            <w:vMerge/>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Литература</w:t>
            </w:r>
          </w:p>
        </w:tc>
        <w:tc>
          <w:tcPr>
            <w:tcW w:w="1276"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210</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Родной язык и литература</w:t>
            </w: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Родная литература/ Родной язык</w:t>
            </w:r>
          </w:p>
        </w:tc>
        <w:tc>
          <w:tcPr>
            <w:tcW w:w="1276"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p>
        </w:tc>
      </w:tr>
      <w:tr w:rsidR="00850D63" w:rsidRPr="00E060C6" w:rsidTr="002410E0">
        <w:tc>
          <w:tcPr>
            <w:tcW w:w="4077" w:type="dxa"/>
            <w:vMerge w:val="restart"/>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Математика и информатика</w:t>
            </w:r>
          </w:p>
        </w:tc>
        <w:tc>
          <w:tcPr>
            <w:tcW w:w="7088" w:type="dxa"/>
          </w:tcPr>
          <w:p w:rsidR="00850D63" w:rsidRPr="00E060C6" w:rsidRDefault="00850D63" w:rsidP="00CB5F41">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Математика</w:t>
            </w:r>
          </w:p>
        </w:tc>
        <w:tc>
          <w:tcPr>
            <w:tcW w:w="1276" w:type="dxa"/>
          </w:tcPr>
          <w:p w:rsidR="00850D63"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2345" w:type="dxa"/>
          </w:tcPr>
          <w:p w:rsidR="00850D63"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w:t>
            </w:r>
          </w:p>
        </w:tc>
      </w:tr>
      <w:tr w:rsidR="00850D63" w:rsidRPr="00E060C6" w:rsidTr="002410E0">
        <w:tc>
          <w:tcPr>
            <w:tcW w:w="4077" w:type="dxa"/>
            <w:vMerge/>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1276" w:type="dxa"/>
          </w:tcPr>
          <w:p w:rsidR="00850D63"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850D63"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Иностранные языки</w:t>
            </w: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Иностранный язык</w:t>
            </w:r>
          </w:p>
        </w:tc>
        <w:tc>
          <w:tcPr>
            <w:tcW w:w="1276" w:type="dxa"/>
          </w:tcPr>
          <w:p w:rsidR="00850D63"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850D63"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Естественные науки</w:t>
            </w:r>
          </w:p>
        </w:tc>
        <w:tc>
          <w:tcPr>
            <w:tcW w:w="7088" w:type="dxa"/>
          </w:tcPr>
          <w:p w:rsidR="00850D63" w:rsidRPr="00E060C6" w:rsidRDefault="00CB5F41"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Астрономия</w:t>
            </w:r>
          </w:p>
        </w:tc>
        <w:tc>
          <w:tcPr>
            <w:tcW w:w="1276"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850D63" w:rsidRPr="00E060C6" w:rsidRDefault="00CB5F41"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850D63" w:rsidRPr="00E060C6" w:rsidTr="002410E0">
        <w:tc>
          <w:tcPr>
            <w:tcW w:w="4077" w:type="dxa"/>
            <w:vMerge w:val="restart"/>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Общественные науки</w:t>
            </w:r>
          </w:p>
        </w:tc>
        <w:tc>
          <w:tcPr>
            <w:tcW w:w="7088" w:type="dxa"/>
          </w:tcPr>
          <w:p w:rsidR="00850D63"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1276"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2345" w:type="dxa"/>
          </w:tcPr>
          <w:p w:rsidR="00850D63"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00850D63">
              <w:rPr>
                <w:rFonts w:ascii="Times New Roman" w:eastAsia="Times New Roman" w:hAnsi="Times New Roman" w:cs="Times New Roman"/>
                <w:bCs/>
                <w:sz w:val="24"/>
                <w:szCs w:val="24"/>
                <w:lang w:eastAsia="ru-RU"/>
              </w:rPr>
              <w:t>0</w:t>
            </w:r>
          </w:p>
        </w:tc>
      </w:tr>
      <w:tr w:rsidR="00850D63" w:rsidRPr="00E060C6" w:rsidTr="002410E0">
        <w:tc>
          <w:tcPr>
            <w:tcW w:w="4077" w:type="dxa"/>
            <w:vMerge/>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Экономика</w:t>
            </w:r>
          </w:p>
        </w:tc>
        <w:tc>
          <w:tcPr>
            <w:tcW w:w="1276" w:type="dxa"/>
          </w:tcPr>
          <w:p w:rsidR="00850D63"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2345"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r>
      <w:tr w:rsidR="00850D63" w:rsidRPr="00E060C6" w:rsidTr="002410E0">
        <w:tc>
          <w:tcPr>
            <w:tcW w:w="4077" w:type="dxa"/>
            <w:vMerge/>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7E1E3D" w:rsidRDefault="00CB5F41"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1276" w:type="dxa"/>
          </w:tcPr>
          <w:p w:rsidR="00850D63"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850D63"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r>
      <w:tr w:rsidR="00850D63" w:rsidRPr="00E060C6" w:rsidTr="002410E0">
        <w:tc>
          <w:tcPr>
            <w:tcW w:w="4077" w:type="dxa"/>
            <w:vMerge w:val="restart"/>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Физическая культура, экология и основы безопасности жизнедеятельности</w:t>
            </w: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Физическая культура</w:t>
            </w:r>
          </w:p>
        </w:tc>
        <w:tc>
          <w:tcPr>
            <w:tcW w:w="1276"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r>
      <w:tr w:rsidR="00850D63" w:rsidRPr="00E060C6" w:rsidTr="002410E0">
        <w:tc>
          <w:tcPr>
            <w:tcW w:w="4077" w:type="dxa"/>
            <w:vMerge/>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Основы безопасности жизнедеятельности</w:t>
            </w:r>
          </w:p>
        </w:tc>
        <w:tc>
          <w:tcPr>
            <w:tcW w:w="1276"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Индивидуальный проект</w:t>
            </w:r>
          </w:p>
        </w:tc>
        <w:tc>
          <w:tcPr>
            <w:tcW w:w="1276"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CB5F41" w:rsidRPr="00E060C6" w:rsidTr="002410E0">
        <w:tc>
          <w:tcPr>
            <w:tcW w:w="4077" w:type="dxa"/>
          </w:tcPr>
          <w:p w:rsidR="00CB5F41" w:rsidRPr="00E060C6" w:rsidRDefault="00CB5F41"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CB5F41" w:rsidRPr="00E060C6" w:rsidRDefault="00CB5F41"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Дополнительный учебный предмет</w:t>
            </w:r>
          </w:p>
        </w:tc>
        <w:tc>
          <w:tcPr>
            <w:tcW w:w="1276" w:type="dxa"/>
          </w:tcPr>
          <w:p w:rsidR="00CB5F41" w:rsidRDefault="00CB5F41" w:rsidP="00533455">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CB5F41" w:rsidRDefault="00CB5F41"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850D63" w:rsidRPr="00E060C6" w:rsidRDefault="00CB5F41"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850D63" w:rsidRPr="00E060C6">
              <w:rPr>
                <w:rFonts w:ascii="Times New Roman" w:eastAsia="Times New Roman" w:hAnsi="Times New Roman" w:cs="Times New Roman"/>
                <w:bCs/>
                <w:sz w:val="24"/>
                <w:szCs w:val="24"/>
                <w:lang w:eastAsia="ru-RU"/>
              </w:rPr>
              <w:t>урсы по выбору</w:t>
            </w:r>
          </w:p>
        </w:tc>
        <w:tc>
          <w:tcPr>
            <w:tcW w:w="1276" w:type="dxa"/>
          </w:tcPr>
          <w:p w:rsidR="00850D63" w:rsidRPr="00E060C6" w:rsidRDefault="00850D63" w:rsidP="00533455">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850D63" w:rsidRPr="00E060C6" w:rsidRDefault="00B04577"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w:t>
            </w:r>
          </w:p>
        </w:tc>
      </w:tr>
      <w:tr w:rsidR="00850D63" w:rsidRPr="00E060C6" w:rsidTr="002410E0">
        <w:tc>
          <w:tcPr>
            <w:tcW w:w="4077"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ИТОГО</w:t>
            </w:r>
          </w:p>
        </w:tc>
        <w:tc>
          <w:tcPr>
            <w:tcW w:w="7088" w:type="dxa"/>
          </w:tcPr>
          <w:p w:rsidR="00850D63" w:rsidRPr="00E060C6" w:rsidRDefault="00850D63" w:rsidP="002410E0">
            <w:pPr>
              <w:autoSpaceDE w:val="0"/>
              <w:autoSpaceDN w:val="0"/>
              <w:adjustRightInd w:val="0"/>
              <w:rPr>
                <w:rFonts w:ascii="Times New Roman" w:eastAsia="Times New Roman" w:hAnsi="Times New Roman" w:cs="Times New Roman"/>
                <w:bCs/>
                <w:sz w:val="24"/>
                <w:szCs w:val="24"/>
                <w:lang w:eastAsia="ru-RU"/>
              </w:rPr>
            </w:pPr>
          </w:p>
        </w:tc>
        <w:tc>
          <w:tcPr>
            <w:tcW w:w="3621" w:type="dxa"/>
            <w:gridSpan w:val="2"/>
          </w:tcPr>
          <w:p w:rsidR="00850D63" w:rsidRPr="00E060C6" w:rsidRDefault="007E1E3D" w:rsidP="002410E0">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231</w:t>
            </w:r>
            <w:r w:rsidR="00850D63" w:rsidRPr="00E060C6">
              <w:rPr>
                <w:rFonts w:ascii="Times New Roman" w:eastAsia="Times New Roman" w:hAnsi="Times New Roman" w:cs="Times New Roman"/>
                <w:bCs/>
                <w:sz w:val="24"/>
                <w:szCs w:val="24"/>
                <w:lang w:eastAsia="ru-RU"/>
              </w:rPr>
              <w:t>0</w:t>
            </w:r>
          </w:p>
        </w:tc>
      </w:tr>
    </w:tbl>
    <w:p w:rsidR="00850D63" w:rsidRDefault="00850D63" w:rsidP="00850D63">
      <w:pPr>
        <w:rPr>
          <w:rFonts w:ascii="Times New Roman" w:eastAsiaTheme="minorEastAsia" w:hAnsi="Times New Roman" w:cs="Times New Roman"/>
          <w:b/>
          <w:sz w:val="24"/>
          <w:szCs w:val="24"/>
          <w:lang w:eastAsia="ru-RU"/>
        </w:rPr>
      </w:pPr>
    </w:p>
    <w:p w:rsidR="00533455" w:rsidRDefault="00533455" w:rsidP="00850D63">
      <w:pPr>
        <w:rPr>
          <w:rFonts w:ascii="Times New Roman" w:eastAsiaTheme="minorEastAsia" w:hAnsi="Times New Roman" w:cs="Times New Roman"/>
          <w:b/>
          <w:sz w:val="24"/>
          <w:szCs w:val="24"/>
          <w:lang w:eastAsia="ru-RU"/>
        </w:rPr>
      </w:pPr>
    </w:p>
    <w:p w:rsidR="00CB5F41" w:rsidRDefault="00CB5F41" w:rsidP="00850D63">
      <w:pPr>
        <w:rPr>
          <w:rFonts w:ascii="Times New Roman" w:eastAsiaTheme="minorEastAsia" w:hAnsi="Times New Roman" w:cs="Times New Roman"/>
          <w:b/>
          <w:sz w:val="24"/>
          <w:szCs w:val="24"/>
          <w:lang w:eastAsia="ru-RU"/>
        </w:rPr>
      </w:pPr>
    </w:p>
    <w:p w:rsidR="00533455" w:rsidRDefault="00533455" w:rsidP="00850D63">
      <w:pPr>
        <w:rPr>
          <w:rFonts w:ascii="Times New Roman" w:eastAsiaTheme="minorEastAsia" w:hAnsi="Times New Roman" w:cs="Times New Roman"/>
          <w:b/>
          <w:sz w:val="24"/>
          <w:szCs w:val="24"/>
          <w:lang w:eastAsia="ru-RU"/>
        </w:rPr>
      </w:pPr>
    </w:p>
    <w:p w:rsidR="007E1E3D" w:rsidRDefault="007E1E3D" w:rsidP="007E1E3D">
      <w:pPr>
        <w:ind w:firstLine="708"/>
        <w:rPr>
          <w:rFonts w:ascii="Times New Roman" w:eastAsiaTheme="minorEastAsia" w:hAnsi="Times New Roman" w:cs="Times New Roman"/>
          <w:b/>
          <w:sz w:val="24"/>
          <w:szCs w:val="24"/>
          <w:lang w:eastAsia="ru-RU"/>
        </w:rPr>
      </w:pPr>
      <w:r w:rsidRPr="007E1E3D">
        <w:rPr>
          <w:rFonts w:ascii="Times New Roman" w:eastAsiaTheme="minorEastAsia" w:hAnsi="Times New Roman" w:cs="Times New Roman"/>
          <w:b/>
          <w:sz w:val="24"/>
          <w:szCs w:val="24"/>
          <w:lang w:eastAsia="ru-RU"/>
        </w:rPr>
        <w:lastRenderedPageBreak/>
        <w:t xml:space="preserve">Универсальный профиль </w:t>
      </w:r>
      <w:r w:rsidRPr="007E1E3D">
        <w:rPr>
          <w:rFonts w:ascii="Times New Roman" w:eastAsiaTheme="minorEastAsia" w:hAnsi="Times New Roman" w:cs="Times New Roman"/>
          <w:sz w:val="24"/>
          <w:szCs w:val="24"/>
          <w:lang w:eastAsia="ru-RU"/>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w:t>
      </w:r>
      <w:r w:rsidR="00A8096C">
        <w:rPr>
          <w:rFonts w:ascii="Times New Roman" w:eastAsiaTheme="minorEastAsia" w:hAnsi="Times New Roman" w:cs="Times New Roman"/>
          <w:sz w:val="24"/>
          <w:szCs w:val="24"/>
          <w:lang w:eastAsia="ru-RU"/>
        </w:rPr>
        <w:t xml:space="preserve"> изучение </w:t>
      </w:r>
      <w:r w:rsidRPr="007E1E3D">
        <w:rPr>
          <w:rFonts w:ascii="Times New Roman" w:eastAsiaTheme="minorEastAsia" w:hAnsi="Times New Roman" w:cs="Times New Roman"/>
          <w:sz w:val="24"/>
          <w:szCs w:val="24"/>
          <w:lang w:eastAsia="ru-RU"/>
        </w:rPr>
        <w:t>учебны</w:t>
      </w:r>
      <w:r w:rsidR="00A8096C">
        <w:rPr>
          <w:rFonts w:ascii="Times New Roman" w:eastAsiaTheme="minorEastAsia" w:hAnsi="Times New Roman" w:cs="Times New Roman"/>
          <w:sz w:val="24"/>
          <w:szCs w:val="24"/>
          <w:lang w:eastAsia="ru-RU"/>
        </w:rPr>
        <w:t>х</w:t>
      </w:r>
      <w:r w:rsidRPr="007E1E3D">
        <w:rPr>
          <w:rFonts w:ascii="Times New Roman" w:eastAsiaTheme="minorEastAsia" w:hAnsi="Times New Roman" w:cs="Times New Roman"/>
          <w:sz w:val="24"/>
          <w:szCs w:val="24"/>
          <w:lang w:eastAsia="ru-RU"/>
        </w:rPr>
        <w:t xml:space="preserve"> предмет</w:t>
      </w:r>
      <w:r w:rsidR="00A8096C">
        <w:rPr>
          <w:rFonts w:ascii="Times New Roman" w:eastAsiaTheme="minorEastAsia" w:hAnsi="Times New Roman" w:cs="Times New Roman"/>
          <w:sz w:val="24"/>
          <w:szCs w:val="24"/>
          <w:lang w:eastAsia="ru-RU"/>
        </w:rPr>
        <w:t xml:space="preserve">ов и </w:t>
      </w:r>
      <w:r w:rsidRPr="007E1E3D">
        <w:rPr>
          <w:rFonts w:ascii="Times New Roman" w:eastAsiaTheme="minorEastAsia" w:hAnsi="Times New Roman" w:cs="Times New Roman"/>
          <w:sz w:val="24"/>
          <w:szCs w:val="24"/>
          <w:lang w:eastAsia="ru-RU"/>
        </w:rPr>
        <w:t xml:space="preserve">на углубленном уровне. </w:t>
      </w:r>
      <w:r w:rsidR="00836BEB">
        <w:rPr>
          <w:rFonts w:ascii="Times New Roman" w:eastAsiaTheme="minorEastAsia" w:hAnsi="Times New Roman" w:cs="Times New Roman"/>
          <w:sz w:val="24"/>
          <w:szCs w:val="24"/>
          <w:lang w:eastAsia="ru-RU"/>
        </w:rPr>
        <w:t xml:space="preserve">Углубление отдельных учебных предметов  происходит при наличии  кадровой возможности школы и с учетом  </w:t>
      </w:r>
      <w:r w:rsidR="00836BEB" w:rsidRPr="00836BEB">
        <w:rPr>
          <w:rFonts w:ascii="Times New Roman" w:eastAsiaTheme="minorEastAsia" w:hAnsi="Times New Roman" w:cs="Times New Roman"/>
          <w:sz w:val="24"/>
          <w:szCs w:val="24"/>
          <w:lang w:eastAsia="ru-RU"/>
        </w:rPr>
        <w:t>индивидуальных интересов обучающихся</w:t>
      </w:r>
      <w:r w:rsidR="00836BEB">
        <w:rPr>
          <w:rFonts w:ascii="Times New Roman" w:eastAsiaTheme="minorEastAsia" w:hAnsi="Times New Roman" w:cs="Times New Roman"/>
          <w:sz w:val="24"/>
          <w:szCs w:val="24"/>
          <w:lang w:eastAsia="ru-RU"/>
        </w:rPr>
        <w:t>, с целью п</w:t>
      </w:r>
      <w:r w:rsidRPr="007E1E3D">
        <w:rPr>
          <w:rFonts w:ascii="Times New Roman" w:eastAsiaTheme="minorEastAsia" w:hAnsi="Times New Roman" w:cs="Times New Roman"/>
          <w:sz w:val="24"/>
          <w:szCs w:val="24"/>
          <w:lang w:eastAsia="ru-RU"/>
        </w:rPr>
        <w:t xml:space="preserve">одготовки </w:t>
      </w:r>
      <w:r w:rsidR="00EA6011">
        <w:rPr>
          <w:rFonts w:ascii="Times New Roman" w:eastAsiaTheme="minorEastAsia" w:hAnsi="Times New Roman" w:cs="Times New Roman"/>
          <w:sz w:val="24"/>
          <w:szCs w:val="24"/>
          <w:lang w:eastAsia="ru-RU"/>
        </w:rPr>
        <w:t xml:space="preserve"> обучающихся </w:t>
      </w:r>
      <w:r w:rsidRPr="007E1E3D">
        <w:rPr>
          <w:rFonts w:ascii="Times New Roman" w:eastAsiaTheme="minorEastAsia" w:hAnsi="Times New Roman" w:cs="Times New Roman"/>
          <w:sz w:val="24"/>
          <w:szCs w:val="24"/>
          <w:lang w:eastAsia="ru-RU"/>
        </w:rPr>
        <w:t xml:space="preserve">по учебным предметам к ЕГЭ. </w:t>
      </w:r>
      <w:r w:rsidR="000572BE">
        <w:rPr>
          <w:rFonts w:ascii="Times New Roman" w:eastAsiaTheme="minorEastAsia" w:hAnsi="Times New Roman" w:cs="Times New Roman"/>
          <w:sz w:val="24"/>
          <w:szCs w:val="24"/>
          <w:lang w:eastAsia="ru-RU"/>
        </w:rPr>
        <w:t xml:space="preserve"> В зависимости от выбора обучающихся,  в классе формируются группы с изучением отдельных учебных предметов на углубленном уровне.</w:t>
      </w:r>
    </w:p>
    <w:p w:rsidR="007E1E3D" w:rsidRDefault="007E1E3D" w:rsidP="00533455">
      <w:pPr>
        <w:ind w:firstLine="708"/>
        <w:jc w:val="center"/>
        <w:rPr>
          <w:rFonts w:ascii="Times New Roman" w:eastAsiaTheme="minorEastAsia" w:hAnsi="Times New Roman" w:cs="Times New Roman"/>
          <w:b/>
          <w:sz w:val="24"/>
          <w:szCs w:val="24"/>
          <w:lang w:eastAsia="ru-RU"/>
        </w:rPr>
      </w:pPr>
      <w:r w:rsidRPr="007E1E3D">
        <w:rPr>
          <w:rFonts w:ascii="Times New Roman" w:eastAsiaTheme="minorEastAsia" w:hAnsi="Times New Roman" w:cs="Times New Roman"/>
          <w:b/>
          <w:sz w:val="24"/>
          <w:szCs w:val="24"/>
          <w:lang w:eastAsia="ru-RU"/>
        </w:rPr>
        <w:t xml:space="preserve">Пример учебного плана универсального профиля </w:t>
      </w:r>
    </w:p>
    <w:tbl>
      <w:tblPr>
        <w:tblStyle w:val="a5"/>
        <w:tblW w:w="0" w:type="auto"/>
        <w:tblLook w:val="04A0" w:firstRow="1" w:lastRow="0" w:firstColumn="1" w:lastColumn="0" w:noHBand="0" w:noVBand="1"/>
      </w:tblPr>
      <w:tblGrid>
        <w:gridCol w:w="4077"/>
        <w:gridCol w:w="7088"/>
        <w:gridCol w:w="1276"/>
        <w:gridCol w:w="2345"/>
      </w:tblGrid>
      <w:tr w:rsidR="007E1E3D" w:rsidTr="002410E0">
        <w:tc>
          <w:tcPr>
            <w:tcW w:w="4077" w:type="dxa"/>
          </w:tcPr>
          <w:p w:rsidR="007E1E3D" w:rsidRDefault="007E1E3D"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Предметная область</w:t>
            </w:r>
          </w:p>
        </w:tc>
        <w:tc>
          <w:tcPr>
            <w:tcW w:w="7088" w:type="dxa"/>
          </w:tcPr>
          <w:p w:rsidR="007E1E3D" w:rsidRDefault="007E1E3D"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1276" w:type="dxa"/>
          </w:tcPr>
          <w:p w:rsidR="007E1E3D" w:rsidRDefault="007E1E3D"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2345" w:type="dxa"/>
          </w:tcPr>
          <w:p w:rsidR="007E1E3D" w:rsidRDefault="007E1E3D" w:rsidP="002410E0">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7E1E3D" w:rsidRPr="00E060C6" w:rsidTr="002410E0">
        <w:tc>
          <w:tcPr>
            <w:tcW w:w="4077" w:type="dxa"/>
            <w:vMerge w:val="restart"/>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Русский язык и литература</w:t>
            </w: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Русский язык</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7E1E3D" w:rsidRPr="00E060C6" w:rsidTr="002410E0">
        <w:tc>
          <w:tcPr>
            <w:tcW w:w="4077" w:type="dxa"/>
            <w:vMerge/>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Литература</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210</w:t>
            </w:r>
          </w:p>
        </w:tc>
      </w:tr>
      <w:tr w:rsidR="007E1E3D" w:rsidRPr="00E060C6" w:rsidTr="002410E0">
        <w:tc>
          <w:tcPr>
            <w:tcW w:w="4077"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Родной язык и литература</w:t>
            </w: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Родная литература/ Родной язык</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p>
        </w:tc>
      </w:tr>
      <w:tr w:rsidR="007E1E3D" w:rsidRPr="00E060C6" w:rsidTr="002410E0">
        <w:tc>
          <w:tcPr>
            <w:tcW w:w="4077" w:type="dxa"/>
            <w:vMerge w:val="restart"/>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Математика и информатика</w:t>
            </w:r>
          </w:p>
        </w:tc>
        <w:tc>
          <w:tcPr>
            <w:tcW w:w="7088" w:type="dxa"/>
          </w:tcPr>
          <w:p w:rsidR="007E1E3D" w:rsidRPr="00E060C6" w:rsidRDefault="007E1E3D" w:rsidP="00640707">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Математика</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2345"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w:t>
            </w:r>
          </w:p>
        </w:tc>
      </w:tr>
      <w:tr w:rsidR="007E1E3D" w:rsidRPr="00E060C6" w:rsidTr="002410E0">
        <w:tc>
          <w:tcPr>
            <w:tcW w:w="4077" w:type="dxa"/>
            <w:vMerge/>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1276" w:type="dxa"/>
          </w:tcPr>
          <w:p w:rsidR="007E1E3D"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7E1E3D"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r>
      <w:tr w:rsidR="007E1E3D" w:rsidRPr="00E060C6" w:rsidTr="002410E0">
        <w:tc>
          <w:tcPr>
            <w:tcW w:w="4077"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Иностранные языки</w:t>
            </w: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Иностранный язык</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r>
      <w:tr w:rsidR="00D51568" w:rsidRPr="00E060C6" w:rsidTr="002410E0">
        <w:tc>
          <w:tcPr>
            <w:tcW w:w="4077" w:type="dxa"/>
            <w:vMerge w:val="restart"/>
          </w:tcPr>
          <w:p w:rsidR="00D51568" w:rsidRPr="00E060C6" w:rsidRDefault="00D51568"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Естественные науки</w:t>
            </w:r>
          </w:p>
        </w:tc>
        <w:tc>
          <w:tcPr>
            <w:tcW w:w="7088" w:type="dxa"/>
          </w:tcPr>
          <w:p w:rsidR="00D51568" w:rsidRPr="00E060C6" w:rsidRDefault="00D51568"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1276" w:type="dxa"/>
          </w:tcPr>
          <w:p w:rsidR="00D51568" w:rsidRPr="00E060C6" w:rsidRDefault="00D51568"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D51568" w:rsidRPr="00E060C6" w:rsidRDefault="00D51568"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r>
      <w:tr w:rsidR="00D51568" w:rsidRPr="00E060C6" w:rsidTr="002410E0">
        <w:tc>
          <w:tcPr>
            <w:tcW w:w="4077" w:type="dxa"/>
            <w:vMerge/>
          </w:tcPr>
          <w:p w:rsidR="00D51568" w:rsidRPr="00E060C6" w:rsidRDefault="00D51568"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D51568" w:rsidRDefault="00D51568"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Астрономия</w:t>
            </w:r>
          </w:p>
        </w:tc>
        <w:tc>
          <w:tcPr>
            <w:tcW w:w="1276" w:type="dxa"/>
          </w:tcPr>
          <w:p w:rsidR="00D51568" w:rsidRDefault="00D51568"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D51568" w:rsidRDefault="00D51568"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7E1E3D" w:rsidRPr="00E060C6" w:rsidTr="002410E0">
        <w:tc>
          <w:tcPr>
            <w:tcW w:w="4077" w:type="dxa"/>
            <w:vMerge w:val="restart"/>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Общественные науки</w:t>
            </w: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2345"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w:t>
            </w:r>
          </w:p>
        </w:tc>
      </w:tr>
      <w:tr w:rsidR="007E1E3D" w:rsidRPr="00E060C6" w:rsidTr="002410E0">
        <w:tc>
          <w:tcPr>
            <w:tcW w:w="4077" w:type="dxa"/>
            <w:vMerge/>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2345"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r>
      <w:tr w:rsidR="007E1E3D" w:rsidRPr="00E060C6" w:rsidTr="002410E0">
        <w:tc>
          <w:tcPr>
            <w:tcW w:w="4077" w:type="dxa"/>
            <w:vMerge w:val="restart"/>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Физическая культура, экология и основы безопасности жизнедеятельности</w:t>
            </w: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Физическая культура</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r>
      <w:tr w:rsidR="007E1E3D" w:rsidRPr="00E060C6" w:rsidTr="002410E0">
        <w:tc>
          <w:tcPr>
            <w:tcW w:w="4077" w:type="dxa"/>
            <w:vMerge/>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Основы безопасности жизнедеятельности</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Б</w:t>
            </w:r>
          </w:p>
        </w:tc>
        <w:tc>
          <w:tcPr>
            <w:tcW w:w="2345"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7E1E3D" w:rsidRPr="00E060C6" w:rsidTr="002410E0">
        <w:tc>
          <w:tcPr>
            <w:tcW w:w="4077"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Индивидуальный проект</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70</w:t>
            </w:r>
          </w:p>
        </w:tc>
      </w:tr>
      <w:tr w:rsidR="007C7D88" w:rsidRPr="00E060C6" w:rsidTr="002410E0">
        <w:tc>
          <w:tcPr>
            <w:tcW w:w="4077" w:type="dxa"/>
          </w:tcPr>
          <w:p w:rsidR="007C7D88" w:rsidRPr="00E060C6" w:rsidRDefault="007C7D88"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7C7D88" w:rsidRDefault="007C7D88"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Дополнительный учебный предмет</w:t>
            </w:r>
          </w:p>
        </w:tc>
        <w:tc>
          <w:tcPr>
            <w:tcW w:w="1276" w:type="dxa"/>
          </w:tcPr>
          <w:p w:rsidR="007C7D88" w:rsidRPr="00E060C6" w:rsidRDefault="007C7D88" w:rsidP="00533455">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7C7D88" w:rsidRDefault="007C7D88" w:rsidP="00836BE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r>
      <w:tr w:rsidR="007E1E3D" w:rsidRPr="00E060C6" w:rsidTr="002410E0">
        <w:tc>
          <w:tcPr>
            <w:tcW w:w="4077"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p>
        </w:tc>
        <w:tc>
          <w:tcPr>
            <w:tcW w:w="7088" w:type="dxa"/>
          </w:tcPr>
          <w:p w:rsidR="007E1E3D" w:rsidRPr="00E060C6" w:rsidRDefault="00640707" w:rsidP="002410E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7E1E3D" w:rsidRPr="00E060C6">
              <w:rPr>
                <w:rFonts w:ascii="Times New Roman" w:eastAsia="Times New Roman" w:hAnsi="Times New Roman" w:cs="Times New Roman"/>
                <w:bCs/>
                <w:sz w:val="24"/>
                <w:szCs w:val="24"/>
                <w:lang w:eastAsia="ru-RU"/>
              </w:rPr>
              <w:t>урсы по выбору</w:t>
            </w:r>
          </w:p>
        </w:tc>
        <w:tc>
          <w:tcPr>
            <w:tcW w:w="1276" w:type="dxa"/>
          </w:tcPr>
          <w:p w:rsidR="007E1E3D" w:rsidRPr="00E060C6" w:rsidRDefault="007E1E3D" w:rsidP="00533455">
            <w:pPr>
              <w:autoSpaceDE w:val="0"/>
              <w:autoSpaceDN w:val="0"/>
              <w:adjustRightInd w:val="0"/>
              <w:jc w:val="center"/>
              <w:rPr>
                <w:rFonts w:ascii="Times New Roman" w:eastAsia="Times New Roman" w:hAnsi="Times New Roman" w:cs="Times New Roman"/>
                <w:bCs/>
                <w:sz w:val="24"/>
                <w:szCs w:val="24"/>
                <w:lang w:eastAsia="ru-RU"/>
              </w:rPr>
            </w:pPr>
          </w:p>
        </w:tc>
        <w:tc>
          <w:tcPr>
            <w:tcW w:w="2345" w:type="dxa"/>
          </w:tcPr>
          <w:p w:rsidR="007E1E3D" w:rsidRPr="00E060C6" w:rsidRDefault="00836BEB" w:rsidP="00836BE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350</w:t>
            </w:r>
          </w:p>
        </w:tc>
      </w:tr>
      <w:tr w:rsidR="007E1E3D" w:rsidRPr="00E060C6" w:rsidTr="002410E0">
        <w:tc>
          <w:tcPr>
            <w:tcW w:w="4077"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r w:rsidRPr="00E060C6">
              <w:rPr>
                <w:rFonts w:ascii="Times New Roman" w:eastAsia="Times New Roman" w:hAnsi="Times New Roman" w:cs="Times New Roman"/>
                <w:bCs/>
                <w:sz w:val="24"/>
                <w:szCs w:val="24"/>
                <w:lang w:eastAsia="ru-RU"/>
              </w:rPr>
              <w:t>ИТОГО</w:t>
            </w:r>
          </w:p>
        </w:tc>
        <w:tc>
          <w:tcPr>
            <w:tcW w:w="7088" w:type="dxa"/>
          </w:tcPr>
          <w:p w:rsidR="007E1E3D" w:rsidRPr="00E060C6" w:rsidRDefault="007E1E3D" w:rsidP="002410E0">
            <w:pPr>
              <w:autoSpaceDE w:val="0"/>
              <w:autoSpaceDN w:val="0"/>
              <w:adjustRightInd w:val="0"/>
              <w:rPr>
                <w:rFonts w:ascii="Times New Roman" w:eastAsia="Times New Roman" w:hAnsi="Times New Roman" w:cs="Times New Roman"/>
                <w:bCs/>
                <w:sz w:val="24"/>
                <w:szCs w:val="24"/>
                <w:lang w:eastAsia="ru-RU"/>
              </w:rPr>
            </w:pPr>
          </w:p>
        </w:tc>
        <w:tc>
          <w:tcPr>
            <w:tcW w:w="3621" w:type="dxa"/>
            <w:gridSpan w:val="2"/>
          </w:tcPr>
          <w:p w:rsidR="007E1E3D" w:rsidRPr="00E060C6" w:rsidRDefault="007E1E3D" w:rsidP="007C7D8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C7D88">
              <w:rPr>
                <w:rFonts w:ascii="Times New Roman" w:eastAsia="Times New Roman" w:hAnsi="Times New Roman" w:cs="Times New Roman"/>
                <w:bCs/>
                <w:sz w:val="24"/>
                <w:szCs w:val="24"/>
                <w:lang w:eastAsia="ru-RU"/>
              </w:rPr>
              <w:t>345</w:t>
            </w:r>
          </w:p>
        </w:tc>
      </w:tr>
    </w:tbl>
    <w:p w:rsidR="00B04577" w:rsidRDefault="00B04577" w:rsidP="00942DBD">
      <w:pPr>
        <w:spacing w:after="0" w:line="240" w:lineRule="auto"/>
        <w:rPr>
          <w:rFonts w:ascii="Times New Roman" w:eastAsiaTheme="minorEastAsia" w:hAnsi="Times New Roman" w:cs="Times New Roman"/>
          <w:sz w:val="24"/>
          <w:szCs w:val="24"/>
          <w:lang w:eastAsia="ru-RU"/>
        </w:rPr>
      </w:pPr>
    </w:p>
    <w:p w:rsidR="00942DBD" w:rsidRPr="00942DBD" w:rsidRDefault="00942DBD" w:rsidP="00942DBD">
      <w:pPr>
        <w:spacing w:after="0" w:line="240" w:lineRule="auto"/>
        <w:rPr>
          <w:rFonts w:ascii="Times New Roman" w:eastAsiaTheme="minorEastAsia" w:hAnsi="Times New Roman" w:cs="Times New Roman"/>
          <w:sz w:val="24"/>
          <w:szCs w:val="24"/>
          <w:lang w:eastAsia="ru-RU"/>
        </w:rPr>
      </w:pPr>
      <w:r w:rsidRPr="00942DBD">
        <w:rPr>
          <w:rFonts w:ascii="Times New Roman" w:eastAsiaTheme="minorEastAsia" w:hAnsi="Times New Roman" w:cs="Times New Roman"/>
          <w:sz w:val="24"/>
          <w:szCs w:val="24"/>
          <w:lang w:eastAsia="ru-RU"/>
        </w:rPr>
        <w:t xml:space="preserve">Учебные предметы, курсы по выбору обучающихся, предлагаемые </w:t>
      </w:r>
      <w:r>
        <w:rPr>
          <w:rFonts w:ascii="Times New Roman" w:eastAsiaTheme="minorEastAsia" w:hAnsi="Times New Roman" w:cs="Times New Roman"/>
          <w:sz w:val="24"/>
          <w:szCs w:val="24"/>
          <w:lang w:eastAsia="ru-RU"/>
        </w:rPr>
        <w:t xml:space="preserve"> школой</w:t>
      </w:r>
      <w:r w:rsidRPr="00942DBD">
        <w:rPr>
          <w:rFonts w:ascii="Times New Roman" w:eastAsiaTheme="minorEastAsia" w:hAnsi="Times New Roman" w:cs="Times New Roman"/>
          <w:sz w:val="24"/>
          <w:szCs w:val="24"/>
          <w:lang w:eastAsia="ru-RU"/>
        </w:rPr>
        <w:t xml:space="preserve"> учитываю</w:t>
      </w:r>
      <w:r>
        <w:rPr>
          <w:rFonts w:ascii="Times New Roman" w:eastAsiaTheme="minorEastAsia" w:hAnsi="Times New Roman" w:cs="Times New Roman"/>
          <w:sz w:val="24"/>
          <w:szCs w:val="24"/>
          <w:lang w:eastAsia="ru-RU"/>
        </w:rPr>
        <w:t xml:space="preserve">т </w:t>
      </w:r>
      <w:r w:rsidRPr="00942DBD">
        <w:rPr>
          <w:rFonts w:ascii="Times New Roman" w:eastAsiaTheme="minorEastAsia" w:hAnsi="Times New Roman" w:cs="Times New Roman"/>
          <w:sz w:val="24"/>
          <w:szCs w:val="24"/>
          <w:lang w:eastAsia="ru-RU"/>
        </w:rPr>
        <w:t xml:space="preserve"> специфику и возможности организации, осуществляющей образовательную деятельность.</w:t>
      </w:r>
    </w:p>
    <w:p w:rsidR="00942DBD" w:rsidRPr="00942DBD" w:rsidRDefault="00942DBD" w:rsidP="00942DBD">
      <w:pPr>
        <w:spacing w:after="0" w:line="240" w:lineRule="auto"/>
        <w:rPr>
          <w:rFonts w:ascii="Times New Roman" w:eastAsiaTheme="minorEastAsia" w:hAnsi="Times New Roman" w:cs="Times New Roman"/>
          <w:sz w:val="24"/>
          <w:szCs w:val="24"/>
          <w:u w:val="single"/>
          <w:lang w:eastAsia="ru-RU"/>
        </w:rPr>
      </w:pPr>
      <w:r w:rsidRPr="00942DBD">
        <w:rPr>
          <w:rFonts w:ascii="Times New Roman" w:eastAsiaTheme="minorEastAsia" w:hAnsi="Times New Roman" w:cs="Times New Roman"/>
          <w:sz w:val="24"/>
          <w:szCs w:val="24"/>
          <w:u w:val="single"/>
          <w:lang w:eastAsia="ru-RU"/>
        </w:rPr>
        <w:t>Изучение дополнительных учебных предметов, курсов по выбору обучающихся обеспечивает:</w:t>
      </w:r>
    </w:p>
    <w:p w:rsidR="00942DBD" w:rsidRPr="00942DBD" w:rsidRDefault="00942DBD" w:rsidP="00942DB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42DBD">
        <w:rPr>
          <w:rFonts w:ascii="Times New Roman" w:eastAsiaTheme="minorEastAsia" w:hAnsi="Times New Roman" w:cs="Times New Roman"/>
          <w:sz w:val="24"/>
          <w:szCs w:val="24"/>
          <w:lang w:eastAsia="ru-RU"/>
        </w:rPr>
        <w:t>удовлетворение индивидуальных запросов обучающихся;</w:t>
      </w:r>
    </w:p>
    <w:p w:rsidR="00942DBD" w:rsidRPr="00942DBD" w:rsidRDefault="00942DBD" w:rsidP="00942DBD">
      <w:pPr>
        <w:spacing w:after="0" w:line="240" w:lineRule="auto"/>
        <w:rPr>
          <w:rFonts w:ascii="Times New Roman" w:eastAsiaTheme="minorEastAsia" w:hAnsi="Times New Roman" w:cs="Times New Roman"/>
          <w:sz w:val="24"/>
          <w:szCs w:val="24"/>
          <w:lang w:eastAsia="ru-RU"/>
        </w:rPr>
      </w:pPr>
      <w:bookmarkStart w:id="104" w:name="sub_1131"/>
      <w:r>
        <w:rPr>
          <w:rFonts w:ascii="Times New Roman" w:eastAsiaTheme="minorEastAsia" w:hAnsi="Times New Roman" w:cs="Times New Roman"/>
          <w:sz w:val="24"/>
          <w:szCs w:val="24"/>
          <w:lang w:eastAsia="ru-RU"/>
        </w:rPr>
        <w:lastRenderedPageBreak/>
        <w:t xml:space="preserve">- </w:t>
      </w:r>
      <w:r w:rsidRPr="00942DBD">
        <w:rPr>
          <w:rFonts w:ascii="Times New Roman" w:eastAsiaTheme="minorEastAsia" w:hAnsi="Times New Roman" w:cs="Times New Roman"/>
          <w:sz w:val="24"/>
          <w:szCs w:val="24"/>
          <w:lang w:eastAsia="ru-RU"/>
        </w:rPr>
        <w:t>общеобразовательную, общекультурную составляющую при получении среднего общего образования;</w:t>
      </w:r>
    </w:p>
    <w:bookmarkEnd w:id="104"/>
    <w:p w:rsidR="00942DBD" w:rsidRPr="00942DBD" w:rsidRDefault="00942DBD" w:rsidP="00942DB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42DBD">
        <w:rPr>
          <w:rFonts w:ascii="Times New Roman" w:eastAsiaTheme="minorEastAsia"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942DBD" w:rsidRPr="00942DBD" w:rsidRDefault="00942DBD" w:rsidP="00942DB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42DBD">
        <w:rPr>
          <w:rFonts w:ascii="Times New Roman" w:eastAsiaTheme="minorEastAsia" w:hAnsi="Times New Roman" w:cs="Times New Roman"/>
          <w:sz w:val="24"/>
          <w:szCs w:val="24"/>
          <w:lang w:eastAsia="ru-RU"/>
        </w:rPr>
        <w:t>развитие навыков самообразования и самопроектирования;</w:t>
      </w:r>
    </w:p>
    <w:p w:rsidR="00942DBD" w:rsidRPr="00942DBD" w:rsidRDefault="00942DBD" w:rsidP="00942DB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42DBD">
        <w:rPr>
          <w:rFonts w:ascii="Times New Roman" w:eastAsiaTheme="minorEastAsia"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942DBD" w:rsidRPr="00942DBD" w:rsidRDefault="00942DBD" w:rsidP="00942DB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42DBD">
        <w:rPr>
          <w:rFonts w:ascii="Times New Roman" w:eastAsiaTheme="minorEastAsia"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942DBD" w:rsidRPr="00103DC4" w:rsidRDefault="00942DBD" w:rsidP="00942DBD">
      <w:pPr>
        <w:spacing w:after="0" w:line="240" w:lineRule="auto"/>
        <w:rPr>
          <w:rFonts w:ascii="Times New Roman" w:eastAsiaTheme="minorEastAsia" w:hAnsi="Times New Roman" w:cs="Times New Roman"/>
          <w:sz w:val="24"/>
          <w:szCs w:val="24"/>
          <w:u w:val="single"/>
          <w:lang w:eastAsia="ru-RU"/>
        </w:rPr>
      </w:pPr>
      <w:r w:rsidRPr="00103DC4">
        <w:rPr>
          <w:rFonts w:ascii="Times New Roman" w:eastAsiaTheme="minorEastAsia" w:hAnsi="Times New Roman" w:cs="Times New Roman"/>
          <w:sz w:val="24"/>
          <w:szCs w:val="24"/>
          <w:u w:val="single"/>
          <w:lang w:eastAsia="ru-RU"/>
        </w:rPr>
        <w:t>Результаты изучения дополнительных учебных предметов, курсов по выбору обучающихся отражают:</w:t>
      </w:r>
      <w:r w:rsidR="00562C2E" w:rsidRPr="00103DC4">
        <w:rPr>
          <w:rFonts w:ascii="Times New Roman" w:eastAsiaTheme="minorEastAsia" w:hAnsi="Times New Roman" w:cs="Times New Roman"/>
          <w:sz w:val="24"/>
          <w:szCs w:val="24"/>
          <w:u w:val="single"/>
          <w:lang w:eastAsia="ru-RU"/>
        </w:rPr>
        <w:t xml:space="preserve">  </w:t>
      </w:r>
    </w:p>
    <w:p w:rsidR="00942DBD" w:rsidRPr="00103DC4" w:rsidRDefault="00942DBD" w:rsidP="00942DBD">
      <w:pPr>
        <w:spacing w:after="0" w:line="240" w:lineRule="auto"/>
        <w:rPr>
          <w:rFonts w:ascii="Times New Roman" w:eastAsiaTheme="minorEastAsia" w:hAnsi="Times New Roman" w:cs="Times New Roman"/>
          <w:sz w:val="24"/>
          <w:szCs w:val="24"/>
          <w:lang w:eastAsia="ru-RU"/>
        </w:rPr>
      </w:pPr>
      <w:bookmarkStart w:id="105" w:name="sub_43"/>
      <w:r w:rsidRPr="00103DC4">
        <w:rPr>
          <w:rFonts w:ascii="Times New Roman" w:eastAsiaTheme="minorEastAsia"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42DBD" w:rsidRPr="00103DC4" w:rsidRDefault="00942DBD" w:rsidP="00942DBD">
      <w:pPr>
        <w:spacing w:after="0" w:line="240" w:lineRule="auto"/>
        <w:rPr>
          <w:rFonts w:ascii="Times New Roman" w:eastAsiaTheme="minorEastAsia" w:hAnsi="Times New Roman" w:cs="Times New Roman"/>
          <w:sz w:val="24"/>
          <w:szCs w:val="24"/>
          <w:lang w:eastAsia="ru-RU"/>
        </w:rPr>
      </w:pPr>
      <w:bookmarkStart w:id="106" w:name="sub_44"/>
      <w:bookmarkEnd w:id="105"/>
      <w:r w:rsidRPr="00103DC4">
        <w:rPr>
          <w:rFonts w:ascii="Times New Roman" w:eastAsiaTheme="minorEastAsia"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942DBD" w:rsidRPr="00942DBD" w:rsidRDefault="00942DBD" w:rsidP="00942DBD">
      <w:pPr>
        <w:spacing w:after="0" w:line="240" w:lineRule="auto"/>
        <w:rPr>
          <w:rFonts w:ascii="Times New Roman" w:eastAsiaTheme="minorEastAsia" w:hAnsi="Times New Roman" w:cs="Times New Roman"/>
          <w:sz w:val="24"/>
          <w:szCs w:val="24"/>
          <w:lang w:eastAsia="ru-RU"/>
        </w:rPr>
      </w:pPr>
      <w:bookmarkStart w:id="107" w:name="sub_45"/>
      <w:bookmarkEnd w:id="106"/>
      <w:r w:rsidRPr="00103DC4">
        <w:rPr>
          <w:rFonts w:ascii="Times New Roman" w:eastAsiaTheme="minorEastAsia" w:hAnsi="Times New Roman" w:cs="Times New Roman"/>
          <w:sz w:val="24"/>
          <w:szCs w:val="24"/>
          <w:lang w:eastAsia="ru-RU"/>
        </w:rPr>
        <w:t>3) развитие способности</w:t>
      </w:r>
      <w:r w:rsidRPr="00942DBD">
        <w:rPr>
          <w:rFonts w:ascii="Times New Roman" w:eastAsiaTheme="minorEastAsia" w:hAnsi="Times New Roman" w:cs="Times New Roman"/>
          <w:sz w:val="24"/>
          <w:szCs w:val="24"/>
          <w:lang w:eastAsia="ru-RU"/>
        </w:rPr>
        <w:t xml:space="preserve">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942DBD" w:rsidRPr="00942DBD" w:rsidRDefault="00942DBD" w:rsidP="00942DBD">
      <w:pPr>
        <w:spacing w:after="0" w:line="240" w:lineRule="auto"/>
        <w:rPr>
          <w:rFonts w:ascii="Times New Roman" w:eastAsiaTheme="minorEastAsia" w:hAnsi="Times New Roman" w:cs="Times New Roman"/>
          <w:sz w:val="24"/>
          <w:szCs w:val="24"/>
          <w:lang w:eastAsia="ru-RU"/>
        </w:rPr>
      </w:pPr>
      <w:bookmarkStart w:id="108" w:name="sub_46"/>
      <w:bookmarkEnd w:id="107"/>
      <w:r w:rsidRPr="00942DBD">
        <w:rPr>
          <w:rFonts w:ascii="Times New Roman" w:eastAsiaTheme="minorEastAsia"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730A26" w:rsidRDefault="00942DBD" w:rsidP="00730A26">
      <w:pPr>
        <w:spacing w:after="0" w:line="240" w:lineRule="auto"/>
        <w:rPr>
          <w:rFonts w:ascii="Times New Roman" w:eastAsiaTheme="minorEastAsia" w:hAnsi="Times New Roman" w:cs="Times New Roman"/>
          <w:sz w:val="24"/>
          <w:szCs w:val="24"/>
          <w:lang w:eastAsia="ru-RU"/>
        </w:rPr>
      </w:pPr>
      <w:bookmarkStart w:id="109" w:name="sub_47"/>
      <w:bookmarkEnd w:id="108"/>
      <w:r w:rsidRPr="00942DBD">
        <w:rPr>
          <w:rFonts w:ascii="Times New Roman" w:eastAsiaTheme="minorEastAsia" w:hAnsi="Times New Roman" w:cs="Times New Roman"/>
          <w:sz w:val="24"/>
          <w:szCs w:val="24"/>
          <w:lang w:eastAsia="ru-RU"/>
        </w:rPr>
        <w:t>5) обеспечение профессиональной ориентации обучающихся.</w:t>
      </w:r>
      <w:bookmarkEnd w:id="109"/>
    </w:p>
    <w:p w:rsidR="00025192" w:rsidRPr="00730A26" w:rsidRDefault="00942DBD" w:rsidP="00730A26">
      <w:pPr>
        <w:spacing w:after="0" w:line="240" w:lineRule="auto"/>
        <w:rPr>
          <w:rFonts w:ascii="Times New Roman" w:eastAsiaTheme="minorEastAsia" w:hAnsi="Times New Roman" w:cs="Times New Roman"/>
          <w:sz w:val="24"/>
          <w:szCs w:val="24"/>
          <w:lang w:eastAsia="ru-RU"/>
        </w:rPr>
      </w:pPr>
      <w:bookmarkStart w:id="110" w:name="sub_183139"/>
      <w:r w:rsidRPr="00730A26">
        <w:rPr>
          <w:rFonts w:ascii="Times New Roman" w:eastAsiaTheme="minorEastAsia" w:hAnsi="Times New Roman" w:cs="Times New Roman"/>
          <w:sz w:val="24"/>
          <w:szCs w:val="24"/>
          <w:u w:val="single"/>
          <w:lang w:eastAsia="ru-RU"/>
        </w:rPr>
        <w:t xml:space="preserve">В учебном плане предусмотрено выполнение обучающимися индивидуального проекта. </w:t>
      </w:r>
      <w:bookmarkEnd w:id="110"/>
    </w:p>
    <w:p w:rsidR="00730A26" w:rsidRDefault="00730A26" w:rsidP="00730A26">
      <w:pPr>
        <w:spacing w:after="0" w:line="240" w:lineRule="auto"/>
        <w:rPr>
          <w:rFonts w:ascii="Times New Roman" w:eastAsiaTheme="minorEastAsia" w:hAnsi="Times New Roman" w:cs="Times New Roman"/>
          <w:sz w:val="24"/>
          <w:szCs w:val="24"/>
          <w:lang w:eastAsia="ru-RU"/>
        </w:rPr>
      </w:pPr>
      <w:r w:rsidRPr="00730A26">
        <w:rPr>
          <w:rFonts w:ascii="Times New Roman" w:eastAsiaTheme="minorEastAsia" w:hAnsi="Times New Roman" w:cs="Times New Roman"/>
          <w:sz w:val="24"/>
          <w:szCs w:val="24"/>
          <w:lang w:eastAsia="ru-RU"/>
        </w:rPr>
        <w:t>Индивидуальный проект представляет собой особую форму организации деятельности обучающихся (учебное исследование или учебный проект).</w:t>
      </w:r>
    </w:p>
    <w:p w:rsidR="00730A26" w:rsidRPr="00730A26" w:rsidRDefault="00730A26" w:rsidP="00730A26">
      <w:pPr>
        <w:spacing w:after="0" w:line="240" w:lineRule="auto"/>
        <w:rPr>
          <w:rFonts w:ascii="Times New Roman" w:eastAsiaTheme="minorEastAsia" w:hAnsi="Times New Roman" w:cs="Times New Roman"/>
          <w:sz w:val="24"/>
          <w:szCs w:val="24"/>
          <w:lang w:eastAsia="ru-RU"/>
        </w:rPr>
      </w:pPr>
      <w:r w:rsidRPr="00730A26">
        <w:rPr>
          <w:rFonts w:ascii="Times New Roman" w:eastAsiaTheme="minorEastAsia"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30A26" w:rsidRPr="00730A26" w:rsidRDefault="00730A26" w:rsidP="00730A26">
      <w:pPr>
        <w:spacing w:after="0" w:line="240" w:lineRule="auto"/>
        <w:rPr>
          <w:rFonts w:ascii="Times New Roman" w:eastAsiaTheme="minorEastAsia" w:hAnsi="Times New Roman" w:cs="Times New Roman"/>
          <w:sz w:val="24"/>
          <w:szCs w:val="24"/>
          <w:u w:val="single"/>
          <w:lang w:eastAsia="ru-RU"/>
        </w:rPr>
      </w:pPr>
      <w:r w:rsidRPr="00730A26">
        <w:rPr>
          <w:rFonts w:ascii="Times New Roman" w:eastAsiaTheme="minorEastAsia" w:hAnsi="Times New Roman" w:cs="Times New Roman"/>
          <w:sz w:val="24"/>
          <w:szCs w:val="24"/>
          <w:u w:val="single"/>
          <w:lang w:eastAsia="ru-RU"/>
        </w:rPr>
        <w:t xml:space="preserve">     Результаты выполнения индивидуального проекта  отражают:</w:t>
      </w:r>
    </w:p>
    <w:p w:rsidR="00730A26" w:rsidRPr="00110B11" w:rsidRDefault="00730A26" w:rsidP="00730A26">
      <w:pPr>
        <w:spacing w:after="0" w:line="240" w:lineRule="auto"/>
        <w:rPr>
          <w:rFonts w:ascii="Times New Roman" w:eastAsiaTheme="minorEastAsia" w:hAnsi="Times New Roman" w:cs="Times New Roman"/>
          <w:sz w:val="24"/>
          <w:szCs w:val="24"/>
          <w:lang w:eastAsia="ru-RU"/>
        </w:rPr>
      </w:pPr>
      <w:r w:rsidRPr="00110B11">
        <w:rPr>
          <w:rFonts w:ascii="Times New Roman" w:eastAsiaTheme="minorEastAsia" w:hAnsi="Times New Roman" w:cs="Times New Roman"/>
          <w:sz w:val="24"/>
          <w:szCs w:val="24"/>
          <w:lang w:eastAsia="ru-RU"/>
        </w:rPr>
        <w:t>- сформированность навыков коммуникативной, учебно-исследовательской деятельности, критического мышления;</w:t>
      </w:r>
    </w:p>
    <w:p w:rsidR="00730A26" w:rsidRPr="00110B11" w:rsidRDefault="00730A26" w:rsidP="00730A26">
      <w:pPr>
        <w:spacing w:after="0" w:line="240" w:lineRule="auto"/>
        <w:rPr>
          <w:rFonts w:ascii="Times New Roman" w:eastAsiaTheme="minorEastAsia" w:hAnsi="Times New Roman" w:cs="Times New Roman"/>
          <w:sz w:val="24"/>
          <w:szCs w:val="24"/>
          <w:lang w:eastAsia="ru-RU"/>
        </w:rPr>
      </w:pPr>
      <w:r w:rsidRPr="00110B11">
        <w:rPr>
          <w:rFonts w:ascii="Times New Roman" w:eastAsiaTheme="minorEastAsia" w:hAnsi="Times New Roman" w:cs="Times New Roman"/>
          <w:sz w:val="24"/>
          <w:szCs w:val="24"/>
          <w:lang w:eastAsia="ru-RU"/>
        </w:rPr>
        <w:t>- способность к инновационной, аналитической, творческой, интеллектуальной деятельности;</w:t>
      </w:r>
    </w:p>
    <w:p w:rsidR="00730A26" w:rsidRPr="00110B11" w:rsidRDefault="00730A26" w:rsidP="00730A26">
      <w:pPr>
        <w:spacing w:after="0" w:line="240" w:lineRule="auto"/>
        <w:rPr>
          <w:rFonts w:ascii="Times New Roman" w:eastAsiaTheme="minorEastAsia" w:hAnsi="Times New Roman" w:cs="Times New Roman"/>
          <w:sz w:val="24"/>
          <w:szCs w:val="24"/>
          <w:lang w:eastAsia="ru-RU"/>
        </w:rPr>
      </w:pPr>
      <w:r w:rsidRPr="00110B11">
        <w:rPr>
          <w:rFonts w:ascii="Times New Roman" w:eastAsiaTheme="minorEastAsia" w:hAnsi="Times New Roman" w:cs="Times New Roman"/>
          <w:sz w:val="24"/>
          <w:szCs w:val="24"/>
          <w:lang w:eastAsia="ru-RU"/>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30A26" w:rsidRPr="00730A26" w:rsidRDefault="00730A26" w:rsidP="00730A26">
      <w:pPr>
        <w:spacing w:after="0" w:line="240" w:lineRule="auto"/>
        <w:rPr>
          <w:rFonts w:ascii="Times New Roman" w:eastAsiaTheme="minorEastAsia" w:hAnsi="Times New Roman" w:cs="Times New Roman"/>
          <w:sz w:val="24"/>
          <w:szCs w:val="24"/>
          <w:lang w:eastAsia="ru-RU"/>
        </w:rPr>
      </w:pPr>
      <w:r w:rsidRPr="00110B11">
        <w:rPr>
          <w:rFonts w:ascii="Times New Roman" w:eastAsiaTheme="minorEastAsia" w:hAnsi="Times New Roman" w:cs="Times New Roman"/>
          <w:sz w:val="24"/>
          <w:szCs w:val="24"/>
          <w:lang w:eastAsia="ru-RU"/>
        </w:rPr>
        <w:t>- способность</w:t>
      </w:r>
      <w:r w:rsidRPr="00730A26">
        <w:rPr>
          <w:rFonts w:ascii="Times New Roman" w:eastAsiaTheme="minorEastAsia" w:hAnsi="Times New Roman" w:cs="Times New Roman"/>
          <w:sz w:val="24"/>
          <w:szCs w:val="24"/>
          <w:lang w:eastAsia="ru-RU"/>
        </w:rPr>
        <w:t xml:space="preserve">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B6FE9" w:rsidRDefault="00730A26" w:rsidP="00472947">
      <w:pPr>
        <w:spacing w:after="0" w:line="240" w:lineRule="auto"/>
        <w:rPr>
          <w:rFonts w:ascii="Times New Roman" w:eastAsiaTheme="minorEastAsia" w:hAnsi="Times New Roman" w:cs="Times New Roman"/>
          <w:sz w:val="24"/>
          <w:szCs w:val="24"/>
          <w:u w:val="single"/>
          <w:lang w:eastAsia="ru-RU"/>
        </w:rPr>
      </w:pPr>
      <w:r w:rsidRPr="00472947">
        <w:rPr>
          <w:rFonts w:ascii="Times New Roman" w:eastAsiaTheme="minorEastAsia" w:hAnsi="Times New Roman" w:cs="Times New Roman"/>
          <w:b/>
          <w:sz w:val="24"/>
          <w:szCs w:val="24"/>
          <w:lang w:eastAsia="ru-RU"/>
        </w:rPr>
        <w:t>Индивидуальный проект</w:t>
      </w:r>
      <w:r w:rsidRPr="00F060E4">
        <w:rPr>
          <w:rFonts w:ascii="Times New Roman" w:eastAsiaTheme="minorEastAsia" w:hAnsi="Times New Roman" w:cs="Times New Roman"/>
          <w:sz w:val="24"/>
          <w:szCs w:val="24"/>
          <w:lang w:eastAsia="ru-RU"/>
        </w:rPr>
        <w:t xml:space="preserve"> выполняется обучающимся в течение одного или двух лет в рамках учебного времени, специально отведенного учебным планом</w:t>
      </w:r>
      <w:r w:rsidR="00472947">
        <w:rPr>
          <w:rFonts w:ascii="Times New Roman" w:eastAsiaTheme="minorEastAsia" w:hAnsi="Times New Roman" w:cs="Times New Roman"/>
          <w:sz w:val="24"/>
          <w:szCs w:val="24"/>
          <w:lang w:eastAsia="ru-RU"/>
        </w:rPr>
        <w:t xml:space="preserve"> (1 час в неделю)</w:t>
      </w:r>
      <w:r w:rsidRPr="00F060E4">
        <w:rPr>
          <w:rFonts w:ascii="Times New Roman" w:eastAsiaTheme="minorEastAsia" w:hAnsi="Times New Roman" w:cs="Times New Roman"/>
          <w:sz w:val="24"/>
          <w:szCs w:val="24"/>
          <w:lang w:eastAsia="ru-RU"/>
        </w:rPr>
        <w:t xml:space="preserve">, и должен быть представлен </w:t>
      </w:r>
      <w:r w:rsidR="00A8096C">
        <w:rPr>
          <w:rFonts w:ascii="Times New Roman" w:eastAsiaTheme="minorEastAsia" w:hAnsi="Times New Roman" w:cs="Times New Roman"/>
          <w:sz w:val="24"/>
          <w:szCs w:val="24"/>
          <w:lang w:eastAsia="ru-RU"/>
        </w:rPr>
        <w:t xml:space="preserve"> в 11 классе </w:t>
      </w:r>
      <w:r w:rsidRPr="00F060E4">
        <w:rPr>
          <w:rFonts w:ascii="Times New Roman" w:eastAsiaTheme="minorEastAsia" w:hAnsi="Times New Roman" w:cs="Times New Roman"/>
          <w:sz w:val="24"/>
          <w:szCs w:val="24"/>
          <w:lang w:eastAsia="ru-RU"/>
        </w:rPr>
        <w:t xml:space="preserve">в виде завершенного учебного исследования или разработанного проекта: </w:t>
      </w:r>
      <w:r w:rsidRPr="00472947">
        <w:rPr>
          <w:rFonts w:ascii="Times New Roman" w:eastAsiaTheme="minorEastAsia" w:hAnsi="Times New Roman" w:cs="Times New Roman"/>
          <w:sz w:val="24"/>
          <w:szCs w:val="24"/>
          <w:u w:val="single"/>
          <w:lang w:eastAsia="ru-RU"/>
        </w:rPr>
        <w:t>информационного, творческого, социального, прикладного, инновационног</w:t>
      </w:r>
      <w:r w:rsidR="00170452">
        <w:rPr>
          <w:rFonts w:ascii="Times New Roman" w:eastAsiaTheme="minorEastAsia" w:hAnsi="Times New Roman" w:cs="Times New Roman"/>
          <w:sz w:val="24"/>
          <w:szCs w:val="24"/>
          <w:u w:val="single"/>
          <w:lang w:eastAsia="ru-RU"/>
        </w:rPr>
        <w:t>о, конструкторского, инженерного.</w:t>
      </w:r>
    </w:p>
    <w:p w:rsidR="007C7D88" w:rsidRDefault="00033388" w:rsidP="00472947">
      <w:pPr>
        <w:spacing w:after="0" w:line="240" w:lineRule="auto"/>
        <w:rPr>
          <w:rFonts w:ascii="Times New Roman" w:eastAsiaTheme="minorEastAsia" w:hAnsi="Times New Roman" w:cs="Times New Roman"/>
          <w:b/>
          <w:sz w:val="24"/>
          <w:szCs w:val="24"/>
          <w:u w:val="single"/>
          <w:lang w:eastAsia="ru-RU"/>
        </w:rPr>
      </w:pPr>
      <w:r>
        <w:rPr>
          <w:rFonts w:ascii="Times New Roman" w:eastAsiaTheme="minorEastAsia" w:hAnsi="Times New Roman" w:cs="Times New Roman"/>
          <w:b/>
          <w:sz w:val="24"/>
          <w:szCs w:val="24"/>
          <w:u w:val="single"/>
          <w:lang w:eastAsia="ru-RU"/>
        </w:rPr>
        <w:lastRenderedPageBreak/>
        <w:t>Учебные планы  по годам обучения в Приложении №2</w:t>
      </w:r>
    </w:p>
    <w:p w:rsidR="00FB6FE9" w:rsidRDefault="00FB6FE9" w:rsidP="00472947">
      <w:pPr>
        <w:spacing w:after="0" w:line="240" w:lineRule="auto"/>
        <w:rPr>
          <w:rFonts w:ascii="Times New Roman" w:eastAsiaTheme="minorEastAsia" w:hAnsi="Times New Roman" w:cs="Times New Roman"/>
          <w:b/>
          <w:sz w:val="24"/>
          <w:szCs w:val="24"/>
          <w:u w:val="single"/>
          <w:lang w:eastAsia="ru-RU"/>
        </w:rPr>
      </w:pPr>
    </w:p>
    <w:p w:rsidR="003922F9" w:rsidRDefault="003922F9" w:rsidP="00472947">
      <w:pPr>
        <w:spacing w:after="0" w:line="240" w:lineRule="auto"/>
        <w:rPr>
          <w:rFonts w:ascii="Times New Roman" w:eastAsiaTheme="minorEastAsia" w:hAnsi="Times New Roman" w:cs="Times New Roman"/>
          <w:b/>
          <w:sz w:val="24"/>
          <w:szCs w:val="24"/>
          <w:u w:val="single"/>
          <w:lang w:eastAsia="ru-RU"/>
        </w:rPr>
      </w:pPr>
      <w:r w:rsidRPr="003922F9">
        <w:rPr>
          <w:rFonts w:ascii="Times New Roman" w:eastAsiaTheme="minorEastAsia" w:hAnsi="Times New Roman" w:cs="Times New Roman"/>
          <w:b/>
          <w:sz w:val="24"/>
          <w:szCs w:val="24"/>
          <w:u w:val="single"/>
          <w:lang w:eastAsia="ru-RU"/>
        </w:rPr>
        <w:t>3.</w:t>
      </w:r>
      <w:r w:rsidR="00364AD3">
        <w:rPr>
          <w:rFonts w:ascii="Times New Roman" w:eastAsiaTheme="minorEastAsia" w:hAnsi="Times New Roman" w:cs="Times New Roman"/>
          <w:b/>
          <w:sz w:val="24"/>
          <w:szCs w:val="24"/>
          <w:u w:val="single"/>
          <w:lang w:eastAsia="ru-RU"/>
        </w:rPr>
        <w:t>2</w:t>
      </w:r>
      <w:r w:rsidRPr="003922F9">
        <w:rPr>
          <w:rFonts w:ascii="Times New Roman" w:eastAsiaTheme="minorEastAsia" w:hAnsi="Times New Roman" w:cs="Times New Roman"/>
          <w:b/>
          <w:sz w:val="24"/>
          <w:szCs w:val="24"/>
          <w:u w:val="single"/>
          <w:lang w:eastAsia="ru-RU"/>
        </w:rPr>
        <w:t>.План внеурочной деятельности.</w:t>
      </w:r>
    </w:p>
    <w:p w:rsidR="002410E0" w:rsidRDefault="002410E0" w:rsidP="00472947">
      <w:pPr>
        <w:spacing w:after="0" w:line="240" w:lineRule="auto"/>
        <w:rPr>
          <w:rFonts w:ascii="Times New Roman" w:eastAsiaTheme="minorEastAsia" w:hAnsi="Times New Roman" w:cs="Times New Roman"/>
          <w:b/>
          <w:sz w:val="24"/>
          <w:szCs w:val="24"/>
          <w:u w:val="single"/>
          <w:lang w:eastAsia="ru-RU"/>
        </w:rPr>
      </w:pPr>
    </w:p>
    <w:p w:rsidR="001176D7" w:rsidRPr="001176D7" w:rsidRDefault="001176D7" w:rsidP="001176D7">
      <w:pPr>
        <w:spacing w:after="0" w:line="240" w:lineRule="auto"/>
        <w:rPr>
          <w:rFonts w:ascii="Times New Roman" w:eastAsiaTheme="minorEastAsia" w:hAnsi="Times New Roman" w:cs="Times New Roman"/>
          <w:sz w:val="24"/>
          <w:szCs w:val="24"/>
          <w:lang w:eastAsia="ru-RU"/>
        </w:rPr>
      </w:pPr>
      <w:r w:rsidRPr="001176D7">
        <w:rPr>
          <w:rFonts w:ascii="Times New Roman" w:eastAsiaTheme="minorEastAsia" w:hAnsi="Times New Roman" w:cs="Times New Roman"/>
          <w:sz w:val="24"/>
          <w:szCs w:val="24"/>
          <w:lang w:eastAsia="ru-RU"/>
        </w:rPr>
        <w:t xml:space="preserve">В целях обеспечения индивидуальных потребностей обучающихся основная образовательная программа </w:t>
      </w:r>
      <w:r>
        <w:rPr>
          <w:rFonts w:ascii="Times New Roman" w:eastAsiaTheme="minorEastAsia" w:hAnsi="Times New Roman" w:cs="Times New Roman"/>
          <w:sz w:val="24"/>
          <w:szCs w:val="24"/>
          <w:lang w:eastAsia="ru-RU"/>
        </w:rPr>
        <w:t xml:space="preserve">средней школы №66 </w:t>
      </w:r>
      <w:r w:rsidRPr="001176D7">
        <w:rPr>
          <w:rFonts w:ascii="Times New Roman" w:eastAsiaTheme="minorEastAsia" w:hAnsi="Times New Roman" w:cs="Times New Roman"/>
          <w:sz w:val="24"/>
          <w:szCs w:val="24"/>
          <w:lang w:eastAsia="ru-RU"/>
        </w:rPr>
        <w:t>предусматривает внеурочную деятельность.</w:t>
      </w:r>
    </w:p>
    <w:p w:rsidR="001176D7" w:rsidRPr="001176D7" w:rsidRDefault="001176D7" w:rsidP="001176D7">
      <w:pPr>
        <w:spacing w:after="0" w:line="240" w:lineRule="auto"/>
        <w:rPr>
          <w:rFonts w:ascii="Times New Roman" w:eastAsiaTheme="minorEastAsia" w:hAnsi="Times New Roman" w:cs="Times New Roman"/>
          <w:sz w:val="24"/>
          <w:szCs w:val="24"/>
          <w:lang w:eastAsia="ru-RU"/>
        </w:rPr>
      </w:pPr>
      <w:r w:rsidRPr="001176D7">
        <w:rPr>
          <w:rFonts w:ascii="Times New Roman" w:eastAsiaTheme="minorEastAsia"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1176D7" w:rsidRPr="001176D7" w:rsidRDefault="001176D7" w:rsidP="001176D7">
      <w:pPr>
        <w:spacing w:after="0" w:line="240" w:lineRule="auto"/>
        <w:rPr>
          <w:rFonts w:ascii="Times New Roman" w:eastAsiaTheme="minorEastAsia" w:hAnsi="Times New Roman" w:cs="Times New Roman"/>
          <w:sz w:val="24"/>
          <w:szCs w:val="24"/>
          <w:lang w:eastAsia="ru-RU"/>
        </w:rPr>
      </w:pPr>
      <w:bookmarkStart w:id="111" w:name="sub_1169"/>
      <w:r w:rsidRPr="001176D7">
        <w:rPr>
          <w:rFonts w:ascii="Times New Roman" w:eastAsiaTheme="minorEastAsia"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410E0" w:rsidRPr="001176D7" w:rsidRDefault="001176D7" w:rsidP="00472947">
      <w:pPr>
        <w:spacing w:after="0" w:line="240" w:lineRule="auto"/>
        <w:rPr>
          <w:rFonts w:ascii="Times New Roman" w:eastAsiaTheme="minorEastAsia" w:hAnsi="Times New Roman" w:cs="Times New Roman"/>
          <w:sz w:val="24"/>
          <w:szCs w:val="24"/>
          <w:lang w:eastAsia="ru-RU"/>
        </w:rPr>
      </w:pPr>
      <w:bookmarkStart w:id="112" w:name="sub_1170"/>
      <w:bookmarkEnd w:id="111"/>
      <w:r w:rsidRPr="001176D7">
        <w:rPr>
          <w:rFonts w:ascii="Times New Roman" w:eastAsiaTheme="minorEastAsia" w:hAnsi="Times New Roman"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bookmarkEnd w:id="112"/>
    </w:p>
    <w:p w:rsidR="001176D7" w:rsidRPr="001176D7" w:rsidRDefault="003922F9" w:rsidP="003922F9">
      <w:pPr>
        <w:spacing w:after="0" w:line="240" w:lineRule="auto"/>
        <w:rPr>
          <w:rFonts w:ascii="Times New Roman" w:eastAsiaTheme="minorEastAsia" w:hAnsi="Times New Roman" w:cs="Times New Roman"/>
          <w:sz w:val="24"/>
          <w:szCs w:val="24"/>
          <w:u w:val="single"/>
          <w:lang w:eastAsia="ru-RU"/>
        </w:rPr>
      </w:pPr>
      <w:r w:rsidRPr="001176D7">
        <w:rPr>
          <w:rFonts w:ascii="Times New Roman" w:eastAsiaTheme="minorEastAsia" w:hAnsi="Times New Roman" w:cs="Times New Roman"/>
          <w:sz w:val="24"/>
          <w:szCs w:val="24"/>
          <w:u w:val="single"/>
          <w:lang w:eastAsia="ru-RU"/>
        </w:rPr>
        <w:t xml:space="preserve">Внеурочная деятельность организуется по </w:t>
      </w:r>
      <w:r w:rsidR="001176D7">
        <w:rPr>
          <w:rFonts w:ascii="Times New Roman" w:eastAsiaTheme="minorEastAsia" w:hAnsi="Times New Roman" w:cs="Times New Roman"/>
          <w:sz w:val="24"/>
          <w:szCs w:val="24"/>
          <w:u w:val="single"/>
          <w:lang w:eastAsia="ru-RU"/>
        </w:rPr>
        <w:t xml:space="preserve"> следующим </w:t>
      </w:r>
      <w:r w:rsidRPr="001176D7">
        <w:rPr>
          <w:rFonts w:ascii="Times New Roman" w:eastAsiaTheme="minorEastAsia" w:hAnsi="Times New Roman" w:cs="Times New Roman"/>
          <w:sz w:val="24"/>
          <w:szCs w:val="24"/>
          <w:u w:val="single"/>
          <w:lang w:eastAsia="ru-RU"/>
        </w:rPr>
        <w:t>направлениям развития личности</w:t>
      </w:r>
      <w:r w:rsidR="001176D7" w:rsidRPr="001176D7">
        <w:rPr>
          <w:rFonts w:ascii="Times New Roman" w:eastAsiaTheme="minorEastAsia" w:hAnsi="Times New Roman" w:cs="Times New Roman"/>
          <w:sz w:val="24"/>
          <w:szCs w:val="24"/>
          <w:u w:val="single"/>
          <w:lang w:eastAsia="ru-RU"/>
        </w:rPr>
        <w:t>:</w:t>
      </w:r>
    </w:p>
    <w:p w:rsidR="001176D7" w:rsidRDefault="005A206F"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922F9" w:rsidRPr="003922F9">
        <w:rPr>
          <w:rFonts w:ascii="Times New Roman" w:eastAsiaTheme="minorEastAsia" w:hAnsi="Times New Roman" w:cs="Times New Roman"/>
          <w:sz w:val="24"/>
          <w:szCs w:val="24"/>
          <w:lang w:eastAsia="ru-RU"/>
        </w:rPr>
        <w:t xml:space="preserve">спортивно-оздоровительное, </w:t>
      </w:r>
    </w:p>
    <w:p w:rsidR="001176D7" w:rsidRDefault="001176D7"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922F9" w:rsidRPr="003922F9">
        <w:rPr>
          <w:rFonts w:ascii="Times New Roman" w:eastAsiaTheme="minorEastAsia" w:hAnsi="Times New Roman" w:cs="Times New Roman"/>
          <w:sz w:val="24"/>
          <w:szCs w:val="24"/>
          <w:lang w:eastAsia="ru-RU"/>
        </w:rPr>
        <w:t xml:space="preserve">духовно-нравственное, </w:t>
      </w:r>
    </w:p>
    <w:p w:rsidR="001176D7" w:rsidRDefault="001176D7"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922F9" w:rsidRPr="003922F9">
        <w:rPr>
          <w:rFonts w:ascii="Times New Roman" w:eastAsiaTheme="minorEastAsia" w:hAnsi="Times New Roman" w:cs="Times New Roman"/>
          <w:sz w:val="24"/>
          <w:szCs w:val="24"/>
          <w:lang w:eastAsia="ru-RU"/>
        </w:rPr>
        <w:t xml:space="preserve">социальное, </w:t>
      </w:r>
    </w:p>
    <w:p w:rsidR="001176D7" w:rsidRDefault="001176D7"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922F9" w:rsidRPr="003922F9">
        <w:rPr>
          <w:rFonts w:ascii="Times New Roman" w:eastAsiaTheme="minorEastAsia" w:hAnsi="Times New Roman" w:cs="Times New Roman"/>
          <w:sz w:val="24"/>
          <w:szCs w:val="24"/>
          <w:lang w:eastAsia="ru-RU"/>
        </w:rPr>
        <w:t>обще</w:t>
      </w:r>
      <w:r>
        <w:rPr>
          <w:rFonts w:ascii="Times New Roman" w:eastAsiaTheme="minorEastAsia" w:hAnsi="Times New Roman" w:cs="Times New Roman"/>
          <w:sz w:val="24"/>
          <w:szCs w:val="24"/>
          <w:lang w:eastAsia="ru-RU"/>
        </w:rPr>
        <w:t>-</w:t>
      </w:r>
      <w:r w:rsidR="003922F9" w:rsidRPr="003922F9">
        <w:rPr>
          <w:rFonts w:ascii="Times New Roman" w:eastAsiaTheme="minorEastAsia" w:hAnsi="Times New Roman" w:cs="Times New Roman"/>
          <w:sz w:val="24"/>
          <w:szCs w:val="24"/>
          <w:lang w:eastAsia="ru-RU"/>
        </w:rPr>
        <w:t xml:space="preserve">интеллектуальное, </w:t>
      </w:r>
    </w:p>
    <w:p w:rsidR="001176D7" w:rsidRDefault="001176D7"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922F9" w:rsidRPr="003922F9">
        <w:rPr>
          <w:rFonts w:ascii="Times New Roman" w:eastAsiaTheme="minorEastAsia" w:hAnsi="Times New Roman" w:cs="Times New Roman"/>
          <w:sz w:val="24"/>
          <w:szCs w:val="24"/>
          <w:lang w:eastAsia="ru-RU"/>
        </w:rPr>
        <w:t>общекультурное</w:t>
      </w:r>
      <w:r>
        <w:rPr>
          <w:rFonts w:ascii="Times New Roman" w:eastAsiaTheme="minorEastAsia" w:hAnsi="Times New Roman" w:cs="Times New Roman"/>
          <w:sz w:val="24"/>
          <w:szCs w:val="24"/>
          <w:lang w:eastAsia="ru-RU"/>
        </w:rPr>
        <w:t>.</w:t>
      </w:r>
    </w:p>
    <w:p w:rsidR="003922F9" w:rsidRPr="003922F9" w:rsidRDefault="001176D7"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Внеурочная деятельность организована </w:t>
      </w:r>
      <w:r w:rsidR="003922F9" w:rsidRPr="003922F9">
        <w:rPr>
          <w:rFonts w:ascii="Times New Roman" w:eastAsiaTheme="minorEastAsia" w:hAnsi="Times New Roman" w:cs="Times New Roman"/>
          <w:sz w:val="24"/>
          <w:szCs w:val="24"/>
          <w:lang w:eastAsia="ru-RU"/>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66D9A" w:rsidRDefault="003922F9" w:rsidP="008D29C8">
      <w:pPr>
        <w:spacing w:after="0" w:line="240" w:lineRule="auto"/>
        <w:rPr>
          <w:rFonts w:ascii="Times New Roman" w:eastAsiaTheme="minorEastAsia" w:hAnsi="Times New Roman" w:cs="Times New Roman"/>
          <w:sz w:val="24"/>
          <w:szCs w:val="24"/>
          <w:lang w:eastAsia="ru-RU"/>
        </w:rPr>
      </w:pPr>
      <w:r w:rsidRPr="003922F9">
        <w:rPr>
          <w:rFonts w:ascii="Times New Roman" w:eastAsiaTheme="minorEastAsia"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9F05E2" w:rsidRDefault="00033388" w:rsidP="008D29C8">
      <w:pPr>
        <w:spacing w:after="0" w:line="240" w:lineRule="auto"/>
        <w:rPr>
          <w:rFonts w:ascii="Times New Roman" w:eastAsiaTheme="minorEastAsia" w:hAnsi="Times New Roman" w:cs="Times New Roman"/>
          <w:b/>
          <w:sz w:val="24"/>
          <w:szCs w:val="24"/>
          <w:lang w:eastAsia="ru-RU"/>
        </w:rPr>
      </w:pPr>
      <w:r w:rsidRPr="00033388">
        <w:rPr>
          <w:rFonts w:ascii="Times New Roman" w:eastAsiaTheme="minorEastAsia" w:hAnsi="Times New Roman" w:cs="Times New Roman"/>
          <w:b/>
          <w:sz w:val="24"/>
          <w:szCs w:val="24"/>
          <w:lang w:eastAsia="ru-RU"/>
        </w:rPr>
        <w:t>Планы внеурочной деятельности</w:t>
      </w:r>
      <w:r w:rsidR="009F05E2">
        <w:rPr>
          <w:rFonts w:ascii="Times New Roman" w:eastAsiaTheme="minorEastAsia" w:hAnsi="Times New Roman" w:cs="Times New Roman"/>
          <w:b/>
          <w:sz w:val="24"/>
          <w:szCs w:val="24"/>
          <w:lang w:eastAsia="ru-RU"/>
        </w:rPr>
        <w:t xml:space="preserve"> по годам </w:t>
      </w:r>
      <w:r w:rsidRPr="00033388">
        <w:rPr>
          <w:rFonts w:ascii="Times New Roman" w:eastAsiaTheme="minorEastAsia" w:hAnsi="Times New Roman" w:cs="Times New Roman"/>
          <w:b/>
          <w:sz w:val="24"/>
          <w:szCs w:val="24"/>
          <w:lang w:eastAsia="ru-RU"/>
        </w:rPr>
        <w:t xml:space="preserve">  в Приложении №4</w:t>
      </w:r>
    </w:p>
    <w:p w:rsidR="006C7578" w:rsidRDefault="006C7578" w:rsidP="008D29C8">
      <w:pPr>
        <w:spacing w:after="0" w:line="240" w:lineRule="auto"/>
        <w:rPr>
          <w:rFonts w:ascii="Times New Roman" w:eastAsiaTheme="minorEastAsia" w:hAnsi="Times New Roman" w:cs="Times New Roman"/>
          <w:b/>
          <w:sz w:val="24"/>
          <w:szCs w:val="24"/>
          <w:lang w:eastAsia="ru-RU"/>
        </w:rPr>
      </w:pPr>
    </w:p>
    <w:p w:rsidR="00364AD3" w:rsidRDefault="00364AD3" w:rsidP="006C7578">
      <w:pPr>
        <w:spacing w:after="0" w:line="240" w:lineRule="auto"/>
        <w:rPr>
          <w:rFonts w:ascii="Times New Roman" w:eastAsiaTheme="minorEastAsia" w:hAnsi="Times New Roman" w:cs="Times New Roman"/>
          <w:b/>
          <w:sz w:val="24"/>
          <w:szCs w:val="24"/>
          <w:u w:val="single"/>
          <w:lang w:eastAsia="ru-RU"/>
        </w:rPr>
      </w:pPr>
      <w:r w:rsidRPr="00FB6FE9">
        <w:rPr>
          <w:rFonts w:ascii="Times New Roman" w:eastAsiaTheme="minorEastAsia" w:hAnsi="Times New Roman" w:cs="Times New Roman"/>
          <w:b/>
          <w:sz w:val="24"/>
          <w:szCs w:val="24"/>
          <w:u w:val="single"/>
          <w:lang w:eastAsia="ru-RU"/>
        </w:rPr>
        <w:t>3</w:t>
      </w:r>
      <w:r w:rsidRPr="00364AD3">
        <w:rPr>
          <w:rFonts w:ascii="Times New Roman" w:eastAsiaTheme="minorEastAsia" w:hAnsi="Times New Roman" w:cs="Times New Roman"/>
          <w:b/>
          <w:sz w:val="24"/>
          <w:szCs w:val="24"/>
          <w:u w:val="single"/>
          <w:lang w:eastAsia="ru-RU"/>
        </w:rPr>
        <w:t>.</w:t>
      </w:r>
      <w:r>
        <w:rPr>
          <w:rFonts w:ascii="Times New Roman" w:eastAsiaTheme="minorEastAsia" w:hAnsi="Times New Roman" w:cs="Times New Roman"/>
          <w:b/>
          <w:sz w:val="24"/>
          <w:szCs w:val="24"/>
          <w:u w:val="single"/>
          <w:lang w:eastAsia="ru-RU"/>
        </w:rPr>
        <w:t>3</w:t>
      </w:r>
      <w:r w:rsidRPr="00364AD3">
        <w:rPr>
          <w:rFonts w:ascii="Times New Roman" w:eastAsiaTheme="minorEastAsia" w:hAnsi="Times New Roman" w:cs="Times New Roman"/>
          <w:b/>
          <w:sz w:val="24"/>
          <w:szCs w:val="24"/>
          <w:u w:val="single"/>
          <w:lang w:eastAsia="ru-RU"/>
        </w:rPr>
        <w:t xml:space="preserve"> Календарный</w:t>
      </w:r>
      <w:r w:rsidRPr="00FB6FE9">
        <w:rPr>
          <w:rFonts w:ascii="Times New Roman" w:eastAsiaTheme="minorEastAsia" w:hAnsi="Times New Roman" w:cs="Times New Roman"/>
          <w:b/>
          <w:sz w:val="24"/>
          <w:szCs w:val="24"/>
          <w:u w:val="single"/>
          <w:lang w:eastAsia="ru-RU"/>
        </w:rPr>
        <w:t xml:space="preserve"> учебный график </w:t>
      </w:r>
    </w:p>
    <w:p w:rsidR="00364AD3" w:rsidRPr="00FB6FE9" w:rsidRDefault="00364AD3" w:rsidP="006C7578">
      <w:pPr>
        <w:spacing w:after="0" w:line="240" w:lineRule="auto"/>
        <w:rPr>
          <w:rFonts w:ascii="Times New Roman" w:eastAsiaTheme="minorEastAsia" w:hAnsi="Times New Roman" w:cs="Times New Roman"/>
          <w:b/>
          <w:sz w:val="24"/>
          <w:szCs w:val="24"/>
          <w:u w:val="single"/>
          <w:lang w:eastAsia="ru-RU"/>
        </w:rPr>
      </w:pPr>
      <w:r w:rsidRPr="00FB6FE9">
        <w:rPr>
          <w:rFonts w:ascii="Times New Roman" w:eastAsiaTheme="minorEastAsia" w:hAnsi="Times New Roman" w:cs="Times New Roman"/>
          <w:b/>
          <w:sz w:val="24"/>
          <w:szCs w:val="24"/>
          <w:u w:val="single"/>
          <w:lang w:eastAsia="ru-RU"/>
        </w:rPr>
        <w:t>(Приложение№</w:t>
      </w:r>
      <w:r>
        <w:rPr>
          <w:rFonts w:ascii="Times New Roman" w:eastAsiaTheme="minorEastAsia" w:hAnsi="Times New Roman" w:cs="Times New Roman"/>
          <w:b/>
          <w:sz w:val="24"/>
          <w:szCs w:val="24"/>
          <w:u w:val="single"/>
          <w:lang w:eastAsia="ru-RU"/>
        </w:rPr>
        <w:t>3</w:t>
      </w:r>
      <w:r w:rsidRPr="00FB6FE9">
        <w:rPr>
          <w:rFonts w:ascii="Times New Roman" w:eastAsiaTheme="minorEastAsia" w:hAnsi="Times New Roman" w:cs="Times New Roman"/>
          <w:b/>
          <w:sz w:val="24"/>
          <w:szCs w:val="24"/>
          <w:u w:val="single"/>
          <w:lang w:eastAsia="ru-RU"/>
        </w:rPr>
        <w:t>)</w:t>
      </w:r>
    </w:p>
    <w:p w:rsidR="007A5D79" w:rsidRDefault="007A5D79" w:rsidP="008D29C8">
      <w:pPr>
        <w:spacing w:after="0" w:line="240" w:lineRule="auto"/>
        <w:rPr>
          <w:rFonts w:ascii="Times New Roman" w:eastAsiaTheme="minorEastAsia" w:hAnsi="Times New Roman" w:cs="Times New Roman"/>
          <w:b/>
          <w:sz w:val="24"/>
          <w:szCs w:val="24"/>
          <w:lang w:eastAsia="ru-RU"/>
        </w:rPr>
      </w:pPr>
    </w:p>
    <w:p w:rsidR="006C7578" w:rsidRPr="006C7578" w:rsidRDefault="006C7578" w:rsidP="006C7578">
      <w:pPr>
        <w:spacing w:after="0" w:line="240" w:lineRule="auto"/>
        <w:rPr>
          <w:rFonts w:ascii="Times New Roman" w:eastAsiaTheme="minorEastAsia" w:hAnsi="Times New Roman" w:cs="Times New Roman"/>
          <w:sz w:val="24"/>
          <w:szCs w:val="24"/>
          <w:lang w:eastAsia="ru-RU"/>
        </w:rPr>
      </w:pPr>
      <w:r w:rsidRPr="006C7578">
        <w:rPr>
          <w:rFonts w:ascii="Times New Roman" w:eastAsiaTheme="minorEastAsia" w:hAnsi="Times New Roman" w:cs="Times New Roman"/>
          <w:sz w:val="24"/>
          <w:szCs w:val="24"/>
          <w:lang w:eastAsia="ru-RU"/>
        </w:rPr>
        <w:t>Календарный учебный график определя</w:t>
      </w:r>
      <w:r>
        <w:rPr>
          <w:rFonts w:ascii="Times New Roman" w:eastAsiaTheme="minorEastAsia" w:hAnsi="Times New Roman" w:cs="Times New Roman"/>
          <w:sz w:val="24"/>
          <w:szCs w:val="24"/>
          <w:lang w:eastAsia="ru-RU"/>
        </w:rPr>
        <w:t>ет</w:t>
      </w:r>
      <w:r w:rsidRPr="006C7578">
        <w:rPr>
          <w:rFonts w:ascii="Times New Roman" w:eastAsiaTheme="minorEastAsia" w:hAnsi="Times New Roman" w:cs="Times New Roman"/>
          <w:sz w:val="24"/>
          <w:szCs w:val="24"/>
          <w:lang w:eastAsia="ru-RU"/>
        </w:rPr>
        <w:t xml:space="preserve">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C7578" w:rsidRPr="006C7578" w:rsidRDefault="006C7578" w:rsidP="006C7578">
      <w:pPr>
        <w:spacing w:after="0" w:line="240" w:lineRule="auto"/>
        <w:rPr>
          <w:rFonts w:ascii="Times New Roman" w:eastAsiaTheme="minorEastAsia" w:hAnsi="Times New Roman" w:cs="Times New Roman"/>
          <w:sz w:val="24"/>
          <w:szCs w:val="24"/>
          <w:lang w:eastAsia="ru-RU"/>
        </w:rPr>
      </w:pPr>
      <w:r w:rsidRPr="006C7578">
        <w:rPr>
          <w:rFonts w:ascii="Times New Roman" w:eastAsiaTheme="minorEastAsia" w:hAnsi="Times New Roman" w:cs="Times New Roman"/>
          <w:sz w:val="24"/>
          <w:szCs w:val="24"/>
          <w:lang w:eastAsia="ru-RU"/>
        </w:rPr>
        <w:t>даты начала и окончания учебного года;</w:t>
      </w:r>
    </w:p>
    <w:p w:rsidR="006C7578" w:rsidRPr="006C7578" w:rsidRDefault="006C7578" w:rsidP="006C7578">
      <w:pPr>
        <w:spacing w:after="0" w:line="240" w:lineRule="auto"/>
        <w:rPr>
          <w:rFonts w:ascii="Times New Roman" w:eastAsiaTheme="minorEastAsia" w:hAnsi="Times New Roman" w:cs="Times New Roman"/>
          <w:sz w:val="24"/>
          <w:szCs w:val="24"/>
          <w:lang w:eastAsia="ru-RU"/>
        </w:rPr>
      </w:pPr>
      <w:r w:rsidRPr="006C7578">
        <w:rPr>
          <w:rFonts w:ascii="Times New Roman" w:eastAsiaTheme="minorEastAsia" w:hAnsi="Times New Roman" w:cs="Times New Roman"/>
          <w:sz w:val="24"/>
          <w:szCs w:val="24"/>
          <w:lang w:eastAsia="ru-RU"/>
        </w:rPr>
        <w:t>продолжительность учебного года, четвертей (триместров);</w:t>
      </w:r>
    </w:p>
    <w:p w:rsidR="007E1966" w:rsidRPr="006C7578" w:rsidRDefault="006C7578" w:rsidP="006C7578">
      <w:pPr>
        <w:spacing w:after="0" w:line="240" w:lineRule="auto"/>
        <w:rPr>
          <w:rFonts w:ascii="Times New Roman" w:eastAsiaTheme="minorEastAsia" w:hAnsi="Times New Roman" w:cs="Times New Roman"/>
          <w:sz w:val="24"/>
          <w:szCs w:val="24"/>
          <w:lang w:eastAsia="ru-RU"/>
        </w:rPr>
      </w:pPr>
      <w:r w:rsidRPr="006C7578">
        <w:rPr>
          <w:rFonts w:ascii="Times New Roman" w:eastAsiaTheme="minorEastAsia" w:hAnsi="Times New Roman" w:cs="Times New Roman"/>
          <w:sz w:val="24"/>
          <w:szCs w:val="24"/>
          <w:lang w:eastAsia="ru-RU"/>
        </w:rPr>
        <w:t>сроки и продолжительность каникул;</w:t>
      </w:r>
      <w:r w:rsidR="00170452">
        <w:rPr>
          <w:rFonts w:ascii="Times New Roman" w:eastAsiaTheme="minorEastAsia" w:hAnsi="Times New Roman" w:cs="Times New Roman"/>
          <w:sz w:val="24"/>
          <w:szCs w:val="24"/>
          <w:lang w:eastAsia="ru-RU"/>
        </w:rPr>
        <w:t xml:space="preserve"> </w:t>
      </w:r>
      <w:r w:rsidRPr="006C7578">
        <w:rPr>
          <w:rFonts w:ascii="Times New Roman" w:eastAsiaTheme="minorEastAsia" w:hAnsi="Times New Roman" w:cs="Times New Roman"/>
          <w:sz w:val="24"/>
          <w:szCs w:val="24"/>
          <w:lang w:eastAsia="ru-RU"/>
        </w:rPr>
        <w:t>сроки проведения промежуточных аттестаций.</w:t>
      </w:r>
    </w:p>
    <w:p w:rsidR="008D29C8" w:rsidRDefault="008D29C8" w:rsidP="008D29C8">
      <w:pPr>
        <w:spacing w:after="0" w:line="240" w:lineRule="auto"/>
        <w:rPr>
          <w:rFonts w:ascii="Times New Roman" w:eastAsiaTheme="minorEastAsia" w:hAnsi="Times New Roman" w:cs="Times New Roman"/>
          <w:sz w:val="24"/>
          <w:szCs w:val="24"/>
          <w:lang w:eastAsia="ru-RU"/>
        </w:rPr>
      </w:pPr>
      <w:r w:rsidRPr="008D29C8">
        <w:rPr>
          <w:rFonts w:ascii="Times New Roman" w:eastAsiaTheme="minorEastAsia" w:hAnsi="Times New Roman" w:cs="Times New Roman"/>
          <w:b/>
          <w:sz w:val="24"/>
          <w:szCs w:val="24"/>
          <w:u w:val="single"/>
          <w:lang w:eastAsia="ru-RU"/>
        </w:rPr>
        <w:lastRenderedPageBreak/>
        <w:t>3.4. Система условий реализации основной образовательной программы</w:t>
      </w:r>
    </w:p>
    <w:p w:rsidR="00563FBD" w:rsidRDefault="00563FBD" w:rsidP="008D29C8">
      <w:pPr>
        <w:spacing w:after="0" w:line="240" w:lineRule="auto"/>
        <w:rPr>
          <w:rFonts w:ascii="Times New Roman" w:eastAsiaTheme="minorEastAsia" w:hAnsi="Times New Roman" w:cs="Times New Roman"/>
          <w:sz w:val="24"/>
          <w:szCs w:val="24"/>
          <w:lang w:eastAsia="ru-RU"/>
        </w:rPr>
      </w:pPr>
    </w:p>
    <w:p w:rsidR="008D29C8" w:rsidRPr="008D29C8" w:rsidRDefault="008D29C8" w:rsidP="008D29C8">
      <w:pPr>
        <w:spacing w:after="0" w:line="240" w:lineRule="auto"/>
        <w:rPr>
          <w:rFonts w:ascii="Times New Roman" w:eastAsiaTheme="minorEastAsia" w:hAnsi="Times New Roman" w:cs="Times New Roman"/>
          <w:sz w:val="24"/>
          <w:szCs w:val="24"/>
          <w:lang w:eastAsia="ru-RU"/>
        </w:rPr>
      </w:pPr>
      <w:r w:rsidRPr="008D29C8">
        <w:rPr>
          <w:rFonts w:ascii="Times New Roman" w:eastAsiaTheme="minorEastAsia" w:hAnsi="Times New Roman" w:cs="Times New Roman"/>
          <w:sz w:val="24"/>
          <w:szCs w:val="24"/>
          <w:lang w:eastAsia="ru-RU"/>
        </w:rPr>
        <w:t>Система условий реализации основной образовательной программы (далее - система условий) разраб</w:t>
      </w:r>
      <w:r>
        <w:rPr>
          <w:rFonts w:ascii="Times New Roman" w:eastAsiaTheme="minorEastAsia" w:hAnsi="Times New Roman" w:cs="Times New Roman"/>
          <w:sz w:val="24"/>
          <w:szCs w:val="24"/>
          <w:lang w:eastAsia="ru-RU"/>
        </w:rPr>
        <w:t>о</w:t>
      </w:r>
      <w:r w:rsidRPr="008D29C8">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ана</w:t>
      </w:r>
      <w:r w:rsidRPr="008D29C8">
        <w:rPr>
          <w:rFonts w:ascii="Times New Roman" w:eastAsiaTheme="minorEastAsia" w:hAnsi="Times New Roman" w:cs="Times New Roman"/>
          <w:sz w:val="24"/>
          <w:szCs w:val="24"/>
          <w:lang w:eastAsia="ru-RU"/>
        </w:rPr>
        <w:t xml:space="preserve"> на основе соответствующих требований Стандарта и обеспечива</w:t>
      </w:r>
      <w:r>
        <w:rPr>
          <w:rFonts w:ascii="Times New Roman" w:eastAsiaTheme="minorEastAsia" w:hAnsi="Times New Roman" w:cs="Times New Roman"/>
          <w:sz w:val="24"/>
          <w:szCs w:val="24"/>
          <w:lang w:eastAsia="ru-RU"/>
        </w:rPr>
        <w:t xml:space="preserve">ет </w:t>
      </w:r>
      <w:r w:rsidRPr="008D29C8">
        <w:rPr>
          <w:rFonts w:ascii="Times New Roman" w:eastAsiaTheme="minorEastAsia" w:hAnsi="Times New Roman" w:cs="Times New Roman"/>
          <w:sz w:val="24"/>
          <w:szCs w:val="24"/>
          <w:lang w:eastAsia="ru-RU"/>
        </w:rPr>
        <w:t xml:space="preserve"> достижение планируемых результатов освоения основной образовательной программы.</w:t>
      </w:r>
    </w:p>
    <w:p w:rsidR="004A72A0" w:rsidRDefault="008D29C8" w:rsidP="008D29C8">
      <w:pPr>
        <w:spacing w:after="0" w:line="240" w:lineRule="auto"/>
        <w:rPr>
          <w:rFonts w:ascii="Times New Roman" w:eastAsiaTheme="minorEastAsia" w:hAnsi="Times New Roman" w:cs="Times New Roman"/>
          <w:sz w:val="24"/>
          <w:szCs w:val="24"/>
          <w:lang w:eastAsia="ru-RU"/>
        </w:rPr>
      </w:pPr>
      <w:bookmarkStart w:id="113" w:name="sub_1171"/>
      <w:r w:rsidRPr="008D29C8">
        <w:rPr>
          <w:rFonts w:ascii="Times New Roman" w:eastAsiaTheme="minorEastAsia" w:hAnsi="Times New Roman" w:cs="Times New Roman"/>
          <w:sz w:val="24"/>
          <w:szCs w:val="24"/>
          <w:lang w:eastAsia="ru-RU"/>
        </w:rPr>
        <w:t>Система условий учитыва</w:t>
      </w:r>
      <w:r>
        <w:rPr>
          <w:rFonts w:ascii="Times New Roman" w:eastAsiaTheme="minorEastAsia" w:hAnsi="Times New Roman" w:cs="Times New Roman"/>
          <w:sz w:val="24"/>
          <w:szCs w:val="24"/>
          <w:lang w:eastAsia="ru-RU"/>
        </w:rPr>
        <w:t xml:space="preserve">ет </w:t>
      </w:r>
      <w:r w:rsidRPr="008D29C8">
        <w:rPr>
          <w:rFonts w:ascii="Times New Roman" w:eastAsiaTheme="minorEastAsia" w:hAnsi="Times New Roman" w:cs="Times New Roman"/>
          <w:sz w:val="24"/>
          <w:szCs w:val="24"/>
          <w:lang w:eastAsia="ru-RU"/>
        </w:rPr>
        <w:t xml:space="preserve"> организационную структуру организации, осуществляющей образовательную деятельность</w:t>
      </w:r>
      <w:r w:rsidR="004A72A0">
        <w:rPr>
          <w:rFonts w:ascii="Times New Roman" w:eastAsiaTheme="minorEastAsia" w:hAnsi="Times New Roman" w:cs="Times New Roman"/>
          <w:sz w:val="24"/>
          <w:szCs w:val="24"/>
          <w:lang w:eastAsia="ru-RU"/>
        </w:rPr>
        <w:t xml:space="preserve"> (оргструктура)</w:t>
      </w:r>
    </w:p>
    <w:p w:rsidR="008E6E8D" w:rsidRPr="008E6E8D" w:rsidRDefault="008E6E8D" w:rsidP="008E6E8D">
      <w:pPr>
        <w:spacing w:after="0" w:line="240" w:lineRule="auto"/>
        <w:rPr>
          <w:rFonts w:ascii="Times New Roman" w:eastAsiaTheme="minorEastAsia" w:hAnsi="Times New Roman" w:cs="Times New Roman"/>
          <w:sz w:val="24"/>
          <w:szCs w:val="24"/>
          <w:lang w:eastAsia="ru-RU"/>
        </w:rPr>
      </w:pPr>
      <w:r w:rsidRPr="008E6E8D">
        <w:rPr>
          <w:rFonts w:ascii="Times New Roman" w:eastAsiaTheme="minorEastAsia" w:hAnsi="Times New Roman" w:cs="Times New Roman"/>
          <w:sz w:val="24"/>
          <w:szCs w:val="24"/>
          <w:lang w:eastAsia="ru-RU"/>
        </w:rPr>
        <w:t>и взаимодействие  школы с другими субъектами образовательной политики:</w:t>
      </w:r>
    </w:p>
    <w:p w:rsidR="008E6E8D" w:rsidRPr="008E6E8D" w:rsidRDefault="008E6E8D" w:rsidP="008E6E8D">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2B23F9" w:rsidRDefault="002B23F9" w:rsidP="008D29C8">
      <w:pPr>
        <w:spacing w:after="0" w:line="240" w:lineRule="auto"/>
        <w:rPr>
          <w:rFonts w:ascii="Times New Roman" w:eastAsiaTheme="minorEastAsia" w:hAnsi="Times New Roman" w:cs="Times New Roman"/>
          <w:sz w:val="24"/>
          <w:szCs w:val="24"/>
          <w:lang w:eastAsia="ru-RU"/>
        </w:rPr>
      </w:pPr>
    </w:p>
    <w:p w:rsidR="002B23F9" w:rsidRDefault="002B23F9" w:rsidP="008D29C8">
      <w:pPr>
        <w:spacing w:after="0" w:line="240" w:lineRule="auto"/>
        <w:rPr>
          <w:rFonts w:ascii="Times New Roman" w:eastAsiaTheme="minorEastAsia" w:hAnsi="Times New Roman" w:cs="Times New Roman"/>
          <w:sz w:val="24"/>
          <w:szCs w:val="24"/>
          <w:lang w:eastAsia="ru-RU"/>
        </w:rPr>
      </w:pPr>
    </w:p>
    <w:p w:rsidR="004A72A0" w:rsidRDefault="00D93ECD" w:rsidP="008D29C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anchor distT="0" distB="0" distL="114300" distR="114300" simplePos="0" relativeHeight="251658240" behindDoc="0" locked="0" layoutInCell="1" allowOverlap="1" wp14:anchorId="7FBB56ED" wp14:editId="5102C0CD">
            <wp:simplePos x="0" y="0"/>
            <wp:positionH relativeFrom="column">
              <wp:posOffset>1337310</wp:posOffset>
            </wp:positionH>
            <wp:positionV relativeFrom="paragraph">
              <wp:posOffset>83185</wp:posOffset>
            </wp:positionV>
            <wp:extent cx="6544310" cy="3686175"/>
            <wp:effectExtent l="0" t="0" r="8890" b="9525"/>
            <wp:wrapSquare wrapText="bothSides"/>
            <wp:docPr id="1" name="Рисунок 1" descr="D:\Рабочий стол\структура О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труктура ОО.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4310" cy="3686175"/>
                    </a:xfrm>
                    <a:prstGeom prst="rect">
                      <a:avLst/>
                    </a:prstGeom>
                    <a:noFill/>
                    <a:ln>
                      <a:noFill/>
                    </a:ln>
                  </pic:spPr>
                </pic:pic>
              </a:graphicData>
            </a:graphic>
          </wp:anchor>
        </w:drawing>
      </w:r>
    </w:p>
    <w:p w:rsidR="004A72A0" w:rsidRDefault="004A72A0" w:rsidP="008D29C8">
      <w:pPr>
        <w:spacing w:after="0" w:line="240" w:lineRule="auto"/>
        <w:rPr>
          <w:rFonts w:ascii="Times New Roman" w:eastAsiaTheme="minorEastAsia" w:hAnsi="Times New Roman" w:cs="Times New Roman"/>
          <w:sz w:val="24"/>
          <w:szCs w:val="24"/>
          <w:lang w:eastAsia="ru-RU"/>
        </w:rPr>
      </w:pPr>
    </w:p>
    <w:p w:rsidR="004A72A0" w:rsidRDefault="004A72A0" w:rsidP="008D29C8">
      <w:pPr>
        <w:spacing w:after="0" w:line="240" w:lineRule="auto"/>
        <w:rPr>
          <w:rFonts w:ascii="Times New Roman" w:eastAsiaTheme="minorEastAsia" w:hAnsi="Times New Roman" w:cs="Times New Roman"/>
          <w:sz w:val="24"/>
          <w:szCs w:val="24"/>
          <w:lang w:eastAsia="ru-RU"/>
        </w:rPr>
      </w:pPr>
    </w:p>
    <w:p w:rsidR="004A72A0" w:rsidRDefault="004A72A0" w:rsidP="008D29C8">
      <w:pPr>
        <w:spacing w:after="0" w:line="240" w:lineRule="auto"/>
        <w:rPr>
          <w:rFonts w:ascii="Times New Roman" w:eastAsiaTheme="minorEastAsia" w:hAnsi="Times New Roman" w:cs="Times New Roman"/>
          <w:sz w:val="24"/>
          <w:szCs w:val="24"/>
          <w:lang w:eastAsia="ru-RU"/>
        </w:rPr>
      </w:pPr>
    </w:p>
    <w:p w:rsidR="007A5D79" w:rsidRDefault="007A5D79" w:rsidP="008D29C8">
      <w:pPr>
        <w:spacing w:after="0" w:line="240" w:lineRule="auto"/>
        <w:rPr>
          <w:rFonts w:ascii="Times New Roman" w:eastAsiaTheme="minorEastAsia" w:hAnsi="Times New Roman" w:cs="Times New Roman"/>
          <w:sz w:val="24"/>
          <w:szCs w:val="24"/>
          <w:lang w:eastAsia="ru-RU"/>
        </w:rPr>
      </w:pPr>
    </w:p>
    <w:p w:rsidR="007E1966" w:rsidRDefault="007E1966" w:rsidP="008D29C8">
      <w:pPr>
        <w:spacing w:after="0" w:line="240" w:lineRule="auto"/>
        <w:rPr>
          <w:rFonts w:ascii="Times New Roman" w:eastAsiaTheme="minorEastAsia" w:hAnsi="Times New Roman" w:cs="Times New Roman"/>
          <w:sz w:val="24"/>
          <w:szCs w:val="24"/>
          <w:lang w:eastAsia="ru-RU"/>
        </w:rPr>
      </w:pPr>
    </w:p>
    <w:p w:rsidR="007E1966" w:rsidRDefault="007E1966" w:rsidP="008D29C8">
      <w:pPr>
        <w:spacing w:after="0" w:line="240" w:lineRule="auto"/>
        <w:rPr>
          <w:rFonts w:ascii="Times New Roman" w:eastAsiaTheme="minorEastAsia" w:hAnsi="Times New Roman" w:cs="Times New Roman"/>
          <w:sz w:val="24"/>
          <w:szCs w:val="24"/>
          <w:lang w:eastAsia="ru-RU"/>
        </w:rPr>
      </w:pPr>
    </w:p>
    <w:p w:rsidR="007E1966" w:rsidRDefault="007E1966" w:rsidP="008D29C8">
      <w:pPr>
        <w:spacing w:after="0" w:line="240" w:lineRule="auto"/>
        <w:rPr>
          <w:rFonts w:ascii="Times New Roman" w:eastAsiaTheme="minorEastAsia" w:hAnsi="Times New Roman" w:cs="Times New Roman"/>
          <w:sz w:val="24"/>
          <w:szCs w:val="24"/>
          <w:lang w:eastAsia="ru-RU"/>
        </w:rPr>
      </w:pPr>
    </w:p>
    <w:p w:rsidR="007E1966" w:rsidRDefault="007E1966" w:rsidP="008D29C8">
      <w:pPr>
        <w:spacing w:after="0" w:line="240" w:lineRule="auto"/>
        <w:rPr>
          <w:rFonts w:ascii="Times New Roman" w:eastAsiaTheme="minorEastAsia" w:hAnsi="Times New Roman" w:cs="Times New Roman"/>
          <w:sz w:val="24"/>
          <w:szCs w:val="24"/>
          <w:lang w:eastAsia="ru-RU"/>
        </w:rPr>
      </w:pPr>
    </w:p>
    <w:p w:rsidR="007E1966" w:rsidRDefault="007E1966" w:rsidP="008D29C8">
      <w:pPr>
        <w:spacing w:after="0" w:line="240" w:lineRule="auto"/>
        <w:rPr>
          <w:rFonts w:ascii="Times New Roman" w:eastAsiaTheme="minorEastAsia" w:hAnsi="Times New Roman" w:cs="Times New Roman"/>
          <w:sz w:val="24"/>
          <w:szCs w:val="24"/>
          <w:lang w:eastAsia="ru-RU"/>
        </w:rPr>
      </w:pPr>
    </w:p>
    <w:p w:rsidR="00DA223A" w:rsidRDefault="00DA223A" w:rsidP="008D29C8">
      <w:pPr>
        <w:spacing w:after="0" w:line="240" w:lineRule="auto"/>
        <w:rPr>
          <w:rFonts w:ascii="Times New Roman" w:eastAsiaTheme="minorEastAsia" w:hAnsi="Times New Roman" w:cs="Times New Roman"/>
          <w:sz w:val="24"/>
          <w:szCs w:val="24"/>
          <w:lang w:eastAsia="ru-RU"/>
        </w:rPr>
      </w:pPr>
    </w:p>
    <w:p w:rsidR="00DA223A" w:rsidRDefault="00DA223A" w:rsidP="008D29C8">
      <w:pPr>
        <w:spacing w:after="0" w:line="240" w:lineRule="auto"/>
        <w:rPr>
          <w:rFonts w:ascii="Times New Roman" w:eastAsiaTheme="minorEastAsia" w:hAnsi="Times New Roman" w:cs="Times New Roman"/>
          <w:sz w:val="24"/>
          <w:szCs w:val="24"/>
          <w:lang w:eastAsia="ru-RU"/>
        </w:rPr>
      </w:pPr>
    </w:p>
    <w:p w:rsidR="007A5D79" w:rsidRDefault="007A5D79" w:rsidP="008D29C8">
      <w:pPr>
        <w:spacing w:after="0" w:line="240" w:lineRule="auto"/>
        <w:rPr>
          <w:rFonts w:ascii="Times New Roman" w:eastAsiaTheme="minorEastAsia" w:hAnsi="Times New Roman" w:cs="Times New Roman"/>
          <w:sz w:val="24"/>
          <w:szCs w:val="24"/>
          <w:lang w:eastAsia="ru-RU"/>
        </w:rPr>
      </w:pPr>
    </w:p>
    <w:p w:rsidR="007A5D79" w:rsidRDefault="007A5D79" w:rsidP="008D29C8">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7A5D79" w:rsidRDefault="007A5D79" w:rsidP="008D29C8">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8E6E8D" w:rsidRDefault="008E6E8D" w:rsidP="008D29C8">
      <w:pPr>
        <w:spacing w:after="0" w:line="240" w:lineRule="auto"/>
        <w:rPr>
          <w:rFonts w:ascii="Times New Roman" w:eastAsiaTheme="minorEastAsia" w:hAnsi="Times New Roman" w:cs="Times New Roman"/>
          <w:sz w:val="24"/>
          <w:szCs w:val="24"/>
          <w:lang w:eastAsia="ru-RU"/>
        </w:rPr>
      </w:pPr>
    </w:p>
    <w:p w:rsidR="008E6E8D" w:rsidRDefault="008E6E8D" w:rsidP="008D29C8">
      <w:pPr>
        <w:spacing w:after="0" w:line="240" w:lineRule="auto"/>
        <w:rPr>
          <w:rFonts w:ascii="Times New Roman" w:eastAsiaTheme="minorEastAsia" w:hAnsi="Times New Roman" w:cs="Times New Roman"/>
          <w:sz w:val="24"/>
          <w:szCs w:val="24"/>
          <w:lang w:eastAsia="ru-RU"/>
        </w:rPr>
      </w:pPr>
    </w:p>
    <w:bookmarkEnd w:id="113"/>
    <w:p w:rsidR="00D93ECD" w:rsidRDefault="00D93ECD" w:rsidP="008D29C8">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D93ECD" w:rsidRDefault="007E1966" w:rsidP="008D29C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lastRenderedPageBreak/>
        <w:drawing>
          <wp:anchor distT="0" distB="0" distL="114300" distR="114300" simplePos="0" relativeHeight="251659264" behindDoc="0" locked="0" layoutInCell="1" allowOverlap="1" wp14:anchorId="4DC1AC13" wp14:editId="19F33FDD">
            <wp:simplePos x="0" y="0"/>
            <wp:positionH relativeFrom="column">
              <wp:posOffset>956945</wp:posOffset>
            </wp:positionH>
            <wp:positionV relativeFrom="paragraph">
              <wp:posOffset>-538480</wp:posOffset>
            </wp:positionV>
            <wp:extent cx="7212965" cy="4074160"/>
            <wp:effectExtent l="0" t="0" r="0" b="0"/>
            <wp:wrapSquare wrapText="bothSides"/>
            <wp:docPr id="2" name="Рисунок 2" descr="D:\Рабочий стол\взаимодейств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взаимодействие.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2965" cy="4074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08DD" w:rsidRDefault="003308DD" w:rsidP="008D29C8">
      <w:pPr>
        <w:spacing w:after="0" w:line="240" w:lineRule="auto"/>
        <w:rPr>
          <w:rFonts w:ascii="Times New Roman" w:eastAsiaTheme="minorEastAsia" w:hAnsi="Times New Roman" w:cs="Times New Roman"/>
          <w:sz w:val="24"/>
          <w:szCs w:val="24"/>
          <w:lang w:eastAsia="ru-RU"/>
        </w:rPr>
      </w:pPr>
    </w:p>
    <w:p w:rsidR="00DA223A" w:rsidRDefault="00DA223A" w:rsidP="008D29C8">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5E6C26" w:rsidRDefault="005E6C26" w:rsidP="008D29C8">
      <w:pPr>
        <w:spacing w:after="0" w:line="240" w:lineRule="auto"/>
        <w:rPr>
          <w:rFonts w:ascii="Times New Roman" w:eastAsiaTheme="minorEastAsia" w:hAnsi="Times New Roman" w:cs="Times New Roman"/>
          <w:sz w:val="24"/>
          <w:szCs w:val="24"/>
          <w:u w:val="single"/>
          <w:lang w:eastAsia="ru-RU"/>
        </w:rPr>
      </w:pPr>
    </w:p>
    <w:p w:rsidR="005E6C26" w:rsidRDefault="005E6C26" w:rsidP="008D29C8">
      <w:pPr>
        <w:spacing w:after="0" w:line="240" w:lineRule="auto"/>
        <w:rPr>
          <w:rFonts w:ascii="Times New Roman" w:eastAsiaTheme="minorEastAsia" w:hAnsi="Times New Roman" w:cs="Times New Roman"/>
          <w:sz w:val="24"/>
          <w:szCs w:val="24"/>
          <w:u w:val="single"/>
          <w:lang w:eastAsia="ru-RU"/>
        </w:rPr>
      </w:pPr>
    </w:p>
    <w:p w:rsidR="005E6C26" w:rsidRDefault="005E6C26" w:rsidP="008D29C8">
      <w:pPr>
        <w:spacing w:after="0" w:line="240" w:lineRule="auto"/>
        <w:rPr>
          <w:rFonts w:ascii="Times New Roman" w:eastAsiaTheme="minorEastAsia" w:hAnsi="Times New Roman" w:cs="Times New Roman"/>
          <w:sz w:val="24"/>
          <w:szCs w:val="24"/>
          <w:u w:val="single"/>
          <w:lang w:eastAsia="ru-RU"/>
        </w:rPr>
      </w:pPr>
    </w:p>
    <w:p w:rsidR="005E6C26" w:rsidRDefault="005E6C26" w:rsidP="008D29C8">
      <w:pPr>
        <w:spacing w:after="0" w:line="240" w:lineRule="auto"/>
        <w:rPr>
          <w:rFonts w:ascii="Times New Roman" w:eastAsiaTheme="minorEastAsia" w:hAnsi="Times New Roman" w:cs="Times New Roman"/>
          <w:sz w:val="24"/>
          <w:szCs w:val="24"/>
          <w:u w:val="single"/>
          <w:lang w:eastAsia="ru-RU"/>
        </w:rPr>
      </w:pPr>
    </w:p>
    <w:p w:rsidR="005E6C26" w:rsidRDefault="005E6C26" w:rsidP="008D29C8">
      <w:pPr>
        <w:spacing w:after="0" w:line="240" w:lineRule="auto"/>
        <w:rPr>
          <w:rFonts w:ascii="Times New Roman" w:eastAsiaTheme="minorEastAsia" w:hAnsi="Times New Roman" w:cs="Times New Roman"/>
          <w:sz w:val="24"/>
          <w:szCs w:val="24"/>
          <w:u w:val="single"/>
          <w:lang w:eastAsia="ru-RU"/>
        </w:rPr>
      </w:pPr>
    </w:p>
    <w:p w:rsidR="005E6C26" w:rsidRDefault="005E6C26" w:rsidP="008D29C8">
      <w:pPr>
        <w:spacing w:after="0" w:line="240" w:lineRule="auto"/>
        <w:rPr>
          <w:rFonts w:ascii="Times New Roman" w:eastAsiaTheme="minorEastAsia" w:hAnsi="Times New Roman" w:cs="Times New Roman"/>
          <w:sz w:val="24"/>
          <w:szCs w:val="24"/>
          <w:u w:val="single"/>
          <w:lang w:eastAsia="ru-RU"/>
        </w:rPr>
      </w:pPr>
    </w:p>
    <w:p w:rsidR="005E6C26" w:rsidRDefault="005E6C26" w:rsidP="008D29C8">
      <w:pPr>
        <w:spacing w:after="0" w:line="240" w:lineRule="auto"/>
        <w:rPr>
          <w:rFonts w:ascii="Times New Roman" w:eastAsiaTheme="minorEastAsia" w:hAnsi="Times New Roman" w:cs="Times New Roman"/>
          <w:sz w:val="24"/>
          <w:szCs w:val="24"/>
          <w:u w:val="single"/>
          <w:lang w:eastAsia="ru-RU"/>
        </w:rPr>
      </w:pPr>
    </w:p>
    <w:p w:rsidR="005E6C26" w:rsidRDefault="005E6C26" w:rsidP="008D29C8">
      <w:pPr>
        <w:spacing w:after="0" w:line="240" w:lineRule="auto"/>
        <w:rPr>
          <w:rFonts w:ascii="Times New Roman" w:eastAsiaTheme="minorEastAsia" w:hAnsi="Times New Roman" w:cs="Times New Roman"/>
          <w:sz w:val="24"/>
          <w:szCs w:val="24"/>
          <w:u w:val="single"/>
          <w:lang w:eastAsia="ru-RU"/>
        </w:rPr>
      </w:pPr>
    </w:p>
    <w:p w:rsidR="007E1966" w:rsidRDefault="007E1966" w:rsidP="008D29C8">
      <w:pPr>
        <w:spacing w:after="0" w:line="240" w:lineRule="auto"/>
        <w:rPr>
          <w:rFonts w:ascii="Times New Roman" w:eastAsiaTheme="minorEastAsia" w:hAnsi="Times New Roman" w:cs="Times New Roman"/>
          <w:sz w:val="24"/>
          <w:szCs w:val="24"/>
          <w:u w:val="single"/>
          <w:lang w:eastAsia="ru-RU"/>
        </w:rPr>
      </w:pPr>
    </w:p>
    <w:p w:rsidR="007E1966" w:rsidRDefault="007E1966" w:rsidP="008D29C8">
      <w:pPr>
        <w:spacing w:after="0" w:line="240" w:lineRule="auto"/>
        <w:rPr>
          <w:rFonts w:ascii="Times New Roman" w:eastAsiaTheme="minorEastAsia" w:hAnsi="Times New Roman" w:cs="Times New Roman"/>
          <w:sz w:val="24"/>
          <w:szCs w:val="24"/>
          <w:u w:val="single"/>
          <w:lang w:eastAsia="ru-RU"/>
        </w:rPr>
      </w:pPr>
    </w:p>
    <w:p w:rsidR="007E1966" w:rsidRDefault="007E1966" w:rsidP="008D29C8">
      <w:pPr>
        <w:spacing w:after="0" w:line="240" w:lineRule="auto"/>
        <w:rPr>
          <w:rFonts w:ascii="Times New Roman" w:eastAsiaTheme="minorEastAsia" w:hAnsi="Times New Roman" w:cs="Times New Roman"/>
          <w:sz w:val="24"/>
          <w:szCs w:val="24"/>
          <w:u w:val="single"/>
          <w:lang w:eastAsia="ru-RU"/>
        </w:rPr>
      </w:pPr>
    </w:p>
    <w:p w:rsidR="008D29C8" w:rsidRPr="00E512BF" w:rsidRDefault="008D29C8" w:rsidP="008D29C8">
      <w:pPr>
        <w:spacing w:after="0" w:line="240" w:lineRule="auto"/>
        <w:rPr>
          <w:rFonts w:ascii="Times New Roman" w:eastAsiaTheme="minorEastAsia" w:hAnsi="Times New Roman" w:cs="Times New Roman"/>
          <w:sz w:val="24"/>
          <w:szCs w:val="24"/>
          <w:u w:val="single"/>
          <w:lang w:eastAsia="ru-RU"/>
        </w:rPr>
      </w:pPr>
      <w:r w:rsidRPr="00E512BF">
        <w:rPr>
          <w:rFonts w:ascii="Times New Roman" w:eastAsiaTheme="minorEastAsia" w:hAnsi="Times New Roman" w:cs="Times New Roman"/>
          <w:sz w:val="24"/>
          <w:szCs w:val="24"/>
          <w:u w:val="single"/>
          <w:lang w:eastAsia="ru-RU"/>
        </w:rPr>
        <w:t>Система условий содержит:</w:t>
      </w:r>
    </w:p>
    <w:p w:rsidR="008D29C8" w:rsidRPr="002533FC" w:rsidRDefault="008D29C8" w:rsidP="005E05BD">
      <w:pPr>
        <w:pStyle w:val="a3"/>
        <w:numPr>
          <w:ilvl w:val="0"/>
          <w:numId w:val="15"/>
        </w:numPr>
        <w:spacing w:after="0" w:line="240" w:lineRule="auto"/>
        <w:ind w:left="284"/>
        <w:rPr>
          <w:rFonts w:ascii="Times New Roman" w:eastAsiaTheme="minorEastAsia" w:hAnsi="Times New Roman" w:cs="Times New Roman"/>
          <w:sz w:val="24"/>
          <w:szCs w:val="24"/>
          <w:lang w:eastAsia="ru-RU"/>
        </w:rPr>
      </w:pPr>
      <w:r w:rsidRPr="002533FC">
        <w:rPr>
          <w:rFonts w:ascii="Times New Roman" w:eastAsiaTheme="minorEastAsia"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8D29C8" w:rsidRPr="002533FC" w:rsidRDefault="008D29C8" w:rsidP="005E05BD">
      <w:pPr>
        <w:pStyle w:val="a3"/>
        <w:numPr>
          <w:ilvl w:val="0"/>
          <w:numId w:val="15"/>
        </w:numPr>
        <w:spacing w:after="0" w:line="240" w:lineRule="auto"/>
        <w:ind w:left="284"/>
        <w:rPr>
          <w:rFonts w:ascii="Times New Roman" w:eastAsiaTheme="minorEastAsia" w:hAnsi="Times New Roman" w:cs="Times New Roman"/>
          <w:sz w:val="24"/>
          <w:szCs w:val="24"/>
          <w:lang w:eastAsia="ru-RU"/>
        </w:rPr>
      </w:pPr>
      <w:bookmarkStart w:id="114" w:name="sub_1172"/>
      <w:r w:rsidRPr="002533FC">
        <w:rPr>
          <w:rFonts w:ascii="Times New Roman" w:eastAsiaTheme="minorEastAsia"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bookmarkEnd w:id="114"/>
    <w:p w:rsidR="008D29C8" w:rsidRPr="002533FC" w:rsidRDefault="008D29C8" w:rsidP="005E05BD">
      <w:pPr>
        <w:pStyle w:val="a3"/>
        <w:numPr>
          <w:ilvl w:val="0"/>
          <w:numId w:val="15"/>
        </w:numPr>
        <w:spacing w:after="0" w:line="240" w:lineRule="auto"/>
        <w:ind w:left="284"/>
        <w:rPr>
          <w:rFonts w:ascii="Times New Roman" w:eastAsiaTheme="minorEastAsia" w:hAnsi="Times New Roman" w:cs="Times New Roman"/>
          <w:sz w:val="24"/>
          <w:szCs w:val="24"/>
          <w:lang w:eastAsia="ru-RU"/>
        </w:rPr>
      </w:pPr>
      <w:r w:rsidRPr="002533FC">
        <w:rPr>
          <w:rFonts w:ascii="Times New Roman" w:eastAsiaTheme="minorEastAsia" w:hAnsi="Times New Roman" w:cs="Times New Roman"/>
          <w:sz w:val="24"/>
          <w:szCs w:val="24"/>
          <w:lang w:eastAsia="ru-RU"/>
        </w:rPr>
        <w:t>механизмы достижения целевых ориентиров в системе условий;</w:t>
      </w:r>
    </w:p>
    <w:p w:rsidR="002533FC" w:rsidRDefault="008D29C8" w:rsidP="005E05BD">
      <w:pPr>
        <w:pStyle w:val="a3"/>
        <w:numPr>
          <w:ilvl w:val="0"/>
          <w:numId w:val="15"/>
        </w:numPr>
        <w:spacing w:after="0" w:line="240" w:lineRule="auto"/>
        <w:ind w:left="284"/>
        <w:rPr>
          <w:rFonts w:ascii="Times New Roman" w:eastAsiaTheme="minorEastAsia" w:hAnsi="Times New Roman" w:cs="Times New Roman"/>
          <w:sz w:val="24"/>
          <w:szCs w:val="24"/>
          <w:lang w:eastAsia="ru-RU"/>
        </w:rPr>
      </w:pPr>
      <w:r w:rsidRPr="002533FC">
        <w:rPr>
          <w:rFonts w:ascii="Times New Roman" w:eastAsiaTheme="minorEastAsia" w:hAnsi="Times New Roman" w:cs="Times New Roman"/>
          <w:sz w:val="24"/>
          <w:szCs w:val="24"/>
          <w:lang w:eastAsia="ru-RU"/>
        </w:rPr>
        <w:t>сетевой график (дорожную карту) по формирован</w:t>
      </w:r>
      <w:r w:rsidR="002533FC" w:rsidRPr="002533FC">
        <w:rPr>
          <w:rFonts w:ascii="Times New Roman" w:eastAsiaTheme="minorEastAsia" w:hAnsi="Times New Roman" w:cs="Times New Roman"/>
          <w:sz w:val="24"/>
          <w:szCs w:val="24"/>
          <w:lang w:eastAsia="ru-RU"/>
        </w:rPr>
        <w:t>ию необходимой системы условий;</w:t>
      </w:r>
    </w:p>
    <w:p w:rsidR="008D29C8" w:rsidRPr="002533FC" w:rsidRDefault="008D29C8" w:rsidP="005E05BD">
      <w:pPr>
        <w:pStyle w:val="a3"/>
        <w:numPr>
          <w:ilvl w:val="0"/>
          <w:numId w:val="15"/>
        </w:numPr>
        <w:spacing w:after="0" w:line="240" w:lineRule="auto"/>
        <w:ind w:left="284"/>
        <w:rPr>
          <w:rFonts w:ascii="Times New Roman" w:eastAsiaTheme="minorEastAsia" w:hAnsi="Times New Roman" w:cs="Times New Roman"/>
          <w:sz w:val="24"/>
          <w:szCs w:val="24"/>
          <w:lang w:eastAsia="ru-RU"/>
        </w:rPr>
      </w:pPr>
      <w:r w:rsidRPr="002533FC">
        <w:rPr>
          <w:rFonts w:ascii="Times New Roman" w:eastAsiaTheme="minorEastAsia" w:hAnsi="Times New Roman" w:cs="Times New Roman"/>
          <w:sz w:val="24"/>
          <w:szCs w:val="24"/>
          <w:lang w:eastAsia="ru-RU"/>
        </w:rPr>
        <w:t>контроль за состоянием системы условий.</w:t>
      </w:r>
    </w:p>
    <w:p w:rsidR="00883AAE" w:rsidRDefault="00E512BF" w:rsidP="003922F9">
      <w:pPr>
        <w:spacing w:after="0" w:line="240" w:lineRule="auto"/>
        <w:rPr>
          <w:rFonts w:ascii="Times New Roman" w:eastAsiaTheme="minorEastAsia" w:hAnsi="Times New Roman" w:cs="Times New Roman"/>
          <w:sz w:val="24"/>
          <w:szCs w:val="24"/>
          <w:lang w:eastAsia="ru-RU"/>
        </w:rPr>
      </w:pPr>
      <w:r w:rsidRPr="00E512BF">
        <w:rPr>
          <w:rFonts w:ascii="Times New Roman" w:eastAsiaTheme="minorEastAsia" w:hAnsi="Times New Roman" w:cs="Times New Roman"/>
          <w:sz w:val="24"/>
          <w:szCs w:val="24"/>
          <w:lang w:eastAsia="ru-RU"/>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27920" w:rsidRDefault="00027920" w:rsidP="003922F9">
      <w:pPr>
        <w:spacing w:after="0" w:line="240" w:lineRule="auto"/>
        <w:rPr>
          <w:rFonts w:ascii="Times New Roman" w:eastAsiaTheme="minorEastAsia" w:hAnsi="Times New Roman" w:cs="Times New Roman"/>
          <w:sz w:val="24"/>
          <w:szCs w:val="24"/>
          <w:lang w:eastAsia="ru-RU"/>
        </w:rPr>
      </w:pPr>
    </w:p>
    <w:p w:rsidR="003F7E14" w:rsidRDefault="00E512BF" w:rsidP="003922F9">
      <w:pPr>
        <w:spacing w:after="0" w:line="240" w:lineRule="auto"/>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b/>
          <w:sz w:val="24"/>
          <w:szCs w:val="24"/>
          <w:lang w:eastAsia="ru-RU"/>
        </w:rPr>
        <w:lastRenderedPageBreak/>
        <w:t>Результатом реализации</w:t>
      </w:r>
      <w:r w:rsidR="00CA61F8">
        <w:rPr>
          <w:rFonts w:ascii="Times New Roman" w:eastAsiaTheme="minorEastAsia" w:hAnsi="Times New Roman" w:cs="Times New Roman"/>
          <w:b/>
          <w:sz w:val="24"/>
          <w:szCs w:val="24"/>
          <w:lang w:eastAsia="ru-RU"/>
        </w:rPr>
        <w:t xml:space="preserve"> </w:t>
      </w:r>
      <w:r w:rsidRPr="00E512BF">
        <w:rPr>
          <w:rFonts w:ascii="Times New Roman" w:eastAsiaTheme="minorEastAsia" w:hAnsi="Times New Roman" w:cs="Times New Roman"/>
          <w:sz w:val="24"/>
          <w:szCs w:val="24"/>
          <w:lang w:eastAsia="ru-RU"/>
        </w:rPr>
        <w:t>указанных требований должно быть создание образовательной среды как совокупности условий:</w:t>
      </w:r>
    </w:p>
    <w:p w:rsidR="003F7E14" w:rsidRPr="003F7E14" w:rsidRDefault="003F7E14" w:rsidP="005E05BD">
      <w:pPr>
        <w:pStyle w:val="a3"/>
        <w:numPr>
          <w:ilvl w:val="0"/>
          <w:numId w:val="22"/>
        </w:numPr>
        <w:spacing w:after="0" w:line="240" w:lineRule="auto"/>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3F7E14" w:rsidRPr="003F7E14" w:rsidRDefault="003F7E14" w:rsidP="005E05BD">
      <w:pPr>
        <w:pStyle w:val="a3"/>
        <w:numPr>
          <w:ilvl w:val="0"/>
          <w:numId w:val="22"/>
        </w:numPr>
        <w:spacing w:after="0" w:line="240" w:lineRule="auto"/>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883AAE" w:rsidRPr="003F7E14" w:rsidRDefault="003F7E14" w:rsidP="005E05BD">
      <w:pPr>
        <w:pStyle w:val="a3"/>
        <w:numPr>
          <w:ilvl w:val="0"/>
          <w:numId w:val="22"/>
        </w:numPr>
        <w:spacing w:after="0" w:line="240" w:lineRule="auto"/>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3F7E14" w:rsidRPr="003F7E14" w:rsidRDefault="003F7E14" w:rsidP="003F7E14">
      <w:pPr>
        <w:spacing w:after="0" w:line="240" w:lineRule="auto"/>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Условия реализации основной образовательной программы  средней школы №</w:t>
      </w:r>
      <w:r>
        <w:rPr>
          <w:rFonts w:ascii="Times New Roman" w:eastAsiaTheme="minorEastAsia" w:hAnsi="Times New Roman" w:cs="Times New Roman"/>
          <w:sz w:val="24"/>
          <w:szCs w:val="24"/>
          <w:lang w:eastAsia="ru-RU"/>
        </w:rPr>
        <w:t>66</w:t>
      </w:r>
      <w:r w:rsidR="004438C4">
        <w:rPr>
          <w:rFonts w:ascii="Times New Roman" w:eastAsiaTheme="minorEastAsia" w:hAnsi="Times New Roman" w:cs="Times New Roman"/>
          <w:sz w:val="24"/>
          <w:szCs w:val="24"/>
          <w:lang w:eastAsia="ru-RU"/>
        </w:rPr>
        <w:t xml:space="preserve"> </w:t>
      </w:r>
      <w:r w:rsidRPr="003F7E14">
        <w:rPr>
          <w:rFonts w:ascii="Times New Roman" w:eastAsiaTheme="minorEastAsia" w:hAnsi="Times New Roman" w:cs="Times New Roman"/>
          <w:sz w:val="24"/>
          <w:szCs w:val="24"/>
          <w:u w:val="single"/>
          <w:lang w:eastAsia="ru-RU"/>
        </w:rPr>
        <w:t xml:space="preserve">обеспечивают </w:t>
      </w:r>
      <w:r w:rsidRPr="003F7E14">
        <w:rPr>
          <w:rFonts w:ascii="Times New Roman" w:eastAsiaTheme="minorEastAsia" w:hAnsi="Times New Roman" w:cs="Times New Roman"/>
          <w:sz w:val="24"/>
          <w:szCs w:val="24"/>
          <w:lang w:eastAsia="ru-RU"/>
        </w:rPr>
        <w:t xml:space="preserve">для участников образовательных отношений возможность: </w:t>
      </w:r>
    </w:p>
    <w:p w:rsidR="003F7E14"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F7E14"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
    <w:p w:rsidR="00AD557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AD557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AD557C">
        <w:rPr>
          <w:rFonts w:ascii="Times New Roman" w:eastAsiaTheme="minorEastAsia" w:hAnsi="Times New Roman" w:cs="Times New Roman"/>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AD557C">
        <w:rPr>
          <w:rFonts w:ascii="Times New Roman" w:eastAsiaTheme="minorEastAsia"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w:t>
      </w:r>
      <w:r w:rsidR="00E63E9C">
        <w:rPr>
          <w:rFonts w:ascii="Times New Roman" w:eastAsiaTheme="minorEastAsia" w:hAnsi="Times New Roman" w:cs="Times New Roman"/>
          <w:sz w:val="24"/>
          <w:szCs w:val="24"/>
          <w:lang w:eastAsia="ru-RU"/>
        </w:rPr>
        <w:t>льной среды и школьного уклада;</w:t>
      </w:r>
    </w:p>
    <w:p w:rsidR="00E63E9C" w:rsidRDefault="00E63E9C"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использования сетевого взаимодействия;</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883AAE"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lastRenderedPageBreak/>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22A2A" w:rsidRDefault="00022A2A"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022A2A">
        <w:rPr>
          <w:rFonts w:ascii="Times New Roman" w:eastAsiaTheme="minorEastAsia"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22A2A" w:rsidRDefault="00022A2A"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022A2A">
        <w:rPr>
          <w:rFonts w:ascii="Times New Roman" w:eastAsiaTheme="minorEastAsia" w:hAnsi="Times New Roman" w:cs="Times New Roman"/>
          <w:sz w:val="24"/>
          <w:szCs w:val="24"/>
          <w:lang w:eastAsia="ru-RU"/>
        </w:rPr>
        <w:t xml:space="preserve">использования в образовательной деятельности современных образовательных технологий; </w:t>
      </w:r>
    </w:p>
    <w:p w:rsidR="00022A2A" w:rsidRDefault="00022A2A"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022A2A">
        <w:rPr>
          <w:rFonts w:ascii="Times New Roman" w:eastAsiaTheme="minorEastAsia" w:hAnsi="Times New Roman" w:cs="Times New Roman"/>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w:t>
      </w:r>
      <w:r>
        <w:rPr>
          <w:rFonts w:ascii="Times New Roman" w:eastAsiaTheme="minorEastAsia" w:hAnsi="Times New Roman" w:cs="Times New Roman"/>
          <w:sz w:val="24"/>
          <w:szCs w:val="24"/>
          <w:lang w:eastAsia="ru-RU"/>
        </w:rPr>
        <w:t>я субъекта Российской Федерации;</w:t>
      </w:r>
    </w:p>
    <w:p w:rsidR="00022A2A" w:rsidRDefault="00022A2A"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022A2A">
        <w:rPr>
          <w:rFonts w:ascii="Times New Roman" w:eastAsiaTheme="minorEastAsia"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022A2A" w:rsidRPr="00022A2A" w:rsidRDefault="00022A2A"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022A2A">
        <w:rPr>
          <w:rFonts w:ascii="Times New Roman" w:eastAsiaTheme="minorEastAsia" w:hAnsi="Times New Roman" w:cs="Times New Roman"/>
          <w:sz w:val="24"/>
          <w:szCs w:val="24"/>
          <w:lang w:eastAsia="ru-RU"/>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  </w:t>
      </w:r>
    </w:p>
    <w:p w:rsidR="00883AAE" w:rsidRDefault="00883AAE" w:rsidP="003922F9">
      <w:pPr>
        <w:spacing w:after="0" w:line="240" w:lineRule="auto"/>
        <w:rPr>
          <w:rFonts w:ascii="Times New Roman" w:eastAsiaTheme="minorEastAsia" w:hAnsi="Times New Roman" w:cs="Times New Roman"/>
          <w:sz w:val="24"/>
          <w:szCs w:val="24"/>
          <w:lang w:eastAsia="ru-RU"/>
        </w:rPr>
      </w:pPr>
    </w:p>
    <w:p w:rsidR="00883AAE" w:rsidRDefault="00883AAE" w:rsidP="003922F9">
      <w:pPr>
        <w:spacing w:after="0" w:line="240" w:lineRule="auto"/>
        <w:rPr>
          <w:rFonts w:ascii="Times New Roman" w:eastAsiaTheme="minorEastAsia" w:hAnsi="Times New Roman" w:cs="Times New Roman"/>
          <w:sz w:val="24"/>
          <w:szCs w:val="24"/>
          <w:lang w:eastAsia="ru-RU"/>
        </w:rPr>
      </w:pPr>
    </w:p>
    <w:p w:rsidR="00997400" w:rsidRPr="00997400" w:rsidRDefault="00563FBD" w:rsidP="0099740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3.4.1.</w:t>
      </w:r>
      <w:r w:rsidR="00997400" w:rsidRPr="00997400">
        <w:rPr>
          <w:rFonts w:ascii="Times New Roman" w:eastAsiaTheme="minorEastAsia" w:hAnsi="Times New Roman" w:cs="Times New Roman"/>
          <w:b/>
          <w:sz w:val="24"/>
          <w:szCs w:val="24"/>
          <w:lang w:eastAsia="ru-RU"/>
        </w:rPr>
        <w:t>Требования к кадровым условиям</w:t>
      </w:r>
      <w:r w:rsidR="00997400" w:rsidRPr="00997400">
        <w:rPr>
          <w:rFonts w:ascii="Times New Roman" w:eastAsiaTheme="minorEastAsia" w:hAnsi="Times New Roman" w:cs="Times New Roman"/>
          <w:sz w:val="24"/>
          <w:szCs w:val="24"/>
          <w:lang w:eastAsia="ru-RU"/>
        </w:rPr>
        <w:t xml:space="preserve"> реализации основной образовательной программы включают:</w:t>
      </w:r>
    </w:p>
    <w:p w:rsidR="00997400" w:rsidRPr="00997400" w:rsidRDefault="00997400" w:rsidP="005E05BD">
      <w:pPr>
        <w:numPr>
          <w:ilvl w:val="0"/>
          <w:numId w:val="24"/>
        </w:numPr>
        <w:spacing w:after="0" w:line="240" w:lineRule="auto"/>
        <w:rPr>
          <w:rFonts w:ascii="Times New Roman" w:eastAsiaTheme="minorEastAsia" w:hAnsi="Times New Roman" w:cs="Times New Roman"/>
          <w:sz w:val="24"/>
          <w:szCs w:val="24"/>
          <w:lang w:eastAsia="ru-RU"/>
        </w:rPr>
      </w:pPr>
      <w:r w:rsidRPr="00997400">
        <w:rPr>
          <w:rFonts w:ascii="Times New Roman" w:eastAsiaTheme="minorEastAsia" w:hAnsi="Times New Roman" w:cs="Times New Roman"/>
          <w:b/>
          <w:sz w:val="24"/>
          <w:szCs w:val="24"/>
          <w:lang w:eastAsia="ru-RU"/>
        </w:rPr>
        <w:t>укомплектованност</w:t>
      </w:r>
      <w:r w:rsidRPr="00997400">
        <w:rPr>
          <w:rFonts w:ascii="Times New Roman" w:eastAsiaTheme="minorEastAsia" w:hAnsi="Times New Roman" w:cs="Times New Roman"/>
          <w:sz w:val="24"/>
          <w:szCs w:val="24"/>
          <w:lang w:eastAsia="ru-RU"/>
        </w:rPr>
        <w:t xml:space="preserve">ь организации, осуществляющей образовательную деятельность педагогическими, руководящими и иными работниками;  </w:t>
      </w:r>
    </w:p>
    <w:p w:rsidR="00997400" w:rsidRPr="00997400" w:rsidRDefault="00997400" w:rsidP="005E05BD">
      <w:pPr>
        <w:numPr>
          <w:ilvl w:val="0"/>
          <w:numId w:val="24"/>
        </w:numPr>
        <w:spacing w:after="0" w:line="240" w:lineRule="auto"/>
        <w:rPr>
          <w:rFonts w:ascii="Times New Roman" w:eastAsiaTheme="minorEastAsia" w:hAnsi="Times New Roman" w:cs="Times New Roman"/>
          <w:sz w:val="24"/>
          <w:szCs w:val="24"/>
          <w:lang w:eastAsia="ru-RU"/>
        </w:rPr>
      </w:pPr>
      <w:r w:rsidRPr="00997400">
        <w:rPr>
          <w:rFonts w:ascii="Times New Roman" w:eastAsiaTheme="minorEastAsia" w:hAnsi="Times New Roman" w:cs="Times New Roman"/>
          <w:b/>
          <w:sz w:val="24"/>
          <w:szCs w:val="24"/>
          <w:lang w:eastAsia="ru-RU"/>
        </w:rPr>
        <w:t>уровень квалификации</w:t>
      </w:r>
      <w:r w:rsidRPr="00997400">
        <w:rPr>
          <w:rFonts w:ascii="Times New Roman" w:eastAsiaTheme="minorEastAsia" w:hAnsi="Times New Roman" w:cs="Times New Roman"/>
          <w:sz w:val="24"/>
          <w:szCs w:val="24"/>
          <w:lang w:eastAsia="ru-RU"/>
        </w:rPr>
        <w:t xml:space="preserve"> педагогических, руководящих и иных работников организации, осуществляющей образовательную деятельность;  </w:t>
      </w:r>
    </w:p>
    <w:p w:rsidR="00997400" w:rsidRDefault="00997400" w:rsidP="005E05BD">
      <w:pPr>
        <w:numPr>
          <w:ilvl w:val="0"/>
          <w:numId w:val="24"/>
        </w:numPr>
        <w:spacing w:after="0" w:line="240" w:lineRule="auto"/>
        <w:rPr>
          <w:rFonts w:ascii="Times New Roman" w:eastAsiaTheme="minorEastAsia" w:hAnsi="Times New Roman" w:cs="Times New Roman"/>
          <w:sz w:val="24"/>
          <w:szCs w:val="24"/>
          <w:lang w:eastAsia="ru-RU"/>
        </w:rPr>
      </w:pPr>
      <w:r w:rsidRPr="00997400">
        <w:rPr>
          <w:rFonts w:ascii="Times New Roman" w:eastAsiaTheme="minorEastAsia" w:hAnsi="Times New Roman" w:cs="Times New Roman"/>
          <w:b/>
          <w:sz w:val="24"/>
          <w:szCs w:val="24"/>
          <w:lang w:eastAsia="ru-RU"/>
        </w:rPr>
        <w:t>непрерывность профессионального развития</w:t>
      </w:r>
      <w:r w:rsidRPr="00997400">
        <w:rPr>
          <w:rFonts w:ascii="Times New Roman" w:eastAsiaTheme="minorEastAsia" w:hAnsi="Times New Roman" w:cs="Times New Roman"/>
          <w:sz w:val="24"/>
          <w:szCs w:val="24"/>
          <w:lang w:eastAsia="ru-RU"/>
        </w:rPr>
        <w:t xml:space="preserve">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997400" w:rsidRPr="00997400" w:rsidRDefault="00997400" w:rsidP="00997400">
      <w:pPr>
        <w:spacing w:after="0" w:line="240" w:lineRule="auto"/>
        <w:ind w:left="720"/>
        <w:rPr>
          <w:rFonts w:ascii="Times New Roman" w:eastAsiaTheme="minorEastAsia" w:hAnsi="Times New Roman" w:cs="Times New Roman"/>
          <w:sz w:val="24"/>
          <w:szCs w:val="24"/>
          <w:lang w:eastAsia="ru-RU"/>
        </w:rPr>
      </w:pPr>
    </w:p>
    <w:p w:rsidR="00997400" w:rsidRPr="00E63354" w:rsidRDefault="00997400" w:rsidP="00997400">
      <w:pPr>
        <w:widowControl w:val="0"/>
        <w:autoSpaceDE w:val="0"/>
        <w:autoSpaceDN w:val="0"/>
        <w:spacing w:after="0"/>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Средняя школа №66 </w:t>
      </w:r>
      <w:r w:rsidRPr="00E63354">
        <w:rPr>
          <w:rFonts w:ascii="Times New Roman" w:eastAsia="Times New Roman" w:hAnsi="Times New Roman"/>
          <w:sz w:val="24"/>
          <w:szCs w:val="24"/>
          <w:lang w:bidi="ru-RU"/>
        </w:rPr>
        <w:t>укомплектов</w:t>
      </w:r>
      <w:r>
        <w:rPr>
          <w:rFonts w:ascii="Times New Roman" w:eastAsia="Times New Roman" w:hAnsi="Times New Roman"/>
          <w:sz w:val="24"/>
          <w:szCs w:val="24"/>
          <w:lang w:bidi="ru-RU"/>
        </w:rPr>
        <w:t xml:space="preserve">ывается </w:t>
      </w:r>
      <w:r w:rsidRPr="00E63354">
        <w:rPr>
          <w:rFonts w:ascii="Times New Roman" w:eastAsia="Times New Roman" w:hAnsi="Times New Roman"/>
          <w:sz w:val="24"/>
          <w:szCs w:val="24"/>
          <w:lang w:bidi="ru-RU"/>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997400" w:rsidRPr="00E63354" w:rsidRDefault="00997400" w:rsidP="00997400">
      <w:pPr>
        <w:widowControl w:val="0"/>
        <w:autoSpaceDE w:val="0"/>
        <w:autoSpaceDN w:val="0"/>
        <w:spacing w:after="0"/>
        <w:jc w:val="both"/>
        <w:rPr>
          <w:rFonts w:ascii="Times New Roman" w:eastAsia="Times New Roman" w:hAnsi="Times New Roman"/>
          <w:sz w:val="24"/>
          <w:szCs w:val="24"/>
          <w:lang w:bidi="ru-RU"/>
        </w:rPr>
      </w:pPr>
      <w:r w:rsidRPr="00E63354">
        <w:rPr>
          <w:rFonts w:ascii="Times New Roman" w:hAnsi="Times New Roman"/>
          <w:sz w:val="24"/>
          <w:szCs w:val="24"/>
        </w:rPr>
        <w:t xml:space="preserve">Организация, осуществляющая образовательную деятельность, реализующая основную образовательную программу, укомплектована квалифицированными кадрами, согласно штатному расписанию (ежегодное </w:t>
      </w:r>
      <w:r w:rsidRPr="0082758A">
        <w:rPr>
          <w:rFonts w:ascii="Times New Roman" w:hAnsi="Times New Roman"/>
          <w:b/>
          <w:sz w:val="24"/>
          <w:szCs w:val="24"/>
        </w:rPr>
        <w:t>приложение</w:t>
      </w:r>
      <w:r>
        <w:rPr>
          <w:rFonts w:ascii="Times New Roman" w:hAnsi="Times New Roman"/>
          <w:b/>
          <w:sz w:val="24"/>
          <w:szCs w:val="24"/>
        </w:rPr>
        <w:t xml:space="preserve"> № 5</w:t>
      </w:r>
      <w:r w:rsidRPr="0082758A">
        <w:rPr>
          <w:rFonts w:ascii="Times New Roman" w:hAnsi="Times New Roman"/>
          <w:b/>
          <w:sz w:val="24"/>
          <w:szCs w:val="24"/>
        </w:rPr>
        <w:t xml:space="preserve">  «Штатное расписание»</w:t>
      </w:r>
      <w:r w:rsidRPr="00E63354">
        <w:rPr>
          <w:rFonts w:ascii="Times New Roman" w:hAnsi="Times New Roman"/>
          <w:sz w:val="24"/>
          <w:szCs w:val="24"/>
        </w:rPr>
        <w:t>)</w:t>
      </w:r>
      <w:r>
        <w:rPr>
          <w:rFonts w:ascii="Times New Roman" w:hAnsi="Times New Roman"/>
          <w:sz w:val="24"/>
          <w:szCs w:val="24"/>
        </w:rPr>
        <w:t>.</w:t>
      </w:r>
    </w:p>
    <w:p w:rsidR="00997400" w:rsidRDefault="00997400" w:rsidP="00997400">
      <w:pPr>
        <w:widowControl w:val="0"/>
        <w:autoSpaceDE w:val="0"/>
        <w:autoSpaceDN w:val="0"/>
        <w:adjustRightInd w:val="0"/>
        <w:spacing w:after="150" w:line="240" w:lineRule="auto"/>
        <w:jc w:val="both"/>
        <w:rPr>
          <w:rFonts w:ascii="Times New Roman" w:hAnsi="Times New Roman"/>
          <w:sz w:val="24"/>
          <w:szCs w:val="24"/>
        </w:rPr>
      </w:pPr>
      <w:r w:rsidRPr="00E63354">
        <w:rPr>
          <w:rFonts w:ascii="Times New Roman" w:hAnsi="Times New Roman"/>
          <w:sz w:val="24"/>
          <w:szCs w:val="24"/>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w:t>
      </w:r>
      <w:r>
        <w:rPr>
          <w:rFonts w:ascii="Times New Roman" w:hAnsi="Times New Roman"/>
          <w:sz w:val="24"/>
          <w:szCs w:val="24"/>
        </w:rPr>
        <w:t>ует</w:t>
      </w:r>
      <w:r w:rsidRPr="00E63354">
        <w:rPr>
          <w:rFonts w:ascii="Times New Roman" w:hAnsi="Times New Roman"/>
          <w:sz w:val="24"/>
          <w:szCs w:val="24"/>
        </w:rPr>
        <w:t xml:space="preserve"> квалификационным характеристикам по соответствующей должности</w:t>
      </w:r>
      <w:r w:rsidR="00CA61F8">
        <w:rPr>
          <w:rFonts w:ascii="Times New Roman" w:hAnsi="Times New Roman"/>
          <w:sz w:val="24"/>
          <w:szCs w:val="24"/>
        </w:rPr>
        <w:t xml:space="preserve"> </w:t>
      </w:r>
      <w:r w:rsidR="00B81099" w:rsidRPr="00B81099">
        <w:rPr>
          <w:rFonts w:ascii="Times New Roman" w:hAnsi="Times New Roman"/>
          <w:sz w:val="24"/>
          <w:szCs w:val="24"/>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w:t>
      </w:r>
      <w:r w:rsidR="00B81099" w:rsidRPr="00B81099">
        <w:rPr>
          <w:rFonts w:ascii="Times New Roman" w:hAnsi="Times New Roman"/>
          <w:sz w:val="24"/>
          <w:szCs w:val="24"/>
        </w:rPr>
        <w:lastRenderedPageBreak/>
        <w:t>должностям, устан</w:t>
      </w:r>
      <w:r w:rsidR="00B81099">
        <w:rPr>
          <w:rFonts w:ascii="Times New Roman" w:hAnsi="Times New Roman"/>
          <w:sz w:val="24"/>
          <w:szCs w:val="24"/>
        </w:rPr>
        <w:t xml:space="preserve">авливается при их аттестации </w:t>
      </w:r>
      <w:r w:rsidR="00B81099" w:rsidRPr="00B81099">
        <w:rPr>
          <w:rFonts w:ascii="Times New Roman" w:hAnsi="Times New Roman"/>
          <w:sz w:val="24"/>
          <w:szCs w:val="24"/>
        </w:rPr>
        <w:t xml:space="preserve">(ежегодное </w:t>
      </w:r>
      <w:r w:rsidR="00B81099" w:rsidRPr="00B81099">
        <w:rPr>
          <w:rFonts w:ascii="Times New Roman" w:hAnsi="Times New Roman"/>
          <w:b/>
          <w:sz w:val="24"/>
          <w:szCs w:val="24"/>
        </w:rPr>
        <w:t>приложение №6  «Уровень квалификации педагогических работников»</w:t>
      </w:r>
      <w:r w:rsidR="00B81099" w:rsidRPr="00B81099">
        <w:rPr>
          <w:rFonts w:ascii="Times New Roman" w:hAnsi="Times New Roman"/>
          <w:sz w:val="24"/>
          <w:szCs w:val="24"/>
        </w:rPr>
        <w:t>).</w:t>
      </w:r>
    </w:p>
    <w:p w:rsidR="00B81099" w:rsidRPr="00E63354" w:rsidRDefault="00660958" w:rsidP="00997400">
      <w:pPr>
        <w:widowControl w:val="0"/>
        <w:autoSpaceDE w:val="0"/>
        <w:autoSpaceDN w:val="0"/>
        <w:adjustRightInd w:val="0"/>
        <w:spacing w:after="150" w:line="240" w:lineRule="auto"/>
        <w:jc w:val="both"/>
        <w:rPr>
          <w:rFonts w:ascii="Times New Roman" w:hAnsi="Times New Roman"/>
          <w:sz w:val="24"/>
          <w:szCs w:val="24"/>
        </w:rPr>
      </w:pPr>
      <w:r w:rsidRPr="00660958">
        <w:rPr>
          <w:rFonts w:ascii="Times New Roman" w:hAnsi="Times New Roman"/>
          <w:sz w:val="24"/>
          <w:szCs w:val="24"/>
        </w:rPr>
        <w:t>Квалификация педагогических работников организаций, осуществляющих образовательную деятельность  отражает:</w:t>
      </w:r>
    </w:p>
    <w:p w:rsidR="00883AAE" w:rsidRDefault="00883AAE" w:rsidP="003922F9">
      <w:pPr>
        <w:spacing w:after="0" w:line="240" w:lineRule="auto"/>
        <w:rPr>
          <w:rFonts w:ascii="Times New Roman" w:eastAsiaTheme="minorEastAsia" w:hAnsi="Times New Roman" w:cs="Times New Roman"/>
          <w:sz w:val="24"/>
          <w:szCs w:val="24"/>
          <w:lang w:eastAsia="ru-RU"/>
        </w:rPr>
      </w:pPr>
    </w:p>
    <w:tbl>
      <w:tblPr>
        <w:tblStyle w:val="a5"/>
        <w:tblW w:w="5000" w:type="pct"/>
        <w:tblLook w:val="04A0" w:firstRow="1" w:lastRow="0" w:firstColumn="1" w:lastColumn="0" w:noHBand="0" w:noVBand="1"/>
      </w:tblPr>
      <w:tblGrid>
        <w:gridCol w:w="4926"/>
        <w:gridCol w:w="4930"/>
        <w:gridCol w:w="4930"/>
      </w:tblGrid>
      <w:tr w:rsidR="00660958" w:rsidRPr="00660958" w:rsidTr="00660958">
        <w:tc>
          <w:tcPr>
            <w:tcW w:w="1666" w:type="pct"/>
          </w:tcPr>
          <w:p w:rsidR="00660958" w:rsidRPr="00660958" w:rsidRDefault="00660958" w:rsidP="00660958">
            <w:pPr>
              <w:jc w:val="center"/>
              <w:rPr>
                <w:rFonts w:ascii="Times New Roman" w:eastAsiaTheme="minorEastAsia" w:hAnsi="Times New Roman" w:cs="Times New Roman"/>
                <w:b/>
                <w:sz w:val="24"/>
                <w:szCs w:val="24"/>
                <w:lang w:eastAsia="ru-RU"/>
              </w:rPr>
            </w:pPr>
            <w:r w:rsidRPr="00660958">
              <w:rPr>
                <w:rFonts w:ascii="Times New Roman" w:eastAsiaTheme="minorEastAsia" w:hAnsi="Times New Roman" w:cs="Times New Roman"/>
                <w:b/>
                <w:sz w:val="24"/>
                <w:szCs w:val="24"/>
                <w:lang w:eastAsia="ru-RU"/>
              </w:rPr>
              <w:t>Наименование</w:t>
            </w:r>
          </w:p>
        </w:tc>
        <w:tc>
          <w:tcPr>
            <w:tcW w:w="1667" w:type="pct"/>
          </w:tcPr>
          <w:p w:rsidR="00660958" w:rsidRPr="00660958" w:rsidRDefault="00660958" w:rsidP="00660958">
            <w:pPr>
              <w:jc w:val="center"/>
              <w:rPr>
                <w:rFonts w:ascii="Times New Roman" w:eastAsiaTheme="minorEastAsia" w:hAnsi="Times New Roman" w:cs="Times New Roman"/>
                <w:b/>
                <w:sz w:val="24"/>
                <w:szCs w:val="24"/>
                <w:lang w:eastAsia="ru-RU"/>
              </w:rPr>
            </w:pPr>
            <w:r w:rsidRPr="00660958">
              <w:rPr>
                <w:rFonts w:ascii="Times New Roman" w:eastAsiaTheme="minorEastAsia" w:hAnsi="Times New Roman" w:cs="Times New Roman"/>
                <w:b/>
                <w:sz w:val="24"/>
                <w:szCs w:val="24"/>
                <w:lang w:eastAsia="ru-RU"/>
              </w:rPr>
              <w:t>Имеется</w:t>
            </w:r>
          </w:p>
        </w:tc>
        <w:tc>
          <w:tcPr>
            <w:tcW w:w="1667" w:type="pct"/>
          </w:tcPr>
          <w:p w:rsidR="00660958" w:rsidRPr="00660958" w:rsidRDefault="00660958" w:rsidP="00660958">
            <w:pPr>
              <w:jc w:val="center"/>
              <w:rPr>
                <w:rFonts w:ascii="Times New Roman" w:eastAsiaTheme="minorEastAsia" w:hAnsi="Times New Roman" w:cs="Times New Roman"/>
                <w:b/>
                <w:sz w:val="24"/>
                <w:szCs w:val="24"/>
                <w:lang w:eastAsia="ru-RU"/>
              </w:rPr>
            </w:pPr>
            <w:r w:rsidRPr="00660958">
              <w:rPr>
                <w:rFonts w:ascii="Times New Roman" w:eastAsiaTheme="minorEastAsia" w:hAnsi="Times New Roman" w:cs="Times New Roman"/>
                <w:b/>
                <w:sz w:val="24"/>
                <w:szCs w:val="24"/>
                <w:lang w:eastAsia="ru-RU"/>
              </w:rPr>
              <w:t>Обоснование необходимых изменений</w:t>
            </w:r>
          </w:p>
        </w:tc>
      </w:tr>
      <w:tr w:rsidR="00660958" w:rsidRPr="00660958" w:rsidTr="00660958">
        <w:tc>
          <w:tcPr>
            <w:tcW w:w="1666" w:type="pct"/>
          </w:tcPr>
          <w:p w:rsidR="00660958" w:rsidRPr="00660958" w:rsidRDefault="00660958" w:rsidP="00660958">
            <w:pPr>
              <w:rPr>
                <w:rFonts w:ascii="Times New Roman" w:eastAsiaTheme="minorEastAsia" w:hAnsi="Times New Roman" w:cs="Times New Roman"/>
                <w:sz w:val="24"/>
                <w:szCs w:val="24"/>
                <w:lang w:eastAsia="ru-RU"/>
              </w:rPr>
            </w:pPr>
            <w:r w:rsidRPr="00660958">
              <w:rPr>
                <w:rFonts w:ascii="Times New Roman" w:eastAsiaTheme="minorEastAsia" w:hAnsi="Times New Roman" w:cs="Times New Roman"/>
                <w:sz w:val="24"/>
                <w:szCs w:val="24"/>
                <w:lang w:eastAsia="ru-RU"/>
              </w:rPr>
              <w:t>компетентность в соответствующих предметных областях знания и методах обучения</w:t>
            </w:r>
          </w:p>
        </w:tc>
        <w:tc>
          <w:tcPr>
            <w:tcW w:w="1667" w:type="pct"/>
          </w:tcPr>
          <w:p w:rsidR="00660958" w:rsidRPr="00660958" w:rsidRDefault="00660958" w:rsidP="006609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660958">
              <w:rPr>
                <w:rFonts w:ascii="Times New Roman" w:eastAsiaTheme="minorEastAsia" w:hAnsi="Times New Roman" w:cs="Times New Roman"/>
                <w:sz w:val="24"/>
                <w:szCs w:val="24"/>
                <w:lang w:eastAsia="ru-RU"/>
              </w:rPr>
              <w:t>урсовая подготовка</w:t>
            </w:r>
            <w:r>
              <w:rPr>
                <w:rFonts w:ascii="Times New Roman" w:eastAsiaTheme="minorEastAsia" w:hAnsi="Times New Roman" w:cs="Times New Roman"/>
                <w:sz w:val="24"/>
                <w:szCs w:val="24"/>
                <w:lang w:eastAsia="ru-RU"/>
              </w:rPr>
              <w:t xml:space="preserve"> по профилю педагогической деятельности не реже одного раза в три года.</w:t>
            </w:r>
          </w:p>
        </w:tc>
        <w:tc>
          <w:tcPr>
            <w:tcW w:w="1667" w:type="pct"/>
          </w:tcPr>
          <w:p w:rsidR="00660958" w:rsidRPr="00660958" w:rsidRDefault="00A100DF" w:rsidP="00A100D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2019-2020 учебном году необходимо пройти курсовую подготовку по предметам: математика, физика</w:t>
            </w:r>
          </w:p>
        </w:tc>
      </w:tr>
      <w:tr w:rsidR="00660958" w:rsidRPr="00660958" w:rsidTr="00660958">
        <w:tc>
          <w:tcPr>
            <w:tcW w:w="1666" w:type="pct"/>
          </w:tcPr>
          <w:p w:rsidR="00660958" w:rsidRPr="00660958" w:rsidRDefault="00660958" w:rsidP="00660958">
            <w:pPr>
              <w:rPr>
                <w:rFonts w:ascii="Times New Roman" w:eastAsiaTheme="minorEastAsia" w:hAnsi="Times New Roman" w:cs="Times New Roman"/>
                <w:sz w:val="24"/>
                <w:szCs w:val="24"/>
                <w:lang w:eastAsia="ru-RU"/>
              </w:rPr>
            </w:pPr>
            <w:r w:rsidRPr="00660958">
              <w:rPr>
                <w:rFonts w:ascii="Times New Roman" w:eastAsiaTheme="minorEastAsia"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660958" w:rsidRPr="00660958" w:rsidRDefault="00660958" w:rsidP="00660958">
            <w:pPr>
              <w:rPr>
                <w:rFonts w:ascii="Times New Roman" w:eastAsiaTheme="minorEastAsia" w:hAnsi="Times New Roman" w:cs="Times New Roman"/>
                <w:sz w:val="24"/>
                <w:szCs w:val="24"/>
                <w:lang w:eastAsia="ru-RU"/>
              </w:rPr>
            </w:pPr>
          </w:p>
        </w:tc>
        <w:tc>
          <w:tcPr>
            <w:tcW w:w="1667" w:type="pct"/>
          </w:tcPr>
          <w:p w:rsidR="00660958" w:rsidRPr="00660958" w:rsidRDefault="003A0B03" w:rsidP="008354A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Сформированная  у педагогов гуманистическая позиция  и позитивная направленность на педагогическую деятельность. Все педагоги школы прошли обучение по дополнительной профессиональной программе «Современные методы профилактики и регулирования конфликтов в образовательной организации» (ЯГПУ апрель 2016г.) Школа </w:t>
            </w:r>
            <w:r w:rsidR="0047185D">
              <w:rPr>
                <w:rFonts w:ascii="Times New Roman" w:eastAsiaTheme="minorEastAsia" w:hAnsi="Times New Roman" w:cs="Times New Roman"/>
                <w:sz w:val="24"/>
                <w:szCs w:val="24"/>
                <w:lang w:eastAsia="ru-RU"/>
              </w:rPr>
              <w:t xml:space="preserve"> является региональной инновационной площадкой по развитию </w:t>
            </w:r>
            <w:r w:rsidR="008354A2" w:rsidRPr="008354A2">
              <w:rPr>
                <w:rFonts w:ascii="Times New Roman" w:eastAsiaTheme="minorEastAsia" w:hAnsi="Times New Roman" w:cs="Times New Roman"/>
                <w:sz w:val="24"/>
                <w:szCs w:val="24"/>
                <w:lang w:eastAsia="ru-RU"/>
              </w:rPr>
              <w:t>кадрового потенциала школьных служб медиации</w:t>
            </w:r>
            <w:r w:rsidR="008354A2">
              <w:rPr>
                <w:rFonts w:ascii="Times New Roman" w:eastAsiaTheme="minorEastAsia" w:hAnsi="Times New Roman" w:cs="Times New Roman"/>
                <w:sz w:val="24"/>
                <w:szCs w:val="24"/>
                <w:lang w:eastAsia="ru-RU"/>
              </w:rPr>
              <w:t>.</w:t>
            </w:r>
          </w:p>
        </w:tc>
        <w:tc>
          <w:tcPr>
            <w:tcW w:w="1667" w:type="pct"/>
          </w:tcPr>
          <w:p w:rsidR="00660958" w:rsidRPr="00660958" w:rsidRDefault="00660958" w:rsidP="00660958">
            <w:pPr>
              <w:rPr>
                <w:rFonts w:ascii="Times New Roman" w:eastAsiaTheme="minorEastAsia" w:hAnsi="Times New Roman" w:cs="Times New Roman"/>
                <w:sz w:val="24"/>
                <w:szCs w:val="24"/>
                <w:lang w:eastAsia="ru-RU"/>
              </w:rPr>
            </w:pPr>
          </w:p>
        </w:tc>
      </w:tr>
      <w:tr w:rsidR="00660958" w:rsidRPr="00660958" w:rsidTr="00660958">
        <w:tc>
          <w:tcPr>
            <w:tcW w:w="1666" w:type="pct"/>
          </w:tcPr>
          <w:p w:rsidR="00660958" w:rsidRPr="00660958" w:rsidRDefault="00660958" w:rsidP="00660958">
            <w:pPr>
              <w:rPr>
                <w:rFonts w:ascii="Times New Roman" w:eastAsiaTheme="minorEastAsia" w:hAnsi="Times New Roman" w:cs="Times New Roman"/>
                <w:sz w:val="24"/>
                <w:szCs w:val="24"/>
                <w:lang w:eastAsia="ru-RU"/>
              </w:rPr>
            </w:pPr>
            <w:r w:rsidRPr="00660958">
              <w:rPr>
                <w:rFonts w:ascii="Times New Roman" w:eastAsiaTheme="minorEastAsia"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tc>
        <w:tc>
          <w:tcPr>
            <w:tcW w:w="1667" w:type="pct"/>
          </w:tcPr>
          <w:p w:rsidR="00660958" w:rsidRDefault="008354A2" w:rsidP="00660958">
            <w:pPr>
              <w:rPr>
                <w:rFonts w:ascii="Times New Roman" w:eastAsiaTheme="minorEastAsia" w:hAnsi="Times New Roman" w:cs="Times New Roman"/>
                <w:sz w:val="24"/>
                <w:szCs w:val="24"/>
                <w:lang w:eastAsia="ru-RU"/>
              </w:rPr>
            </w:pPr>
            <w:r w:rsidRPr="008354A2">
              <w:rPr>
                <w:rFonts w:ascii="Times New Roman" w:eastAsiaTheme="minorEastAsia" w:hAnsi="Times New Roman" w:cs="Times New Roman"/>
                <w:sz w:val="24"/>
                <w:szCs w:val="24"/>
                <w:lang w:eastAsia="ru-RU"/>
              </w:rPr>
              <w:t>Все педагоги школы прошли обучение по дополнительной профессиональной программе «Современные методы профилактики и регулирования конфликтов в образовательной организации» (ЯГПУ апрель 2016г.) Школа  является региональной инновационной площадкой по развитию кадрового потенциала школьных служб медиации.</w:t>
            </w:r>
            <w:r>
              <w:rPr>
                <w:rFonts w:ascii="Times New Roman" w:eastAsiaTheme="minorEastAsia" w:hAnsi="Times New Roman" w:cs="Times New Roman"/>
                <w:sz w:val="24"/>
                <w:szCs w:val="24"/>
                <w:lang w:eastAsia="ru-RU"/>
              </w:rPr>
              <w:t xml:space="preserve"> Школьные семинары по психологическому сопровождению педагогов</w:t>
            </w:r>
            <w:r w:rsidR="0037443C">
              <w:rPr>
                <w:rFonts w:ascii="Times New Roman" w:eastAsiaTheme="minorEastAsia" w:hAnsi="Times New Roman" w:cs="Times New Roman"/>
                <w:sz w:val="24"/>
                <w:szCs w:val="24"/>
                <w:lang w:eastAsia="ru-RU"/>
              </w:rPr>
              <w:t>.</w:t>
            </w:r>
          </w:p>
          <w:p w:rsidR="0037443C" w:rsidRPr="00660958" w:rsidRDefault="0037443C" w:rsidP="00660958">
            <w:pPr>
              <w:rPr>
                <w:rFonts w:ascii="Times New Roman" w:eastAsiaTheme="minorEastAsia" w:hAnsi="Times New Roman" w:cs="Times New Roman"/>
                <w:sz w:val="24"/>
                <w:szCs w:val="24"/>
                <w:lang w:eastAsia="ru-RU"/>
              </w:rPr>
            </w:pPr>
          </w:p>
        </w:tc>
        <w:tc>
          <w:tcPr>
            <w:tcW w:w="1667" w:type="pct"/>
          </w:tcPr>
          <w:p w:rsidR="00660958" w:rsidRPr="00660958" w:rsidRDefault="006A6591" w:rsidP="006609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Продолжение работы в данном направлении</w:t>
            </w:r>
          </w:p>
        </w:tc>
      </w:tr>
      <w:tr w:rsidR="00660958" w:rsidRPr="00660958" w:rsidTr="00660958">
        <w:tc>
          <w:tcPr>
            <w:tcW w:w="1666" w:type="pct"/>
          </w:tcPr>
          <w:p w:rsidR="00660958" w:rsidRPr="00660958" w:rsidRDefault="00660958" w:rsidP="00660958">
            <w:pPr>
              <w:rPr>
                <w:rFonts w:ascii="Times New Roman" w:eastAsiaTheme="minorEastAsia" w:hAnsi="Times New Roman" w:cs="Times New Roman"/>
                <w:sz w:val="24"/>
                <w:szCs w:val="24"/>
                <w:lang w:eastAsia="ru-RU"/>
              </w:rPr>
            </w:pPr>
            <w:r w:rsidRPr="00660958">
              <w:rPr>
                <w:rFonts w:ascii="Times New Roman" w:eastAsiaTheme="minorEastAsia" w:hAnsi="Times New Roman" w:cs="Times New Roman"/>
                <w:sz w:val="24"/>
                <w:szCs w:val="24"/>
                <w:lang w:eastAsia="ru-RU"/>
              </w:rPr>
              <w:lastRenderedPageBreak/>
              <w:t>самоорганизованность, эмоциональную устойчивость</w:t>
            </w:r>
          </w:p>
        </w:tc>
        <w:tc>
          <w:tcPr>
            <w:tcW w:w="1667" w:type="pct"/>
          </w:tcPr>
          <w:p w:rsidR="00F171C4" w:rsidRPr="00F171C4" w:rsidRDefault="006A6591" w:rsidP="00F171C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Индивидуальные консультации </w:t>
            </w:r>
            <w:r w:rsidRPr="006A6591">
              <w:rPr>
                <w:rFonts w:ascii="Times New Roman" w:eastAsiaTheme="minorEastAsia" w:hAnsi="Times New Roman" w:cs="Times New Roman"/>
                <w:sz w:val="24"/>
                <w:szCs w:val="24"/>
                <w:lang w:eastAsia="ru-RU"/>
              </w:rPr>
              <w:t xml:space="preserve"> по психологическому сопровождению педагогов</w:t>
            </w:r>
            <w:r w:rsidR="00F171C4">
              <w:rPr>
                <w:rFonts w:ascii="Times New Roman" w:eastAsiaTheme="minorEastAsia" w:hAnsi="Times New Roman" w:cs="Times New Roman"/>
                <w:sz w:val="24"/>
                <w:szCs w:val="24"/>
                <w:lang w:eastAsia="ru-RU"/>
              </w:rPr>
              <w:t xml:space="preserve"> </w:t>
            </w:r>
            <w:r w:rsidR="00CC3573">
              <w:rPr>
                <w:rFonts w:ascii="Times New Roman" w:eastAsiaTheme="minorEastAsia" w:hAnsi="Times New Roman" w:cs="Times New Roman"/>
                <w:sz w:val="24"/>
                <w:szCs w:val="24"/>
                <w:lang w:eastAsia="ru-RU"/>
              </w:rPr>
              <w:t xml:space="preserve">(профилактика профессионального выгорания) </w:t>
            </w:r>
            <w:r>
              <w:rPr>
                <w:rFonts w:ascii="Times New Roman" w:eastAsiaTheme="minorEastAsia" w:hAnsi="Times New Roman" w:cs="Times New Roman"/>
                <w:sz w:val="24"/>
                <w:szCs w:val="24"/>
                <w:lang w:eastAsia="ru-RU"/>
              </w:rPr>
              <w:t>(педагог – психолог Кустикова Ю.А.)</w:t>
            </w:r>
            <w:r w:rsidR="00F171C4" w:rsidRPr="00EA175B">
              <w:rPr>
                <w:rFonts w:ascii="Times New Roman" w:hAnsi="Times New Roman" w:cs="Times New Roman"/>
                <w:sz w:val="24"/>
                <w:szCs w:val="24"/>
              </w:rPr>
              <w:t>:</w:t>
            </w:r>
          </w:p>
          <w:p w:rsidR="00F171C4" w:rsidRPr="00EA175B"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выявление особенностей психоэмоционального состояния;</w:t>
            </w:r>
          </w:p>
          <w:p w:rsidR="00F171C4" w:rsidRPr="00EA175B"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поиск путей решения проблемной ситуации;</w:t>
            </w:r>
          </w:p>
          <w:p w:rsidR="00660958"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оказание психоэмоциональной поддержки</w:t>
            </w:r>
          </w:p>
          <w:p w:rsidR="00F171C4"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Диагностика психоэмоционального состояния</w:t>
            </w:r>
            <w:r>
              <w:rPr>
                <w:rFonts w:ascii="Times New Roman" w:hAnsi="Times New Roman" w:cs="Times New Roman"/>
                <w:sz w:val="24"/>
                <w:szCs w:val="24"/>
              </w:rPr>
              <w:t xml:space="preserve">, значимых личностных особенностей.  </w:t>
            </w:r>
            <w:r w:rsidRPr="00EA175B">
              <w:rPr>
                <w:rFonts w:ascii="Times New Roman" w:hAnsi="Times New Roman" w:cs="Times New Roman"/>
                <w:sz w:val="24"/>
                <w:szCs w:val="24"/>
              </w:rPr>
              <w:t xml:space="preserve"> </w:t>
            </w:r>
          </w:p>
          <w:p w:rsidR="00F171C4" w:rsidRDefault="00F171C4" w:rsidP="00F171C4">
            <w:pPr>
              <w:rPr>
                <w:rFonts w:ascii="Times New Roman" w:eastAsia="Times New Roman" w:hAnsi="Times New Roman" w:cs="Times New Roman"/>
                <w:sz w:val="24"/>
                <w:szCs w:val="24"/>
                <w:lang w:eastAsia="ru-RU"/>
              </w:rPr>
            </w:pPr>
            <w:r>
              <w:rPr>
                <w:rFonts w:ascii="Times New Roman" w:hAnsi="Times New Roman" w:cs="Times New Roman"/>
                <w:sz w:val="24"/>
                <w:szCs w:val="24"/>
              </w:rPr>
              <w:t>Тренинговые занятия с целью о</w:t>
            </w:r>
            <w:r w:rsidRPr="00EA175B">
              <w:rPr>
                <w:rFonts w:ascii="Times New Roman" w:eastAsia="Times New Roman" w:hAnsi="Times New Roman" w:cs="Times New Roman"/>
                <w:sz w:val="24"/>
                <w:szCs w:val="24"/>
                <w:lang w:eastAsia="ru-RU"/>
              </w:rPr>
              <w:t>сознани</w:t>
            </w:r>
            <w:r>
              <w:rPr>
                <w:rFonts w:ascii="Times New Roman" w:eastAsia="Times New Roman" w:hAnsi="Times New Roman" w:cs="Times New Roman"/>
                <w:sz w:val="24"/>
                <w:szCs w:val="24"/>
                <w:lang w:eastAsia="ru-RU"/>
              </w:rPr>
              <w:t>я</w:t>
            </w:r>
            <w:r w:rsidRPr="00EA175B">
              <w:rPr>
                <w:rFonts w:ascii="Times New Roman" w:eastAsia="Times New Roman" w:hAnsi="Times New Roman" w:cs="Times New Roman"/>
                <w:sz w:val="24"/>
                <w:szCs w:val="24"/>
                <w:lang w:eastAsia="ru-RU"/>
              </w:rPr>
              <w:t xml:space="preserve"> причин эмоционального и профессионального выгорания учителя и влияние на качество образовательного процесса</w:t>
            </w:r>
            <w:r>
              <w:rPr>
                <w:rFonts w:ascii="Times New Roman" w:eastAsia="Times New Roman" w:hAnsi="Times New Roman" w:cs="Times New Roman"/>
                <w:sz w:val="24"/>
                <w:szCs w:val="24"/>
                <w:lang w:eastAsia="ru-RU"/>
              </w:rPr>
              <w:t>, освоения</w:t>
            </w:r>
            <w:r w:rsidRPr="00EA175B">
              <w:rPr>
                <w:rFonts w:ascii="Times New Roman" w:eastAsia="Times New Roman" w:hAnsi="Times New Roman" w:cs="Times New Roman"/>
                <w:sz w:val="24"/>
                <w:szCs w:val="24"/>
                <w:lang w:eastAsia="ru-RU"/>
              </w:rPr>
              <w:t xml:space="preserve"> способов снятия эмоционального напряжения и возможностей его предотвращения.</w:t>
            </w:r>
          </w:p>
          <w:p w:rsidR="00F171C4" w:rsidRDefault="00F171C4" w:rsidP="00F171C4">
            <w:pPr>
              <w:rPr>
                <w:rFonts w:ascii="Times New Roman" w:hAnsi="Times New Roman" w:cs="Times New Roman"/>
                <w:sz w:val="24"/>
                <w:szCs w:val="24"/>
              </w:rPr>
            </w:pPr>
            <w:r>
              <w:rPr>
                <w:rFonts w:ascii="Times New Roman" w:eastAsia="Times New Roman" w:hAnsi="Times New Roman" w:cs="Times New Roman"/>
                <w:sz w:val="24"/>
                <w:szCs w:val="24"/>
                <w:lang w:eastAsia="ru-RU"/>
              </w:rPr>
              <w:t>Используются следующие методики:</w:t>
            </w:r>
          </w:p>
          <w:p w:rsidR="00F171C4" w:rsidRPr="00EA175B"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xml:space="preserve">- </w:t>
            </w:r>
            <w:r w:rsidRPr="00EA175B">
              <w:rPr>
                <w:rFonts w:ascii="Times New Roman" w:eastAsia="Calibri" w:hAnsi="Times New Roman" w:cs="Times New Roman"/>
                <w:sz w:val="24"/>
                <w:szCs w:val="24"/>
              </w:rPr>
              <w:t>Методика «Психологический портрет учителя»</w:t>
            </w:r>
            <w:r w:rsidRPr="00EA175B">
              <w:rPr>
                <w:rFonts w:ascii="Times New Roman" w:hAnsi="Times New Roman" w:cs="Times New Roman"/>
                <w:sz w:val="24"/>
                <w:szCs w:val="24"/>
              </w:rPr>
              <w:t xml:space="preserve"> (З. и Г.Резапкина);</w:t>
            </w:r>
          </w:p>
          <w:p w:rsidR="00F171C4" w:rsidRPr="00EA175B" w:rsidRDefault="00F171C4" w:rsidP="00F171C4">
            <w:pPr>
              <w:widowControl w:val="0"/>
              <w:autoSpaceDE w:val="0"/>
              <w:autoSpaceDN w:val="0"/>
              <w:adjustRightInd w:val="0"/>
              <w:rPr>
                <w:rFonts w:ascii="Times New Roman" w:hAnsi="Times New Roman" w:cs="Times New Roman"/>
                <w:sz w:val="24"/>
                <w:szCs w:val="24"/>
              </w:rPr>
            </w:pPr>
            <w:r w:rsidRPr="00EA175B">
              <w:rPr>
                <w:rFonts w:ascii="Times New Roman" w:hAnsi="Times New Roman" w:cs="Times New Roman"/>
                <w:sz w:val="24"/>
                <w:szCs w:val="24"/>
              </w:rPr>
              <w:t>- Методика на определение типа личности, сформировавшегося в результате взаимодействия организма с окружающей средой;</w:t>
            </w:r>
          </w:p>
          <w:p w:rsidR="00F171C4" w:rsidRPr="00EA175B" w:rsidRDefault="00F171C4" w:rsidP="00F171C4">
            <w:pPr>
              <w:widowControl w:val="0"/>
              <w:autoSpaceDE w:val="0"/>
              <w:autoSpaceDN w:val="0"/>
              <w:adjustRightInd w:val="0"/>
              <w:rPr>
                <w:rFonts w:ascii="Times New Roman" w:hAnsi="Times New Roman" w:cs="Times New Roman"/>
                <w:sz w:val="24"/>
                <w:szCs w:val="24"/>
              </w:rPr>
            </w:pPr>
            <w:r w:rsidRPr="00EA175B">
              <w:rPr>
                <w:rFonts w:ascii="Times New Roman" w:hAnsi="Times New Roman" w:cs="Times New Roman"/>
                <w:i/>
                <w:sz w:val="24"/>
                <w:szCs w:val="24"/>
              </w:rPr>
              <w:t xml:space="preserve">- </w:t>
            </w:r>
            <w:bookmarkStart w:id="115" w:name="_Toc148363479"/>
            <w:r w:rsidRPr="00EA175B">
              <w:rPr>
                <w:rFonts w:ascii="Times New Roman" w:hAnsi="Times New Roman" w:cs="Times New Roman"/>
                <w:sz w:val="24"/>
                <w:szCs w:val="24"/>
              </w:rPr>
              <w:t>М</w:t>
            </w:r>
            <w:r>
              <w:rPr>
                <w:rFonts w:ascii="Times New Roman" w:hAnsi="Times New Roman" w:cs="Times New Roman"/>
                <w:sz w:val="24"/>
                <w:szCs w:val="24"/>
              </w:rPr>
              <w:t>етодика диагностики уровня эмоционального выгорания  В.В.Бойко;</w:t>
            </w:r>
            <w:bookmarkEnd w:id="115"/>
          </w:p>
          <w:p w:rsidR="00F171C4" w:rsidRPr="00EA175B"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xml:space="preserve">- </w:t>
            </w:r>
            <w:r w:rsidRPr="00EA175B">
              <w:rPr>
                <w:rFonts w:ascii="Times New Roman" w:eastAsia="Calibri" w:hAnsi="Times New Roman" w:cs="Times New Roman"/>
                <w:sz w:val="24"/>
                <w:szCs w:val="24"/>
              </w:rPr>
              <w:t>Диагностика уровня субъективного контроля</w:t>
            </w:r>
            <w:r w:rsidRPr="00EA175B">
              <w:rPr>
                <w:rFonts w:ascii="Times New Roman" w:hAnsi="Times New Roman" w:cs="Times New Roman"/>
                <w:sz w:val="24"/>
                <w:szCs w:val="24"/>
              </w:rPr>
              <w:t>;</w:t>
            </w:r>
          </w:p>
          <w:p w:rsidR="00F171C4" w:rsidRPr="00EA175B" w:rsidRDefault="00F171C4" w:rsidP="00F171C4">
            <w:pPr>
              <w:rPr>
                <w:rFonts w:ascii="Times New Roman" w:hAnsi="Times New Roman" w:cs="Times New Roman"/>
                <w:spacing w:val="2"/>
                <w:sz w:val="24"/>
                <w:szCs w:val="24"/>
              </w:rPr>
            </w:pPr>
            <w:r w:rsidRPr="00EA175B">
              <w:rPr>
                <w:rFonts w:ascii="Times New Roman" w:hAnsi="Times New Roman" w:cs="Times New Roman"/>
                <w:sz w:val="24"/>
                <w:szCs w:val="24"/>
              </w:rPr>
              <w:t xml:space="preserve">- Методика оценки </w:t>
            </w:r>
            <w:r>
              <w:rPr>
                <w:rFonts w:ascii="Times New Roman" w:hAnsi="Times New Roman" w:cs="Times New Roman"/>
                <w:sz w:val="24"/>
                <w:szCs w:val="24"/>
              </w:rPr>
              <w:t xml:space="preserve"> а</w:t>
            </w:r>
            <w:r w:rsidRPr="00EA175B">
              <w:rPr>
                <w:rFonts w:ascii="Times New Roman" w:hAnsi="Times New Roman" w:cs="Times New Roman"/>
                <w:sz w:val="24"/>
                <w:szCs w:val="24"/>
              </w:rPr>
              <w:t xml:space="preserve">грессивности педагога </w:t>
            </w:r>
            <w:r w:rsidRPr="00EA175B">
              <w:rPr>
                <w:rFonts w:ascii="Times New Roman" w:hAnsi="Times New Roman" w:cs="Times New Roman"/>
                <w:spacing w:val="2"/>
                <w:sz w:val="24"/>
                <w:szCs w:val="24"/>
              </w:rPr>
              <w:lastRenderedPageBreak/>
              <w:t>А. Ассингера;</w:t>
            </w:r>
          </w:p>
          <w:p w:rsidR="00F171C4" w:rsidRPr="00EA175B" w:rsidRDefault="00F171C4" w:rsidP="00F171C4">
            <w:pPr>
              <w:rPr>
                <w:rFonts w:ascii="Times New Roman" w:hAnsi="Times New Roman" w:cs="Times New Roman"/>
                <w:sz w:val="24"/>
                <w:szCs w:val="24"/>
              </w:rPr>
            </w:pPr>
            <w:r w:rsidRPr="00EA175B">
              <w:rPr>
                <w:rFonts w:ascii="Times New Roman" w:hAnsi="Times New Roman" w:cs="Times New Roman"/>
                <w:spacing w:val="2"/>
                <w:sz w:val="24"/>
                <w:szCs w:val="24"/>
              </w:rPr>
              <w:t xml:space="preserve">- </w:t>
            </w:r>
            <w:r w:rsidRPr="00EA175B">
              <w:rPr>
                <w:rFonts w:ascii="Times New Roman" w:hAnsi="Times New Roman" w:cs="Times New Roman"/>
                <w:sz w:val="24"/>
                <w:szCs w:val="24"/>
              </w:rPr>
              <w:t>Опросник для оценки профессиональной дезадаптации;</w:t>
            </w:r>
          </w:p>
          <w:p w:rsidR="00F171C4"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xml:space="preserve">- </w:t>
            </w:r>
            <w:bookmarkStart w:id="116" w:name="_Toc148363478"/>
            <w:r w:rsidRPr="00EA175B">
              <w:rPr>
                <w:rFonts w:ascii="Times New Roman" w:hAnsi="Times New Roman" w:cs="Times New Roman"/>
                <w:sz w:val="24"/>
                <w:szCs w:val="24"/>
              </w:rPr>
              <w:t>М</w:t>
            </w:r>
            <w:r>
              <w:rPr>
                <w:rFonts w:ascii="Times New Roman" w:hAnsi="Times New Roman" w:cs="Times New Roman"/>
                <w:sz w:val="24"/>
                <w:szCs w:val="24"/>
              </w:rPr>
              <w:t>етодика диагностики уровня социальной фрустрированности Л.И.Вассермана (модификация В.В.Бойко)</w:t>
            </w:r>
            <w:bookmarkEnd w:id="116"/>
            <w:r w:rsidRPr="00EA175B">
              <w:rPr>
                <w:rFonts w:ascii="Times New Roman" w:hAnsi="Times New Roman" w:cs="Times New Roman"/>
                <w:sz w:val="24"/>
                <w:szCs w:val="24"/>
              </w:rPr>
              <w:t>;</w:t>
            </w:r>
          </w:p>
          <w:p w:rsidR="00F171C4"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xml:space="preserve">- </w:t>
            </w:r>
            <w:bookmarkStart w:id="117" w:name="_Toc148363481"/>
            <w:r w:rsidRPr="00EA175B">
              <w:rPr>
                <w:rFonts w:ascii="Times New Roman" w:hAnsi="Times New Roman" w:cs="Times New Roman"/>
                <w:sz w:val="24"/>
                <w:szCs w:val="24"/>
              </w:rPr>
              <w:t>М</w:t>
            </w:r>
            <w:r>
              <w:rPr>
                <w:rFonts w:ascii="Times New Roman" w:hAnsi="Times New Roman" w:cs="Times New Roman"/>
                <w:sz w:val="24"/>
                <w:szCs w:val="24"/>
              </w:rPr>
              <w:t>етодика диагностики уровня эмпатических способностей В.В.Бойко;</w:t>
            </w:r>
          </w:p>
          <w:p w:rsidR="00F171C4" w:rsidRDefault="00F171C4" w:rsidP="00F171C4">
            <w:pPr>
              <w:rPr>
                <w:rFonts w:ascii="Times New Roman" w:hAnsi="Times New Roman" w:cs="Times New Roman"/>
                <w:iCs/>
                <w:color w:val="000000"/>
                <w:spacing w:val="-1"/>
                <w:sz w:val="24"/>
                <w:szCs w:val="24"/>
              </w:rPr>
            </w:pPr>
            <w:r w:rsidRPr="00EA175B">
              <w:rPr>
                <w:rFonts w:ascii="Times New Roman" w:hAnsi="Times New Roman" w:cs="Times New Roman"/>
                <w:sz w:val="24"/>
                <w:szCs w:val="24"/>
              </w:rPr>
              <w:t>-</w:t>
            </w:r>
            <w:r w:rsidRPr="00EA175B">
              <w:rPr>
                <w:rFonts w:ascii="Times New Roman" w:hAnsi="Times New Roman" w:cs="Times New Roman"/>
                <w:i/>
                <w:sz w:val="24"/>
                <w:szCs w:val="24"/>
              </w:rPr>
              <w:t xml:space="preserve"> </w:t>
            </w:r>
            <w:bookmarkEnd w:id="117"/>
            <w:r w:rsidRPr="00EA175B">
              <w:rPr>
                <w:rFonts w:ascii="Times New Roman" w:hAnsi="Times New Roman" w:cs="Times New Roman"/>
                <w:iCs/>
                <w:color w:val="000000"/>
                <w:spacing w:val="10"/>
                <w:sz w:val="24"/>
                <w:szCs w:val="24"/>
              </w:rPr>
              <w:t xml:space="preserve">Методика оценки уровня общительности </w:t>
            </w:r>
            <w:r w:rsidRPr="00EA175B">
              <w:rPr>
                <w:rFonts w:ascii="Times New Roman" w:hAnsi="Times New Roman" w:cs="Times New Roman"/>
                <w:iCs/>
                <w:color w:val="000000"/>
                <w:spacing w:val="-1"/>
                <w:sz w:val="24"/>
                <w:szCs w:val="24"/>
              </w:rPr>
              <w:t>учителя</w:t>
            </w:r>
            <w:r>
              <w:rPr>
                <w:rFonts w:ascii="Times New Roman" w:hAnsi="Times New Roman" w:cs="Times New Roman"/>
                <w:iCs/>
                <w:color w:val="000000"/>
                <w:spacing w:val="-1"/>
                <w:sz w:val="24"/>
                <w:szCs w:val="24"/>
              </w:rPr>
              <w:t xml:space="preserve"> </w:t>
            </w:r>
            <w:r w:rsidRPr="00EA175B">
              <w:rPr>
                <w:rFonts w:ascii="Times New Roman" w:hAnsi="Times New Roman" w:cs="Times New Roman"/>
                <w:iCs/>
                <w:color w:val="000000"/>
                <w:spacing w:val="-1"/>
                <w:sz w:val="24"/>
                <w:szCs w:val="24"/>
              </w:rPr>
              <w:t>В.Ф. Ряхоеского</w:t>
            </w:r>
            <w:r>
              <w:rPr>
                <w:rFonts w:ascii="Times New Roman" w:hAnsi="Times New Roman" w:cs="Times New Roman"/>
                <w:iCs/>
                <w:color w:val="000000"/>
                <w:spacing w:val="-1"/>
                <w:sz w:val="24"/>
                <w:szCs w:val="24"/>
              </w:rPr>
              <w:t>.</w:t>
            </w:r>
          </w:p>
          <w:p w:rsidR="00F171C4" w:rsidRDefault="00F171C4" w:rsidP="00F171C4">
            <w:pPr>
              <w:rPr>
                <w:rFonts w:ascii="Times New Roman" w:hAnsi="Times New Roman" w:cs="Times New Roman"/>
                <w:sz w:val="24"/>
                <w:szCs w:val="24"/>
              </w:rPr>
            </w:pPr>
            <w:r>
              <w:rPr>
                <w:rFonts w:ascii="Times New Roman" w:hAnsi="Times New Roman" w:cs="Times New Roman"/>
                <w:sz w:val="24"/>
                <w:szCs w:val="24"/>
              </w:rPr>
              <w:t>- Коммуникативные упражнения;</w:t>
            </w:r>
          </w:p>
          <w:p w:rsidR="00F171C4" w:rsidRDefault="00F171C4" w:rsidP="00F171C4">
            <w:pPr>
              <w:rPr>
                <w:rFonts w:ascii="Times New Roman" w:hAnsi="Times New Roman" w:cs="Times New Roman"/>
                <w:sz w:val="24"/>
                <w:szCs w:val="24"/>
              </w:rPr>
            </w:pPr>
            <w:r>
              <w:rPr>
                <w:rFonts w:ascii="Times New Roman" w:hAnsi="Times New Roman" w:cs="Times New Roman"/>
                <w:sz w:val="24"/>
                <w:szCs w:val="24"/>
              </w:rPr>
              <w:t>- Переговорные игры;</w:t>
            </w:r>
          </w:p>
          <w:p w:rsidR="00F171C4" w:rsidRPr="00660958" w:rsidRDefault="00F171C4" w:rsidP="00F171C4">
            <w:pPr>
              <w:rPr>
                <w:rFonts w:ascii="Times New Roman" w:eastAsiaTheme="minorEastAsia" w:hAnsi="Times New Roman" w:cs="Times New Roman"/>
                <w:sz w:val="24"/>
                <w:szCs w:val="24"/>
                <w:lang w:eastAsia="ru-RU"/>
              </w:rPr>
            </w:pPr>
            <w:r>
              <w:rPr>
                <w:rFonts w:ascii="Times New Roman" w:hAnsi="Times New Roman" w:cs="Times New Roman"/>
                <w:sz w:val="24"/>
                <w:szCs w:val="24"/>
              </w:rPr>
              <w:t>- Арт- терапевтические методы</w:t>
            </w:r>
          </w:p>
        </w:tc>
        <w:tc>
          <w:tcPr>
            <w:tcW w:w="1667" w:type="pct"/>
          </w:tcPr>
          <w:p w:rsidR="00660958" w:rsidRPr="00660958" w:rsidRDefault="00F171C4" w:rsidP="00F171C4">
            <w:pPr>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t>Продолжение работы по данному направлению п</w:t>
            </w:r>
            <w:r w:rsidRPr="00EA175B">
              <w:rPr>
                <w:rFonts w:ascii="Times New Roman" w:hAnsi="Times New Roman" w:cs="Times New Roman"/>
                <w:sz w:val="24"/>
                <w:szCs w:val="24"/>
              </w:rPr>
              <w:t>о запросу в течение года</w:t>
            </w:r>
            <w:r>
              <w:rPr>
                <w:rFonts w:ascii="Times New Roman" w:hAnsi="Times New Roman" w:cs="Times New Roman"/>
                <w:sz w:val="24"/>
                <w:szCs w:val="24"/>
              </w:rPr>
              <w:t>.</w:t>
            </w:r>
          </w:p>
        </w:tc>
      </w:tr>
    </w:tbl>
    <w:p w:rsidR="00F171C4" w:rsidRDefault="00F171C4" w:rsidP="003922F9">
      <w:pPr>
        <w:spacing w:after="0" w:line="240" w:lineRule="auto"/>
        <w:rPr>
          <w:rFonts w:ascii="Times New Roman" w:eastAsiaTheme="minorEastAsia" w:hAnsi="Times New Roman" w:cs="Times New Roman"/>
          <w:sz w:val="24"/>
          <w:szCs w:val="24"/>
          <w:lang w:eastAsia="ru-RU"/>
        </w:rPr>
      </w:pPr>
    </w:p>
    <w:p w:rsidR="00883AAE" w:rsidRDefault="006A6591" w:rsidP="003922F9">
      <w:pPr>
        <w:spacing w:after="0" w:line="240" w:lineRule="auto"/>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83AAE" w:rsidRDefault="00883AAE" w:rsidP="003922F9">
      <w:pPr>
        <w:spacing w:after="0" w:line="240" w:lineRule="auto"/>
        <w:rPr>
          <w:rFonts w:ascii="Times New Roman" w:eastAsiaTheme="minorEastAsia" w:hAnsi="Times New Roman" w:cs="Times New Roman"/>
          <w:sz w:val="24"/>
          <w:szCs w:val="24"/>
          <w:lang w:eastAsia="ru-RU"/>
        </w:rPr>
      </w:pPr>
    </w:p>
    <w:tbl>
      <w:tblPr>
        <w:tblStyle w:val="a5"/>
        <w:tblW w:w="5000" w:type="pct"/>
        <w:tblLook w:val="04A0" w:firstRow="1" w:lastRow="0" w:firstColumn="1" w:lastColumn="0" w:noHBand="0" w:noVBand="1"/>
      </w:tblPr>
      <w:tblGrid>
        <w:gridCol w:w="5811"/>
        <w:gridCol w:w="4167"/>
        <w:gridCol w:w="4808"/>
      </w:tblGrid>
      <w:tr w:rsidR="006A6591" w:rsidRPr="006A6591" w:rsidTr="006A6591">
        <w:tc>
          <w:tcPr>
            <w:tcW w:w="1965" w:type="pct"/>
          </w:tcPr>
          <w:p w:rsidR="006A6591" w:rsidRPr="006A6591" w:rsidRDefault="006A6591" w:rsidP="006A6591">
            <w:pPr>
              <w:jc w:val="center"/>
              <w:rPr>
                <w:rFonts w:ascii="Times New Roman" w:eastAsiaTheme="minorEastAsia" w:hAnsi="Times New Roman" w:cs="Times New Roman"/>
                <w:b/>
                <w:sz w:val="24"/>
                <w:szCs w:val="24"/>
                <w:lang w:eastAsia="ru-RU"/>
              </w:rPr>
            </w:pPr>
            <w:r w:rsidRPr="006A6591">
              <w:rPr>
                <w:rFonts w:ascii="Times New Roman" w:eastAsiaTheme="minorEastAsia" w:hAnsi="Times New Roman" w:cs="Times New Roman"/>
                <w:b/>
                <w:sz w:val="24"/>
                <w:szCs w:val="24"/>
                <w:lang w:eastAsia="ru-RU"/>
              </w:rPr>
              <w:t>Умения</w:t>
            </w:r>
          </w:p>
        </w:tc>
        <w:tc>
          <w:tcPr>
            <w:tcW w:w="1409" w:type="pct"/>
          </w:tcPr>
          <w:p w:rsidR="006A6591" w:rsidRPr="006A6591" w:rsidRDefault="006A6591" w:rsidP="006A6591">
            <w:pPr>
              <w:jc w:val="center"/>
              <w:rPr>
                <w:rFonts w:ascii="Times New Roman" w:eastAsiaTheme="minorEastAsia" w:hAnsi="Times New Roman" w:cs="Times New Roman"/>
                <w:b/>
                <w:sz w:val="24"/>
                <w:szCs w:val="24"/>
                <w:lang w:eastAsia="ru-RU"/>
              </w:rPr>
            </w:pPr>
            <w:r w:rsidRPr="006A6591">
              <w:rPr>
                <w:rFonts w:ascii="Times New Roman" w:eastAsiaTheme="minorEastAsia" w:hAnsi="Times New Roman" w:cs="Times New Roman"/>
                <w:b/>
                <w:sz w:val="24"/>
                <w:szCs w:val="24"/>
                <w:lang w:eastAsia="ru-RU"/>
              </w:rPr>
              <w:t>Имеется</w:t>
            </w:r>
          </w:p>
        </w:tc>
        <w:tc>
          <w:tcPr>
            <w:tcW w:w="1626" w:type="pct"/>
          </w:tcPr>
          <w:p w:rsidR="006A6591" w:rsidRPr="006A6591" w:rsidRDefault="006A6591" w:rsidP="006A6591">
            <w:pPr>
              <w:jc w:val="center"/>
              <w:rPr>
                <w:rFonts w:ascii="Times New Roman" w:eastAsiaTheme="minorEastAsia" w:hAnsi="Times New Roman" w:cs="Times New Roman"/>
                <w:b/>
                <w:sz w:val="24"/>
                <w:szCs w:val="24"/>
                <w:lang w:eastAsia="ru-RU"/>
              </w:rPr>
            </w:pPr>
            <w:r w:rsidRPr="006A6591">
              <w:rPr>
                <w:rFonts w:ascii="Times New Roman" w:eastAsiaTheme="minorEastAsia" w:hAnsi="Times New Roman" w:cs="Times New Roman"/>
                <w:b/>
                <w:sz w:val="24"/>
                <w:szCs w:val="24"/>
                <w:lang w:eastAsia="ru-RU"/>
              </w:rPr>
              <w:t>Обоснование необходимых изменений</w:t>
            </w: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обеспечивать условия для успешной деятельности, позитивной мотивации, а также самомотивирования</w:t>
            </w:r>
            <w:r w:rsidR="00CA61F8">
              <w:rPr>
                <w:rFonts w:ascii="Times New Roman" w:eastAsiaTheme="minorEastAsia" w:hAnsi="Times New Roman" w:cs="Times New Roman"/>
                <w:sz w:val="24"/>
                <w:szCs w:val="24"/>
                <w:lang w:eastAsia="ru-RU"/>
              </w:rPr>
              <w:t xml:space="preserve"> </w:t>
            </w:r>
            <w:r w:rsidRPr="006A6591">
              <w:rPr>
                <w:rFonts w:ascii="Times New Roman" w:eastAsiaTheme="minorEastAsia" w:hAnsi="Times New Roman" w:cs="Times New Roman"/>
                <w:sz w:val="24"/>
                <w:szCs w:val="24"/>
                <w:lang w:eastAsia="ru-RU"/>
              </w:rPr>
              <w:t>обучающихся;</w:t>
            </w:r>
          </w:p>
        </w:tc>
        <w:tc>
          <w:tcPr>
            <w:tcW w:w="1409" w:type="pct"/>
          </w:tcPr>
          <w:p w:rsidR="006A6591" w:rsidRPr="006A6591" w:rsidRDefault="002D0135" w:rsidP="006A6591">
            <w:pPr>
              <w:rPr>
                <w:rFonts w:ascii="Times New Roman" w:eastAsiaTheme="minorEastAsia" w:hAnsi="Times New Roman" w:cs="Times New Roman"/>
                <w:sz w:val="24"/>
                <w:szCs w:val="24"/>
                <w:lang w:eastAsia="ru-RU"/>
              </w:rPr>
            </w:pPr>
            <w:r w:rsidRPr="002D0135">
              <w:rPr>
                <w:rFonts w:ascii="Times New Roman" w:eastAsiaTheme="minorEastAsia" w:hAnsi="Times New Roman" w:cs="Times New Roman"/>
                <w:sz w:val="24"/>
                <w:szCs w:val="24"/>
                <w:lang w:eastAsia="ru-RU" w:bidi="ru-RU"/>
              </w:rPr>
              <w:t>Разработка  материалов по психолого-методическому сопровождению обучающихся согласно требованиям ФГОС СОО.</w:t>
            </w:r>
          </w:p>
        </w:tc>
        <w:tc>
          <w:tcPr>
            <w:tcW w:w="1626" w:type="pct"/>
            <w:shd w:val="clear" w:color="auto" w:fill="auto"/>
          </w:tcPr>
          <w:p w:rsidR="006A6591" w:rsidRPr="006A6591" w:rsidRDefault="002D0135" w:rsidP="006A6591">
            <w:pPr>
              <w:rPr>
                <w:rFonts w:ascii="Times New Roman" w:eastAsiaTheme="minorEastAsia" w:hAnsi="Times New Roman" w:cs="Times New Roman"/>
                <w:sz w:val="24"/>
                <w:szCs w:val="24"/>
                <w:lang w:eastAsia="ru-RU"/>
              </w:rPr>
            </w:pPr>
            <w:r w:rsidRPr="002D0135">
              <w:rPr>
                <w:rFonts w:ascii="Times New Roman" w:eastAsiaTheme="minorEastAsia" w:hAnsi="Times New Roman" w:cs="Times New Roman"/>
                <w:sz w:val="24"/>
                <w:szCs w:val="24"/>
                <w:lang w:eastAsia="ru-RU" w:bidi="ru-RU"/>
              </w:rPr>
              <w:t xml:space="preserve">Создание  </w:t>
            </w:r>
            <w:r>
              <w:rPr>
                <w:rFonts w:ascii="Times New Roman" w:eastAsiaTheme="minorEastAsia" w:hAnsi="Times New Roman" w:cs="Times New Roman"/>
                <w:sz w:val="24"/>
                <w:szCs w:val="24"/>
                <w:lang w:eastAsia="ru-RU" w:bidi="ru-RU"/>
              </w:rPr>
              <w:t>комплексной</w:t>
            </w:r>
            <w:r w:rsidR="00CA61F8">
              <w:rPr>
                <w:rFonts w:ascii="Times New Roman" w:eastAsiaTheme="minorEastAsia" w:hAnsi="Times New Roman" w:cs="Times New Roman"/>
                <w:sz w:val="24"/>
                <w:szCs w:val="24"/>
                <w:lang w:eastAsia="ru-RU" w:bidi="ru-RU"/>
              </w:rPr>
              <w:t xml:space="preserve"> </w:t>
            </w:r>
            <w:r w:rsidRPr="002D0135">
              <w:rPr>
                <w:rFonts w:ascii="Times New Roman" w:eastAsiaTheme="minorEastAsia" w:hAnsi="Times New Roman" w:cs="Times New Roman"/>
                <w:sz w:val="24"/>
                <w:szCs w:val="24"/>
                <w:lang w:eastAsia="ru-RU" w:bidi="ru-RU"/>
              </w:rPr>
              <w:t>модели психолого-педагогического сопровождения  обучающихся</w:t>
            </w: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6A6591" w:rsidRPr="006A6591" w:rsidRDefault="006A6591" w:rsidP="006A6591">
            <w:pPr>
              <w:rPr>
                <w:rFonts w:ascii="Times New Roman" w:eastAsiaTheme="minorEastAsia" w:hAnsi="Times New Roman" w:cs="Times New Roman"/>
                <w:sz w:val="24"/>
                <w:szCs w:val="24"/>
                <w:lang w:eastAsia="ru-RU"/>
              </w:rPr>
            </w:pPr>
          </w:p>
        </w:tc>
        <w:tc>
          <w:tcPr>
            <w:tcW w:w="1409" w:type="pct"/>
          </w:tcPr>
          <w:p w:rsidR="006A6591" w:rsidRPr="006A6591" w:rsidRDefault="00C43270" w:rsidP="00C43270">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ИКТ – компетентность педагогов, наличие компьютеров и другого информационного оборудования  практически в каждом учебном кабинете.</w:t>
            </w:r>
          </w:p>
        </w:tc>
        <w:tc>
          <w:tcPr>
            <w:tcW w:w="1626" w:type="pct"/>
          </w:tcPr>
          <w:p w:rsidR="006A6591" w:rsidRPr="006A6591" w:rsidRDefault="00C43270"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Необходимо приобрести дополнительно в библиотеку следующее информационное оборудование: МФЦ, проектор, экран, обновить компьютеры.</w:t>
            </w: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w:t>
            </w:r>
            <w:r w:rsidRPr="006A6591">
              <w:rPr>
                <w:rFonts w:ascii="Times New Roman" w:eastAsiaTheme="minorEastAsia" w:hAnsi="Times New Roman" w:cs="Times New Roman"/>
                <w:sz w:val="24"/>
                <w:szCs w:val="24"/>
                <w:lang w:eastAsia="ru-RU"/>
              </w:rPr>
              <w:lastRenderedPageBreak/>
              <w:t>дополнительные источники информации, в том числе интернет-ресурсы;</w:t>
            </w:r>
          </w:p>
        </w:tc>
        <w:tc>
          <w:tcPr>
            <w:tcW w:w="1409" w:type="pct"/>
          </w:tcPr>
          <w:p w:rsidR="00D564D7" w:rsidRDefault="00D564D7"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Курсовая подготовка педагогов.</w:t>
            </w:r>
          </w:p>
          <w:p w:rsidR="006A6591" w:rsidRPr="006A6591" w:rsidRDefault="00F97E0C" w:rsidP="006A6591">
            <w:pPr>
              <w:rPr>
                <w:rFonts w:ascii="Times New Roman" w:eastAsiaTheme="minorEastAsia" w:hAnsi="Times New Roman" w:cs="Times New Roman"/>
                <w:sz w:val="24"/>
                <w:szCs w:val="24"/>
                <w:lang w:eastAsia="ru-RU"/>
              </w:rPr>
            </w:pPr>
            <w:r w:rsidRPr="00F97E0C">
              <w:rPr>
                <w:rFonts w:ascii="Times New Roman" w:eastAsiaTheme="minorEastAsia" w:hAnsi="Times New Roman" w:cs="Times New Roman"/>
                <w:sz w:val="24"/>
                <w:szCs w:val="24"/>
                <w:lang w:eastAsia="ru-RU"/>
              </w:rPr>
              <w:t xml:space="preserve">ИКТ – компетентность педагогов, наличие компьютеров и другого информационного оборудования  </w:t>
            </w:r>
            <w:r w:rsidRPr="00F97E0C">
              <w:rPr>
                <w:rFonts w:ascii="Times New Roman" w:eastAsiaTheme="minorEastAsia" w:hAnsi="Times New Roman" w:cs="Times New Roman"/>
                <w:sz w:val="24"/>
                <w:szCs w:val="24"/>
                <w:lang w:eastAsia="ru-RU"/>
              </w:rPr>
              <w:lastRenderedPageBreak/>
              <w:t>практически в каждом учебном кабинете.</w:t>
            </w:r>
          </w:p>
        </w:tc>
        <w:tc>
          <w:tcPr>
            <w:tcW w:w="1626"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lastRenderedPageBreak/>
              <w:t>2018-2019</w:t>
            </w:r>
          </w:p>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Разработка учебных программ, курсов</w:t>
            </w:r>
          </w:p>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Разработка дидактического обеспечения учебного процесса</w:t>
            </w:r>
          </w:p>
          <w:p w:rsidR="006A6591" w:rsidRPr="006A6591" w:rsidRDefault="006A6591" w:rsidP="006A6591">
            <w:pPr>
              <w:rPr>
                <w:rFonts w:ascii="Times New Roman" w:eastAsiaTheme="minorEastAsia" w:hAnsi="Times New Roman" w:cs="Times New Roman"/>
                <w:sz w:val="24"/>
                <w:szCs w:val="24"/>
                <w:lang w:eastAsia="ru-RU"/>
              </w:rPr>
            </w:pP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lastRenderedPageBreak/>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tc>
        <w:tc>
          <w:tcPr>
            <w:tcW w:w="1409" w:type="pct"/>
          </w:tcPr>
          <w:p w:rsidR="006A6591" w:rsidRPr="006A6591" w:rsidRDefault="000529E5" w:rsidP="000529E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Ежегодный п</w:t>
            </w:r>
            <w:r w:rsidR="00AC7B9D">
              <w:rPr>
                <w:rFonts w:ascii="Times New Roman" w:eastAsiaTheme="minorEastAsia" w:hAnsi="Times New Roman" w:cs="Times New Roman"/>
                <w:sz w:val="24"/>
                <w:szCs w:val="24"/>
                <w:lang w:eastAsia="ru-RU"/>
              </w:rPr>
              <w:t>лан работы с одаренными детьми.</w:t>
            </w:r>
          </w:p>
        </w:tc>
        <w:tc>
          <w:tcPr>
            <w:tcW w:w="1626"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2018-2019</w:t>
            </w:r>
          </w:p>
          <w:p w:rsid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Разработка программы работы с одаренными детьми</w:t>
            </w:r>
          </w:p>
          <w:p w:rsidR="00106C95" w:rsidRPr="006A6591" w:rsidRDefault="00106C95"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Разработка программы коррекционной работы при необходимости.</w:t>
            </w: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6A6591" w:rsidRPr="006A6591" w:rsidRDefault="006A6591" w:rsidP="006A6591">
            <w:pPr>
              <w:rPr>
                <w:rFonts w:ascii="Times New Roman" w:eastAsiaTheme="minorEastAsia" w:hAnsi="Times New Roman" w:cs="Times New Roman"/>
                <w:sz w:val="24"/>
                <w:szCs w:val="24"/>
                <w:lang w:eastAsia="ru-RU"/>
              </w:rPr>
            </w:pPr>
          </w:p>
        </w:tc>
        <w:tc>
          <w:tcPr>
            <w:tcW w:w="1409" w:type="pct"/>
          </w:tcPr>
          <w:p w:rsidR="006A6591" w:rsidRPr="006A6591" w:rsidRDefault="008769F5"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Сопровождение проектной деятельности обучающихся. Защита индивидуальных итоговых проектов в 9 классе.</w:t>
            </w:r>
          </w:p>
        </w:tc>
        <w:tc>
          <w:tcPr>
            <w:tcW w:w="1626"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201</w:t>
            </w:r>
            <w:r w:rsidR="008769F5">
              <w:rPr>
                <w:rFonts w:ascii="Times New Roman" w:eastAsiaTheme="minorEastAsia" w:hAnsi="Times New Roman" w:cs="Times New Roman"/>
                <w:sz w:val="24"/>
                <w:szCs w:val="24"/>
                <w:lang w:eastAsia="ru-RU"/>
              </w:rPr>
              <w:t>9</w:t>
            </w:r>
            <w:r w:rsidRPr="006A6591">
              <w:rPr>
                <w:rFonts w:ascii="Times New Roman" w:eastAsiaTheme="minorEastAsia" w:hAnsi="Times New Roman" w:cs="Times New Roman"/>
                <w:sz w:val="24"/>
                <w:szCs w:val="24"/>
                <w:lang w:eastAsia="ru-RU"/>
              </w:rPr>
              <w:t>-20</w:t>
            </w:r>
            <w:r w:rsidR="00F97E0C">
              <w:rPr>
                <w:rFonts w:ascii="Times New Roman" w:eastAsiaTheme="minorEastAsia" w:hAnsi="Times New Roman" w:cs="Times New Roman"/>
                <w:sz w:val="24"/>
                <w:szCs w:val="24"/>
                <w:lang w:eastAsia="ru-RU"/>
              </w:rPr>
              <w:t>2</w:t>
            </w:r>
            <w:r w:rsidR="008769F5">
              <w:rPr>
                <w:rFonts w:ascii="Times New Roman" w:eastAsiaTheme="minorEastAsia" w:hAnsi="Times New Roman" w:cs="Times New Roman"/>
                <w:sz w:val="24"/>
                <w:szCs w:val="24"/>
                <w:lang w:eastAsia="ru-RU"/>
              </w:rPr>
              <w:t>1</w:t>
            </w:r>
          </w:p>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 xml:space="preserve">Разработка и апробация курса «Основы </w:t>
            </w:r>
            <w:r w:rsidR="00F97E0C">
              <w:rPr>
                <w:rFonts w:ascii="Times New Roman" w:eastAsiaTheme="minorEastAsia" w:hAnsi="Times New Roman" w:cs="Times New Roman"/>
                <w:sz w:val="24"/>
                <w:szCs w:val="24"/>
                <w:lang w:eastAsia="ru-RU"/>
              </w:rPr>
              <w:t xml:space="preserve">проектной и учебно - </w:t>
            </w:r>
            <w:r w:rsidRPr="006A6591">
              <w:rPr>
                <w:rFonts w:ascii="Times New Roman" w:eastAsiaTheme="minorEastAsia" w:hAnsi="Times New Roman" w:cs="Times New Roman"/>
                <w:sz w:val="24"/>
                <w:szCs w:val="24"/>
                <w:lang w:eastAsia="ru-RU"/>
              </w:rPr>
              <w:t>исследовательской деятельности</w:t>
            </w:r>
            <w:r w:rsidR="00F97E0C">
              <w:rPr>
                <w:rFonts w:ascii="Times New Roman" w:eastAsiaTheme="minorEastAsia" w:hAnsi="Times New Roman" w:cs="Times New Roman"/>
                <w:sz w:val="24"/>
                <w:szCs w:val="24"/>
                <w:lang w:eastAsia="ru-RU"/>
              </w:rPr>
              <w:t>»</w:t>
            </w: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tc>
        <w:tc>
          <w:tcPr>
            <w:tcW w:w="1409" w:type="pct"/>
          </w:tcPr>
          <w:p w:rsidR="006A6591" w:rsidRPr="006A6591" w:rsidRDefault="00716470"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Реализация системы оценивания достижения образова</w:t>
            </w:r>
            <w:r w:rsidR="008A67B9">
              <w:rPr>
                <w:rFonts w:ascii="Times New Roman" w:eastAsiaTheme="minorEastAsia" w:hAnsi="Times New Roman" w:cs="Times New Roman"/>
                <w:sz w:val="24"/>
                <w:szCs w:val="24"/>
                <w:lang w:eastAsia="ru-RU"/>
              </w:rPr>
              <w:t>тельных результатов освоения ООП СОО.</w:t>
            </w:r>
          </w:p>
        </w:tc>
        <w:tc>
          <w:tcPr>
            <w:tcW w:w="1626"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201</w:t>
            </w:r>
            <w:r w:rsidR="00716470">
              <w:rPr>
                <w:rFonts w:ascii="Times New Roman" w:eastAsiaTheme="minorEastAsia" w:hAnsi="Times New Roman" w:cs="Times New Roman"/>
                <w:sz w:val="24"/>
                <w:szCs w:val="24"/>
                <w:lang w:eastAsia="ru-RU"/>
              </w:rPr>
              <w:t>9</w:t>
            </w:r>
            <w:r w:rsidRPr="006A6591">
              <w:rPr>
                <w:rFonts w:ascii="Times New Roman" w:eastAsiaTheme="minorEastAsia" w:hAnsi="Times New Roman" w:cs="Times New Roman"/>
                <w:sz w:val="24"/>
                <w:szCs w:val="24"/>
                <w:lang w:eastAsia="ru-RU"/>
              </w:rPr>
              <w:t>-202</w:t>
            </w:r>
            <w:r w:rsidR="00716470">
              <w:rPr>
                <w:rFonts w:ascii="Times New Roman" w:eastAsiaTheme="minorEastAsia" w:hAnsi="Times New Roman" w:cs="Times New Roman"/>
                <w:sz w:val="24"/>
                <w:szCs w:val="24"/>
                <w:lang w:eastAsia="ru-RU"/>
              </w:rPr>
              <w:t>1</w:t>
            </w:r>
          </w:p>
          <w:p w:rsidR="006A6591" w:rsidRPr="006A6591" w:rsidRDefault="00234D11"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Разработка и а</w:t>
            </w:r>
            <w:r w:rsidR="006A6591" w:rsidRPr="006A6591">
              <w:rPr>
                <w:rFonts w:ascii="Times New Roman" w:eastAsiaTheme="minorEastAsia" w:hAnsi="Times New Roman" w:cs="Times New Roman"/>
                <w:sz w:val="24"/>
                <w:szCs w:val="24"/>
                <w:lang w:eastAsia="ru-RU"/>
              </w:rPr>
              <w:t>пробация материалов по оцениванию</w:t>
            </w:r>
            <w:r w:rsidR="00CA61F8">
              <w:rPr>
                <w:rFonts w:ascii="Times New Roman" w:eastAsiaTheme="minorEastAsia" w:hAnsi="Times New Roman" w:cs="Times New Roman"/>
                <w:sz w:val="24"/>
                <w:szCs w:val="24"/>
                <w:lang w:eastAsia="ru-RU"/>
              </w:rPr>
              <w:t xml:space="preserve"> </w:t>
            </w:r>
            <w:r w:rsidR="006A6591" w:rsidRPr="006A6591">
              <w:rPr>
                <w:rFonts w:ascii="Times New Roman" w:eastAsiaTheme="minorEastAsia" w:hAnsi="Times New Roman" w:cs="Times New Roman"/>
                <w:sz w:val="24"/>
                <w:szCs w:val="24"/>
                <w:lang w:eastAsia="ru-RU"/>
              </w:rPr>
              <w:t>деятельности обучающихся в соответствии с требованиями Стандарта</w:t>
            </w:r>
          </w:p>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апробация работ: стартовой и промежуточной диагностики, внутришкольного мониторинга</w:t>
            </w:r>
            <w:r w:rsidR="00716470">
              <w:rPr>
                <w:rFonts w:ascii="Times New Roman" w:eastAsiaTheme="minorEastAsia" w:hAnsi="Times New Roman" w:cs="Times New Roman"/>
                <w:sz w:val="24"/>
                <w:szCs w:val="24"/>
                <w:lang w:eastAsia="ru-RU"/>
              </w:rPr>
              <w:t>, итоговой диагностики.</w:t>
            </w:r>
          </w:p>
          <w:p w:rsidR="006A6591" w:rsidRPr="006A6591" w:rsidRDefault="006A6591" w:rsidP="006A6591">
            <w:pPr>
              <w:rPr>
                <w:rFonts w:ascii="Times New Roman" w:eastAsiaTheme="minorEastAsia" w:hAnsi="Times New Roman" w:cs="Times New Roman"/>
                <w:sz w:val="24"/>
                <w:szCs w:val="24"/>
                <w:lang w:eastAsia="ru-RU"/>
              </w:rPr>
            </w:pPr>
          </w:p>
          <w:p w:rsidR="006A6591" w:rsidRPr="006A6591" w:rsidRDefault="006A6591" w:rsidP="006A6591">
            <w:pPr>
              <w:rPr>
                <w:rFonts w:ascii="Times New Roman" w:eastAsiaTheme="minorEastAsia" w:hAnsi="Times New Roman" w:cs="Times New Roman"/>
                <w:sz w:val="24"/>
                <w:szCs w:val="24"/>
                <w:lang w:eastAsia="ru-RU"/>
              </w:rPr>
            </w:pP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tc>
        <w:tc>
          <w:tcPr>
            <w:tcW w:w="1409" w:type="pct"/>
          </w:tcPr>
          <w:p w:rsidR="006A6591" w:rsidRPr="006A6591" w:rsidRDefault="0001293E" w:rsidP="0001293E">
            <w:pPr>
              <w:rPr>
                <w:rFonts w:ascii="Times New Roman" w:eastAsiaTheme="minorEastAsia" w:hAnsi="Times New Roman" w:cs="Times New Roman"/>
                <w:sz w:val="24"/>
                <w:szCs w:val="24"/>
                <w:lang w:eastAsia="ru-RU"/>
              </w:rPr>
            </w:pPr>
            <w:r w:rsidRPr="0001293E">
              <w:rPr>
                <w:rFonts w:ascii="Times New Roman" w:eastAsiaTheme="minorEastAsia" w:hAnsi="Times New Roman" w:cs="Times New Roman"/>
                <w:sz w:val="24"/>
                <w:szCs w:val="24"/>
                <w:lang w:eastAsia="ru-RU"/>
              </w:rPr>
              <w:t xml:space="preserve">ИКТ – компетентность педагогов, наличие компьютеров и </w:t>
            </w:r>
            <w:r>
              <w:rPr>
                <w:rFonts w:ascii="Times New Roman" w:eastAsiaTheme="minorEastAsia" w:hAnsi="Times New Roman" w:cs="Times New Roman"/>
                <w:sz w:val="24"/>
                <w:szCs w:val="24"/>
                <w:lang w:eastAsia="ru-RU"/>
              </w:rPr>
              <w:t xml:space="preserve">доступа к сети Интернет </w:t>
            </w:r>
            <w:r w:rsidRPr="0001293E">
              <w:rPr>
                <w:rFonts w:ascii="Times New Roman" w:eastAsiaTheme="minorEastAsia" w:hAnsi="Times New Roman" w:cs="Times New Roman"/>
                <w:sz w:val="24"/>
                <w:szCs w:val="24"/>
                <w:lang w:eastAsia="ru-RU"/>
              </w:rPr>
              <w:t xml:space="preserve"> в каждом учебном кабинете.</w:t>
            </w:r>
          </w:p>
        </w:tc>
        <w:tc>
          <w:tcPr>
            <w:tcW w:w="1626" w:type="pct"/>
          </w:tcPr>
          <w:p w:rsidR="006A6591" w:rsidRPr="006A6591" w:rsidRDefault="005024AE" w:rsidP="006A6591">
            <w:pPr>
              <w:rPr>
                <w:rFonts w:ascii="Times New Roman" w:eastAsiaTheme="minorEastAsia" w:hAnsi="Times New Roman" w:cs="Times New Roman"/>
                <w:sz w:val="24"/>
                <w:szCs w:val="24"/>
                <w:lang w:eastAsia="ru-RU"/>
              </w:rPr>
            </w:pPr>
            <w:r w:rsidRPr="005024AE">
              <w:rPr>
                <w:rFonts w:ascii="Times New Roman" w:eastAsiaTheme="minorEastAsia" w:hAnsi="Times New Roman" w:cs="Times New Roman"/>
                <w:sz w:val="24"/>
                <w:szCs w:val="24"/>
                <w:lang w:eastAsia="ru-RU"/>
              </w:rPr>
              <w:t>2019-2021</w:t>
            </w:r>
            <w:r w:rsidR="008A67B9">
              <w:rPr>
                <w:rFonts w:ascii="Times New Roman" w:eastAsiaTheme="minorEastAsia" w:hAnsi="Times New Roman" w:cs="Times New Roman"/>
                <w:sz w:val="24"/>
                <w:szCs w:val="24"/>
                <w:lang w:eastAsia="ru-RU"/>
              </w:rPr>
              <w:t>Необходимость обновления и приобретения дополнительного  информационного оборудования.</w:t>
            </w:r>
          </w:p>
        </w:tc>
      </w:tr>
    </w:tbl>
    <w:p w:rsidR="00883AAE" w:rsidRDefault="00883AAE" w:rsidP="003922F9">
      <w:pPr>
        <w:spacing w:after="0" w:line="240" w:lineRule="auto"/>
        <w:rPr>
          <w:rFonts w:ascii="Times New Roman" w:eastAsiaTheme="minorEastAsia" w:hAnsi="Times New Roman" w:cs="Times New Roman"/>
          <w:sz w:val="24"/>
          <w:szCs w:val="24"/>
          <w:lang w:eastAsia="ru-RU"/>
        </w:rPr>
      </w:pPr>
    </w:p>
    <w:p w:rsidR="00502A3A" w:rsidRPr="00502A3A" w:rsidRDefault="00502A3A" w:rsidP="00502A3A">
      <w:pPr>
        <w:spacing w:after="0" w:line="240" w:lineRule="auto"/>
        <w:rPr>
          <w:rFonts w:ascii="Times New Roman" w:eastAsiaTheme="minorEastAsia" w:hAnsi="Times New Roman" w:cs="Times New Roman"/>
          <w:b/>
          <w:sz w:val="24"/>
          <w:szCs w:val="24"/>
          <w:lang w:eastAsia="ru-RU"/>
        </w:rPr>
      </w:pPr>
      <w:r w:rsidRPr="00502A3A">
        <w:rPr>
          <w:rFonts w:ascii="Times New Roman" w:eastAsiaTheme="minorEastAsia" w:hAnsi="Times New Roman" w:cs="Times New Roman"/>
          <w:b/>
          <w:i/>
          <w:sz w:val="24"/>
          <w:szCs w:val="24"/>
          <w:lang w:eastAsia="ru-RU"/>
        </w:rPr>
        <w:t xml:space="preserve">Непрерывность </w:t>
      </w:r>
      <w:r w:rsidRPr="00502A3A">
        <w:rPr>
          <w:rFonts w:ascii="Times New Roman" w:eastAsiaTheme="minorEastAsia" w:hAnsi="Times New Roman" w:cs="Times New Roman"/>
          <w:sz w:val="24"/>
          <w:szCs w:val="24"/>
          <w:lang w:eastAsia="ru-RU"/>
        </w:rPr>
        <w:t xml:space="preserve">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w:t>
      </w:r>
      <w:r w:rsidRPr="00502A3A">
        <w:rPr>
          <w:rFonts w:ascii="Times New Roman" w:eastAsiaTheme="minorEastAsia" w:hAnsi="Times New Roman" w:cs="Times New Roman"/>
          <w:sz w:val="24"/>
          <w:szCs w:val="24"/>
          <w:lang w:eastAsia="ru-RU"/>
        </w:rPr>
        <w:lastRenderedPageBreak/>
        <w:t>программ по профилю педагогической деятельности не реже чем один раз в три года.</w:t>
      </w:r>
      <w:r w:rsidRPr="00502A3A">
        <w:rPr>
          <w:rFonts w:ascii="Times New Roman" w:eastAsiaTheme="minorEastAsia" w:hAnsi="Times New Roman" w:cs="Times New Roman"/>
          <w:b/>
          <w:sz w:val="24"/>
          <w:szCs w:val="24"/>
          <w:lang w:eastAsia="ru-RU"/>
        </w:rPr>
        <w:t xml:space="preserve"> (Приложение №</w:t>
      </w:r>
      <w:r>
        <w:rPr>
          <w:rFonts w:ascii="Times New Roman" w:eastAsiaTheme="minorEastAsia" w:hAnsi="Times New Roman" w:cs="Times New Roman"/>
          <w:b/>
          <w:sz w:val="24"/>
          <w:szCs w:val="24"/>
          <w:lang w:eastAsia="ru-RU"/>
        </w:rPr>
        <w:t xml:space="preserve">6к ООП СОО </w:t>
      </w:r>
      <w:r w:rsidRPr="00502A3A">
        <w:rPr>
          <w:rFonts w:ascii="Times New Roman" w:eastAsiaTheme="minorEastAsia" w:hAnsi="Times New Roman" w:cs="Times New Roman"/>
          <w:b/>
          <w:sz w:val="24"/>
          <w:szCs w:val="24"/>
          <w:lang w:eastAsia="ru-RU"/>
        </w:rPr>
        <w:t>«Курсы повышения квалификации»)</w:t>
      </w:r>
    </w:p>
    <w:p w:rsidR="00883AAE" w:rsidRDefault="00395F74" w:rsidP="003922F9">
      <w:pPr>
        <w:spacing w:after="0" w:line="240" w:lineRule="auto"/>
        <w:rPr>
          <w:rFonts w:ascii="Times New Roman" w:eastAsiaTheme="minorEastAsia" w:hAnsi="Times New Roman" w:cs="Times New Roman"/>
          <w:sz w:val="24"/>
          <w:szCs w:val="24"/>
          <w:lang w:eastAsia="ru-RU"/>
        </w:rPr>
      </w:pPr>
      <w:r w:rsidRPr="00395F74">
        <w:rPr>
          <w:rFonts w:ascii="Times New Roman" w:eastAsiaTheme="minorEastAsia" w:hAnsi="Times New Roman" w:cs="Times New Roman"/>
          <w:sz w:val="24"/>
          <w:szCs w:val="24"/>
          <w:lang w:eastAsia="ru-RU"/>
        </w:rPr>
        <w:t>В средней школе №</w:t>
      </w:r>
      <w:r>
        <w:rPr>
          <w:rFonts w:ascii="Times New Roman" w:eastAsiaTheme="minorEastAsia" w:hAnsi="Times New Roman" w:cs="Times New Roman"/>
          <w:sz w:val="24"/>
          <w:szCs w:val="24"/>
          <w:lang w:eastAsia="ru-RU"/>
        </w:rPr>
        <w:t xml:space="preserve"> 66, </w:t>
      </w:r>
      <w:r w:rsidRPr="00395F74">
        <w:rPr>
          <w:rFonts w:ascii="Times New Roman" w:eastAsiaTheme="minorEastAsia" w:hAnsi="Times New Roman" w:cs="Times New Roman"/>
          <w:sz w:val="24"/>
          <w:szCs w:val="24"/>
          <w:lang w:eastAsia="ru-RU"/>
        </w:rPr>
        <w:t>осуществляющей образовательную деятельность, реализующе</w:t>
      </w:r>
      <w:r>
        <w:rPr>
          <w:rFonts w:ascii="Times New Roman" w:eastAsiaTheme="minorEastAsia" w:hAnsi="Times New Roman" w:cs="Times New Roman"/>
          <w:sz w:val="24"/>
          <w:szCs w:val="24"/>
          <w:lang w:eastAsia="ru-RU"/>
        </w:rPr>
        <w:t>й</w:t>
      </w:r>
      <w:r w:rsidRPr="00395F74">
        <w:rPr>
          <w:rFonts w:ascii="Times New Roman" w:eastAsiaTheme="minorEastAsia" w:hAnsi="Times New Roman" w:cs="Times New Roman"/>
          <w:sz w:val="24"/>
          <w:szCs w:val="24"/>
          <w:lang w:eastAsia="ru-RU"/>
        </w:rPr>
        <w:t xml:space="preserve"> основную образовательную программу,  созданы условия для:  </w:t>
      </w:r>
    </w:p>
    <w:tbl>
      <w:tblPr>
        <w:tblStyle w:val="a5"/>
        <w:tblW w:w="5000" w:type="pct"/>
        <w:tblLook w:val="04A0" w:firstRow="1" w:lastRow="0" w:firstColumn="1" w:lastColumn="0" w:noHBand="0" w:noVBand="1"/>
      </w:tblPr>
      <w:tblGrid>
        <w:gridCol w:w="6488"/>
        <w:gridCol w:w="2880"/>
        <w:gridCol w:w="5418"/>
      </w:tblGrid>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p>
        </w:tc>
        <w:tc>
          <w:tcPr>
            <w:tcW w:w="974" w:type="pct"/>
          </w:tcPr>
          <w:p w:rsidR="00395F74" w:rsidRPr="00395F74" w:rsidRDefault="00395F74" w:rsidP="00395F74">
            <w:pPr>
              <w:jc w:val="center"/>
              <w:rPr>
                <w:rFonts w:ascii="Times New Roman" w:eastAsiaTheme="minorEastAsia" w:hAnsi="Times New Roman" w:cs="Times New Roman"/>
                <w:b/>
                <w:sz w:val="24"/>
                <w:szCs w:val="24"/>
                <w:lang w:eastAsia="ru-RU" w:bidi="ru-RU"/>
              </w:rPr>
            </w:pPr>
            <w:r w:rsidRPr="00395F74">
              <w:rPr>
                <w:rFonts w:ascii="Times New Roman" w:eastAsiaTheme="minorEastAsia" w:hAnsi="Times New Roman" w:cs="Times New Roman"/>
                <w:b/>
                <w:sz w:val="24"/>
                <w:szCs w:val="24"/>
                <w:lang w:eastAsia="ru-RU" w:bidi="ru-RU"/>
              </w:rPr>
              <w:t>Имеется</w:t>
            </w:r>
          </w:p>
        </w:tc>
        <w:tc>
          <w:tcPr>
            <w:tcW w:w="1832" w:type="pct"/>
          </w:tcPr>
          <w:p w:rsidR="00395F74" w:rsidRPr="00395F74" w:rsidRDefault="00395F74" w:rsidP="00395F74">
            <w:pPr>
              <w:jc w:val="center"/>
              <w:rPr>
                <w:rFonts w:ascii="Times New Roman" w:eastAsiaTheme="minorEastAsia" w:hAnsi="Times New Roman" w:cs="Times New Roman"/>
                <w:b/>
                <w:sz w:val="24"/>
                <w:szCs w:val="24"/>
                <w:lang w:eastAsia="ru-RU" w:bidi="ru-RU"/>
              </w:rPr>
            </w:pPr>
            <w:r w:rsidRPr="00395F74">
              <w:rPr>
                <w:rFonts w:ascii="Times New Roman" w:eastAsiaTheme="minorEastAsia" w:hAnsi="Times New Roman" w:cs="Times New Roman"/>
                <w:b/>
                <w:sz w:val="24"/>
                <w:szCs w:val="24"/>
                <w:lang w:eastAsia="ru-RU" w:bidi="ru-RU"/>
              </w:rPr>
              <w:t>Обоснование изменений</w:t>
            </w:r>
          </w:p>
        </w:tc>
      </w:tr>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tc>
        <w:tc>
          <w:tcPr>
            <w:tcW w:w="974" w:type="pct"/>
          </w:tcPr>
          <w:p w:rsidR="00395F74" w:rsidRPr="00395F74" w:rsidRDefault="00395F74" w:rsidP="00395F74">
            <w:pPr>
              <w:jc w:val="cente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w:t>
            </w:r>
          </w:p>
        </w:tc>
        <w:tc>
          <w:tcPr>
            <w:tcW w:w="1832"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201</w:t>
            </w:r>
            <w:r>
              <w:rPr>
                <w:rFonts w:ascii="Times New Roman" w:eastAsiaTheme="minorEastAsia" w:hAnsi="Times New Roman" w:cs="Times New Roman"/>
                <w:sz w:val="24"/>
                <w:szCs w:val="24"/>
                <w:lang w:eastAsia="ru-RU" w:bidi="ru-RU"/>
              </w:rPr>
              <w:t>9</w:t>
            </w:r>
            <w:r w:rsidRPr="00395F74">
              <w:rPr>
                <w:rFonts w:ascii="Times New Roman" w:eastAsiaTheme="minorEastAsia" w:hAnsi="Times New Roman" w:cs="Times New Roman"/>
                <w:sz w:val="24"/>
                <w:szCs w:val="24"/>
                <w:lang w:eastAsia="ru-RU" w:bidi="ru-RU"/>
              </w:rPr>
              <w:t>-202</w:t>
            </w:r>
            <w:r>
              <w:rPr>
                <w:rFonts w:ascii="Times New Roman" w:eastAsiaTheme="minorEastAsia" w:hAnsi="Times New Roman" w:cs="Times New Roman"/>
                <w:sz w:val="24"/>
                <w:szCs w:val="24"/>
                <w:lang w:eastAsia="ru-RU" w:bidi="ru-RU"/>
              </w:rPr>
              <w:t>1</w:t>
            </w:r>
          </w:p>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Разработка дистанционных курсов обучения;</w:t>
            </w:r>
          </w:p>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Приобретение техники для реализации дистанционного обучения</w:t>
            </w:r>
          </w:p>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Обучение кадров для проведения дистанционных курсов</w:t>
            </w:r>
          </w:p>
        </w:tc>
      </w:tr>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tc>
        <w:tc>
          <w:tcPr>
            <w:tcW w:w="974" w:type="pct"/>
          </w:tcPr>
          <w:p w:rsidR="00395F74" w:rsidRPr="00395F74" w:rsidRDefault="00395F74" w:rsidP="00395F7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КПК, посещение  семинаров - практикумов  и консультационных мастерских</w:t>
            </w:r>
          </w:p>
        </w:tc>
        <w:tc>
          <w:tcPr>
            <w:tcW w:w="1832" w:type="pct"/>
          </w:tcPr>
          <w:p w:rsidR="00395F74" w:rsidRPr="00395F74" w:rsidRDefault="00395F74" w:rsidP="00395F74">
            <w:pPr>
              <w:rPr>
                <w:rFonts w:ascii="Times New Roman" w:eastAsiaTheme="minorEastAsia" w:hAnsi="Times New Roman" w:cs="Times New Roman"/>
                <w:sz w:val="24"/>
                <w:szCs w:val="24"/>
                <w:lang w:eastAsia="ru-RU" w:bidi="ru-RU"/>
              </w:rPr>
            </w:pPr>
          </w:p>
        </w:tc>
      </w:tr>
      <w:tr w:rsidR="00395F74" w:rsidRPr="00395F74" w:rsidTr="00125318">
        <w:trPr>
          <w:trHeight w:val="1540"/>
        </w:trPr>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tc>
        <w:tc>
          <w:tcPr>
            <w:tcW w:w="974" w:type="pct"/>
          </w:tcPr>
          <w:p w:rsidR="00395F74" w:rsidRPr="00395F74" w:rsidRDefault="00456ED4" w:rsidP="00456ED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Посещение педагогами КПК, мастер – классов, проведение открытых уроков и семинаров на базе школы</w:t>
            </w:r>
          </w:p>
        </w:tc>
        <w:tc>
          <w:tcPr>
            <w:tcW w:w="1832"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201</w:t>
            </w:r>
            <w:r w:rsidR="00456ED4">
              <w:rPr>
                <w:rFonts w:ascii="Times New Roman" w:eastAsiaTheme="minorEastAsia" w:hAnsi="Times New Roman" w:cs="Times New Roman"/>
                <w:sz w:val="24"/>
                <w:szCs w:val="24"/>
                <w:lang w:eastAsia="ru-RU" w:bidi="ru-RU"/>
              </w:rPr>
              <w:t>9</w:t>
            </w:r>
            <w:r w:rsidRPr="00395F74">
              <w:rPr>
                <w:rFonts w:ascii="Times New Roman" w:eastAsiaTheme="minorEastAsia" w:hAnsi="Times New Roman" w:cs="Times New Roman"/>
                <w:sz w:val="24"/>
                <w:szCs w:val="24"/>
                <w:lang w:eastAsia="ru-RU" w:bidi="ru-RU"/>
              </w:rPr>
              <w:t>-202</w:t>
            </w:r>
            <w:r w:rsidR="00456ED4">
              <w:rPr>
                <w:rFonts w:ascii="Times New Roman" w:eastAsiaTheme="minorEastAsia" w:hAnsi="Times New Roman" w:cs="Times New Roman"/>
                <w:sz w:val="24"/>
                <w:szCs w:val="24"/>
                <w:lang w:eastAsia="ru-RU" w:bidi="ru-RU"/>
              </w:rPr>
              <w:t>1</w:t>
            </w:r>
          </w:p>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Дистанционное повышение квалификации</w:t>
            </w:r>
          </w:p>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Участие в конкурсах профессионального мастерства</w:t>
            </w:r>
          </w:p>
        </w:tc>
      </w:tr>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повышения эффективности и качества педагогического труда;</w:t>
            </w:r>
          </w:p>
        </w:tc>
        <w:tc>
          <w:tcPr>
            <w:tcW w:w="974" w:type="pct"/>
          </w:tcPr>
          <w:p w:rsidR="00395F74" w:rsidRPr="00395F74" w:rsidRDefault="00177502" w:rsidP="00395F7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Использование информационных образовательных ресурсов</w:t>
            </w:r>
            <w:r w:rsidR="00125318">
              <w:rPr>
                <w:rFonts w:ascii="Times New Roman" w:eastAsiaTheme="minorEastAsia" w:hAnsi="Times New Roman" w:cs="Times New Roman"/>
                <w:sz w:val="24"/>
                <w:szCs w:val="24"/>
                <w:lang w:eastAsia="ru-RU" w:bidi="ru-RU"/>
              </w:rPr>
              <w:t xml:space="preserve">, </w:t>
            </w:r>
            <w:r w:rsidR="00125318" w:rsidRPr="00125318">
              <w:rPr>
                <w:rFonts w:ascii="Times New Roman" w:eastAsiaTheme="minorEastAsia" w:hAnsi="Times New Roman" w:cs="Times New Roman"/>
                <w:sz w:val="24"/>
                <w:szCs w:val="24"/>
                <w:lang w:eastAsia="ru-RU" w:bidi="ru-RU"/>
              </w:rPr>
              <w:t>наличие компьютеров и доступа к сети Интернет  в каждом учебном кабинете.</w:t>
            </w:r>
          </w:p>
        </w:tc>
        <w:tc>
          <w:tcPr>
            <w:tcW w:w="1832" w:type="pct"/>
          </w:tcPr>
          <w:p w:rsidR="00395F74" w:rsidRPr="00395F74" w:rsidRDefault="00125318" w:rsidP="00125318">
            <w:pPr>
              <w:rPr>
                <w:rFonts w:ascii="Times New Roman" w:eastAsiaTheme="minorEastAsia" w:hAnsi="Times New Roman" w:cs="Times New Roman"/>
                <w:sz w:val="24"/>
                <w:szCs w:val="24"/>
                <w:lang w:eastAsia="ru-RU" w:bidi="ru-RU"/>
              </w:rPr>
            </w:pPr>
            <w:r w:rsidRPr="00125318">
              <w:rPr>
                <w:rFonts w:ascii="Times New Roman" w:eastAsiaTheme="minorEastAsia" w:hAnsi="Times New Roman" w:cs="Times New Roman"/>
                <w:sz w:val="24"/>
                <w:szCs w:val="24"/>
                <w:lang w:eastAsia="ru-RU" w:bidi="ru-RU"/>
              </w:rPr>
              <w:t>2019-2021 Необходимость обновления и приобретения дополнительног</w:t>
            </w:r>
            <w:r>
              <w:rPr>
                <w:rFonts w:ascii="Times New Roman" w:eastAsiaTheme="minorEastAsia" w:hAnsi="Times New Roman" w:cs="Times New Roman"/>
                <w:sz w:val="24"/>
                <w:szCs w:val="24"/>
                <w:lang w:eastAsia="ru-RU" w:bidi="ru-RU"/>
              </w:rPr>
              <w:t>о  информационного  материально – технического оборудования в учебные кабинеты</w:t>
            </w:r>
          </w:p>
        </w:tc>
      </w:tr>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выявления, развития и использования потенциальных возможностей педагогических работников;</w:t>
            </w:r>
          </w:p>
        </w:tc>
        <w:tc>
          <w:tcPr>
            <w:tcW w:w="974" w:type="pct"/>
          </w:tcPr>
          <w:p w:rsidR="00395F74" w:rsidRPr="00395F74" w:rsidRDefault="005D4EB0" w:rsidP="00395F7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П</w:t>
            </w:r>
            <w:r w:rsidRPr="005D4EB0">
              <w:rPr>
                <w:rFonts w:ascii="Times New Roman" w:eastAsiaTheme="minorEastAsia" w:hAnsi="Times New Roman" w:cs="Times New Roman"/>
                <w:sz w:val="24"/>
                <w:szCs w:val="24"/>
                <w:lang w:eastAsia="ru-RU" w:bidi="ru-RU"/>
              </w:rPr>
              <w:t xml:space="preserve">роведение открытых уроков и семинаров на </w:t>
            </w:r>
            <w:r w:rsidRPr="005D4EB0">
              <w:rPr>
                <w:rFonts w:ascii="Times New Roman" w:eastAsiaTheme="minorEastAsia" w:hAnsi="Times New Roman" w:cs="Times New Roman"/>
                <w:sz w:val="24"/>
                <w:szCs w:val="24"/>
                <w:lang w:eastAsia="ru-RU" w:bidi="ru-RU"/>
              </w:rPr>
              <w:lastRenderedPageBreak/>
              <w:t>базе школы</w:t>
            </w:r>
          </w:p>
        </w:tc>
        <w:tc>
          <w:tcPr>
            <w:tcW w:w="1832" w:type="pct"/>
          </w:tcPr>
          <w:p w:rsidR="00395F74" w:rsidRPr="00395F74" w:rsidRDefault="00395F74" w:rsidP="00395F74">
            <w:pPr>
              <w:rPr>
                <w:rFonts w:ascii="Times New Roman" w:eastAsiaTheme="minorEastAsia" w:hAnsi="Times New Roman" w:cs="Times New Roman"/>
                <w:sz w:val="24"/>
                <w:szCs w:val="24"/>
                <w:lang w:eastAsia="ru-RU" w:bidi="ru-RU"/>
              </w:rPr>
            </w:pPr>
          </w:p>
        </w:tc>
      </w:tr>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осуществления мониторинга результатов педагогического труда;</w:t>
            </w:r>
          </w:p>
        </w:tc>
        <w:tc>
          <w:tcPr>
            <w:tcW w:w="974" w:type="pct"/>
          </w:tcPr>
          <w:p w:rsidR="00395F74" w:rsidRPr="00395F74" w:rsidRDefault="005D4EB0" w:rsidP="00395F7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ВШК</w:t>
            </w:r>
          </w:p>
        </w:tc>
        <w:tc>
          <w:tcPr>
            <w:tcW w:w="1832" w:type="pct"/>
          </w:tcPr>
          <w:p w:rsidR="00395F74" w:rsidRPr="00395F74" w:rsidRDefault="00395F74" w:rsidP="00395F74">
            <w:pPr>
              <w:rPr>
                <w:rFonts w:ascii="Times New Roman" w:eastAsiaTheme="minorEastAsia" w:hAnsi="Times New Roman" w:cs="Times New Roman"/>
                <w:sz w:val="24"/>
                <w:szCs w:val="24"/>
                <w:lang w:eastAsia="ru-RU" w:bidi="ru-RU"/>
              </w:rPr>
            </w:pPr>
          </w:p>
        </w:tc>
      </w:tr>
    </w:tbl>
    <w:p w:rsidR="00883AAE" w:rsidRDefault="00883AAE" w:rsidP="003922F9">
      <w:pPr>
        <w:spacing w:after="0" w:line="240" w:lineRule="auto"/>
        <w:rPr>
          <w:rFonts w:ascii="Times New Roman" w:eastAsiaTheme="minorEastAsia" w:hAnsi="Times New Roman" w:cs="Times New Roman"/>
          <w:sz w:val="24"/>
          <w:szCs w:val="24"/>
          <w:lang w:eastAsia="ru-RU"/>
        </w:rPr>
      </w:pPr>
    </w:p>
    <w:p w:rsidR="00334137" w:rsidRPr="00334137" w:rsidRDefault="00563FBD" w:rsidP="00334137">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3.4.2. </w:t>
      </w:r>
      <w:r w:rsidR="00334137" w:rsidRPr="00334137">
        <w:rPr>
          <w:rFonts w:ascii="Times New Roman" w:eastAsiaTheme="minorEastAsia" w:hAnsi="Times New Roman" w:cs="Times New Roman"/>
          <w:b/>
          <w:sz w:val="24"/>
          <w:szCs w:val="24"/>
          <w:lang w:eastAsia="ru-RU"/>
        </w:rPr>
        <w:t>Финансовые условия реализации основной образовательной программы</w:t>
      </w:r>
      <w:r w:rsidR="00334137">
        <w:rPr>
          <w:rFonts w:ascii="Times New Roman" w:eastAsiaTheme="minorEastAsia" w:hAnsi="Times New Roman" w:cs="Times New Roman"/>
          <w:b/>
          <w:sz w:val="24"/>
          <w:szCs w:val="24"/>
          <w:lang w:eastAsia="ru-RU"/>
        </w:rPr>
        <w:t>:</w:t>
      </w:r>
    </w:p>
    <w:p w:rsidR="00334137" w:rsidRPr="00334137" w:rsidRDefault="00334137" w:rsidP="005E05BD">
      <w:pPr>
        <w:pStyle w:val="a3"/>
        <w:numPr>
          <w:ilvl w:val="0"/>
          <w:numId w:val="25"/>
        </w:numPr>
        <w:spacing w:after="0" w:line="240" w:lineRule="auto"/>
        <w:rPr>
          <w:rFonts w:ascii="Times New Roman" w:eastAsiaTheme="minorEastAsia" w:hAnsi="Times New Roman" w:cs="Times New Roman"/>
          <w:sz w:val="24"/>
          <w:szCs w:val="24"/>
          <w:lang w:eastAsia="ru-RU"/>
        </w:rPr>
      </w:pPr>
      <w:r w:rsidRPr="00334137">
        <w:rPr>
          <w:rFonts w:ascii="Times New Roman" w:eastAsiaTheme="minorEastAsia" w:hAnsi="Times New Roman" w:cs="Times New Roman"/>
          <w:sz w:val="24"/>
          <w:szCs w:val="24"/>
          <w:lang w:eastAsia="ru-RU"/>
        </w:rPr>
        <w:t xml:space="preserve">обеспечивают государственные гарантии прав граждан на получение бесплатного общедоступного среднего общего образования </w:t>
      </w:r>
    </w:p>
    <w:p w:rsidR="00334137" w:rsidRPr="00334137" w:rsidRDefault="00334137" w:rsidP="005E05BD">
      <w:pPr>
        <w:pStyle w:val="a3"/>
        <w:numPr>
          <w:ilvl w:val="0"/>
          <w:numId w:val="25"/>
        </w:numPr>
        <w:spacing w:after="0" w:line="240" w:lineRule="auto"/>
        <w:rPr>
          <w:rFonts w:ascii="Times New Roman" w:eastAsiaTheme="minorEastAsia" w:hAnsi="Times New Roman" w:cs="Times New Roman"/>
          <w:sz w:val="24"/>
          <w:szCs w:val="24"/>
          <w:lang w:eastAsia="ru-RU"/>
        </w:rPr>
      </w:pPr>
      <w:r w:rsidRPr="00334137">
        <w:rPr>
          <w:rFonts w:ascii="Times New Roman" w:eastAsiaTheme="minorEastAsia" w:hAnsi="Times New Roman" w:cs="Times New Roman"/>
          <w:sz w:val="24"/>
          <w:szCs w:val="24"/>
          <w:lang w:eastAsia="ru-RU"/>
        </w:rPr>
        <w:t xml:space="preserve">обеспечивают возможность исполнения требований Стандарта;  </w:t>
      </w:r>
    </w:p>
    <w:p w:rsidR="00334137" w:rsidRPr="00334137" w:rsidRDefault="00334137" w:rsidP="005E05BD">
      <w:pPr>
        <w:pStyle w:val="a3"/>
        <w:numPr>
          <w:ilvl w:val="0"/>
          <w:numId w:val="25"/>
        </w:numPr>
        <w:spacing w:after="0" w:line="240" w:lineRule="auto"/>
        <w:rPr>
          <w:rFonts w:ascii="Times New Roman" w:eastAsiaTheme="minorEastAsia" w:hAnsi="Times New Roman" w:cs="Times New Roman"/>
          <w:sz w:val="24"/>
          <w:szCs w:val="24"/>
          <w:lang w:eastAsia="ru-RU"/>
        </w:rPr>
      </w:pPr>
      <w:r w:rsidRPr="00334137">
        <w:rPr>
          <w:rFonts w:ascii="Times New Roman" w:eastAsiaTheme="minorEastAsia" w:hAnsi="Times New Roman" w:cs="Times New Roman"/>
          <w:sz w:val="24"/>
          <w:szCs w:val="24"/>
          <w:lang w:eastAsia="ru-RU"/>
        </w:rPr>
        <w:t xml:space="preserve">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334137" w:rsidRPr="00334137" w:rsidRDefault="00334137" w:rsidP="005E05BD">
      <w:pPr>
        <w:pStyle w:val="a3"/>
        <w:numPr>
          <w:ilvl w:val="0"/>
          <w:numId w:val="25"/>
        </w:numPr>
        <w:spacing w:after="0" w:line="240" w:lineRule="auto"/>
        <w:rPr>
          <w:rFonts w:ascii="Times New Roman" w:eastAsiaTheme="minorEastAsia" w:hAnsi="Times New Roman" w:cs="Times New Roman"/>
          <w:sz w:val="24"/>
          <w:szCs w:val="24"/>
          <w:lang w:eastAsia="ru-RU"/>
        </w:rPr>
      </w:pPr>
      <w:r w:rsidRPr="00334137">
        <w:rPr>
          <w:rFonts w:ascii="Times New Roman" w:eastAsiaTheme="minorEastAsia" w:hAnsi="Times New Roman" w:cs="Times New Roman"/>
          <w:sz w:val="24"/>
          <w:szCs w:val="24"/>
          <w:lang w:eastAsia="ru-RU"/>
        </w:rPr>
        <w:t>отражают структуру и объем расходов, необходимых для реализации основной образовательной программы, а также механизм их формирования.</w:t>
      </w:r>
    </w:p>
    <w:p w:rsidR="00334137" w:rsidRPr="00334137" w:rsidRDefault="00334137" w:rsidP="00334137">
      <w:pPr>
        <w:spacing w:after="0" w:line="240" w:lineRule="auto"/>
        <w:rPr>
          <w:rFonts w:ascii="Times New Roman" w:eastAsiaTheme="minorEastAsia" w:hAnsi="Times New Roman" w:cs="Times New Roman"/>
          <w:sz w:val="24"/>
          <w:szCs w:val="24"/>
          <w:lang w:eastAsia="ru-RU"/>
        </w:rPr>
      </w:pPr>
      <w:r w:rsidRPr="00334137">
        <w:rPr>
          <w:rFonts w:ascii="Times New Roman" w:eastAsiaTheme="minorEastAsia"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17" w:anchor="l5407" w:history="1">
        <w:r w:rsidRPr="00E84E02">
          <w:rPr>
            <w:rStyle w:val="a9"/>
            <w:rFonts w:ascii="Times New Roman" w:eastAsiaTheme="minorEastAsia" w:hAnsi="Times New Roman" w:cs="Times New Roman"/>
            <w:color w:val="auto"/>
            <w:sz w:val="24"/>
            <w:szCs w:val="24"/>
            <w:lang w:eastAsia="ru-RU"/>
          </w:rPr>
          <w:t>пунктом 3</w:t>
        </w:r>
      </w:hyperlink>
      <w:r w:rsidRPr="00334137">
        <w:rPr>
          <w:rFonts w:ascii="Times New Roman" w:eastAsiaTheme="minorEastAsia" w:hAnsi="Times New Roman" w:cs="Times New Roman"/>
          <w:sz w:val="24"/>
          <w:szCs w:val="24"/>
          <w:lang w:eastAsia="ru-RU"/>
        </w:rPr>
        <w:t xml:space="preserve">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w:t>
      </w:r>
    </w:p>
    <w:p w:rsidR="00883AAE" w:rsidRDefault="00883AAE" w:rsidP="003922F9">
      <w:pPr>
        <w:spacing w:after="0" w:line="240" w:lineRule="auto"/>
        <w:rPr>
          <w:rFonts w:ascii="Times New Roman" w:eastAsiaTheme="minorEastAsia" w:hAnsi="Times New Roman" w:cs="Times New Roman"/>
          <w:sz w:val="24"/>
          <w:szCs w:val="24"/>
          <w:lang w:eastAsia="ru-RU"/>
        </w:rPr>
      </w:pPr>
    </w:p>
    <w:tbl>
      <w:tblPr>
        <w:tblStyle w:val="a5"/>
        <w:tblW w:w="5000" w:type="pct"/>
        <w:tblLook w:val="04A0" w:firstRow="1" w:lastRow="0" w:firstColumn="1" w:lastColumn="0" w:noHBand="0" w:noVBand="1"/>
      </w:tblPr>
      <w:tblGrid>
        <w:gridCol w:w="5696"/>
        <w:gridCol w:w="9090"/>
      </w:tblGrid>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по каждому виду и направленности (профилю) образовательных программ с учетом</w:t>
            </w:r>
          </w:p>
        </w:tc>
        <w:tc>
          <w:tcPr>
            <w:tcW w:w="3074" w:type="pct"/>
          </w:tcPr>
          <w:p w:rsidR="00EF4B71" w:rsidRPr="00EF4B71" w:rsidRDefault="005F0C55"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средней школе №66  реализуются образовательные программы начального общего, основного общего и </w:t>
            </w:r>
            <w:r w:rsidRPr="005F0C55">
              <w:rPr>
                <w:rFonts w:ascii="Times New Roman" w:eastAsiaTheme="minorEastAsia" w:hAnsi="Times New Roman" w:cs="Times New Roman"/>
                <w:b/>
                <w:sz w:val="24"/>
                <w:szCs w:val="24"/>
                <w:lang w:eastAsia="ru-RU"/>
              </w:rPr>
              <w:t>среднего общего образования.</w:t>
            </w:r>
            <w:r w:rsidR="00CA61F8">
              <w:rPr>
                <w:rFonts w:ascii="Times New Roman" w:eastAsiaTheme="minorEastAsia" w:hAnsi="Times New Roman" w:cs="Times New Roman"/>
                <w:b/>
                <w:sz w:val="24"/>
                <w:szCs w:val="24"/>
                <w:lang w:eastAsia="ru-RU"/>
              </w:rPr>
              <w:t xml:space="preserve"> </w:t>
            </w:r>
            <w:r w:rsidR="00623779" w:rsidRPr="005C1E5B">
              <w:rPr>
                <w:rFonts w:ascii="Times New Roman" w:eastAsiaTheme="minorEastAsia" w:hAnsi="Times New Roman" w:cs="Times New Roman"/>
                <w:sz w:val="24"/>
                <w:szCs w:val="24"/>
                <w:lang w:eastAsia="ru-RU"/>
              </w:rPr>
              <w:t xml:space="preserve">Обеспечена реализация учебных планов  одного или нескольких профилей обучения в зависимости от запросов обучающихся и </w:t>
            </w:r>
            <w:r w:rsidR="004D5E3B">
              <w:rPr>
                <w:rFonts w:ascii="Times New Roman" w:eastAsiaTheme="minorEastAsia" w:hAnsi="Times New Roman" w:cs="Times New Roman"/>
                <w:sz w:val="24"/>
                <w:szCs w:val="24"/>
                <w:lang w:eastAsia="ru-RU"/>
              </w:rPr>
              <w:t xml:space="preserve"> финансовых </w:t>
            </w:r>
            <w:r w:rsidR="00623779" w:rsidRPr="005C1E5B">
              <w:rPr>
                <w:rFonts w:ascii="Times New Roman" w:eastAsiaTheme="minorEastAsia" w:hAnsi="Times New Roman" w:cs="Times New Roman"/>
                <w:sz w:val="24"/>
                <w:szCs w:val="24"/>
                <w:lang w:eastAsia="ru-RU"/>
              </w:rPr>
              <w:t>возможностей</w:t>
            </w:r>
            <w:r w:rsidR="005C1E5B" w:rsidRPr="005C1E5B">
              <w:rPr>
                <w:rFonts w:ascii="Times New Roman" w:eastAsiaTheme="minorEastAsia" w:hAnsi="Times New Roman" w:cs="Times New Roman"/>
                <w:sz w:val="24"/>
                <w:szCs w:val="24"/>
                <w:lang w:eastAsia="ru-RU"/>
              </w:rPr>
              <w:t xml:space="preserve"> школы.</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форм обучения</w:t>
            </w:r>
          </w:p>
        </w:tc>
        <w:tc>
          <w:tcPr>
            <w:tcW w:w="3074" w:type="pct"/>
          </w:tcPr>
          <w:p w:rsidR="00EF4B71" w:rsidRPr="00EF4B71" w:rsidRDefault="005F0C55" w:rsidP="00EF4B7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организации, осуществляющей образовательную деятельность; вне организации в форме семейного образования.</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сетевой формы реализации образовательных программ, образовательных технологий,</w:t>
            </w:r>
          </w:p>
        </w:tc>
        <w:tc>
          <w:tcPr>
            <w:tcW w:w="3074" w:type="pct"/>
          </w:tcPr>
          <w:p w:rsidR="00EF4B71" w:rsidRPr="00EF4B71" w:rsidRDefault="005F0C55" w:rsidP="00EF4B7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с</w:t>
            </w:r>
            <w:r w:rsidRPr="00D13EA9">
              <w:rPr>
                <w:rFonts w:ascii="Times New Roman" w:eastAsiaTheme="minorEastAsia" w:hAnsi="Times New Roman" w:cs="Times New Roman"/>
                <w:sz w:val="24"/>
                <w:szCs w:val="24"/>
                <w:lang w:eastAsia="ru-RU"/>
              </w:rPr>
              <w:t>пеци</w:t>
            </w:r>
            <w:r w:rsidRPr="00EF4B71">
              <w:rPr>
                <w:rFonts w:ascii="Times New Roman" w:eastAsiaTheme="minorEastAsia" w:hAnsi="Times New Roman" w:cs="Times New Roman"/>
                <w:sz w:val="24"/>
                <w:szCs w:val="24"/>
                <w:lang w:eastAsia="ru-RU"/>
              </w:rPr>
              <w:t>альных условий получения образования обучающимися с ограниченными возможностями здоровья,</w:t>
            </w:r>
          </w:p>
        </w:tc>
        <w:tc>
          <w:tcPr>
            <w:tcW w:w="3074" w:type="pct"/>
          </w:tcPr>
          <w:p w:rsidR="00EF4B71" w:rsidRPr="00EF4B71" w:rsidRDefault="0023180D" w:rsidP="009165B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 и реализация адаптированной образовательной программы среднего общего образования</w:t>
            </w:r>
            <w:r w:rsidR="009165BB">
              <w:rPr>
                <w:rFonts w:ascii="Times New Roman" w:eastAsiaTheme="minorEastAsia" w:hAnsi="Times New Roman" w:cs="Times New Roman"/>
                <w:sz w:val="24"/>
                <w:szCs w:val="24"/>
                <w:lang w:eastAsia="ru-RU"/>
              </w:rPr>
              <w:t>;</w:t>
            </w:r>
            <w:r w:rsidR="004E2ACA">
              <w:rPr>
                <w:rFonts w:ascii="Times New Roman" w:eastAsiaTheme="minorEastAsia" w:hAnsi="Times New Roman" w:cs="Times New Roman"/>
                <w:sz w:val="24"/>
                <w:szCs w:val="24"/>
                <w:lang w:eastAsia="ru-RU"/>
              </w:rPr>
              <w:t xml:space="preserve"> организация и</w:t>
            </w:r>
            <w:r w:rsidR="009165BB">
              <w:rPr>
                <w:rFonts w:ascii="Times New Roman" w:eastAsiaTheme="minorEastAsia" w:hAnsi="Times New Roman" w:cs="Times New Roman"/>
                <w:sz w:val="24"/>
                <w:szCs w:val="24"/>
                <w:lang w:eastAsia="ru-RU"/>
              </w:rPr>
              <w:t xml:space="preserve">  реализация </w:t>
            </w:r>
            <w:r w:rsidR="004E2ACA">
              <w:rPr>
                <w:rFonts w:ascii="Times New Roman" w:eastAsiaTheme="minorEastAsia" w:hAnsi="Times New Roman" w:cs="Times New Roman"/>
                <w:sz w:val="24"/>
                <w:szCs w:val="24"/>
                <w:lang w:eastAsia="ru-RU"/>
              </w:rPr>
              <w:t xml:space="preserve"> коррекционной работы  школьным дефектологом, педагогом – психологом и социальным педагогом</w:t>
            </w:r>
            <w:r w:rsidR="009165BB">
              <w:rPr>
                <w:rFonts w:ascii="Times New Roman" w:eastAsiaTheme="minorEastAsia" w:hAnsi="Times New Roman" w:cs="Times New Roman"/>
                <w:sz w:val="24"/>
                <w:szCs w:val="24"/>
                <w:lang w:eastAsia="ru-RU"/>
              </w:rPr>
              <w:t xml:space="preserve"> осуществляется при необходимости.</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обеспечения дополнительного профессионального образования педагогическим работникам,</w:t>
            </w:r>
          </w:p>
        </w:tc>
        <w:tc>
          <w:tcPr>
            <w:tcW w:w="3074" w:type="pct"/>
          </w:tcPr>
          <w:p w:rsidR="00EF4B71" w:rsidRPr="00EF4B71" w:rsidRDefault="009165BB" w:rsidP="009165B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w:t>
            </w:r>
            <w:r w:rsidR="00CA61F8">
              <w:rPr>
                <w:rFonts w:ascii="Times New Roman" w:eastAsiaTheme="minorEastAsia" w:hAnsi="Times New Roman" w:cs="Times New Roman"/>
                <w:sz w:val="24"/>
                <w:szCs w:val="24"/>
                <w:lang w:eastAsia="ru-RU"/>
              </w:rPr>
              <w:t xml:space="preserve"> </w:t>
            </w:r>
            <w:r w:rsidRPr="009165BB">
              <w:rPr>
                <w:rFonts w:ascii="Times New Roman" w:eastAsiaTheme="minorEastAsia" w:hAnsi="Times New Roman" w:cs="Times New Roman"/>
                <w:sz w:val="24"/>
                <w:szCs w:val="24"/>
                <w:lang w:eastAsia="ru-RU"/>
              </w:rPr>
              <w:t>дополнительного профессионального образования педагогически</w:t>
            </w:r>
            <w:r>
              <w:rPr>
                <w:rFonts w:ascii="Times New Roman" w:eastAsiaTheme="minorEastAsia" w:hAnsi="Times New Roman" w:cs="Times New Roman"/>
                <w:sz w:val="24"/>
                <w:szCs w:val="24"/>
                <w:lang w:eastAsia="ru-RU"/>
              </w:rPr>
              <w:t>х</w:t>
            </w:r>
            <w:r w:rsidRPr="009165BB">
              <w:rPr>
                <w:rFonts w:ascii="Times New Roman" w:eastAsiaTheme="minorEastAsia" w:hAnsi="Times New Roman" w:cs="Times New Roman"/>
                <w:sz w:val="24"/>
                <w:szCs w:val="24"/>
                <w:lang w:eastAsia="ru-RU"/>
              </w:rPr>
              <w:t xml:space="preserve"> работник</w:t>
            </w:r>
            <w:r>
              <w:rPr>
                <w:rFonts w:ascii="Times New Roman" w:eastAsiaTheme="minorEastAsia" w:hAnsi="Times New Roman" w:cs="Times New Roman"/>
                <w:sz w:val="24"/>
                <w:szCs w:val="24"/>
                <w:lang w:eastAsia="ru-RU"/>
              </w:rPr>
              <w:t>ов ведется на безвозмездной основе по договорам, заключенным  образовательным учреждением с ИРО, ГЦРО и др.</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 xml:space="preserve">обеспечения безопасных условий обучения и </w:t>
            </w:r>
            <w:r w:rsidRPr="00EF4B71">
              <w:rPr>
                <w:rFonts w:ascii="Times New Roman" w:eastAsiaTheme="minorEastAsia" w:hAnsi="Times New Roman" w:cs="Times New Roman"/>
                <w:sz w:val="24"/>
                <w:szCs w:val="24"/>
                <w:lang w:eastAsia="ru-RU"/>
              </w:rPr>
              <w:lastRenderedPageBreak/>
              <w:t>воспитания, охраны здоровья обучающихся,</w:t>
            </w:r>
          </w:p>
        </w:tc>
        <w:tc>
          <w:tcPr>
            <w:tcW w:w="3074" w:type="pct"/>
          </w:tcPr>
          <w:p w:rsidR="00EF4B71" w:rsidRPr="00EF4B71" w:rsidRDefault="0023180D" w:rsidP="00460CAE">
            <w:pPr>
              <w:rPr>
                <w:rFonts w:ascii="Times New Roman" w:eastAsiaTheme="minorEastAsia" w:hAnsi="Times New Roman" w:cs="Times New Roman"/>
                <w:sz w:val="24"/>
                <w:szCs w:val="24"/>
                <w:lang w:eastAsia="ru-RU"/>
              </w:rPr>
            </w:pPr>
            <w:r w:rsidRPr="00460CAE">
              <w:rPr>
                <w:rFonts w:ascii="Times New Roman" w:eastAsiaTheme="minorEastAsia" w:hAnsi="Times New Roman" w:cs="Times New Roman"/>
                <w:sz w:val="24"/>
                <w:szCs w:val="24"/>
                <w:lang w:eastAsia="ru-RU"/>
              </w:rPr>
              <w:lastRenderedPageBreak/>
              <w:t>Создан</w:t>
            </w:r>
            <w:r w:rsidR="00460CAE">
              <w:rPr>
                <w:rFonts w:ascii="Times New Roman" w:eastAsiaTheme="minorEastAsia" w:hAnsi="Times New Roman" w:cs="Times New Roman"/>
                <w:sz w:val="24"/>
                <w:szCs w:val="24"/>
                <w:lang w:eastAsia="ru-RU"/>
              </w:rPr>
              <w:t>ы</w:t>
            </w:r>
            <w:r w:rsidRPr="00460CAE">
              <w:rPr>
                <w:rFonts w:ascii="Times New Roman" w:eastAsiaTheme="minorEastAsia" w:hAnsi="Times New Roman" w:cs="Times New Roman"/>
                <w:sz w:val="24"/>
                <w:szCs w:val="24"/>
                <w:lang w:eastAsia="ru-RU"/>
              </w:rPr>
              <w:t xml:space="preserve"> и обеспечен</w:t>
            </w:r>
            <w:r w:rsidR="00460CAE">
              <w:rPr>
                <w:rFonts w:ascii="Times New Roman" w:eastAsiaTheme="minorEastAsia" w:hAnsi="Times New Roman" w:cs="Times New Roman"/>
                <w:sz w:val="24"/>
                <w:szCs w:val="24"/>
                <w:lang w:eastAsia="ru-RU"/>
              </w:rPr>
              <w:t>ы</w:t>
            </w:r>
            <w:r w:rsidRPr="00460CAE">
              <w:rPr>
                <w:rFonts w:ascii="Times New Roman" w:eastAsiaTheme="minorEastAsia" w:hAnsi="Times New Roman" w:cs="Times New Roman"/>
                <w:sz w:val="24"/>
                <w:szCs w:val="24"/>
                <w:lang w:eastAsia="ru-RU"/>
              </w:rPr>
              <w:t xml:space="preserve">  необходимы</w:t>
            </w:r>
            <w:r w:rsidR="00460CAE">
              <w:rPr>
                <w:rFonts w:ascii="Times New Roman" w:eastAsiaTheme="minorEastAsia" w:hAnsi="Times New Roman" w:cs="Times New Roman"/>
                <w:sz w:val="24"/>
                <w:szCs w:val="24"/>
                <w:lang w:eastAsia="ru-RU"/>
              </w:rPr>
              <w:t>е</w:t>
            </w:r>
            <w:r w:rsidRPr="00460CAE">
              <w:rPr>
                <w:rFonts w:ascii="Times New Roman" w:eastAsiaTheme="minorEastAsia" w:hAnsi="Times New Roman" w:cs="Times New Roman"/>
                <w:sz w:val="24"/>
                <w:szCs w:val="24"/>
                <w:lang w:eastAsia="ru-RU"/>
              </w:rPr>
              <w:t xml:space="preserve">  безопасны</w:t>
            </w:r>
            <w:r w:rsidR="00460CAE">
              <w:rPr>
                <w:rFonts w:ascii="Times New Roman" w:eastAsiaTheme="minorEastAsia" w:hAnsi="Times New Roman" w:cs="Times New Roman"/>
                <w:sz w:val="24"/>
                <w:szCs w:val="24"/>
                <w:lang w:eastAsia="ru-RU"/>
              </w:rPr>
              <w:t>е</w:t>
            </w:r>
            <w:r w:rsidRPr="00460CAE">
              <w:rPr>
                <w:rFonts w:ascii="Times New Roman" w:eastAsiaTheme="minorEastAsia" w:hAnsi="Times New Roman" w:cs="Times New Roman"/>
                <w:sz w:val="24"/>
                <w:szCs w:val="24"/>
                <w:lang w:eastAsia="ru-RU"/>
              </w:rPr>
              <w:t xml:space="preserve"> услови</w:t>
            </w:r>
            <w:r w:rsidR="00460CAE">
              <w:rPr>
                <w:rFonts w:ascii="Times New Roman" w:eastAsiaTheme="minorEastAsia" w:hAnsi="Times New Roman" w:cs="Times New Roman"/>
                <w:sz w:val="24"/>
                <w:szCs w:val="24"/>
                <w:lang w:eastAsia="ru-RU"/>
              </w:rPr>
              <w:t>я</w:t>
            </w:r>
            <w:r w:rsidRPr="00460CAE">
              <w:rPr>
                <w:rFonts w:ascii="Times New Roman" w:eastAsiaTheme="minorEastAsia" w:hAnsi="Times New Roman" w:cs="Times New Roman"/>
                <w:sz w:val="24"/>
                <w:szCs w:val="24"/>
                <w:lang w:eastAsia="ru-RU"/>
              </w:rPr>
              <w:t xml:space="preserve"> об</w:t>
            </w:r>
            <w:r w:rsidR="00871E6F" w:rsidRPr="00460CAE">
              <w:rPr>
                <w:rFonts w:ascii="Times New Roman" w:eastAsiaTheme="minorEastAsia" w:hAnsi="Times New Roman" w:cs="Times New Roman"/>
                <w:sz w:val="24"/>
                <w:szCs w:val="24"/>
                <w:lang w:eastAsia="ru-RU"/>
              </w:rPr>
              <w:t xml:space="preserve">учения, воспитания </w:t>
            </w:r>
            <w:r w:rsidR="00871E6F" w:rsidRPr="00460CAE">
              <w:rPr>
                <w:rFonts w:ascii="Times New Roman" w:eastAsiaTheme="minorEastAsia" w:hAnsi="Times New Roman" w:cs="Times New Roman"/>
                <w:sz w:val="24"/>
                <w:szCs w:val="24"/>
                <w:lang w:eastAsia="ru-RU"/>
              </w:rPr>
              <w:lastRenderedPageBreak/>
              <w:t>обучающихся</w:t>
            </w:r>
            <w:r w:rsidR="00CA61F8">
              <w:rPr>
                <w:rFonts w:ascii="Times New Roman" w:eastAsiaTheme="minorEastAsia" w:hAnsi="Times New Roman" w:cs="Times New Roman"/>
                <w:sz w:val="24"/>
                <w:szCs w:val="24"/>
                <w:lang w:eastAsia="ru-RU"/>
              </w:rPr>
              <w:t xml:space="preserve"> </w:t>
            </w:r>
            <w:r w:rsidRPr="00460CAE">
              <w:rPr>
                <w:rFonts w:ascii="Times New Roman" w:eastAsiaTheme="minorEastAsia" w:hAnsi="Times New Roman" w:cs="Times New Roman"/>
                <w:sz w:val="24"/>
                <w:szCs w:val="24"/>
                <w:lang w:eastAsia="ru-RU"/>
              </w:rPr>
              <w:t>в соответствии с установленными нормами</w:t>
            </w:r>
            <w:r w:rsidR="00460CAE">
              <w:rPr>
                <w:rFonts w:ascii="Times New Roman" w:eastAsiaTheme="minorEastAsia" w:hAnsi="Times New Roman" w:cs="Times New Roman"/>
                <w:sz w:val="24"/>
                <w:szCs w:val="24"/>
                <w:lang w:eastAsia="ru-RU"/>
              </w:rPr>
              <w:t xml:space="preserve"> СанПин 2.4.2.2821-10 </w:t>
            </w:r>
            <w:r w:rsidRPr="00460CAE">
              <w:rPr>
                <w:rFonts w:ascii="Times New Roman" w:eastAsiaTheme="minorEastAsia" w:hAnsi="Times New Roman" w:cs="Times New Roman"/>
                <w:sz w:val="24"/>
                <w:szCs w:val="24"/>
                <w:lang w:eastAsia="ru-RU"/>
              </w:rPr>
              <w:t xml:space="preserve">, обеспечивающими жизнь и здоровье обучающихся. </w:t>
            </w:r>
            <w:r w:rsidR="00460CAE">
              <w:rPr>
                <w:rFonts w:ascii="Times New Roman" w:eastAsiaTheme="minorEastAsia" w:hAnsi="Times New Roman" w:cs="Times New Roman"/>
                <w:sz w:val="24"/>
                <w:szCs w:val="24"/>
                <w:lang w:eastAsia="ru-RU"/>
              </w:rPr>
              <w:t>О</w:t>
            </w:r>
            <w:r w:rsidRPr="00460CAE">
              <w:rPr>
                <w:rFonts w:ascii="Times New Roman" w:eastAsiaTheme="minorEastAsia" w:hAnsi="Times New Roman" w:cs="Times New Roman"/>
                <w:sz w:val="24"/>
                <w:szCs w:val="24"/>
                <w:lang w:eastAsia="ru-RU"/>
              </w:rPr>
              <w:t>рганиз</w:t>
            </w:r>
            <w:r w:rsidR="00460CAE">
              <w:rPr>
                <w:rFonts w:ascii="Times New Roman" w:eastAsiaTheme="minorEastAsia" w:hAnsi="Times New Roman" w:cs="Times New Roman"/>
                <w:sz w:val="24"/>
                <w:szCs w:val="24"/>
                <w:lang w:eastAsia="ru-RU"/>
              </w:rPr>
              <w:t>овано</w:t>
            </w:r>
            <w:r w:rsidR="003A0943">
              <w:rPr>
                <w:rFonts w:ascii="Times New Roman" w:eastAsiaTheme="minorEastAsia" w:hAnsi="Times New Roman" w:cs="Times New Roman"/>
                <w:sz w:val="24"/>
                <w:szCs w:val="24"/>
                <w:lang w:eastAsia="ru-RU"/>
              </w:rPr>
              <w:t xml:space="preserve"> горячее </w:t>
            </w:r>
            <w:r w:rsidRPr="00460CAE">
              <w:rPr>
                <w:rFonts w:ascii="Times New Roman" w:eastAsiaTheme="minorEastAsia" w:hAnsi="Times New Roman" w:cs="Times New Roman"/>
                <w:sz w:val="24"/>
                <w:szCs w:val="24"/>
                <w:lang w:eastAsia="ru-RU"/>
              </w:rPr>
              <w:t>питани</w:t>
            </w:r>
            <w:r w:rsidR="00460CAE">
              <w:rPr>
                <w:rFonts w:ascii="Times New Roman" w:eastAsiaTheme="minorEastAsia" w:hAnsi="Times New Roman" w:cs="Times New Roman"/>
                <w:sz w:val="24"/>
                <w:szCs w:val="24"/>
                <w:lang w:eastAsia="ru-RU"/>
              </w:rPr>
              <w:t>е</w:t>
            </w:r>
            <w:r w:rsidR="00CA61F8">
              <w:rPr>
                <w:rFonts w:ascii="Times New Roman" w:eastAsiaTheme="minorEastAsia" w:hAnsi="Times New Roman" w:cs="Times New Roman"/>
                <w:sz w:val="24"/>
                <w:szCs w:val="24"/>
                <w:lang w:eastAsia="ru-RU"/>
              </w:rPr>
              <w:t xml:space="preserve">   </w:t>
            </w:r>
            <w:r w:rsidRPr="00460CAE">
              <w:rPr>
                <w:rFonts w:ascii="Times New Roman" w:eastAsiaTheme="minorEastAsia" w:hAnsi="Times New Roman" w:cs="Times New Roman"/>
                <w:sz w:val="24"/>
                <w:szCs w:val="24"/>
                <w:lang w:eastAsia="ru-RU"/>
              </w:rPr>
              <w:t>обучающихся.</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lastRenderedPageBreak/>
              <w:t>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tc>
        <w:tc>
          <w:tcPr>
            <w:tcW w:w="3074" w:type="pct"/>
          </w:tcPr>
          <w:p w:rsidR="003A0943" w:rsidRDefault="00541F8D" w:rsidP="003A0943">
            <w:r w:rsidRPr="00541F8D">
              <w:rPr>
                <w:rFonts w:ascii="Times New Roman" w:eastAsiaTheme="minorEastAsia" w:hAnsi="Times New Roman" w:cs="Times New Roman"/>
                <w:sz w:val="24"/>
                <w:szCs w:val="24"/>
                <w:lang w:eastAsia="ru-RU"/>
              </w:rPr>
              <w:t xml:space="preserve">Финансовое обеспечение оказания государственных услуг осуществляется в пределах бюджетных ассигнований, предусмотренных </w:t>
            </w:r>
            <w:r w:rsidR="003A0943">
              <w:rPr>
                <w:rFonts w:ascii="Times New Roman" w:eastAsiaTheme="minorEastAsia" w:hAnsi="Times New Roman" w:cs="Times New Roman"/>
                <w:sz w:val="24"/>
                <w:szCs w:val="24"/>
                <w:lang w:eastAsia="ru-RU"/>
              </w:rPr>
              <w:t>для  образовательной</w:t>
            </w:r>
            <w:r w:rsidR="00CA61F8">
              <w:rPr>
                <w:rFonts w:ascii="Times New Roman" w:eastAsiaTheme="minorEastAsia" w:hAnsi="Times New Roman" w:cs="Times New Roman"/>
                <w:sz w:val="24"/>
                <w:szCs w:val="24"/>
                <w:lang w:eastAsia="ru-RU"/>
              </w:rPr>
              <w:t xml:space="preserve"> </w:t>
            </w:r>
            <w:r w:rsidRPr="00541F8D">
              <w:rPr>
                <w:rFonts w:ascii="Times New Roman" w:eastAsiaTheme="minorEastAsia" w:hAnsi="Times New Roman" w:cs="Times New Roman"/>
                <w:sz w:val="24"/>
                <w:szCs w:val="24"/>
                <w:lang w:eastAsia="ru-RU"/>
              </w:rPr>
              <w:t>организаци</w:t>
            </w:r>
            <w:r w:rsidR="003A0943">
              <w:rPr>
                <w:rFonts w:ascii="Times New Roman" w:eastAsiaTheme="minorEastAsia" w:hAnsi="Times New Roman" w:cs="Times New Roman"/>
                <w:sz w:val="24"/>
                <w:szCs w:val="24"/>
                <w:lang w:eastAsia="ru-RU"/>
              </w:rPr>
              <w:t xml:space="preserve">и </w:t>
            </w:r>
            <w:r w:rsidRPr="00541F8D">
              <w:rPr>
                <w:rFonts w:ascii="Times New Roman" w:eastAsiaTheme="minorEastAsia" w:hAnsi="Times New Roman" w:cs="Times New Roman"/>
                <w:sz w:val="24"/>
                <w:szCs w:val="24"/>
                <w:lang w:eastAsia="ru-RU"/>
              </w:rPr>
              <w:t xml:space="preserve"> на очередной финансовый год.</w:t>
            </w:r>
          </w:p>
          <w:p w:rsidR="003A0943" w:rsidRPr="003A0943" w:rsidRDefault="003A0943" w:rsidP="003A094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Нормативные затраты по средней</w:t>
            </w:r>
            <w:r w:rsidRPr="003A0943">
              <w:rPr>
                <w:rFonts w:ascii="Times New Roman" w:eastAsiaTheme="minorEastAsia" w:hAnsi="Times New Roman" w:cs="Times New Roman"/>
                <w:sz w:val="24"/>
                <w:szCs w:val="24"/>
                <w:lang w:eastAsia="ru-RU"/>
              </w:rPr>
              <w:t xml:space="preserve"> школе № 66 в рамках муниципальной услуги «Реализация основных общеобразовательных программ среднего общего образования в соответствии с федеральным государственным образовательным стандарт</w:t>
            </w:r>
            <w:r>
              <w:rPr>
                <w:rFonts w:ascii="Times New Roman" w:eastAsiaTheme="minorEastAsia" w:hAnsi="Times New Roman" w:cs="Times New Roman"/>
                <w:sz w:val="24"/>
                <w:szCs w:val="24"/>
                <w:lang w:eastAsia="ru-RU"/>
              </w:rPr>
              <w:t>о</w:t>
            </w:r>
            <w:r w:rsidRPr="003A0943">
              <w:rPr>
                <w:rFonts w:ascii="Times New Roman" w:eastAsiaTheme="minorEastAsia" w:hAnsi="Times New Roman" w:cs="Times New Roman"/>
                <w:sz w:val="24"/>
                <w:szCs w:val="24"/>
                <w:lang w:eastAsia="ru-RU"/>
              </w:rPr>
              <w:t>м по средствам областного бюджета на соответствующий год определены исходя из:</w:t>
            </w:r>
          </w:p>
          <w:p w:rsidR="003A0943" w:rsidRPr="003A0943" w:rsidRDefault="003A0943" w:rsidP="003A0943">
            <w:pPr>
              <w:rPr>
                <w:rFonts w:ascii="Times New Roman" w:eastAsiaTheme="minorEastAsia" w:hAnsi="Times New Roman" w:cs="Times New Roman"/>
                <w:sz w:val="24"/>
                <w:szCs w:val="24"/>
                <w:lang w:eastAsia="ru-RU"/>
              </w:rPr>
            </w:pPr>
            <w:r w:rsidRPr="003A0943">
              <w:rPr>
                <w:rFonts w:ascii="Times New Roman" w:eastAsiaTheme="minorEastAsia" w:hAnsi="Times New Roman" w:cs="Times New Roman"/>
                <w:sz w:val="24"/>
                <w:szCs w:val="24"/>
                <w:lang w:eastAsia="ru-RU"/>
              </w:rPr>
              <w:t>- количества учащихся  согласно муниципальному заданию;</w:t>
            </w:r>
          </w:p>
          <w:p w:rsidR="00EF4B71" w:rsidRPr="00EF4B71" w:rsidRDefault="003A0943" w:rsidP="003A0943">
            <w:pPr>
              <w:rPr>
                <w:rFonts w:ascii="Times New Roman" w:eastAsiaTheme="minorEastAsia" w:hAnsi="Times New Roman" w:cs="Times New Roman"/>
                <w:sz w:val="24"/>
                <w:szCs w:val="24"/>
                <w:lang w:eastAsia="ru-RU"/>
              </w:rPr>
            </w:pPr>
            <w:r w:rsidRPr="003A0943">
              <w:rPr>
                <w:rFonts w:ascii="Times New Roman" w:eastAsiaTheme="minorEastAsia" w:hAnsi="Times New Roman" w:cs="Times New Roman"/>
                <w:sz w:val="24"/>
                <w:szCs w:val="24"/>
                <w:lang w:eastAsia="ru-RU"/>
              </w:rPr>
              <w:t>- норматива бюджетного финансирования на реализацию основных общеобразовательных программ в общеобразовательных учреждениях на одного обучающегося в год</w:t>
            </w:r>
            <w:r>
              <w:rPr>
                <w:rFonts w:ascii="Times New Roman" w:eastAsiaTheme="minorEastAsia" w:hAnsi="Times New Roman" w:cs="Times New Roman"/>
                <w:sz w:val="24"/>
                <w:szCs w:val="24"/>
                <w:lang w:eastAsia="ru-RU"/>
              </w:rPr>
              <w:t>.</w:t>
            </w:r>
          </w:p>
        </w:tc>
      </w:tr>
    </w:tbl>
    <w:p w:rsidR="004E2ACA" w:rsidRPr="004E2ACA" w:rsidRDefault="004E2ACA" w:rsidP="004E2ACA">
      <w:pPr>
        <w:spacing w:after="0" w:line="240" w:lineRule="auto"/>
        <w:rPr>
          <w:rFonts w:ascii="Times New Roman" w:eastAsiaTheme="minorEastAsia" w:hAnsi="Times New Roman" w:cs="Times New Roman"/>
          <w:sz w:val="24"/>
          <w:szCs w:val="24"/>
          <w:lang w:eastAsia="ru-RU"/>
        </w:rPr>
      </w:pPr>
      <w:r w:rsidRPr="004E2ACA">
        <w:rPr>
          <w:rFonts w:ascii="Times New Roman" w:eastAsiaTheme="minorEastAsia" w:hAnsi="Times New Roman" w:cs="Times New Roman"/>
          <w:sz w:val="24"/>
          <w:szCs w:val="24"/>
          <w:lang w:eastAsia="ru-RU"/>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4E2ACA" w:rsidRPr="004E2ACA" w:rsidRDefault="004E2ACA" w:rsidP="004E2ACA">
      <w:pPr>
        <w:spacing w:after="0" w:line="240" w:lineRule="auto"/>
        <w:rPr>
          <w:rFonts w:ascii="Times New Roman" w:eastAsiaTheme="minorEastAsia" w:hAnsi="Times New Roman" w:cs="Times New Roman"/>
          <w:sz w:val="24"/>
          <w:szCs w:val="24"/>
          <w:lang w:eastAsia="ru-RU"/>
        </w:rPr>
      </w:pPr>
      <w:r w:rsidRPr="004E2ACA">
        <w:rPr>
          <w:rFonts w:ascii="Times New Roman" w:eastAsiaTheme="minorEastAsia" w:hAnsi="Times New Roman" w:cs="Times New Roman"/>
          <w:sz w:val="24"/>
          <w:szCs w:val="24"/>
          <w:lang w:eastAsia="ru-RU"/>
        </w:rPr>
        <w:t>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w:t>
      </w:r>
    </w:p>
    <w:p w:rsidR="004E2ACA" w:rsidRPr="004E2ACA" w:rsidRDefault="004E2ACA" w:rsidP="004E2ACA">
      <w:pPr>
        <w:spacing w:after="0" w:line="240" w:lineRule="auto"/>
        <w:rPr>
          <w:rFonts w:ascii="Times New Roman" w:eastAsiaTheme="minorEastAsia" w:hAnsi="Times New Roman" w:cs="Times New Roman"/>
          <w:sz w:val="24"/>
          <w:szCs w:val="24"/>
          <w:lang w:eastAsia="ru-RU"/>
        </w:rPr>
      </w:pPr>
      <w:r w:rsidRPr="004E2ACA">
        <w:rPr>
          <w:rFonts w:ascii="Times New Roman" w:eastAsiaTheme="minorEastAsia" w:hAnsi="Times New Roman" w:cs="Times New Roman"/>
          <w:sz w:val="24"/>
          <w:szCs w:val="24"/>
          <w:lang w:eastAsia="ru-RU"/>
        </w:rPr>
        <w:t>Размер субсидии определяется из расчета норматива бюджетного финансирования на одного обучающегося в год и объема муниципального задания (количества обучающихся).</w:t>
      </w:r>
    </w:p>
    <w:p w:rsidR="00883AAE" w:rsidRPr="004E2ACA" w:rsidRDefault="004E2ACA" w:rsidP="004E2ACA">
      <w:pPr>
        <w:spacing w:after="0" w:line="240" w:lineRule="auto"/>
        <w:rPr>
          <w:rFonts w:ascii="Times New Roman" w:eastAsiaTheme="minorEastAsia" w:hAnsi="Times New Roman" w:cs="Times New Roman"/>
          <w:b/>
          <w:sz w:val="24"/>
          <w:szCs w:val="24"/>
          <w:lang w:eastAsia="ru-RU"/>
        </w:rPr>
      </w:pPr>
      <w:r w:rsidRPr="004E2ACA">
        <w:rPr>
          <w:rFonts w:ascii="Times New Roman" w:eastAsiaTheme="minorEastAsia" w:hAnsi="Times New Roman" w:cs="Times New Roman"/>
          <w:b/>
          <w:sz w:val="24"/>
          <w:szCs w:val="24"/>
          <w:lang w:eastAsia="ru-RU"/>
        </w:rPr>
        <w:t>(Приложение №7)</w:t>
      </w:r>
    </w:p>
    <w:p w:rsidR="004E2ACA" w:rsidRDefault="004E2ACA" w:rsidP="003922F9">
      <w:pPr>
        <w:spacing w:after="0" w:line="240" w:lineRule="auto"/>
        <w:rPr>
          <w:rFonts w:ascii="Times New Roman" w:eastAsiaTheme="minorEastAsia" w:hAnsi="Times New Roman" w:cs="Times New Roman"/>
          <w:sz w:val="24"/>
          <w:szCs w:val="24"/>
          <w:lang w:eastAsia="ru-RU"/>
        </w:rPr>
      </w:pPr>
    </w:p>
    <w:p w:rsidR="004D5E3B" w:rsidRPr="004D5E3B" w:rsidRDefault="00F30BC1" w:rsidP="004D5E3B">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3.4.3. </w:t>
      </w:r>
      <w:r w:rsidR="004D5E3B" w:rsidRPr="004D5E3B">
        <w:rPr>
          <w:rFonts w:ascii="Times New Roman" w:eastAsiaTheme="minorEastAsia" w:hAnsi="Times New Roman" w:cs="Times New Roman"/>
          <w:b/>
          <w:sz w:val="24"/>
          <w:szCs w:val="24"/>
          <w:lang w:eastAsia="ru-RU"/>
        </w:rPr>
        <w:t>Материально-технические условия реализации основной образовательной программы обеспечивают:</w:t>
      </w:r>
    </w:p>
    <w:p w:rsidR="004D5E3B" w:rsidRPr="004D5E3B" w:rsidRDefault="004D5E3B" w:rsidP="005E05BD">
      <w:pPr>
        <w:numPr>
          <w:ilvl w:val="0"/>
          <w:numId w:val="26"/>
        </w:numPr>
        <w:spacing w:after="0" w:line="240" w:lineRule="auto"/>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D5E3B" w:rsidRPr="004D5E3B" w:rsidRDefault="004D5E3B" w:rsidP="005E05BD">
      <w:pPr>
        <w:numPr>
          <w:ilvl w:val="0"/>
          <w:numId w:val="26"/>
        </w:numPr>
        <w:spacing w:after="0" w:line="240" w:lineRule="auto"/>
        <w:rPr>
          <w:rFonts w:ascii="Times New Roman" w:eastAsiaTheme="minorEastAsia" w:hAnsi="Times New Roman" w:cs="Times New Roman"/>
          <w:b/>
          <w:sz w:val="24"/>
          <w:szCs w:val="24"/>
          <w:lang w:eastAsia="ru-RU"/>
        </w:rPr>
      </w:pPr>
      <w:r w:rsidRPr="004D5E3B">
        <w:rPr>
          <w:rFonts w:ascii="Times New Roman" w:eastAsiaTheme="minorEastAsia" w:hAnsi="Times New Roman" w:cs="Times New Roman"/>
          <w:b/>
          <w:sz w:val="24"/>
          <w:szCs w:val="24"/>
          <w:lang w:eastAsia="ru-RU"/>
        </w:rPr>
        <w:t xml:space="preserve">соблюдение </w:t>
      </w:r>
    </w:p>
    <w:p w:rsidR="004D5E3B" w:rsidRPr="004D5E3B" w:rsidRDefault="004D5E3B" w:rsidP="005E05BD">
      <w:pPr>
        <w:numPr>
          <w:ilvl w:val="0"/>
          <w:numId w:val="27"/>
        </w:numPr>
        <w:spacing w:after="0" w:line="240" w:lineRule="auto"/>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санитарно-гигиенических норм образовательной деятельности</w:t>
      </w:r>
    </w:p>
    <w:tbl>
      <w:tblPr>
        <w:tblStyle w:val="a5"/>
        <w:tblW w:w="5000" w:type="pct"/>
        <w:tblLook w:val="04A0" w:firstRow="1" w:lastRow="0" w:firstColumn="1" w:lastColumn="0" w:noHBand="0" w:noVBand="1"/>
      </w:tblPr>
      <w:tblGrid>
        <w:gridCol w:w="4274"/>
        <w:gridCol w:w="3495"/>
        <w:gridCol w:w="3495"/>
        <w:gridCol w:w="3522"/>
      </w:tblGrid>
      <w:tr w:rsidR="004D5E3B" w:rsidRPr="004D5E3B" w:rsidTr="004D5E3B">
        <w:tc>
          <w:tcPr>
            <w:tcW w:w="1445" w:type="pct"/>
          </w:tcPr>
          <w:p w:rsidR="004D5E3B" w:rsidRPr="00A44B1F" w:rsidRDefault="004D5E3B" w:rsidP="00A44B1F">
            <w:pPr>
              <w:jc w:val="center"/>
              <w:rPr>
                <w:rFonts w:ascii="Times New Roman" w:eastAsiaTheme="minorEastAsia" w:hAnsi="Times New Roman" w:cs="Times New Roman"/>
                <w:b/>
                <w:sz w:val="24"/>
                <w:szCs w:val="24"/>
                <w:lang w:eastAsia="ru-RU"/>
              </w:rPr>
            </w:pPr>
            <w:r w:rsidRPr="00A44B1F">
              <w:rPr>
                <w:rFonts w:ascii="Times New Roman" w:eastAsiaTheme="minorEastAsia" w:hAnsi="Times New Roman" w:cs="Times New Roman"/>
                <w:b/>
                <w:sz w:val="24"/>
                <w:szCs w:val="24"/>
                <w:lang w:eastAsia="ru-RU"/>
              </w:rPr>
              <w:t>Наименование</w:t>
            </w:r>
          </w:p>
        </w:tc>
        <w:tc>
          <w:tcPr>
            <w:tcW w:w="1182" w:type="pct"/>
          </w:tcPr>
          <w:p w:rsidR="004D5E3B" w:rsidRPr="00A44B1F" w:rsidRDefault="004D5E3B" w:rsidP="00A44B1F">
            <w:pPr>
              <w:jc w:val="center"/>
              <w:rPr>
                <w:rFonts w:ascii="Times New Roman" w:eastAsiaTheme="minorEastAsia" w:hAnsi="Times New Roman" w:cs="Times New Roman"/>
                <w:b/>
                <w:sz w:val="24"/>
                <w:szCs w:val="24"/>
                <w:lang w:eastAsia="ru-RU"/>
              </w:rPr>
            </w:pPr>
            <w:r w:rsidRPr="00A44B1F">
              <w:rPr>
                <w:rFonts w:ascii="Times New Roman" w:eastAsiaTheme="minorEastAsia" w:hAnsi="Times New Roman" w:cs="Times New Roman"/>
                <w:b/>
                <w:sz w:val="24"/>
                <w:szCs w:val="24"/>
                <w:lang w:eastAsia="ru-RU"/>
              </w:rPr>
              <w:t>Соответствуют</w:t>
            </w:r>
          </w:p>
        </w:tc>
        <w:tc>
          <w:tcPr>
            <w:tcW w:w="1182" w:type="pct"/>
          </w:tcPr>
          <w:p w:rsidR="004D5E3B" w:rsidRPr="00A44B1F" w:rsidRDefault="004D5E3B" w:rsidP="00A44B1F">
            <w:pPr>
              <w:jc w:val="center"/>
              <w:rPr>
                <w:rFonts w:ascii="Times New Roman" w:eastAsiaTheme="minorEastAsia" w:hAnsi="Times New Roman" w:cs="Times New Roman"/>
                <w:b/>
                <w:sz w:val="24"/>
                <w:szCs w:val="24"/>
                <w:lang w:eastAsia="ru-RU"/>
              </w:rPr>
            </w:pPr>
            <w:r w:rsidRPr="00A44B1F">
              <w:rPr>
                <w:rFonts w:ascii="Times New Roman" w:eastAsiaTheme="minorEastAsia" w:hAnsi="Times New Roman" w:cs="Times New Roman"/>
                <w:b/>
                <w:sz w:val="24"/>
                <w:szCs w:val="24"/>
                <w:lang w:eastAsia="ru-RU"/>
              </w:rPr>
              <w:t>Не соответствуют</w:t>
            </w:r>
          </w:p>
        </w:tc>
        <w:tc>
          <w:tcPr>
            <w:tcW w:w="1191" w:type="pct"/>
          </w:tcPr>
          <w:p w:rsidR="004D5E3B" w:rsidRPr="00A44B1F" w:rsidRDefault="004D5E3B" w:rsidP="00A44B1F">
            <w:pPr>
              <w:jc w:val="center"/>
              <w:rPr>
                <w:rFonts w:ascii="Times New Roman" w:eastAsiaTheme="minorEastAsia" w:hAnsi="Times New Roman" w:cs="Times New Roman"/>
                <w:b/>
                <w:sz w:val="24"/>
                <w:szCs w:val="24"/>
                <w:lang w:eastAsia="ru-RU"/>
              </w:rPr>
            </w:pPr>
            <w:r w:rsidRPr="00A44B1F">
              <w:rPr>
                <w:rFonts w:ascii="Times New Roman" w:eastAsiaTheme="minorEastAsia" w:hAnsi="Times New Roman" w:cs="Times New Roman"/>
                <w:b/>
                <w:sz w:val="24"/>
                <w:szCs w:val="24"/>
                <w:lang w:eastAsia="ru-RU"/>
              </w:rPr>
              <w:t>Обоснование необходимых изменений</w:t>
            </w:r>
          </w:p>
        </w:tc>
      </w:tr>
      <w:tr w:rsidR="004D5E3B" w:rsidRPr="004D5E3B" w:rsidTr="004D5E3B">
        <w:tc>
          <w:tcPr>
            <w:tcW w:w="5000" w:type="pct"/>
            <w:gridSpan w:val="4"/>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Требования к</w:t>
            </w:r>
          </w:p>
        </w:tc>
      </w:tr>
      <w:tr w:rsidR="007243AA" w:rsidRPr="004D5E3B" w:rsidTr="004D5E3B">
        <w:tc>
          <w:tcPr>
            <w:tcW w:w="1445" w:type="pct"/>
          </w:tcPr>
          <w:p w:rsidR="007243AA" w:rsidRPr="004D5E3B" w:rsidRDefault="007243AA"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lastRenderedPageBreak/>
              <w:t>водоснабжению</w:t>
            </w:r>
          </w:p>
        </w:tc>
        <w:tc>
          <w:tcPr>
            <w:tcW w:w="1182" w:type="pct"/>
            <w:vMerge w:val="restart"/>
          </w:tcPr>
          <w:p w:rsidR="007243AA" w:rsidRPr="004D5E3B" w:rsidRDefault="007243AA" w:rsidP="007243A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Школа оборудована централизованной системами хозяйственно - питьевого водоснабжения, канализацией и водостоками в соответствии с требованиями СанПин  к общественным зданиям. Имеется холодное и горячее централизованное водоснабжение.</w:t>
            </w:r>
          </w:p>
        </w:tc>
        <w:tc>
          <w:tcPr>
            <w:tcW w:w="1182" w:type="pct"/>
          </w:tcPr>
          <w:p w:rsidR="007243AA" w:rsidRPr="004D5E3B" w:rsidRDefault="007243AA" w:rsidP="004D5E3B">
            <w:pPr>
              <w:rPr>
                <w:rFonts w:ascii="Times New Roman" w:eastAsiaTheme="minorEastAsia" w:hAnsi="Times New Roman" w:cs="Times New Roman"/>
                <w:sz w:val="24"/>
                <w:szCs w:val="24"/>
                <w:lang w:eastAsia="ru-RU"/>
              </w:rPr>
            </w:pPr>
          </w:p>
        </w:tc>
        <w:tc>
          <w:tcPr>
            <w:tcW w:w="1191" w:type="pct"/>
          </w:tcPr>
          <w:p w:rsidR="007243AA" w:rsidRPr="004D5E3B" w:rsidRDefault="007243AA" w:rsidP="004D5E3B">
            <w:pPr>
              <w:rPr>
                <w:rFonts w:ascii="Times New Roman" w:eastAsiaTheme="minorEastAsia" w:hAnsi="Times New Roman" w:cs="Times New Roman"/>
                <w:sz w:val="24"/>
                <w:szCs w:val="24"/>
                <w:lang w:eastAsia="ru-RU"/>
              </w:rPr>
            </w:pPr>
          </w:p>
        </w:tc>
      </w:tr>
      <w:tr w:rsidR="007243AA" w:rsidRPr="004D5E3B" w:rsidTr="004D5E3B">
        <w:tc>
          <w:tcPr>
            <w:tcW w:w="1445" w:type="pct"/>
          </w:tcPr>
          <w:p w:rsidR="007243AA" w:rsidRPr="004D5E3B" w:rsidRDefault="007243AA"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Канализации</w:t>
            </w:r>
          </w:p>
        </w:tc>
        <w:tc>
          <w:tcPr>
            <w:tcW w:w="1182" w:type="pct"/>
            <w:vMerge/>
          </w:tcPr>
          <w:p w:rsidR="007243AA" w:rsidRPr="004D5E3B" w:rsidRDefault="007243AA" w:rsidP="004D5E3B">
            <w:pPr>
              <w:jc w:val="center"/>
              <w:rPr>
                <w:rFonts w:ascii="Times New Roman" w:eastAsiaTheme="minorEastAsia" w:hAnsi="Times New Roman" w:cs="Times New Roman"/>
                <w:sz w:val="24"/>
                <w:szCs w:val="24"/>
                <w:lang w:eastAsia="ru-RU"/>
              </w:rPr>
            </w:pPr>
          </w:p>
        </w:tc>
        <w:tc>
          <w:tcPr>
            <w:tcW w:w="1182" w:type="pct"/>
          </w:tcPr>
          <w:p w:rsidR="007243AA" w:rsidRPr="004D5E3B" w:rsidRDefault="007243AA" w:rsidP="004D5E3B">
            <w:pPr>
              <w:rPr>
                <w:rFonts w:ascii="Times New Roman" w:eastAsiaTheme="minorEastAsia" w:hAnsi="Times New Roman" w:cs="Times New Roman"/>
                <w:sz w:val="24"/>
                <w:szCs w:val="24"/>
                <w:lang w:eastAsia="ru-RU"/>
              </w:rPr>
            </w:pPr>
          </w:p>
        </w:tc>
        <w:tc>
          <w:tcPr>
            <w:tcW w:w="1191" w:type="pct"/>
          </w:tcPr>
          <w:p w:rsidR="007243AA" w:rsidRPr="004D5E3B" w:rsidRDefault="007243AA"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Освещение</w:t>
            </w:r>
          </w:p>
        </w:tc>
        <w:tc>
          <w:tcPr>
            <w:tcW w:w="1182" w:type="pct"/>
          </w:tcPr>
          <w:p w:rsidR="004D5E3B" w:rsidRPr="004D5E3B" w:rsidRDefault="00BA68ED" w:rsidP="00BA68E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Во всех </w:t>
            </w:r>
            <w:r w:rsidR="00755758">
              <w:rPr>
                <w:rFonts w:ascii="Times New Roman" w:eastAsiaTheme="minorEastAsia" w:hAnsi="Times New Roman" w:cs="Times New Roman"/>
                <w:sz w:val="24"/>
                <w:szCs w:val="24"/>
                <w:lang w:eastAsia="ru-RU"/>
              </w:rPr>
              <w:t xml:space="preserve"> помещения</w:t>
            </w:r>
            <w:r>
              <w:rPr>
                <w:rFonts w:ascii="Times New Roman" w:eastAsiaTheme="minorEastAsia" w:hAnsi="Times New Roman" w:cs="Times New Roman"/>
                <w:sz w:val="24"/>
                <w:szCs w:val="24"/>
                <w:lang w:eastAsia="ru-RU"/>
              </w:rPr>
              <w:t xml:space="preserve">х школы   в основном обеспечивается  уровень  </w:t>
            </w:r>
            <w:r w:rsidR="00755758">
              <w:rPr>
                <w:rFonts w:ascii="Times New Roman" w:eastAsiaTheme="minorEastAsia" w:hAnsi="Times New Roman" w:cs="Times New Roman"/>
                <w:sz w:val="24"/>
                <w:szCs w:val="24"/>
                <w:lang w:eastAsia="ru-RU"/>
              </w:rPr>
              <w:t>естественно</w:t>
            </w:r>
            <w:r>
              <w:rPr>
                <w:rFonts w:ascii="Times New Roman" w:eastAsiaTheme="minorEastAsia" w:hAnsi="Times New Roman" w:cs="Times New Roman"/>
                <w:sz w:val="24"/>
                <w:szCs w:val="24"/>
                <w:lang w:eastAsia="ru-RU"/>
              </w:rPr>
              <w:t xml:space="preserve">го и искусственного </w:t>
            </w:r>
            <w:r w:rsidR="00755758">
              <w:rPr>
                <w:rFonts w:ascii="Times New Roman" w:eastAsiaTheme="minorEastAsia" w:hAnsi="Times New Roman" w:cs="Times New Roman"/>
                <w:sz w:val="24"/>
                <w:szCs w:val="24"/>
                <w:lang w:eastAsia="ru-RU"/>
              </w:rPr>
              <w:t>освещени</w:t>
            </w:r>
            <w:r>
              <w:rPr>
                <w:rFonts w:ascii="Times New Roman" w:eastAsiaTheme="minorEastAsia" w:hAnsi="Times New Roman" w:cs="Times New Roman"/>
                <w:sz w:val="24"/>
                <w:szCs w:val="24"/>
                <w:lang w:eastAsia="ru-RU"/>
              </w:rPr>
              <w:t>я</w:t>
            </w:r>
            <w:r w:rsidR="00755758">
              <w:rPr>
                <w:rFonts w:ascii="Times New Roman" w:eastAsiaTheme="minorEastAsia" w:hAnsi="Times New Roman" w:cs="Times New Roman"/>
                <w:sz w:val="24"/>
                <w:szCs w:val="24"/>
                <w:lang w:eastAsia="ru-RU"/>
              </w:rPr>
              <w:t xml:space="preserve"> в соответствии с  гигиеническими требованиями</w:t>
            </w:r>
            <w:r w:rsidR="00004298">
              <w:rPr>
                <w:rFonts w:ascii="Times New Roman" w:eastAsiaTheme="minorEastAsia" w:hAnsi="Times New Roman" w:cs="Times New Roman"/>
                <w:sz w:val="24"/>
                <w:szCs w:val="24"/>
                <w:lang w:eastAsia="ru-RU"/>
              </w:rPr>
              <w:t xml:space="preserve"> (нормами освещенности)</w:t>
            </w:r>
            <w:r w:rsidR="00755758">
              <w:rPr>
                <w:rFonts w:ascii="Times New Roman" w:eastAsiaTheme="minorEastAsia" w:hAnsi="Times New Roman" w:cs="Times New Roman"/>
                <w:sz w:val="24"/>
                <w:szCs w:val="24"/>
                <w:lang w:eastAsia="ru-RU"/>
              </w:rPr>
              <w:t>.</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004298"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00A57F41">
              <w:rPr>
                <w:rFonts w:ascii="Times New Roman" w:eastAsiaTheme="minorEastAsia" w:hAnsi="Times New Roman" w:cs="Times New Roman"/>
                <w:sz w:val="24"/>
                <w:szCs w:val="24"/>
                <w:lang w:eastAsia="ru-RU"/>
              </w:rPr>
              <w:t xml:space="preserve">кабинетах 15 и 27 (математики), 16 и </w:t>
            </w:r>
            <w:r w:rsidR="00F30BC1">
              <w:rPr>
                <w:rFonts w:ascii="Times New Roman" w:eastAsiaTheme="minorEastAsia" w:hAnsi="Times New Roman" w:cs="Times New Roman"/>
                <w:sz w:val="24"/>
                <w:szCs w:val="24"/>
                <w:lang w:eastAsia="ru-RU"/>
              </w:rPr>
              <w:t>24 (русского языка), 4 (физики)</w:t>
            </w:r>
            <w:r w:rsidR="004A5809">
              <w:rPr>
                <w:rFonts w:ascii="Times New Roman" w:eastAsiaTheme="minorEastAsia" w:hAnsi="Times New Roman" w:cs="Times New Roman"/>
                <w:sz w:val="24"/>
                <w:szCs w:val="24"/>
                <w:lang w:eastAsia="ru-RU"/>
              </w:rPr>
              <w:t xml:space="preserve">, кабинет 19 </w:t>
            </w:r>
            <w:r w:rsidR="00A57F41">
              <w:rPr>
                <w:rFonts w:ascii="Times New Roman" w:eastAsiaTheme="minorEastAsia" w:hAnsi="Times New Roman" w:cs="Times New Roman"/>
                <w:sz w:val="24"/>
                <w:szCs w:val="24"/>
                <w:lang w:eastAsia="ru-RU"/>
              </w:rPr>
              <w:t>требуется дополнительное  искусственное освещение классной доски</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Воздушно-тепловому режиму</w:t>
            </w:r>
          </w:p>
        </w:tc>
        <w:tc>
          <w:tcPr>
            <w:tcW w:w="1182" w:type="pct"/>
          </w:tcPr>
          <w:p w:rsidR="004D5E3B" w:rsidRPr="004D5E3B" w:rsidRDefault="005D2E5A" w:rsidP="005D2E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Здание школы оборудовано системами централизованного отопления и вентиляции</w:t>
            </w:r>
            <w:r w:rsidR="00021932">
              <w:rPr>
                <w:rFonts w:ascii="Times New Roman" w:eastAsiaTheme="minorEastAsia" w:hAnsi="Times New Roman" w:cs="Times New Roman"/>
                <w:sz w:val="24"/>
                <w:szCs w:val="24"/>
                <w:lang w:eastAsia="ru-RU"/>
              </w:rPr>
              <w:t>, которые обеспечивают оптимальные параметры микроклимата и воздушной среды.</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Размещению и </w:t>
            </w:r>
            <w:r w:rsidRPr="004D5E3B">
              <w:rPr>
                <w:rFonts w:ascii="Times New Roman" w:eastAsiaTheme="minorEastAsia" w:hAnsi="Times New Roman" w:cs="Times New Roman"/>
                <w:sz w:val="24"/>
                <w:szCs w:val="24"/>
                <w:lang w:eastAsia="ru-RU"/>
              </w:rPr>
              <w:t>архитектурным особенностям здания организации</w:t>
            </w:r>
          </w:p>
        </w:tc>
        <w:tc>
          <w:tcPr>
            <w:tcW w:w="1182" w:type="pct"/>
          </w:tcPr>
          <w:p w:rsidR="004D5E3B" w:rsidRPr="004D5E3B" w:rsidRDefault="00C73853" w:rsidP="00C7385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Здание  школы 1937 года постройки. Основные требования к зданию школы выполняются.</w:t>
            </w:r>
          </w:p>
        </w:tc>
        <w:tc>
          <w:tcPr>
            <w:tcW w:w="1182" w:type="pct"/>
          </w:tcPr>
          <w:p w:rsidR="004D5E3B" w:rsidRDefault="00C73853"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Площадь учебных кабинетов, </w:t>
            </w:r>
          </w:p>
          <w:p w:rsidR="00EB1884" w:rsidRPr="004D5E3B" w:rsidRDefault="00EB1884"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Расположение и площадь спортивного зала.</w:t>
            </w: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Территории</w:t>
            </w:r>
            <w:r w:rsidR="00A44B1F">
              <w:rPr>
                <w:rFonts w:ascii="Times New Roman" w:eastAsiaTheme="minorEastAsia" w:hAnsi="Times New Roman" w:cs="Times New Roman"/>
                <w:sz w:val="24"/>
                <w:szCs w:val="24"/>
                <w:lang w:eastAsia="ru-RU"/>
              </w:rPr>
              <w:t xml:space="preserve"> школы</w:t>
            </w:r>
          </w:p>
        </w:tc>
        <w:tc>
          <w:tcPr>
            <w:tcW w:w="1182" w:type="pct"/>
          </w:tcPr>
          <w:p w:rsidR="004D5E3B" w:rsidRPr="004D5E3B" w:rsidRDefault="00111885" w:rsidP="0011188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Территория  школы ограждена</w:t>
            </w:r>
            <w:r w:rsidR="0050183C">
              <w:rPr>
                <w:rFonts w:ascii="Times New Roman" w:eastAsiaTheme="minorEastAsia" w:hAnsi="Times New Roman" w:cs="Times New Roman"/>
                <w:sz w:val="24"/>
                <w:szCs w:val="24"/>
                <w:lang w:eastAsia="ru-RU"/>
              </w:rPr>
              <w:t xml:space="preserve"> и озеленена</w:t>
            </w:r>
            <w:r w:rsidR="003C434A">
              <w:rPr>
                <w:rFonts w:ascii="Times New Roman" w:eastAsiaTheme="minorEastAsia" w:hAnsi="Times New Roman" w:cs="Times New Roman"/>
                <w:sz w:val="24"/>
                <w:szCs w:val="24"/>
                <w:lang w:eastAsia="ru-RU"/>
              </w:rPr>
              <w:t xml:space="preserve"> в соответствии с требованиями СанПин.</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7019A7"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Оборудование физкультурно – спортивной  зоны</w:t>
            </w:r>
            <w:r w:rsidR="003C434A">
              <w:rPr>
                <w:rFonts w:ascii="Times New Roman" w:eastAsiaTheme="minorEastAsia" w:hAnsi="Times New Roman" w:cs="Times New Roman"/>
                <w:sz w:val="24"/>
                <w:szCs w:val="24"/>
                <w:lang w:eastAsia="ru-RU"/>
              </w:rPr>
              <w:t xml:space="preserve">: спортивно – игровой площадки с твердым покрытием (по мере </w:t>
            </w:r>
            <w:r w:rsidR="003C434A">
              <w:rPr>
                <w:rFonts w:ascii="Times New Roman" w:eastAsiaTheme="minorEastAsia" w:hAnsi="Times New Roman" w:cs="Times New Roman"/>
                <w:sz w:val="24"/>
                <w:szCs w:val="24"/>
                <w:lang w:eastAsia="ru-RU"/>
              </w:rPr>
              <w:lastRenderedPageBreak/>
              <w:t>финансирования)</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lastRenderedPageBreak/>
              <w:t>Отдельным помещениям</w:t>
            </w:r>
          </w:p>
        </w:tc>
        <w:tc>
          <w:tcPr>
            <w:tcW w:w="1182" w:type="pct"/>
          </w:tcPr>
          <w:p w:rsidR="004D5E3B" w:rsidRDefault="008A2869" w:rsidP="008A286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Имеется отдельное помещение для  школьной библиотеки (информационный центр, оснащенный компьютерами)</w:t>
            </w:r>
          </w:p>
          <w:p w:rsidR="008A2869" w:rsidRPr="004D5E3B" w:rsidRDefault="008A2869" w:rsidP="008A286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Имеется  медицинский </w:t>
            </w:r>
            <w:r w:rsidR="009334C7">
              <w:rPr>
                <w:rFonts w:ascii="Times New Roman" w:eastAsiaTheme="minorEastAsia" w:hAnsi="Times New Roman" w:cs="Times New Roman"/>
                <w:sz w:val="24"/>
                <w:szCs w:val="24"/>
                <w:lang w:eastAsia="ru-RU"/>
              </w:rPr>
              <w:t xml:space="preserve"> и </w:t>
            </w:r>
            <w:r>
              <w:rPr>
                <w:rFonts w:ascii="Times New Roman" w:eastAsiaTheme="minorEastAsia" w:hAnsi="Times New Roman" w:cs="Times New Roman"/>
                <w:sz w:val="24"/>
                <w:szCs w:val="24"/>
                <w:lang w:eastAsia="ru-RU"/>
              </w:rPr>
              <w:t xml:space="preserve">процедурный кабинеты. </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8A2869" w:rsidP="00296DAC">
            <w:pPr>
              <w:rPr>
                <w:rFonts w:ascii="Times New Roman" w:eastAsiaTheme="minorEastAsia" w:hAnsi="Times New Roman" w:cs="Times New Roman"/>
                <w:sz w:val="24"/>
                <w:szCs w:val="24"/>
                <w:lang w:eastAsia="ru-RU"/>
              </w:rPr>
            </w:pPr>
            <w:r w:rsidRPr="008A2869">
              <w:rPr>
                <w:rFonts w:ascii="Times New Roman" w:eastAsiaTheme="minorEastAsia" w:hAnsi="Times New Roman" w:cs="Times New Roman"/>
                <w:sz w:val="24"/>
                <w:szCs w:val="24"/>
                <w:lang w:eastAsia="ru-RU"/>
              </w:rPr>
              <w:t>Необходимо приобрести дополнительно в библиотеку следующее информационное оборудование: МФ</w:t>
            </w:r>
            <w:r w:rsidR="00296DAC">
              <w:rPr>
                <w:rFonts w:ascii="Times New Roman" w:eastAsiaTheme="minorEastAsia" w:hAnsi="Times New Roman" w:cs="Times New Roman"/>
                <w:sz w:val="24"/>
                <w:szCs w:val="24"/>
                <w:lang w:eastAsia="ru-RU"/>
              </w:rPr>
              <w:t>У</w:t>
            </w:r>
            <w:r w:rsidRPr="008A2869">
              <w:rPr>
                <w:rFonts w:ascii="Times New Roman" w:eastAsiaTheme="minorEastAsia" w:hAnsi="Times New Roman" w:cs="Times New Roman"/>
                <w:sz w:val="24"/>
                <w:szCs w:val="24"/>
                <w:lang w:eastAsia="ru-RU"/>
              </w:rPr>
              <w:t xml:space="preserve">, </w:t>
            </w:r>
            <w:r w:rsidR="00296DAC">
              <w:rPr>
                <w:rFonts w:ascii="Times New Roman" w:eastAsiaTheme="minorEastAsia" w:hAnsi="Times New Roman" w:cs="Times New Roman"/>
                <w:sz w:val="24"/>
                <w:szCs w:val="24"/>
                <w:lang w:eastAsia="ru-RU"/>
              </w:rPr>
              <w:t xml:space="preserve">мультимедиа - </w:t>
            </w:r>
            <w:r w:rsidRPr="008A2869">
              <w:rPr>
                <w:rFonts w:ascii="Times New Roman" w:eastAsiaTheme="minorEastAsia" w:hAnsi="Times New Roman" w:cs="Times New Roman"/>
                <w:sz w:val="24"/>
                <w:szCs w:val="24"/>
                <w:lang w:eastAsia="ru-RU"/>
              </w:rPr>
              <w:t xml:space="preserve">проектор, экран, обновить </w:t>
            </w:r>
            <w:r w:rsidR="0072509F">
              <w:rPr>
                <w:rFonts w:ascii="Times New Roman" w:eastAsiaTheme="minorEastAsia" w:hAnsi="Times New Roman" w:cs="Times New Roman"/>
                <w:sz w:val="24"/>
                <w:szCs w:val="24"/>
                <w:lang w:eastAsia="ru-RU"/>
              </w:rPr>
              <w:t xml:space="preserve"> детские </w:t>
            </w:r>
            <w:r w:rsidRPr="008A2869">
              <w:rPr>
                <w:rFonts w:ascii="Times New Roman" w:eastAsiaTheme="minorEastAsia" w:hAnsi="Times New Roman" w:cs="Times New Roman"/>
                <w:sz w:val="24"/>
                <w:szCs w:val="24"/>
                <w:lang w:eastAsia="ru-RU"/>
              </w:rPr>
              <w:t>компьютеры.</w:t>
            </w:r>
          </w:p>
        </w:tc>
      </w:tr>
      <w:tr w:rsidR="00D53FBF" w:rsidRPr="004D5E3B" w:rsidTr="004D5E3B">
        <w:tc>
          <w:tcPr>
            <w:tcW w:w="1445" w:type="pct"/>
          </w:tcPr>
          <w:p w:rsidR="00D53FBF" w:rsidRPr="004D5E3B" w:rsidRDefault="00D53FBF"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Средствам  обучения</w:t>
            </w:r>
          </w:p>
        </w:tc>
        <w:tc>
          <w:tcPr>
            <w:tcW w:w="1182" w:type="pct"/>
            <w:vMerge w:val="restart"/>
          </w:tcPr>
          <w:p w:rsidR="00D53FBF" w:rsidRPr="004D5E3B" w:rsidRDefault="00D53FBF" w:rsidP="002E327F">
            <w:pPr>
              <w:rPr>
                <w:rFonts w:ascii="Times New Roman" w:eastAsiaTheme="minorEastAsia" w:hAnsi="Times New Roman" w:cs="Times New Roman"/>
                <w:sz w:val="24"/>
                <w:szCs w:val="24"/>
                <w:lang w:eastAsia="ru-RU"/>
              </w:rPr>
            </w:pPr>
            <w:r w:rsidRPr="001E594F">
              <w:rPr>
                <w:rFonts w:ascii="Times New Roman" w:eastAsiaTheme="minorEastAsia" w:hAnsi="Times New Roman" w:cs="Times New Roman"/>
                <w:b/>
                <w:sz w:val="24"/>
                <w:szCs w:val="24"/>
                <w:lang w:eastAsia="ru-RU"/>
              </w:rPr>
              <w:t>Приложение №8</w:t>
            </w:r>
            <w:r w:rsidRPr="002E327F">
              <w:rPr>
                <w:rFonts w:ascii="Times New Roman" w:hAnsi="Times New Roman" w:cs="Times New Roman"/>
                <w:sz w:val="24"/>
                <w:szCs w:val="24"/>
              </w:rPr>
              <w:t>Оснащение образовательного процесса в соответствии с содержанием учебных предметов.</w:t>
            </w:r>
          </w:p>
        </w:tc>
        <w:tc>
          <w:tcPr>
            <w:tcW w:w="1182" w:type="pct"/>
          </w:tcPr>
          <w:p w:rsidR="00D53FBF" w:rsidRPr="004D5E3B" w:rsidRDefault="00D53FBF" w:rsidP="004D5E3B">
            <w:pPr>
              <w:rPr>
                <w:rFonts w:ascii="Times New Roman" w:eastAsiaTheme="minorEastAsia" w:hAnsi="Times New Roman" w:cs="Times New Roman"/>
                <w:sz w:val="24"/>
                <w:szCs w:val="24"/>
                <w:lang w:eastAsia="ru-RU"/>
              </w:rPr>
            </w:pPr>
          </w:p>
        </w:tc>
        <w:tc>
          <w:tcPr>
            <w:tcW w:w="1191" w:type="pct"/>
            <w:vMerge w:val="restart"/>
          </w:tcPr>
          <w:p w:rsidR="00D53FBF" w:rsidRDefault="00D53FBF"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Необходимо  постоянное обновление  и пополнение учебного оборудования по следующим предметам: ОБЖ, информатика, биология, астрономия, физическая культура. </w:t>
            </w:r>
          </w:p>
          <w:p w:rsidR="00D53FBF" w:rsidRPr="004D5E3B" w:rsidRDefault="00D53FBF" w:rsidP="00D53FB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2019-2020: покупка нового проектора в кабинет информатики, замена ПК в кабинете физики и спортзале</w:t>
            </w:r>
          </w:p>
        </w:tc>
      </w:tr>
      <w:tr w:rsidR="00D53FBF" w:rsidRPr="004D5E3B" w:rsidTr="004D5E3B">
        <w:tc>
          <w:tcPr>
            <w:tcW w:w="1445" w:type="pct"/>
          </w:tcPr>
          <w:p w:rsidR="00D53FBF" w:rsidRPr="004D5E3B" w:rsidRDefault="00D53FBF"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Учебному оборудованию</w:t>
            </w:r>
          </w:p>
        </w:tc>
        <w:tc>
          <w:tcPr>
            <w:tcW w:w="1182" w:type="pct"/>
            <w:vMerge/>
          </w:tcPr>
          <w:p w:rsidR="00D53FBF" w:rsidRPr="004D5E3B" w:rsidRDefault="00D53FBF" w:rsidP="002E327F">
            <w:pPr>
              <w:rPr>
                <w:rFonts w:ascii="Times New Roman" w:eastAsiaTheme="minorEastAsia" w:hAnsi="Times New Roman" w:cs="Times New Roman"/>
                <w:sz w:val="24"/>
                <w:szCs w:val="24"/>
                <w:lang w:eastAsia="ru-RU"/>
              </w:rPr>
            </w:pPr>
          </w:p>
        </w:tc>
        <w:tc>
          <w:tcPr>
            <w:tcW w:w="1182" w:type="pct"/>
          </w:tcPr>
          <w:p w:rsidR="00D53FBF" w:rsidRPr="004D5E3B" w:rsidRDefault="00D53FBF" w:rsidP="004D5E3B">
            <w:pPr>
              <w:jc w:val="center"/>
              <w:rPr>
                <w:rFonts w:ascii="Times New Roman" w:eastAsiaTheme="minorEastAsia" w:hAnsi="Times New Roman" w:cs="Times New Roman"/>
                <w:sz w:val="24"/>
                <w:szCs w:val="24"/>
                <w:lang w:eastAsia="ru-RU"/>
              </w:rPr>
            </w:pPr>
          </w:p>
        </w:tc>
        <w:tc>
          <w:tcPr>
            <w:tcW w:w="1191" w:type="pct"/>
            <w:vMerge/>
          </w:tcPr>
          <w:p w:rsidR="00D53FBF" w:rsidRPr="004D5E3B" w:rsidRDefault="00D53FBF" w:rsidP="00071C67">
            <w:pPr>
              <w:rPr>
                <w:rFonts w:ascii="Times New Roman" w:eastAsiaTheme="minorEastAsia" w:hAnsi="Times New Roman" w:cs="Times New Roman"/>
                <w:sz w:val="24"/>
                <w:szCs w:val="24"/>
                <w:lang w:eastAsia="ru-RU"/>
              </w:rPr>
            </w:pPr>
          </w:p>
        </w:tc>
      </w:tr>
      <w:tr w:rsidR="004D5E3B" w:rsidRPr="004D5E3B" w:rsidTr="004D5E3B">
        <w:tc>
          <w:tcPr>
            <w:tcW w:w="5000" w:type="pct"/>
            <w:gridSpan w:val="4"/>
          </w:tcPr>
          <w:p w:rsidR="004D5E3B" w:rsidRPr="004D5E3B" w:rsidRDefault="004D5E3B" w:rsidP="004D5E3B">
            <w:pPr>
              <w:rPr>
                <w:rFonts w:ascii="Times New Roman" w:eastAsiaTheme="minorEastAsia" w:hAnsi="Times New Roman" w:cs="Times New Roman"/>
                <w:b/>
                <w:sz w:val="24"/>
                <w:szCs w:val="24"/>
                <w:lang w:eastAsia="ru-RU"/>
              </w:rPr>
            </w:pPr>
          </w:p>
          <w:p w:rsidR="004D5E3B" w:rsidRPr="004D5E3B" w:rsidRDefault="004D5E3B" w:rsidP="005E05BD">
            <w:pPr>
              <w:numPr>
                <w:ilvl w:val="0"/>
                <w:numId w:val="27"/>
              </w:numPr>
              <w:rPr>
                <w:rFonts w:ascii="Times New Roman" w:eastAsiaTheme="minorEastAsia" w:hAnsi="Times New Roman" w:cs="Times New Roman"/>
                <w:b/>
                <w:sz w:val="24"/>
                <w:szCs w:val="24"/>
                <w:lang w:eastAsia="ru-RU"/>
              </w:rPr>
            </w:pPr>
            <w:r w:rsidRPr="004D5E3B">
              <w:rPr>
                <w:rFonts w:ascii="Times New Roman" w:eastAsiaTheme="minorEastAsia" w:hAnsi="Times New Roman" w:cs="Times New Roman"/>
                <w:b/>
                <w:sz w:val="24"/>
                <w:szCs w:val="24"/>
                <w:lang w:eastAsia="ru-RU"/>
              </w:rPr>
              <w:t>Требований к санитарно-бытовым условиям</w:t>
            </w:r>
          </w:p>
          <w:p w:rsidR="004D5E3B" w:rsidRPr="004D5E3B" w:rsidRDefault="004D5E3B" w:rsidP="004D5E3B">
            <w:pPr>
              <w:rPr>
                <w:rFonts w:ascii="Times New Roman" w:eastAsiaTheme="minorEastAsia" w:hAnsi="Times New Roman" w:cs="Times New Roman"/>
                <w:b/>
                <w:sz w:val="24"/>
                <w:szCs w:val="24"/>
                <w:lang w:eastAsia="ru-RU"/>
              </w:rPr>
            </w:pPr>
            <w:r w:rsidRPr="004D5E3B">
              <w:rPr>
                <w:rFonts w:ascii="Times New Roman" w:eastAsiaTheme="minorEastAsia" w:hAnsi="Times New Roman" w:cs="Times New Roman"/>
                <w:b/>
                <w:sz w:val="24"/>
                <w:szCs w:val="24"/>
                <w:lang w:eastAsia="ru-RU"/>
              </w:rPr>
              <w:t xml:space="preserve"> оборудование</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Гардеробов</w:t>
            </w:r>
          </w:p>
        </w:tc>
        <w:tc>
          <w:tcPr>
            <w:tcW w:w="1182" w:type="pct"/>
          </w:tcPr>
          <w:p w:rsidR="004D5E3B" w:rsidRPr="004D5E3B" w:rsidRDefault="005E6555"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Имеется один гардероб на первом этаже.</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Санузлов</w:t>
            </w:r>
          </w:p>
        </w:tc>
        <w:tc>
          <w:tcPr>
            <w:tcW w:w="1182" w:type="pct"/>
          </w:tcPr>
          <w:p w:rsidR="004D5E3B" w:rsidRPr="004D5E3B" w:rsidRDefault="005E6555" w:rsidP="005E655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санузла на первом этаже.</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Мест личной гигиены</w:t>
            </w:r>
          </w:p>
        </w:tc>
        <w:tc>
          <w:tcPr>
            <w:tcW w:w="1182" w:type="pct"/>
          </w:tcPr>
          <w:p w:rsidR="004D5E3B" w:rsidRPr="004D5E3B" w:rsidRDefault="005E6555" w:rsidP="005E655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в учебных кабинетах и лабораториях рабочих мест учителя и каждого обучающегося</w:t>
            </w:r>
          </w:p>
        </w:tc>
        <w:tc>
          <w:tcPr>
            <w:tcW w:w="1182" w:type="pct"/>
          </w:tcPr>
          <w:p w:rsidR="008F7840" w:rsidRDefault="005E6555" w:rsidP="005E655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каждом учебном кабинете  оборудованы  рабочие места для каждого обучающегося (</w:t>
            </w:r>
            <w:r w:rsidR="008F7840">
              <w:rPr>
                <w:rFonts w:ascii="Times New Roman" w:eastAsiaTheme="minorEastAsia" w:hAnsi="Times New Roman" w:cs="Times New Roman"/>
                <w:sz w:val="24"/>
                <w:szCs w:val="24"/>
                <w:lang w:eastAsia="ru-RU"/>
              </w:rPr>
              <w:t>учебная мебель в зависимости от роста обучающихся).</w:t>
            </w:r>
          </w:p>
          <w:p w:rsidR="004D5E3B" w:rsidRPr="004D5E3B" w:rsidRDefault="008F7840" w:rsidP="005E655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Рабочее место учителя оборудовано в соответствии </w:t>
            </w:r>
            <w:r>
              <w:rPr>
                <w:rFonts w:ascii="Times New Roman" w:eastAsiaTheme="minorEastAsia" w:hAnsi="Times New Roman" w:cs="Times New Roman"/>
                <w:sz w:val="24"/>
                <w:szCs w:val="24"/>
                <w:lang w:eastAsia="ru-RU"/>
              </w:rPr>
              <w:lastRenderedPageBreak/>
              <w:t>СанПин, имеется ПК, проектор, экран или интерактивная доска.</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учительской с рабочей зоной и местами для отдыха</w:t>
            </w:r>
          </w:p>
        </w:tc>
        <w:tc>
          <w:tcPr>
            <w:tcW w:w="1182" w:type="pct"/>
          </w:tcPr>
          <w:p w:rsidR="004D5E3B" w:rsidRPr="004D5E3B" w:rsidRDefault="008F7840"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Учительская на втором этаже оборудована рабочими местами, имеется ПК, МФУ (2шт), цветной принтер</w:t>
            </w:r>
            <w:r w:rsidR="00E648C1">
              <w:rPr>
                <w:rFonts w:ascii="Times New Roman" w:eastAsiaTheme="minorEastAsia" w:hAnsi="Times New Roman" w:cs="Times New Roman"/>
                <w:sz w:val="24"/>
                <w:szCs w:val="24"/>
                <w:lang w:eastAsia="ru-RU"/>
              </w:rPr>
              <w:t>.</w:t>
            </w:r>
          </w:p>
        </w:tc>
        <w:tc>
          <w:tcPr>
            <w:tcW w:w="1182" w:type="pct"/>
          </w:tcPr>
          <w:p w:rsidR="004D5E3B" w:rsidRPr="004D5E3B" w:rsidRDefault="00E648C1" w:rsidP="00E648C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91" w:type="pct"/>
          </w:tcPr>
          <w:p w:rsidR="004D5E3B" w:rsidRPr="004D5E3B" w:rsidRDefault="008F7840"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Необходимо поставить еще 1 ПК, оборудовать место для отдыха.</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комнаты психологической разгрузки</w:t>
            </w:r>
          </w:p>
        </w:tc>
        <w:tc>
          <w:tcPr>
            <w:tcW w:w="1182" w:type="pct"/>
          </w:tcPr>
          <w:p w:rsidR="004D5E3B" w:rsidRPr="004D5E3B" w:rsidRDefault="0072509F"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Кабинет педагога - психолога</w:t>
            </w:r>
          </w:p>
        </w:tc>
        <w:tc>
          <w:tcPr>
            <w:tcW w:w="1182" w:type="pct"/>
          </w:tcPr>
          <w:p w:rsidR="004D5E3B" w:rsidRPr="004D5E3B" w:rsidRDefault="00E648C1" w:rsidP="00E648C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административных кабинетов (помещений);</w:t>
            </w:r>
          </w:p>
        </w:tc>
        <w:tc>
          <w:tcPr>
            <w:tcW w:w="1182" w:type="pct"/>
          </w:tcPr>
          <w:p w:rsidR="004D5E3B" w:rsidRPr="004D5E3B" w:rsidRDefault="00E648C1" w:rsidP="00C852A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Административные кабинеты оборудованы необходимой</w:t>
            </w:r>
            <w:r w:rsidR="00C852AB">
              <w:rPr>
                <w:rFonts w:ascii="Times New Roman" w:eastAsiaTheme="minorEastAsia" w:hAnsi="Times New Roman" w:cs="Times New Roman"/>
                <w:sz w:val="24"/>
                <w:szCs w:val="24"/>
                <w:lang w:eastAsia="ru-RU"/>
              </w:rPr>
              <w:t xml:space="preserve"> информационной, копировальной и множительной техникой.</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помещений для питания обучающихся, хранения и приготовления пищи</w:t>
            </w:r>
          </w:p>
        </w:tc>
        <w:tc>
          <w:tcPr>
            <w:tcW w:w="1182" w:type="pct"/>
          </w:tcPr>
          <w:p w:rsidR="004D5E3B" w:rsidRPr="004D5E3B" w:rsidRDefault="00C852AB" w:rsidP="0072509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Оборудован буфет </w:t>
            </w:r>
            <w:r w:rsidR="0072509F">
              <w:rPr>
                <w:rFonts w:ascii="Times New Roman" w:eastAsiaTheme="minorEastAsia" w:hAnsi="Times New Roman" w:cs="Times New Roman"/>
                <w:sz w:val="24"/>
                <w:szCs w:val="24"/>
                <w:lang w:eastAsia="ru-RU"/>
              </w:rPr>
              <w:t xml:space="preserve">– раздаток обеденным залом  на 90 посадочных мест </w:t>
            </w:r>
            <w:r>
              <w:rPr>
                <w:rFonts w:ascii="Times New Roman" w:eastAsiaTheme="minorEastAsia" w:hAnsi="Times New Roman" w:cs="Times New Roman"/>
                <w:sz w:val="24"/>
                <w:szCs w:val="24"/>
                <w:lang w:eastAsia="ru-RU"/>
              </w:rPr>
              <w:t xml:space="preserve"> на первом этаже в соответствии с требованиями СанПин</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03B4F" w:rsidP="00403B4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Планируется приобретение резервного кипятильника по мере финансирования</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транспортное обеспечение обслуживания обучающихся</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82" w:type="pct"/>
          </w:tcPr>
          <w:p w:rsidR="004D5E3B" w:rsidRPr="004D5E3B" w:rsidRDefault="004D5E3B" w:rsidP="00C852AB">
            <w:pPr>
              <w:jc w:val="cente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w:t>
            </w: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5000" w:type="pct"/>
            <w:gridSpan w:val="4"/>
          </w:tcPr>
          <w:p w:rsidR="004D5E3B" w:rsidRPr="00C852AB" w:rsidRDefault="004D5E3B" w:rsidP="004D5E3B">
            <w:pPr>
              <w:rPr>
                <w:rFonts w:ascii="Times New Roman" w:eastAsiaTheme="minorEastAsia" w:hAnsi="Times New Roman" w:cs="Times New Roman"/>
                <w:b/>
                <w:sz w:val="24"/>
                <w:szCs w:val="24"/>
                <w:lang w:eastAsia="ru-RU"/>
              </w:rPr>
            </w:pPr>
            <w:r w:rsidRPr="00C852AB">
              <w:rPr>
                <w:rFonts w:ascii="Times New Roman" w:eastAsiaTheme="minorEastAsia" w:hAnsi="Times New Roman" w:cs="Times New Roman"/>
                <w:b/>
                <w:sz w:val="24"/>
                <w:szCs w:val="24"/>
                <w:lang w:eastAsia="ru-RU"/>
              </w:rPr>
              <w:t>соблюдение</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строительных норм и правил</w:t>
            </w:r>
          </w:p>
        </w:tc>
        <w:tc>
          <w:tcPr>
            <w:tcW w:w="1182" w:type="pct"/>
          </w:tcPr>
          <w:p w:rsidR="004D5E3B" w:rsidRPr="004D5E3B" w:rsidRDefault="004D5E3B" w:rsidP="00C852AB">
            <w:pPr>
              <w:jc w:val="cente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rPr>
          <w:trHeight w:val="908"/>
        </w:trPr>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требований пожарной безопасности и электробезопасности</w:t>
            </w:r>
          </w:p>
        </w:tc>
        <w:tc>
          <w:tcPr>
            <w:tcW w:w="1182" w:type="pct"/>
          </w:tcPr>
          <w:p w:rsidR="004D5E3B" w:rsidRPr="004D5E3B" w:rsidRDefault="004D5E3B" w:rsidP="00C852AB">
            <w:pPr>
              <w:jc w:val="cente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tc>
        <w:tc>
          <w:tcPr>
            <w:tcW w:w="1182" w:type="pct"/>
          </w:tcPr>
          <w:p w:rsidR="004D5E3B" w:rsidRDefault="00041F9B" w:rsidP="00041F9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Организуются и п</w:t>
            </w:r>
            <w:r w:rsidR="00C852AB">
              <w:rPr>
                <w:rFonts w:ascii="Times New Roman" w:eastAsiaTheme="minorEastAsia" w:hAnsi="Times New Roman" w:cs="Times New Roman"/>
                <w:sz w:val="24"/>
                <w:szCs w:val="24"/>
                <w:lang w:eastAsia="ru-RU"/>
              </w:rPr>
              <w:t>роводятся инструктажи по безопасности труда</w:t>
            </w:r>
            <w:r>
              <w:rPr>
                <w:rFonts w:ascii="Times New Roman" w:eastAsiaTheme="minorEastAsia" w:hAnsi="Times New Roman" w:cs="Times New Roman"/>
                <w:sz w:val="24"/>
                <w:szCs w:val="24"/>
                <w:lang w:eastAsia="ru-RU"/>
              </w:rPr>
              <w:t xml:space="preserve"> по общим правилам организации обучения работающих безопасности труда на основании требований ГОСТ 12.0.004-90</w:t>
            </w:r>
          </w:p>
          <w:p w:rsidR="00041F9B" w:rsidRDefault="00041F9B" w:rsidP="00041F9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Для обучающихся проводятся инструктажи по ТБ, по ПДД,  в начале учебного года, перед началом всех каникул, перед каждым выходом </w:t>
            </w:r>
            <w:r w:rsidR="00470251">
              <w:rPr>
                <w:rFonts w:ascii="Times New Roman" w:eastAsiaTheme="minorEastAsia" w:hAnsi="Times New Roman" w:cs="Times New Roman"/>
                <w:sz w:val="24"/>
                <w:szCs w:val="24"/>
                <w:lang w:eastAsia="ru-RU"/>
              </w:rPr>
              <w:t xml:space="preserve"> обучающихся </w:t>
            </w:r>
            <w:r>
              <w:rPr>
                <w:rFonts w:ascii="Times New Roman" w:eastAsiaTheme="minorEastAsia" w:hAnsi="Times New Roman" w:cs="Times New Roman"/>
                <w:sz w:val="24"/>
                <w:szCs w:val="24"/>
                <w:lang w:eastAsia="ru-RU"/>
              </w:rPr>
              <w:t>из школы в сопровождении учителей.</w:t>
            </w:r>
          </w:p>
          <w:p w:rsidR="00470251" w:rsidRPr="004D5E3B" w:rsidRDefault="00470251" w:rsidP="00041F9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Соблюдение  учителями и обучающимися ТБ  на   всех уроках и переменах.</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rPr>
          <w:trHeight w:val="1096"/>
        </w:trPr>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требований к транспортному обслуживанию обучающихся</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82" w:type="pct"/>
          </w:tcPr>
          <w:p w:rsidR="004D5E3B" w:rsidRPr="004D5E3B" w:rsidRDefault="004D5E3B" w:rsidP="00C852AB">
            <w:pPr>
              <w:jc w:val="cente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w:t>
            </w: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tc>
        <w:tc>
          <w:tcPr>
            <w:tcW w:w="1182" w:type="pct"/>
          </w:tcPr>
          <w:p w:rsidR="004D5E3B" w:rsidRPr="004D5E3B" w:rsidRDefault="00470251" w:rsidP="0047025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Напротив школы установлен светофор,</w:t>
            </w:r>
            <w:r w:rsidR="000061F9">
              <w:rPr>
                <w:rFonts w:ascii="Times New Roman" w:eastAsiaTheme="minorEastAsia" w:hAnsi="Times New Roman" w:cs="Times New Roman"/>
                <w:sz w:val="24"/>
                <w:szCs w:val="24"/>
                <w:lang w:eastAsia="ru-RU"/>
              </w:rPr>
              <w:t xml:space="preserve">  оборудован пешеходный переход </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tc>
        <w:tc>
          <w:tcPr>
            <w:tcW w:w="1182" w:type="pct"/>
          </w:tcPr>
          <w:p w:rsidR="004D5E3B" w:rsidRPr="004D5E3B" w:rsidRDefault="0068199E"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Уроки физической культуры организованы с соблюдением ТБ</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установленных сроков и необходимых объемов текущего и капитального ремонта</w:t>
            </w:r>
          </w:p>
        </w:tc>
        <w:tc>
          <w:tcPr>
            <w:tcW w:w="1182" w:type="pct"/>
          </w:tcPr>
          <w:p w:rsidR="005220ED" w:rsidRPr="004D5E3B" w:rsidRDefault="005220ED" w:rsidP="005220E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Текущий ремонт осуществляется ежегодно в необходимых объемах  при наличии финансирования.</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5E05BD">
            <w:pPr>
              <w:numPr>
                <w:ilvl w:val="0"/>
                <w:numId w:val="26"/>
              </w:num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 xml:space="preserve">архитектурную доступность (возможность для беспрепятственного доступа </w:t>
            </w:r>
            <w:r w:rsidRPr="004D5E3B">
              <w:rPr>
                <w:rFonts w:ascii="Times New Roman" w:eastAsiaTheme="minorEastAsia" w:hAnsi="Times New Roman" w:cs="Times New Roman"/>
                <w:sz w:val="24"/>
                <w:szCs w:val="24"/>
                <w:lang w:eastAsia="ru-RU"/>
              </w:rPr>
              <w:lastRenderedPageBreak/>
              <w:t>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tc>
        <w:tc>
          <w:tcPr>
            <w:tcW w:w="1182" w:type="pct"/>
          </w:tcPr>
          <w:p w:rsidR="004D5E3B" w:rsidRPr="004D5E3B" w:rsidRDefault="005220ED" w:rsidP="005220E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В здании школы  организована </w:t>
            </w:r>
            <w:r w:rsidRPr="005220ED">
              <w:rPr>
                <w:rFonts w:ascii="Times New Roman" w:eastAsiaTheme="minorEastAsia" w:hAnsi="Times New Roman" w:cs="Times New Roman"/>
                <w:sz w:val="24"/>
                <w:szCs w:val="24"/>
                <w:lang w:eastAsia="ru-RU"/>
              </w:rPr>
              <w:t xml:space="preserve">возможность для беспрепятственного доступа </w:t>
            </w:r>
            <w:r w:rsidRPr="005220ED">
              <w:rPr>
                <w:rFonts w:ascii="Times New Roman" w:eastAsiaTheme="minorEastAsia" w:hAnsi="Times New Roman" w:cs="Times New Roman"/>
                <w:sz w:val="24"/>
                <w:szCs w:val="24"/>
                <w:lang w:eastAsia="ru-RU"/>
              </w:rPr>
              <w:lastRenderedPageBreak/>
              <w:t xml:space="preserve">обучающихся с ограниченными возможностями здоровья </w:t>
            </w:r>
            <w:r>
              <w:rPr>
                <w:rFonts w:ascii="Times New Roman" w:eastAsiaTheme="minorEastAsia" w:hAnsi="Times New Roman" w:cs="Times New Roman"/>
                <w:sz w:val="24"/>
                <w:szCs w:val="24"/>
                <w:lang w:eastAsia="ru-RU"/>
              </w:rPr>
              <w:t xml:space="preserve"> (</w:t>
            </w:r>
            <w:r w:rsidR="00153C6F">
              <w:rPr>
                <w:rFonts w:ascii="Times New Roman" w:eastAsiaTheme="minorEastAsia" w:hAnsi="Times New Roman" w:cs="Times New Roman"/>
                <w:sz w:val="24"/>
                <w:szCs w:val="24"/>
                <w:lang w:eastAsia="ru-RU"/>
              </w:rPr>
              <w:t xml:space="preserve">учащиеся с </w:t>
            </w:r>
            <w:r>
              <w:rPr>
                <w:rFonts w:ascii="Times New Roman" w:eastAsiaTheme="minorEastAsia" w:hAnsi="Times New Roman" w:cs="Times New Roman"/>
                <w:sz w:val="24"/>
                <w:szCs w:val="24"/>
                <w:lang w:eastAsia="ru-RU"/>
              </w:rPr>
              <w:t>ЗПР)</w:t>
            </w:r>
            <w:r w:rsidRPr="005220ED">
              <w:rPr>
                <w:rFonts w:ascii="Times New Roman" w:eastAsiaTheme="minorEastAsia" w:hAnsi="Times New Roman" w:cs="Times New Roman"/>
                <w:sz w:val="24"/>
                <w:szCs w:val="24"/>
                <w:lang w:eastAsia="ru-RU"/>
              </w:rPr>
              <w:t xml:space="preserve"> к объектам инфраструктуры организации, осуществляющей образовательную деятельность</w:t>
            </w:r>
          </w:p>
        </w:tc>
        <w:tc>
          <w:tcPr>
            <w:tcW w:w="1182" w:type="pct"/>
          </w:tcPr>
          <w:p w:rsidR="004D5E3B" w:rsidRPr="004D5E3B" w:rsidRDefault="004D5E3B" w:rsidP="005220ED">
            <w:pPr>
              <w:jc w:val="cente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lastRenderedPageBreak/>
              <w:t>-</w:t>
            </w: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bl>
    <w:p w:rsidR="004E2ACA" w:rsidRDefault="004E2ACA" w:rsidP="003922F9">
      <w:pPr>
        <w:spacing w:after="0" w:line="240" w:lineRule="auto"/>
        <w:rPr>
          <w:rFonts w:ascii="Times New Roman" w:eastAsiaTheme="minorEastAsia" w:hAnsi="Times New Roman" w:cs="Times New Roman"/>
          <w:sz w:val="24"/>
          <w:szCs w:val="24"/>
          <w:lang w:eastAsia="ru-RU"/>
        </w:rPr>
      </w:pPr>
    </w:p>
    <w:p w:rsidR="00153C6F" w:rsidRPr="00153C6F" w:rsidRDefault="00153C6F" w:rsidP="00153C6F">
      <w:pPr>
        <w:spacing w:after="0" w:line="240" w:lineRule="auto"/>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Здание организации</w:t>
      </w:r>
      <w:r>
        <w:rPr>
          <w:rFonts w:ascii="Times New Roman" w:eastAsiaTheme="minorEastAsia" w:hAnsi="Times New Roman" w:cs="Times New Roman"/>
          <w:sz w:val="24"/>
          <w:szCs w:val="24"/>
          <w:lang w:eastAsia="ru-RU"/>
        </w:rPr>
        <w:t xml:space="preserve"> школы №66,  </w:t>
      </w:r>
      <w:r w:rsidRPr="00153C6F">
        <w:rPr>
          <w:rFonts w:ascii="Times New Roman" w:eastAsiaTheme="minorEastAsia" w:hAnsi="Times New Roman" w:cs="Times New Roman"/>
          <w:sz w:val="24"/>
          <w:szCs w:val="24"/>
          <w:lang w:eastAsia="ru-RU"/>
        </w:rPr>
        <w:t xml:space="preserve">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w:t>
      </w:r>
      <w:r>
        <w:rPr>
          <w:rFonts w:ascii="Times New Roman" w:eastAsiaTheme="minorEastAsia" w:hAnsi="Times New Roman" w:cs="Times New Roman"/>
          <w:sz w:val="24"/>
          <w:szCs w:val="24"/>
          <w:lang w:eastAsia="ru-RU"/>
        </w:rPr>
        <w:t xml:space="preserve"> в основном </w:t>
      </w:r>
      <w:r w:rsidRPr="00153C6F">
        <w:rPr>
          <w:rFonts w:ascii="Times New Roman" w:eastAsiaTheme="minorEastAsia" w:hAnsi="Times New Roman" w:cs="Times New Roman"/>
          <w:sz w:val="24"/>
          <w:szCs w:val="24"/>
          <w:lang w:eastAsia="ru-RU"/>
        </w:rPr>
        <w:t>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 образовательных отно</w:t>
      </w:r>
      <w:r>
        <w:rPr>
          <w:rFonts w:ascii="Times New Roman" w:eastAsiaTheme="minorEastAsia" w:hAnsi="Times New Roman" w:cs="Times New Roman"/>
          <w:sz w:val="24"/>
          <w:szCs w:val="24"/>
          <w:lang w:eastAsia="ru-RU"/>
        </w:rPr>
        <w:t>шений.</w:t>
      </w:r>
    </w:p>
    <w:p w:rsidR="00153C6F" w:rsidRDefault="00153C6F"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Средняя школа №66 </w:t>
      </w:r>
      <w:r w:rsidRPr="00153C6F">
        <w:rPr>
          <w:rFonts w:ascii="Times New Roman" w:eastAsiaTheme="minorEastAsia" w:hAnsi="Times New Roman" w:cs="Times New Roman"/>
          <w:sz w:val="24"/>
          <w:szCs w:val="24"/>
          <w:lang w:eastAsia="ru-RU"/>
        </w:rPr>
        <w:t>обеспеч</w:t>
      </w:r>
      <w:r>
        <w:rPr>
          <w:rFonts w:ascii="Times New Roman" w:eastAsiaTheme="minorEastAsia" w:hAnsi="Times New Roman" w:cs="Times New Roman"/>
          <w:sz w:val="24"/>
          <w:szCs w:val="24"/>
          <w:lang w:eastAsia="ru-RU"/>
        </w:rPr>
        <w:t xml:space="preserve">ена </w:t>
      </w:r>
      <w:r w:rsidRPr="00153C6F">
        <w:rPr>
          <w:rFonts w:ascii="Times New Roman" w:eastAsiaTheme="minorEastAsia" w:hAnsi="Times New Roman" w:cs="Times New Roman"/>
          <w:sz w:val="24"/>
          <w:szCs w:val="24"/>
          <w:lang w:eastAsia="ru-RU"/>
        </w:rPr>
        <w:t xml:space="preserve"> необходимы</w:t>
      </w:r>
      <w:r w:rsidR="00A7468B">
        <w:rPr>
          <w:rFonts w:ascii="Times New Roman" w:eastAsiaTheme="minorEastAsia" w:hAnsi="Times New Roman" w:cs="Times New Roman"/>
          <w:sz w:val="24"/>
          <w:szCs w:val="24"/>
          <w:lang w:eastAsia="ru-RU"/>
        </w:rPr>
        <w:t xml:space="preserve">ми </w:t>
      </w:r>
      <w:r w:rsidRPr="00153C6F">
        <w:rPr>
          <w:rFonts w:ascii="Times New Roman" w:eastAsiaTheme="minorEastAsia" w:hAnsi="Times New Roman" w:cs="Times New Roman"/>
          <w:sz w:val="24"/>
          <w:szCs w:val="24"/>
          <w:lang w:eastAsia="ru-RU"/>
        </w:rPr>
        <w:t xml:space="preserve">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153C6F" w:rsidRDefault="00153C6F" w:rsidP="003922F9">
      <w:pPr>
        <w:spacing w:after="0" w:line="240" w:lineRule="auto"/>
        <w:rPr>
          <w:rFonts w:ascii="Times New Roman" w:eastAsiaTheme="minorEastAsia" w:hAnsi="Times New Roman" w:cs="Times New Roman"/>
          <w:sz w:val="24"/>
          <w:szCs w:val="24"/>
          <w:lang w:eastAsia="ru-RU"/>
        </w:rPr>
      </w:pPr>
    </w:p>
    <w:tbl>
      <w:tblPr>
        <w:tblStyle w:val="a5"/>
        <w:tblW w:w="5000" w:type="pct"/>
        <w:tblLook w:val="04A0" w:firstRow="1" w:lastRow="0" w:firstColumn="1" w:lastColumn="0" w:noHBand="0" w:noVBand="1"/>
      </w:tblPr>
      <w:tblGrid>
        <w:gridCol w:w="4077"/>
        <w:gridCol w:w="2978"/>
        <w:gridCol w:w="2358"/>
        <w:gridCol w:w="2898"/>
        <w:gridCol w:w="2475"/>
      </w:tblGrid>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p>
        </w:tc>
        <w:tc>
          <w:tcPr>
            <w:tcW w:w="1007"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Имеется</w:t>
            </w:r>
          </w:p>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(количество)</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Не имеется</w:t>
            </w: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Материально-техническое оснащение обеспечивает возможность</w:t>
            </w: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Обоснование необходимых изменений</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tc>
        <w:tc>
          <w:tcPr>
            <w:tcW w:w="1007" w:type="pct"/>
          </w:tcPr>
          <w:p w:rsidR="00153C6F" w:rsidRPr="00153C6F" w:rsidRDefault="00A7468B" w:rsidP="00FB2CC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FB2CC5">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 xml:space="preserve"> кабинетов</w:t>
            </w:r>
          </w:p>
        </w:tc>
        <w:tc>
          <w:tcPr>
            <w:tcW w:w="797" w:type="pct"/>
          </w:tcPr>
          <w:p w:rsidR="00153C6F" w:rsidRPr="00153C6F" w:rsidRDefault="00A7468B" w:rsidP="00A7468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реализация индивидуальных учебных планов обучающихся, осуществления самостоятельной познавательной деятельности обучающихся</w:t>
            </w:r>
          </w:p>
        </w:tc>
        <w:tc>
          <w:tcPr>
            <w:tcW w:w="837" w:type="pct"/>
          </w:tcPr>
          <w:p w:rsidR="00153C6F" w:rsidRDefault="00012981"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2019-2020</w:t>
            </w:r>
          </w:p>
          <w:p w:rsidR="00012981" w:rsidRPr="00012981" w:rsidRDefault="00012981" w:rsidP="00FB2CC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Необходима замена ПК с ОС </w:t>
            </w:r>
            <w:r>
              <w:rPr>
                <w:rFonts w:ascii="Times New Roman" w:eastAsiaTheme="minorEastAsia" w:hAnsi="Times New Roman" w:cs="Times New Roman"/>
                <w:sz w:val="24"/>
                <w:szCs w:val="24"/>
                <w:lang w:val="en-US" w:eastAsia="ru-RU"/>
              </w:rPr>
              <w:t>Windows</w:t>
            </w:r>
            <w:r>
              <w:rPr>
                <w:rFonts w:ascii="Times New Roman" w:eastAsiaTheme="minorEastAsia" w:hAnsi="Times New Roman" w:cs="Times New Roman"/>
                <w:sz w:val="24"/>
                <w:szCs w:val="24"/>
                <w:lang w:eastAsia="ru-RU"/>
              </w:rPr>
              <w:t xml:space="preserve"> в кабинете физики (№4), замена проектора в кабинете  информатики (№28),  покупка копировальной и множительной техники в кабинеты №16 (литература) и №27 (математика)</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tc>
        <w:tc>
          <w:tcPr>
            <w:tcW w:w="1007" w:type="pct"/>
          </w:tcPr>
          <w:p w:rsidR="00153C6F" w:rsidRDefault="00FB2CC5" w:rsidP="00FB2CC5">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Для организации данных видов деятельности используются все  учебные кабинеты и спортивный зал</w:t>
            </w:r>
            <w:r w:rsidR="002C5CB7">
              <w:rPr>
                <w:rFonts w:ascii="Times New Roman" w:eastAsiaTheme="minorEastAsia" w:hAnsi="Times New Roman" w:cs="Times New Roman"/>
                <w:sz w:val="24"/>
                <w:szCs w:val="24"/>
                <w:lang w:eastAsia="ru-RU"/>
              </w:rPr>
              <w:t>.</w:t>
            </w:r>
          </w:p>
          <w:p w:rsidR="002C5CB7" w:rsidRPr="00153C6F" w:rsidRDefault="002C5CB7" w:rsidP="00FB2CC5">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школе имеется  краеведческий музей</w:t>
            </w:r>
          </w:p>
        </w:tc>
        <w:tc>
          <w:tcPr>
            <w:tcW w:w="797" w:type="pct"/>
          </w:tcPr>
          <w:p w:rsidR="00153C6F" w:rsidRPr="00153C6F" w:rsidRDefault="00FB2CC5"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имеется актового зала, отдельного кабинета музыки и ИЗО.</w:t>
            </w:r>
          </w:p>
        </w:tc>
        <w:tc>
          <w:tcPr>
            <w:tcW w:w="980" w:type="pct"/>
          </w:tcPr>
          <w:p w:rsidR="00153C6F" w:rsidRPr="00153C6F" w:rsidRDefault="003C190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w:t>
            </w:r>
            <w:r w:rsidR="00153C6F" w:rsidRPr="00153C6F">
              <w:rPr>
                <w:rFonts w:ascii="Times New Roman" w:eastAsiaTheme="minorEastAsia" w:hAnsi="Times New Roman" w:cs="Times New Roman"/>
                <w:sz w:val="24"/>
                <w:szCs w:val="24"/>
                <w:lang w:eastAsia="ru-RU"/>
              </w:rPr>
              <w:t>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53C6F" w:rsidRPr="00153C6F" w:rsidRDefault="003C190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w:t>
            </w:r>
            <w:r w:rsidR="00153C6F" w:rsidRPr="00153C6F">
              <w:rPr>
                <w:rFonts w:ascii="Times New Roman" w:eastAsiaTheme="minorEastAsia" w:hAnsi="Times New Roman" w:cs="Times New Roman"/>
                <w:sz w:val="24"/>
                <w:szCs w:val="24"/>
                <w:lang w:eastAsia="ru-RU"/>
              </w:rPr>
              <w:t>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C190C" w:rsidRDefault="003C190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w:t>
            </w:r>
            <w:r w:rsidR="00153C6F" w:rsidRPr="00153C6F">
              <w:rPr>
                <w:rFonts w:ascii="Times New Roman" w:eastAsiaTheme="minorEastAsia" w:hAnsi="Times New Roman" w:cs="Times New Roman"/>
                <w:sz w:val="24"/>
                <w:szCs w:val="24"/>
                <w:lang w:eastAsia="ru-RU"/>
              </w:rPr>
              <w:t xml:space="preserve">роектирования и организации </w:t>
            </w:r>
            <w:r w:rsidR="00153C6F" w:rsidRPr="00153C6F">
              <w:rPr>
                <w:rFonts w:ascii="Times New Roman" w:eastAsiaTheme="minorEastAsia" w:hAnsi="Times New Roman" w:cs="Times New Roman"/>
                <w:sz w:val="24"/>
                <w:szCs w:val="24"/>
                <w:lang w:eastAsia="ru-RU"/>
              </w:rPr>
              <w:lastRenderedPageBreak/>
              <w:t xml:space="preserve">индивидуальной и групповой деятельности, организации своего времени с использованием ИКТ; </w:t>
            </w:r>
            <w:r>
              <w:rPr>
                <w:rFonts w:ascii="Times New Roman" w:eastAsiaTheme="minorEastAsia" w:hAnsi="Times New Roman" w:cs="Times New Roman"/>
                <w:sz w:val="24"/>
                <w:szCs w:val="24"/>
                <w:lang w:eastAsia="ru-RU"/>
              </w:rPr>
              <w:t>- П</w:t>
            </w:r>
            <w:r w:rsidR="00153C6F" w:rsidRPr="00153C6F">
              <w:rPr>
                <w:rFonts w:ascii="Times New Roman" w:eastAsiaTheme="minorEastAsia" w:hAnsi="Times New Roman" w:cs="Times New Roman"/>
                <w:sz w:val="24"/>
                <w:szCs w:val="24"/>
                <w:lang w:eastAsia="ru-RU"/>
              </w:rPr>
              <w:t xml:space="preserve">ланирование образовательной деятельности, фиксирования ее реализации в целом и на отдельных этапах; </w:t>
            </w:r>
          </w:p>
          <w:p w:rsidR="00153C6F" w:rsidRPr="00153C6F" w:rsidRDefault="003C190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153C6F" w:rsidRPr="00153C6F">
              <w:rPr>
                <w:rFonts w:ascii="Times New Roman" w:eastAsiaTheme="minorEastAsia" w:hAnsi="Times New Roman" w:cs="Times New Roman"/>
                <w:sz w:val="24"/>
                <w:szCs w:val="24"/>
                <w:lang w:eastAsia="ru-RU"/>
              </w:rPr>
              <w:t>ыявления и фиксирования динамики промежуточных и итоговых результатов;</w:t>
            </w:r>
          </w:p>
          <w:p w:rsidR="00153C6F" w:rsidRPr="00153C6F" w:rsidRDefault="003C190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w:t>
            </w:r>
            <w:r w:rsidR="00153C6F" w:rsidRPr="00153C6F">
              <w:rPr>
                <w:rFonts w:ascii="Times New Roman" w:eastAsiaTheme="minorEastAsia" w:hAnsi="Times New Roman" w:cs="Times New Roman"/>
                <w:sz w:val="24"/>
                <w:szCs w:val="24"/>
                <w:lang w:eastAsia="ru-RU"/>
              </w:rPr>
              <w:t>ыпуска школьных печатных изданий, работы школьного сайта;</w:t>
            </w: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w:t>
            </w:r>
            <w:r w:rsidR="00D2688D">
              <w:rPr>
                <w:rFonts w:ascii="Times New Roman" w:eastAsiaTheme="minorEastAsia" w:hAnsi="Times New Roman" w:cs="Times New Roman"/>
                <w:sz w:val="24"/>
                <w:szCs w:val="24"/>
                <w:lang w:eastAsia="ru-RU"/>
              </w:rPr>
              <w:t xml:space="preserve"> работников, не достигших 18- летнего возраста</w:t>
            </w:r>
          </w:p>
        </w:tc>
        <w:tc>
          <w:tcPr>
            <w:tcW w:w="1007" w:type="pct"/>
          </w:tcPr>
          <w:p w:rsidR="00153C6F" w:rsidRPr="00153C6F" w:rsidRDefault="00D2688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Кабинет технологии для девочек (мастерская)</w:t>
            </w:r>
          </w:p>
        </w:tc>
        <w:tc>
          <w:tcPr>
            <w:tcW w:w="797" w:type="pct"/>
          </w:tcPr>
          <w:p w:rsidR="00153C6F" w:rsidRPr="00153C6F" w:rsidRDefault="00D2688D" w:rsidP="00D2688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Нет специализированной мастерской для мальчиков</w:t>
            </w:r>
          </w:p>
        </w:tc>
        <w:tc>
          <w:tcPr>
            <w:tcW w:w="980" w:type="pct"/>
          </w:tcPr>
          <w:p w:rsidR="00153C6F" w:rsidRPr="00153C6F" w:rsidRDefault="00D2688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153C6F" w:rsidRPr="00153C6F">
              <w:rPr>
                <w:rFonts w:ascii="Times New Roman" w:eastAsiaTheme="minorEastAsia" w:hAnsi="Times New Roman" w:cs="Times New Roman"/>
                <w:sz w:val="24"/>
                <w:szCs w:val="24"/>
                <w:lang w:eastAsia="ru-RU"/>
              </w:rPr>
              <w:t xml:space="preserve">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w:t>
            </w:r>
            <w:r w:rsidR="00153C6F" w:rsidRPr="00153C6F">
              <w:rPr>
                <w:rFonts w:ascii="Times New Roman" w:eastAsiaTheme="minorEastAsia" w:hAnsi="Times New Roman" w:cs="Times New Roman"/>
                <w:sz w:val="24"/>
                <w:szCs w:val="24"/>
                <w:lang w:eastAsia="ru-RU"/>
              </w:rPr>
              <w:lastRenderedPageBreak/>
              <w:t>коммуникационных технологиях);</w:t>
            </w:r>
          </w:p>
          <w:p w:rsidR="00153C6F" w:rsidRPr="00153C6F" w:rsidRDefault="00D2688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153C6F" w:rsidRPr="00153C6F">
              <w:rPr>
                <w:rFonts w:ascii="Times New Roman" w:eastAsiaTheme="minorEastAsia" w:hAnsi="Times New Roman" w:cs="Times New Roman"/>
                <w:sz w:val="24"/>
                <w:szCs w:val="24"/>
                <w:lang w:eastAsia="ru-RU"/>
              </w:rPr>
              <w:t>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D5070" w:rsidRDefault="00D2688D" w:rsidP="00D2688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153C6F" w:rsidRPr="00153C6F">
              <w:rPr>
                <w:rFonts w:ascii="Times New Roman" w:eastAsiaTheme="minorEastAsia" w:hAnsi="Times New Roman" w:cs="Times New Roman"/>
                <w:sz w:val="24"/>
                <w:szCs w:val="24"/>
                <w:lang w:eastAsia="ru-RU"/>
              </w:rPr>
              <w:t xml:space="preserve">роектирования и конструирования, в том числе моделей с цифровым управлением и обратной связью, с использованием конструкторов, управления объектами; </w:t>
            </w:r>
          </w:p>
          <w:p w:rsidR="002D5070" w:rsidRPr="00153C6F" w:rsidRDefault="00D2688D" w:rsidP="00D2688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153C6F" w:rsidRPr="00153C6F">
              <w:rPr>
                <w:rFonts w:ascii="Times New Roman" w:eastAsiaTheme="minorEastAsia" w:hAnsi="Times New Roman" w:cs="Times New Roman"/>
                <w:sz w:val="24"/>
                <w:szCs w:val="24"/>
                <w:lang w:eastAsia="ru-RU"/>
              </w:rPr>
              <w:t>рограммирования;</w:t>
            </w: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007" w:type="pct"/>
          </w:tcPr>
          <w:p w:rsidR="00C35BBE" w:rsidRDefault="00C35BBE"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Имеется  школьная библиотека с  рабочей зоной, оборудованной </w:t>
            </w:r>
          </w:p>
          <w:p w:rsidR="00153C6F" w:rsidRDefault="00C35BBE"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ПК</w:t>
            </w:r>
            <w:r w:rsidR="00F3729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принтером</w:t>
            </w:r>
          </w:p>
          <w:p w:rsidR="00F3729F" w:rsidRDefault="00F3729F" w:rsidP="00F3729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 сканером, доступ в Интернет.</w:t>
            </w:r>
          </w:p>
          <w:p w:rsidR="00F3729F" w:rsidRPr="00F3729F" w:rsidRDefault="00F3729F" w:rsidP="00F3729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F3729F">
              <w:rPr>
                <w:rFonts w:ascii="Times New Roman" w:eastAsiaTheme="minorEastAsia" w:hAnsi="Times New Roman" w:cs="Times New Roman"/>
                <w:sz w:val="24"/>
                <w:szCs w:val="24"/>
                <w:lang w:eastAsia="ru-RU"/>
              </w:rPr>
              <w:t xml:space="preserve"> библиотеке ведутся электронные каталоги в программе АИБС Ма</w:t>
            </w:r>
            <w:r w:rsidRPr="00F3729F">
              <w:rPr>
                <w:rFonts w:ascii="Times New Roman" w:eastAsiaTheme="minorEastAsia" w:hAnsi="Times New Roman" w:cs="Times New Roman"/>
                <w:sz w:val="24"/>
                <w:szCs w:val="24"/>
                <w:lang w:val="en-US" w:eastAsia="ru-RU"/>
              </w:rPr>
              <w:t>rc</w:t>
            </w:r>
            <w:r w:rsidRPr="00F3729F">
              <w:rPr>
                <w:rFonts w:ascii="Times New Roman" w:eastAsiaTheme="minorEastAsia" w:hAnsi="Times New Roman" w:cs="Times New Roman"/>
                <w:sz w:val="24"/>
                <w:szCs w:val="24"/>
                <w:lang w:eastAsia="ru-RU"/>
              </w:rPr>
              <w:t>-</w:t>
            </w:r>
            <w:r w:rsidRPr="00F3729F">
              <w:rPr>
                <w:rFonts w:ascii="Times New Roman" w:eastAsiaTheme="minorEastAsia" w:hAnsi="Times New Roman" w:cs="Times New Roman"/>
                <w:sz w:val="24"/>
                <w:szCs w:val="24"/>
                <w:lang w:val="en-US" w:eastAsia="ru-RU"/>
              </w:rPr>
              <w:t>CQL</w:t>
            </w:r>
            <w:r w:rsidRPr="00F3729F">
              <w:rPr>
                <w:rFonts w:ascii="Times New Roman" w:eastAsiaTheme="minorEastAsia" w:hAnsi="Times New Roman" w:cs="Times New Roman"/>
                <w:sz w:val="24"/>
                <w:szCs w:val="24"/>
                <w:lang w:eastAsia="ru-RU"/>
              </w:rPr>
              <w:t xml:space="preserve"> на фонд учебников (весь фонд 405 названий) </w:t>
            </w:r>
            <w:r w:rsidRPr="00F3729F">
              <w:rPr>
                <w:rFonts w:ascii="Times New Roman" w:eastAsiaTheme="minorEastAsia" w:hAnsi="Times New Roman" w:cs="Times New Roman"/>
                <w:sz w:val="24"/>
                <w:szCs w:val="24"/>
                <w:lang w:eastAsia="ru-RU"/>
              </w:rPr>
              <w:lastRenderedPageBreak/>
              <w:t>и художественной литературы на 1000 экземпляров. Планируется создание электронного каталога на весь фонд художественной литературы;</w:t>
            </w:r>
            <w:r w:rsidRPr="00F3729F">
              <w:rPr>
                <w:rFonts w:ascii="Times New Roman" w:eastAsiaTheme="minorEastAsia" w:hAnsi="Times New Roman" w:cs="Times New Roman"/>
                <w:sz w:val="24"/>
                <w:szCs w:val="24"/>
                <w:lang w:eastAsia="ru-RU"/>
              </w:rPr>
              <w:tab/>
            </w:r>
            <w:r w:rsidRPr="00F3729F">
              <w:rPr>
                <w:rFonts w:ascii="Times New Roman" w:eastAsiaTheme="minorEastAsia" w:hAnsi="Times New Roman" w:cs="Times New Roman"/>
                <w:sz w:val="24"/>
                <w:szCs w:val="24"/>
                <w:lang w:eastAsia="ru-RU"/>
              </w:rPr>
              <w:tab/>
            </w:r>
          </w:p>
          <w:p w:rsidR="00F3729F" w:rsidRPr="002D5070" w:rsidRDefault="00F3729F" w:rsidP="00F3729F">
            <w:pPr>
              <w:rPr>
                <w:rFonts w:ascii="Times New Roman" w:eastAsiaTheme="minorEastAsia" w:hAnsi="Times New Roman" w:cs="Times New Roman"/>
                <w:sz w:val="24"/>
                <w:szCs w:val="24"/>
                <w:lang w:eastAsia="ru-RU"/>
              </w:rPr>
            </w:pPr>
            <w:r w:rsidRPr="002D5070">
              <w:rPr>
                <w:rFonts w:ascii="Times New Roman" w:eastAsiaTheme="minorEastAsia" w:hAnsi="Times New Roman" w:cs="Times New Roman"/>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
          <w:p w:rsidR="00F3729F" w:rsidRDefault="00F3729F" w:rsidP="00153C6F">
            <w:pPr>
              <w:rPr>
                <w:rFonts w:ascii="Times New Roman" w:eastAsiaTheme="minorEastAsia" w:hAnsi="Times New Roman" w:cs="Times New Roman"/>
                <w:sz w:val="24"/>
                <w:szCs w:val="24"/>
                <w:lang w:eastAsia="ru-RU"/>
              </w:rPr>
            </w:pPr>
          </w:p>
          <w:p w:rsidR="00F3729F" w:rsidRPr="00153C6F" w:rsidRDefault="00F3729F" w:rsidP="00153C6F">
            <w:pPr>
              <w:rPr>
                <w:rFonts w:ascii="Times New Roman" w:eastAsiaTheme="minorEastAsia" w:hAnsi="Times New Roman" w:cs="Times New Roman"/>
                <w:sz w:val="24"/>
                <w:szCs w:val="24"/>
                <w:lang w:eastAsia="ru-RU"/>
              </w:rPr>
            </w:pP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C35BBE"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00153C6F" w:rsidRPr="00153C6F">
              <w:rPr>
                <w:rFonts w:ascii="Times New Roman" w:eastAsiaTheme="minorEastAsia" w:hAnsi="Times New Roman" w:cs="Times New Roman"/>
                <w:sz w:val="24"/>
                <w:szCs w:val="24"/>
                <w:lang w:eastAsia="ru-RU"/>
              </w:rPr>
              <w:t xml:space="preserve">аблюдения, наглядного представления и анализа данных; </w:t>
            </w:r>
            <w:r w:rsidR="00310643">
              <w:rPr>
                <w:rFonts w:ascii="Times New Roman" w:eastAsiaTheme="minorEastAsia" w:hAnsi="Times New Roman" w:cs="Times New Roman"/>
                <w:sz w:val="24"/>
                <w:szCs w:val="24"/>
                <w:lang w:eastAsia="ru-RU"/>
              </w:rPr>
              <w:t>- И</w:t>
            </w:r>
            <w:r w:rsidR="00153C6F" w:rsidRPr="00153C6F">
              <w:rPr>
                <w:rFonts w:ascii="Times New Roman" w:eastAsiaTheme="minorEastAsia" w:hAnsi="Times New Roman" w:cs="Times New Roman"/>
                <w:sz w:val="24"/>
                <w:szCs w:val="24"/>
                <w:lang w:eastAsia="ru-RU"/>
              </w:rPr>
              <w:t>спользования цифровых планов и карт, спутниковых изображений;</w:t>
            </w:r>
          </w:p>
          <w:p w:rsidR="00153C6F" w:rsidRPr="00153C6F" w:rsidRDefault="00310643"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153C6F" w:rsidRPr="00153C6F">
              <w:rPr>
                <w:rFonts w:ascii="Times New Roman" w:eastAsiaTheme="minorEastAsia" w:hAnsi="Times New Roman" w:cs="Times New Roman"/>
                <w:sz w:val="24"/>
                <w:szCs w:val="24"/>
                <w:lang w:eastAsia="ru-RU"/>
              </w:rPr>
              <w:t xml:space="preserve">азмещения продуктов познавательной, учебно-исследовательской и проектной деятельности обучающихся в </w:t>
            </w:r>
            <w:r w:rsidR="00153C6F" w:rsidRPr="00153C6F">
              <w:rPr>
                <w:rFonts w:ascii="Times New Roman" w:eastAsiaTheme="minorEastAsia" w:hAnsi="Times New Roman" w:cs="Times New Roman"/>
                <w:sz w:val="24"/>
                <w:szCs w:val="24"/>
                <w:lang w:eastAsia="ru-RU"/>
              </w:rPr>
              <w:lastRenderedPageBreak/>
              <w:t>информационно-образовательной среде организации, осуществляющей образовательную деятельность;</w:t>
            </w:r>
          </w:p>
          <w:p w:rsidR="00153C6F" w:rsidRPr="00153C6F" w:rsidRDefault="00310643" w:rsidP="0031064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153C6F" w:rsidRPr="00153C6F">
              <w:rPr>
                <w:rFonts w:ascii="Times New Roman" w:eastAsiaTheme="minorEastAsia" w:hAnsi="Times New Roman" w:cs="Times New Roman"/>
                <w:sz w:val="24"/>
                <w:szCs w:val="24"/>
                <w:lang w:eastAsia="ru-RU"/>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Создание ИБЦ</w:t>
            </w:r>
          </w:p>
          <w:p w:rsidR="00153C6F" w:rsidRDefault="00C35BBE" w:rsidP="00C35BBE">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2019-2021 </w:t>
            </w:r>
          </w:p>
          <w:p w:rsidR="00C35BBE" w:rsidRPr="00C35BBE" w:rsidRDefault="00C35BBE" w:rsidP="00C35BBE">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Необходима покупка МФУ, проектора и экрана, дополнительно 3 ПК с ОС </w:t>
            </w:r>
            <w:r>
              <w:rPr>
                <w:rFonts w:ascii="Times New Roman" w:eastAsiaTheme="minorEastAsia" w:hAnsi="Times New Roman" w:cs="Times New Roman"/>
                <w:sz w:val="24"/>
                <w:szCs w:val="24"/>
                <w:lang w:val="en-US" w:eastAsia="ru-RU"/>
              </w:rPr>
              <w:t>Windows</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r w:rsidRPr="00153C6F">
              <w:rPr>
                <w:rFonts w:ascii="Times New Roman" w:eastAsiaTheme="minorEastAsia" w:hAnsi="Times New Roman" w:cs="Times New Roman"/>
                <w:sz w:val="24"/>
                <w:szCs w:val="24"/>
                <w:lang w:eastAsia="ru-RU"/>
              </w:rPr>
              <w:lastRenderedPageBreak/>
              <w:t>автогородки</w:t>
            </w:r>
          </w:p>
        </w:tc>
        <w:tc>
          <w:tcPr>
            <w:tcW w:w="1007" w:type="pct"/>
          </w:tcPr>
          <w:p w:rsidR="00153C6F" w:rsidRDefault="002D5070"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Имеется 1 спортивный зал</w:t>
            </w:r>
          </w:p>
          <w:p w:rsidR="009B5BDA" w:rsidRPr="00153C6F" w:rsidRDefault="009B5BDA" w:rsidP="00915D3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Имеется пианино, синтезатор, гитар</w:t>
            </w:r>
            <w:r w:rsidR="00915D38">
              <w:rPr>
                <w:rFonts w:ascii="Times New Roman" w:eastAsiaTheme="minorEastAsia" w:hAnsi="Times New Roman" w:cs="Times New Roman"/>
                <w:sz w:val="24"/>
                <w:szCs w:val="24"/>
                <w:lang w:eastAsia="ru-RU"/>
              </w:rPr>
              <w:t>ы</w:t>
            </w:r>
            <w:r w:rsidR="004A5809">
              <w:rPr>
                <w:rFonts w:ascii="Times New Roman" w:eastAsiaTheme="minorEastAsia" w:hAnsi="Times New Roman" w:cs="Times New Roman"/>
                <w:sz w:val="24"/>
                <w:szCs w:val="24"/>
                <w:lang w:eastAsia="ru-RU"/>
              </w:rPr>
              <w:t>, аудио – техника.</w:t>
            </w:r>
          </w:p>
        </w:tc>
        <w:tc>
          <w:tcPr>
            <w:tcW w:w="797" w:type="pct"/>
          </w:tcPr>
          <w:p w:rsidR="00153C6F" w:rsidRPr="00153C6F" w:rsidRDefault="002D5070"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Актовый зал отсутствует</w:t>
            </w:r>
            <w:r w:rsidR="009B5BDA">
              <w:rPr>
                <w:rFonts w:ascii="Times New Roman" w:eastAsiaTheme="minorEastAsia" w:hAnsi="Times New Roman" w:cs="Times New Roman"/>
                <w:sz w:val="24"/>
                <w:szCs w:val="24"/>
                <w:lang w:eastAsia="ru-RU"/>
              </w:rPr>
              <w:t>, для проведения мероприятий используется спортивный зал</w:t>
            </w:r>
          </w:p>
        </w:tc>
        <w:tc>
          <w:tcPr>
            <w:tcW w:w="980" w:type="pct"/>
          </w:tcPr>
          <w:p w:rsidR="00153C6F" w:rsidRPr="00153C6F" w:rsidRDefault="002D5070"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r w:rsidR="00153C6F" w:rsidRPr="00153C6F">
              <w:rPr>
                <w:rFonts w:ascii="Times New Roman" w:eastAsiaTheme="minorEastAsia" w:hAnsi="Times New Roman" w:cs="Times New Roman"/>
                <w:sz w:val="24"/>
                <w:szCs w:val="24"/>
                <w:lang w:eastAsia="ru-RU"/>
              </w:rPr>
              <w:t xml:space="preserve">изического развития, систематических занятий физической культурой и спортом, участия в физкультурно-спортивных и оздоровительных </w:t>
            </w:r>
            <w:r w:rsidR="00153C6F" w:rsidRPr="00153C6F">
              <w:rPr>
                <w:rFonts w:ascii="Times New Roman" w:eastAsiaTheme="minorEastAsia" w:hAnsi="Times New Roman" w:cs="Times New Roman"/>
                <w:sz w:val="24"/>
                <w:szCs w:val="24"/>
                <w:lang w:eastAsia="ru-RU"/>
              </w:rPr>
              <w:lastRenderedPageBreak/>
              <w:t>мероприятиях;</w:t>
            </w:r>
          </w:p>
          <w:p w:rsidR="00153C6F" w:rsidRPr="00153C6F" w:rsidRDefault="009B5BD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r w:rsidR="00153C6F" w:rsidRPr="00153C6F">
              <w:rPr>
                <w:rFonts w:ascii="Times New Roman" w:eastAsiaTheme="minorEastAsia" w:hAnsi="Times New Roman" w:cs="Times New Roman"/>
                <w:sz w:val="24"/>
                <w:szCs w:val="24"/>
                <w:lang w:eastAsia="ru-RU"/>
              </w:rPr>
              <w:t>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53C6F" w:rsidRPr="00153C6F" w:rsidRDefault="009B5BD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00153C6F" w:rsidRPr="00153C6F">
              <w:rPr>
                <w:rFonts w:ascii="Times New Roman" w:eastAsiaTheme="minorEastAsia" w:hAnsi="Times New Roman" w:cs="Times New Roman"/>
                <w:sz w:val="24"/>
                <w:szCs w:val="24"/>
                <w:lang w:eastAsia="ru-RU"/>
              </w:rPr>
              <w:t>анятий по изучению правил дорожного движения с использованием игр, оборудования, а также компьютерных технологий;</w:t>
            </w:r>
          </w:p>
          <w:p w:rsidR="00153C6F" w:rsidRPr="00153C6F" w:rsidRDefault="009B5BD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153C6F" w:rsidRPr="00153C6F">
              <w:rPr>
                <w:rFonts w:ascii="Times New Roman" w:eastAsiaTheme="minorEastAsia" w:hAnsi="Times New Roman" w:cs="Times New Roman"/>
                <w:sz w:val="24"/>
                <w:szCs w:val="24"/>
                <w:lang w:eastAsia="ru-RU"/>
              </w:rPr>
              <w:t xml:space="preserve">роведения массовых мероприятий, собраний, представлений; досуга и общения обучающихся, группового просмотра кино- и видеоматериалов, </w:t>
            </w:r>
            <w:r>
              <w:rPr>
                <w:rFonts w:ascii="Times New Roman" w:eastAsiaTheme="minorEastAsia" w:hAnsi="Times New Roman" w:cs="Times New Roman"/>
                <w:sz w:val="24"/>
                <w:szCs w:val="24"/>
                <w:lang w:eastAsia="ru-RU"/>
              </w:rPr>
              <w:t xml:space="preserve">организации сценической работы, </w:t>
            </w:r>
            <w:r w:rsidR="00153C6F" w:rsidRPr="00153C6F">
              <w:rPr>
                <w:rFonts w:ascii="Times New Roman" w:eastAsiaTheme="minorEastAsia" w:hAnsi="Times New Roman" w:cs="Times New Roman"/>
                <w:sz w:val="24"/>
                <w:szCs w:val="24"/>
                <w:lang w:eastAsia="ru-RU"/>
              </w:rPr>
              <w:t>театрализованных представлений, обеспеченных озвучиванием, освещением и мультимедийным сопровождением;</w:t>
            </w:r>
          </w:p>
        </w:tc>
        <w:tc>
          <w:tcPr>
            <w:tcW w:w="837" w:type="pct"/>
          </w:tcPr>
          <w:p w:rsidR="00153C6F" w:rsidRDefault="009B5BD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Планируется покупка </w:t>
            </w:r>
          </w:p>
          <w:p w:rsidR="009B5BDA" w:rsidRPr="00153C6F" w:rsidRDefault="00C01A3F" w:rsidP="00C01A3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школьного электронного </w:t>
            </w:r>
            <w:r w:rsidR="009B5BDA">
              <w:rPr>
                <w:rFonts w:ascii="Times New Roman" w:eastAsiaTheme="minorEastAsia" w:hAnsi="Times New Roman" w:cs="Times New Roman"/>
                <w:sz w:val="24"/>
                <w:szCs w:val="24"/>
                <w:lang w:eastAsia="ru-RU"/>
              </w:rPr>
              <w:t>тира</w:t>
            </w:r>
            <w:r w:rsidR="00915D38">
              <w:rPr>
                <w:rFonts w:ascii="Times New Roman" w:eastAsiaTheme="minorEastAsia" w:hAnsi="Times New Roman" w:cs="Times New Roman"/>
                <w:sz w:val="24"/>
                <w:szCs w:val="24"/>
                <w:lang w:eastAsia="ru-RU"/>
              </w:rPr>
              <w:t xml:space="preserve"> для уроков ОБЖ</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w:t>
            </w:r>
          </w:p>
        </w:tc>
        <w:tc>
          <w:tcPr>
            <w:tcW w:w="1007" w:type="pct"/>
          </w:tcPr>
          <w:p w:rsidR="00153C6F" w:rsidRDefault="005C2A3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Имеется буфет (столовая)</w:t>
            </w:r>
          </w:p>
          <w:p w:rsidR="005C2A3A" w:rsidRPr="00153C6F" w:rsidRDefault="005C2A3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Организовано горячее питание</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5C2A3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153C6F" w:rsidRPr="00153C6F">
              <w:rPr>
                <w:rFonts w:ascii="Times New Roman" w:eastAsiaTheme="minorEastAsia" w:hAnsi="Times New Roman" w:cs="Times New Roman"/>
                <w:sz w:val="24"/>
                <w:szCs w:val="24"/>
                <w:lang w:eastAsia="ru-RU"/>
              </w:rPr>
              <w:t xml:space="preserve">рганизации качественного горячего питания,  </w:t>
            </w:r>
          </w:p>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tc>
        <w:tc>
          <w:tcPr>
            <w:tcW w:w="1007" w:type="pct"/>
          </w:tcPr>
          <w:p w:rsidR="00153C6F" w:rsidRPr="00153C6F" w:rsidRDefault="009B204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Имеется оборудованный медицинский кабинет врача и процедурный кабинет для проведения профилактических прививок.</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9B204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153C6F" w:rsidRPr="00153C6F">
              <w:rPr>
                <w:rFonts w:ascii="Times New Roman" w:eastAsiaTheme="minorEastAsia" w:hAnsi="Times New Roman" w:cs="Times New Roman"/>
                <w:sz w:val="24"/>
                <w:szCs w:val="24"/>
                <w:lang w:eastAsia="ru-RU"/>
              </w:rPr>
              <w:t xml:space="preserve">рганизации качественного медицинского обслуживания </w:t>
            </w: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c>
        <w:tc>
          <w:tcPr>
            <w:tcW w:w="1007" w:type="pct"/>
          </w:tcPr>
          <w:p w:rsidR="00153C6F" w:rsidRPr="00153C6F" w:rsidRDefault="00092818" w:rsidP="0009281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797" w:type="pct"/>
          </w:tcPr>
          <w:p w:rsidR="00153C6F" w:rsidRPr="00153C6F" w:rsidRDefault="00F9163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Комната отдыха для педагогических работников</w:t>
            </w:r>
          </w:p>
        </w:tc>
        <w:tc>
          <w:tcPr>
            <w:tcW w:w="980" w:type="pct"/>
          </w:tcPr>
          <w:p w:rsidR="00153C6F" w:rsidRPr="00153C6F" w:rsidRDefault="00F9163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153C6F" w:rsidRPr="00153C6F">
              <w:rPr>
                <w:rFonts w:ascii="Times New Roman" w:eastAsiaTheme="minorEastAsia" w:hAnsi="Times New Roman" w:cs="Times New Roman"/>
                <w:sz w:val="24"/>
                <w:szCs w:val="24"/>
                <w:lang w:eastAsia="ru-RU"/>
              </w:rPr>
              <w:t>рганизации отдыха обучающихся и педагогических работников.</w:t>
            </w:r>
          </w:p>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F9163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Размещение спортивных  тренажеров</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гардеробы, санузлы, места личной гигиены</w:t>
            </w:r>
          </w:p>
        </w:tc>
        <w:tc>
          <w:tcPr>
            <w:tcW w:w="1007" w:type="pct"/>
          </w:tcPr>
          <w:p w:rsidR="00153C6F" w:rsidRPr="00153C6F" w:rsidRDefault="00092818" w:rsidP="0009281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092818" w:rsidRDefault="00092818"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2019-2020 </w:t>
            </w:r>
          </w:p>
          <w:p w:rsidR="00153C6F" w:rsidRPr="00153C6F" w:rsidRDefault="00092818"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Текущий ремонт</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участок (территорию) с необходимым набором оборудованных зон</w:t>
            </w:r>
          </w:p>
        </w:tc>
        <w:tc>
          <w:tcPr>
            <w:tcW w:w="1007" w:type="pct"/>
          </w:tcPr>
          <w:p w:rsidR="00153C6F" w:rsidRPr="00153C6F" w:rsidRDefault="00153C6F" w:rsidP="00153C6F">
            <w:pPr>
              <w:rPr>
                <w:rFonts w:ascii="Times New Roman" w:eastAsiaTheme="minorEastAsia" w:hAnsi="Times New Roman" w:cs="Times New Roman"/>
                <w:sz w:val="24"/>
                <w:szCs w:val="24"/>
                <w:lang w:eastAsia="ru-RU"/>
              </w:rPr>
            </w:pPr>
          </w:p>
        </w:tc>
        <w:tc>
          <w:tcPr>
            <w:tcW w:w="797" w:type="pct"/>
          </w:tcPr>
          <w:p w:rsidR="00153C6F" w:rsidRPr="00153C6F" w:rsidRDefault="00153C6F" w:rsidP="00EB154D">
            <w:pPr>
              <w:jc w:val="cente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201</w:t>
            </w:r>
            <w:r w:rsidR="00092818">
              <w:rPr>
                <w:rFonts w:ascii="Times New Roman" w:eastAsiaTheme="minorEastAsia" w:hAnsi="Times New Roman" w:cs="Times New Roman"/>
                <w:sz w:val="24"/>
                <w:szCs w:val="24"/>
                <w:lang w:eastAsia="ru-RU"/>
              </w:rPr>
              <w:t>9</w:t>
            </w:r>
            <w:r w:rsidRPr="00153C6F">
              <w:rPr>
                <w:rFonts w:ascii="Times New Roman" w:eastAsiaTheme="minorEastAsia" w:hAnsi="Times New Roman" w:cs="Times New Roman"/>
                <w:sz w:val="24"/>
                <w:szCs w:val="24"/>
                <w:lang w:eastAsia="ru-RU"/>
              </w:rPr>
              <w:t>-202</w:t>
            </w:r>
            <w:r w:rsidR="00092818">
              <w:rPr>
                <w:rFonts w:ascii="Times New Roman" w:eastAsiaTheme="minorEastAsia" w:hAnsi="Times New Roman" w:cs="Times New Roman"/>
                <w:sz w:val="24"/>
                <w:szCs w:val="24"/>
                <w:lang w:eastAsia="ru-RU"/>
              </w:rPr>
              <w:t>1</w:t>
            </w:r>
          </w:p>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Спортивная площадка</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w:t>
            </w:r>
            <w:r w:rsidRPr="00153C6F">
              <w:rPr>
                <w:rFonts w:ascii="Times New Roman" w:eastAsiaTheme="minorEastAsia" w:hAnsi="Times New Roman" w:cs="Times New Roman"/>
                <w:sz w:val="24"/>
                <w:szCs w:val="24"/>
                <w:lang w:eastAsia="ru-RU"/>
              </w:rPr>
              <w:lastRenderedPageBreak/>
              <w:t>внеурочной деятельности в соответствии с учебными планами и планами внеурочной деятельности</w:t>
            </w:r>
          </w:p>
        </w:tc>
        <w:tc>
          <w:tcPr>
            <w:tcW w:w="1007" w:type="pct"/>
          </w:tcPr>
          <w:p w:rsidR="00153C6F" w:rsidRPr="00153C6F" w:rsidRDefault="00153C6F" w:rsidP="00EB154D">
            <w:pPr>
              <w:jc w:val="cente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EB154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r w:rsidR="00153C6F" w:rsidRPr="00153C6F">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1</w:t>
            </w:r>
          </w:p>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 xml:space="preserve">Модернизация парка компьютерной техники (по мере поступления </w:t>
            </w:r>
            <w:r w:rsidRPr="00153C6F">
              <w:rPr>
                <w:rFonts w:ascii="Times New Roman" w:eastAsiaTheme="minorEastAsia" w:hAnsi="Times New Roman" w:cs="Times New Roman"/>
                <w:sz w:val="24"/>
                <w:szCs w:val="24"/>
                <w:lang w:eastAsia="ru-RU"/>
              </w:rPr>
              <w:lastRenderedPageBreak/>
              <w:t>финансирования)</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мебель</w:t>
            </w:r>
          </w:p>
        </w:tc>
        <w:tc>
          <w:tcPr>
            <w:tcW w:w="1007" w:type="pct"/>
          </w:tcPr>
          <w:p w:rsidR="00153C6F" w:rsidRPr="00153C6F" w:rsidRDefault="00EB154D" w:rsidP="00EB154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Ежегодное обновление  школьной мебели по мере поступления финансирования</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офисное оснащение</w:t>
            </w:r>
          </w:p>
        </w:tc>
        <w:tc>
          <w:tcPr>
            <w:tcW w:w="1007" w:type="pct"/>
          </w:tcPr>
          <w:p w:rsidR="00153C6F" w:rsidRPr="00153C6F" w:rsidRDefault="00BB6492" w:rsidP="00BB649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Ежегодное  техническое и материальное оснащение административных помещений по мере необходимости и </w:t>
            </w:r>
            <w:r w:rsidR="00002AB7">
              <w:rPr>
                <w:rFonts w:ascii="Times New Roman" w:eastAsiaTheme="minorEastAsia" w:hAnsi="Times New Roman" w:cs="Times New Roman"/>
                <w:sz w:val="24"/>
                <w:szCs w:val="24"/>
                <w:lang w:eastAsia="ru-RU"/>
              </w:rPr>
              <w:t xml:space="preserve">поступления </w:t>
            </w:r>
            <w:r>
              <w:rPr>
                <w:rFonts w:ascii="Times New Roman" w:eastAsiaTheme="minorEastAsia" w:hAnsi="Times New Roman" w:cs="Times New Roman"/>
                <w:sz w:val="24"/>
                <w:szCs w:val="24"/>
                <w:lang w:eastAsia="ru-RU"/>
              </w:rPr>
              <w:t>финансирования</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BB6492" w:rsidRPr="00BB6492" w:rsidRDefault="00BB6492" w:rsidP="00BB6492">
            <w:pPr>
              <w:rPr>
                <w:rFonts w:ascii="Times New Roman" w:eastAsiaTheme="minorEastAsia" w:hAnsi="Times New Roman" w:cs="Times New Roman"/>
                <w:sz w:val="24"/>
                <w:szCs w:val="24"/>
                <w:lang w:eastAsia="ru-RU"/>
              </w:rPr>
            </w:pPr>
            <w:r w:rsidRPr="00BB6492">
              <w:rPr>
                <w:rFonts w:ascii="Times New Roman" w:eastAsiaTheme="minorEastAsia" w:hAnsi="Times New Roman" w:cs="Times New Roman"/>
                <w:sz w:val="24"/>
                <w:szCs w:val="24"/>
                <w:lang w:eastAsia="ru-RU"/>
              </w:rPr>
              <w:t>2019-2021</w:t>
            </w:r>
          </w:p>
          <w:p w:rsidR="00153C6F" w:rsidRPr="00153C6F" w:rsidRDefault="00BB6492" w:rsidP="00BB6492">
            <w:pPr>
              <w:rPr>
                <w:rFonts w:ascii="Times New Roman" w:eastAsiaTheme="minorEastAsia" w:hAnsi="Times New Roman" w:cs="Times New Roman"/>
                <w:sz w:val="24"/>
                <w:szCs w:val="24"/>
                <w:lang w:eastAsia="ru-RU"/>
              </w:rPr>
            </w:pPr>
            <w:r w:rsidRPr="00BB6492">
              <w:rPr>
                <w:rFonts w:ascii="Times New Roman" w:eastAsiaTheme="minorEastAsia" w:hAnsi="Times New Roman" w:cs="Times New Roman"/>
                <w:sz w:val="24"/>
                <w:szCs w:val="24"/>
                <w:lang w:eastAsia="ru-RU"/>
              </w:rPr>
              <w:t>Модернизация парка компьютерной техники (по мере поступления финансирования)</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хозяйственный инвентарь</w:t>
            </w:r>
          </w:p>
        </w:tc>
        <w:tc>
          <w:tcPr>
            <w:tcW w:w="1007" w:type="pct"/>
          </w:tcPr>
          <w:p w:rsidR="00153C6F" w:rsidRPr="00153C6F" w:rsidRDefault="00BB6492" w:rsidP="00BB649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Хозяйственный инвентарь приобретается </w:t>
            </w:r>
            <w:r w:rsidR="00002AB7">
              <w:rPr>
                <w:rFonts w:ascii="Times New Roman" w:eastAsiaTheme="minorEastAsia" w:hAnsi="Times New Roman" w:cs="Times New Roman"/>
                <w:sz w:val="24"/>
                <w:szCs w:val="24"/>
                <w:lang w:eastAsia="ru-RU"/>
              </w:rPr>
              <w:t xml:space="preserve"> по мере необходимости  и поступления финансирования.</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bl>
    <w:p w:rsidR="004D5E3B" w:rsidRDefault="004D5E3B" w:rsidP="003922F9">
      <w:pPr>
        <w:spacing w:after="0" w:line="240" w:lineRule="auto"/>
        <w:rPr>
          <w:rFonts w:ascii="Times New Roman" w:eastAsiaTheme="minorEastAsia" w:hAnsi="Times New Roman" w:cs="Times New Roman"/>
          <w:sz w:val="24"/>
          <w:szCs w:val="24"/>
          <w:lang w:eastAsia="ru-RU"/>
        </w:rPr>
      </w:pPr>
    </w:p>
    <w:p w:rsidR="00100AF6" w:rsidRPr="00100AF6" w:rsidRDefault="00100AF6" w:rsidP="00100AF6">
      <w:pPr>
        <w:spacing w:after="0" w:line="240" w:lineRule="auto"/>
        <w:rPr>
          <w:rFonts w:ascii="Times New Roman" w:eastAsiaTheme="minorEastAsia" w:hAnsi="Times New Roman" w:cs="Times New Roman"/>
          <w:sz w:val="24"/>
          <w:szCs w:val="24"/>
          <w:u w:val="single"/>
          <w:lang w:eastAsia="ru-RU"/>
        </w:rPr>
      </w:pPr>
      <w:r w:rsidRPr="00100AF6">
        <w:rPr>
          <w:rFonts w:ascii="Times New Roman" w:eastAsiaTheme="minorEastAsia" w:hAnsi="Times New Roman" w:cs="Times New Roman"/>
          <w:sz w:val="24"/>
          <w:szCs w:val="24"/>
          <w:lang w:eastAsia="ru-RU"/>
        </w:rPr>
        <w:t xml:space="preserve">Все указанные виды деятельности </w:t>
      </w:r>
      <w:r w:rsidRPr="00100AF6">
        <w:rPr>
          <w:rFonts w:ascii="Times New Roman" w:eastAsiaTheme="minorEastAsia" w:hAnsi="Times New Roman" w:cs="Times New Roman"/>
          <w:sz w:val="24"/>
          <w:szCs w:val="24"/>
          <w:u w:val="single"/>
          <w:lang w:eastAsia="ru-RU"/>
        </w:rPr>
        <w:t>в основном обеспечены расходными материалами.</w:t>
      </w:r>
    </w:p>
    <w:p w:rsidR="004D5E3B" w:rsidRDefault="004D5E3B" w:rsidP="003922F9">
      <w:pPr>
        <w:spacing w:after="0" w:line="240" w:lineRule="auto"/>
        <w:rPr>
          <w:rFonts w:ascii="Times New Roman" w:eastAsiaTheme="minorEastAsia" w:hAnsi="Times New Roman" w:cs="Times New Roman"/>
          <w:sz w:val="24"/>
          <w:szCs w:val="24"/>
          <w:lang w:eastAsia="ru-RU"/>
        </w:rPr>
      </w:pPr>
    </w:p>
    <w:p w:rsidR="00E24D81" w:rsidRDefault="00E24D81" w:rsidP="003922F9">
      <w:pPr>
        <w:spacing w:after="0" w:line="240" w:lineRule="auto"/>
        <w:rPr>
          <w:rFonts w:ascii="Times New Roman" w:eastAsiaTheme="minorEastAsia" w:hAnsi="Times New Roman" w:cs="Times New Roman"/>
          <w:b/>
          <w:sz w:val="24"/>
          <w:szCs w:val="24"/>
          <w:lang w:eastAsia="ru-RU"/>
        </w:rPr>
      </w:pPr>
    </w:p>
    <w:p w:rsidR="004E2ACA" w:rsidRDefault="00407536" w:rsidP="003922F9">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3.4.4.  </w:t>
      </w:r>
      <w:r w:rsidR="00806FA2" w:rsidRPr="00806FA2">
        <w:rPr>
          <w:rFonts w:ascii="Times New Roman" w:eastAsiaTheme="minorEastAsia" w:hAnsi="Times New Roman" w:cs="Times New Roman"/>
          <w:b/>
          <w:sz w:val="24"/>
          <w:szCs w:val="24"/>
          <w:lang w:eastAsia="ru-RU"/>
        </w:rPr>
        <w:t>Психолого – педагогические условия реализации основной образовательной программы</w:t>
      </w:r>
    </w:p>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p>
    <w:p w:rsidR="00E24D81" w:rsidRPr="00E24D81" w:rsidRDefault="00E24D81" w:rsidP="00E24D81">
      <w:p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Реализации образовательной программы способствует Служба сопровождения,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индивидуальную диагностику развития когнитивных и метапредметных умений обучающихся;</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психолого-педагогические консультации для обучающихся, родителей, педагогов;</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организацию индивидуального сопровождения обучающихся, имеющих потребности в специально организованных условиях обучения;</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lastRenderedPageBreak/>
        <w:t>содействие в приобретении учащимися образовательных учреждений психологических знаний, умений и навыков, необходимых для получе</w:t>
      </w:r>
      <w:r w:rsidRPr="00E24D81">
        <w:rPr>
          <w:rFonts w:ascii="Times New Roman" w:eastAsiaTheme="minorEastAsia" w:hAnsi="Times New Roman" w:cs="Times New Roman"/>
          <w:sz w:val="24"/>
          <w:szCs w:val="24"/>
          <w:lang w:eastAsia="ru-RU"/>
        </w:rPr>
        <w:softHyphen/>
        <w:t>ния профессии, развития карьеры, достижения успе</w:t>
      </w:r>
      <w:r w:rsidRPr="00E24D81">
        <w:rPr>
          <w:rFonts w:ascii="Times New Roman" w:eastAsiaTheme="minorEastAsia" w:hAnsi="Times New Roman" w:cs="Times New Roman"/>
          <w:sz w:val="24"/>
          <w:szCs w:val="24"/>
          <w:lang w:eastAsia="ru-RU"/>
        </w:rPr>
        <w:softHyphen/>
        <w:t>ха в жизни;</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оказание помощи обучающимся в определении своих воз</w:t>
      </w:r>
      <w:r w:rsidRPr="00E24D81">
        <w:rPr>
          <w:rFonts w:ascii="Times New Roman" w:eastAsiaTheme="minorEastAsia" w:hAnsi="Times New Roman" w:cs="Times New Roman"/>
          <w:sz w:val="24"/>
          <w:szCs w:val="24"/>
          <w:lang w:eastAsia="ru-RU"/>
        </w:rPr>
        <w:softHyphen/>
        <w:t>можностей, исходя из способностей, склонностей, интересов, состояния здоровья;</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содействие педагогическим работникам, родителям (законным представителям) в воспитании обучающих</w:t>
      </w:r>
      <w:r w:rsidRPr="00E24D81">
        <w:rPr>
          <w:rFonts w:ascii="Times New Roman" w:eastAsiaTheme="minorEastAsia" w:hAnsi="Times New Roman" w:cs="Times New Roman"/>
          <w:sz w:val="24"/>
          <w:szCs w:val="24"/>
          <w:lang w:eastAsia="ru-RU"/>
        </w:rPr>
        <w:softHyphen/>
        <w:t>ся,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E24D81" w:rsidRPr="00E24D81" w:rsidRDefault="00E24D81" w:rsidP="00E24D81">
      <w:pPr>
        <w:spacing w:after="0" w:line="240" w:lineRule="auto"/>
        <w:rPr>
          <w:rFonts w:ascii="Times New Roman" w:eastAsiaTheme="minorEastAsia" w:hAnsi="Times New Roman" w:cs="Times New Roman"/>
          <w:sz w:val="24"/>
          <w:szCs w:val="24"/>
          <w:lang w:eastAsia="ru-RU"/>
        </w:rPr>
      </w:pPr>
    </w:p>
    <w:p w:rsidR="00E24D81" w:rsidRDefault="00E24D81" w:rsidP="00E24D81">
      <w:p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Психолого-педагогические условия реализации основной образовательной программы</w:t>
      </w:r>
    </w:p>
    <w:p w:rsidR="002B23F9" w:rsidRPr="00E24D81" w:rsidRDefault="002B23F9" w:rsidP="00E24D81">
      <w:pPr>
        <w:spacing w:after="0" w:line="240" w:lineRule="auto"/>
        <w:rPr>
          <w:rFonts w:ascii="Times New Roman" w:eastAsiaTheme="minorEastAsia" w:hAnsi="Times New Roman" w:cs="Times New Roman"/>
          <w:b/>
          <w:sz w:val="24"/>
          <w:szCs w:val="24"/>
          <w:lang w:eastAsia="ru-RU"/>
        </w:rPr>
      </w:pPr>
    </w:p>
    <w:tbl>
      <w:tblPr>
        <w:tblStyle w:val="a5"/>
        <w:tblW w:w="0" w:type="auto"/>
        <w:tblLook w:val="04A0" w:firstRow="1" w:lastRow="0" w:firstColumn="1" w:lastColumn="0" w:noHBand="0" w:noVBand="1"/>
      </w:tblPr>
      <w:tblGrid>
        <w:gridCol w:w="7393"/>
        <w:gridCol w:w="7393"/>
      </w:tblGrid>
      <w:tr w:rsidR="00E24D81" w:rsidRPr="00E24D81" w:rsidTr="00D876A5">
        <w:tc>
          <w:tcPr>
            <w:tcW w:w="7393" w:type="dxa"/>
          </w:tcPr>
          <w:p w:rsidR="00E24D81" w:rsidRPr="00E24D81" w:rsidRDefault="002B23F9" w:rsidP="00E24D81">
            <w:pPr>
              <w:rPr>
                <w:rFonts w:ascii="Times New Roman" w:eastAsiaTheme="minorEastAsia" w:hAnsi="Times New Roman" w:cs="Times New Roman"/>
                <w:sz w:val="24"/>
                <w:szCs w:val="24"/>
                <w:lang w:eastAsia="ru-RU"/>
              </w:rPr>
            </w:pPr>
            <w:r w:rsidRPr="002B23F9">
              <w:rPr>
                <w:rFonts w:ascii="Times New Roman" w:eastAsiaTheme="minorEastAsia" w:hAnsi="Times New Roman" w:cs="Times New Roman"/>
                <w:sz w:val="24"/>
                <w:szCs w:val="24"/>
                <w:lang w:eastAsia="ru-RU"/>
              </w:rPr>
              <w:t>обеспечивают:</w:t>
            </w:r>
          </w:p>
        </w:tc>
        <w:tc>
          <w:tcPr>
            <w:tcW w:w="7393" w:type="dxa"/>
          </w:tcPr>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Формы работы</w:t>
            </w:r>
          </w:p>
        </w:tc>
      </w:tr>
      <w:tr w:rsidR="00E24D81" w:rsidRPr="00E24D81" w:rsidTr="00D876A5">
        <w:tc>
          <w:tcPr>
            <w:tcW w:w="7393" w:type="dxa"/>
          </w:tcPr>
          <w:p w:rsidR="00E24D81" w:rsidRPr="00E24D81" w:rsidRDefault="002B23F9" w:rsidP="002B23F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E24D81" w:rsidRPr="00E24D81">
              <w:rPr>
                <w:rFonts w:ascii="Times New Roman" w:eastAsiaTheme="minorEastAsia" w:hAnsi="Times New Roman" w:cs="Times New Roman"/>
                <w:sz w:val="24"/>
                <w:szCs w:val="24"/>
                <w:lang w:eastAsia="ru-RU"/>
              </w:rPr>
              <w:t>реемственност</w:t>
            </w:r>
            <w:r>
              <w:rPr>
                <w:rFonts w:ascii="Times New Roman" w:eastAsiaTheme="minorEastAsia" w:hAnsi="Times New Roman" w:cs="Times New Roman"/>
                <w:sz w:val="24"/>
                <w:szCs w:val="24"/>
                <w:lang w:eastAsia="ru-RU"/>
              </w:rPr>
              <w:t>ь</w:t>
            </w:r>
            <w:r w:rsidR="00E24D81" w:rsidRPr="00E24D81">
              <w:rPr>
                <w:rFonts w:ascii="Times New Roman" w:eastAsiaTheme="minorEastAsia" w:hAnsi="Times New Roman" w:cs="Times New Roman"/>
                <w:sz w:val="24"/>
                <w:szCs w:val="24"/>
                <w:lang w:eastAsia="ru-RU"/>
              </w:rPr>
              <w:t xml:space="preserve"> содержания и форм организации образовательной деятельности при получении среднего общего образования</w:t>
            </w:r>
          </w:p>
        </w:tc>
        <w:tc>
          <w:tcPr>
            <w:tcW w:w="7393" w:type="dxa"/>
          </w:tcPr>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учебное групповое сотрудничество;</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  проектно-исследовательская деятельность; </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дискуссии, тренинги, практические мероприятия.</w:t>
            </w:r>
          </w:p>
        </w:tc>
      </w:tr>
      <w:tr w:rsidR="00E24D81" w:rsidRPr="00E24D81" w:rsidTr="00D876A5">
        <w:tc>
          <w:tcPr>
            <w:tcW w:w="7393" w:type="dxa"/>
          </w:tcPr>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Учет специфики возрастного психофизического развития обучающихся</w:t>
            </w:r>
          </w:p>
        </w:tc>
        <w:tc>
          <w:tcPr>
            <w:tcW w:w="7393" w:type="dxa"/>
          </w:tcPr>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Осуществля</w:t>
            </w:r>
            <w:r w:rsidR="002B23F9">
              <w:rPr>
                <w:rFonts w:ascii="Times New Roman" w:eastAsiaTheme="minorEastAsia" w:hAnsi="Times New Roman" w:cs="Times New Roman"/>
                <w:sz w:val="24"/>
                <w:szCs w:val="24"/>
                <w:lang w:eastAsia="ru-RU"/>
              </w:rPr>
              <w:t>ет</w:t>
            </w:r>
            <w:r w:rsidRPr="00E24D81">
              <w:rPr>
                <w:rFonts w:ascii="Times New Roman" w:eastAsiaTheme="minorEastAsia" w:hAnsi="Times New Roman" w:cs="Times New Roman"/>
                <w:sz w:val="24"/>
                <w:szCs w:val="24"/>
                <w:lang w:eastAsia="ru-RU"/>
              </w:rPr>
              <w:t xml:space="preserve">ся с учетом возрастных психофизических особенностей обучающихся; </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мониторинг психологического и эмоционального здоровья обучающихся с целью сохранения и повышения достижений в личностном развитии;</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определение индивидуальной психолого-педагогической помощи обучающимся, испытывающим разного рода трудности (профориентационная направленность, работа с уровнем мотивации, пр.)</w:t>
            </w:r>
          </w:p>
        </w:tc>
      </w:tr>
      <w:tr w:rsidR="00E24D81" w:rsidRPr="00E24D81" w:rsidTr="00D876A5">
        <w:tc>
          <w:tcPr>
            <w:tcW w:w="7393" w:type="dxa"/>
          </w:tcPr>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tc>
        <w:tc>
          <w:tcPr>
            <w:tcW w:w="7393" w:type="dxa"/>
          </w:tcPr>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тематические родительские собрания, индивидуальные консультации;</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консультации педагогов и специалистов, выступления на педагогических советах;</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психолого-педагогический консилиум;</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 методическое сопровождение педагогов, учащихся и родителей/ законных представителей через сеть </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Интернет (сайт школы, официальная группа В</w:t>
            </w:r>
            <w:r w:rsidR="004438C4">
              <w:rPr>
                <w:rFonts w:ascii="Times New Roman" w:eastAsiaTheme="minorEastAsia" w:hAnsi="Times New Roman" w:cs="Times New Roman"/>
                <w:sz w:val="24"/>
                <w:szCs w:val="24"/>
                <w:lang w:eastAsia="ru-RU"/>
              </w:rPr>
              <w:t xml:space="preserve"> </w:t>
            </w:r>
            <w:r w:rsidRPr="00E24D81">
              <w:rPr>
                <w:rFonts w:ascii="Times New Roman" w:eastAsiaTheme="minorEastAsia" w:hAnsi="Times New Roman" w:cs="Times New Roman"/>
                <w:sz w:val="24"/>
                <w:szCs w:val="24"/>
                <w:lang w:eastAsia="ru-RU"/>
              </w:rPr>
              <w:t xml:space="preserve">контакте, </w:t>
            </w:r>
            <w:r w:rsidRPr="00E24D81">
              <w:rPr>
                <w:rFonts w:ascii="Times New Roman" w:eastAsiaTheme="minorEastAsia" w:hAnsi="Times New Roman" w:cs="Times New Roman"/>
                <w:sz w:val="24"/>
                <w:szCs w:val="24"/>
                <w:lang w:val="en-US" w:eastAsia="ru-RU"/>
              </w:rPr>
              <w:t>Instagram</w:t>
            </w:r>
            <w:r w:rsidRPr="00E24D81">
              <w:rPr>
                <w:rFonts w:ascii="Times New Roman" w:eastAsiaTheme="minorEastAsia" w:hAnsi="Times New Roman" w:cs="Times New Roman"/>
                <w:sz w:val="24"/>
                <w:szCs w:val="24"/>
                <w:lang w:eastAsia="ru-RU"/>
              </w:rPr>
              <w:t xml:space="preserve">). </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 психологических занятия, тренинг для учащихся по формированию </w:t>
            </w:r>
            <w:r w:rsidRPr="00E24D81">
              <w:rPr>
                <w:rFonts w:ascii="Times New Roman" w:eastAsiaTheme="minorEastAsia" w:hAnsi="Times New Roman" w:cs="Times New Roman"/>
                <w:sz w:val="24"/>
                <w:szCs w:val="24"/>
                <w:lang w:eastAsia="ru-RU"/>
              </w:rPr>
              <w:lastRenderedPageBreak/>
              <w:t xml:space="preserve">коммуникативных компетенций;  </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 индивидуальные консультации учащихся по запросу. </w:t>
            </w:r>
          </w:p>
        </w:tc>
      </w:tr>
      <w:tr w:rsidR="00E24D81" w:rsidRPr="00E24D81" w:rsidTr="00D876A5">
        <w:tc>
          <w:tcPr>
            <w:tcW w:w="7393" w:type="dxa"/>
          </w:tcPr>
          <w:p w:rsidR="00E94B8C" w:rsidRDefault="00E24D81" w:rsidP="00E94B8C">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lastRenderedPageBreak/>
              <w:t>Вариативность направлений психолого-педагогического сопровождения участников образовательных отношений</w:t>
            </w:r>
            <w:r w:rsidR="00E94B8C">
              <w:rPr>
                <w:rFonts w:ascii="Times New Roman" w:eastAsiaTheme="minorEastAsia" w:hAnsi="Times New Roman" w:cs="Times New Roman"/>
                <w:sz w:val="24"/>
                <w:szCs w:val="24"/>
                <w:lang w:eastAsia="ru-RU"/>
              </w:rPr>
              <w:t>:</w:t>
            </w:r>
          </w:p>
          <w:p w:rsidR="00E94B8C" w:rsidRDefault="00E94B8C" w:rsidP="00E94B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002B23F9">
              <w:rPr>
                <w:rFonts w:ascii="Times New Roman" w:eastAsiaTheme="minorEastAsia" w:hAnsi="Times New Roman" w:cs="Times New Roman"/>
                <w:sz w:val="24"/>
                <w:szCs w:val="24"/>
                <w:lang w:eastAsia="ru-RU"/>
              </w:rPr>
              <w:t>сохранение и укрепление психического здоровья обучающихся;</w:t>
            </w:r>
          </w:p>
          <w:p w:rsidR="00E94B8C" w:rsidRDefault="00E94B8C" w:rsidP="00E94B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B23F9">
              <w:rPr>
                <w:rFonts w:ascii="Times New Roman" w:eastAsiaTheme="minorEastAsia" w:hAnsi="Times New Roman" w:cs="Times New Roman"/>
                <w:sz w:val="24"/>
                <w:szCs w:val="24"/>
                <w:lang w:eastAsia="ru-RU"/>
              </w:rPr>
              <w:t>формирование ценности здоровья и безопасного образа жизни;</w:t>
            </w:r>
          </w:p>
          <w:p w:rsidR="00DC6DB4" w:rsidRDefault="00E94B8C" w:rsidP="00E94B8C">
            <w:r>
              <w:rPr>
                <w:rFonts w:ascii="Times New Roman" w:eastAsiaTheme="minorEastAsia" w:hAnsi="Times New Roman" w:cs="Times New Roman"/>
                <w:sz w:val="24"/>
                <w:szCs w:val="24"/>
                <w:lang w:eastAsia="ru-RU"/>
              </w:rPr>
              <w:t xml:space="preserve">-   </w:t>
            </w:r>
            <w:r w:rsidR="002B23F9">
              <w:rPr>
                <w:rFonts w:ascii="Times New Roman" w:eastAsiaTheme="minorEastAsia" w:hAnsi="Times New Roman" w:cs="Times New Roman"/>
                <w:sz w:val="24"/>
                <w:szCs w:val="24"/>
                <w:lang w:eastAsia="ru-RU"/>
              </w:rPr>
              <w:t>развитие  экологической культуры</w:t>
            </w:r>
            <w:r>
              <w:rPr>
                <w:rFonts w:ascii="Times New Roman" w:eastAsiaTheme="minorEastAsia" w:hAnsi="Times New Roman" w:cs="Times New Roman"/>
                <w:sz w:val="24"/>
                <w:szCs w:val="24"/>
                <w:lang w:eastAsia="ru-RU"/>
              </w:rPr>
              <w:t>;</w:t>
            </w:r>
          </w:p>
          <w:p w:rsidR="00DC6DB4" w:rsidRDefault="00DC6DB4" w:rsidP="00E94B8C">
            <w:pPr>
              <w:rPr>
                <w:rFonts w:ascii="Times New Roman" w:eastAsiaTheme="minorEastAsia" w:hAnsi="Times New Roman" w:cs="Times New Roman"/>
                <w:sz w:val="24"/>
                <w:szCs w:val="24"/>
                <w:lang w:eastAsia="ru-RU"/>
              </w:rPr>
            </w:pPr>
            <w:r>
              <w:t xml:space="preserve">- </w:t>
            </w:r>
            <w:r w:rsidR="00E94B8C" w:rsidRPr="00E94B8C">
              <w:rPr>
                <w:rFonts w:ascii="Times New Roman" w:eastAsiaTheme="minorEastAsia" w:hAnsi="Times New Roman" w:cs="Times New Roman"/>
                <w:sz w:val="24"/>
                <w:szCs w:val="24"/>
                <w:lang w:eastAsia="ru-RU"/>
              </w:rPr>
              <w:t xml:space="preserve">дифференциация и индивидуализация обучения; </w:t>
            </w:r>
          </w:p>
          <w:p w:rsidR="00E94B8C" w:rsidRDefault="00DC6DB4" w:rsidP="00E94B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4B8C" w:rsidRPr="00E94B8C">
              <w:rPr>
                <w:rFonts w:ascii="Times New Roman" w:eastAsiaTheme="minorEastAsia" w:hAnsi="Times New Roman" w:cs="Times New Roman"/>
                <w:sz w:val="24"/>
                <w:szCs w:val="24"/>
                <w:lang w:eastAsia="ru-RU"/>
              </w:rPr>
              <w:t xml:space="preserve">мониторинг возможностей и способностей обучающихся, выявление и поддержка одаренных детей, детей с особыми образовательными потребностями; </w:t>
            </w:r>
          </w:p>
          <w:p w:rsidR="00E94B8C" w:rsidRDefault="00E94B8C" w:rsidP="00E94B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Pr="00E94B8C">
              <w:rPr>
                <w:rFonts w:ascii="Times New Roman" w:eastAsiaTheme="minorEastAsia" w:hAnsi="Times New Roman" w:cs="Times New Roman"/>
                <w:sz w:val="24"/>
                <w:szCs w:val="24"/>
                <w:lang w:eastAsia="ru-RU"/>
              </w:rPr>
              <w:t xml:space="preserve">психолого-педагогическая поддержка участников олимпиадного движения; </w:t>
            </w:r>
          </w:p>
          <w:p w:rsidR="00E94B8C" w:rsidRDefault="00E94B8C" w:rsidP="00E94B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94B8C">
              <w:rPr>
                <w:rFonts w:ascii="Times New Roman" w:eastAsiaTheme="minorEastAsia" w:hAnsi="Times New Roman" w:cs="Times New Roman"/>
                <w:sz w:val="24"/>
                <w:szCs w:val="24"/>
                <w:lang w:eastAsia="ru-RU"/>
              </w:rPr>
              <w:t xml:space="preserve">обеспечение осознанного и ответственного выбора дальнейшей профессиональной сферы деятельности; </w:t>
            </w:r>
          </w:p>
          <w:p w:rsidR="00E94B8C" w:rsidRDefault="00E94B8C" w:rsidP="00E94B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94B8C">
              <w:rPr>
                <w:rFonts w:ascii="Times New Roman" w:eastAsiaTheme="minorEastAsia" w:hAnsi="Times New Roman" w:cs="Times New Roman"/>
                <w:sz w:val="24"/>
                <w:szCs w:val="24"/>
                <w:lang w:eastAsia="ru-RU"/>
              </w:rPr>
              <w:t xml:space="preserve">формирование коммуникативных навыков в разновозрастной среде и среде сверстников; </w:t>
            </w:r>
          </w:p>
          <w:p w:rsidR="00E24D81" w:rsidRPr="00E24D81" w:rsidRDefault="00E94B8C" w:rsidP="00E94B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94B8C">
              <w:rPr>
                <w:rFonts w:ascii="Times New Roman" w:eastAsiaTheme="minorEastAsia" w:hAnsi="Times New Roman" w:cs="Times New Roman"/>
                <w:sz w:val="24"/>
                <w:szCs w:val="24"/>
                <w:lang w:eastAsia="ru-RU"/>
              </w:rPr>
              <w:t>поддержка детских объединений, ученического самоуправления);</w:t>
            </w:r>
          </w:p>
        </w:tc>
        <w:tc>
          <w:tcPr>
            <w:tcW w:w="7393" w:type="dxa"/>
          </w:tcPr>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проведение коррекционно- развивающих занятий с учащимися с </w:t>
            </w:r>
            <w:r w:rsidRPr="00DC6DB4">
              <w:rPr>
                <w:rFonts w:ascii="Times New Roman" w:eastAsiaTheme="minorEastAsia" w:hAnsi="Times New Roman" w:cs="Times New Roman"/>
                <w:sz w:val="24"/>
                <w:szCs w:val="24"/>
                <w:lang w:eastAsia="ru-RU"/>
              </w:rPr>
              <w:t>ООП</w:t>
            </w:r>
            <w:r w:rsidR="00DC6DB4">
              <w:rPr>
                <w:rFonts w:ascii="Times New Roman" w:eastAsiaTheme="minorEastAsia" w:hAnsi="Times New Roman" w:cs="Times New Roman"/>
                <w:sz w:val="24"/>
                <w:szCs w:val="24"/>
                <w:lang w:eastAsia="ru-RU"/>
              </w:rPr>
              <w:t xml:space="preserve"> (основными образовательными потребностями)</w:t>
            </w:r>
            <w:r w:rsidRPr="00E24D81">
              <w:rPr>
                <w:rFonts w:ascii="Times New Roman" w:eastAsiaTheme="minorEastAsia" w:hAnsi="Times New Roman" w:cs="Times New Roman"/>
                <w:sz w:val="24"/>
                <w:szCs w:val="24"/>
                <w:lang w:eastAsia="ru-RU"/>
              </w:rPr>
              <w:t xml:space="preserve"> (групповые, подгрупповые, индивидуальные);</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тематических тренинговых занятий, дискуссий по формированию ценности здоровья и безопасного образа жизни;</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мониторинга по профилактике употребления ПАВ;</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диагностических мероприятий по выявлению уровня интеллектуального развития, мотивации и личностных особенностей;</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мероприятий по  выявлению и поддержке одаренных обучающихся;</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просветительских мероприятий профориентационной направленности (индивидуальные консультации по запросу, групповые тренинговые занятия, мониторинг уровня сформированности профессионального статуса);</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групповые, подгрупповые мероприятия по формированию коммуникативных навыков в рамках тренинговых занятия, внеурочной деятельности;</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индивидуальных консультаций, тренингов с педагогическим коллективом по профилактике профессионального выгорания.</w:t>
            </w:r>
          </w:p>
        </w:tc>
      </w:tr>
      <w:tr w:rsidR="00E24D81" w:rsidRPr="00E24D81" w:rsidTr="00D876A5">
        <w:tc>
          <w:tcPr>
            <w:tcW w:w="7393" w:type="dxa"/>
          </w:tcPr>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Диверсификация уровней психолого-педагогического сопровождения</w:t>
            </w:r>
            <w:r w:rsidR="002D5F6C">
              <w:rPr>
                <w:rFonts w:ascii="Times New Roman" w:eastAsiaTheme="minorEastAsia" w:hAnsi="Times New Roman" w:cs="Times New Roman"/>
                <w:sz w:val="24"/>
                <w:szCs w:val="24"/>
                <w:lang w:eastAsia="ru-RU"/>
              </w:rPr>
              <w:t xml:space="preserve"> (индивидуальный, групповой, уровень класса, уровень организации)</w:t>
            </w:r>
            <w:r w:rsidR="004F1BAE">
              <w:rPr>
                <w:rFonts w:ascii="Times New Roman" w:eastAsiaTheme="minorEastAsia" w:hAnsi="Times New Roman" w:cs="Times New Roman"/>
                <w:sz w:val="24"/>
                <w:szCs w:val="24"/>
                <w:lang w:eastAsia="ru-RU"/>
              </w:rPr>
              <w:t>;</w:t>
            </w:r>
          </w:p>
        </w:tc>
        <w:tc>
          <w:tcPr>
            <w:tcW w:w="7393" w:type="dxa"/>
          </w:tcPr>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Система работы с педагогами, родителями /законными представителями с целью создания благоприятной психологической среды для учащихся.</w:t>
            </w:r>
          </w:p>
        </w:tc>
      </w:tr>
      <w:tr w:rsidR="00E24D81" w:rsidRPr="00E24D81" w:rsidTr="00D876A5">
        <w:tc>
          <w:tcPr>
            <w:tcW w:w="7393" w:type="dxa"/>
          </w:tcPr>
          <w:p w:rsidR="00E24D81" w:rsidRPr="00E24D81" w:rsidRDefault="00E24D81" w:rsidP="00C7659A">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Вариативность форм психолого-педагогического сопровождения участников образовательных отношени</w:t>
            </w:r>
            <w:r w:rsidR="00C7659A">
              <w:rPr>
                <w:rFonts w:ascii="Times New Roman" w:eastAsiaTheme="minorEastAsia" w:hAnsi="Times New Roman" w:cs="Times New Roman"/>
                <w:sz w:val="24"/>
                <w:szCs w:val="24"/>
                <w:lang w:eastAsia="ru-RU"/>
              </w:rPr>
              <w:t xml:space="preserve">й </w:t>
            </w:r>
            <w:r w:rsidR="00C7659A" w:rsidRPr="00C7659A">
              <w:rPr>
                <w:rFonts w:ascii="Times New Roman" w:eastAsiaTheme="minorEastAsia" w:hAnsi="Times New Roman" w:cs="Times New Roman"/>
                <w:sz w:val="24"/>
                <w:szCs w:val="24"/>
                <w:lang w:eastAsia="ru-RU"/>
              </w:rPr>
              <w:t>(профилактика, диагностика, консультирование, коррекционная работа, развивающая работа, просвещение, экспертиза).</w:t>
            </w:r>
          </w:p>
        </w:tc>
        <w:tc>
          <w:tcPr>
            <w:tcW w:w="7393" w:type="dxa"/>
          </w:tcPr>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lastRenderedPageBreak/>
              <w:t>проведение мониторинга индивидуальных образовательных  достижений учащихся 7, 9, 11 классов;</w:t>
            </w:r>
          </w:p>
          <w:p w:rsidR="00E24D81" w:rsidRPr="00E24D81" w:rsidRDefault="00E24D81" w:rsidP="00E24D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E24D81" w:rsidRPr="00E24D81" w:rsidRDefault="00E24D81" w:rsidP="00E24D81">
            <w:pPr>
              <w:rPr>
                <w:rFonts w:ascii="Times New Roman" w:eastAsiaTheme="minorEastAsia" w:hAnsi="Times New Roman" w:cs="Times New Roman"/>
                <w:sz w:val="24"/>
                <w:szCs w:val="24"/>
                <w:lang w:eastAsia="ru-RU"/>
              </w:rPr>
            </w:pPr>
          </w:p>
          <w:p w:rsidR="00E24D81" w:rsidRPr="00E24D81" w:rsidRDefault="00E24D81" w:rsidP="00E24D81">
            <w:pPr>
              <w:rPr>
                <w:rFonts w:ascii="Times New Roman" w:eastAsiaTheme="minorEastAsia" w:hAnsi="Times New Roman" w:cs="Times New Roman"/>
                <w:sz w:val="24"/>
                <w:szCs w:val="24"/>
                <w:lang w:eastAsia="ru-RU"/>
              </w:rPr>
            </w:pPr>
          </w:p>
          <w:p w:rsidR="00E24D81" w:rsidRPr="00E24D81" w:rsidRDefault="00E24D81" w:rsidP="00E24D81">
            <w:pPr>
              <w:rPr>
                <w:rFonts w:ascii="Times New Roman" w:eastAsiaTheme="minorEastAsia" w:hAnsi="Times New Roman" w:cs="Times New Roman"/>
                <w:sz w:val="24"/>
                <w:szCs w:val="24"/>
                <w:lang w:eastAsia="ru-RU"/>
              </w:rPr>
            </w:pPr>
          </w:p>
        </w:tc>
      </w:tr>
    </w:tbl>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p>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p>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r w:rsidRPr="00E24D81">
        <w:rPr>
          <w:rFonts w:ascii="Times New Roman" w:eastAsiaTheme="minorEastAsia" w:hAnsi="Times New Roman" w:cs="Times New Roman"/>
          <w:b/>
          <w:sz w:val="24"/>
          <w:szCs w:val="24"/>
          <w:lang w:eastAsia="ru-RU"/>
        </w:rPr>
        <w:t xml:space="preserve">Направления психолого-педагогического сопровождения реализации ООП </w:t>
      </w:r>
    </w:p>
    <w:tbl>
      <w:tblPr>
        <w:tblW w:w="15309" w:type="dxa"/>
        <w:tblInd w:w="-108" w:type="dxa"/>
        <w:tblLayout w:type="fixed"/>
        <w:tblCellMar>
          <w:left w:w="10" w:type="dxa"/>
          <w:right w:w="10" w:type="dxa"/>
        </w:tblCellMar>
        <w:tblLook w:val="0000" w:firstRow="0" w:lastRow="0" w:firstColumn="0" w:lastColumn="0" w:noHBand="0" w:noVBand="0"/>
      </w:tblPr>
      <w:tblGrid>
        <w:gridCol w:w="2484"/>
        <w:gridCol w:w="3637"/>
        <w:gridCol w:w="3065"/>
        <w:gridCol w:w="6123"/>
      </w:tblGrid>
      <w:tr w:rsidR="00E24D81" w:rsidRPr="00754D61" w:rsidTr="00D876A5">
        <w:trPr>
          <w:trHeight w:val="1210"/>
        </w:trPr>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Основные направления психолого-педагогического сопровождения</w:t>
            </w: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Индивидуальный уровень</w:t>
            </w: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Групповой уровень</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Диагностические методики</w:t>
            </w: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Сохранение и укрепление психологического здоровья</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индивидуальных консультаций с учащимися, педагогами и родителями;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индивидуальная коррекционная работа с учащимися, нуждающимися в помощи;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диагностических мероприятий (выявление индивидуальных особенностей, причин возможных трудностей обучения);</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профилактика школьной дезадаптации (на этапе перехода в основную школу).</w:t>
            </w: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тренингов, организация тематических и профилактических занятий;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диагностических мероприятий с учащимися;</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тренингов с педагогами по профилактике эмоционального выгорания, проблеме профессиональной деформации;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просветительских </w:t>
            </w:r>
            <w:r w:rsidRPr="00754D61">
              <w:rPr>
                <w:rFonts w:ascii="Times New Roman" w:eastAsiaTheme="minorEastAsia" w:hAnsi="Times New Roman" w:cs="Times New Roman"/>
                <w:sz w:val="24"/>
                <w:szCs w:val="24"/>
                <w:lang w:eastAsia="ru-RU"/>
              </w:rPr>
              <w:lastRenderedPageBreak/>
              <w:t>мероприятий для родителей учащихся по созданию здоровьесберегающих условий обучения.</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3"/>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Методика «Исследования самооценки по Дембо-Рубинштейн»</w:t>
            </w:r>
          </w:p>
          <w:p w:rsidR="00E24D81" w:rsidRPr="00754D61" w:rsidRDefault="00E24D81" w:rsidP="005E05BD">
            <w:pPr>
              <w:numPr>
                <w:ilvl w:val="0"/>
                <w:numId w:val="33"/>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«Опросник тревожности»</w:t>
            </w:r>
          </w:p>
          <w:p w:rsidR="00E24D81" w:rsidRPr="00754D61" w:rsidRDefault="00E24D81" w:rsidP="005E05BD">
            <w:pPr>
              <w:numPr>
                <w:ilvl w:val="0"/>
                <w:numId w:val="33"/>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Диагностика склонности к отклоняющемуся поведению (СОП)</w:t>
            </w:r>
          </w:p>
          <w:p w:rsidR="00E24D81" w:rsidRPr="00754D61" w:rsidRDefault="00E24D81" w:rsidP="005E05BD">
            <w:pPr>
              <w:numPr>
                <w:ilvl w:val="0"/>
                <w:numId w:val="33"/>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«Диагностика самочувствия, активности и настроения (САН)»</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Формирование ценности здоровья и безопасности образа жизни</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индивидуальная профилактическая работа;</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консультативная деятельность.</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групповой профилактической работы, направленной на формирование ценностного отношения обучающихся к своему здоровью;</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организация тематических занятий, диспутов по проблеме здоровья и безопасности образа жизни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диагностика ценностных ориентаций обучающихся.</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«Тест смысложизненных ориентаций»</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bCs/>
                <w:sz w:val="24"/>
                <w:szCs w:val="24"/>
                <w:lang w:eastAsia="ru-RU"/>
              </w:rPr>
              <w:t>Методика «Ценностные ориентации» </w:t>
            </w:r>
            <w:r w:rsidRPr="00754D61">
              <w:rPr>
                <w:rFonts w:ascii="Times New Roman" w:eastAsiaTheme="minorEastAsia" w:hAnsi="Times New Roman" w:cs="Times New Roman"/>
                <w:sz w:val="24"/>
                <w:szCs w:val="24"/>
                <w:lang w:eastAsia="ru-RU"/>
              </w:rPr>
              <w:br/>
              <w:t>(автор М. Рокич)</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Диагностическая анкета о критических ситуациях подростков (по В.В. Овчаровой)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Выявление и поддержка одаренных детей</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выявление детей с признаками одаренности;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создание условий для раскрытия потенциала одаренного обучающегося;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психологическая поддержка участников олимпиад (проведение индивидуальных консультаций);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индивидуальная работа с родителями (по мере необходимости).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 проведение тренинговой работы с одаренными детьми;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диагностических мероприятий на уровне класса;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тематических лекториев для родителей и педагогов по созданию благоприятных условий развития одаренных </w:t>
            </w:r>
            <w:r w:rsidRPr="00754D61">
              <w:rPr>
                <w:rFonts w:ascii="Times New Roman" w:eastAsiaTheme="minorEastAsia" w:hAnsi="Times New Roman" w:cs="Times New Roman"/>
                <w:sz w:val="24"/>
                <w:szCs w:val="24"/>
                <w:lang w:eastAsia="ru-RU"/>
              </w:rPr>
              <w:lastRenderedPageBreak/>
              <w:t xml:space="preserve">учащихся, снижению уровня тревожности и поддержанию адекватного уровня самооценки. </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Методика «Исследования самооценки по Дембо-Рубинштейн»</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«Опросник тревожности»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Обследование письменной речи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уровня сформированности текстовой компетенции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звуковой стороны речи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Определение общего уровня развития коммуникативной, языковой, лингвистической и культуроведческой компетенции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Тест Амтхауэра;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Методика Мюнстерберга;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КОТ  Краткий Ориентировочный тест;</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Культурно-свободный тест на интеллект (CFIT) Р. Кеттел;</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bookmarkStart w:id="118" w:name="h.gjdgxs"/>
            <w:bookmarkEnd w:id="118"/>
            <w:r w:rsidRPr="00754D61">
              <w:rPr>
                <w:rFonts w:ascii="Times New Roman" w:eastAsiaTheme="minorEastAsia" w:hAnsi="Times New Roman" w:cs="Times New Roman"/>
                <w:sz w:val="24"/>
                <w:szCs w:val="24"/>
                <w:lang w:eastAsia="ru-RU"/>
              </w:rPr>
              <w:t>Матрицы Ровена;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«Интеллектуальная лабильность».</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lastRenderedPageBreak/>
              <w:t>Формирование коммуникативных навыков в разновозрастной среде и среде сверстников</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диагностика сферы межличностных отношений и общения;</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консультативная помощь детям, испытывающим проблемы в общении со сверстниками, с родителями;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развитие и формирование коммуникативных навыков учащихся;</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формирование конфликтнойкомпетенции.  </w:t>
            </w: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групповых тренингов, направленных на установление контакта (тренинг развития мотивов межличностных отношений);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организация тематических и профилактических занятий;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консультативной помощи педагогам;</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 проведение тематических лекториев для родителей и педагогов</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Индивидуально-типологический детский опросник (ИТДО)</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Диагностика склонности к отклоняющемуся поведению (СОП)</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«Hand-test» (тест «Рука»)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«Диагностика самочувствия, активности и настроения (САН)»</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«Цветовой тест отношений»</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“Рисунок несущеествующего животного” (РНЖ)</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Опросник Айзенка «Методика экспресс-диагностики характерологических особенностей личности»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РАТ  (Л. Н. Собчик);</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Проективная методика - ТНЖ “Счастливое НЖ”, “Злое несуществующее животное”, “Несчастное несуществующее животное”;</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измерения уровня тревожности Тейлора (адаптация Т.А.Немчинова);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Проективная методика - “Рисунок семьи”, “Семья животных”;</w:t>
            </w:r>
          </w:p>
          <w:p w:rsidR="00E24D81" w:rsidRPr="009C0896"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Цветовой тест отношений (ЦТО).</w:t>
            </w: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lastRenderedPageBreak/>
              <w:t>Обеспечение осознанного и ответственного выбора дальнейшей профессиональной сферы деятельности</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индивидуальных консультаций с учащимися, педагогами и родителями;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оказание консультативной помощи педагогам по организации профориентационных мероприятий;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-проведение коррекционно-развивающих занятий;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мероприятий по профессиональному самоопределению;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диагностических профориентационных мероприятий с обучающимися класса;</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 </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Тест Голланда;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Анкета интересов личности;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Матрица выбора профессии;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Опросник готовности к профессиональному самоопределению;</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“Перекресток”;</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ДДО (Е. Климов);</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изучения статусов профессиональной идентичности (автор А.А. Азбель);</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Тест «Стратегии и модели преодолевающего поведения (автор Никифиров Г.С.);</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Н. Холла на определение уровня Эмоционального Интеллекта;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«Опросник профессиональной готовности».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(Л. Н. Кабардовой);</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Ценностные ориентации – мечты, желания;</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Самооценка уверенности в себе.</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Мониторинг возможностей и способностей обучающихся</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индивидуальные коррекционно-развивающие занятия с обучающимися </w:t>
            </w:r>
            <w:r w:rsidRPr="00754D61">
              <w:rPr>
                <w:rFonts w:ascii="Times New Roman" w:eastAsiaTheme="minorEastAsia" w:hAnsi="Times New Roman" w:cs="Times New Roman"/>
                <w:sz w:val="24"/>
                <w:szCs w:val="24"/>
                <w:lang w:eastAsia="ru-RU"/>
              </w:rPr>
              <w:lastRenderedPageBreak/>
              <w:t>(коррекция познавательных процессов и развитие интеллектуальных способностей школьников и т.д.)</w:t>
            </w: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 xml:space="preserve">-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коррекционно-</w:t>
            </w:r>
            <w:r w:rsidRPr="00754D61">
              <w:rPr>
                <w:rFonts w:ascii="Times New Roman" w:eastAsiaTheme="minorEastAsia" w:hAnsi="Times New Roman" w:cs="Times New Roman"/>
                <w:sz w:val="24"/>
                <w:szCs w:val="24"/>
                <w:lang w:eastAsia="ru-RU"/>
              </w:rPr>
              <w:lastRenderedPageBreak/>
              <w:t>развивающие занятия с обучающимися (коррекция познавательных процессов и развитие интеллектуальных способностей школьников и т.д.);</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-коррекционно-профилактическая работа с педагогами и родителями;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-консультативно-просветительская работа со всеми участниками образовательного процесса.</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Исследование мнестической деятельности (методика 10 слов)</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Пиктограмма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«Корректурная проба Бурдона»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Исключение предметов (4-лишний)</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Классификация предметов (взрослый вариант от 9 лет)</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Понимание переносного смысла пословиц и метафор</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Методика «Аутоидентификации акцентуаций </w:t>
            </w:r>
            <w:r w:rsidRPr="00754D61">
              <w:rPr>
                <w:rFonts w:ascii="Times New Roman" w:eastAsiaTheme="minorEastAsia" w:hAnsi="Times New Roman" w:cs="Times New Roman"/>
                <w:sz w:val="24"/>
                <w:szCs w:val="24"/>
                <w:lang w:eastAsia="ru-RU"/>
              </w:rPr>
              <w:lastRenderedPageBreak/>
              <w:t>характера»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лексико-грамматического строя</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уровня сформированности текстовой компетенции</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звуковой стороны речи</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Определение общего уровня развития коммуникативной, языковой, лингвистической и культуроведческой компетенции</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Тест Амтхауэра;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Мюнстерберга;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КОТ  Краткий Ориентировочный тест;</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Культурно-свободный тест на интеллект (CFIT) Р. Кеттел;</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Матрицы Ровена;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«Интеллектуальная лабильность».</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lastRenderedPageBreak/>
              <w:t>Выявление и поддержка детей с особыми образовательными потребностями</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диагностика, направленная на выявление детей с особыми образовательными потребностями;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оказание консультативной помощи педагогам по работе с детьми с особыми образовательными потребностями;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индивидуальные коррекционно- развивающие занятия для детей с ОВЗ;</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индивидуальных </w:t>
            </w:r>
            <w:r w:rsidRPr="00754D61">
              <w:rPr>
                <w:rFonts w:ascii="Times New Roman" w:eastAsiaTheme="minorEastAsia" w:hAnsi="Times New Roman" w:cs="Times New Roman"/>
                <w:sz w:val="24"/>
                <w:szCs w:val="24"/>
                <w:lang w:eastAsia="ru-RU"/>
              </w:rPr>
              <w:lastRenderedPageBreak/>
              <w:t>консультаций по поддержке учащихся с ОВЗ;</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индивидуальные </w:t>
            </w: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 групповые коррекционно- развивающие мероприятия для учащихся с ОВЗ;</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консультаций для родителей, педагогов для просвещения по вопросам особенностей учащихся с ОВЗ.</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Исследование мнестической деятельности (методика 10 слов)</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Пиктограмма</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«Корректурная проба Бурдона»</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Исключение предметов (4-лишний)</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«Опросник тревожности»</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Диагностика склонности к отклоняющемуся поведению (СОП)</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уровня сформированности текстовой</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компетенции</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лексико-грамматического строя</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Методика обследования звуковой стороны речи</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Определение общего уровня развития коммуникативной, языковой, лингвистической и культуроведческой компетенции</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Тест Амтхауэра;</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Мюнстерберга;</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КОТ  Краткий Ориентировочный тест;</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Культурно-свободный тест на интеллект (CFIT) Р. Кеттел;</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Матрицы Ровена;</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«Интеллектуальная лабильность».</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bl>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p>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p>
    <w:p w:rsidR="00806FA2" w:rsidRDefault="00806FA2" w:rsidP="003922F9">
      <w:pPr>
        <w:spacing w:after="0" w:line="240" w:lineRule="auto"/>
        <w:rPr>
          <w:rFonts w:ascii="Times New Roman" w:eastAsiaTheme="minorEastAsia" w:hAnsi="Times New Roman" w:cs="Times New Roman"/>
          <w:b/>
          <w:sz w:val="24"/>
          <w:szCs w:val="24"/>
          <w:lang w:eastAsia="ru-RU"/>
        </w:rPr>
      </w:pPr>
    </w:p>
    <w:p w:rsidR="000A4298" w:rsidRPr="000A4298" w:rsidRDefault="00407536" w:rsidP="000A4298">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3.4.5. </w:t>
      </w:r>
      <w:r w:rsidR="000A4298" w:rsidRPr="000A4298">
        <w:rPr>
          <w:rFonts w:ascii="Times New Roman" w:eastAsiaTheme="minorEastAsia" w:hAnsi="Times New Roman" w:cs="Times New Roman"/>
          <w:b/>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0A4298" w:rsidRDefault="000A4298" w:rsidP="000A4298">
      <w:pPr>
        <w:spacing w:after="0" w:line="240" w:lineRule="auto"/>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Информационно-образовательная среда организации, осуществляющей образовательную деятельность, включает:</w:t>
      </w:r>
    </w:p>
    <w:p w:rsidR="000A4298" w:rsidRPr="000A4298" w:rsidRDefault="000A4298" w:rsidP="000A4298">
      <w:pPr>
        <w:spacing w:after="0" w:line="240" w:lineRule="auto"/>
        <w:rPr>
          <w:rFonts w:ascii="Times New Roman" w:eastAsiaTheme="minorEastAsia" w:hAnsi="Times New Roman" w:cs="Times New Roman"/>
          <w:sz w:val="24"/>
          <w:szCs w:val="24"/>
          <w:lang w:eastAsia="ru-RU"/>
        </w:rPr>
      </w:pPr>
    </w:p>
    <w:tbl>
      <w:tblPr>
        <w:tblStyle w:val="a5"/>
        <w:tblW w:w="5000" w:type="pct"/>
        <w:tblLook w:val="04A0" w:firstRow="1" w:lastRow="0" w:firstColumn="1" w:lastColumn="0" w:noHBand="0" w:noVBand="1"/>
      </w:tblPr>
      <w:tblGrid>
        <w:gridCol w:w="5211"/>
        <w:gridCol w:w="4873"/>
        <w:gridCol w:w="4702"/>
      </w:tblGrid>
      <w:tr w:rsidR="000A4298" w:rsidRPr="000A4298" w:rsidTr="000634D3">
        <w:tc>
          <w:tcPr>
            <w:tcW w:w="1762" w:type="pct"/>
          </w:tcPr>
          <w:p w:rsidR="000A4298" w:rsidRPr="000A4298" w:rsidRDefault="000A4298" w:rsidP="000A4298">
            <w:pPr>
              <w:rPr>
                <w:rFonts w:ascii="Times New Roman" w:eastAsiaTheme="minorEastAsia" w:hAnsi="Times New Roman" w:cs="Times New Roman"/>
                <w:sz w:val="24"/>
                <w:szCs w:val="24"/>
                <w:lang w:eastAsia="ru-RU"/>
              </w:rPr>
            </w:pPr>
          </w:p>
        </w:tc>
        <w:tc>
          <w:tcPr>
            <w:tcW w:w="1648" w:type="pct"/>
          </w:tcPr>
          <w:p w:rsidR="000A4298" w:rsidRPr="005B2D21" w:rsidRDefault="000A4298" w:rsidP="005B2D21">
            <w:pPr>
              <w:jc w:val="center"/>
              <w:rPr>
                <w:rFonts w:ascii="Times New Roman" w:eastAsiaTheme="minorEastAsia" w:hAnsi="Times New Roman" w:cs="Times New Roman"/>
                <w:b/>
                <w:sz w:val="24"/>
                <w:szCs w:val="24"/>
                <w:lang w:eastAsia="ru-RU"/>
              </w:rPr>
            </w:pPr>
            <w:r w:rsidRPr="005B2D21">
              <w:rPr>
                <w:rFonts w:ascii="Times New Roman" w:eastAsiaTheme="minorEastAsia" w:hAnsi="Times New Roman" w:cs="Times New Roman"/>
                <w:b/>
                <w:sz w:val="24"/>
                <w:szCs w:val="24"/>
                <w:lang w:eastAsia="ru-RU"/>
              </w:rPr>
              <w:t>Имеется (количество)</w:t>
            </w:r>
          </w:p>
        </w:tc>
        <w:tc>
          <w:tcPr>
            <w:tcW w:w="1590" w:type="pct"/>
          </w:tcPr>
          <w:p w:rsidR="000A4298" w:rsidRPr="005B2D21" w:rsidRDefault="000A4298" w:rsidP="005B2D21">
            <w:pPr>
              <w:jc w:val="center"/>
              <w:rPr>
                <w:rFonts w:ascii="Times New Roman" w:eastAsiaTheme="minorEastAsia" w:hAnsi="Times New Roman" w:cs="Times New Roman"/>
                <w:b/>
                <w:sz w:val="24"/>
                <w:szCs w:val="24"/>
                <w:lang w:eastAsia="ru-RU"/>
              </w:rPr>
            </w:pPr>
            <w:r w:rsidRPr="005B2D21">
              <w:rPr>
                <w:rFonts w:ascii="Times New Roman" w:eastAsiaTheme="minorEastAsia" w:hAnsi="Times New Roman" w:cs="Times New Roman"/>
                <w:b/>
                <w:sz w:val="24"/>
                <w:szCs w:val="24"/>
                <w:lang w:eastAsia="ru-RU"/>
              </w:rPr>
              <w:t>Обоснование необходимых изменений</w:t>
            </w:r>
          </w:p>
        </w:tc>
      </w:tr>
      <w:tr w:rsidR="000A4298" w:rsidRPr="000A4298" w:rsidTr="000634D3">
        <w:tc>
          <w:tcPr>
            <w:tcW w:w="1762"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комплекс информационных образовательных ресурсов:</w:t>
            </w:r>
          </w:p>
          <w:p w:rsidR="000A4298" w:rsidRPr="000A4298" w:rsidRDefault="000A4298" w:rsidP="005E05BD">
            <w:pPr>
              <w:numPr>
                <w:ilvl w:val="0"/>
                <w:numId w:val="28"/>
              </w:numPr>
              <w:rPr>
                <w:rFonts w:ascii="Times New Roman" w:eastAsiaTheme="minorEastAsia" w:hAnsi="Times New Roman" w:cs="Times New Roman"/>
                <w:b/>
                <w:sz w:val="24"/>
                <w:szCs w:val="24"/>
                <w:lang w:eastAsia="ru-RU"/>
              </w:rPr>
            </w:pPr>
            <w:r w:rsidRPr="000A4298">
              <w:rPr>
                <w:rFonts w:ascii="Times New Roman" w:eastAsiaTheme="minorEastAsia" w:hAnsi="Times New Roman" w:cs="Times New Roman"/>
                <w:sz w:val="24"/>
                <w:szCs w:val="24"/>
                <w:lang w:eastAsia="ru-RU"/>
              </w:rPr>
              <w:t>цифровые образовательные ресурсы</w:t>
            </w:r>
          </w:p>
        </w:tc>
        <w:tc>
          <w:tcPr>
            <w:tcW w:w="1648" w:type="pct"/>
          </w:tcPr>
          <w:p w:rsidR="000A4298" w:rsidRPr="000A4298" w:rsidRDefault="00C01A3F" w:rsidP="000A4298">
            <w:pPr>
              <w:rPr>
                <w:rFonts w:ascii="Times New Roman" w:eastAsiaTheme="minorEastAsia" w:hAnsi="Times New Roman" w:cs="Times New Roman"/>
                <w:b/>
                <w:sz w:val="24"/>
                <w:szCs w:val="24"/>
                <w:lang w:eastAsia="ru-RU"/>
              </w:rPr>
            </w:pPr>
            <w:r w:rsidRPr="00C01A3F">
              <w:rPr>
                <w:rFonts w:ascii="Times New Roman" w:eastAsiaTheme="minorEastAsia" w:hAnsi="Times New Roman" w:cs="Times New Roman"/>
                <w:sz w:val="24"/>
                <w:szCs w:val="24"/>
                <w:lang w:eastAsia="ru-RU"/>
              </w:rPr>
              <w:t>Наличие информационно – образовательных ресурсов</w:t>
            </w:r>
            <w:r>
              <w:rPr>
                <w:rFonts w:ascii="Times New Roman" w:eastAsiaTheme="minorEastAsia" w:hAnsi="Times New Roman" w:cs="Times New Roman"/>
                <w:sz w:val="24"/>
                <w:szCs w:val="24"/>
                <w:lang w:eastAsia="ru-RU"/>
              </w:rPr>
              <w:t xml:space="preserve"> по всем учебным предметам в </w:t>
            </w:r>
            <w:r w:rsidRPr="00C01A3F">
              <w:rPr>
                <w:rFonts w:ascii="Times New Roman" w:eastAsiaTheme="minorEastAsia" w:hAnsi="Times New Roman" w:cs="Times New Roman"/>
                <w:b/>
                <w:sz w:val="24"/>
                <w:szCs w:val="24"/>
                <w:lang w:eastAsia="ru-RU"/>
              </w:rPr>
              <w:t>Приложении №8</w:t>
            </w:r>
          </w:p>
        </w:tc>
        <w:tc>
          <w:tcPr>
            <w:tcW w:w="1590"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2019-202</w:t>
            </w:r>
            <w:r w:rsidR="00B15036">
              <w:rPr>
                <w:rFonts w:ascii="Times New Roman" w:eastAsiaTheme="minorEastAsia" w:hAnsi="Times New Roman" w:cs="Times New Roman"/>
                <w:sz w:val="24"/>
                <w:szCs w:val="24"/>
                <w:lang w:eastAsia="ru-RU"/>
              </w:rPr>
              <w:t>1</w:t>
            </w:r>
          </w:p>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Обновление ЦОР</w:t>
            </w:r>
          </w:p>
        </w:tc>
      </w:tr>
      <w:tr w:rsidR="000A4298" w:rsidRPr="000A4298" w:rsidTr="000634D3">
        <w:tc>
          <w:tcPr>
            <w:tcW w:w="1762"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совокупность технологических средств ИКТ:</w:t>
            </w:r>
          </w:p>
          <w:p w:rsidR="000A4298" w:rsidRPr="000A4298" w:rsidRDefault="000A4298" w:rsidP="005E05BD">
            <w:pPr>
              <w:numPr>
                <w:ilvl w:val="0"/>
                <w:numId w:val="28"/>
              </w:num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компьютеры</w:t>
            </w:r>
          </w:p>
          <w:p w:rsidR="000A4298" w:rsidRPr="000A4298" w:rsidRDefault="000A4298" w:rsidP="000A4298">
            <w:pPr>
              <w:rPr>
                <w:rFonts w:ascii="Times New Roman" w:eastAsiaTheme="minorEastAsia" w:hAnsi="Times New Roman" w:cs="Times New Roman"/>
                <w:b/>
                <w:sz w:val="24"/>
                <w:szCs w:val="24"/>
                <w:lang w:eastAsia="ru-RU"/>
              </w:rPr>
            </w:pPr>
          </w:p>
        </w:tc>
        <w:tc>
          <w:tcPr>
            <w:tcW w:w="1648" w:type="pct"/>
          </w:tcPr>
          <w:p w:rsidR="000A4298" w:rsidRPr="00C01A3F" w:rsidRDefault="00C01A3F" w:rsidP="00C01A3F">
            <w:pPr>
              <w:rPr>
                <w:rFonts w:ascii="Times New Roman" w:eastAsiaTheme="minorEastAsia" w:hAnsi="Times New Roman" w:cs="Times New Roman"/>
                <w:sz w:val="24"/>
                <w:szCs w:val="24"/>
                <w:lang w:eastAsia="ru-RU"/>
              </w:rPr>
            </w:pPr>
            <w:r w:rsidRPr="00C01A3F">
              <w:rPr>
                <w:rFonts w:ascii="Times New Roman" w:eastAsiaTheme="minorEastAsia" w:hAnsi="Times New Roman" w:cs="Times New Roman"/>
                <w:sz w:val="24"/>
                <w:szCs w:val="24"/>
                <w:lang w:eastAsia="ru-RU"/>
              </w:rPr>
              <w:t>В каждом учебном</w:t>
            </w:r>
            <w:r w:rsidR="00502B00">
              <w:rPr>
                <w:rFonts w:ascii="Times New Roman" w:eastAsiaTheme="minorEastAsia" w:hAnsi="Times New Roman" w:cs="Times New Roman"/>
                <w:sz w:val="24"/>
                <w:szCs w:val="24"/>
                <w:lang w:eastAsia="ru-RU"/>
              </w:rPr>
              <w:t xml:space="preserve"> кабинете установлен ПК(13 шт)</w:t>
            </w:r>
          </w:p>
        </w:tc>
        <w:tc>
          <w:tcPr>
            <w:tcW w:w="1590"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Обновление парка ПК (по мере финансирования)</w:t>
            </w:r>
          </w:p>
        </w:tc>
      </w:tr>
      <w:tr w:rsidR="000A4298" w:rsidRPr="000A4298" w:rsidTr="000634D3">
        <w:tc>
          <w:tcPr>
            <w:tcW w:w="1762"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иное информационное оборудование:</w:t>
            </w:r>
          </w:p>
          <w:p w:rsidR="000A4298" w:rsidRPr="000A4298" w:rsidRDefault="000A4298" w:rsidP="00502B00">
            <w:pPr>
              <w:rPr>
                <w:rFonts w:ascii="Times New Roman" w:eastAsiaTheme="minorEastAsia" w:hAnsi="Times New Roman" w:cs="Times New Roman"/>
                <w:b/>
                <w:sz w:val="24"/>
                <w:szCs w:val="24"/>
                <w:lang w:eastAsia="ru-RU"/>
              </w:rPr>
            </w:pPr>
            <w:r w:rsidRPr="000A4298">
              <w:rPr>
                <w:rFonts w:ascii="Times New Roman" w:eastAsiaTheme="minorEastAsia" w:hAnsi="Times New Roman" w:cs="Times New Roman"/>
                <w:sz w:val="24"/>
                <w:szCs w:val="24"/>
                <w:lang w:eastAsia="ru-RU"/>
              </w:rPr>
              <w:t xml:space="preserve">принтеры и </w:t>
            </w:r>
            <w:r w:rsidR="00502B00">
              <w:rPr>
                <w:rFonts w:ascii="Times New Roman" w:eastAsiaTheme="minorEastAsia" w:hAnsi="Times New Roman" w:cs="Times New Roman"/>
                <w:sz w:val="24"/>
                <w:szCs w:val="24"/>
                <w:lang w:eastAsia="ru-RU"/>
              </w:rPr>
              <w:t>интерактивные доски.</w:t>
            </w:r>
          </w:p>
        </w:tc>
        <w:tc>
          <w:tcPr>
            <w:tcW w:w="1648" w:type="pct"/>
          </w:tcPr>
          <w:p w:rsidR="000A4298" w:rsidRPr="00502B00" w:rsidRDefault="00502B00" w:rsidP="00502B00">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учебных кабинетах имеется: п</w:t>
            </w:r>
            <w:r w:rsidR="00C01A3F" w:rsidRPr="00502B00">
              <w:rPr>
                <w:rFonts w:ascii="Times New Roman" w:eastAsiaTheme="minorEastAsia" w:hAnsi="Times New Roman" w:cs="Times New Roman"/>
                <w:sz w:val="24"/>
                <w:szCs w:val="24"/>
                <w:lang w:eastAsia="ru-RU"/>
              </w:rPr>
              <w:t>роекторы (11шт), 3 интерактивные доски,</w:t>
            </w:r>
            <w:r>
              <w:rPr>
                <w:rFonts w:ascii="Times New Roman" w:eastAsiaTheme="minorEastAsia" w:hAnsi="Times New Roman" w:cs="Times New Roman"/>
                <w:sz w:val="24"/>
                <w:szCs w:val="24"/>
                <w:lang w:eastAsia="ru-RU"/>
              </w:rPr>
              <w:t xml:space="preserve"> принтеры 3 шт</w:t>
            </w:r>
          </w:p>
        </w:tc>
        <w:tc>
          <w:tcPr>
            <w:tcW w:w="1590"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2020-2021</w:t>
            </w:r>
          </w:p>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Оснащение кабинетов множительной техникой</w:t>
            </w:r>
            <w:r w:rsidR="00502B00">
              <w:rPr>
                <w:rFonts w:ascii="Times New Roman" w:eastAsiaTheme="minorEastAsia" w:hAnsi="Times New Roman" w:cs="Times New Roman"/>
                <w:sz w:val="24"/>
                <w:szCs w:val="24"/>
                <w:lang w:eastAsia="ru-RU"/>
              </w:rPr>
              <w:t>, установка проектора в 19 кабинет.</w:t>
            </w:r>
          </w:p>
        </w:tc>
      </w:tr>
      <w:tr w:rsidR="000A4298" w:rsidRPr="000A4298" w:rsidTr="000634D3">
        <w:tc>
          <w:tcPr>
            <w:tcW w:w="1762"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lastRenderedPageBreak/>
              <w:t>коммуникационные каналы:</w:t>
            </w:r>
          </w:p>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локальная сеть</w:t>
            </w:r>
          </w:p>
          <w:p w:rsidR="000A4298" w:rsidRPr="000A4298" w:rsidRDefault="000A4298" w:rsidP="000A4298">
            <w:pPr>
              <w:rPr>
                <w:rFonts w:ascii="Times New Roman" w:eastAsiaTheme="minorEastAsia" w:hAnsi="Times New Roman" w:cs="Times New Roman"/>
                <w:b/>
                <w:sz w:val="24"/>
                <w:szCs w:val="24"/>
                <w:lang w:eastAsia="ru-RU"/>
              </w:rPr>
            </w:pPr>
            <w:r w:rsidRPr="000A4298">
              <w:rPr>
                <w:rFonts w:ascii="Times New Roman" w:eastAsiaTheme="minorEastAsia" w:hAnsi="Times New Roman" w:cs="Times New Roman"/>
                <w:sz w:val="24"/>
                <w:szCs w:val="24"/>
                <w:lang w:eastAsia="ru-RU"/>
              </w:rPr>
              <w:t>Интернет</w:t>
            </w:r>
          </w:p>
        </w:tc>
        <w:tc>
          <w:tcPr>
            <w:tcW w:w="1648" w:type="pct"/>
          </w:tcPr>
          <w:p w:rsidR="000A4298" w:rsidRPr="00CF646E" w:rsidRDefault="00CF646E" w:rsidP="00CF646E">
            <w:pPr>
              <w:rPr>
                <w:rFonts w:ascii="Times New Roman" w:eastAsiaTheme="minorEastAsia" w:hAnsi="Times New Roman" w:cs="Times New Roman"/>
                <w:sz w:val="24"/>
                <w:szCs w:val="24"/>
                <w:lang w:eastAsia="ru-RU"/>
              </w:rPr>
            </w:pPr>
            <w:r w:rsidRPr="00CF646E">
              <w:rPr>
                <w:rFonts w:ascii="Times New Roman" w:eastAsiaTheme="minorEastAsia" w:hAnsi="Times New Roman" w:cs="Times New Roman"/>
                <w:sz w:val="24"/>
                <w:szCs w:val="24"/>
                <w:lang w:eastAsia="ru-RU"/>
              </w:rPr>
              <w:t>Выход в интернет, локальная школьная сеть</w:t>
            </w:r>
          </w:p>
        </w:tc>
        <w:tc>
          <w:tcPr>
            <w:tcW w:w="1590" w:type="pct"/>
          </w:tcPr>
          <w:p w:rsidR="000A4298" w:rsidRPr="000A4298" w:rsidRDefault="000A4298" w:rsidP="000A4298">
            <w:pPr>
              <w:rPr>
                <w:rFonts w:ascii="Times New Roman" w:eastAsiaTheme="minorEastAsia" w:hAnsi="Times New Roman" w:cs="Times New Roman"/>
                <w:b/>
                <w:sz w:val="24"/>
                <w:szCs w:val="24"/>
                <w:lang w:eastAsia="ru-RU"/>
              </w:rPr>
            </w:pPr>
          </w:p>
        </w:tc>
      </w:tr>
      <w:tr w:rsidR="000A4298" w:rsidRPr="000A4298" w:rsidTr="000634D3">
        <w:tc>
          <w:tcPr>
            <w:tcW w:w="1762" w:type="pct"/>
          </w:tcPr>
          <w:p w:rsidR="000A4298" w:rsidRPr="000A4298" w:rsidRDefault="000A4298" w:rsidP="000A4298">
            <w:pPr>
              <w:rPr>
                <w:rFonts w:ascii="Times New Roman" w:eastAsiaTheme="minorEastAsia" w:hAnsi="Times New Roman" w:cs="Times New Roman"/>
                <w:b/>
                <w:sz w:val="24"/>
                <w:szCs w:val="24"/>
                <w:lang w:eastAsia="ru-RU"/>
              </w:rPr>
            </w:pPr>
            <w:r w:rsidRPr="000A4298">
              <w:rPr>
                <w:rFonts w:ascii="Times New Roman" w:eastAsiaTheme="minorEastAsia" w:hAnsi="Times New Roman" w:cs="Times New Roman"/>
                <w:sz w:val="24"/>
                <w:szCs w:val="24"/>
                <w:lang w:eastAsia="ru-RU"/>
              </w:rPr>
              <w:t>систему современных педагогических технологий</w:t>
            </w:r>
          </w:p>
        </w:tc>
        <w:tc>
          <w:tcPr>
            <w:tcW w:w="1648" w:type="pct"/>
          </w:tcPr>
          <w:p w:rsidR="000A4298" w:rsidRPr="000A4298" w:rsidRDefault="00462F78" w:rsidP="00462F78">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Используются в образовательной деятельности школы</w:t>
            </w:r>
            <w:r w:rsidR="008D7155">
              <w:rPr>
                <w:rFonts w:ascii="Times New Roman" w:eastAsiaTheme="minorEastAsia" w:hAnsi="Times New Roman" w:cs="Times New Roman"/>
                <w:b/>
                <w:sz w:val="24"/>
                <w:szCs w:val="24"/>
                <w:lang w:eastAsia="ru-RU"/>
              </w:rPr>
              <w:t xml:space="preserve"> с целью</w:t>
            </w:r>
            <w:r>
              <w:rPr>
                <w:rFonts w:ascii="Times New Roman" w:eastAsiaTheme="minorEastAsia" w:hAnsi="Times New Roman" w:cs="Times New Roman"/>
                <w:b/>
                <w:sz w:val="24"/>
                <w:szCs w:val="24"/>
                <w:lang w:eastAsia="ru-RU"/>
              </w:rPr>
              <w:t>:</w:t>
            </w:r>
          </w:p>
        </w:tc>
        <w:tc>
          <w:tcPr>
            <w:tcW w:w="1590" w:type="pct"/>
          </w:tcPr>
          <w:p w:rsidR="000A4298" w:rsidRPr="000A4298" w:rsidRDefault="000A4298" w:rsidP="000A4298">
            <w:pPr>
              <w:rPr>
                <w:rFonts w:ascii="Times New Roman" w:eastAsiaTheme="minorEastAsia" w:hAnsi="Times New Roman" w:cs="Times New Roman"/>
                <w:b/>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bCs/>
                <w:i/>
                <w:sz w:val="24"/>
                <w:szCs w:val="24"/>
                <w:lang w:eastAsia="ru-RU"/>
              </w:rPr>
              <w:t>Интегрированного обучения</w:t>
            </w:r>
          </w:p>
        </w:tc>
        <w:tc>
          <w:tcPr>
            <w:tcW w:w="1648" w:type="pct"/>
          </w:tcPr>
          <w:p w:rsidR="000A4298" w:rsidRPr="008D7155" w:rsidRDefault="008D7155" w:rsidP="008D7155">
            <w:pPr>
              <w:rPr>
                <w:rFonts w:ascii="Times New Roman" w:eastAsiaTheme="minorEastAsia" w:hAnsi="Times New Roman" w:cs="Times New Roman"/>
                <w:sz w:val="24"/>
                <w:szCs w:val="24"/>
                <w:lang w:eastAsia="ru-RU"/>
              </w:rPr>
            </w:pPr>
            <w:r w:rsidRPr="008D7155">
              <w:rPr>
                <w:rFonts w:ascii="Times New Roman" w:eastAsiaTheme="minorEastAsia" w:hAnsi="Times New Roman" w:cs="Times New Roman"/>
                <w:sz w:val="24"/>
                <w:szCs w:val="24"/>
                <w:lang w:eastAsia="ru-RU"/>
              </w:rPr>
              <w:t>Формирование у учащихся целостной научной картины мира, рассмотрение явлений с нескольких сторон, создание условий для формирования гармонически, интеллектуально и разносторонне развитой личности.</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i/>
                <w:sz w:val="24"/>
                <w:szCs w:val="24"/>
                <w:lang w:eastAsia="ru-RU"/>
              </w:rPr>
              <w:t xml:space="preserve">Проектная </w:t>
            </w:r>
          </w:p>
        </w:tc>
        <w:tc>
          <w:tcPr>
            <w:tcW w:w="1648" w:type="pct"/>
          </w:tcPr>
          <w:p w:rsidR="000A4298" w:rsidRPr="0000078F" w:rsidRDefault="008D7155" w:rsidP="0000078F">
            <w:pPr>
              <w:rPr>
                <w:rFonts w:ascii="Times New Roman" w:eastAsiaTheme="minorEastAsia" w:hAnsi="Times New Roman" w:cs="Times New Roman"/>
                <w:sz w:val="24"/>
                <w:szCs w:val="24"/>
                <w:lang w:eastAsia="ru-RU"/>
              </w:rPr>
            </w:pPr>
            <w:r w:rsidRPr="008D7155">
              <w:rPr>
                <w:rFonts w:ascii="Times New Roman" w:eastAsiaTheme="minorEastAsia" w:hAnsi="Times New Roman" w:cs="Times New Roman"/>
                <w:sz w:val="24"/>
                <w:szCs w:val="24"/>
                <w:lang w:eastAsia="ru-RU"/>
              </w:rPr>
              <w:t>Формирование у обучающихся основ культуры исследовательской и проектной деятельности; навыков разработки, реализации и презентации учащимися результатов исследования, предметного или межпредметного учебного проекта. Развитие глубокого , устойчивого интереса к предметам русский язык и литература. Развитие личностных качеств учащихся.</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bCs/>
                <w:i/>
                <w:iCs/>
                <w:sz w:val="24"/>
                <w:szCs w:val="24"/>
                <w:lang w:eastAsia="ru-RU"/>
              </w:rPr>
              <w:t>Информационные и коммуникационные технологии</w:t>
            </w:r>
          </w:p>
        </w:tc>
        <w:tc>
          <w:tcPr>
            <w:tcW w:w="1648" w:type="pct"/>
          </w:tcPr>
          <w:p w:rsidR="000A4298" w:rsidRPr="0000078F" w:rsidRDefault="0000078F" w:rsidP="0000078F">
            <w:pPr>
              <w:rPr>
                <w:rFonts w:ascii="Times New Roman" w:eastAsiaTheme="minorEastAsia" w:hAnsi="Times New Roman" w:cs="Times New Roman"/>
                <w:sz w:val="24"/>
                <w:szCs w:val="24"/>
                <w:lang w:eastAsia="ru-RU"/>
              </w:rPr>
            </w:pPr>
            <w:r w:rsidRPr="0000078F">
              <w:rPr>
                <w:rFonts w:ascii="Times New Roman" w:eastAsiaTheme="minorEastAsia" w:hAnsi="Times New Roman" w:cs="Times New Roman"/>
                <w:sz w:val="24"/>
                <w:szCs w:val="24"/>
                <w:lang w:eastAsia="ru-RU"/>
              </w:rPr>
              <w:t>Обеспечение гармоничного развития личности, ориентирующейся в информационном пространстве; развитие умений, позволяющих обмениваться информацией с помощью современных технических средств.</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i/>
                <w:sz w:val="24"/>
                <w:szCs w:val="24"/>
                <w:lang w:eastAsia="ru-RU"/>
              </w:rPr>
              <w:t>Технология развивающего обучения</w:t>
            </w:r>
          </w:p>
        </w:tc>
        <w:tc>
          <w:tcPr>
            <w:tcW w:w="1648" w:type="pct"/>
          </w:tcPr>
          <w:p w:rsidR="000A4298" w:rsidRPr="008D7155" w:rsidRDefault="008D7155" w:rsidP="00201B5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8D7155">
              <w:rPr>
                <w:rFonts w:ascii="Times New Roman" w:eastAsiaTheme="minorEastAsia" w:hAnsi="Times New Roman" w:cs="Times New Roman"/>
                <w:sz w:val="24"/>
                <w:szCs w:val="24"/>
                <w:lang w:eastAsia="ru-RU"/>
              </w:rPr>
              <w:t>бучени</w:t>
            </w:r>
            <w:r w:rsidR="00201B54">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ученика в </w:t>
            </w:r>
            <w:r w:rsidRPr="008D7155">
              <w:rPr>
                <w:rFonts w:ascii="Times New Roman" w:eastAsiaTheme="minorEastAsia" w:hAnsi="Times New Roman" w:cs="Times New Roman"/>
                <w:sz w:val="24"/>
                <w:szCs w:val="24"/>
                <w:lang w:eastAsia="ru-RU"/>
              </w:rPr>
              <w:t xml:space="preserve"> процессе </w:t>
            </w:r>
            <w:r>
              <w:rPr>
                <w:rFonts w:ascii="Times New Roman" w:eastAsiaTheme="minorEastAsia" w:hAnsi="Times New Roman" w:cs="Times New Roman"/>
                <w:sz w:val="24"/>
                <w:szCs w:val="24"/>
                <w:lang w:eastAsia="ru-RU"/>
              </w:rPr>
              <w:t xml:space="preserve">его </w:t>
            </w:r>
            <w:r w:rsidRPr="008D7155">
              <w:rPr>
                <w:rFonts w:ascii="Times New Roman" w:eastAsiaTheme="minorEastAsia" w:hAnsi="Times New Roman" w:cs="Times New Roman"/>
                <w:sz w:val="24"/>
                <w:szCs w:val="24"/>
                <w:lang w:eastAsia="ru-RU"/>
              </w:rPr>
              <w:t>собственной учебно-познавательной деятельности</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i/>
                <w:sz w:val="24"/>
                <w:szCs w:val="24"/>
                <w:lang w:eastAsia="ru-RU"/>
              </w:rPr>
              <w:t>Здоровьесберегающие технологии</w:t>
            </w:r>
          </w:p>
        </w:tc>
        <w:tc>
          <w:tcPr>
            <w:tcW w:w="1648" w:type="pct"/>
          </w:tcPr>
          <w:p w:rsidR="000A4298" w:rsidRPr="0000078F" w:rsidRDefault="0000078F" w:rsidP="0000078F">
            <w:pPr>
              <w:rPr>
                <w:rFonts w:ascii="Times New Roman" w:eastAsiaTheme="minorEastAsia" w:hAnsi="Times New Roman" w:cs="Times New Roman"/>
                <w:sz w:val="24"/>
                <w:szCs w:val="24"/>
                <w:lang w:eastAsia="ru-RU"/>
              </w:rPr>
            </w:pPr>
            <w:r w:rsidRPr="0000078F">
              <w:rPr>
                <w:rFonts w:ascii="Times New Roman" w:eastAsiaTheme="minorEastAsia" w:hAnsi="Times New Roman" w:cs="Times New Roman"/>
                <w:sz w:val="24"/>
                <w:szCs w:val="24"/>
                <w:lang w:eastAsia="ru-RU"/>
              </w:rPr>
              <w:t xml:space="preserve">Привитие навыков личной гигиены; сохранения и укрепления здоровья; воспитание чувства ответственности за свое </w:t>
            </w:r>
            <w:r w:rsidRPr="0000078F">
              <w:rPr>
                <w:rFonts w:ascii="Times New Roman" w:eastAsiaTheme="minorEastAsia" w:hAnsi="Times New Roman" w:cs="Times New Roman"/>
                <w:sz w:val="24"/>
                <w:szCs w:val="24"/>
                <w:lang w:eastAsia="ru-RU"/>
              </w:rPr>
              <w:lastRenderedPageBreak/>
              <w:t>здоровье и здоровье окружающих</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i/>
                <w:sz w:val="24"/>
                <w:szCs w:val="24"/>
                <w:lang w:eastAsia="ru-RU"/>
              </w:rPr>
              <w:t>Игровые технологии</w:t>
            </w:r>
          </w:p>
        </w:tc>
        <w:tc>
          <w:tcPr>
            <w:tcW w:w="1648" w:type="pct"/>
          </w:tcPr>
          <w:p w:rsidR="000A4298" w:rsidRPr="008D7155" w:rsidRDefault="008D7155" w:rsidP="008D7155">
            <w:pPr>
              <w:rPr>
                <w:rFonts w:ascii="Times New Roman" w:eastAsiaTheme="minorEastAsia" w:hAnsi="Times New Roman" w:cs="Times New Roman"/>
                <w:sz w:val="24"/>
                <w:szCs w:val="24"/>
                <w:lang w:eastAsia="ru-RU"/>
              </w:rPr>
            </w:pPr>
            <w:r w:rsidRPr="008D7155">
              <w:rPr>
                <w:rFonts w:ascii="Times New Roman" w:eastAsiaTheme="minorEastAsia" w:hAnsi="Times New Roman" w:cs="Times New Roman"/>
                <w:sz w:val="24"/>
                <w:szCs w:val="24"/>
                <w:lang w:eastAsia="ru-RU"/>
              </w:rPr>
              <w:t>Формирование познавательного интереса, творческих способностей, внимания, памяти, речи, навыков самостоятельной работы; формирование умений и навыков практической деятельности; воспитание сотрудничества, коллективизма, коммуникативности</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462F78" w:rsidP="005E05BD">
            <w:pPr>
              <w:numPr>
                <w:ilvl w:val="0"/>
                <w:numId w:val="28"/>
              </w:numPr>
              <w:rPr>
                <w:rFonts w:ascii="Times New Roman" w:eastAsiaTheme="minorEastAsia" w:hAnsi="Times New Roman" w:cs="Times New Roman"/>
                <w:i/>
                <w:sz w:val="24"/>
                <w:szCs w:val="24"/>
                <w:lang w:eastAsia="ru-RU"/>
              </w:rPr>
            </w:pPr>
            <w:r w:rsidRPr="00462F78">
              <w:rPr>
                <w:rFonts w:ascii="Times New Roman" w:eastAsiaTheme="minorEastAsia" w:hAnsi="Times New Roman" w:cs="Times New Roman"/>
                <w:i/>
                <w:sz w:val="24"/>
                <w:szCs w:val="24"/>
                <w:lang w:eastAsia="ru-RU"/>
              </w:rPr>
              <w:t>Проблемно-поисковые (исследовательские) технологии</w:t>
            </w:r>
          </w:p>
        </w:tc>
        <w:tc>
          <w:tcPr>
            <w:tcW w:w="1648" w:type="pct"/>
          </w:tcPr>
          <w:p w:rsidR="000A4298" w:rsidRPr="0000078F" w:rsidRDefault="0000078F" w:rsidP="0000078F">
            <w:pPr>
              <w:rPr>
                <w:rFonts w:ascii="Times New Roman" w:eastAsiaTheme="minorEastAsia" w:hAnsi="Times New Roman" w:cs="Times New Roman"/>
                <w:sz w:val="24"/>
                <w:szCs w:val="24"/>
                <w:lang w:eastAsia="ru-RU"/>
              </w:rPr>
            </w:pPr>
            <w:r w:rsidRPr="0000078F">
              <w:rPr>
                <w:rFonts w:ascii="Times New Roman" w:eastAsiaTheme="minorEastAsia" w:hAnsi="Times New Roman" w:cs="Times New Roman"/>
                <w:sz w:val="24"/>
                <w:szCs w:val="24"/>
                <w:lang w:eastAsia="ru-RU"/>
              </w:rPr>
              <w:t>Развитие способностей; выявление их творческих возможностей; повышение эффективности образовательного процесса и успешности обучения школьников.</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bCs/>
                <w:i/>
                <w:sz w:val="24"/>
                <w:szCs w:val="24"/>
                <w:lang w:eastAsia="ru-RU"/>
              </w:rPr>
            </w:pPr>
            <w:r w:rsidRPr="000A4298">
              <w:rPr>
                <w:rFonts w:ascii="Times New Roman" w:eastAsiaTheme="minorEastAsia" w:hAnsi="Times New Roman" w:cs="Times New Roman"/>
                <w:i/>
                <w:sz w:val="24"/>
                <w:szCs w:val="24"/>
                <w:lang w:eastAsia="ru-RU"/>
              </w:rPr>
              <w:t>Технология развития критического мышления</w:t>
            </w:r>
          </w:p>
        </w:tc>
        <w:tc>
          <w:tcPr>
            <w:tcW w:w="1648" w:type="pct"/>
          </w:tcPr>
          <w:p w:rsidR="000A4298" w:rsidRPr="0000078F" w:rsidRDefault="0000078F" w:rsidP="0000078F">
            <w:pPr>
              <w:rPr>
                <w:rFonts w:ascii="Times New Roman" w:eastAsiaTheme="minorEastAsia" w:hAnsi="Times New Roman" w:cs="Times New Roman"/>
                <w:sz w:val="24"/>
                <w:szCs w:val="24"/>
                <w:lang w:eastAsia="ru-RU"/>
              </w:rPr>
            </w:pPr>
            <w:r w:rsidRPr="0000078F">
              <w:rPr>
                <w:rFonts w:ascii="Times New Roman" w:eastAsiaTheme="minorEastAsia" w:hAnsi="Times New Roman" w:cs="Times New Roman"/>
                <w:sz w:val="24"/>
                <w:szCs w:val="24"/>
                <w:lang w:eastAsia="ru-RU"/>
              </w:rPr>
              <w:t>Развитие мыслительных навыков учащихся; умение работать и информацией; ставить вопросы; анализировать различные точки зрения; умение оценивать альтернативные варианты в условиях неопределенности.</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bl>
    <w:p w:rsidR="00806FA2" w:rsidRDefault="00806FA2" w:rsidP="003922F9">
      <w:pPr>
        <w:spacing w:after="0" w:line="240" w:lineRule="auto"/>
        <w:rPr>
          <w:rFonts w:ascii="Times New Roman" w:eastAsiaTheme="minorEastAsia" w:hAnsi="Times New Roman" w:cs="Times New Roman"/>
          <w:sz w:val="24"/>
          <w:szCs w:val="24"/>
          <w:lang w:eastAsia="ru-RU"/>
        </w:rPr>
      </w:pPr>
    </w:p>
    <w:p w:rsidR="000634D3" w:rsidRDefault="000634D3" w:rsidP="003922F9">
      <w:pPr>
        <w:spacing w:after="0" w:line="240" w:lineRule="auto"/>
        <w:rPr>
          <w:rFonts w:ascii="Times New Roman" w:eastAsiaTheme="minorEastAsia" w:hAnsi="Times New Roman" w:cs="Times New Roman"/>
          <w:sz w:val="24"/>
          <w:szCs w:val="24"/>
          <w:lang w:eastAsia="ru-RU"/>
        </w:rPr>
      </w:pPr>
    </w:p>
    <w:p w:rsidR="00755C8C" w:rsidRPr="00D7794F" w:rsidRDefault="00755C8C" w:rsidP="00755C8C">
      <w:pPr>
        <w:spacing w:after="0" w:line="240" w:lineRule="auto"/>
        <w:rPr>
          <w:rFonts w:ascii="Times New Roman" w:eastAsiaTheme="minorEastAsia" w:hAnsi="Times New Roman" w:cs="Times New Roman"/>
          <w:sz w:val="24"/>
          <w:szCs w:val="24"/>
          <w:u w:val="single"/>
          <w:lang w:eastAsia="ru-RU"/>
        </w:rPr>
      </w:pPr>
      <w:r w:rsidRPr="00755C8C">
        <w:rPr>
          <w:rFonts w:ascii="Times New Roman" w:eastAsiaTheme="minorEastAsia" w:hAnsi="Times New Roman" w:cs="Times New Roman"/>
          <w:sz w:val="24"/>
          <w:szCs w:val="24"/>
          <w:lang w:eastAsia="ru-RU"/>
        </w:rPr>
        <w:t>Информационно-образовательная среда организации, осуществляющей образовательную деятельность</w:t>
      </w:r>
      <w:r w:rsidRPr="00D7794F">
        <w:rPr>
          <w:rFonts w:ascii="Times New Roman" w:eastAsiaTheme="minorEastAsia" w:hAnsi="Times New Roman" w:cs="Times New Roman"/>
          <w:sz w:val="24"/>
          <w:szCs w:val="24"/>
          <w:u w:val="single"/>
          <w:lang w:eastAsia="ru-RU"/>
        </w:rPr>
        <w:t>, обеспечивает:</w:t>
      </w:r>
    </w:p>
    <w:p w:rsidR="00755C8C" w:rsidRPr="00755C8C" w:rsidRDefault="00755C8C" w:rsidP="00755C8C">
      <w:pPr>
        <w:spacing w:after="0" w:line="240" w:lineRule="auto"/>
        <w:rPr>
          <w:rFonts w:ascii="Times New Roman" w:eastAsiaTheme="minorEastAsia" w:hAnsi="Times New Roman" w:cs="Times New Roman"/>
          <w:sz w:val="24"/>
          <w:szCs w:val="24"/>
          <w:lang w:eastAsia="ru-RU"/>
        </w:rPr>
      </w:pPr>
    </w:p>
    <w:tbl>
      <w:tblPr>
        <w:tblStyle w:val="a5"/>
        <w:tblW w:w="5000" w:type="pct"/>
        <w:tblLook w:val="04A0" w:firstRow="1" w:lastRow="0" w:firstColumn="1" w:lastColumn="0" w:noHBand="0" w:noVBand="1"/>
      </w:tblPr>
      <w:tblGrid>
        <w:gridCol w:w="4928"/>
        <w:gridCol w:w="4928"/>
        <w:gridCol w:w="4930"/>
      </w:tblGrid>
      <w:tr w:rsidR="00755C8C" w:rsidRPr="00755C8C" w:rsidTr="00755C8C">
        <w:tc>
          <w:tcPr>
            <w:tcW w:w="1666" w:type="pct"/>
          </w:tcPr>
          <w:p w:rsidR="00755C8C" w:rsidRPr="00755C8C" w:rsidRDefault="00755C8C" w:rsidP="00755C8C">
            <w:pPr>
              <w:jc w:val="center"/>
              <w:rPr>
                <w:rFonts w:ascii="Times New Roman" w:eastAsiaTheme="minorEastAsia" w:hAnsi="Times New Roman" w:cs="Times New Roman"/>
                <w:b/>
                <w:sz w:val="24"/>
                <w:szCs w:val="24"/>
                <w:lang w:eastAsia="ru-RU"/>
              </w:rPr>
            </w:pPr>
            <w:r w:rsidRPr="00755C8C">
              <w:rPr>
                <w:rFonts w:ascii="Times New Roman" w:eastAsiaTheme="minorEastAsia" w:hAnsi="Times New Roman" w:cs="Times New Roman"/>
                <w:b/>
                <w:sz w:val="24"/>
                <w:szCs w:val="24"/>
                <w:lang w:eastAsia="ru-RU"/>
              </w:rPr>
              <w:t>наименование</w:t>
            </w:r>
          </w:p>
        </w:tc>
        <w:tc>
          <w:tcPr>
            <w:tcW w:w="1666" w:type="pct"/>
          </w:tcPr>
          <w:p w:rsidR="00755C8C" w:rsidRPr="00755C8C" w:rsidRDefault="00755C8C" w:rsidP="00755C8C">
            <w:pPr>
              <w:jc w:val="center"/>
              <w:rPr>
                <w:rFonts w:ascii="Times New Roman" w:eastAsiaTheme="minorEastAsia" w:hAnsi="Times New Roman" w:cs="Times New Roman"/>
                <w:b/>
                <w:sz w:val="24"/>
                <w:szCs w:val="24"/>
                <w:lang w:eastAsia="ru-RU"/>
              </w:rPr>
            </w:pPr>
            <w:r w:rsidRPr="00755C8C">
              <w:rPr>
                <w:rFonts w:ascii="Times New Roman" w:eastAsiaTheme="minorEastAsia" w:hAnsi="Times New Roman" w:cs="Times New Roman"/>
                <w:b/>
                <w:sz w:val="24"/>
                <w:szCs w:val="24"/>
                <w:lang w:eastAsia="ru-RU"/>
              </w:rPr>
              <w:t>Имеется</w:t>
            </w:r>
          </w:p>
        </w:tc>
        <w:tc>
          <w:tcPr>
            <w:tcW w:w="1667" w:type="pct"/>
          </w:tcPr>
          <w:p w:rsidR="00755C8C" w:rsidRPr="00755C8C" w:rsidRDefault="00755C8C" w:rsidP="00755C8C">
            <w:pPr>
              <w:jc w:val="center"/>
              <w:rPr>
                <w:rFonts w:ascii="Times New Roman" w:eastAsiaTheme="minorEastAsia" w:hAnsi="Times New Roman" w:cs="Times New Roman"/>
                <w:b/>
                <w:sz w:val="24"/>
                <w:szCs w:val="24"/>
                <w:lang w:eastAsia="ru-RU"/>
              </w:rPr>
            </w:pPr>
            <w:r w:rsidRPr="00755C8C">
              <w:rPr>
                <w:rFonts w:ascii="Times New Roman" w:eastAsiaTheme="minorEastAsia" w:hAnsi="Times New Roman" w:cs="Times New Roman"/>
                <w:b/>
                <w:sz w:val="24"/>
                <w:szCs w:val="24"/>
                <w:lang w:eastAsia="ru-RU"/>
              </w:rPr>
              <w:t>Обоснование необходимых изменений</w:t>
            </w: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информационно-методическую поддержку образовательной деятельности</w:t>
            </w:r>
          </w:p>
        </w:tc>
        <w:tc>
          <w:tcPr>
            <w:tcW w:w="1666" w:type="pct"/>
          </w:tcPr>
          <w:p w:rsidR="00755C8C" w:rsidRPr="00755C8C" w:rsidRDefault="00CF646E" w:rsidP="006821F9">
            <w:pPr>
              <w:rPr>
                <w:rFonts w:ascii="Times New Roman" w:eastAsiaTheme="minorEastAsia" w:hAnsi="Times New Roman" w:cs="Times New Roman"/>
                <w:sz w:val="24"/>
                <w:szCs w:val="24"/>
                <w:lang w:eastAsia="ru-RU"/>
              </w:rPr>
            </w:pPr>
            <w:r w:rsidRPr="00CF646E">
              <w:rPr>
                <w:rFonts w:ascii="Times New Roman" w:eastAsiaTheme="minorEastAsia" w:hAnsi="Times New Roman" w:cs="Times New Roman"/>
                <w:sz w:val="24"/>
                <w:szCs w:val="24"/>
                <w:lang w:eastAsia="ru-RU"/>
              </w:rPr>
              <w:t xml:space="preserve">Наличие информационно – образовательных ресурсов </w:t>
            </w:r>
            <w:r w:rsidR="00E55193">
              <w:rPr>
                <w:rFonts w:ascii="Times New Roman" w:eastAsiaTheme="minorEastAsia" w:hAnsi="Times New Roman" w:cs="Times New Roman"/>
                <w:sz w:val="24"/>
                <w:szCs w:val="24"/>
                <w:lang w:eastAsia="ru-RU"/>
              </w:rPr>
              <w:t xml:space="preserve"> школы </w:t>
            </w:r>
            <w:r w:rsidRPr="00CF646E">
              <w:rPr>
                <w:rFonts w:ascii="Times New Roman" w:eastAsiaTheme="minorEastAsia" w:hAnsi="Times New Roman" w:cs="Times New Roman"/>
                <w:sz w:val="24"/>
                <w:szCs w:val="24"/>
                <w:lang w:eastAsia="ru-RU"/>
              </w:rPr>
              <w:t xml:space="preserve">по всем учебным предметам в </w:t>
            </w:r>
            <w:r w:rsidRPr="00CF646E">
              <w:rPr>
                <w:rFonts w:ascii="Times New Roman" w:eastAsiaTheme="minorEastAsia" w:hAnsi="Times New Roman" w:cs="Times New Roman"/>
                <w:b/>
                <w:sz w:val="24"/>
                <w:szCs w:val="24"/>
                <w:lang w:eastAsia="ru-RU"/>
              </w:rPr>
              <w:t>Приложении №8</w:t>
            </w:r>
          </w:p>
        </w:tc>
        <w:tc>
          <w:tcPr>
            <w:tcW w:w="1667" w:type="pct"/>
          </w:tcPr>
          <w:p w:rsidR="00755C8C" w:rsidRPr="00755C8C" w:rsidRDefault="00755C8C" w:rsidP="00755C8C">
            <w:pPr>
              <w:rPr>
                <w:rFonts w:ascii="Times New Roman" w:eastAsiaTheme="minorEastAsia" w:hAnsi="Times New Roman" w:cs="Times New Roman"/>
                <w:sz w:val="24"/>
                <w:szCs w:val="24"/>
                <w:lang w:eastAsia="ru-RU"/>
              </w:rPr>
            </w:pP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планирование образовательной деятельности и ее ресурсного обеспечения</w:t>
            </w:r>
          </w:p>
        </w:tc>
        <w:tc>
          <w:tcPr>
            <w:tcW w:w="1666" w:type="pct"/>
          </w:tcPr>
          <w:p w:rsidR="00D943DA" w:rsidRDefault="00D943DA" w:rsidP="00E55193">
            <w:pPr>
              <w:rPr>
                <w:rFonts w:ascii="Times New Roman" w:eastAsiaTheme="minorEastAsia" w:hAnsi="Times New Roman" w:cs="Times New Roman"/>
                <w:sz w:val="24"/>
                <w:szCs w:val="24"/>
                <w:lang w:eastAsia="ru-RU"/>
              </w:rPr>
            </w:pPr>
            <w:r w:rsidRPr="00D943DA">
              <w:rPr>
                <w:rFonts w:ascii="Times New Roman" w:eastAsiaTheme="minorEastAsia" w:hAnsi="Times New Roman" w:cs="Times New Roman"/>
                <w:sz w:val="24"/>
                <w:szCs w:val="24"/>
                <w:lang w:eastAsia="ru-RU"/>
              </w:rPr>
              <w:t>Определение необходимого материального и технического оборудования в соответствии с требованиями ФГОС СОО</w:t>
            </w:r>
            <w:r>
              <w:rPr>
                <w:rFonts w:ascii="Times New Roman" w:eastAsiaTheme="minorEastAsia" w:hAnsi="Times New Roman" w:cs="Times New Roman"/>
                <w:sz w:val="24"/>
                <w:szCs w:val="24"/>
                <w:lang w:eastAsia="ru-RU"/>
              </w:rPr>
              <w:t>.</w:t>
            </w:r>
          </w:p>
          <w:p w:rsidR="00E55193" w:rsidRPr="00E55193" w:rsidRDefault="00E55193" w:rsidP="00E55193">
            <w:pPr>
              <w:rPr>
                <w:rFonts w:ascii="Times New Roman" w:eastAsiaTheme="minorEastAsia" w:hAnsi="Times New Roman" w:cs="Times New Roman"/>
                <w:sz w:val="24"/>
                <w:szCs w:val="24"/>
                <w:lang w:eastAsia="ru-RU"/>
              </w:rPr>
            </w:pPr>
            <w:r w:rsidRPr="00E55193">
              <w:rPr>
                <w:rFonts w:ascii="Times New Roman" w:eastAsiaTheme="minorEastAsia" w:hAnsi="Times New Roman" w:cs="Times New Roman"/>
                <w:sz w:val="24"/>
                <w:szCs w:val="24"/>
                <w:lang w:eastAsia="ru-RU"/>
              </w:rPr>
              <w:t>Составление плана мероприятий по при-ведению оборудования учебных помещений в соответствие требованиям к</w:t>
            </w:r>
          </w:p>
          <w:p w:rsidR="00E55193" w:rsidRPr="00E55193" w:rsidRDefault="00E55193" w:rsidP="00E55193">
            <w:pPr>
              <w:rPr>
                <w:rFonts w:ascii="Times New Roman" w:eastAsiaTheme="minorEastAsia" w:hAnsi="Times New Roman" w:cs="Times New Roman"/>
                <w:sz w:val="24"/>
                <w:szCs w:val="24"/>
                <w:lang w:eastAsia="ru-RU"/>
              </w:rPr>
            </w:pPr>
            <w:r w:rsidRPr="00E55193">
              <w:rPr>
                <w:rFonts w:ascii="Times New Roman" w:eastAsiaTheme="minorEastAsia" w:hAnsi="Times New Roman" w:cs="Times New Roman"/>
                <w:sz w:val="24"/>
                <w:szCs w:val="24"/>
                <w:lang w:eastAsia="ru-RU"/>
              </w:rPr>
              <w:t xml:space="preserve">минимальной оснащенности учебного </w:t>
            </w:r>
          </w:p>
          <w:p w:rsidR="00755C8C" w:rsidRPr="00755C8C" w:rsidRDefault="00E55193" w:rsidP="00D943DA">
            <w:pPr>
              <w:rPr>
                <w:rFonts w:ascii="Times New Roman" w:eastAsiaTheme="minorEastAsia" w:hAnsi="Times New Roman" w:cs="Times New Roman"/>
                <w:sz w:val="24"/>
                <w:szCs w:val="24"/>
                <w:lang w:eastAsia="ru-RU"/>
              </w:rPr>
            </w:pPr>
            <w:r w:rsidRPr="00E55193">
              <w:rPr>
                <w:rFonts w:ascii="Times New Roman" w:eastAsiaTheme="minorEastAsia" w:hAnsi="Times New Roman" w:cs="Times New Roman"/>
                <w:sz w:val="24"/>
                <w:szCs w:val="24"/>
                <w:lang w:eastAsia="ru-RU" w:bidi="ru-RU"/>
              </w:rPr>
              <w:lastRenderedPageBreak/>
              <w:t>процесса</w:t>
            </w:r>
            <w:r w:rsidR="00D943DA">
              <w:rPr>
                <w:rFonts w:ascii="Times New Roman" w:eastAsiaTheme="minorEastAsia" w:hAnsi="Times New Roman" w:cs="Times New Roman"/>
                <w:sz w:val="24"/>
                <w:szCs w:val="24"/>
                <w:lang w:eastAsia="ru-RU" w:bidi="ru-RU"/>
              </w:rPr>
              <w:t xml:space="preserve">. </w:t>
            </w:r>
          </w:p>
        </w:tc>
        <w:tc>
          <w:tcPr>
            <w:tcW w:w="1667" w:type="pct"/>
          </w:tcPr>
          <w:p w:rsidR="00755C8C" w:rsidRPr="00755C8C" w:rsidRDefault="00D943DA" w:rsidP="00E5519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w:t>
            </w:r>
            <w:r w:rsidRPr="00D943DA">
              <w:rPr>
                <w:rFonts w:ascii="Times New Roman" w:eastAsiaTheme="minorEastAsia" w:hAnsi="Times New Roman" w:cs="Times New Roman"/>
                <w:sz w:val="24"/>
                <w:szCs w:val="24"/>
                <w:lang w:eastAsia="ru-RU"/>
              </w:rPr>
              <w:t xml:space="preserve">риобретение необходимого материального и технического оборудования в соответствии с требованиями ФГОС СОО </w:t>
            </w:r>
            <w:r w:rsidR="00E55193">
              <w:rPr>
                <w:rFonts w:ascii="Times New Roman" w:eastAsiaTheme="minorEastAsia" w:hAnsi="Times New Roman" w:cs="Times New Roman"/>
                <w:sz w:val="24"/>
                <w:szCs w:val="24"/>
                <w:lang w:eastAsia="ru-RU"/>
              </w:rPr>
              <w:t>по мере финансирования</w:t>
            </w: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tc>
        <w:tc>
          <w:tcPr>
            <w:tcW w:w="1666" w:type="pct"/>
          </w:tcPr>
          <w:p w:rsidR="00755C8C" w:rsidRDefault="000634D3" w:rsidP="00755C8C">
            <w:pPr>
              <w:rPr>
                <w:rFonts w:ascii="Times New Roman" w:eastAsiaTheme="minorEastAsia" w:hAnsi="Times New Roman" w:cs="Times New Roman"/>
                <w:sz w:val="24"/>
                <w:szCs w:val="24"/>
                <w:lang w:eastAsia="ru-RU"/>
              </w:rPr>
            </w:pPr>
            <w:r w:rsidRPr="000634D3">
              <w:rPr>
                <w:rFonts w:ascii="Times New Roman" w:eastAsiaTheme="minorEastAsia" w:hAnsi="Times New Roman" w:cs="Times New Roman"/>
                <w:sz w:val="24"/>
                <w:szCs w:val="24"/>
                <w:lang w:eastAsia="ru-RU"/>
              </w:rPr>
              <w:t>Создание  рабочей группы по разработке основной образовательной программы среднего общего образования школы</w:t>
            </w:r>
          </w:p>
          <w:p w:rsidR="0031535C" w:rsidRPr="00755C8C" w:rsidRDefault="0031535C" w:rsidP="0031535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w:t>
            </w:r>
            <w:r w:rsidRPr="0031535C">
              <w:rPr>
                <w:rFonts w:ascii="Times New Roman" w:eastAsiaTheme="minorEastAsia" w:hAnsi="Times New Roman" w:cs="Times New Roman"/>
                <w:sz w:val="24"/>
                <w:szCs w:val="24"/>
                <w:lang w:eastAsia="ru-RU"/>
              </w:rPr>
              <w:t>ониторинг условий готовности к введению ФГОС СОО</w:t>
            </w:r>
            <w:r>
              <w:rPr>
                <w:rFonts w:ascii="Times New Roman" w:eastAsiaTheme="minorEastAsia" w:hAnsi="Times New Roman" w:cs="Times New Roman"/>
                <w:sz w:val="24"/>
                <w:szCs w:val="24"/>
                <w:lang w:eastAsia="ru-RU"/>
              </w:rPr>
              <w:t>.</w:t>
            </w:r>
          </w:p>
        </w:tc>
        <w:tc>
          <w:tcPr>
            <w:tcW w:w="1667"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2019-2020</w:t>
            </w:r>
          </w:p>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Разработка системы фиксации результатов образовательной деятельности</w:t>
            </w: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мониторинг здоровья обучающихся;</w:t>
            </w:r>
          </w:p>
          <w:p w:rsidR="00755C8C" w:rsidRPr="00755C8C" w:rsidRDefault="00755C8C" w:rsidP="00755C8C">
            <w:pPr>
              <w:rPr>
                <w:rFonts w:ascii="Times New Roman" w:eastAsiaTheme="minorEastAsia" w:hAnsi="Times New Roman" w:cs="Times New Roman"/>
                <w:sz w:val="24"/>
                <w:szCs w:val="24"/>
                <w:lang w:eastAsia="ru-RU"/>
              </w:rPr>
            </w:pPr>
          </w:p>
        </w:tc>
        <w:tc>
          <w:tcPr>
            <w:tcW w:w="1666" w:type="pct"/>
          </w:tcPr>
          <w:p w:rsidR="00755C8C" w:rsidRDefault="00BE5AB6" w:rsidP="00BE5AB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База АСИОУ: информация по группам здоровья и физкультурным группам обучающихся;</w:t>
            </w:r>
          </w:p>
          <w:p w:rsidR="00BE5AB6" w:rsidRDefault="00BE5AB6" w:rsidP="00BE5AB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информация о медицинском кабинете и медицинском персонале;</w:t>
            </w:r>
          </w:p>
          <w:p w:rsidR="00BE5AB6" w:rsidRPr="00755C8C" w:rsidRDefault="00BE5AB6" w:rsidP="00BE5AB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 лицензии на осуществление медицинской деятельности.</w:t>
            </w:r>
          </w:p>
        </w:tc>
        <w:tc>
          <w:tcPr>
            <w:tcW w:w="1667" w:type="pct"/>
          </w:tcPr>
          <w:p w:rsidR="00755C8C" w:rsidRPr="00755C8C" w:rsidRDefault="00755C8C" w:rsidP="00755C8C">
            <w:pPr>
              <w:rPr>
                <w:rFonts w:ascii="Times New Roman" w:eastAsiaTheme="minorEastAsia" w:hAnsi="Times New Roman" w:cs="Times New Roman"/>
                <w:sz w:val="24"/>
                <w:szCs w:val="24"/>
                <w:lang w:eastAsia="ru-RU"/>
              </w:rPr>
            </w:pP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tc>
        <w:tc>
          <w:tcPr>
            <w:tcW w:w="1666" w:type="pct"/>
          </w:tcPr>
          <w:p w:rsidR="00755C8C" w:rsidRDefault="002C6DB8" w:rsidP="00755C8C">
            <w:pPr>
              <w:rPr>
                <w:rFonts w:ascii="Times New Roman" w:eastAsiaTheme="minorEastAsia" w:hAnsi="Times New Roman" w:cs="Times New Roman"/>
                <w:sz w:val="24"/>
                <w:szCs w:val="24"/>
                <w:lang w:eastAsia="ru-RU" w:bidi="ru-RU"/>
              </w:rPr>
            </w:pPr>
            <w:r w:rsidRPr="002C6DB8">
              <w:rPr>
                <w:rFonts w:ascii="Times New Roman" w:eastAsiaTheme="minorEastAsia" w:hAnsi="Times New Roman" w:cs="Times New Roman"/>
                <w:sz w:val="24"/>
                <w:szCs w:val="24"/>
                <w:lang w:eastAsia="ru-RU" w:bidi="ru-RU"/>
              </w:rPr>
              <w:t>Обеспечение контролируемого доступа участников образовательной деятельности к информационным образовательным ресурсам в сети Интернет</w:t>
            </w:r>
            <w:r w:rsidR="00DE0D42">
              <w:rPr>
                <w:rFonts w:ascii="Times New Roman" w:eastAsiaTheme="minorEastAsia" w:hAnsi="Times New Roman" w:cs="Times New Roman"/>
                <w:sz w:val="24"/>
                <w:szCs w:val="24"/>
                <w:lang w:eastAsia="ru-RU" w:bidi="ru-RU"/>
              </w:rPr>
              <w:t xml:space="preserve"> (контентная фильтрация)</w:t>
            </w:r>
            <w:r w:rsidR="00AC7236">
              <w:rPr>
                <w:rFonts w:ascii="Times New Roman" w:eastAsiaTheme="minorEastAsia" w:hAnsi="Times New Roman" w:cs="Times New Roman"/>
                <w:sz w:val="24"/>
                <w:szCs w:val="24"/>
                <w:lang w:eastAsia="ru-RU" w:bidi="ru-RU"/>
              </w:rPr>
              <w:t>.</w:t>
            </w:r>
          </w:p>
          <w:p w:rsidR="00F765EA" w:rsidRPr="00AC7236" w:rsidRDefault="00AC7236" w:rsidP="00755C8C">
            <w:pPr>
              <w:rPr>
                <w:rFonts w:ascii="Times New Roman" w:eastAsiaTheme="minorEastAsia" w:hAnsi="Times New Roman" w:cs="Times New Roman"/>
                <w:b/>
                <w:sz w:val="24"/>
                <w:szCs w:val="24"/>
                <w:lang w:eastAsia="ru-RU"/>
              </w:rPr>
            </w:pPr>
            <w:r w:rsidRPr="00AC7236">
              <w:rPr>
                <w:rFonts w:ascii="Times New Roman" w:eastAsiaTheme="minorEastAsia" w:hAnsi="Times New Roman" w:cs="Times New Roman"/>
                <w:b/>
                <w:sz w:val="24"/>
                <w:szCs w:val="24"/>
                <w:lang w:eastAsia="ru-RU"/>
              </w:rPr>
              <w:t>Приложение №9</w:t>
            </w:r>
            <w:r w:rsidRPr="00AC7236">
              <w:rPr>
                <w:rFonts w:ascii="Times New Roman" w:eastAsiaTheme="minorEastAsia" w:hAnsi="Times New Roman" w:cs="Times New Roman"/>
                <w:sz w:val="24"/>
                <w:szCs w:val="24"/>
                <w:lang w:eastAsia="ru-RU"/>
              </w:rPr>
              <w:t>(ИКТ – компетентность)</w:t>
            </w:r>
          </w:p>
        </w:tc>
        <w:tc>
          <w:tcPr>
            <w:tcW w:w="1667" w:type="pct"/>
          </w:tcPr>
          <w:p w:rsidR="00755C8C" w:rsidRPr="00755C8C" w:rsidRDefault="00CA15BF" w:rsidP="00755C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Необходим системный администратор</w:t>
            </w: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w:t>
            </w:r>
          </w:p>
        </w:tc>
        <w:tc>
          <w:tcPr>
            <w:tcW w:w="1666" w:type="pct"/>
          </w:tcPr>
          <w:p w:rsidR="00755C8C" w:rsidRPr="00755C8C" w:rsidRDefault="00AC7236" w:rsidP="00AC723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АСИОУ (электронный журнал и электронный дневник)</w:t>
            </w:r>
            <w:r w:rsidR="0036223A">
              <w:rPr>
                <w:rFonts w:ascii="Times New Roman" w:eastAsiaTheme="minorEastAsia" w:hAnsi="Times New Roman" w:cs="Times New Roman"/>
                <w:sz w:val="24"/>
                <w:szCs w:val="24"/>
                <w:lang w:eastAsia="ru-RU"/>
              </w:rPr>
              <w:t xml:space="preserve">  через ЕПГУ, РИД</w:t>
            </w:r>
          </w:p>
        </w:tc>
        <w:tc>
          <w:tcPr>
            <w:tcW w:w="1667"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2019-2020</w:t>
            </w:r>
          </w:p>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Разработка и апробация дистанционных курсов обучения</w:t>
            </w: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tc>
        <w:tc>
          <w:tcPr>
            <w:tcW w:w="1666" w:type="pct"/>
          </w:tcPr>
          <w:p w:rsidR="00755C8C" w:rsidRPr="0036223A" w:rsidRDefault="0036223A" w:rsidP="0036223A">
            <w:pPr>
              <w:rPr>
                <w:rFonts w:ascii="Times New Roman" w:eastAsiaTheme="minorEastAsia" w:hAnsi="Times New Roman" w:cs="Times New Roman"/>
                <w:sz w:val="24"/>
                <w:szCs w:val="24"/>
                <w:lang w:eastAsia="ru-RU"/>
              </w:rPr>
            </w:pPr>
            <w:r w:rsidRPr="0036223A">
              <w:rPr>
                <w:rFonts w:ascii="Times New Roman" w:eastAsiaTheme="minorEastAsia" w:hAnsi="Times New Roman" w:cs="Times New Roman"/>
                <w:sz w:val="24"/>
                <w:szCs w:val="24"/>
                <w:lang w:eastAsia="ru-RU"/>
              </w:rPr>
              <w:t xml:space="preserve">Официальный школьный сайт </w:t>
            </w:r>
            <w:r w:rsidRPr="0036223A">
              <w:rPr>
                <w:rFonts w:ascii="Times New Roman" w:eastAsiaTheme="minorEastAsia" w:hAnsi="Times New Roman" w:cs="Times New Roman"/>
                <w:color w:val="000000" w:themeColor="text1"/>
                <w:sz w:val="24"/>
                <w:szCs w:val="24"/>
                <w:lang w:eastAsia="ru-RU"/>
              </w:rPr>
              <w:t>(</w:t>
            </w:r>
            <w:hyperlink r:id="rId18" w:history="1">
              <w:r w:rsidRPr="0036223A">
                <w:rPr>
                  <w:rStyle w:val="a9"/>
                  <w:rFonts w:ascii="Times New Roman" w:hAnsi="Times New Roman" w:cs="Times New Roman"/>
                  <w:color w:val="000000" w:themeColor="text1"/>
                  <w:sz w:val="24"/>
                  <w:szCs w:val="24"/>
                </w:rPr>
                <w:t>https://school66.edu.yar.ru/</w:t>
              </w:r>
            </w:hyperlink>
            <w:r w:rsidRPr="0036223A">
              <w:rPr>
                <w:rFonts w:ascii="Times New Roman" w:eastAsiaTheme="minorEastAsia" w:hAnsi="Times New Roman" w:cs="Times New Roman"/>
                <w:color w:val="000000" w:themeColor="text1"/>
                <w:sz w:val="24"/>
                <w:szCs w:val="24"/>
                <w:lang w:eastAsia="ru-RU"/>
              </w:rPr>
              <w:t>)</w:t>
            </w:r>
          </w:p>
          <w:p w:rsidR="0036223A" w:rsidRPr="00755C8C" w:rsidRDefault="0036223A" w:rsidP="0036223A">
            <w:pPr>
              <w:rPr>
                <w:rFonts w:ascii="Times New Roman" w:eastAsiaTheme="minorEastAsia" w:hAnsi="Times New Roman" w:cs="Times New Roman"/>
                <w:sz w:val="24"/>
                <w:szCs w:val="24"/>
                <w:lang w:eastAsia="ru-RU"/>
              </w:rPr>
            </w:pPr>
            <w:r w:rsidRPr="0036223A">
              <w:rPr>
                <w:rFonts w:ascii="Times New Roman" w:eastAsiaTheme="minorEastAsia" w:hAnsi="Times New Roman" w:cs="Times New Roman"/>
                <w:sz w:val="24"/>
                <w:szCs w:val="24"/>
                <w:lang w:eastAsia="ru-RU"/>
              </w:rPr>
              <w:t>Электронная почта школы (</w:t>
            </w:r>
            <w:r w:rsidRPr="0036223A">
              <w:rPr>
                <w:rFonts w:ascii="Times New Roman" w:hAnsi="Times New Roman" w:cs="Times New Roman"/>
                <w:color w:val="000000" w:themeColor="text1"/>
                <w:sz w:val="24"/>
                <w:szCs w:val="24"/>
                <w:shd w:val="clear" w:color="auto" w:fill="FFFFFF"/>
              </w:rPr>
              <w:t>yarsch066@yandex.ru</w:t>
            </w:r>
            <w:r w:rsidRPr="0036223A">
              <w:rPr>
                <w:rFonts w:ascii="Times New Roman" w:eastAsiaTheme="minorEastAsia" w:hAnsi="Times New Roman" w:cs="Times New Roman"/>
                <w:sz w:val="24"/>
                <w:szCs w:val="24"/>
                <w:lang w:eastAsia="ru-RU"/>
              </w:rPr>
              <w:t>)</w:t>
            </w:r>
          </w:p>
        </w:tc>
        <w:tc>
          <w:tcPr>
            <w:tcW w:w="1667"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2019-202</w:t>
            </w:r>
            <w:r w:rsidR="0036223A">
              <w:rPr>
                <w:rFonts w:ascii="Times New Roman" w:eastAsiaTheme="minorEastAsia" w:hAnsi="Times New Roman" w:cs="Times New Roman"/>
                <w:sz w:val="24"/>
                <w:szCs w:val="24"/>
                <w:lang w:eastAsia="ru-RU"/>
              </w:rPr>
              <w:t>1 Регулярное обновление сайта</w:t>
            </w:r>
          </w:p>
          <w:p w:rsidR="00755C8C" w:rsidRPr="00755C8C" w:rsidRDefault="00755C8C" w:rsidP="00755C8C">
            <w:pPr>
              <w:rPr>
                <w:rFonts w:ascii="Times New Roman" w:eastAsiaTheme="minorEastAsia" w:hAnsi="Times New Roman" w:cs="Times New Roman"/>
                <w:sz w:val="24"/>
                <w:szCs w:val="24"/>
                <w:lang w:eastAsia="ru-RU"/>
              </w:rPr>
            </w:pPr>
          </w:p>
        </w:tc>
      </w:tr>
    </w:tbl>
    <w:p w:rsidR="005F4133" w:rsidRDefault="005F4133" w:rsidP="005F4133">
      <w:pPr>
        <w:spacing w:after="0" w:line="240" w:lineRule="auto"/>
        <w:rPr>
          <w:rFonts w:ascii="Times New Roman" w:eastAsiaTheme="minorEastAsia" w:hAnsi="Times New Roman" w:cs="Times New Roman"/>
          <w:sz w:val="24"/>
          <w:szCs w:val="24"/>
          <w:lang w:eastAsia="ru-RU"/>
        </w:rPr>
      </w:pPr>
    </w:p>
    <w:p w:rsidR="005F4133" w:rsidRPr="005F4133" w:rsidRDefault="005F4133" w:rsidP="005F4133">
      <w:pPr>
        <w:spacing w:after="0" w:line="240" w:lineRule="auto"/>
        <w:rPr>
          <w:rFonts w:ascii="Times New Roman" w:eastAsiaTheme="minorEastAsia" w:hAnsi="Times New Roman" w:cs="Times New Roman"/>
          <w:sz w:val="24"/>
          <w:szCs w:val="24"/>
          <w:lang w:eastAsia="ru-RU"/>
        </w:rPr>
      </w:pPr>
      <w:r w:rsidRPr="005F4133">
        <w:rPr>
          <w:rFonts w:ascii="Times New Roman" w:eastAsiaTheme="minorEastAsia" w:hAnsi="Times New Roman" w:cs="Times New Roman"/>
          <w:sz w:val="24"/>
          <w:szCs w:val="24"/>
          <w:lang w:eastAsia="ru-RU"/>
        </w:rPr>
        <w:lastRenderedPageBreak/>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w:t>
      </w:r>
      <w:r w:rsidRPr="005F4133">
        <w:rPr>
          <w:rFonts w:ascii="Times New Roman" w:eastAsiaTheme="minorEastAsia" w:hAnsi="Times New Roman" w:cs="Times New Roman"/>
          <w:b/>
          <w:sz w:val="24"/>
          <w:szCs w:val="24"/>
          <w:lang w:eastAsia="ru-RU"/>
        </w:rPr>
        <w:t>(Приложение №9)</w:t>
      </w:r>
      <w:r w:rsidR="00CA15BF">
        <w:rPr>
          <w:rFonts w:ascii="Times New Roman" w:eastAsiaTheme="minorEastAsia" w:hAnsi="Times New Roman" w:cs="Times New Roman"/>
          <w:b/>
          <w:sz w:val="24"/>
          <w:szCs w:val="24"/>
          <w:lang w:eastAsia="ru-RU"/>
        </w:rPr>
        <w:t>.</w:t>
      </w:r>
    </w:p>
    <w:p w:rsidR="00755C8C" w:rsidRDefault="005F4133" w:rsidP="005F4133">
      <w:pPr>
        <w:spacing w:after="0" w:line="240" w:lineRule="auto"/>
        <w:rPr>
          <w:rFonts w:ascii="Times New Roman" w:eastAsiaTheme="minorEastAsia" w:hAnsi="Times New Roman" w:cs="Times New Roman"/>
          <w:sz w:val="24"/>
          <w:szCs w:val="24"/>
          <w:lang w:eastAsia="ru-RU"/>
        </w:rPr>
      </w:pPr>
      <w:r w:rsidRPr="005F4133">
        <w:rPr>
          <w:rFonts w:ascii="Times New Roman" w:eastAsiaTheme="minorEastAsia" w:hAnsi="Times New Roman" w:cs="Times New Roman"/>
          <w:sz w:val="24"/>
          <w:szCs w:val="24"/>
          <w:lang w:eastAsia="ru-RU"/>
        </w:rPr>
        <w:t>Функционирование информационно-образовательной среды соответствует законодательству Российской Федерации.</w:t>
      </w:r>
    </w:p>
    <w:p w:rsidR="00E46212" w:rsidRDefault="00E46212" w:rsidP="005F4133">
      <w:pPr>
        <w:spacing w:after="0" w:line="240" w:lineRule="auto"/>
        <w:rPr>
          <w:rFonts w:ascii="Times New Roman" w:eastAsiaTheme="minorEastAsia" w:hAnsi="Times New Roman" w:cs="Times New Roman"/>
          <w:sz w:val="24"/>
          <w:szCs w:val="24"/>
          <w:lang w:eastAsia="ru-RU"/>
        </w:rPr>
      </w:pPr>
    </w:p>
    <w:p w:rsidR="00E46212" w:rsidRDefault="00407536" w:rsidP="005F4133">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3.4.6. </w:t>
      </w:r>
      <w:r w:rsidR="00E46212" w:rsidRPr="00E46212">
        <w:rPr>
          <w:rFonts w:ascii="Times New Roman" w:eastAsiaTheme="minorEastAsia" w:hAnsi="Times New Roman" w:cs="Times New Roman"/>
          <w:b/>
          <w:sz w:val="24"/>
          <w:szCs w:val="24"/>
          <w:lang w:eastAsia="ru-RU"/>
        </w:rPr>
        <w:t>Учебно-методическое и информационное обеспечение реализации основной образовательной программы включает:</w:t>
      </w:r>
    </w:p>
    <w:p w:rsidR="00E46212" w:rsidRDefault="00E46212" w:rsidP="005F4133">
      <w:pPr>
        <w:spacing w:after="0" w:line="240" w:lineRule="auto"/>
        <w:rPr>
          <w:rFonts w:ascii="Times New Roman" w:eastAsiaTheme="minorEastAsia" w:hAnsi="Times New Roman" w:cs="Times New Roman"/>
          <w:b/>
          <w:sz w:val="24"/>
          <w:szCs w:val="24"/>
          <w:lang w:eastAsia="ru-RU"/>
        </w:rPr>
      </w:pPr>
    </w:p>
    <w:tbl>
      <w:tblPr>
        <w:tblStyle w:val="a5"/>
        <w:tblW w:w="5000" w:type="pct"/>
        <w:tblLook w:val="04A0" w:firstRow="1" w:lastRow="0" w:firstColumn="1" w:lastColumn="0" w:noHBand="0" w:noVBand="1"/>
      </w:tblPr>
      <w:tblGrid>
        <w:gridCol w:w="4928"/>
        <w:gridCol w:w="4928"/>
        <w:gridCol w:w="4930"/>
      </w:tblGrid>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p>
        </w:tc>
        <w:tc>
          <w:tcPr>
            <w:tcW w:w="1666" w:type="pct"/>
          </w:tcPr>
          <w:p w:rsidR="00E46212" w:rsidRPr="00E46212" w:rsidRDefault="00E46212" w:rsidP="00E46212">
            <w:pPr>
              <w:jc w:val="center"/>
              <w:rPr>
                <w:rFonts w:ascii="Times New Roman" w:eastAsiaTheme="minorEastAsia" w:hAnsi="Times New Roman" w:cs="Times New Roman"/>
                <w:b/>
                <w:sz w:val="24"/>
                <w:szCs w:val="24"/>
                <w:lang w:eastAsia="ru-RU"/>
              </w:rPr>
            </w:pPr>
            <w:r w:rsidRPr="00E46212">
              <w:rPr>
                <w:rFonts w:ascii="Times New Roman" w:eastAsiaTheme="minorEastAsia" w:hAnsi="Times New Roman" w:cs="Times New Roman"/>
                <w:b/>
                <w:sz w:val="24"/>
                <w:szCs w:val="24"/>
                <w:lang w:eastAsia="ru-RU"/>
              </w:rPr>
              <w:t>Имеется</w:t>
            </w:r>
          </w:p>
          <w:p w:rsidR="00E46212" w:rsidRPr="00E46212" w:rsidRDefault="00E46212" w:rsidP="00E46212">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r w:rsidRPr="00E46212">
              <w:rPr>
                <w:rFonts w:ascii="Times New Roman" w:eastAsiaTheme="minorEastAsia" w:hAnsi="Times New Roman" w:cs="Times New Roman"/>
                <w:b/>
                <w:sz w:val="24"/>
                <w:szCs w:val="24"/>
                <w:lang w:eastAsia="ru-RU"/>
              </w:rPr>
              <w:t>количество</w:t>
            </w:r>
            <w:r>
              <w:rPr>
                <w:rFonts w:ascii="Times New Roman" w:eastAsiaTheme="minorEastAsia" w:hAnsi="Times New Roman" w:cs="Times New Roman"/>
                <w:b/>
                <w:sz w:val="24"/>
                <w:szCs w:val="24"/>
                <w:lang w:eastAsia="ru-RU"/>
              </w:rPr>
              <w:t>)</w:t>
            </w:r>
          </w:p>
        </w:tc>
        <w:tc>
          <w:tcPr>
            <w:tcW w:w="1667" w:type="pct"/>
          </w:tcPr>
          <w:p w:rsidR="00E46212" w:rsidRPr="00E46212" w:rsidRDefault="00E46212" w:rsidP="00E46212">
            <w:pPr>
              <w:jc w:val="center"/>
              <w:rPr>
                <w:rFonts w:ascii="Times New Roman" w:eastAsiaTheme="minorEastAsia" w:hAnsi="Times New Roman" w:cs="Times New Roman"/>
                <w:b/>
                <w:sz w:val="24"/>
                <w:szCs w:val="24"/>
                <w:lang w:eastAsia="ru-RU"/>
              </w:rPr>
            </w:pPr>
            <w:r w:rsidRPr="00E46212">
              <w:rPr>
                <w:rFonts w:ascii="Times New Roman" w:eastAsiaTheme="minorEastAsia" w:hAnsi="Times New Roman" w:cs="Times New Roman"/>
                <w:b/>
                <w:sz w:val="24"/>
                <w:szCs w:val="24"/>
                <w:lang w:eastAsia="ru-RU"/>
              </w:rPr>
              <w:t>Обоснование необходимых изменений</w:t>
            </w: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библиотеку</w:t>
            </w:r>
          </w:p>
        </w:tc>
        <w:tc>
          <w:tcPr>
            <w:tcW w:w="1666" w:type="pct"/>
          </w:tcPr>
          <w:p w:rsidR="00E46212" w:rsidRPr="00E46212" w:rsidRDefault="00126B32" w:rsidP="005A33C8">
            <w:pPr>
              <w:jc w:val="center"/>
              <w:rPr>
                <w:rFonts w:ascii="Times New Roman" w:eastAsiaTheme="minorEastAsia" w:hAnsi="Times New Roman" w:cs="Times New Roman"/>
                <w:sz w:val="24"/>
                <w:szCs w:val="24"/>
                <w:lang w:eastAsia="ru-RU"/>
              </w:rPr>
            </w:pPr>
            <w:r w:rsidRPr="00126B32">
              <w:rPr>
                <w:rFonts w:ascii="Times New Roman" w:eastAsiaTheme="minorEastAsia" w:hAnsi="Times New Roman" w:cs="Times New Roman"/>
                <w:sz w:val="24"/>
                <w:szCs w:val="24"/>
                <w:lang w:eastAsia="ru-RU"/>
              </w:rPr>
              <w:t>Имеется  школьная библиотека с  рабочей зоной</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информационно-библиотечный центр</w:t>
            </w:r>
          </w:p>
        </w:tc>
        <w:tc>
          <w:tcPr>
            <w:tcW w:w="1666" w:type="pct"/>
          </w:tcPr>
          <w:p w:rsidR="00332935" w:rsidRDefault="00332935" w:rsidP="00332935">
            <w:pPr>
              <w:rPr>
                <w:rFonts w:ascii="Times New Roman" w:eastAsiaTheme="minorEastAsia" w:hAnsi="Times New Roman" w:cs="Times New Roman"/>
                <w:sz w:val="24"/>
                <w:szCs w:val="24"/>
                <w:lang w:eastAsia="ru-RU"/>
              </w:rPr>
            </w:pPr>
            <w:r w:rsidRPr="00332935">
              <w:rPr>
                <w:rFonts w:ascii="Times New Roman" w:eastAsiaTheme="minorEastAsia" w:hAnsi="Times New Roman" w:cs="Times New Roman"/>
                <w:sz w:val="24"/>
                <w:szCs w:val="24"/>
                <w:lang w:eastAsia="ru-RU"/>
              </w:rPr>
              <w:t xml:space="preserve">Школа  выиграла в 2018 году Грант и получила бесплатный доступ к электронной библиотеке </w:t>
            </w:r>
            <w:r w:rsidR="00D46BA0">
              <w:rPr>
                <w:rFonts w:ascii="Times New Roman" w:eastAsiaTheme="minorEastAsia" w:hAnsi="Times New Roman" w:cs="Times New Roman"/>
                <w:sz w:val="24"/>
                <w:szCs w:val="24"/>
                <w:lang w:eastAsia="ru-RU"/>
              </w:rPr>
              <w:t xml:space="preserve"> «</w:t>
            </w:r>
            <w:r w:rsidRPr="00332935">
              <w:rPr>
                <w:rFonts w:ascii="Times New Roman" w:eastAsiaTheme="minorEastAsia" w:hAnsi="Times New Roman" w:cs="Times New Roman"/>
                <w:sz w:val="24"/>
                <w:szCs w:val="24"/>
                <w:lang w:eastAsia="ru-RU"/>
              </w:rPr>
              <w:t>ЛитРес</w:t>
            </w:r>
            <w:r w:rsidR="00D46BA0">
              <w:rPr>
                <w:rFonts w:ascii="Times New Roman" w:eastAsiaTheme="minorEastAsia" w:hAnsi="Times New Roman" w:cs="Times New Roman"/>
                <w:sz w:val="24"/>
                <w:szCs w:val="24"/>
                <w:lang w:eastAsia="ru-RU"/>
              </w:rPr>
              <w:t>».</w:t>
            </w:r>
            <w:r w:rsidRPr="00332935">
              <w:rPr>
                <w:rFonts w:ascii="Times New Roman" w:eastAsiaTheme="minorEastAsia" w:hAnsi="Times New Roman" w:cs="Times New Roman"/>
                <w:sz w:val="24"/>
                <w:szCs w:val="24"/>
                <w:lang w:eastAsia="ru-RU"/>
              </w:rPr>
              <w:tab/>
            </w:r>
          </w:p>
          <w:p w:rsidR="00332935" w:rsidRDefault="00332935" w:rsidP="0033293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рамках данного проекта 4 педагога прошли курсы в ИРО</w:t>
            </w:r>
            <w:r w:rsidR="00D46BA0">
              <w:rPr>
                <w:rFonts w:ascii="Times New Roman" w:eastAsiaTheme="minorEastAsia" w:hAnsi="Times New Roman" w:cs="Times New Roman"/>
                <w:sz w:val="24"/>
                <w:szCs w:val="24"/>
                <w:lang w:eastAsia="ru-RU"/>
              </w:rPr>
              <w:t xml:space="preserve"> в объёме 30 часов :</w:t>
            </w:r>
          </w:p>
          <w:p w:rsidR="00E46212" w:rsidRPr="00E46212" w:rsidRDefault="00332935" w:rsidP="0033293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«Сетевое взаимодействие школьных ИБЦ»  апрель 2019г.</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201</w:t>
            </w:r>
            <w:r w:rsidR="005A33C8">
              <w:rPr>
                <w:rFonts w:ascii="Times New Roman" w:eastAsiaTheme="minorEastAsia" w:hAnsi="Times New Roman" w:cs="Times New Roman"/>
                <w:sz w:val="24"/>
                <w:szCs w:val="24"/>
                <w:lang w:eastAsia="ru-RU"/>
              </w:rPr>
              <w:t>9</w:t>
            </w:r>
            <w:r w:rsidRPr="00E46212">
              <w:rPr>
                <w:rFonts w:ascii="Times New Roman" w:eastAsiaTheme="minorEastAsia" w:hAnsi="Times New Roman" w:cs="Times New Roman"/>
                <w:sz w:val="24"/>
                <w:szCs w:val="24"/>
                <w:lang w:eastAsia="ru-RU"/>
              </w:rPr>
              <w:t>-202</w:t>
            </w:r>
            <w:r w:rsidR="005A33C8">
              <w:rPr>
                <w:rFonts w:ascii="Times New Roman" w:eastAsiaTheme="minorEastAsia" w:hAnsi="Times New Roman" w:cs="Times New Roman"/>
                <w:sz w:val="24"/>
                <w:szCs w:val="24"/>
                <w:lang w:eastAsia="ru-RU"/>
              </w:rPr>
              <w:t>1</w:t>
            </w:r>
          </w:p>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Создание ИБЦ</w:t>
            </w: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читальный зал</w:t>
            </w:r>
          </w:p>
        </w:tc>
        <w:tc>
          <w:tcPr>
            <w:tcW w:w="1666" w:type="pct"/>
          </w:tcPr>
          <w:p w:rsidR="00E46212" w:rsidRPr="00E46212" w:rsidRDefault="005A33C8" w:rsidP="005A33C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учебные кабинеты и лаборатории</w:t>
            </w:r>
          </w:p>
        </w:tc>
        <w:tc>
          <w:tcPr>
            <w:tcW w:w="1666" w:type="pct"/>
          </w:tcPr>
          <w:p w:rsidR="00E46212" w:rsidRPr="00E46212" w:rsidRDefault="00126B32" w:rsidP="005A33C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кабинетов</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административные помещения</w:t>
            </w:r>
          </w:p>
        </w:tc>
        <w:tc>
          <w:tcPr>
            <w:tcW w:w="1666" w:type="pct"/>
          </w:tcPr>
          <w:p w:rsidR="00E46212" w:rsidRPr="00E46212" w:rsidRDefault="00126B32" w:rsidP="005A33C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кабинетов</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школьный сервер</w:t>
            </w:r>
          </w:p>
        </w:tc>
        <w:tc>
          <w:tcPr>
            <w:tcW w:w="1666" w:type="pct"/>
          </w:tcPr>
          <w:p w:rsidR="00E46212" w:rsidRPr="00E46212" w:rsidRDefault="00E46212" w:rsidP="005A33C8">
            <w:pPr>
              <w:jc w:val="cente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2019-202</w:t>
            </w:r>
            <w:r w:rsidR="00126B32">
              <w:rPr>
                <w:rFonts w:ascii="Times New Roman" w:eastAsiaTheme="minorEastAsia" w:hAnsi="Times New Roman" w:cs="Times New Roman"/>
                <w:sz w:val="24"/>
                <w:szCs w:val="24"/>
                <w:lang w:eastAsia="ru-RU"/>
              </w:rPr>
              <w:t>1</w:t>
            </w:r>
          </w:p>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Приобретение сервера (по мере поступления средств)</w:t>
            </w: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школьный сайт</w:t>
            </w:r>
          </w:p>
        </w:tc>
        <w:tc>
          <w:tcPr>
            <w:tcW w:w="1666" w:type="pct"/>
          </w:tcPr>
          <w:p w:rsidR="00E46212" w:rsidRPr="00E46212" w:rsidRDefault="00E46212" w:rsidP="005A33C8">
            <w:pPr>
              <w:jc w:val="cente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2019-202</w:t>
            </w:r>
            <w:r w:rsidR="00126B32">
              <w:rPr>
                <w:rFonts w:ascii="Times New Roman" w:eastAsiaTheme="minorEastAsia" w:hAnsi="Times New Roman" w:cs="Times New Roman"/>
                <w:sz w:val="24"/>
                <w:szCs w:val="24"/>
                <w:lang w:eastAsia="ru-RU"/>
              </w:rPr>
              <w:t>1</w:t>
            </w:r>
          </w:p>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Разработка внутреннего портала образовательной организации</w:t>
            </w:r>
          </w:p>
        </w:tc>
      </w:tr>
      <w:tr w:rsidR="00E46212" w:rsidRPr="00E46212" w:rsidTr="00E46212">
        <w:tc>
          <w:tcPr>
            <w:tcW w:w="1666" w:type="pct"/>
          </w:tcPr>
          <w:p w:rsidR="00E46212" w:rsidRPr="00E46212" w:rsidRDefault="00E46212" w:rsidP="00126B3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внутреннюю (локальную) сеть, внешн</w:t>
            </w:r>
            <w:r w:rsidR="00126B32">
              <w:rPr>
                <w:rFonts w:ascii="Times New Roman" w:eastAsiaTheme="minorEastAsia" w:hAnsi="Times New Roman" w:cs="Times New Roman"/>
                <w:sz w:val="24"/>
                <w:szCs w:val="24"/>
                <w:lang w:eastAsia="ru-RU"/>
              </w:rPr>
              <w:t>юю</w:t>
            </w:r>
            <w:r w:rsidRPr="00E46212">
              <w:rPr>
                <w:rFonts w:ascii="Times New Roman" w:eastAsiaTheme="minorEastAsia" w:hAnsi="Times New Roman" w:cs="Times New Roman"/>
                <w:sz w:val="24"/>
                <w:szCs w:val="24"/>
                <w:lang w:eastAsia="ru-RU"/>
              </w:rPr>
              <w:t xml:space="preserve"> (в том числе глобальн</w:t>
            </w:r>
            <w:r w:rsidR="00126B32">
              <w:rPr>
                <w:rFonts w:ascii="Times New Roman" w:eastAsiaTheme="minorEastAsia" w:hAnsi="Times New Roman" w:cs="Times New Roman"/>
                <w:sz w:val="24"/>
                <w:szCs w:val="24"/>
                <w:lang w:eastAsia="ru-RU"/>
              </w:rPr>
              <w:t>ую</w:t>
            </w:r>
            <w:r w:rsidRPr="00E46212">
              <w:rPr>
                <w:rFonts w:ascii="Times New Roman" w:eastAsiaTheme="minorEastAsia" w:hAnsi="Times New Roman" w:cs="Times New Roman"/>
                <w:sz w:val="24"/>
                <w:szCs w:val="24"/>
                <w:lang w:eastAsia="ru-RU"/>
              </w:rPr>
              <w:t>) сет</w:t>
            </w:r>
            <w:r w:rsidR="00126B32">
              <w:rPr>
                <w:rFonts w:ascii="Times New Roman" w:eastAsiaTheme="minorEastAsia" w:hAnsi="Times New Roman" w:cs="Times New Roman"/>
                <w:sz w:val="24"/>
                <w:szCs w:val="24"/>
                <w:lang w:eastAsia="ru-RU"/>
              </w:rPr>
              <w:t>ь</w:t>
            </w:r>
          </w:p>
        </w:tc>
        <w:tc>
          <w:tcPr>
            <w:tcW w:w="1666" w:type="pct"/>
          </w:tcPr>
          <w:p w:rsidR="00E46212" w:rsidRPr="00E46212" w:rsidRDefault="00E46212" w:rsidP="00126B32">
            <w:pPr>
              <w:jc w:val="cente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bl>
    <w:p w:rsidR="00E46212" w:rsidRDefault="00E46212" w:rsidP="005F4133">
      <w:pPr>
        <w:spacing w:after="0" w:line="240" w:lineRule="auto"/>
        <w:rPr>
          <w:rFonts w:ascii="Times New Roman" w:eastAsiaTheme="minorEastAsia" w:hAnsi="Times New Roman" w:cs="Times New Roman"/>
          <w:b/>
          <w:sz w:val="24"/>
          <w:szCs w:val="24"/>
          <w:lang w:eastAsia="ru-RU"/>
        </w:rPr>
      </w:pPr>
    </w:p>
    <w:p w:rsidR="00FD48D6" w:rsidRPr="00FD48D6" w:rsidRDefault="00FD48D6" w:rsidP="00FD48D6">
      <w:pPr>
        <w:spacing w:after="0" w:line="240" w:lineRule="auto"/>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lastRenderedPageBreak/>
        <w:t xml:space="preserve">     Учебно-методическое и информационное обеспечение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FD48D6" w:rsidRDefault="00FD48D6" w:rsidP="00FD48D6">
      <w:pPr>
        <w:spacing w:after="0" w:line="240" w:lineRule="auto"/>
        <w:rPr>
          <w:rFonts w:ascii="Times New Roman" w:eastAsiaTheme="minorEastAsia" w:hAnsi="Times New Roman" w:cs="Times New Roman"/>
          <w:sz w:val="24"/>
          <w:szCs w:val="24"/>
          <w:lang w:eastAsia="ru-RU"/>
        </w:rPr>
      </w:pPr>
    </w:p>
    <w:p w:rsidR="00FD48D6" w:rsidRDefault="00FD48D6" w:rsidP="00FD48D6">
      <w:pPr>
        <w:spacing w:after="0" w:line="240" w:lineRule="auto"/>
        <w:rPr>
          <w:rFonts w:ascii="Times New Roman" w:eastAsiaTheme="minorEastAsia" w:hAnsi="Times New Roman" w:cs="Times New Roman"/>
          <w:sz w:val="24"/>
          <w:szCs w:val="24"/>
          <w:u w:val="single"/>
          <w:lang w:eastAsia="ru-RU"/>
        </w:rPr>
      </w:pPr>
      <w:r w:rsidRPr="00FD48D6">
        <w:rPr>
          <w:rFonts w:ascii="Times New Roman" w:eastAsiaTheme="minorEastAsia" w:hAnsi="Times New Roman" w:cs="Times New Roman"/>
          <w:sz w:val="24"/>
          <w:szCs w:val="24"/>
          <w:lang w:eastAsia="ru-RU"/>
        </w:rPr>
        <w:t xml:space="preserve">Учебно-методическое и информационное обеспечение реализации основной образовательной программы </w:t>
      </w:r>
      <w:r w:rsidRPr="00FD48D6">
        <w:rPr>
          <w:rFonts w:ascii="Times New Roman" w:eastAsiaTheme="minorEastAsia" w:hAnsi="Times New Roman" w:cs="Times New Roman"/>
          <w:sz w:val="24"/>
          <w:szCs w:val="24"/>
          <w:u w:val="single"/>
          <w:lang w:eastAsia="ru-RU"/>
        </w:rPr>
        <w:t>включает:</w:t>
      </w:r>
    </w:p>
    <w:p w:rsidR="00FD48D6" w:rsidRPr="00FD48D6" w:rsidRDefault="00FD48D6" w:rsidP="00FD48D6">
      <w:pPr>
        <w:spacing w:after="0" w:line="240" w:lineRule="auto"/>
        <w:rPr>
          <w:rFonts w:ascii="Times New Roman" w:eastAsiaTheme="minorEastAsia" w:hAnsi="Times New Roman" w:cs="Times New Roman"/>
          <w:sz w:val="24"/>
          <w:szCs w:val="24"/>
          <w:u w:val="single"/>
          <w:lang w:eastAsia="ru-RU"/>
        </w:rPr>
      </w:pPr>
    </w:p>
    <w:tbl>
      <w:tblPr>
        <w:tblStyle w:val="a5"/>
        <w:tblW w:w="5000" w:type="pct"/>
        <w:tblLook w:val="04A0" w:firstRow="1" w:lastRow="0" w:firstColumn="1" w:lastColumn="0" w:noHBand="0" w:noVBand="1"/>
      </w:tblPr>
      <w:tblGrid>
        <w:gridCol w:w="5921"/>
        <w:gridCol w:w="4959"/>
        <w:gridCol w:w="3906"/>
      </w:tblGrid>
      <w:tr w:rsidR="00FD48D6" w:rsidRPr="00FD48D6" w:rsidTr="00FD48D6">
        <w:tc>
          <w:tcPr>
            <w:tcW w:w="2002" w:type="pct"/>
          </w:tcPr>
          <w:p w:rsidR="00FD48D6" w:rsidRPr="00FD48D6" w:rsidRDefault="00FD48D6" w:rsidP="00FD48D6">
            <w:pPr>
              <w:rPr>
                <w:rFonts w:ascii="Times New Roman" w:eastAsiaTheme="minorEastAsia" w:hAnsi="Times New Roman" w:cs="Times New Roman"/>
                <w:sz w:val="24"/>
                <w:szCs w:val="24"/>
                <w:lang w:eastAsia="ru-RU"/>
              </w:rPr>
            </w:pPr>
          </w:p>
        </w:tc>
        <w:tc>
          <w:tcPr>
            <w:tcW w:w="1677" w:type="pct"/>
          </w:tcPr>
          <w:p w:rsidR="00FD48D6" w:rsidRPr="00FD48D6" w:rsidRDefault="00FD48D6" w:rsidP="00FD48D6">
            <w:pPr>
              <w:jc w:val="center"/>
              <w:rPr>
                <w:rFonts w:ascii="Times New Roman" w:eastAsiaTheme="minorEastAsia" w:hAnsi="Times New Roman" w:cs="Times New Roman"/>
                <w:b/>
                <w:sz w:val="24"/>
                <w:szCs w:val="24"/>
                <w:lang w:eastAsia="ru-RU"/>
              </w:rPr>
            </w:pPr>
            <w:r w:rsidRPr="00FD48D6">
              <w:rPr>
                <w:rFonts w:ascii="Times New Roman" w:eastAsiaTheme="minorEastAsia" w:hAnsi="Times New Roman" w:cs="Times New Roman"/>
                <w:b/>
                <w:sz w:val="24"/>
                <w:szCs w:val="24"/>
                <w:lang w:eastAsia="ru-RU"/>
              </w:rPr>
              <w:t>Имеется</w:t>
            </w:r>
          </w:p>
          <w:p w:rsidR="00FD48D6" w:rsidRPr="00FD48D6" w:rsidRDefault="00FD48D6" w:rsidP="00FD48D6">
            <w:pPr>
              <w:jc w:val="center"/>
              <w:rPr>
                <w:rFonts w:ascii="Times New Roman" w:eastAsiaTheme="minorEastAsia" w:hAnsi="Times New Roman" w:cs="Times New Roman"/>
                <w:b/>
                <w:sz w:val="24"/>
                <w:szCs w:val="24"/>
                <w:lang w:eastAsia="ru-RU"/>
              </w:rPr>
            </w:pPr>
            <w:r w:rsidRPr="00FD48D6">
              <w:rPr>
                <w:rFonts w:ascii="Times New Roman" w:eastAsiaTheme="minorEastAsia" w:hAnsi="Times New Roman" w:cs="Times New Roman"/>
                <w:b/>
                <w:sz w:val="24"/>
                <w:szCs w:val="24"/>
                <w:lang w:eastAsia="ru-RU"/>
              </w:rPr>
              <w:t>Где хранится</w:t>
            </w:r>
          </w:p>
        </w:tc>
        <w:tc>
          <w:tcPr>
            <w:tcW w:w="1321" w:type="pct"/>
          </w:tcPr>
          <w:p w:rsidR="00FD48D6" w:rsidRPr="00FD48D6" w:rsidRDefault="00FD48D6" w:rsidP="00FD48D6">
            <w:pPr>
              <w:jc w:val="center"/>
              <w:rPr>
                <w:rFonts w:ascii="Times New Roman" w:eastAsiaTheme="minorEastAsia" w:hAnsi="Times New Roman" w:cs="Times New Roman"/>
                <w:b/>
                <w:sz w:val="24"/>
                <w:szCs w:val="24"/>
                <w:lang w:eastAsia="ru-RU"/>
              </w:rPr>
            </w:pPr>
            <w:r w:rsidRPr="00FD48D6">
              <w:rPr>
                <w:rFonts w:ascii="Times New Roman" w:eastAsiaTheme="minorEastAsia" w:hAnsi="Times New Roman" w:cs="Times New Roman"/>
                <w:b/>
                <w:sz w:val="24"/>
                <w:szCs w:val="24"/>
                <w:lang w:eastAsia="ru-RU"/>
              </w:rPr>
              <w:t>Необходимые изменения</w:t>
            </w:r>
          </w:p>
        </w:tc>
      </w:tr>
      <w:tr w:rsidR="00FD48D6" w:rsidRPr="00FD48D6" w:rsidTr="00FD48D6">
        <w:tc>
          <w:tcPr>
            <w:tcW w:w="2002" w:type="pct"/>
          </w:tcPr>
          <w:p w:rsidR="00FD48D6" w:rsidRPr="00FD48D6" w:rsidRDefault="00FD48D6" w:rsidP="00FD48D6">
            <w:p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w:t>
            </w:r>
          </w:p>
          <w:p w:rsidR="00FD48D6" w:rsidRPr="00FD48D6" w:rsidRDefault="00FD48D6" w:rsidP="005E05BD">
            <w:pPr>
              <w:numPr>
                <w:ilvl w:val="0"/>
                <w:numId w:val="31"/>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создание и ведение электронных каталогов и полнотекстовых баз данных, </w:t>
            </w:r>
          </w:p>
          <w:p w:rsidR="00FD48D6" w:rsidRPr="00FD48D6" w:rsidRDefault="00FD48D6" w:rsidP="005E05BD">
            <w:pPr>
              <w:numPr>
                <w:ilvl w:val="0"/>
                <w:numId w:val="31"/>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поиск документов по любому критерию, </w:t>
            </w:r>
          </w:p>
          <w:p w:rsidR="00FD48D6" w:rsidRPr="00FD48D6" w:rsidRDefault="00FD48D6" w:rsidP="005E05BD">
            <w:pPr>
              <w:numPr>
                <w:ilvl w:val="0"/>
                <w:numId w:val="31"/>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доступ к электронным учебным материалам и образовательным ресурсам Интернета</w:t>
            </w:r>
          </w:p>
        </w:tc>
        <w:tc>
          <w:tcPr>
            <w:tcW w:w="1677" w:type="pct"/>
          </w:tcPr>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в библиотеке есть 4 компьютера, принтер, сканер, есть доступ в Интернет;</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в библиотечном фонде нет документов, включенных в «Федеральный список экстремистских материалов»;</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в библиотеке есть свободный  доступ к разнообразным информационным ресурсам соответственно возрастным особенностям обучающихся;</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составляются  списки полезных информационных ресурсов для различных категорий пользователей;</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осуществляется помощь в работе с компьютерными программами;</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в библиотеке ведутся электронные каталоги в программе АИБС Ма</w:t>
            </w:r>
            <w:r>
              <w:rPr>
                <w:rFonts w:ascii="Times New Roman" w:hAnsi="Times New Roman" w:cs="Times New Roman"/>
                <w:sz w:val="24"/>
                <w:szCs w:val="24"/>
                <w:lang w:val="en-US"/>
              </w:rPr>
              <w:t>rc</w:t>
            </w:r>
            <w:r w:rsidRPr="00D07F63">
              <w:rPr>
                <w:rFonts w:ascii="Times New Roman" w:hAnsi="Times New Roman" w:cs="Times New Roman"/>
                <w:sz w:val="24"/>
                <w:szCs w:val="24"/>
              </w:rPr>
              <w:t>-</w:t>
            </w:r>
            <w:r>
              <w:rPr>
                <w:rFonts w:ascii="Times New Roman" w:hAnsi="Times New Roman" w:cs="Times New Roman"/>
                <w:sz w:val="24"/>
                <w:szCs w:val="24"/>
                <w:lang w:val="en-US"/>
              </w:rPr>
              <w:t>CQL</w:t>
            </w:r>
            <w:r>
              <w:rPr>
                <w:rFonts w:ascii="Times New Roman" w:hAnsi="Times New Roman" w:cs="Times New Roman"/>
                <w:sz w:val="24"/>
                <w:szCs w:val="24"/>
              </w:rPr>
              <w:t xml:space="preserve">на фонд учебников (весь фонд </w:t>
            </w:r>
            <w:r w:rsidRPr="00681389">
              <w:rPr>
                <w:rFonts w:ascii="Times New Roman" w:hAnsi="Times New Roman" w:cs="Times New Roman"/>
                <w:sz w:val="24"/>
                <w:szCs w:val="24"/>
              </w:rPr>
              <w:t>405 названий) и</w:t>
            </w:r>
            <w:r w:rsidRPr="00D07F63">
              <w:rPr>
                <w:rFonts w:ascii="Times New Roman" w:hAnsi="Times New Roman" w:cs="Times New Roman"/>
                <w:sz w:val="24"/>
                <w:szCs w:val="24"/>
              </w:rPr>
              <w:t>художественной литературы на</w:t>
            </w:r>
            <w:r w:rsidRPr="00BA6DBB">
              <w:rPr>
                <w:rFonts w:ascii="Times New Roman" w:hAnsi="Times New Roman" w:cs="Times New Roman"/>
                <w:sz w:val="24"/>
                <w:szCs w:val="24"/>
              </w:rPr>
              <w:t>1000 э</w:t>
            </w:r>
            <w:r>
              <w:rPr>
                <w:rFonts w:ascii="Times New Roman" w:hAnsi="Times New Roman" w:cs="Times New Roman"/>
                <w:sz w:val="24"/>
                <w:szCs w:val="24"/>
              </w:rPr>
              <w:t>кземпляров. Планируется создание электронного каталога на весь фонд художественной литературы;</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 xml:space="preserve"> имеется возможность документов по любому критерию;</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r>
            <w:r w:rsidRPr="00FD48D6">
              <w:rPr>
                <w:rFonts w:ascii="Times New Roman" w:hAnsi="Times New Roman" w:cs="Times New Roman"/>
                <w:sz w:val="24"/>
                <w:szCs w:val="24"/>
              </w:rPr>
              <w:t xml:space="preserve">- доступ к электронным материалам и </w:t>
            </w:r>
            <w:r w:rsidRPr="00FD48D6">
              <w:rPr>
                <w:rFonts w:ascii="Times New Roman" w:hAnsi="Times New Roman" w:cs="Times New Roman"/>
                <w:sz w:val="24"/>
                <w:szCs w:val="24"/>
              </w:rPr>
              <w:lastRenderedPageBreak/>
              <w:t>об</w:t>
            </w:r>
            <w:r w:rsidR="00DC36A0">
              <w:rPr>
                <w:rFonts w:ascii="Times New Roman" w:hAnsi="Times New Roman" w:cs="Times New Roman"/>
                <w:sz w:val="24"/>
                <w:szCs w:val="24"/>
              </w:rPr>
              <w:t>разовательным ресурсам Интернет.</w:t>
            </w:r>
          </w:p>
          <w:p w:rsidR="003B6284" w:rsidRPr="003B6284" w:rsidRDefault="003B6284" w:rsidP="003B6284">
            <w:pPr>
              <w:pStyle w:val="ad"/>
              <w:jc w:val="both"/>
              <w:rPr>
                <w:rFonts w:ascii="Times New Roman" w:hAnsi="Times New Roman" w:cs="Times New Roman"/>
                <w:sz w:val="24"/>
                <w:szCs w:val="24"/>
              </w:rPr>
            </w:pPr>
            <w:r w:rsidRPr="003B6284">
              <w:rPr>
                <w:rFonts w:ascii="Times New Roman" w:hAnsi="Times New Roman" w:cs="Times New Roman"/>
                <w:sz w:val="24"/>
                <w:szCs w:val="24"/>
              </w:rPr>
              <w:t>Имеется  интерактивный электронный контент по всем учебным предметам:</w:t>
            </w:r>
          </w:p>
          <w:p w:rsidR="003B6284" w:rsidRPr="003B6284" w:rsidRDefault="003B6284" w:rsidP="003B6284">
            <w:pPr>
              <w:pStyle w:val="ad"/>
              <w:jc w:val="both"/>
              <w:rPr>
                <w:rFonts w:ascii="Times New Roman" w:hAnsi="Times New Roman" w:cs="Times New Roman"/>
                <w:sz w:val="24"/>
                <w:szCs w:val="24"/>
              </w:rPr>
            </w:pPr>
            <w:r w:rsidRPr="003B6284">
              <w:rPr>
                <w:rFonts w:ascii="Times New Roman" w:hAnsi="Times New Roman" w:cs="Times New Roman"/>
                <w:sz w:val="24"/>
                <w:szCs w:val="24"/>
              </w:rPr>
              <w:t>- диски к учебникам по разным учебным предметам – 782 экземпляров;</w:t>
            </w:r>
          </w:p>
          <w:p w:rsidR="003B6284" w:rsidRDefault="003B6284" w:rsidP="003B6284">
            <w:pPr>
              <w:pStyle w:val="ad"/>
              <w:jc w:val="both"/>
              <w:rPr>
                <w:rFonts w:ascii="Times New Roman" w:hAnsi="Times New Roman" w:cs="Times New Roman"/>
                <w:sz w:val="24"/>
                <w:szCs w:val="24"/>
              </w:rPr>
            </w:pPr>
            <w:r w:rsidRPr="003B6284">
              <w:rPr>
                <w:rFonts w:ascii="Times New Roman" w:hAnsi="Times New Roman" w:cs="Times New Roman"/>
                <w:sz w:val="24"/>
                <w:szCs w:val="24"/>
              </w:rPr>
              <w:t>Медиатека в рамках проекта «Поставка компьютерного оборудования и медиатеки для основных и средних школ Российской Федерации».</w:t>
            </w:r>
          </w:p>
          <w:p w:rsidR="00FD48D6" w:rsidRPr="00DC36A0" w:rsidRDefault="00DC36A0" w:rsidP="00DC36A0">
            <w:pPr>
              <w:pStyle w:val="ad"/>
              <w:jc w:val="both"/>
              <w:rPr>
                <w:rFonts w:ascii="Times New Roman" w:hAnsi="Times New Roman" w:cs="Times New Roman"/>
                <w:b/>
                <w:sz w:val="24"/>
                <w:szCs w:val="24"/>
              </w:rPr>
            </w:pPr>
            <w:r w:rsidRPr="00DC36A0">
              <w:rPr>
                <w:rFonts w:ascii="Times New Roman" w:hAnsi="Times New Roman" w:cs="Times New Roman"/>
                <w:b/>
                <w:sz w:val="24"/>
                <w:szCs w:val="24"/>
              </w:rPr>
              <w:t>Школа  выиграла в 2018 году Грант и получила бесплатный доступ к электронной библиотеке ЛитРес</w:t>
            </w:r>
            <w:r w:rsidR="00FD48D6" w:rsidRPr="00B80499">
              <w:rPr>
                <w:rFonts w:ascii="Times New Roman" w:hAnsi="Times New Roman" w:cs="Times New Roman"/>
                <w:b/>
                <w:sz w:val="24"/>
                <w:szCs w:val="24"/>
              </w:rPr>
              <w:tab/>
            </w:r>
          </w:p>
        </w:tc>
        <w:tc>
          <w:tcPr>
            <w:tcW w:w="1321" w:type="pct"/>
          </w:tcPr>
          <w:p w:rsidR="00FD48D6" w:rsidRPr="00FD48D6" w:rsidRDefault="00FD48D6" w:rsidP="00FD48D6">
            <w:pPr>
              <w:rPr>
                <w:rFonts w:ascii="Times New Roman" w:eastAsiaTheme="minorEastAsia" w:hAnsi="Times New Roman" w:cs="Times New Roman"/>
                <w:sz w:val="24"/>
                <w:szCs w:val="24"/>
                <w:lang w:eastAsia="ru-RU"/>
              </w:rPr>
            </w:pPr>
          </w:p>
        </w:tc>
      </w:tr>
      <w:tr w:rsidR="00FD48D6" w:rsidRPr="00FD48D6" w:rsidTr="00FD48D6">
        <w:tc>
          <w:tcPr>
            <w:tcW w:w="2002" w:type="pct"/>
          </w:tcPr>
          <w:p w:rsidR="00FD48D6" w:rsidRPr="00FD48D6" w:rsidRDefault="00FD48D6" w:rsidP="00FD48D6">
            <w:p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Укомплектованность </w:t>
            </w:r>
          </w:p>
          <w:p w:rsidR="00FD48D6" w:rsidRPr="00FD48D6" w:rsidRDefault="00FD48D6" w:rsidP="005E05BD">
            <w:pPr>
              <w:numPr>
                <w:ilvl w:val="0"/>
                <w:numId w:val="30"/>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Учебники</w:t>
            </w:r>
          </w:p>
          <w:p w:rsidR="00FD48D6" w:rsidRPr="00FD48D6" w:rsidRDefault="00FD48D6" w:rsidP="005E05BD">
            <w:pPr>
              <w:numPr>
                <w:ilvl w:val="0"/>
                <w:numId w:val="30"/>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учебно-методическая литература </w:t>
            </w:r>
          </w:p>
          <w:p w:rsidR="00FD48D6" w:rsidRPr="00FD48D6" w:rsidRDefault="00FD48D6" w:rsidP="005E05BD">
            <w:pPr>
              <w:numPr>
                <w:ilvl w:val="0"/>
                <w:numId w:val="30"/>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материалы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
        </w:tc>
        <w:tc>
          <w:tcPr>
            <w:tcW w:w="1677" w:type="pct"/>
          </w:tcPr>
          <w:p w:rsidR="00DC36A0" w:rsidRPr="00DC36A0" w:rsidRDefault="00DC36A0" w:rsidP="00DC36A0">
            <w:pPr>
              <w:jc w:val="both"/>
              <w:rPr>
                <w:rFonts w:ascii="Times New Roman" w:eastAsiaTheme="minorEastAsia" w:hAnsi="Times New Roman" w:cs="Times New Roman"/>
                <w:sz w:val="24"/>
                <w:szCs w:val="24"/>
                <w:lang w:eastAsia="ru-RU"/>
              </w:rPr>
            </w:pPr>
            <w:r w:rsidRPr="00DC36A0">
              <w:rPr>
                <w:rFonts w:ascii="Times New Roman" w:eastAsiaTheme="minorEastAsia" w:hAnsi="Times New Roman" w:cs="Times New Roman"/>
                <w:sz w:val="24"/>
                <w:szCs w:val="24"/>
                <w:lang w:eastAsia="ru-RU"/>
              </w:rPr>
              <w:t xml:space="preserve">Библиотека укомплектована учебниками исходя  </w:t>
            </w:r>
            <w:r w:rsidRPr="00DC36A0">
              <w:rPr>
                <w:rFonts w:ascii="Times New Roman" w:eastAsiaTheme="minorEastAsia" w:hAnsi="Times New Roman" w:cs="Times New Roman"/>
                <w:b/>
                <w:sz w:val="24"/>
                <w:szCs w:val="24"/>
                <w:lang w:eastAsia="ru-RU"/>
              </w:rPr>
              <w:t>из расчета одного учебника в печатной форме на каждого учащегося по каждому учебному предмету</w:t>
            </w:r>
            <w:r w:rsidRPr="00DC36A0">
              <w:rPr>
                <w:rFonts w:ascii="Times New Roman" w:eastAsiaTheme="minorEastAsia" w:hAnsi="Times New Roman" w:cs="Times New Roman"/>
                <w:sz w:val="24"/>
                <w:szCs w:val="24"/>
                <w:lang w:eastAsia="ru-RU"/>
              </w:rPr>
              <w:t>,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DC36A0" w:rsidRPr="00DC36A0" w:rsidRDefault="00DC36A0" w:rsidP="00DC36A0">
            <w:pPr>
              <w:jc w:val="both"/>
              <w:rPr>
                <w:rFonts w:ascii="Times New Roman" w:eastAsiaTheme="minorEastAsia" w:hAnsi="Times New Roman" w:cs="Times New Roman"/>
                <w:sz w:val="24"/>
                <w:szCs w:val="24"/>
                <w:lang w:eastAsia="ru-RU"/>
              </w:rPr>
            </w:pPr>
            <w:r w:rsidRPr="00DC36A0">
              <w:rPr>
                <w:rFonts w:ascii="Times New Roman" w:eastAsiaTheme="minorEastAsia" w:hAnsi="Times New Roman" w:cs="Times New Roman"/>
                <w:sz w:val="24"/>
                <w:szCs w:val="24"/>
                <w:lang w:eastAsia="ru-RU"/>
              </w:rPr>
              <w:t xml:space="preserve">           По данным ОШ за 2018 учебный год фонд учебников составляет 10162 экземпляров. </w:t>
            </w:r>
            <w:r w:rsidRPr="00DC36A0">
              <w:rPr>
                <w:rFonts w:ascii="Times New Roman" w:eastAsiaTheme="minorEastAsia" w:hAnsi="Times New Roman" w:cs="Times New Roman"/>
                <w:sz w:val="24"/>
                <w:szCs w:val="24"/>
                <w:lang w:eastAsia="ru-RU"/>
              </w:rPr>
              <w:tab/>
            </w:r>
          </w:p>
          <w:p w:rsidR="00DC36A0" w:rsidRPr="00DC36A0" w:rsidRDefault="00DC36A0" w:rsidP="00DC36A0">
            <w:pPr>
              <w:rPr>
                <w:rFonts w:ascii="Times New Roman" w:eastAsiaTheme="minorEastAsia" w:hAnsi="Times New Roman" w:cs="Times New Roman"/>
                <w:sz w:val="24"/>
                <w:szCs w:val="24"/>
                <w:lang w:eastAsia="ru-RU"/>
              </w:rPr>
            </w:pPr>
            <w:r w:rsidRPr="00DC36A0">
              <w:rPr>
                <w:rFonts w:ascii="Times New Roman" w:eastAsiaTheme="minorEastAsia" w:hAnsi="Times New Roman" w:cs="Times New Roman"/>
                <w:sz w:val="24"/>
                <w:szCs w:val="24"/>
                <w:lang w:eastAsia="ru-RU"/>
              </w:rPr>
              <w:t>Обеспеченность учебниками – 100%</w:t>
            </w:r>
          </w:p>
          <w:p w:rsidR="003B6284" w:rsidRPr="003B6284" w:rsidRDefault="003B6284" w:rsidP="003B6284">
            <w:pPr>
              <w:rPr>
                <w:rFonts w:ascii="Times New Roman" w:eastAsiaTheme="minorEastAsia" w:hAnsi="Times New Roman" w:cs="Times New Roman"/>
                <w:sz w:val="24"/>
                <w:szCs w:val="24"/>
                <w:lang w:eastAsia="ru-RU"/>
              </w:rPr>
            </w:pPr>
            <w:r w:rsidRPr="003B6284">
              <w:rPr>
                <w:rFonts w:ascii="Times New Roman" w:eastAsiaTheme="minorEastAsia" w:hAnsi="Times New Roman" w:cs="Times New Roman"/>
                <w:sz w:val="24"/>
                <w:szCs w:val="24"/>
                <w:lang w:eastAsia="ru-RU"/>
              </w:rPr>
              <w:t>Имеется  интерактивный электронный контент по всем учебным предметам:</w:t>
            </w:r>
          </w:p>
          <w:p w:rsidR="00FD48D6" w:rsidRPr="00DC36A0" w:rsidRDefault="003B6284" w:rsidP="00DC36A0">
            <w:pPr>
              <w:rPr>
                <w:rFonts w:ascii="Times New Roman" w:eastAsiaTheme="minorEastAsia" w:hAnsi="Times New Roman" w:cs="Times New Roman"/>
                <w:sz w:val="24"/>
                <w:szCs w:val="24"/>
                <w:lang w:eastAsia="ru-RU"/>
              </w:rPr>
            </w:pPr>
            <w:r w:rsidRPr="003B6284">
              <w:rPr>
                <w:rFonts w:ascii="Times New Roman" w:eastAsiaTheme="minorEastAsia" w:hAnsi="Times New Roman" w:cs="Times New Roman"/>
                <w:sz w:val="24"/>
                <w:szCs w:val="24"/>
                <w:lang w:eastAsia="ru-RU"/>
              </w:rPr>
              <w:t>- диски к учебникам по разным учебным предметам – 782 экземпляров;</w:t>
            </w:r>
          </w:p>
        </w:tc>
        <w:tc>
          <w:tcPr>
            <w:tcW w:w="1321" w:type="pct"/>
          </w:tcPr>
          <w:p w:rsidR="00FD48D6" w:rsidRPr="00FD48D6" w:rsidRDefault="00FD48D6" w:rsidP="00FD48D6">
            <w:p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Приобретение учебников из ФМО (по необходимости)</w:t>
            </w:r>
          </w:p>
        </w:tc>
      </w:tr>
      <w:tr w:rsidR="00FD48D6" w:rsidRPr="00FD48D6" w:rsidTr="00FD48D6">
        <w:tc>
          <w:tcPr>
            <w:tcW w:w="2002" w:type="pct"/>
          </w:tcPr>
          <w:p w:rsidR="00FD48D6" w:rsidRPr="00FD48D6" w:rsidRDefault="00FD48D6" w:rsidP="00FD48D6">
            <w:p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Фонд дополнительной литературы</w:t>
            </w:r>
          </w:p>
        </w:tc>
        <w:tc>
          <w:tcPr>
            <w:tcW w:w="1677" w:type="pct"/>
          </w:tcPr>
          <w:p w:rsidR="00FD48D6" w:rsidRPr="00FD48D6" w:rsidRDefault="00FD48D6" w:rsidP="00FD48D6">
            <w:pPr>
              <w:rPr>
                <w:rFonts w:ascii="Times New Roman" w:eastAsiaTheme="minorEastAsia" w:hAnsi="Times New Roman" w:cs="Times New Roman"/>
                <w:sz w:val="24"/>
                <w:szCs w:val="24"/>
                <w:lang w:val="en-US" w:eastAsia="ru-RU"/>
              </w:rPr>
            </w:pPr>
          </w:p>
        </w:tc>
        <w:tc>
          <w:tcPr>
            <w:tcW w:w="1321" w:type="pct"/>
          </w:tcPr>
          <w:p w:rsidR="00FD48D6" w:rsidRPr="00FD48D6" w:rsidRDefault="00FD48D6" w:rsidP="00FD48D6">
            <w:pPr>
              <w:rPr>
                <w:rFonts w:ascii="Times New Roman" w:eastAsiaTheme="minorEastAsia" w:hAnsi="Times New Roman" w:cs="Times New Roman"/>
                <w:sz w:val="24"/>
                <w:szCs w:val="24"/>
                <w:lang w:eastAsia="ru-RU"/>
              </w:rPr>
            </w:pPr>
          </w:p>
        </w:tc>
      </w:tr>
      <w:tr w:rsidR="00FD48D6" w:rsidRPr="00FD48D6" w:rsidTr="00FD48D6">
        <w:tc>
          <w:tcPr>
            <w:tcW w:w="2002" w:type="pct"/>
          </w:tcPr>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отечественная </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зарубежная</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классическая </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lastRenderedPageBreak/>
              <w:t>современная художественная литература</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научно-популярная и научно-техническую литературу</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издания по изобразительному искусству, музыке, физической культуре и спорту, экологии, правилам безопасного поведения на дорогах;</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справочно-библиографические и периодические издания; </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собрание словарей; </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литература по социальному и профессиональному самоопределению обучающихся.</w:t>
            </w:r>
          </w:p>
        </w:tc>
        <w:tc>
          <w:tcPr>
            <w:tcW w:w="1677" w:type="pct"/>
          </w:tcPr>
          <w:p w:rsidR="00DC36A0" w:rsidRPr="00DC36A0" w:rsidRDefault="00DC36A0" w:rsidP="00DC36A0">
            <w:pPr>
              <w:rPr>
                <w:rFonts w:ascii="Times New Roman" w:eastAsiaTheme="minorEastAsia" w:hAnsi="Times New Roman" w:cs="Times New Roman"/>
                <w:sz w:val="24"/>
                <w:szCs w:val="24"/>
                <w:lang w:eastAsia="ru-RU"/>
              </w:rPr>
            </w:pPr>
            <w:r w:rsidRPr="00DC36A0">
              <w:rPr>
                <w:rFonts w:ascii="Times New Roman" w:eastAsiaTheme="minorEastAsia" w:hAnsi="Times New Roman" w:cs="Times New Roman"/>
                <w:sz w:val="24"/>
                <w:szCs w:val="24"/>
                <w:lang w:eastAsia="ru-RU"/>
              </w:rPr>
              <w:lastRenderedPageBreak/>
              <w:t xml:space="preserve">Фонд дополнительной литературы включает отечественную и зарубежную, классическую и современную художественную литературу: </w:t>
            </w:r>
            <w:r w:rsidRPr="00DC36A0">
              <w:rPr>
                <w:rFonts w:ascii="Times New Roman" w:eastAsiaTheme="minorEastAsia" w:hAnsi="Times New Roman" w:cs="Times New Roman"/>
                <w:sz w:val="24"/>
                <w:szCs w:val="24"/>
                <w:lang w:eastAsia="ru-RU"/>
              </w:rPr>
              <w:lastRenderedPageBreak/>
              <w:t>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безопасности поведения на дорогах; справочно-библиографические и периодические издания; собрания словарей; литературу по социальному и профессиональному самоопределению обучающихся.</w:t>
            </w:r>
          </w:p>
          <w:p w:rsidR="00FD48D6" w:rsidRPr="00FD48D6" w:rsidRDefault="00DC36A0" w:rsidP="00DC36A0">
            <w:pPr>
              <w:rPr>
                <w:rFonts w:ascii="Times New Roman" w:eastAsiaTheme="minorEastAsia" w:hAnsi="Times New Roman" w:cs="Times New Roman"/>
                <w:sz w:val="24"/>
                <w:szCs w:val="24"/>
                <w:lang w:eastAsia="ru-RU"/>
              </w:rPr>
            </w:pPr>
            <w:r w:rsidRPr="00DC36A0">
              <w:rPr>
                <w:rFonts w:ascii="Times New Roman" w:eastAsiaTheme="minorEastAsia" w:hAnsi="Times New Roman" w:cs="Times New Roman"/>
                <w:sz w:val="24"/>
                <w:szCs w:val="24"/>
                <w:lang w:eastAsia="ru-RU"/>
              </w:rPr>
              <w:t xml:space="preserve"> По данным ОШ за 2018 год дополнительной литературы составляет 5278 экземпляров.</w:t>
            </w:r>
          </w:p>
        </w:tc>
        <w:tc>
          <w:tcPr>
            <w:tcW w:w="1321" w:type="pct"/>
          </w:tcPr>
          <w:p w:rsidR="00FD48D6" w:rsidRPr="00FD48D6" w:rsidRDefault="00FD48D6" w:rsidP="00FD48D6">
            <w:p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lastRenderedPageBreak/>
              <w:t>Приобретение дополнительной литературы (по заявке)</w:t>
            </w:r>
          </w:p>
        </w:tc>
      </w:tr>
    </w:tbl>
    <w:p w:rsidR="00FD48D6" w:rsidRDefault="00FD48D6">
      <w:pPr>
        <w:spacing w:after="0" w:line="240" w:lineRule="auto"/>
        <w:rPr>
          <w:rFonts w:ascii="Times New Roman" w:eastAsiaTheme="minorEastAsia" w:hAnsi="Times New Roman" w:cs="Times New Roman"/>
          <w:sz w:val="24"/>
          <w:szCs w:val="24"/>
          <w:lang w:eastAsia="ru-RU"/>
        </w:rPr>
      </w:pPr>
    </w:p>
    <w:p w:rsidR="00A239EE" w:rsidRDefault="00A239EE">
      <w:pPr>
        <w:spacing w:after="0" w:line="240" w:lineRule="auto"/>
        <w:rPr>
          <w:rFonts w:ascii="Times New Roman" w:eastAsiaTheme="minorEastAsia" w:hAnsi="Times New Roman" w:cs="Times New Roman"/>
          <w:sz w:val="24"/>
          <w:szCs w:val="24"/>
          <w:lang w:eastAsia="ru-RU"/>
        </w:rPr>
      </w:pPr>
      <w:r w:rsidRPr="00A239EE">
        <w:rPr>
          <w:rFonts w:ascii="Times New Roman" w:eastAsiaTheme="minorEastAsia" w:hAnsi="Times New Roman" w:cs="Times New Roman"/>
          <w:sz w:val="24"/>
          <w:szCs w:val="24"/>
          <w:lang w:eastAsia="ru-RU"/>
        </w:rPr>
        <w:t xml:space="preserve">Норма обеспеченности образовательной деятельности учебными изданиями </w:t>
      </w:r>
      <w:r w:rsidRPr="00A239EE">
        <w:rPr>
          <w:rFonts w:ascii="Times New Roman" w:eastAsiaTheme="minorEastAsia" w:hAnsi="Times New Roman" w:cs="Times New Roman"/>
          <w:sz w:val="24"/>
          <w:szCs w:val="24"/>
          <w:u w:val="single"/>
          <w:lang w:eastAsia="ru-RU"/>
        </w:rPr>
        <w:t>определяется исходя из расчета:</w:t>
      </w:r>
    </w:p>
    <w:p w:rsidR="00DF747C" w:rsidRDefault="00DF747C">
      <w:pPr>
        <w:spacing w:after="0" w:line="240" w:lineRule="auto"/>
        <w:rPr>
          <w:rFonts w:ascii="Times New Roman" w:eastAsiaTheme="minorEastAsia" w:hAnsi="Times New Roman" w:cs="Times New Roman"/>
          <w:sz w:val="24"/>
          <w:szCs w:val="24"/>
          <w:lang w:eastAsia="ru-RU"/>
        </w:rPr>
      </w:pPr>
    </w:p>
    <w:tbl>
      <w:tblPr>
        <w:tblStyle w:val="a5"/>
        <w:tblW w:w="5000" w:type="pct"/>
        <w:tblLook w:val="04A0" w:firstRow="1" w:lastRow="0" w:firstColumn="1" w:lastColumn="0" w:noHBand="0" w:noVBand="1"/>
      </w:tblPr>
      <w:tblGrid>
        <w:gridCol w:w="5642"/>
        <w:gridCol w:w="4300"/>
        <w:gridCol w:w="4844"/>
      </w:tblGrid>
      <w:tr w:rsidR="00DF747C" w:rsidRPr="00DF747C" w:rsidTr="00D876A5">
        <w:tc>
          <w:tcPr>
            <w:tcW w:w="1908" w:type="pct"/>
          </w:tcPr>
          <w:p w:rsidR="00DF747C" w:rsidRPr="00DF747C" w:rsidRDefault="00DF747C" w:rsidP="00DF747C">
            <w:pPr>
              <w:rPr>
                <w:rFonts w:ascii="Times New Roman" w:eastAsiaTheme="minorEastAsia" w:hAnsi="Times New Roman" w:cs="Times New Roman"/>
                <w:sz w:val="24"/>
                <w:szCs w:val="24"/>
                <w:lang w:eastAsia="ru-RU"/>
              </w:rPr>
            </w:pPr>
          </w:p>
        </w:tc>
        <w:tc>
          <w:tcPr>
            <w:tcW w:w="1454" w:type="pct"/>
          </w:tcPr>
          <w:p w:rsidR="00DF747C" w:rsidRPr="00DF747C" w:rsidRDefault="00DF747C" w:rsidP="00DF747C">
            <w:pPr>
              <w:jc w:val="center"/>
              <w:rPr>
                <w:rFonts w:ascii="Times New Roman" w:eastAsiaTheme="minorEastAsia" w:hAnsi="Times New Roman" w:cs="Times New Roman"/>
                <w:b/>
                <w:sz w:val="24"/>
                <w:szCs w:val="24"/>
                <w:lang w:eastAsia="ru-RU"/>
              </w:rPr>
            </w:pPr>
            <w:r w:rsidRPr="00DF747C">
              <w:rPr>
                <w:rFonts w:ascii="Times New Roman" w:eastAsiaTheme="minorEastAsia" w:hAnsi="Times New Roman" w:cs="Times New Roman"/>
                <w:b/>
                <w:sz w:val="24"/>
                <w:szCs w:val="24"/>
                <w:lang w:eastAsia="ru-RU"/>
              </w:rPr>
              <w:t>Имеется</w:t>
            </w:r>
          </w:p>
        </w:tc>
        <w:tc>
          <w:tcPr>
            <w:tcW w:w="1638" w:type="pct"/>
          </w:tcPr>
          <w:p w:rsidR="00DF747C" w:rsidRPr="00DF747C" w:rsidRDefault="00DF747C" w:rsidP="00DF747C">
            <w:pPr>
              <w:jc w:val="center"/>
              <w:rPr>
                <w:rFonts w:ascii="Times New Roman" w:eastAsiaTheme="minorEastAsia" w:hAnsi="Times New Roman" w:cs="Times New Roman"/>
                <w:b/>
                <w:sz w:val="24"/>
                <w:szCs w:val="24"/>
                <w:lang w:eastAsia="ru-RU"/>
              </w:rPr>
            </w:pPr>
            <w:r w:rsidRPr="00DF747C">
              <w:rPr>
                <w:rFonts w:ascii="Times New Roman" w:eastAsiaTheme="minorEastAsia" w:hAnsi="Times New Roman" w:cs="Times New Roman"/>
                <w:b/>
                <w:sz w:val="24"/>
                <w:szCs w:val="24"/>
                <w:lang w:eastAsia="ru-RU"/>
              </w:rPr>
              <w:t>Необходимые изменения</w:t>
            </w:r>
          </w:p>
        </w:tc>
      </w:tr>
      <w:tr w:rsidR="00DF747C" w:rsidRPr="00DF747C" w:rsidTr="00D876A5">
        <w:tc>
          <w:tcPr>
            <w:tcW w:w="1908" w:type="pct"/>
          </w:tcPr>
          <w:p w:rsidR="00DF747C" w:rsidRP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w:t>
            </w:r>
          </w:p>
          <w:p w:rsidR="00DF747C" w:rsidRPr="00DF747C" w:rsidRDefault="00DF747C" w:rsidP="00DF747C">
            <w:pPr>
              <w:rPr>
                <w:rFonts w:ascii="Times New Roman" w:eastAsiaTheme="minorEastAsia" w:hAnsi="Times New Roman" w:cs="Times New Roman"/>
                <w:sz w:val="24"/>
                <w:szCs w:val="24"/>
                <w:lang w:eastAsia="ru-RU"/>
              </w:rPr>
            </w:pPr>
          </w:p>
        </w:tc>
        <w:tc>
          <w:tcPr>
            <w:tcW w:w="1454" w:type="pct"/>
          </w:tcPr>
          <w:p w:rsid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Информационная библиотечная система Марк</w:t>
            </w:r>
            <w:r w:rsidRPr="00DF747C">
              <w:rPr>
                <w:rFonts w:ascii="Times New Roman" w:eastAsiaTheme="minorEastAsia" w:hAnsi="Times New Roman" w:cs="Times New Roman"/>
                <w:sz w:val="24"/>
                <w:szCs w:val="24"/>
                <w:lang w:val="en-US" w:eastAsia="ru-RU"/>
              </w:rPr>
              <w:t>SQL</w:t>
            </w:r>
          </w:p>
          <w:p w:rsid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Обеспеченность учебниками – 100%</w:t>
            </w:r>
          </w:p>
          <w:p w:rsidR="00670A31" w:rsidRPr="007D7160" w:rsidRDefault="00670A31" w:rsidP="00DF747C">
            <w:pPr>
              <w:rPr>
                <w:rFonts w:ascii="Times New Roman" w:eastAsiaTheme="minorEastAsia" w:hAnsi="Times New Roman" w:cs="Times New Roman"/>
                <w:b/>
                <w:sz w:val="24"/>
                <w:szCs w:val="24"/>
                <w:lang w:eastAsia="ru-RU"/>
              </w:rPr>
            </w:pPr>
            <w:r w:rsidRPr="007D7160">
              <w:rPr>
                <w:rFonts w:ascii="Times New Roman" w:eastAsiaTheme="minorEastAsia" w:hAnsi="Times New Roman" w:cs="Times New Roman"/>
                <w:b/>
                <w:sz w:val="24"/>
                <w:szCs w:val="24"/>
                <w:lang w:eastAsia="ru-RU"/>
              </w:rPr>
              <w:t>(Приложение №10)</w:t>
            </w:r>
          </w:p>
        </w:tc>
        <w:tc>
          <w:tcPr>
            <w:tcW w:w="1638" w:type="pct"/>
          </w:tcPr>
          <w:p w:rsidR="00DF747C" w:rsidRP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Ежегодная заявка на приобретение учебников</w:t>
            </w:r>
          </w:p>
          <w:p w:rsidR="00DF747C" w:rsidRP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Приобретение учебников из ФМО школы</w:t>
            </w:r>
          </w:p>
        </w:tc>
      </w:tr>
      <w:tr w:rsidR="00DF747C" w:rsidRPr="00DF747C" w:rsidTr="00D876A5">
        <w:tc>
          <w:tcPr>
            <w:tcW w:w="1908" w:type="pct"/>
          </w:tcPr>
          <w:p w:rsidR="001814F5" w:rsidRPr="00DF747C" w:rsidRDefault="00DF747C" w:rsidP="001814F5">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w:t>
            </w:r>
          </w:p>
          <w:p w:rsidR="00DF747C" w:rsidRP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 xml:space="preserve">формируемую участниками образовательных </w:t>
            </w:r>
            <w:r w:rsidRPr="00DF747C">
              <w:rPr>
                <w:rFonts w:ascii="Times New Roman" w:eastAsiaTheme="minorEastAsia" w:hAnsi="Times New Roman" w:cs="Times New Roman"/>
                <w:sz w:val="24"/>
                <w:szCs w:val="24"/>
                <w:lang w:eastAsia="ru-RU"/>
              </w:rPr>
              <w:lastRenderedPageBreak/>
              <w:t>отношений, учебного плана основной образовательной программы среднего общего образования.</w:t>
            </w:r>
          </w:p>
        </w:tc>
        <w:tc>
          <w:tcPr>
            <w:tcW w:w="1454" w:type="pct"/>
          </w:tcPr>
          <w:p w:rsid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lastRenderedPageBreak/>
              <w:t>Информационная библиотечная система Марк</w:t>
            </w:r>
            <w:r w:rsidRPr="00DF747C">
              <w:rPr>
                <w:rFonts w:ascii="Times New Roman" w:eastAsiaTheme="minorEastAsia" w:hAnsi="Times New Roman" w:cs="Times New Roman"/>
                <w:sz w:val="24"/>
                <w:szCs w:val="24"/>
                <w:lang w:val="en-US" w:eastAsia="ru-RU"/>
              </w:rPr>
              <w:t>SQL</w:t>
            </w:r>
          </w:p>
          <w:p w:rsidR="001814F5" w:rsidRDefault="001814F5" w:rsidP="00DF747C">
            <w:pPr>
              <w:rPr>
                <w:rFonts w:ascii="Times New Roman" w:eastAsiaTheme="minorEastAsia" w:hAnsi="Times New Roman" w:cs="Times New Roman"/>
                <w:sz w:val="24"/>
                <w:szCs w:val="24"/>
                <w:lang w:eastAsia="ru-RU"/>
              </w:rPr>
            </w:pPr>
            <w:r w:rsidRPr="001814F5">
              <w:rPr>
                <w:rFonts w:ascii="Times New Roman" w:eastAsiaTheme="minorEastAsia" w:hAnsi="Times New Roman" w:cs="Times New Roman"/>
                <w:sz w:val="24"/>
                <w:szCs w:val="24"/>
                <w:lang w:eastAsia="ru-RU"/>
              </w:rPr>
              <w:t>Обеспеченность учебниками – 100%</w:t>
            </w:r>
          </w:p>
          <w:p w:rsidR="00670A31" w:rsidRPr="007D7160" w:rsidRDefault="00670A31" w:rsidP="00DF747C">
            <w:pPr>
              <w:rPr>
                <w:rFonts w:ascii="Times New Roman" w:eastAsiaTheme="minorEastAsia" w:hAnsi="Times New Roman" w:cs="Times New Roman"/>
                <w:b/>
                <w:sz w:val="24"/>
                <w:szCs w:val="24"/>
                <w:lang w:eastAsia="ru-RU"/>
              </w:rPr>
            </w:pPr>
            <w:r w:rsidRPr="007D7160">
              <w:rPr>
                <w:rFonts w:ascii="Times New Roman" w:eastAsiaTheme="minorEastAsia" w:hAnsi="Times New Roman" w:cs="Times New Roman"/>
                <w:b/>
                <w:sz w:val="24"/>
                <w:szCs w:val="24"/>
                <w:lang w:eastAsia="ru-RU"/>
              </w:rPr>
              <w:t>(Приложение №10)</w:t>
            </w:r>
          </w:p>
        </w:tc>
        <w:tc>
          <w:tcPr>
            <w:tcW w:w="1638" w:type="pct"/>
          </w:tcPr>
          <w:p w:rsidR="00DF747C" w:rsidRP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Приобретение учебников из ФМО школы формируемую участниками образовательных отношений, учебного плана основной образовательной программы среднего общего образования.</w:t>
            </w:r>
          </w:p>
          <w:p w:rsidR="00DF747C" w:rsidRPr="00DF747C" w:rsidRDefault="00DF747C" w:rsidP="00DF747C">
            <w:pPr>
              <w:rPr>
                <w:rFonts w:ascii="Times New Roman" w:eastAsiaTheme="minorEastAsia" w:hAnsi="Times New Roman" w:cs="Times New Roman"/>
                <w:sz w:val="24"/>
                <w:szCs w:val="24"/>
                <w:lang w:eastAsia="ru-RU"/>
              </w:rPr>
            </w:pPr>
          </w:p>
        </w:tc>
      </w:tr>
    </w:tbl>
    <w:p w:rsidR="004F3997" w:rsidRDefault="00D7794F">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3.4.7.</w:t>
      </w:r>
      <w:r w:rsidR="004F3997" w:rsidRPr="004F3997">
        <w:rPr>
          <w:rFonts w:ascii="Times New Roman" w:eastAsiaTheme="minorEastAsia" w:hAnsi="Times New Roman" w:cs="Times New Roman"/>
          <w:b/>
          <w:sz w:val="24"/>
          <w:szCs w:val="24"/>
          <w:lang w:eastAsia="ru-RU"/>
        </w:rPr>
        <w:t>Механизмы достижения целевых ориентиров в системе условий</w:t>
      </w:r>
    </w:p>
    <w:p w:rsidR="004F3997" w:rsidRDefault="004F3997">
      <w:pPr>
        <w:spacing w:after="0" w:line="240" w:lineRule="auto"/>
        <w:rPr>
          <w:rFonts w:ascii="Times New Roman" w:eastAsiaTheme="minorEastAsia" w:hAnsi="Times New Roman" w:cs="Times New Roman"/>
          <w:b/>
          <w:sz w:val="24"/>
          <w:szCs w:val="24"/>
          <w:lang w:eastAsia="ru-RU"/>
        </w:rPr>
      </w:pPr>
    </w:p>
    <w:p w:rsidR="004F3997" w:rsidRPr="004F3997" w:rsidRDefault="004F3997" w:rsidP="004F3997">
      <w:pPr>
        <w:spacing w:after="0" w:line="240" w:lineRule="auto"/>
        <w:rPr>
          <w:rFonts w:ascii="Times New Roman" w:eastAsiaTheme="minorEastAsia" w:hAnsi="Times New Roman" w:cs="Times New Roman"/>
          <w:sz w:val="24"/>
          <w:szCs w:val="24"/>
          <w:lang w:eastAsia="ru-RU"/>
        </w:rPr>
      </w:pPr>
      <w:r w:rsidRPr="004F3997">
        <w:rPr>
          <w:rFonts w:ascii="Times New Roman" w:eastAsiaTheme="minorEastAsia"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4F3997" w:rsidRPr="004F3997" w:rsidRDefault="004F3997" w:rsidP="004F3997">
      <w:pPr>
        <w:spacing w:after="0" w:line="240" w:lineRule="auto"/>
        <w:rPr>
          <w:rFonts w:ascii="Times New Roman" w:eastAsiaTheme="minorEastAsia" w:hAnsi="Times New Roman" w:cs="Times New Roman"/>
          <w:sz w:val="24"/>
          <w:szCs w:val="24"/>
          <w:lang w:eastAsia="ru-RU"/>
        </w:rPr>
      </w:pPr>
      <w:r w:rsidRPr="004F3997">
        <w:rPr>
          <w:rFonts w:ascii="Times New Roman" w:eastAsiaTheme="minorEastAsia" w:hAnsi="Times New Roman" w:cs="Times New Roman"/>
          <w:sz w:val="24"/>
          <w:szCs w:val="24"/>
          <w:lang w:eastAsia="ru-RU"/>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5E79F9" w:rsidRDefault="004F3997" w:rsidP="004F3997">
      <w:pPr>
        <w:spacing w:after="0" w:line="240" w:lineRule="auto"/>
        <w:rPr>
          <w:rFonts w:ascii="Times New Roman" w:eastAsiaTheme="minorEastAsia" w:hAnsi="Times New Roman" w:cs="Times New Roman"/>
          <w:sz w:val="24"/>
          <w:szCs w:val="24"/>
          <w:lang w:eastAsia="ru-RU"/>
        </w:rPr>
      </w:pPr>
      <w:r w:rsidRPr="004F3997">
        <w:rPr>
          <w:rFonts w:ascii="Times New Roman" w:eastAsiaTheme="minorEastAsia" w:hAnsi="Times New Roman" w:cs="Times New Roman"/>
          <w:sz w:val="24"/>
          <w:szCs w:val="24"/>
          <w:lang w:eastAsia="ru-RU"/>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w:t>
      </w:r>
      <w:r w:rsidR="005E79F9">
        <w:rPr>
          <w:rFonts w:ascii="Times New Roman" w:eastAsiaTheme="minorEastAsia" w:hAnsi="Times New Roman" w:cs="Times New Roman"/>
          <w:sz w:val="24"/>
          <w:szCs w:val="24"/>
          <w:lang w:eastAsia="ru-RU"/>
        </w:rPr>
        <w:t>:</w:t>
      </w:r>
    </w:p>
    <w:p w:rsidR="005E79F9" w:rsidRDefault="005E79F9" w:rsidP="004F399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3997" w:rsidRPr="004F3997">
        <w:rPr>
          <w:rFonts w:ascii="Times New Roman" w:eastAsiaTheme="minorEastAsia" w:hAnsi="Times New Roman" w:cs="Times New Roman"/>
          <w:sz w:val="24"/>
          <w:szCs w:val="24"/>
          <w:lang w:eastAsia="ru-RU"/>
        </w:rPr>
        <w:t xml:space="preserve">совместная деятельность государственных и общественных структур по управлению образовательными организациями; </w:t>
      </w:r>
    </w:p>
    <w:p w:rsidR="005E79F9" w:rsidRDefault="005E79F9" w:rsidP="004F399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3997" w:rsidRPr="004F3997">
        <w:rPr>
          <w:rFonts w:ascii="Times New Roman" w:eastAsiaTheme="minorEastAsia" w:hAnsi="Times New Roman" w:cs="Times New Roman"/>
          <w:sz w:val="24"/>
          <w:szCs w:val="24"/>
          <w:lang w:eastAsia="ru-RU"/>
        </w:rPr>
        <w:t>процедура принятия решений, которая включает обязательное согласование проектов решений с представителями общественности;</w:t>
      </w:r>
    </w:p>
    <w:p w:rsidR="005E79F9" w:rsidRDefault="005E79F9" w:rsidP="004F399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3997" w:rsidRPr="004F3997">
        <w:rPr>
          <w:rFonts w:ascii="Times New Roman" w:eastAsiaTheme="minorEastAsia" w:hAnsi="Times New Roman" w:cs="Times New Roman"/>
          <w:sz w:val="24"/>
          <w:szCs w:val="24"/>
          <w:lang w:eastAsia="ru-RU"/>
        </w:rPr>
        <w:t xml:space="preserve">делегирование части властных полномочий органов управления образованием структурам, представляющим интересы определенных групп общественности; </w:t>
      </w:r>
    </w:p>
    <w:p w:rsidR="005E79F9" w:rsidRDefault="005E79F9" w:rsidP="004F399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F3997" w:rsidRPr="004F3997">
        <w:rPr>
          <w:rFonts w:ascii="Times New Roman" w:eastAsiaTheme="minorEastAsia" w:hAnsi="Times New Roman" w:cs="Times New Roman"/>
          <w:sz w:val="24"/>
          <w:szCs w:val="24"/>
          <w:lang w:eastAsia="ru-RU"/>
        </w:rPr>
        <w:t>разработка механизмов (способов) разрешения возникающих противоречий и конфликтов между государственными и общественными структурами управления.</w:t>
      </w:r>
    </w:p>
    <w:p w:rsidR="004F3997" w:rsidRPr="004F3997" w:rsidRDefault="004F3997" w:rsidP="004F3997">
      <w:pPr>
        <w:spacing w:after="0" w:line="240" w:lineRule="auto"/>
        <w:rPr>
          <w:rFonts w:ascii="Times New Roman" w:eastAsiaTheme="minorEastAsia" w:hAnsi="Times New Roman" w:cs="Times New Roman"/>
          <w:sz w:val="24"/>
          <w:szCs w:val="24"/>
          <w:lang w:eastAsia="ru-RU"/>
        </w:rPr>
      </w:pPr>
      <w:r w:rsidRPr="004F3997">
        <w:rPr>
          <w:rFonts w:ascii="Times New Roman" w:eastAsiaTheme="minorEastAsia" w:hAnsi="Times New Roman" w:cs="Times New Roman"/>
          <w:sz w:val="24"/>
          <w:szCs w:val="24"/>
          <w:lang w:eastAsia="ru-RU"/>
        </w:rPr>
        <w:t xml:space="preserve"> В связи с этим к формированию системы условий привлечены различные участники образовательных отношений.</w:t>
      </w:r>
    </w:p>
    <w:p w:rsidR="004F3997" w:rsidRPr="000B5877" w:rsidRDefault="004F3997" w:rsidP="004F3997">
      <w:pPr>
        <w:spacing w:after="0" w:line="240" w:lineRule="auto"/>
        <w:rPr>
          <w:rFonts w:ascii="Times New Roman" w:eastAsiaTheme="minorEastAsia" w:hAnsi="Times New Roman" w:cs="Times New Roman"/>
          <w:color w:val="000000" w:themeColor="text1"/>
          <w:sz w:val="24"/>
          <w:szCs w:val="24"/>
          <w:u w:val="single"/>
          <w:lang w:eastAsia="ru-RU"/>
        </w:rPr>
      </w:pPr>
      <w:r w:rsidRPr="000B5877">
        <w:rPr>
          <w:rFonts w:ascii="Times New Roman" w:eastAsiaTheme="minorEastAsia" w:hAnsi="Times New Roman" w:cs="Times New Roman"/>
          <w:color w:val="000000" w:themeColor="text1"/>
          <w:sz w:val="24"/>
          <w:szCs w:val="24"/>
          <w:lang w:eastAsia="ru-RU"/>
        </w:rPr>
        <w:t>Кроме того</w:t>
      </w:r>
      <w:r w:rsidR="008250C8" w:rsidRPr="000B5877">
        <w:rPr>
          <w:rFonts w:ascii="Times New Roman" w:eastAsiaTheme="minorEastAsia" w:hAnsi="Times New Roman" w:cs="Times New Roman"/>
          <w:color w:val="000000" w:themeColor="text1"/>
          <w:sz w:val="24"/>
          <w:szCs w:val="24"/>
          <w:lang w:eastAsia="ru-RU"/>
        </w:rPr>
        <w:t xml:space="preserve">, отследить </w:t>
      </w:r>
      <w:r w:rsidR="000B5877" w:rsidRPr="000B5877">
        <w:rPr>
          <w:rFonts w:ascii="Times New Roman" w:eastAsiaTheme="minorEastAsia" w:hAnsi="Times New Roman" w:cs="Times New Roman"/>
          <w:color w:val="000000" w:themeColor="text1"/>
          <w:sz w:val="24"/>
          <w:szCs w:val="24"/>
          <w:lang w:eastAsia="ru-RU"/>
        </w:rPr>
        <w:t xml:space="preserve"> эффективность формирования системы </w:t>
      </w:r>
      <w:r w:rsidR="000B5877" w:rsidRPr="000B5877">
        <w:rPr>
          <w:rFonts w:ascii="Times New Roman" w:eastAsiaTheme="minorEastAsia" w:hAnsi="Times New Roman" w:cs="Times New Roman"/>
          <w:color w:val="000000" w:themeColor="text1"/>
          <w:sz w:val="24"/>
          <w:szCs w:val="24"/>
          <w:u w:val="single"/>
          <w:lang w:eastAsia="ru-RU"/>
        </w:rPr>
        <w:t>условий   позволяет:</w:t>
      </w:r>
    </w:p>
    <w:p w:rsidR="004F3997" w:rsidRPr="000B5877" w:rsidRDefault="004F3997" w:rsidP="005E05BD">
      <w:pPr>
        <w:numPr>
          <w:ilvl w:val="0"/>
          <w:numId w:val="29"/>
        </w:numPr>
        <w:spacing w:after="0" w:line="240" w:lineRule="auto"/>
        <w:rPr>
          <w:rFonts w:ascii="Times New Roman" w:eastAsiaTheme="minorEastAsia" w:hAnsi="Times New Roman" w:cs="Times New Roman"/>
          <w:sz w:val="24"/>
          <w:szCs w:val="24"/>
          <w:lang w:eastAsia="ru-RU"/>
        </w:rPr>
      </w:pPr>
      <w:r w:rsidRPr="000B5877">
        <w:rPr>
          <w:rFonts w:ascii="Times New Roman" w:eastAsiaTheme="minorEastAsia" w:hAnsi="Times New Roman" w:cs="Times New Roman"/>
          <w:sz w:val="24"/>
          <w:szCs w:val="24"/>
          <w:lang w:eastAsia="ru-RU"/>
        </w:rPr>
        <w:t>проводимое ежегодно самообследование на основе анализа деятельности организации</w:t>
      </w:r>
      <w:r w:rsidR="000B5877">
        <w:rPr>
          <w:rFonts w:ascii="Times New Roman" w:eastAsiaTheme="minorEastAsia" w:hAnsi="Times New Roman" w:cs="Times New Roman"/>
          <w:sz w:val="24"/>
          <w:szCs w:val="24"/>
          <w:lang w:eastAsia="ru-RU"/>
        </w:rPr>
        <w:t xml:space="preserve"> на </w:t>
      </w:r>
      <w:r w:rsidR="00C5244D" w:rsidRPr="000B5877">
        <w:rPr>
          <w:rFonts w:ascii="Times New Roman" w:eastAsiaTheme="minorEastAsia" w:hAnsi="Times New Roman" w:cs="Times New Roman"/>
          <w:sz w:val="24"/>
          <w:szCs w:val="24"/>
          <w:lang w:eastAsia="ru-RU"/>
        </w:rPr>
        <w:t xml:space="preserve">20.04 с </w:t>
      </w:r>
      <w:r w:rsidR="000B5877">
        <w:rPr>
          <w:rFonts w:ascii="Times New Roman" w:eastAsiaTheme="minorEastAsia" w:hAnsi="Times New Roman" w:cs="Times New Roman"/>
          <w:sz w:val="24"/>
          <w:szCs w:val="24"/>
          <w:lang w:eastAsia="ru-RU"/>
        </w:rPr>
        <w:t xml:space="preserve"> последующим </w:t>
      </w:r>
      <w:r w:rsidR="00C5244D" w:rsidRPr="000B5877">
        <w:rPr>
          <w:rFonts w:ascii="Times New Roman" w:eastAsiaTheme="minorEastAsia" w:hAnsi="Times New Roman" w:cs="Times New Roman"/>
          <w:sz w:val="24"/>
          <w:szCs w:val="24"/>
          <w:lang w:eastAsia="ru-RU"/>
        </w:rPr>
        <w:t>размещением  на сайте</w:t>
      </w:r>
      <w:r w:rsidR="000B5877">
        <w:rPr>
          <w:rFonts w:ascii="Times New Roman" w:eastAsiaTheme="minorEastAsia" w:hAnsi="Times New Roman" w:cs="Times New Roman"/>
          <w:sz w:val="24"/>
          <w:szCs w:val="24"/>
          <w:lang w:eastAsia="ru-RU"/>
        </w:rPr>
        <w:t xml:space="preserve"> школы;</w:t>
      </w:r>
    </w:p>
    <w:p w:rsidR="004F3997" w:rsidRPr="000B5877" w:rsidRDefault="004F3997" w:rsidP="005E05BD">
      <w:pPr>
        <w:numPr>
          <w:ilvl w:val="0"/>
          <w:numId w:val="29"/>
        </w:numPr>
        <w:spacing w:after="0" w:line="240" w:lineRule="auto"/>
        <w:rPr>
          <w:rFonts w:ascii="Times New Roman" w:eastAsiaTheme="minorEastAsia" w:hAnsi="Times New Roman" w:cs="Times New Roman"/>
          <w:sz w:val="24"/>
          <w:szCs w:val="24"/>
          <w:lang w:eastAsia="ru-RU"/>
        </w:rPr>
      </w:pPr>
      <w:r w:rsidRPr="000B5877">
        <w:rPr>
          <w:rFonts w:ascii="Times New Roman" w:eastAsiaTheme="minorEastAsia" w:hAnsi="Times New Roman" w:cs="Times New Roman"/>
          <w:sz w:val="24"/>
          <w:szCs w:val="24"/>
          <w:lang w:eastAsia="ru-RU"/>
        </w:rPr>
        <w:t>годовой план</w:t>
      </w:r>
      <w:r w:rsidR="000B5877">
        <w:rPr>
          <w:rFonts w:ascii="Times New Roman" w:eastAsiaTheme="minorEastAsia" w:hAnsi="Times New Roman" w:cs="Times New Roman"/>
          <w:sz w:val="24"/>
          <w:szCs w:val="24"/>
          <w:lang w:eastAsia="ru-RU"/>
        </w:rPr>
        <w:t xml:space="preserve"> работы школы;</w:t>
      </w:r>
    </w:p>
    <w:p w:rsidR="004F3997" w:rsidRPr="000B5877" w:rsidRDefault="004F3997" w:rsidP="005E05BD">
      <w:pPr>
        <w:numPr>
          <w:ilvl w:val="0"/>
          <w:numId w:val="29"/>
        </w:numPr>
        <w:spacing w:after="0" w:line="240" w:lineRule="auto"/>
        <w:rPr>
          <w:rFonts w:ascii="Times New Roman" w:eastAsiaTheme="minorEastAsia" w:hAnsi="Times New Roman" w:cs="Times New Roman"/>
          <w:sz w:val="24"/>
          <w:szCs w:val="24"/>
          <w:lang w:eastAsia="ru-RU"/>
        </w:rPr>
      </w:pPr>
      <w:r w:rsidRPr="000B5877">
        <w:rPr>
          <w:rFonts w:ascii="Times New Roman" w:eastAsiaTheme="minorEastAsia" w:hAnsi="Times New Roman" w:cs="Times New Roman"/>
          <w:sz w:val="24"/>
          <w:szCs w:val="24"/>
          <w:lang w:eastAsia="ru-RU"/>
        </w:rPr>
        <w:t>статистические отчёты (ОО-1</w:t>
      </w:r>
      <w:r w:rsidR="00C5244D" w:rsidRPr="000B5877">
        <w:rPr>
          <w:rFonts w:ascii="Times New Roman" w:eastAsiaTheme="minorEastAsia" w:hAnsi="Times New Roman" w:cs="Times New Roman"/>
          <w:sz w:val="24"/>
          <w:szCs w:val="24"/>
          <w:lang w:eastAsia="ru-RU"/>
        </w:rPr>
        <w:t xml:space="preserve"> на 20.09. ежегодно</w:t>
      </w:r>
      <w:r w:rsidRPr="000B5877">
        <w:rPr>
          <w:rFonts w:ascii="Times New Roman" w:eastAsiaTheme="minorEastAsia" w:hAnsi="Times New Roman" w:cs="Times New Roman"/>
          <w:sz w:val="24"/>
          <w:szCs w:val="24"/>
          <w:lang w:eastAsia="ru-RU"/>
        </w:rPr>
        <w:t>,ОО-2</w:t>
      </w:r>
      <w:r w:rsidR="00C5244D" w:rsidRPr="000B5877">
        <w:rPr>
          <w:rFonts w:ascii="Times New Roman" w:eastAsiaTheme="minorEastAsia" w:hAnsi="Times New Roman" w:cs="Times New Roman"/>
          <w:sz w:val="24"/>
          <w:szCs w:val="24"/>
          <w:lang w:eastAsia="ru-RU"/>
        </w:rPr>
        <w:t xml:space="preserve"> на конец </w:t>
      </w:r>
      <w:r w:rsidR="000B5877">
        <w:rPr>
          <w:rFonts w:ascii="Times New Roman" w:eastAsiaTheme="minorEastAsia" w:hAnsi="Times New Roman" w:cs="Times New Roman"/>
          <w:sz w:val="24"/>
          <w:szCs w:val="24"/>
          <w:lang w:eastAsia="ru-RU"/>
        </w:rPr>
        <w:t xml:space="preserve"> каждого </w:t>
      </w:r>
      <w:r w:rsidR="00C5244D" w:rsidRPr="000B5877">
        <w:rPr>
          <w:rFonts w:ascii="Times New Roman" w:eastAsiaTheme="minorEastAsia" w:hAnsi="Times New Roman" w:cs="Times New Roman"/>
          <w:sz w:val="24"/>
          <w:szCs w:val="24"/>
          <w:lang w:eastAsia="ru-RU"/>
        </w:rPr>
        <w:t>календарного года</w:t>
      </w:r>
      <w:r w:rsidRPr="000B5877">
        <w:rPr>
          <w:rFonts w:ascii="Times New Roman" w:eastAsiaTheme="minorEastAsia" w:hAnsi="Times New Roman" w:cs="Times New Roman"/>
          <w:sz w:val="24"/>
          <w:szCs w:val="24"/>
          <w:lang w:eastAsia="ru-RU"/>
        </w:rPr>
        <w:t xml:space="preserve">, </w:t>
      </w:r>
      <w:r w:rsidR="00C5244D" w:rsidRPr="000B5877">
        <w:rPr>
          <w:rFonts w:ascii="Times New Roman" w:eastAsiaTheme="minorEastAsia" w:hAnsi="Times New Roman" w:cs="Times New Roman"/>
          <w:sz w:val="24"/>
          <w:szCs w:val="24"/>
          <w:lang w:eastAsia="ru-RU"/>
        </w:rPr>
        <w:t>мониторинг 662 ежегодно через АСЕОУ</w:t>
      </w:r>
      <w:r w:rsidR="000B5877">
        <w:rPr>
          <w:rFonts w:ascii="Times New Roman" w:eastAsiaTheme="minorEastAsia" w:hAnsi="Times New Roman" w:cs="Times New Roman"/>
          <w:sz w:val="24"/>
          <w:szCs w:val="24"/>
          <w:lang w:eastAsia="ru-RU"/>
        </w:rPr>
        <w:t>;</w:t>
      </w:r>
    </w:p>
    <w:p w:rsidR="004F3997" w:rsidRPr="000B5877" w:rsidRDefault="000B5877" w:rsidP="005E05BD">
      <w:pPr>
        <w:numPr>
          <w:ilvl w:val="0"/>
          <w:numId w:val="29"/>
        </w:num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использование </w:t>
      </w:r>
      <w:r w:rsidR="004F3997" w:rsidRPr="000B5877">
        <w:rPr>
          <w:rFonts w:ascii="Times New Roman" w:eastAsiaTheme="minorEastAsia" w:hAnsi="Times New Roman" w:cs="Times New Roman"/>
          <w:sz w:val="24"/>
          <w:szCs w:val="24"/>
          <w:lang w:eastAsia="ru-RU"/>
        </w:rPr>
        <w:t>эффективн</w:t>
      </w:r>
      <w:r>
        <w:rPr>
          <w:rFonts w:ascii="Times New Roman" w:eastAsiaTheme="minorEastAsia" w:hAnsi="Times New Roman" w:cs="Times New Roman"/>
          <w:sz w:val="24"/>
          <w:szCs w:val="24"/>
          <w:lang w:eastAsia="ru-RU"/>
        </w:rPr>
        <w:t xml:space="preserve">ого </w:t>
      </w:r>
      <w:r w:rsidR="004F3997" w:rsidRPr="000B5877">
        <w:rPr>
          <w:rFonts w:ascii="Times New Roman" w:eastAsiaTheme="minorEastAsia" w:hAnsi="Times New Roman" w:cs="Times New Roman"/>
          <w:sz w:val="24"/>
          <w:szCs w:val="24"/>
          <w:lang w:eastAsia="ru-RU"/>
        </w:rPr>
        <w:t xml:space="preserve"> контракт</w:t>
      </w:r>
      <w:r>
        <w:rPr>
          <w:rFonts w:ascii="Times New Roman" w:eastAsiaTheme="minorEastAsia" w:hAnsi="Times New Roman" w:cs="Times New Roman"/>
          <w:sz w:val="24"/>
          <w:szCs w:val="24"/>
          <w:lang w:eastAsia="ru-RU"/>
        </w:rPr>
        <w:t xml:space="preserve">а </w:t>
      </w:r>
      <w:r w:rsidR="00C5244D" w:rsidRPr="000B5877">
        <w:rPr>
          <w:rFonts w:ascii="Times New Roman" w:eastAsiaTheme="minorEastAsia" w:hAnsi="Times New Roman" w:cs="Times New Roman"/>
          <w:sz w:val="24"/>
          <w:szCs w:val="24"/>
          <w:lang w:eastAsia="ru-RU"/>
        </w:rPr>
        <w:t xml:space="preserve"> для всех категорий сотрудников </w:t>
      </w:r>
      <w:r>
        <w:rPr>
          <w:rFonts w:ascii="Times New Roman" w:eastAsiaTheme="minorEastAsia" w:hAnsi="Times New Roman" w:cs="Times New Roman"/>
          <w:sz w:val="24"/>
          <w:szCs w:val="24"/>
          <w:lang w:eastAsia="ru-RU"/>
        </w:rPr>
        <w:t xml:space="preserve"> школы, позволяющего  администрации  проводить </w:t>
      </w:r>
      <w:r w:rsidR="00C5244D" w:rsidRPr="000B5877">
        <w:rPr>
          <w:rFonts w:ascii="Times New Roman" w:eastAsiaTheme="minorEastAsia" w:hAnsi="Times New Roman" w:cs="Times New Roman"/>
          <w:sz w:val="24"/>
          <w:szCs w:val="24"/>
          <w:lang w:eastAsia="ru-RU"/>
        </w:rPr>
        <w:t xml:space="preserve">стимулирующие выплаты </w:t>
      </w:r>
      <w:r>
        <w:rPr>
          <w:rFonts w:ascii="Times New Roman" w:eastAsiaTheme="minorEastAsia" w:hAnsi="Times New Roman" w:cs="Times New Roman"/>
          <w:sz w:val="24"/>
          <w:szCs w:val="24"/>
          <w:lang w:eastAsia="ru-RU"/>
        </w:rPr>
        <w:t xml:space="preserve"> работникам </w:t>
      </w:r>
      <w:r w:rsidR="00C5244D" w:rsidRPr="000B5877">
        <w:rPr>
          <w:rFonts w:ascii="Times New Roman" w:eastAsiaTheme="minorEastAsia" w:hAnsi="Times New Roman" w:cs="Times New Roman"/>
          <w:sz w:val="24"/>
          <w:szCs w:val="24"/>
          <w:lang w:eastAsia="ru-RU"/>
        </w:rPr>
        <w:t>на основании критериев эффективности</w:t>
      </w:r>
      <w:r>
        <w:rPr>
          <w:rFonts w:ascii="Times New Roman" w:eastAsiaTheme="minorEastAsia" w:hAnsi="Times New Roman" w:cs="Times New Roman"/>
          <w:sz w:val="24"/>
          <w:szCs w:val="24"/>
          <w:lang w:eastAsia="ru-RU"/>
        </w:rPr>
        <w:t>;</w:t>
      </w:r>
    </w:p>
    <w:p w:rsidR="004F3997" w:rsidRPr="000B5877" w:rsidRDefault="000B5877" w:rsidP="005E05BD">
      <w:pPr>
        <w:numPr>
          <w:ilvl w:val="0"/>
          <w:numId w:val="29"/>
        </w:num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аналитическая информация по  результатам работы  школы, содержащая </w:t>
      </w:r>
      <w:r w:rsidR="004F3997" w:rsidRPr="000B5877">
        <w:rPr>
          <w:rFonts w:ascii="Times New Roman" w:eastAsiaTheme="minorEastAsia" w:hAnsi="Times New Roman" w:cs="Times New Roman"/>
          <w:sz w:val="24"/>
          <w:szCs w:val="24"/>
          <w:lang w:eastAsia="ru-RU"/>
        </w:rPr>
        <w:t>показатели эффективности ОО</w:t>
      </w:r>
      <w:r>
        <w:rPr>
          <w:rFonts w:ascii="Times New Roman" w:eastAsiaTheme="minorEastAsia" w:hAnsi="Times New Roman" w:cs="Times New Roman"/>
          <w:sz w:val="24"/>
          <w:szCs w:val="24"/>
          <w:lang w:eastAsia="ru-RU"/>
        </w:rPr>
        <w:t>;</w:t>
      </w:r>
    </w:p>
    <w:p w:rsidR="004F3997" w:rsidRPr="000B5877" w:rsidRDefault="004F3997" w:rsidP="005E05BD">
      <w:pPr>
        <w:numPr>
          <w:ilvl w:val="0"/>
          <w:numId w:val="29"/>
        </w:numPr>
        <w:spacing w:after="0" w:line="240" w:lineRule="auto"/>
        <w:rPr>
          <w:rFonts w:ascii="Times New Roman" w:eastAsiaTheme="minorEastAsia" w:hAnsi="Times New Roman" w:cs="Times New Roman"/>
          <w:sz w:val="24"/>
          <w:szCs w:val="24"/>
          <w:lang w:eastAsia="ru-RU"/>
        </w:rPr>
      </w:pPr>
      <w:r w:rsidRPr="000B5877">
        <w:rPr>
          <w:rFonts w:ascii="Times New Roman" w:eastAsiaTheme="minorEastAsia" w:hAnsi="Times New Roman" w:cs="Times New Roman"/>
          <w:sz w:val="24"/>
          <w:szCs w:val="24"/>
          <w:lang w:eastAsia="ru-RU"/>
        </w:rPr>
        <w:t>сетевой график (дорожная карта) создания необходимой системы условий;</w:t>
      </w:r>
    </w:p>
    <w:p w:rsidR="000B62CA" w:rsidRPr="000C077A" w:rsidRDefault="004F3997" w:rsidP="004F3997">
      <w:pPr>
        <w:numPr>
          <w:ilvl w:val="0"/>
          <w:numId w:val="29"/>
        </w:numPr>
        <w:spacing w:after="0" w:line="240" w:lineRule="auto"/>
        <w:rPr>
          <w:rFonts w:ascii="Times New Roman" w:eastAsiaTheme="minorEastAsia" w:hAnsi="Times New Roman" w:cs="Times New Roman"/>
          <w:sz w:val="24"/>
          <w:szCs w:val="24"/>
          <w:lang w:eastAsia="ru-RU"/>
        </w:rPr>
      </w:pPr>
      <w:r w:rsidRPr="000B5877">
        <w:rPr>
          <w:rFonts w:ascii="Times New Roman" w:eastAsiaTheme="minorEastAsia" w:hAnsi="Times New Roman" w:cs="Times New Roman"/>
          <w:sz w:val="24"/>
          <w:szCs w:val="24"/>
          <w:lang w:eastAsia="ru-RU"/>
        </w:rPr>
        <w:lastRenderedPageBreak/>
        <w:t>мониторинг, оценка и коррекция реализации промежуточных этапов разработанного графика (дорожной карты).</w:t>
      </w:r>
    </w:p>
    <w:p w:rsidR="004F3997" w:rsidRDefault="004F3997">
      <w:pPr>
        <w:spacing w:after="0" w:line="240" w:lineRule="auto"/>
        <w:rPr>
          <w:rFonts w:ascii="Times New Roman" w:eastAsiaTheme="minorEastAsia" w:hAnsi="Times New Roman" w:cs="Times New Roman"/>
          <w:b/>
          <w:sz w:val="24"/>
          <w:szCs w:val="24"/>
          <w:lang w:eastAsia="ru-RU"/>
        </w:rPr>
      </w:pPr>
    </w:p>
    <w:p w:rsidR="00C5244D" w:rsidRPr="00C5244D" w:rsidRDefault="00C5244D" w:rsidP="00C5244D">
      <w:pPr>
        <w:spacing w:after="0" w:line="240" w:lineRule="auto"/>
        <w:ind w:left="36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w:t>
      </w:r>
      <w:r w:rsidRPr="00C5244D">
        <w:rPr>
          <w:rFonts w:ascii="Times New Roman" w:eastAsiaTheme="minorEastAsia" w:hAnsi="Times New Roman" w:cs="Times New Roman"/>
          <w:b/>
          <w:sz w:val="24"/>
          <w:szCs w:val="24"/>
          <w:lang w:eastAsia="ru-RU"/>
        </w:rPr>
        <w:t>етевой график (дорожная карта) создания необходимой системы условий</w:t>
      </w:r>
    </w:p>
    <w:p w:rsidR="008250C8" w:rsidRDefault="008250C8">
      <w:pPr>
        <w:spacing w:after="0" w:line="240" w:lineRule="auto"/>
        <w:rPr>
          <w:rFonts w:ascii="Times New Roman" w:eastAsiaTheme="minorEastAsia" w:hAnsi="Times New Roman" w:cs="Times New Roman"/>
          <w:b/>
          <w:sz w:val="24"/>
          <w:szCs w:val="24"/>
          <w:lang w:eastAsia="ru-RU"/>
        </w:rPr>
      </w:pPr>
    </w:p>
    <w:tbl>
      <w:tblPr>
        <w:tblStyle w:val="a5"/>
        <w:tblW w:w="0" w:type="auto"/>
        <w:tblLook w:val="04A0" w:firstRow="1" w:lastRow="0" w:firstColumn="1" w:lastColumn="0" w:noHBand="0" w:noVBand="1"/>
      </w:tblPr>
      <w:tblGrid>
        <w:gridCol w:w="3227"/>
        <w:gridCol w:w="8363"/>
        <w:gridCol w:w="3196"/>
      </w:tblGrid>
      <w:tr w:rsidR="00C5244D" w:rsidTr="004F1538">
        <w:tc>
          <w:tcPr>
            <w:tcW w:w="3227" w:type="dxa"/>
          </w:tcPr>
          <w:p w:rsidR="00C5244D" w:rsidRPr="00C5244D" w:rsidRDefault="00C5244D" w:rsidP="007724ED">
            <w:pPr>
              <w:jc w:val="center"/>
              <w:rPr>
                <w:rFonts w:ascii="Times New Roman" w:eastAsiaTheme="minorEastAsia" w:hAnsi="Times New Roman" w:cs="Times New Roman"/>
                <w:b/>
                <w:sz w:val="24"/>
                <w:szCs w:val="24"/>
                <w:lang w:eastAsia="ru-RU"/>
              </w:rPr>
            </w:pPr>
            <w:r w:rsidRPr="00C5244D">
              <w:rPr>
                <w:rFonts w:ascii="Times New Roman" w:eastAsiaTheme="minorEastAsia" w:hAnsi="Times New Roman" w:cs="Times New Roman"/>
                <w:b/>
                <w:sz w:val="24"/>
                <w:szCs w:val="24"/>
                <w:lang w:eastAsia="ru-RU"/>
              </w:rPr>
              <w:t>Направление мероприятий</w:t>
            </w:r>
          </w:p>
          <w:p w:rsidR="00C5244D" w:rsidRDefault="00C5244D" w:rsidP="007724ED">
            <w:pPr>
              <w:jc w:val="center"/>
              <w:rPr>
                <w:rFonts w:ascii="Times New Roman" w:eastAsiaTheme="minorEastAsia" w:hAnsi="Times New Roman" w:cs="Times New Roman"/>
                <w:b/>
                <w:sz w:val="24"/>
                <w:szCs w:val="24"/>
                <w:lang w:eastAsia="ru-RU"/>
              </w:rPr>
            </w:pPr>
          </w:p>
        </w:tc>
        <w:tc>
          <w:tcPr>
            <w:tcW w:w="8363" w:type="dxa"/>
          </w:tcPr>
          <w:p w:rsidR="00C5244D" w:rsidRDefault="007724ED" w:rsidP="007724ED">
            <w:pPr>
              <w:jc w:val="center"/>
              <w:rPr>
                <w:rFonts w:ascii="Times New Roman" w:eastAsiaTheme="minorEastAsia" w:hAnsi="Times New Roman" w:cs="Times New Roman"/>
                <w:b/>
                <w:sz w:val="24"/>
                <w:szCs w:val="24"/>
                <w:lang w:eastAsia="ru-RU"/>
              </w:rPr>
            </w:pPr>
            <w:r w:rsidRPr="007724ED">
              <w:rPr>
                <w:rFonts w:ascii="Times New Roman" w:eastAsiaTheme="minorEastAsia" w:hAnsi="Times New Roman" w:cs="Times New Roman"/>
                <w:b/>
                <w:sz w:val="24"/>
                <w:szCs w:val="24"/>
                <w:lang w:eastAsia="ru-RU"/>
              </w:rPr>
              <w:t>Мероприятия</w:t>
            </w:r>
          </w:p>
        </w:tc>
        <w:tc>
          <w:tcPr>
            <w:tcW w:w="3196" w:type="dxa"/>
          </w:tcPr>
          <w:p w:rsidR="00C5244D" w:rsidRDefault="007724ED" w:rsidP="007724ED">
            <w:pPr>
              <w:jc w:val="center"/>
              <w:rPr>
                <w:rFonts w:ascii="Times New Roman" w:eastAsiaTheme="minorEastAsia" w:hAnsi="Times New Roman" w:cs="Times New Roman"/>
                <w:b/>
                <w:sz w:val="24"/>
                <w:szCs w:val="24"/>
                <w:lang w:eastAsia="ru-RU"/>
              </w:rPr>
            </w:pPr>
            <w:r w:rsidRPr="007724ED">
              <w:rPr>
                <w:rFonts w:ascii="Times New Roman" w:eastAsiaTheme="minorEastAsia" w:hAnsi="Times New Roman" w:cs="Times New Roman"/>
                <w:b/>
                <w:sz w:val="24"/>
                <w:szCs w:val="24"/>
                <w:lang w:eastAsia="ru-RU"/>
              </w:rPr>
              <w:t>Срокиреализации</w:t>
            </w:r>
          </w:p>
        </w:tc>
      </w:tr>
      <w:tr w:rsidR="00E732D7" w:rsidTr="004F1538">
        <w:tc>
          <w:tcPr>
            <w:tcW w:w="3227" w:type="dxa"/>
            <w:vMerge w:val="restart"/>
          </w:tcPr>
          <w:p w:rsidR="00E732D7" w:rsidRPr="007724ED" w:rsidRDefault="00E732D7" w:rsidP="007724ED">
            <w:pPr>
              <w:rPr>
                <w:rFonts w:ascii="Times New Roman" w:eastAsiaTheme="minorEastAsia" w:hAnsi="Times New Roman" w:cs="Times New Roman"/>
                <w:b/>
                <w:sz w:val="24"/>
                <w:szCs w:val="24"/>
                <w:lang w:eastAsia="ru-RU"/>
              </w:rPr>
            </w:pPr>
          </w:p>
          <w:p w:rsidR="00E732D7" w:rsidRDefault="00E732D7">
            <w:pPr>
              <w:rPr>
                <w:rFonts w:ascii="Times New Roman" w:eastAsiaTheme="minorEastAsia" w:hAnsi="Times New Roman" w:cs="Times New Roman"/>
                <w:b/>
                <w:sz w:val="24"/>
                <w:szCs w:val="24"/>
                <w:lang w:eastAsia="ru-RU"/>
              </w:rPr>
            </w:pPr>
            <w:r w:rsidRPr="007724ED">
              <w:rPr>
                <w:rFonts w:ascii="Times New Roman" w:eastAsiaTheme="minorEastAsia" w:hAnsi="Times New Roman" w:cs="Times New Roman"/>
                <w:b/>
                <w:sz w:val="24"/>
                <w:szCs w:val="24"/>
                <w:lang w:eastAsia="ru-RU"/>
              </w:rPr>
              <w:t>I. Нормативное обеспечение введения ФГОС СОО</w:t>
            </w:r>
          </w:p>
        </w:tc>
        <w:tc>
          <w:tcPr>
            <w:tcW w:w="8363" w:type="dxa"/>
          </w:tcPr>
          <w:p w:rsidR="00E732D7" w:rsidRDefault="00E732D7" w:rsidP="004F1538">
            <w:pPr>
              <w:rPr>
                <w:rFonts w:ascii="Times New Roman" w:eastAsiaTheme="minorEastAsia" w:hAnsi="Times New Roman" w:cs="Times New Roman"/>
                <w:b/>
                <w:sz w:val="24"/>
                <w:szCs w:val="24"/>
                <w:lang w:eastAsia="ru-RU"/>
              </w:rPr>
            </w:pPr>
            <w:r w:rsidRPr="004F1538">
              <w:rPr>
                <w:rFonts w:ascii="Times New Roman" w:eastAsiaTheme="minorEastAsia" w:hAnsi="Times New Roman" w:cs="Times New Roman"/>
                <w:sz w:val="24"/>
                <w:szCs w:val="24"/>
                <w:lang w:eastAsia="ru-RU"/>
              </w:rPr>
              <w:t>1.</w:t>
            </w:r>
            <w:r w:rsidRPr="007724ED">
              <w:rPr>
                <w:rFonts w:ascii="Times New Roman" w:eastAsiaTheme="minorEastAsia" w:hAnsi="Times New Roman" w:cs="Times New Roman"/>
                <w:sz w:val="24"/>
                <w:szCs w:val="24"/>
                <w:lang w:eastAsia="ru-RU"/>
              </w:rPr>
              <w:t xml:space="preserve"> Наличие </w:t>
            </w:r>
            <w:r>
              <w:rPr>
                <w:rFonts w:ascii="Times New Roman" w:eastAsiaTheme="minorEastAsia" w:hAnsi="Times New Roman" w:cs="Times New Roman"/>
                <w:sz w:val="24"/>
                <w:szCs w:val="24"/>
                <w:lang w:eastAsia="ru-RU"/>
              </w:rPr>
              <w:t xml:space="preserve">мотивированного мнения  Совета родителей и Совета обучающихся школы </w:t>
            </w:r>
            <w:r w:rsidRPr="007724ED">
              <w:rPr>
                <w:rFonts w:ascii="Times New Roman" w:eastAsiaTheme="minorEastAsia" w:hAnsi="Times New Roman" w:cs="Times New Roman"/>
                <w:sz w:val="24"/>
                <w:szCs w:val="24"/>
                <w:lang w:eastAsia="ru-RU"/>
              </w:rPr>
              <w:t>о введении в образовательной организации ФГОС СОО</w:t>
            </w:r>
          </w:p>
        </w:tc>
        <w:tc>
          <w:tcPr>
            <w:tcW w:w="3196" w:type="dxa"/>
          </w:tcPr>
          <w:p w:rsidR="00E732D7" w:rsidRPr="004F1538" w:rsidRDefault="00E732D7">
            <w:pPr>
              <w:rPr>
                <w:rFonts w:ascii="Times New Roman" w:eastAsiaTheme="minorEastAsia" w:hAnsi="Times New Roman" w:cs="Times New Roman"/>
                <w:sz w:val="24"/>
                <w:szCs w:val="24"/>
                <w:lang w:eastAsia="ru-RU"/>
              </w:rPr>
            </w:pPr>
            <w:r w:rsidRPr="004F1538">
              <w:rPr>
                <w:rFonts w:ascii="Times New Roman" w:eastAsiaTheme="minorEastAsia" w:hAnsi="Times New Roman" w:cs="Times New Roman"/>
                <w:sz w:val="24"/>
                <w:szCs w:val="24"/>
                <w:lang w:eastAsia="ru-RU"/>
              </w:rPr>
              <w:t>Апрель 2019г.</w:t>
            </w:r>
          </w:p>
        </w:tc>
      </w:tr>
      <w:tr w:rsidR="00E732D7" w:rsidTr="004F1538">
        <w:tc>
          <w:tcPr>
            <w:tcW w:w="3227" w:type="dxa"/>
            <w:vMerge/>
          </w:tcPr>
          <w:p w:rsidR="00E732D7" w:rsidRDefault="00E732D7">
            <w:pPr>
              <w:rPr>
                <w:rFonts w:ascii="Times New Roman" w:eastAsiaTheme="minorEastAsia" w:hAnsi="Times New Roman" w:cs="Times New Roman"/>
                <w:b/>
                <w:sz w:val="24"/>
                <w:szCs w:val="24"/>
                <w:lang w:eastAsia="ru-RU"/>
              </w:rPr>
            </w:pPr>
          </w:p>
        </w:tc>
        <w:tc>
          <w:tcPr>
            <w:tcW w:w="8363" w:type="dxa"/>
          </w:tcPr>
          <w:p w:rsidR="00E732D7" w:rsidRPr="004F1538" w:rsidRDefault="00E732D7">
            <w:pPr>
              <w:rPr>
                <w:rFonts w:ascii="Times New Roman" w:eastAsiaTheme="minorEastAsia" w:hAnsi="Times New Roman" w:cs="Times New Roman"/>
                <w:sz w:val="24"/>
                <w:szCs w:val="24"/>
                <w:lang w:eastAsia="ru-RU"/>
              </w:rPr>
            </w:pPr>
            <w:r w:rsidRPr="004F1538">
              <w:rPr>
                <w:rFonts w:ascii="Times New Roman" w:eastAsiaTheme="minorEastAsia" w:hAnsi="Times New Roman" w:cs="Times New Roman"/>
                <w:sz w:val="24"/>
                <w:szCs w:val="24"/>
                <w:lang w:eastAsia="ru-RU"/>
              </w:rPr>
              <w:t>2. Разработка и утверждение плана-графика введения ФГОС СОО</w:t>
            </w:r>
          </w:p>
        </w:tc>
        <w:tc>
          <w:tcPr>
            <w:tcW w:w="3196" w:type="dxa"/>
          </w:tcPr>
          <w:p w:rsidR="00E732D7" w:rsidRPr="004F1538" w:rsidRDefault="00E732D7">
            <w:pPr>
              <w:rPr>
                <w:rFonts w:ascii="Times New Roman" w:eastAsiaTheme="minorEastAsia" w:hAnsi="Times New Roman" w:cs="Times New Roman"/>
                <w:sz w:val="24"/>
                <w:szCs w:val="24"/>
                <w:lang w:eastAsia="ru-RU"/>
              </w:rPr>
            </w:pPr>
            <w:r w:rsidRPr="004F1538">
              <w:rPr>
                <w:rFonts w:ascii="Times New Roman" w:eastAsiaTheme="minorEastAsia" w:hAnsi="Times New Roman" w:cs="Times New Roman"/>
                <w:sz w:val="24"/>
                <w:szCs w:val="24"/>
                <w:lang w:eastAsia="ru-RU"/>
              </w:rPr>
              <w:t>Сентябрь 2018г.</w:t>
            </w:r>
          </w:p>
        </w:tc>
      </w:tr>
      <w:tr w:rsidR="00E732D7" w:rsidTr="004F1538">
        <w:tc>
          <w:tcPr>
            <w:tcW w:w="3227" w:type="dxa"/>
            <w:vMerge/>
          </w:tcPr>
          <w:p w:rsidR="00E732D7" w:rsidRDefault="00E732D7">
            <w:pPr>
              <w:rPr>
                <w:rFonts w:ascii="Times New Roman" w:eastAsiaTheme="minorEastAsia" w:hAnsi="Times New Roman" w:cs="Times New Roman"/>
                <w:b/>
                <w:sz w:val="24"/>
                <w:szCs w:val="24"/>
                <w:lang w:eastAsia="ru-RU"/>
              </w:rPr>
            </w:pPr>
          </w:p>
        </w:tc>
        <w:tc>
          <w:tcPr>
            <w:tcW w:w="8363" w:type="dxa"/>
          </w:tcPr>
          <w:p w:rsidR="00E732D7" w:rsidRPr="004F1538" w:rsidRDefault="00E732D7">
            <w:pPr>
              <w:rPr>
                <w:rFonts w:ascii="Times New Roman" w:eastAsiaTheme="minorEastAsia" w:hAnsi="Times New Roman" w:cs="Times New Roman"/>
                <w:sz w:val="24"/>
                <w:szCs w:val="24"/>
                <w:lang w:eastAsia="ru-RU"/>
              </w:rPr>
            </w:pPr>
            <w:r w:rsidRPr="004F1538">
              <w:rPr>
                <w:rFonts w:ascii="Times New Roman" w:eastAsiaTheme="minorEastAsia" w:hAnsi="Times New Roman" w:cs="Times New Roman"/>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3196" w:type="dxa"/>
          </w:tcPr>
          <w:p w:rsidR="00E732D7" w:rsidRPr="004F1538" w:rsidRDefault="00E732D7">
            <w:pPr>
              <w:rPr>
                <w:rFonts w:ascii="Times New Roman" w:eastAsiaTheme="minorEastAsia" w:hAnsi="Times New Roman" w:cs="Times New Roman"/>
                <w:sz w:val="24"/>
                <w:szCs w:val="24"/>
                <w:lang w:eastAsia="ru-RU"/>
              </w:rPr>
            </w:pPr>
            <w:r w:rsidRPr="004F1538">
              <w:rPr>
                <w:rFonts w:ascii="Times New Roman" w:eastAsiaTheme="minorEastAsia" w:hAnsi="Times New Roman" w:cs="Times New Roman"/>
                <w:sz w:val="24"/>
                <w:szCs w:val="24"/>
                <w:lang w:eastAsia="ru-RU"/>
              </w:rPr>
              <w:t>В течение 2018-2019 учебного года</w:t>
            </w:r>
          </w:p>
        </w:tc>
      </w:tr>
      <w:tr w:rsidR="00E732D7" w:rsidTr="004F1538">
        <w:tc>
          <w:tcPr>
            <w:tcW w:w="3227" w:type="dxa"/>
            <w:vMerge/>
          </w:tcPr>
          <w:p w:rsidR="00E732D7" w:rsidRDefault="00E732D7">
            <w:pPr>
              <w:rPr>
                <w:rFonts w:ascii="Times New Roman" w:eastAsiaTheme="minorEastAsia" w:hAnsi="Times New Roman" w:cs="Times New Roman"/>
                <w:b/>
                <w:sz w:val="24"/>
                <w:szCs w:val="24"/>
                <w:lang w:eastAsia="ru-RU"/>
              </w:rPr>
            </w:pPr>
          </w:p>
        </w:tc>
        <w:tc>
          <w:tcPr>
            <w:tcW w:w="8363" w:type="dxa"/>
          </w:tcPr>
          <w:p w:rsidR="00E732D7" w:rsidRPr="004F1538" w:rsidRDefault="00E732D7" w:rsidP="004F1538">
            <w:pPr>
              <w:rPr>
                <w:rFonts w:ascii="Times New Roman" w:eastAsiaTheme="minorEastAsia" w:hAnsi="Times New Roman" w:cs="Times New Roman"/>
                <w:sz w:val="24"/>
                <w:szCs w:val="24"/>
                <w:lang w:eastAsia="ru-RU"/>
              </w:rPr>
            </w:pPr>
            <w:r w:rsidRPr="004F1538">
              <w:rPr>
                <w:rFonts w:ascii="Times New Roman" w:eastAsiaTheme="minorEastAsia" w:hAnsi="Times New Roman" w:cs="Times New Roman"/>
                <w:sz w:val="24"/>
                <w:szCs w:val="24"/>
                <w:lang w:eastAsia="ru-RU"/>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p w:rsidR="00E732D7" w:rsidRDefault="00E732D7">
            <w:pPr>
              <w:rPr>
                <w:rFonts w:ascii="Times New Roman" w:eastAsiaTheme="minorEastAsia" w:hAnsi="Times New Roman" w:cs="Times New Roman"/>
                <w:b/>
                <w:sz w:val="24"/>
                <w:szCs w:val="24"/>
                <w:lang w:eastAsia="ru-RU"/>
              </w:rPr>
            </w:pPr>
          </w:p>
        </w:tc>
        <w:tc>
          <w:tcPr>
            <w:tcW w:w="3196" w:type="dxa"/>
          </w:tcPr>
          <w:p w:rsidR="00E732D7" w:rsidRPr="004D28BF" w:rsidRDefault="00E732D7">
            <w:pPr>
              <w:rPr>
                <w:rFonts w:ascii="Times New Roman" w:eastAsiaTheme="minorEastAsia" w:hAnsi="Times New Roman" w:cs="Times New Roman"/>
                <w:sz w:val="24"/>
                <w:szCs w:val="24"/>
                <w:lang w:eastAsia="ru-RU"/>
              </w:rPr>
            </w:pPr>
            <w:r w:rsidRPr="004D28BF">
              <w:rPr>
                <w:rFonts w:ascii="Times New Roman" w:eastAsiaTheme="minorEastAsia" w:hAnsi="Times New Roman" w:cs="Times New Roman"/>
                <w:sz w:val="24"/>
                <w:szCs w:val="24"/>
                <w:lang w:eastAsia="ru-RU"/>
              </w:rPr>
              <w:t>В течение 2018-2019 учебного года</w:t>
            </w:r>
          </w:p>
        </w:tc>
      </w:tr>
      <w:tr w:rsidR="00E732D7" w:rsidTr="004F1538">
        <w:tc>
          <w:tcPr>
            <w:tcW w:w="3227" w:type="dxa"/>
            <w:vMerge/>
          </w:tcPr>
          <w:p w:rsidR="00E732D7" w:rsidRDefault="00E732D7">
            <w:pPr>
              <w:rPr>
                <w:rFonts w:ascii="Times New Roman" w:eastAsiaTheme="minorEastAsia" w:hAnsi="Times New Roman" w:cs="Times New Roman"/>
                <w:b/>
                <w:sz w:val="24"/>
                <w:szCs w:val="24"/>
                <w:lang w:eastAsia="ru-RU"/>
              </w:rPr>
            </w:pPr>
          </w:p>
        </w:tc>
        <w:tc>
          <w:tcPr>
            <w:tcW w:w="8363" w:type="dxa"/>
          </w:tcPr>
          <w:p w:rsidR="00E732D7" w:rsidRPr="004D28BF" w:rsidRDefault="00E732D7">
            <w:pPr>
              <w:rPr>
                <w:rFonts w:ascii="Times New Roman" w:eastAsiaTheme="minorEastAsia" w:hAnsi="Times New Roman" w:cs="Times New Roman"/>
                <w:sz w:val="24"/>
                <w:szCs w:val="24"/>
                <w:lang w:eastAsia="ru-RU"/>
              </w:rPr>
            </w:pPr>
            <w:r w:rsidRPr="004D28BF">
              <w:rPr>
                <w:rFonts w:ascii="Times New Roman" w:eastAsiaTheme="minorEastAsia" w:hAnsi="Times New Roman" w:cs="Times New Roman"/>
                <w:sz w:val="24"/>
                <w:szCs w:val="24"/>
                <w:lang w:eastAsia="ru-RU"/>
              </w:rPr>
              <w:t>5. Утверждение основной образовательной программы образовательной организации</w:t>
            </w:r>
          </w:p>
        </w:tc>
        <w:tc>
          <w:tcPr>
            <w:tcW w:w="3196" w:type="dxa"/>
          </w:tcPr>
          <w:p w:rsidR="00E732D7" w:rsidRPr="004D28BF" w:rsidRDefault="00E732D7">
            <w:pPr>
              <w:rPr>
                <w:rFonts w:ascii="Times New Roman" w:eastAsiaTheme="minorEastAsia" w:hAnsi="Times New Roman" w:cs="Times New Roman"/>
                <w:sz w:val="24"/>
                <w:szCs w:val="24"/>
                <w:lang w:eastAsia="ru-RU"/>
              </w:rPr>
            </w:pPr>
            <w:r w:rsidRPr="004D28BF">
              <w:rPr>
                <w:rFonts w:ascii="Times New Roman" w:eastAsiaTheme="minorEastAsia" w:hAnsi="Times New Roman" w:cs="Times New Roman"/>
                <w:sz w:val="24"/>
                <w:szCs w:val="24"/>
                <w:lang w:eastAsia="ru-RU"/>
              </w:rPr>
              <w:t>Август – сентябрь 2019 года</w:t>
            </w:r>
          </w:p>
        </w:tc>
      </w:tr>
      <w:tr w:rsidR="00E732D7" w:rsidTr="004F1538">
        <w:tc>
          <w:tcPr>
            <w:tcW w:w="3227" w:type="dxa"/>
            <w:vMerge/>
          </w:tcPr>
          <w:p w:rsidR="00E732D7" w:rsidRDefault="00E732D7">
            <w:pPr>
              <w:rPr>
                <w:rFonts w:ascii="Times New Roman" w:eastAsiaTheme="minorEastAsia" w:hAnsi="Times New Roman" w:cs="Times New Roman"/>
                <w:b/>
                <w:sz w:val="24"/>
                <w:szCs w:val="24"/>
                <w:lang w:eastAsia="ru-RU"/>
              </w:rPr>
            </w:pPr>
          </w:p>
        </w:tc>
        <w:tc>
          <w:tcPr>
            <w:tcW w:w="8363" w:type="dxa"/>
          </w:tcPr>
          <w:p w:rsidR="00E732D7" w:rsidRPr="004D28BF" w:rsidRDefault="00E732D7">
            <w:pPr>
              <w:rPr>
                <w:rFonts w:ascii="Times New Roman" w:eastAsiaTheme="minorEastAsia" w:hAnsi="Times New Roman" w:cs="Times New Roman"/>
                <w:sz w:val="24"/>
                <w:szCs w:val="24"/>
                <w:lang w:eastAsia="ru-RU"/>
              </w:rPr>
            </w:pPr>
            <w:r w:rsidRPr="004D28BF">
              <w:rPr>
                <w:rFonts w:ascii="Times New Roman" w:eastAsiaTheme="minorEastAsia" w:hAnsi="Times New Roman" w:cs="Times New Roman"/>
                <w:sz w:val="24"/>
                <w:szCs w:val="24"/>
                <w:lang w:eastAsia="ru-RU"/>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3196" w:type="dxa"/>
          </w:tcPr>
          <w:p w:rsidR="00E732D7" w:rsidRDefault="00E732D7">
            <w:pPr>
              <w:rPr>
                <w:rFonts w:ascii="Times New Roman" w:eastAsiaTheme="minorEastAsia" w:hAnsi="Times New Roman" w:cs="Times New Roman"/>
                <w:b/>
                <w:sz w:val="24"/>
                <w:szCs w:val="24"/>
                <w:lang w:eastAsia="ru-RU"/>
              </w:rPr>
            </w:pPr>
            <w:r w:rsidRPr="004D28BF">
              <w:rPr>
                <w:rFonts w:ascii="Times New Roman" w:eastAsiaTheme="minorEastAsia" w:hAnsi="Times New Roman" w:cs="Times New Roman"/>
                <w:sz w:val="24"/>
                <w:szCs w:val="24"/>
                <w:lang w:eastAsia="ru-RU"/>
              </w:rPr>
              <w:t>Август – сентябрь 2019года</w:t>
            </w:r>
          </w:p>
        </w:tc>
      </w:tr>
      <w:tr w:rsidR="00E732D7" w:rsidTr="004F1538">
        <w:tc>
          <w:tcPr>
            <w:tcW w:w="3227" w:type="dxa"/>
            <w:vMerge/>
          </w:tcPr>
          <w:p w:rsidR="00E732D7" w:rsidRDefault="00E732D7">
            <w:pPr>
              <w:rPr>
                <w:rFonts w:ascii="Times New Roman" w:eastAsiaTheme="minorEastAsia" w:hAnsi="Times New Roman" w:cs="Times New Roman"/>
                <w:b/>
                <w:sz w:val="24"/>
                <w:szCs w:val="24"/>
                <w:lang w:eastAsia="ru-RU"/>
              </w:rPr>
            </w:pPr>
          </w:p>
        </w:tc>
        <w:tc>
          <w:tcPr>
            <w:tcW w:w="8363" w:type="dxa"/>
          </w:tcPr>
          <w:p w:rsidR="00E732D7" w:rsidRPr="004D28BF" w:rsidRDefault="00E732D7">
            <w:pPr>
              <w:rPr>
                <w:rFonts w:ascii="Times New Roman" w:eastAsiaTheme="minorEastAsia" w:hAnsi="Times New Roman" w:cs="Times New Roman"/>
                <w:sz w:val="24"/>
                <w:szCs w:val="24"/>
                <w:lang w:eastAsia="ru-RU"/>
              </w:rPr>
            </w:pPr>
            <w:r w:rsidRPr="004D28BF">
              <w:rPr>
                <w:rFonts w:ascii="Times New Roman" w:eastAsiaTheme="minorEastAsia" w:hAnsi="Times New Roman" w:cs="Times New Roman"/>
                <w:sz w:val="24"/>
                <w:szCs w:val="24"/>
                <w:lang w:eastAsia="ru-RU"/>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3196" w:type="dxa"/>
          </w:tcPr>
          <w:p w:rsidR="00E732D7" w:rsidRPr="004D28BF" w:rsidRDefault="00E732D7" w:rsidP="004D28BF">
            <w:pPr>
              <w:rPr>
                <w:rFonts w:ascii="Times New Roman" w:eastAsiaTheme="minorEastAsia" w:hAnsi="Times New Roman" w:cs="Times New Roman"/>
                <w:sz w:val="24"/>
                <w:szCs w:val="24"/>
                <w:lang w:eastAsia="ru-RU"/>
              </w:rPr>
            </w:pPr>
            <w:r w:rsidRPr="004D28BF">
              <w:rPr>
                <w:rFonts w:ascii="Times New Roman" w:eastAsiaTheme="minorEastAsia" w:hAnsi="Times New Roman" w:cs="Times New Roman"/>
                <w:sz w:val="24"/>
                <w:szCs w:val="24"/>
                <w:lang w:eastAsia="ru-RU"/>
              </w:rPr>
              <w:t xml:space="preserve">Январь – </w:t>
            </w:r>
            <w:r>
              <w:rPr>
                <w:rFonts w:ascii="Times New Roman" w:eastAsiaTheme="minorEastAsia" w:hAnsi="Times New Roman" w:cs="Times New Roman"/>
                <w:sz w:val="24"/>
                <w:szCs w:val="24"/>
                <w:lang w:eastAsia="ru-RU"/>
              </w:rPr>
              <w:t>и</w:t>
            </w:r>
            <w:r w:rsidRPr="004D28BF">
              <w:rPr>
                <w:rFonts w:ascii="Times New Roman" w:eastAsiaTheme="minorEastAsia" w:hAnsi="Times New Roman" w:cs="Times New Roman"/>
                <w:sz w:val="24"/>
                <w:szCs w:val="24"/>
                <w:lang w:eastAsia="ru-RU"/>
              </w:rPr>
              <w:t>юнь 2019 года.</w:t>
            </w:r>
          </w:p>
        </w:tc>
      </w:tr>
      <w:tr w:rsidR="00E732D7" w:rsidTr="004F1538">
        <w:tc>
          <w:tcPr>
            <w:tcW w:w="3227" w:type="dxa"/>
            <w:vMerge/>
          </w:tcPr>
          <w:p w:rsidR="00E732D7" w:rsidRDefault="00E732D7">
            <w:pPr>
              <w:rPr>
                <w:rFonts w:ascii="Times New Roman" w:eastAsiaTheme="minorEastAsia" w:hAnsi="Times New Roman" w:cs="Times New Roman"/>
                <w:b/>
                <w:sz w:val="24"/>
                <w:szCs w:val="24"/>
                <w:lang w:eastAsia="ru-RU"/>
              </w:rPr>
            </w:pPr>
          </w:p>
        </w:tc>
        <w:tc>
          <w:tcPr>
            <w:tcW w:w="8363" w:type="dxa"/>
          </w:tcPr>
          <w:p w:rsidR="00E732D7" w:rsidRPr="00E732D7" w:rsidRDefault="00E732D7">
            <w:pPr>
              <w:rPr>
                <w:rFonts w:ascii="Times New Roman" w:eastAsiaTheme="minorEastAsia" w:hAnsi="Times New Roman" w:cs="Times New Roman"/>
                <w:sz w:val="24"/>
                <w:szCs w:val="24"/>
                <w:lang w:eastAsia="ru-RU"/>
              </w:rPr>
            </w:pPr>
            <w:r w:rsidRPr="00E732D7">
              <w:rPr>
                <w:rFonts w:ascii="Times New Roman" w:eastAsiaTheme="minorEastAsia" w:hAnsi="Times New Roman" w:cs="Times New Roman"/>
                <w:sz w:val="24"/>
                <w:szCs w:val="24"/>
                <w:lang w:eastAsia="ru-RU"/>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3196" w:type="dxa"/>
          </w:tcPr>
          <w:p w:rsidR="00E732D7" w:rsidRPr="00E732D7" w:rsidRDefault="00E732D7">
            <w:pPr>
              <w:rPr>
                <w:rFonts w:ascii="Times New Roman" w:eastAsiaTheme="minorEastAsia" w:hAnsi="Times New Roman" w:cs="Times New Roman"/>
                <w:sz w:val="24"/>
                <w:szCs w:val="24"/>
                <w:lang w:eastAsia="ru-RU"/>
              </w:rPr>
            </w:pPr>
            <w:r w:rsidRPr="00E732D7">
              <w:rPr>
                <w:rFonts w:ascii="Times New Roman" w:eastAsiaTheme="minorEastAsia" w:hAnsi="Times New Roman" w:cs="Times New Roman"/>
                <w:sz w:val="24"/>
                <w:szCs w:val="24"/>
                <w:lang w:eastAsia="ru-RU"/>
              </w:rPr>
              <w:t>В течение 2018-2019 учебного года</w:t>
            </w:r>
          </w:p>
        </w:tc>
      </w:tr>
      <w:tr w:rsidR="00E732D7" w:rsidTr="004F1538">
        <w:tc>
          <w:tcPr>
            <w:tcW w:w="3227" w:type="dxa"/>
            <w:vMerge/>
          </w:tcPr>
          <w:p w:rsidR="00E732D7" w:rsidRDefault="00E732D7">
            <w:pPr>
              <w:rPr>
                <w:rFonts w:ascii="Times New Roman" w:eastAsiaTheme="minorEastAsia" w:hAnsi="Times New Roman" w:cs="Times New Roman"/>
                <w:b/>
                <w:sz w:val="24"/>
                <w:szCs w:val="24"/>
                <w:lang w:eastAsia="ru-RU"/>
              </w:rPr>
            </w:pPr>
          </w:p>
        </w:tc>
        <w:tc>
          <w:tcPr>
            <w:tcW w:w="8363" w:type="dxa"/>
          </w:tcPr>
          <w:p w:rsidR="00E732D7" w:rsidRDefault="00E732D7">
            <w:pPr>
              <w:rPr>
                <w:rFonts w:ascii="Times New Roman" w:eastAsiaTheme="minorEastAsia" w:hAnsi="Times New Roman" w:cs="Times New Roman"/>
                <w:sz w:val="24"/>
                <w:szCs w:val="24"/>
                <w:lang w:eastAsia="ru-RU"/>
              </w:rPr>
            </w:pPr>
            <w:r w:rsidRPr="00E732D7">
              <w:rPr>
                <w:rFonts w:ascii="Times New Roman" w:eastAsiaTheme="minorEastAsia" w:hAnsi="Times New Roman" w:cs="Times New Roman"/>
                <w:sz w:val="24"/>
                <w:szCs w:val="24"/>
                <w:lang w:eastAsia="ru-RU"/>
              </w:rPr>
              <w:t xml:space="preserve">9. Доработка: </w:t>
            </w:r>
          </w:p>
          <w:p w:rsidR="00E732D7" w:rsidRDefault="00E732D7" w:rsidP="00E732D7">
            <w:pPr>
              <w:rPr>
                <w:rFonts w:ascii="Times New Roman" w:eastAsiaTheme="minorEastAsia" w:hAnsi="Times New Roman" w:cs="Times New Roman"/>
                <w:sz w:val="24"/>
                <w:szCs w:val="24"/>
                <w:lang w:eastAsia="ru-RU"/>
              </w:rPr>
            </w:pPr>
            <w:r w:rsidRPr="00E732D7">
              <w:rPr>
                <w:rFonts w:ascii="Times New Roman" w:eastAsiaTheme="minorEastAsia" w:hAnsi="Times New Roman" w:cs="Times New Roman"/>
                <w:sz w:val="24"/>
                <w:szCs w:val="24"/>
                <w:lang w:eastAsia="ru-RU"/>
              </w:rPr>
              <w:t>– образовательн</w:t>
            </w:r>
            <w:r>
              <w:rPr>
                <w:rFonts w:ascii="Times New Roman" w:eastAsiaTheme="minorEastAsia" w:hAnsi="Times New Roman" w:cs="Times New Roman"/>
                <w:sz w:val="24"/>
                <w:szCs w:val="24"/>
                <w:lang w:eastAsia="ru-RU"/>
              </w:rPr>
              <w:t>ой</w:t>
            </w:r>
            <w:r w:rsidRPr="00E732D7">
              <w:rPr>
                <w:rFonts w:ascii="Times New Roman" w:eastAsiaTheme="minorEastAsia" w:hAnsi="Times New Roman" w:cs="Times New Roman"/>
                <w:sz w:val="24"/>
                <w:szCs w:val="24"/>
                <w:lang w:eastAsia="ru-RU"/>
              </w:rPr>
              <w:t xml:space="preserve"> программ</w:t>
            </w:r>
            <w:r>
              <w:rPr>
                <w:rFonts w:ascii="Times New Roman" w:eastAsiaTheme="minorEastAsia" w:hAnsi="Times New Roman" w:cs="Times New Roman"/>
                <w:sz w:val="24"/>
                <w:szCs w:val="24"/>
                <w:lang w:eastAsia="ru-RU"/>
              </w:rPr>
              <w:t>ы</w:t>
            </w:r>
            <w:r w:rsidRPr="00E732D7">
              <w:rPr>
                <w:rFonts w:ascii="Times New Roman" w:eastAsiaTheme="minorEastAsia" w:hAnsi="Times New Roman" w:cs="Times New Roman"/>
                <w:sz w:val="24"/>
                <w:szCs w:val="24"/>
                <w:lang w:eastAsia="ru-RU"/>
              </w:rPr>
              <w:t>;</w:t>
            </w:r>
          </w:p>
          <w:p w:rsidR="00E732D7" w:rsidRDefault="00E732D7" w:rsidP="00E732D7">
            <w:pPr>
              <w:rPr>
                <w:rFonts w:ascii="Times New Roman" w:eastAsiaTheme="minorEastAsia" w:hAnsi="Times New Roman" w:cs="Times New Roman"/>
                <w:sz w:val="24"/>
                <w:szCs w:val="24"/>
                <w:lang w:eastAsia="ru-RU"/>
              </w:rPr>
            </w:pPr>
            <w:r w:rsidRPr="00E732D7">
              <w:rPr>
                <w:rFonts w:ascii="Times New Roman" w:eastAsiaTheme="minorEastAsia" w:hAnsi="Times New Roman" w:cs="Times New Roman"/>
                <w:sz w:val="24"/>
                <w:szCs w:val="24"/>
                <w:lang w:eastAsia="ru-RU"/>
              </w:rPr>
              <w:t xml:space="preserve"> – учебного плана</w:t>
            </w:r>
            <w:r>
              <w:rPr>
                <w:rFonts w:ascii="Times New Roman" w:eastAsiaTheme="minorEastAsia" w:hAnsi="Times New Roman" w:cs="Times New Roman"/>
                <w:sz w:val="24"/>
                <w:szCs w:val="24"/>
                <w:lang w:eastAsia="ru-RU"/>
              </w:rPr>
              <w:t xml:space="preserve"> (ИУП)</w:t>
            </w:r>
            <w:r w:rsidRPr="00E732D7">
              <w:rPr>
                <w:rFonts w:ascii="Times New Roman" w:eastAsiaTheme="minorEastAsia" w:hAnsi="Times New Roman" w:cs="Times New Roman"/>
                <w:sz w:val="24"/>
                <w:szCs w:val="24"/>
                <w:lang w:eastAsia="ru-RU"/>
              </w:rPr>
              <w:t xml:space="preserve">; </w:t>
            </w:r>
          </w:p>
          <w:p w:rsidR="00E732D7" w:rsidRDefault="00E732D7" w:rsidP="00E732D7">
            <w:pPr>
              <w:rPr>
                <w:rFonts w:ascii="Times New Roman" w:eastAsiaTheme="minorEastAsia" w:hAnsi="Times New Roman" w:cs="Times New Roman"/>
                <w:sz w:val="24"/>
                <w:szCs w:val="24"/>
                <w:lang w:eastAsia="ru-RU"/>
              </w:rPr>
            </w:pPr>
            <w:r w:rsidRPr="00E732D7">
              <w:rPr>
                <w:rFonts w:ascii="Times New Roman" w:eastAsiaTheme="minorEastAsia" w:hAnsi="Times New Roman" w:cs="Times New Roman"/>
                <w:sz w:val="24"/>
                <w:szCs w:val="24"/>
                <w:lang w:eastAsia="ru-RU"/>
              </w:rPr>
              <w:t>– рабочих программ учебных предметов, курсов, дисциплин, модулей;</w:t>
            </w:r>
          </w:p>
          <w:p w:rsidR="00E732D7" w:rsidRDefault="00E732D7" w:rsidP="00E732D7">
            <w:pPr>
              <w:rPr>
                <w:rFonts w:ascii="Times New Roman" w:eastAsiaTheme="minorEastAsia" w:hAnsi="Times New Roman" w:cs="Times New Roman"/>
                <w:sz w:val="24"/>
                <w:szCs w:val="24"/>
                <w:lang w:eastAsia="ru-RU"/>
              </w:rPr>
            </w:pPr>
            <w:r w:rsidRPr="00E732D7">
              <w:rPr>
                <w:rFonts w:ascii="Times New Roman" w:eastAsiaTheme="minorEastAsia" w:hAnsi="Times New Roman" w:cs="Times New Roman"/>
                <w:sz w:val="24"/>
                <w:szCs w:val="24"/>
                <w:lang w:eastAsia="ru-RU"/>
              </w:rPr>
              <w:lastRenderedPageBreak/>
              <w:t xml:space="preserve"> – годового календарного учебного графика; </w:t>
            </w:r>
          </w:p>
          <w:p w:rsidR="00E732D7" w:rsidRDefault="00E732D7" w:rsidP="00E732D7">
            <w:pPr>
              <w:rPr>
                <w:rFonts w:ascii="Times New Roman" w:eastAsiaTheme="minorEastAsia" w:hAnsi="Times New Roman" w:cs="Times New Roman"/>
                <w:sz w:val="24"/>
                <w:szCs w:val="24"/>
                <w:lang w:eastAsia="ru-RU"/>
              </w:rPr>
            </w:pPr>
            <w:r w:rsidRPr="00E732D7">
              <w:rPr>
                <w:rFonts w:ascii="Times New Roman" w:eastAsiaTheme="minorEastAsia" w:hAnsi="Times New Roman" w:cs="Times New Roman"/>
                <w:sz w:val="24"/>
                <w:szCs w:val="24"/>
                <w:lang w:eastAsia="ru-RU"/>
              </w:rPr>
              <w:t>– положений о внеурочной деятельности обучающихся;</w:t>
            </w:r>
          </w:p>
          <w:p w:rsidR="000B6F03" w:rsidRPr="000B6F03" w:rsidRDefault="00E732D7" w:rsidP="000B6F03">
            <w:pPr>
              <w:rPr>
                <w:rFonts w:ascii="Times New Roman" w:hAnsi="Times New Roman" w:cs="Times New Roman"/>
                <w:sz w:val="24"/>
                <w:szCs w:val="24"/>
                <w:lang w:bidi="ru-RU"/>
              </w:rPr>
            </w:pPr>
            <w:r w:rsidRPr="00E732D7">
              <w:rPr>
                <w:rFonts w:ascii="Times New Roman" w:eastAsiaTheme="minorEastAsia" w:hAnsi="Times New Roman" w:cs="Times New Roman"/>
                <w:sz w:val="24"/>
                <w:szCs w:val="24"/>
                <w:lang w:eastAsia="ru-RU"/>
              </w:rPr>
              <w:t xml:space="preserve"> – положения о</w:t>
            </w:r>
            <w:r w:rsidR="00FB5F8F">
              <w:rPr>
                <w:rFonts w:ascii="Times New Roman" w:eastAsiaTheme="minorEastAsia" w:hAnsi="Times New Roman" w:cs="Times New Roman"/>
                <w:sz w:val="24"/>
                <w:szCs w:val="24"/>
                <w:lang w:eastAsia="ru-RU"/>
              </w:rPr>
              <w:t xml:space="preserve"> системе оценки достижения </w:t>
            </w:r>
            <w:r w:rsidR="000B6F03" w:rsidRPr="000B6F03">
              <w:rPr>
                <w:rFonts w:ascii="Times New Roman" w:eastAsiaTheme="minorEastAsia" w:hAnsi="Times New Roman" w:cs="Times New Roman"/>
                <w:sz w:val="24"/>
                <w:szCs w:val="24"/>
                <w:lang w:eastAsia="ru-RU" w:bidi="ru-RU"/>
              </w:rPr>
              <w:t xml:space="preserve"> планируемых результатов освоения обучающимися</w:t>
            </w:r>
            <w:r w:rsidR="00F7342E">
              <w:rPr>
                <w:rFonts w:ascii="Times New Roman" w:eastAsiaTheme="minorEastAsia" w:hAnsi="Times New Roman" w:cs="Times New Roman"/>
                <w:sz w:val="24"/>
                <w:szCs w:val="24"/>
                <w:lang w:eastAsia="ru-RU" w:bidi="ru-RU"/>
              </w:rPr>
              <w:t xml:space="preserve"> </w:t>
            </w:r>
            <w:r w:rsidR="000B6F03" w:rsidRPr="000B6F03">
              <w:rPr>
                <w:rFonts w:ascii="Times New Roman" w:hAnsi="Times New Roman" w:cs="Times New Roman"/>
                <w:sz w:val="24"/>
                <w:szCs w:val="24"/>
                <w:lang w:bidi="ru-RU"/>
              </w:rPr>
              <w:t>основной образовательной программы общего образования;</w:t>
            </w:r>
          </w:p>
          <w:p w:rsidR="00E732D7" w:rsidRPr="00E732D7" w:rsidRDefault="00E732D7" w:rsidP="000B6F03">
            <w:pPr>
              <w:rPr>
                <w:rFonts w:ascii="Times New Roman" w:eastAsiaTheme="minorEastAsia" w:hAnsi="Times New Roman" w:cs="Times New Roman"/>
                <w:sz w:val="24"/>
                <w:szCs w:val="24"/>
                <w:lang w:eastAsia="ru-RU"/>
              </w:rPr>
            </w:pPr>
          </w:p>
        </w:tc>
        <w:tc>
          <w:tcPr>
            <w:tcW w:w="3196" w:type="dxa"/>
          </w:tcPr>
          <w:p w:rsidR="00E732D7" w:rsidRPr="00E732D7" w:rsidRDefault="00E732D7">
            <w:pPr>
              <w:rPr>
                <w:rFonts w:ascii="Times New Roman" w:eastAsiaTheme="minorEastAsia" w:hAnsi="Times New Roman" w:cs="Times New Roman"/>
                <w:sz w:val="24"/>
                <w:szCs w:val="24"/>
                <w:lang w:eastAsia="ru-RU"/>
              </w:rPr>
            </w:pPr>
            <w:r w:rsidRPr="00E732D7">
              <w:rPr>
                <w:rFonts w:ascii="Times New Roman" w:eastAsiaTheme="minorEastAsia" w:hAnsi="Times New Roman" w:cs="Times New Roman"/>
                <w:sz w:val="24"/>
                <w:szCs w:val="24"/>
                <w:lang w:eastAsia="ru-RU"/>
              </w:rPr>
              <w:lastRenderedPageBreak/>
              <w:t>В течение 2018-2019 учебного года</w:t>
            </w:r>
          </w:p>
        </w:tc>
      </w:tr>
      <w:tr w:rsidR="006120C3" w:rsidTr="004F1538">
        <w:tc>
          <w:tcPr>
            <w:tcW w:w="3227" w:type="dxa"/>
            <w:vMerge w:val="restart"/>
          </w:tcPr>
          <w:p w:rsidR="006120C3" w:rsidRDefault="006120C3">
            <w:pPr>
              <w:rPr>
                <w:rFonts w:ascii="Times New Roman" w:eastAsiaTheme="minorEastAsia" w:hAnsi="Times New Roman" w:cs="Times New Roman"/>
                <w:b/>
                <w:sz w:val="24"/>
                <w:szCs w:val="24"/>
                <w:lang w:eastAsia="ru-RU"/>
              </w:rPr>
            </w:pPr>
            <w:r w:rsidRPr="009B56B8">
              <w:rPr>
                <w:rFonts w:ascii="Times New Roman" w:eastAsiaTheme="minorEastAsia" w:hAnsi="Times New Roman" w:cs="Times New Roman"/>
                <w:b/>
                <w:sz w:val="24"/>
                <w:szCs w:val="24"/>
                <w:lang w:eastAsia="ru-RU"/>
              </w:rPr>
              <w:t>II. Финансовое обеспечение введения ФГОС среднего общего образования</w:t>
            </w:r>
          </w:p>
        </w:tc>
        <w:tc>
          <w:tcPr>
            <w:tcW w:w="8363" w:type="dxa"/>
          </w:tcPr>
          <w:p w:rsidR="006120C3" w:rsidRPr="000B6F03" w:rsidRDefault="006120C3">
            <w:pPr>
              <w:rPr>
                <w:rFonts w:ascii="Times New Roman" w:eastAsiaTheme="minorEastAsia" w:hAnsi="Times New Roman" w:cs="Times New Roman"/>
                <w:sz w:val="24"/>
                <w:szCs w:val="24"/>
                <w:lang w:eastAsia="ru-RU"/>
              </w:rPr>
            </w:pPr>
            <w:r w:rsidRPr="000B6F03">
              <w:rPr>
                <w:rFonts w:ascii="Times New Roman" w:eastAsiaTheme="minorEastAsia" w:hAnsi="Times New Roman" w:cs="Times New Roman"/>
                <w:sz w:val="24"/>
                <w:szCs w:val="24"/>
                <w:lang w:eastAsia="ru-RU"/>
              </w:rPr>
              <w:t>1. Определение объема расходов, необходимых для реализации ООП и достижения планируемых результатов</w:t>
            </w:r>
          </w:p>
        </w:tc>
        <w:tc>
          <w:tcPr>
            <w:tcW w:w="3196" w:type="dxa"/>
          </w:tcPr>
          <w:p w:rsidR="006120C3" w:rsidRPr="000B6F03" w:rsidRDefault="006120C3">
            <w:pPr>
              <w:rPr>
                <w:rFonts w:ascii="Times New Roman" w:eastAsiaTheme="minorEastAsia" w:hAnsi="Times New Roman" w:cs="Times New Roman"/>
                <w:sz w:val="24"/>
                <w:szCs w:val="24"/>
                <w:lang w:eastAsia="ru-RU"/>
              </w:rPr>
            </w:pPr>
            <w:r w:rsidRPr="000B6F03">
              <w:rPr>
                <w:rFonts w:ascii="Times New Roman" w:eastAsiaTheme="minorEastAsia" w:hAnsi="Times New Roman" w:cs="Times New Roman"/>
                <w:sz w:val="24"/>
                <w:szCs w:val="24"/>
                <w:lang w:eastAsia="ru-RU"/>
              </w:rPr>
              <w:t>Май -  июнь 2019</w:t>
            </w:r>
          </w:p>
        </w:tc>
      </w:tr>
      <w:tr w:rsidR="006120C3" w:rsidTr="004F1538">
        <w:tc>
          <w:tcPr>
            <w:tcW w:w="3227" w:type="dxa"/>
            <w:vMerge/>
          </w:tcPr>
          <w:p w:rsidR="006120C3" w:rsidRDefault="006120C3">
            <w:pPr>
              <w:rPr>
                <w:rFonts w:ascii="Times New Roman" w:eastAsiaTheme="minorEastAsia" w:hAnsi="Times New Roman" w:cs="Times New Roman"/>
                <w:b/>
                <w:sz w:val="24"/>
                <w:szCs w:val="24"/>
                <w:lang w:eastAsia="ru-RU"/>
              </w:rPr>
            </w:pPr>
          </w:p>
        </w:tc>
        <w:tc>
          <w:tcPr>
            <w:tcW w:w="8363" w:type="dxa"/>
          </w:tcPr>
          <w:p w:rsidR="006120C3" w:rsidRPr="006120C3" w:rsidRDefault="006120C3">
            <w:pPr>
              <w:rPr>
                <w:rFonts w:ascii="Times New Roman" w:eastAsiaTheme="minorEastAsia" w:hAnsi="Times New Roman" w:cs="Times New Roman"/>
                <w:sz w:val="24"/>
                <w:szCs w:val="24"/>
                <w:lang w:eastAsia="ru-RU"/>
              </w:rPr>
            </w:pPr>
            <w:r w:rsidRPr="006120C3">
              <w:rPr>
                <w:rFonts w:ascii="Times New Roman" w:eastAsiaTheme="minorEastAsia" w:hAnsi="Times New Roman" w:cs="Times New Roman"/>
                <w:sz w:val="24"/>
                <w:szCs w:val="24"/>
                <w:lang w:eastAsia="ru-RU"/>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196" w:type="dxa"/>
          </w:tcPr>
          <w:p w:rsidR="006120C3" w:rsidRPr="006120C3" w:rsidRDefault="006120C3">
            <w:pPr>
              <w:rPr>
                <w:rFonts w:ascii="Times New Roman" w:eastAsiaTheme="minorEastAsia" w:hAnsi="Times New Roman" w:cs="Times New Roman"/>
                <w:sz w:val="24"/>
                <w:szCs w:val="24"/>
                <w:lang w:eastAsia="ru-RU"/>
              </w:rPr>
            </w:pPr>
            <w:r w:rsidRPr="006120C3">
              <w:rPr>
                <w:rFonts w:ascii="Times New Roman" w:eastAsiaTheme="minorEastAsia" w:hAnsi="Times New Roman" w:cs="Times New Roman"/>
                <w:sz w:val="24"/>
                <w:szCs w:val="24"/>
                <w:lang w:eastAsia="ru-RU"/>
              </w:rPr>
              <w:t>Май -  июнь 2019</w:t>
            </w:r>
          </w:p>
        </w:tc>
      </w:tr>
      <w:tr w:rsidR="006120C3" w:rsidTr="004F1538">
        <w:tc>
          <w:tcPr>
            <w:tcW w:w="3227" w:type="dxa"/>
            <w:vMerge/>
          </w:tcPr>
          <w:p w:rsidR="006120C3" w:rsidRDefault="006120C3">
            <w:pPr>
              <w:rPr>
                <w:rFonts w:ascii="Times New Roman" w:eastAsiaTheme="minorEastAsia" w:hAnsi="Times New Roman" w:cs="Times New Roman"/>
                <w:b/>
                <w:sz w:val="24"/>
                <w:szCs w:val="24"/>
                <w:lang w:eastAsia="ru-RU"/>
              </w:rPr>
            </w:pPr>
          </w:p>
        </w:tc>
        <w:tc>
          <w:tcPr>
            <w:tcW w:w="8363" w:type="dxa"/>
          </w:tcPr>
          <w:p w:rsidR="006120C3" w:rsidRPr="006120C3" w:rsidRDefault="006120C3">
            <w:pPr>
              <w:rPr>
                <w:rFonts w:ascii="Times New Roman" w:eastAsiaTheme="minorEastAsia" w:hAnsi="Times New Roman" w:cs="Times New Roman"/>
                <w:sz w:val="24"/>
                <w:szCs w:val="24"/>
                <w:lang w:eastAsia="ru-RU"/>
              </w:rPr>
            </w:pPr>
            <w:r w:rsidRPr="006120C3">
              <w:rPr>
                <w:rFonts w:ascii="Times New Roman" w:eastAsiaTheme="minorEastAsia"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3196" w:type="dxa"/>
          </w:tcPr>
          <w:p w:rsidR="006120C3" w:rsidRDefault="006120C3">
            <w:pPr>
              <w:rPr>
                <w:rFonts w:ascii="Times New Roman" w:eastAsiaTheme="minorEastAsia" w:hAnsi="Times New Roman" w:cs="Times New Roman"/>
                <w:b/>
                <w:sz w:val="24"/>
                <w:szCs w:val="24"/>
                <w:lang w:eastAsia="ru-RU"/>
              </w:rPr>
            </w:pPr>
          </w:p>
        </w:tc>
      </w:tr>
      <w:tr w:rsidR="00DC2701" w:rsidTr="004F1538">
        <w:tc>
          <w:tcPr>
            <w:tcW w:w="3227" w:type="dxa"/>
            <w:vMerge w:val="restart"/>
          </w:tcPr>
          <w:p w:rsidR="00DC2701" w:rsidRDefault="00DC2701">
            <w:pPr>
              <w:rPr>
                <w:rFonts w:ascii="Times New Roman" w:eastAsiaTheme="minorEastAsia" w:hAnsi="Times New Roman" w:cs="Times New Roman"/>
                <w:b/>
                <w:sz w:val="24"/>
                <w:szCs w:val="24"/>
                <w:lang w:eastAsia="ru-RU"/>
              </w:rPr>
            </w:pPr>
            <w:r w:rsidRPr="006120C3">
              <w:rPr>
                <w:rFonts w:ascii="Times New Roman" w:eastAsiaTheme="minorEastAsia" w:hAnsi="Times New Roman" w:cs="Times New Roman"/>
                <w:b/>
                <w:sz w:val="24"/>
                <w:szCs w:val="24"/>
                <w:lang w:eastAsia="ru-RU"/>
              </w:rPr>
              <w:t>III. Организационное обеспечение введения ФГОС среднего общего образования</w:t>
            </w:r>
          </w:p>
        </w:tc>
        <w:tc>
          <w:tcPr>
            <w:tcW w:w="8363" w:type="dxa"/>
          </w:tcPr>
          <w:p w:rsidR="00DC2701" w:rsidRPr="00DC2701" w:rsidRDefault="00DC2701">
            <w:pPr>
              <w:rPr>
                <w:rFonts w:ascii="Times New Roman" w:eastAsiaTheme="minorEastAsia" w:hAnsi="Times New Roman" w:cs="Times New Roman"/>
                <w:sz w:val="24"/>
                <w:szCs w:val="24"/>
                <w:lang w:eastAsia="ru-RU"/>
              </w:rPr>
            </w:pPr>
            <w:r w:rsidRPr="00DC2701">
              <w:rPr>
                <w:rFonts w:ascii="Times New Roman" w:eastAsiaTheme="minorEastAsia" w:hAnsi="Times New Roman" w:cs="Times New Roman"/>
                <w:sz w:val="24"/>
                <w:szCs w:val="24"/>
                <w:lang w:eastAsia="ru-RU"/>
              </w:rPr>
              <w:t>1. Обеспечение координации взаимодействия участников образовательных отношений по организации введения ФГОС СОО</w:t>
            </w:r>
          </w:p>
        </w:tc>
        <w:tc>
          <w:tcPr>
            <w:tcW w:w="3196" w:type="dxa"/>
          </w:tcPr>
          <w:p w:rsidR="00DC2701" w:rsidRPr="00DC2701" w:rsidRDefault="00DC2701">
            <w:pPr>
              <w:rPr>
                <w:rFonts w:ascii="Times New Roman" w:eastAsiaTheme="minorEastAsia" w:hAnsi="Times New Roman" w:cs="Times New Roman"/>
                <w:sz w:val="24"/>
                <w:szCs w:val="24"/>
                <w:lang w:eastAsia="ru-RU"/>
              </w:rPr>
            </w:pPr>
            <w:r w:rsidRPr="00DC2701">
              <w:rPr>
                <w:rFonts w:ascii="Times New Roman" w:eastAsiaTheme="minorEastAsia" w:hAnsi="Times New Roman" w:cs="Times New Roman"/>
                <w:sz w:val="24"/>
                <w:szCs w:val="24"/>
                <w:lang w:eastAsia="ru-RU"/>
              </w:rPr>
              <w:t>Сентябрь 2018 года.</w:t>
            </w:r>
          </w:p>
        </w:tc>
      </w:tr>
      <w:tr w:rsidR="00DC2701" w:rsidTr="004F1538">
        <w:tc>
          <w:tcPr>
            <w:tcW w:w="3227" w:type="dxa"/>
            <w:vMerge/>
          </w:tcPr>
          <w:p w:rsidR="00DC2701" w:rsidRDefault="00DC2701">
            <w:pPr>
              <w:rPr>
                <w:rFonts w:ascii="Times New Roman" w:eastAsiaTheme="minorEastAsia" w:hAnsi="Times New Roman" w:cs="Times New Roman"/>
                <w:b/>
                <w:sz w:val="24"/>
                <w:szCs w:val="24"/>
                <w:lang w:eastAsia="ru-RU"/>
              </w:rPr>
            </w:pPr>
          </w:p>
        </w:tc>
        <w:tc>
          <w:tcPr>
            <w:tcW w:w="8363" w:type="dxa"/>
          </w:tcPr>
          <w:p w:rsidR="00DC2701" w:rsidRPr="00DC2701" w:rsidRDefault="00DC2701" w:rsidP="00DC2701">
            <w:pPr>
              <w:rPr>
                <w:rFonts w:ascii="Times New Roman" w:eastAsiaTheme="minorEastAsia" w:hAnsi="Times New Roman" w:cs="Times New Roman"/>
                <w:sz w:val="24"/>
                <w:szCs w:val="24"/>
                <w:lang w:eastAsia="ru-RU"/>
              </w:rPr>
            </w:pPr>
            <w:r w:rsidRPr="00DC2701">
              <w:rPr>
                <w:rFonts w:ascii="Times New Roman" w:eastAsiaTheme="minorEastAsia" w:hAnsi="Times New Roman" w:cs="Times New Roman"/>
                <w:sz w:val="24"/>
                <w:szCs w:val="24"/>
                <w:lang w:eastAsia="ru-RU"/>
              </w:rPr>
              <w:t xml:space="preserve">2. Разработка и реализация моделей взаимодействия </w:t>
            </w:r>
            <w:r>
              <w:rPr>
                <w:rFonts w:ascii="Times New Roman" w:eastAsiaTheme="minorEastAsia" w:hAnsi="Times New Roman" w:cs="Times New Roman"/>
                <w:sz w:val="24"/>
                <w:szCs w:val="24"/>
                <w:lang w:eastAsia="ru-RU"/>
              </w:rPr>
              <w:t xml:space="preserve">средней школы №66  с организациями </w:t>
            </w:r>
            <w:r w:rsidRPr="00DC2701">
              <w:rPr>
                <w:rFonts w:ascii="Times New Roman" w:eastAsiaTheme="minorEastAsia" w:hAnsi="Times New Roman" w:cs="Times New Roman"/>
                <w:sz w:val="24"/>
                <w:szCs w:val="24"/>
                <w:lang w:eastAsia="ru-RU"/>
              </w:rPr>
              <w:t xml:space="preserve"> дополнительного образования детей и учреждений культуры и спорта, обеспечивающих организацию внеурочной деятельности</w:t>
            </w:r>
          </w:p>
        </w:tc>
        <w:tc>
          <w:tcPr>
            <w:tcW w:w="3196" w:type="dxa"/>
          </w:tcPr>
          <w:p w:rsidR="00DC2701" w:rsidRPr="00DC2701" w:rsidRDefault="00DC2701">
            <w:pPr>
              <w:rPr>
                <w:rFonts w:ascii="Times New Roman" w:eastAsiaTheme="minorEastAsia" w:hAnsi="Times New Roman" w:cs="Times New Roman"/>
                <w:sz w:val="24"/>
                <w:szCs w:val="24"/>
                <w:lang w:eastAsia="ru-RU"/>
              </w:rPr>
            </w:pPr>
            <w:r w:rsidRPr="00DC2701">
              <w:rPr>
                <w:rFonts w:ascii="Times New Roman" w:eastAsiaTheme="minorEastAsia" w:hAnsi="Times New Roman" w:cs="Times New Roman"/>
                <w:sz w:val="24"/>
                <w:szCs w:val="24"/>
                <w:lang w:eastAsia="ru-RU"/>
              </w:rPr>
              <w:t>Апрель – сентябрь 2019 года</w:t>
            </w:r>
          </w:p>
        </w:tc>
      </w:tr>
      <w:tr w:rsidR="00DC2701" w:rsidTr="004F1538">
        <w:tc>
          <w:tcPr>
            <w:tcW w:w="3227" w:type="dxa"/>
            <w:vMerge/>
          </w:tcPr>
          <w:p w:rsidR="00DC2701" w:rsidRDefault="00DC2701">
            <w:pPr>
              <w:rPr>
                <w:rFonts w:ascii="Times New Roman" w:eastAsiaTheme="minorEastAsia" w:hAnsi="Times New Roman" w:cs="Times New Roman"/>
                <w:b/>
                <w:sz w:val="24"/>
                <w:szCs w:val="24"/>
                <w:lang w:eastAsia="ru-RU"/>
              </w:rPr>
            </w:pPr>
          </w:p>
        </w:tc>
        <w:tc>
          <w:tcPr>
            <w:tcW w:w="8363" w:type="dxa"/>
          </w:tcPr>
          <w:p w:rsidR="00DC2701" w:rsidRPr="00EB25BE" w:rsidRDefault="00EB25BE">
            <w:pPr>
              <w:rPr>
                <w:rFonts w:ascii="Times New Roman" w:eastAsiaTheme="minorEastAsia" w:hAnsi="Times New Roman" w:cs="Times New Roman"/>
                <w:sz w:val="24"/>
                <w:szCs w:val="24"/>
                <w:lang w:eastAsia="ru-RU"/>
              </w:rPr>
            </w:pPr>
            <w:r w:rsidRPr="00EB25BE">
              <w:rPr>
                <w:rFonts w:ascii="Times New Roman" w:eastAsiaTheme="minorEastAsia" w:hAnsi="Times New Roman" w:cs="Times New Roman"/>
                <w:sz w:val="24"/>
                <w:szCs w:val="24"/>
                <w:lang w:eastAsia="ru-RU"/>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3196" w:type="dxa"/>
          </w:tcPr>
          <w:p w:rsidR="00DC2701" w:rsidRPr="00EB25BE" w:rsidRDefault="00EB25BE">
            <w:pPr>
              <w:rPr>
                <w:rFonts w:ascii="Times New Roman" w:eastAsiaTheme="minorEastAsia" w:hAnsi="Times New Roman" w:cs="Times New Roman"/>
                <w:sz w:val="24"/>
                <w:szCs w:val="24"/>
                <w:lang w:eastAsia="ru-RU"/>
              </w:rPr>
            </w:pPr>
            <w:r w:rsidRPr="00EB25BE">
              <w:rPr>
                <w:rFonts w:ascii="Times New Roman" w:eastAsiaTheme="minorEastAsia" w:hAnsi="Times New Roman" w:cs="Times New Roman"/>
                <w:sz w:val="24"/>
                <w:szCs w:val="24"/>
                <w:lang w:eastAsia="ru-RU"/>
              </w:rPr>
              <w:t>Апрель – сентябрь 2019 года</w:t>
            </w:r>
          </w:p>
        </w:tc>
      </w:tr>
      <w:tr w:rsidR="00DC2701" w:rsidTr="004F1538">
        <w:tc>
          <w:tcPr>
            <w:tcW w:w="3227" w:type="dxa"/>
            <w:vMerge/>
          </w:tcPr>
          <w:p w:rsidR="00DC2701" w:rsidRDefault="00DC2701">
            <w:pPr>
              <w:rPr>
                <w:rFonts w:ascii="Times New Roman" w:eastAsiaTheme="minorEastAsia" w:hAnsi="Times New Roman" w:cs="Times New Roman"/>
                <w:b/>
                <w:sz w:val="24"/>
                <w:szCs w:val="24"/>
                <w:lang w:eastAsia="ru-RU"/>
              </w:rPr>
            </w:pPr>
          </w:p>
        </w:tc>
        <w:tc>
          <w:tcPr>
            <w:tcW w:w="8363" w:type="dxa"/>
          </w:tcPr>
          <w:p w:rsidR="00DC2701" w:rsidRPr="009D3CA6" w:rsidRDefault="009D3CA6" w:rsidP="009479A5">
            <w:pPr>
              <w:rPr>
                <w:rFonts w:ascii="Times New Roman" w:eastAsiaTheme="minorEastAsia" w:hAnsi="Times New Roman" w:cs="Times New Roman"/>
                <w:sz w:val="24"/>
                <w:szCs w:val="24"/>
                <w:lang w:eastAsia="ru-RU"/>
              </w:rPr>
            </w:pPr>
            <w:r w:rsidRPr="009D3CA6">
              <w:rPr>
                <w:rFonts w:ascii="Times New Roman" w:eastAsiaTheme="minorEastAsia" w:hAnsi="Times New Roman" w:cs="Times New Roman"/>
                <w:sz w:val="24"/>
                <w:szCs w:val="24"/>
                <w:lang w:eastAsia="ru-RU"/>
              </w:rPr>
              <w:t xml:space="preserve">4. Привлечение </w:t>
            </w:r>
            <w:r w:rsidR="009479A5">
              <w:rPr>
                <w:rFonts w:ascii="Times New Roman" w:eastAsiaTheme="minorEastAsia" w:hAnsi="Times New Roman" w:cs="Times New Roman"/>
                <w:sz w:val="24"/>
                <w:szCs w:val="24"/>
                <w:lang w:eastAsia="ru-RU"/>
              </w:rPr>
              <w:t xml:space="preserve"> Совета родителей и Совета обучающихся</w:t>
            </w:r>
            <w:r w:rsidRPr="009D3CA6">
              <w:rPr>
                <w:rFonts w:ascii="Times New Roman" w:eastAsiaTheme="minorEastAsia" w:hAnsi="Times New Roman" w:cs="Times New Roman"/>
                <w:sz w:val="24"/>
                <w:szCs w:val="24"/>
                <w:lang w:eastAsia="ru-RU"/>
              </w:rPr>
              <w:t xml:space="preserve"> к проектированию основной образовательной программы среднего общего образования</w:t>
            </w:r>
          </w:p>
        </w:tc>
        <w:tc>
          <w:tcPr>
            <w:tcW w:w="3196" w:type="dxa"/>
          </w:tcPr>
          <w:p w:rsidR="00DC2701" w:rsidRPr="008A431C" w:rsidRDefault="008A431C" w:rsidP="008A431C">
            <w:pPr>
              <w:rPr>
                <w:rFonts w:ascii="Times New Roman" w:eastAsiaTheme="minorEastAsia" w:hAnsi="Times New Roman" w:cs="Times New Roman"/>
                <w:sz w:val="24"/>
                <w:szCs w:val="24"/>
                <w:lang w:eastAsia="ru-RU"/>
              </w:rPr>
            </w:pPr>
            <w:r w:rsidRPr="008A431C">
              <w:rPr>
                <w:rFonts w:ascii="Times New Roman" w:eastAsiaTheme="minorEastAsia" w:hAnsi="Times New Roman" w:cs="Times New Roman"/>
                <w:sz w:val="24"/>
                <w:szCs w:val="24"/>
                <w:lang w:eastAsia="ru-RU"/>
              </w:rPr>
              <w:t>Апрель – июнь 2019 года</w:t>
            </w:r>
          </w:p>
        </w:tc>
      </w:tr>
      <w:tr w:rsidR="0060288B" w:rsidTr="004F1538">
        <w:tc>
          <w:tcPr>
            <w:tcW w:w="3227" w:type="dxa"/>
            <w:vMerge w:val="restart"/>
          </w:tcPr>
          <w:p w:rsidR="0060288B" w:rsidRDefault="0060288B">
            <w:pPr>
              <w:rPr>
                <w:rFonts w:ascii="Times New Roman" w:eastAsiaTheme="minorEastAsia" w:hAnsi="Times New Roman" w:cs="Times New Roman"/>
                <w:b/>
                <w:sz w:val="24"/>
                <w:szCs w:val="24"/>
                <w:lang w:eastAsia="ru-RU"/>
              </w:rPr>
            </w:pPr>
            <w:r w:rsidRPr="00D3724B">
              <w:rPr>
                <w:rFonts w:ascii="Times New Roman" w:eastAsiaTheme="minorEastAsia" w:hAnsi="Times New Roman" w:cs="Times New Roman"/>
                <w:b/>
                <w:sz w:val="24"/>
                <w:szCs w:val="24"/>
                <w:lang w:eastAsia="ru-RU"/>
              </w:rPr>
              <w:t>IV. Кадровое обеспечение введения ФГОС среднего общего образования</w:t>
            </w:r>
          </w:p>
        </w:tc>
        <w:tc>
          <w:tcPr>
            <w:tcW w:w="8363" w:type="dxa"/>
          </w:tcPr>
          <w:p w:rsidR="0060288B" w:rsidRPr="0060288B" w:rsidRDefault="0060288B">
            <w:pPr>
              <w:rPr>
                <w:rFonts w:ascii="Times New Roman" w:eastAsiaTheme="minorEastAsia" w:hAnsi="Times New Roman" w:cs="Times New Roman"/>
                <w:sz w:val="24"/>
                <w:szCs w:val="24"/>
                <w:lang w:eastAsia="ru-RU"/>
              </w:rPr>
            </w:pPr>
            <w:r w:rsidRPr="0060288B">
              <w:rPr>
                <w:rFonts w:ascii="Times New Roman" w:eastAsiaTheme="minorEastAsia" w:hAnsi="Times New Roman" w:cs="Times New Roman"/>
                <w:sz w:val="24"/>
                <w:szCs w:val="24"/>
                <w:lang w:eastAsia="ru-RU"/>
              </w:rPr>
              <w:t>1.Анализ кадрового обеспечения введения и реализации ФГОС СОО</w:t>
            </w:r>
          </w:p>
        </w:tc>
        <w:tc>
          <w:tcPr>
            <w:tcW w:w="3196" w:type="dxa"/>
          </w:tcPr>
          <w:p w:rsidR="0060288B" w:rsidRPr="0060288B" w:rsidRDefault="0060288B">
            <w:pPr>
              <w:rPr>
                <w:rFonts w:ascii="Times New Roman" w:eastAsiaTheme="minorEastAsia" w:hAnsi="Times New Roman" w:cs="Times New Roman"/>
                <w:sz w:val="24"/>
                <w:szCs w:val="24"/>
                <w:lang w:eastAsia="ru-RU"/>
              </w:rPr>
            </w:pPr>
            <w:r w:rsidRPr="0060288B">
              <w:rPr>
                <w:rFonts w:ascii="Times New Roman" w:eastAsiaTheme="minorEastAsia" w:hAnsi="Times New Roman" w:cs="Times New Roman"/>
                <w:sz w:val="24"/>
                <w:szCs w:val="24"/>
                <w:lang w:eastAsia="ru-RU"/>
              </w:rPr>
              <w:t xml:space="preserve">В течение </w:t>
            </w:r>
            <w:r w:rsidR="00A75A78">
              <w:rPr>
                <w:rFonts w:ascii="Times New Roman" w:eastAsiaTheme="minorEastAsia" w:hAnsi="Times New Roman" w:cs="Times New Roman"/>
                <w:sz w:val="24"/>
                <w:szCs w:val="24"/>
                <w:lang w:eastAsia="ru-RU"/>
              </w:rPr>
              <w:t xml:space="preserve"> 2018-2019 учебного </w:t>
            </w:r>
            <w:r w:rsidRPr="0060288B">
              <w:rPr>
                <w:rFonts w:ascii="Times New Roman" w:eastAsiaTheme="minorEastAsia" w:hAnsi="Times New Roman" w:cs="Times New Roman"/>
                <w:sz w:val="24"/>
                <w:szCs w:val="24"/>
                <w:lang w:eastAsia="ru-RU"/>
              </w:rPr>
              <w:t>года</w:t>
            </w:r>
          </w:p>
        </w:tc>
      </w:tr>
      <w:tr w:rsidR="0060288B" w:rsidTr="004F1538">
        <w:tc>
          <w:tcPr>
            <w:tcW w:w="3227" w:type="dxa"/>
            <w:vMerge/>
          </w:tcPr>
          <w:p w:rsidR="0060288B" w:rsidRDefault="0060288B">
            <w:pPr>
              <w:rPr>
                <w:rFonts w:ascii="Times New Roman" w:eastAsiaTheme="minorEastAsia" w:hAnsi="Times New Roman" w:cs="Times New Roman"/>
                <w:b/>
                <w:sz w:val="24"/>
                <w:szCs w:val="24"/>
                <w:lang w:eastAsia="ru-RU"/>
              </w:rPr>
            </w:pPr>
          </w:p>
        </w:tc>
        <w:tc>
          <w:tcPr>
            <w:tcW w:w="8363" w:type="dxa"/>
          </w:tcPr>
          <w:p w:rsidR="0060288B" w:rsidRPr="0060288B" w:rsidRDefault="0060288B" w:rsidP="00C579E1">
            <w:pPr>
              <w:rPr>
                <w:rFonts w:ascii="Times New Roman" w:eastAsiaTheme="minorEastAsia" w:hAnsi="Times New Roman" w:cs="Times New Roman"/>
                <w:sz w:val="24"/>
                <w:szCs w:val="24"/>
                <w:lang w:eastAsia="ru-RU"/>
              </w:rPr>
            </w:pPr>
            <w:r w:rsidRPr="0060288B">
              <w:rPr>
                <w:rFonts w:ascii="Times New Roman" w:eastAsiaTheme="minorEastAsia" w:hAnsi="Times New Roman" w:cs="Times New Roman"/>
                <w:sz w:val="24"/>
                <w:szCs w:val="24"/>
                <w:lang w:eastAsia="ru-RU"/>
              </w:rPr>
              <w:t xml:space="preserve">2. </w:t>
            </w:r>
            <w:r w:rsidR="00C579E1">
              <w:rPr>
                <w:rFonts w:ascii="Times New Roman" w:eastAsiaTheme="minorEastAsia" w:hAnsi="Times New Roman" w:cs="Times New Roman"/>
                <w:sz w:val="24"/>
                <w:szCs w:val="24"/>
                <w:lang w:eastAsia="ru-RU"/>
              </w:rPr>
              <w:t>К</w:t>
            </w:r>
            <w:r w:rsidRPr="0060288B">
              <w:rPr>
                <w:rFonts w:ascii="Times New Roman" w:eastAsiaTheme="minorEastAsia" w:hAnsi="Times New Roman" w:cs="Times New Roman"/>
                <w:sz w:val="24"/>
                <w:szCs w:val="24"/>
                <w:lang w:eastAsia="ru-RU"/>
              </w:rPr>
              <w:t>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3196" w:type="dxa"/>
          </w:tcPr>
          <w:p w:rsidR="0060288B" w:rsidRPr="00C579E1" w:rsidRDefault="00C579E1" w:rsidP="00C579E1">
            <w:pPr>
              <w:rPr>
                <w:rFonts w:ascii="Times New Roman" w:eastAsiaTheme="minorEastAsia" w:hAnsi="Times New Roman" w:cs="Times New Roman"/>
                <w:sz w:val="24"/>
                <w:szCs w:val="24"/>
                <w:lang w:eastAsia="ru-RU"/>
              </w:rPr>
            </w:pPr>
            <w:r w:rsidRPr="00C579E1">
              <w:rPr>
                <w:rFonts w:ascii="Times New Roman" w:eastAsiaTheme="minorEastAsia" w:hAnsi="Times New Roman" w:cs="Times New Roman"/>
                <w:sz w:val="24"/>
                <w:szCs w:val="24"/>
                <w:lang w:eastAsia="ru-RU"/>
              </w:rPr>
              <w:t xml:space="preserve">Сентябрь – </w:t>
            </w:r>
            <w:r>
              <w:rPr>
                <w:rFonts w:ascii="Times New Roman" w:eastAsiaTheme="minorEastAsia" w:hAnsi="Times New Roman" w:cs="Times New Roman"/>
                <w:sz w:val="24"/>
                <w:szCs w:val="24"/>
                <w:lang w:eastAsia="ru-RU"/>
              </w:rPr>
              <w:t>н</w:t>
            </w:r>
            <w:r w:rsidRPr="00C579E1">
              <w:rPr>
                <w:rFonts w:ascii="Times New Roman" w:eastAsiaTheme="minorEastAsia" w:hAnsi="Times New Roman" w:cs="Times New Roman"/>
                <w:sz w:val="24"/>
                <w:szCs w:val="24"/>
                <w:lang w:eastAsia="ru-RU"/>
              </w:rPr>
              <w:t>оябрь 2018 года.</w:t>
            </w:r>
          </w:p>
        </w:tc>
      </w:tr>
      <w:tr w:rsidR="0060288B" w:rsidTr="004F1538">
        <w:tc>
          <w:tcPr>
            <w:tcW w:w="3227" w:type="dxa"/>
            <w:vMerge/>
          </w:tcPr>
          <w:p w:rsidR="0060288B" w:rsidRDefault="0060288B">
            <w:pPr>
              <w:rPr>
                <w:rFonts w:ascii="Times New Roman" w:eastAsiaTheme="minorEastAsia" w:hAnsi="Times New Roman" w:cs="Times New Roman"/>
                <w:b/>
                <w:sz w:val="24"/>
                <w:szCs w:val="24"/>
                <w:lang w:eastAsia="ru-RU"/>
              </w:rPr>
            </w:pPr>
          </w:p>
        </w:tc>
        <w:tc>
          <w:tcPr>
            <w:tcW w:w="8363" w:type="dxa"/>
          </w:tcPr>
          <w:p w:rsidR="0060288B" w:rsidRPr="0060288B" w:rsidRDefault="0060288B" w:rsidP="005B189A">
            <w:pPr>
              <w:rPr>
                <w:rFonts w:ascii="Times New Roman" w:eastAsiaTheme="minorEastAsia" w:hAnsi="Times New Roman" w:cs="Times New Roman"/>
                <w:sz w:val="24"/>
                <w:szCs w:val="24"/>
                <w:lang w:eastAsia="ru-RU"/>
              </w:rPr>
            </w:pPr>
            <w:r w:rsidRPr="0060288B">
              <w:rPr>
                <w:rFonts w:ascii="Times New Roman" w:eastAsiaTheme="minorEastAsia" w:hAnsi="Times New Roman" w:cs="Times New Roman"/>
                <w:sz w:val="24"/>
                <w:szCs w:val="24"/>
                <w:lang w:eastAsia="ru-RU"/>
              </w:rPr>
              <w:t xml:space="preserve">3. Корректировка плана </w:t>
            </w:r>
            <w:r w:rsidR="005B189A">
              <w:rPr>
                <w:rFonts w:ascii="Times New Roman" w:eastAsiaTheme="minorEastAsia" w:hAnsi="Times New Roman" w:cs="Times New Roman"/>
                <w:sz w:val="24"/>
                <w:szCs w:val="24"/>
                <w:lang w:eastAsia="ru-RU"/>
              </w:rPr>
              <w:t xml:space="preserve"> методической  работы школы</w:t>
            </w:r>
            <w:r w:rsidRPr="0060288B">
              <w:rPr>
                <w:rFonts w:ascii="Times New Roman" w:eastAsiaTheme="minorEastAsia" w:hAnsi="Times New Roman" w:cs="Times New Roman"/>
                <w:sz w:val="24"/>
                <w:szCs w:val="24"/>
                <w:lang w:eastAsia="ru-RU"/>
              </w:rPr>
              <w:t xml:space="preserve"> с ориентацией на проблемы введения ФГОС СОО</w:t>
            </w:r>
          </w:p>
        </w:tc>
        <w:tc>
          <w:tcPr>
            <w:tcW w:w="3196" w:type="dxa"/>
          </w:tcPr>
          <w:p w:rsidR="0060288B" w:rsidRPr="00C579E1" w:rsidRDefault="00C579E1" w:rsidP="00A75A78">
            <w:pPr>
              <w:rPr>
                <w:rFonts w:ascii="Times New Roman" w:eastAsiaTheme="minorEastAsia" w:hAnsi="Times New Roman" w:cs="Times New Roman"/>
                <w:sz w:val="24"/>
                <w:szCs w:val="24"/>
                <w:lang w:eastAsia="ru-RU"/>
              </w:rPr>
            </w:pPr>
            <w:r w:rsidRPr="00C579E1">
              <w:rPr>
                <w:rFonts w:ascii="Times New Roman" w:eastAsiaTheme="minorEastAsia" w:hAnsi="Times New Roman" w:cs="Times New Roman"/>
                <w:sz w:val="24"/>
                <w:szCs w:val="24"/>
                <w:lang w:eastAsia="ru-RU"/>
              </w:rPr>
              <w:t xml:space="preserve">В течение </w:t>
            </w:r>
            <w:r w:rsidR="00A75A78">
              <w:rPr>
                <w:rFonts w:ascii="Times New Roman" w:eastAsiaTheme="minorEastAsia" w:hAnsi="Times New Roman" w:cs="Times New Roman"/>
                <w:sz w:val="24"/>
                <w:szCs w:val="24"/>
                <w:lang w:eastAsia="ru-RU"/>
              </w:rPr>
              <w:t xml:space="preserve">2018-2019 учебного </w:t>
            </w:r>
            <w:r w:rsidRPr="00C579E1">
              <w:rPr>
                <w:rFonts w:ascii="Times New Roman" w:eastAsiaTheme="minorEastAsia" w:hAnsi="Times New Roman" w:cs="Times New Roman"/>
                <w:sz w:val="24"/>
                <w:szCs w:val="24"/>
                <w:lang w:eastAsia="ru-RU"/>
              </w:rPr>
              <w:t>года</w:t>
            </w:r>
          </w:p>
        </w:tc>
      </w:tr>
      <w:tr w:rsidR="00AA03C4" w:rsidTr="004F1538">
        <w:tc>
          <w:tcPr>
            <w:tcW w:w="3227" w:type="dxa"/>
            <w:vMerge w:val="restart"/>
          </w:tcPr>
          <w:p w:rsidR="00AA03C4" w:rsidRDefault="00AA03C4">
            <w:pPr>
              <w:rPr>
                <w:rFonts w:ascii="Times New Roman" w:eastAsiaTheme="minorEastAsia" w:hAnsi="Times New Roman" w:cs="Times New Roman"/>
                <w:b/>
                <w:sz w:val="24"/>
                <w:szCs w:val="24"/>
                <w:lang w:eastAsia="ru-RU"/>
              </w:rPr>
            </w:pPr>
            <w:r w:rsidRPr="00F3073B">
              <w:rPr>
                <w:rFonts w:ascii="Times New Roman" w:eastAsiaTheme="minorEastAsia" w:hAnsi="Times New Roman" w:cs="Times New Roman"/>
                <w:b/>
                <w:sz w:val="24"/>
                <w:szCs w:val="24"/>
                <w:lang w:eastAsia="ru-RU"/>
              </w:rPr>
              <w:lastRenderedPageBreak/>
              <w:t>V. Информационное обеспечение введения ФГОС среднего общего образования</w:t>
            </w:r>
          </w:p>
        </w:tc>
        <w:tc>
          <w:tcPr>
            <w:tcW w:w="8363" w:type="dxa"/>
          </w:tcPr>
          <w:p w:rsidR="00AA03C4" w:rsidRDefault="00AA03C4">
            <w:pPr>
              <w:rPr>
                <w:rFonts w:ascii="Times New Roman" w:eastAsiaTheme="minorEastAsia" w:hAnsi="Times New Roman" w:cs="Times New Roman"/>
                <w:sz w:val="24"/>
                <w:szCs w:val="24"/>
                <w:lang w:eastAsia="ru-RU"/>
              </w:rPr>
            </w:pPr>
            <w:r w:rsidRPr="00A75A78">
              <w:rPr>
                <w:rFonts w:ascii="Times New Roman" w:eastAsiaTheme="minorEastAsia" w:hAnsi="Times New Roman" w:cs="Times New Roman"/>
                <w:sz w:val="24"/>
                <w:szCs w:val="24"/>
                <w:lang w:eastAsia="ru-RU"/>
              </w:rPr>
              <w:t>1. Размещение на сайте образовательной организации информационных материалов о реализации ФГОС СОО</w:t>
            </w:r>
          </w:p>
          <w:p w:rsidR="00AA03C4" w:rsidRDefault="00AA03C4">
            <w:pPr>
              <w:rPr>
                <w:rFonts w:ascii="Times New Roman" w:eastAsiaTheme="minorEastAsia" w:hAnsi="Times New Roman" w:cs="Times New Roman"/>
                <w:sz w:val="24"/>
                <w:szCs w:val="24"/>
                <w:lang w:eastAsia="ru-RU"/>
              </w:rPr>
            </w:pPr>
          </w:p>
          <w:p w:rsidR="00AA03C4" w:rsidRPr="00A75A78" w:rsidRDefault="00AA03C4">
            <w:pPr>
              <w:rPr>
                <w:rFonts w:ascii="Times New Roman" w:eastAsiaTheme="minorEastAsia" w:hAnsi="Times New Roman" w:cs="Times New Roman"/>
                <w:sz w:val="24"/>
                <w:szCs w:val="24"/>
                <w:lang w:eastAsia="ru-RU"/>
              </w:rPr>
            </w:pPr>
            <w:r w:rsidRPr="00AA03C4">
              <w:rPr>
                <w:rFonts w:ascii="Times New Roman" w:eastAsiaTheme="minorEastAsia" w:hAnsi="Times New Roman" w:cs="Times New Roman"/>
                <w:sz w:val="24"/>
                <w:szCs w:val="24"/>
                <w:lang w:eastAsia="ru-RU"/>
              </w:rPr>
              <w:t>2. Широкое информирование родительской общественности о введении ФГОС СОО и порядке перехода на них</w:t>
            </w:r>
          </w:p>
        </w:tc>
        <w:tc>
          <w:tcPr>
            <w:tcW w:w="3196" w:type="dxa"/>
          </w:tcPr>
          <w:p w:rsidR="00AA03C4" w:rsidRDefault="00AA03C4">
            <w:pPr>
              <w:rPr>
                <w:rFonts w:ascii="Times New Roman" w:eastAsiaTheme="minorEastAsia" w:hAnsi="Times New Roman" w:cs="Times New Roman"/>
                <w:sz w:val="24"/>
                <w:szCs w:val="24"/>
                <w:lang w:eastAsia="ru-RU"/>
              </w:rPr>
            </w:pPr>
            <w:r w:rsidRPr="00A75A78">
              <w:rPr>
                <w:rFonts w:ascii="Times New Roman" w:eastAsiaTheme="minorEastAsia" w:hAnsi="Times New Roman" w:cs="Times New Roman"/>
                <w:sz w:val="24"/>
                <w:szCs w:val="24"/>
                <w:lang w:eastAsia="ru-RU"/>
              </w:rPr>
              <w:t>В течение учебного года по мере необходимости</w:t>
            </w:r>
          </w:p>
          <w:p w:rsidR="00AA03C4" w:rsidRDefault="00AA03C4">
            <w:pPr>
              <w:rPr>
                <w:rFonts w:ascii="Times New Roman" w:eastAsiaTheme="minorEastAsia" w:hAnsi="Times New Roman" w:cs="Times New Roman"/>
                <w:sz w:val="24"/>
                <w:szCs w:val="24"/>
                <w:lang w:eastAsia="ru-RU"/>
              </w:rPr>
            </w:pPr>
          </w:p>
          <w:p w:rsidR="00AA03C4" w:rsidRPr="00A75A78" w:rsidRDefault="00AA03C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Апрель - сентябрь 2019 года</w:t>
            </w:r>
          </w:p>
        </w:tc>
      </w:tr>
      <w:tr w:rsidR="00AA03C4" w:rsidTr="004F1538">
        <w:tc>
          <w:tcPr>
            <w:tcW w:w="3227" w:type="dxa"/>
            <w:vMerge/>
          </w:tcPr>
          <w:p w:rsidR="00AA03C4" w:rsidRDefault="00AA03C4">
            <w:pPr>
              <w:rPr>
                <w:rFonts w:ascii="Times New Roman" w:eastAsiaTheme="minorEastAsia" w:hAnsi="Times New Roman" w:cs="Times New Roman"/>
                <w:b/>
                <w:sz w:val="24"/>
                <w:szCs w:val="24"/>
                <w:lang w:eastAsia="ru-RU"/>
              </w:rPr>
            </w:pPr>
          </w:p>
        </w:tc>
        <w:tc>
          <w:tcPr>
            <w:tcW w:w="8363" w:type="dxa"/>
          </w:tcPr>
          <w:p w:rsidR="00AA03C4" w:rsidRPr="00F11701" w:rsidRDefault="00F11701">
            <w:pPr>
              <w:rPr>
                <w:rFonts w:ascii="Times New Roman" w:eastAsiaTheme="minorEastAsia" w:hAnsi="Times New Roman" w:cs="Times New Roman"/>
                <w:sz w:val="24"/>
                <w:szCs w:val="24"/>
                <w:lang w:eastAsia="ru-RU"/>
              </w:rPr>
            </w:pPr>
            <w:r w:rsidRPr="00F11701">
              <w:rPr>
                <w:rFonts w:ascii="Times New Roman" w:eastAsiaTheme="minorEastAsia" w:hAnsi="Times New Roman" w:cs="Times New Roman"/>
                <w:sz w:val="24"/>
                <w:szCs w:val="24"/>
                <w:lang w:eastAsia="ru-RU"/>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3196" w:type="dxa"/>
          </w:tcPr>
          <w:p w:rsidR="00AA03C4" w:rsidRPr="00F11701" w:rsidRDefault="00F11701">
            <w:pPr>
              <w:rPr>
                <w:rFonts w:ascii="Times New Roman" w:eastAsiaTheme="minorEastAsia" w:hAnsi="Times New Roman" w:cs="Times New Roman"/>
                <w:sz w:val="24"/>
                <w:szCs w:val="24"/>
                <w:lang w:eastAsia="ru-RU"/>
              </w:rPr>
            </w:pPr>
            <w:r w:rsidRPr="00F11701">
              <w:rPr>
                <w:rFonts w:ascii="Times New Roman" w:eastAsiaTheme="minorEastAsia" w:hAnsi="Times New Roman" w:cs="Times New Roman"/>
                <w:sz w:val="24"/>
                <w:szCs w:val="24"/>
                <w:lang w:eastAsia="ru-RU"/>
              </w:rPr>
              <w:t>Апрель - сентябрь 2019 года</w:t>
            </w:r>
          </w:p>
        </w:tc>
      </w:tr>
      <w:tr w:rsidR="00CB386C" w:rsidTr="004F1538">
        <w:tc>
          <w:tcPr>
            <w:tcW w:w="3227" w:type="dxa"/>
            <w:vMerge w:val="restart"/>
          </w:tcPr>
          <w:p w:rsidR="00CB386C" w:rsidRDefault="00CB386C">
            <w:pPr>
              <w:rPr>
                <w:rFonts w:ascii="Times New Roman" w:eastAsiaTheme="minorEastAsia" w:hAnsi="Times New Roman" w:cs="Times New Roman"/>
                <w:b/>
                <w:sz w:val="24"/>
                <w:szCs w:val="24"/>
                <w:lang w:eastAsia="ru-RU"/>
              </w:rPr>
            </w:pPr>
            <w:r w:rsidRPr="00F11701">
              <w:rPr>
                <w:rFonts w:ascii="Times New Roman" w:eastAsiaTheme="minorEastAsia" w:hAnsi="Times New Roman" w:cs="Times New Roman"/>
                <w:b/>
                <w:sz w:val="24"/>
                <w:szCs w:val="24"/>
                <w:lang w:eastAsia="ru-RU"/>
              </w:rPr>
              <w:t>VI. Материально- техническое обеспечение введения ФГОС среднего общего образования</w:t>
            </w:r>
          </w:p>
        </w:tc>
        <w:tc>
          <w:tcPr>
            <w:tcW w:w="8363" w:type="dxa"/>
          </w:tcPr>
          <w:p w:rsidR="00CB386C" w:rsidRPr="00AE5D0B" w:rsidRDefault="00CB386C">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1. Анализ материально-технического обеспечения реализации ФГОС СОО</w:t>
            </w:r>
          </w:p>
        </w:tc>
        <w:tc>
          <w:tcPr>
            <w:tcW w:w="3196" w:type="dxa"/>
          </w:tcPr>
          <w:p w:rsidR="00CB386C" w:rsidRPr="00AE5D0B" w:rsidRDefault="00CB386C">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В течение 2018-2019 учебного года</w:t>
            </w:r>
          </w:p>
        </w:tc>
      </w:tr>
      <w:tr w:rsidR="00CB386C" w:rsidTr="004F1538">
        <w:tc>
          <w:tcPr>
            <w:tcW w:w="3227" w:type="dxa"/>
            <w:vMerge/>
          </w:tcPr>
          <w:p w:rsidR="00CB386C" w:rsidRDefault="00CB386C">
            <w:pPr>
              <w:rPr>
                <w:rFonts w:ascii="Times New Roman" w:eastAsiaTheme="minorEastAsia" w:hAnsi="Times New Roman" w:cs="Times New Roman"/>
                <w:b/>
                <w:sz w:val="24"/>
                <w:szCs w:val="24"/>
                <w:lang w:eastAsia="ru-RU"/>
              </w:rPr>
            </w:pPr>
          </w:p>
        </w:tc>
        <w:tc>
          <w:tcPr>
            <w:tcW w:w="8363" w:type="dxa"/>
          </w:tcPr>
          <w:p w:rsidR="00CB386C" w:rsidRPr="00AE5D0B" w:rsidRDefault="00CB386C">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2. Обеспечение соответствия материально-технической базы образовательной организации требованиям ФГОС СОО</w:t>
            </w:r>
          </w:p>
        </w:tc>
        <w:tc>
          <w:tcPr>
            <w:tcW w:w="3196" w:type="dxa"/>
          </w:tcPr>
          <w:p w:rsidR="00CB386C" w:rsidRPr="00AE5D0B" w:rsidRDefault="00CB386C">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В течение 2018-2019 учебного года</w:t>
            </w:r>
          </w:p>
        </w:tc>
      </w:tr>
      <w:tr w:rsidR="00CB386C" w:rsidTr="004F1538">
        <w:tc>
          <w:tcPr>
            <w:tcW w:w="3227" w:type="dxa"/>
            <w:vMerge/>
          </w:tcPr>
          <w:p w:rsidR="00CB386C" w:rsidRDefault="00CB386C">
            <w:pPr>
              <w:rPr>
                <w:rFonts w:ascii="Times New Roman" w:eastAsiaTheme="minorEastAsia" w:hAnsi="Times New Roman" w:cs="Times New Roman"/>
                <w:b/>
                <w:sz w:val="24"/>
                <w:szCs w:val="24"/>
                <w:lang w:eastAsia="ru-RU"/>
              </w:rPr>
            </w:pPr>
          </w:p>
        </w:tc>
        <w:tc>
          <w:tcPr>
            <w:tcW w:w="8363" w:type="dxa"/>
          </w:tcPr>
          <w:p w:rsidR="00CB386C" w:rsidRPr="00AE5D0B" w:rsidRDefault="00CB386C">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3. Обеспечение соответствия санитарно-гигиенических условий требованиям ФГОС и СанПиН</w:t>
            </w:r>
          </w:p>
        </w:tc>
        <w:tc>
          <w:tcPr>
            <w:tcW w:w="3196" w:type="dxa"/>
          </w:tcPr>
          <w:p w:rsidR="00CB386C" w:rsidRPr="00AE5D0B" w:rsidRDefault="00CB386C">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В течение 2018-2019 учебного года</w:t>
            </w:r>
          </w:p>
        </w:tc>
      </w:tr>
      <w:tr w:rsidR="00CB386C" w:rsidTr="004F1538">
        <w:tc>
          <w:tcPr>
            <w:tcW w:w="3227" w:type="dxa"/>
            <w:vMerge/>
          </w:tcPr>
          <w:p w:rsidR="00CB386C" w:rsidRDefault="00CB386C">
            <w:pPr>
              <w:rPr>
                <w:rFonts w:ascii="Times New Roman" w:eastAsiaTheme="minorEastAsia" w:hAnsi="Times New Roman" w:cs="Times New Roman"/>
                <w:b/>
                <w:sz w:val="24"/>
                <w:szCs w:val="24"/>
                <w:lang w:eastAsia="ru-RU"/>
              </w:rPr>
            </w:pPr>
          </w:p>
        </w:tc>
        <w:tc>
          <w:tcPr>
            <w:tcW w:w="8363" w:type="dxa"/>
          </w:tcPr>
          <w:p w:rsidR="00CB386C" w:rsidRPr="00AE5D0B" w:rsidRDefault="00CB386C">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3196" w:type="dxa"/>
          </w:tcPr>
          <w:p w:rsidR="00CB386C" w:rsidRPr="00AE5D0B" w:rsidRDefault="00CB386C">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В течение 2018-2019 учебного года</w:t>
            </w:r>
          </w:p>
        </w:tc>
      </w:tr>
      <w:tr w:rsidR="00CB386C" w:rsidTr="004F1538">
        <w:tc>
          <w:tcPr>
            <w:tcW w:w="3227" w:type="dxa"/>
            <w:vMerge/>
          </w:tcPr>
          <w:p w:rsidR="00CB386C" w:rsidRDefault="00CB386C">
            <w:pPr>
              <w:rPr>
                <w:rFonts w:ascii="Times New Roman" w:eastAsiaTheme="minorEastAsia" w:hAnsi="Times New Roman" w:cs="Times New Roman"/>
                <w:b/>
                <w:sz w:val="24"/>
                <w:szCs w:val="24"/>
                <w:lang w:eastAsia="ru-RU"/>
              </w:rPr>
            </w:pPr>
          </w:p>
        </w:tc>
        <w:tc>
          <w:tcPr>
            <w:tcW w:w="8363" w:type="dxa"/>
          </w:tcPr>
          <w:p w:rsidR="00CB386C" w:rsidRPr="00AE5D0B" w:rsidRDefault="00CB386C" w:rsidP="00AE5D0B">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5. Обеспечение соответствия информационно-образовательной среды</w:t>
            </w:r>
          </w:p>
          <w:p w:rsidR="00CB386C" w:rsidRPr="00AE5D0B" w:rsidRDefault="00CB386C" w:rsidP="00AE5D0B">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требованиям ФГОС СОО</w:t>
            </w:r>
          </w:p>
          <w:p w:rsidR="00CB386C" w:rsidRDefault="00CB386C" w:rsidP="00AE5D0B">
            <w:pPr>
              <w:rPr>
                <w:rFonts w:ascii="Times New Roman" w:eastAsiaTheme="minorEastAsia" w:hAnsi="Times New Roman" w:cs="Times New Roman"/>
                <w:b/>
                <w:sz w:val="24"/>
                <w:szCs w:val="24"/>
                <w:lang w:eastAsia="ru-RU"/>
              </w:rPr>
            </w:pPr>
          </w:p>
        </w:tc>
        <w:tc>
          <w:tcPr>
            <w:tcW w:w="3196" w:type="dxa"/>
          </w:tcPr>
          <w:p w:rsidR="00CB386C" w:rsidRPr="00AE5D0B" w:rsidRDefault="00CB386C">
            <w:pPr>
              <w:rPr>
                <w:rFonts w:ascii="Times New Roman" w:eastAsiaTheme="minorEastAsia" w:hAnsi="Times New Roman" w:cs="Times New Roman"/>
                <w:sz w:val="24"/>
                <w:szCs w:val="24"/>
                <w:lang w:eastAsia="ru-RU"/>
              </w:rPr>
            </w:pPr>
            <w:r w:rsidRPr="00AE5D0B">
              <w:rPr>
                <w:rFonts w:ascii="Times New Roman" w:eastAsiaTheme="minorEastAsia" w:hAnsi="Times New Roman" w:cs="Times New Roman"/>
                <w:sz w:val="24"/>
                <w:szCs w:val="24"/>
                <w:lang w:eastAsia="ru-RU"/>
              </w:rPr>
              <w:t>В течение 2018-2019 учебного года</w:t>
            </w:r>
          </w:p>
        </w:tc>
      </w:tr>
      <w:tr w:rsidR="00CB386C" w:rsidTr="004F1538">
        <w:tc>
          <w:tcPr>
            <w:tcW w:w="3227" w:type="dxa"/>
            <w:vMerge/>
          </w:tcPr>
          <w:p w:rsidR="00CB386C" w:rsidRDefault="00CB386C">
            <w:pPr>
              <w:rPr>
                <w:rFonts w:ascii="Times New Roman" w:eastAsiaTheme="minorEastAsia" w:hAnsi="Times New Roman" w:cs="Times New Roman"/>
                <w:b/>
                <w:sz w:val="24"/>
                <w:szCs w:val="24"/>
                <w:lang w:eastAsia="ru-RU"/>
              </w:rPr>
            </w:pPr>
          </w:p>
        </w:tc>
        <w:tc>
          <w:tcPr>
            <w:tcW w:w="8363" w:type="dxa"/>
          </w:tcPr>
          <w:p w:rsidR="00CB386C" w:rsidRPr="00CB386C" w:rsidRDefault="00CB386C">
            <w:pPr>
              <w:rPr>
                <w:rFonts w:ascii="Times New Roman" w:eastAsiaTheme="minorEastAsia" w:hAnsi="Times New Roman" w:cs="Times New Roman"/>
                <w:sz w:val="24"/>
                <w:szCs w:val="24"/>
                <w:lang w:eastAsia="ru-RU"/>
              </w:rPr>
            </w:pPr>
            <w:r w:rsidRPr="00CB386C">
              <w:rPr>
                <w:rFonts w:ascii="Times New Roman" w:eastAsiaTheme="minorEastAsia" w:hAnsi="Times New Roman" w:cs="Times New Roman"/>
                <w:sz w:val="24"/>
                <w:szCs w:val="24"/>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3196" w:type="dxa"/>
          </w:tcPr>
          <w:p w:rsidR="00CB386C" w:rsidRPr="00CB386C" w:rsidRDefault="00CB386C">
            <w:pPr>
              <w:rPr>
                <w:rFonts w:ascii="Times New Roman" w:eastAsiaTheme="minorEastAsia" w:hAnsi="Times New Roman" w:cs="Times New Roman"/>
                <w:sz w:val="24"/>
                <w:szCs w:val="24"/>
                <w:lang w:eastAsia="ru-RU"/>
              </w:rPr>
            </w:pPr>
            <w:r w:rsidRPr="00CB386C">
              <w:rPr>
                <w:rFonts w:ascii="Times New Roman" w:eastAsiaTheme="minorEastAsia" w:hAnsi="Times New Roman" w:cs="Times New Roman"/>
                <w:sz w:val="24"/>
                <w:szCs w:val="24"/>
                <w:lang w:eastAsia="ru-RU"/>
              </w:rPr>
              <w:t>В течение 2018-2019 учебного года</w:t>
            </w:r>
          </w:p>
        </w:tc>
      </w:tr>
      <w:tr w:rsidR="00CB386C" w:rsidTr="004F1538">
        <w:tc>
          <w:tcPr>
            <w:tcW w:w="3227" w:type="dxa"/>
            <w:vMerge/>
          </w:tcPr>
          <w:p w:rsidR="00CB386C" w:rsidRDefault="00CB386C">
            <w:pPr>
              <w:rPr>
                <w:rFonts w:ascii="Times New Roman" w:eastAsiaTheme="minorEastAsia" w:hAnsi="Times New Roman" w:cs="Times New Roman"/>
                <w:b/>
                <w:sz w:val="24"/>
                <w:szCs w:val="24"/>
                <w:lang w:eastAsia="ru-RU"/>
              </w:rPr>
            </w:pPr>
          </w:p>
        </w:tc>
        <w:tc>
          <w:tcPr>
            <w:tcW w:w="8363" w:type="dxa"/>
          </w:tcPr>
          <w:p w:rsidR="00CB386C" w:rsidRPr="00CB386C" w:rsidRDefault="00CB386C">
            <w:pPr>
              <w:rPr>
                <w:rFonts w:ascii="Times New Roman" w:eastAsiaTheme="minorEastAsia" w:hAnsi="Times New Roman" w:cs="Times New Roman"/>
                <w:sz w:val="24"/>
                <w:szCs w:val="24"/>
                <w:lang w:eastAsia="ru-RU"/>
              </w:rPr>
            </w:pPr>
            <w:r w:rsidRPr="00CB386C">
              <w:rPr>
                <w:rFonts w:ascii="Times New Roman" w:eastAsiaTheme="minorEastAsia" w:hAnsi="Times New Roman" w:cs="Times New Roman"/>
                <w:sz w:val="24"/>
                <w:szCs w:val="24"/>
                <w:lang w:eastAsia="ru-RU"/>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3196" w:type="dxa"/>
          </w:tcPr>
          <w:p w:rsidR="00CB386C" w:rsidRPr="00CB386C" w:rsidRDefault="00CB386C">
            <w:pPr>
              <w:rPr>
                <w:rFonts w:ascii="Times New Roman" w:eastAsiaTheme="minorEastAsia" w:hAnsi="Times New Roman" w:cs="Times New Roman"/>
                <w:sz w:val="24"/>
                <w:szCs w:val="24"/>
                <w:lang w:eastAsia="ru-RU"/>
              </w:rPr>
            </w:pPr>
            <w:r w:rsidRPr="00CB386C">
              <w:rPr>
                <w:rFonts w:ascii="Times New Roman" w:eastAsiaTheme="minorEastAsia" w:hAnsi="Times New Roman" w:cs="Times New Roman"/>
                <w:sz w:val="24"/>
                <w:szCs w:val="24"/>
                <w:lang w:eastAsia="ru-RU"/>
              </w:rPr>
              <w:t>В течение 2018-2019 учебного года</w:t>
            </w:r>
          </w:p>
        </w:tc>
      </w:tr>
      <w:tr w:rsidR="00CB386C" w:rsidTr="004F1538">
        <w:tc>
          <w:tcPr>
            <w:tcW w:w="3227" w:type="dxa"/>
            <w:vMerge/>
          </w:tcPr>
          <w:p w:rsidR="00CB386C" w:rsidRDefault="00CB386C">
            <w:pPr>
              <w:rPr>
                <w:rFonts w:ascii="Times New Roman" w:eastAsiaTheme="minorEastAsia" w:hAnsi="Times New Roman" w:cs="Times New Roman"/>
                <w:b/>
                <w:sz w:val="24"/>
                <w:szCs w:val="24"/>
                <w:lang w:eastAsia="ru-RU"/>
              </w:rPr>
            </w:pPr>
          </w:p>
        </w:tc>
        <w:tc>
          <w:tcPr>
            <w:tcW w:w="8363" w:type="dxa"/>
          </w:tcPr>
          <w:p w:rsidR="00CB386C" w:rsidRPr="00CB386C" w:rsidRDefault="00CB386C">
            <w:pPr>
              <w:rPr>
                <w:rFonts w:ascii="Times New Roman" w:eastAsiaTheme="minorEastAsia" w:hAnsi="Times New Roman" w:cs="Times New Roman"/>
                <w:sz w:val="24"/>
                <w:szCs w:val="24"/>
                <w:lang w:eastAsia="ru-RU"/>
              </w:rPr>
            </w:pPr>
            <w:r w:rsidRPr="00CB386C">
              <w:rPr>
                <w:rFonts w:ascii="Times New Roman" w:eastAsiaTheme="minorEastAsia" w:hAnsi="Times New Roman" w:cs="Times New Roman"/>
                <w:sz w:val="24"/>
                <w:szCs w:val="24"/>
                <w:lang w:eastAsia="ru-RU"/>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3196" w:type="dxa"/>
          </w:tcPr>
          <w:p w:rsidR="00CB386C" w:rsidRPr="00CB386C" w:rsidRDefault="00CB386C">
            <w:pPr>
              <w:rPr>
                <w:rFonts w:ascii="Times New Roman" w:eastAsiaTheme="minorEastAsia" w:hAnsi="Times New Roman" w:cs="Times New Roman"/>
                <w:sz w:val="24"/>
                <w:szCs w:val="24"/>
                <w:lang w:eastAsia="ru-RU"/>
              </w:rPr>
            </w:pPr>
            <w:r w:rsidRPr="00CB386C">
              <w:rPr>
                <w:rFonts w:ascii="Times New Roman" w:eastAsiaTheme="minorEastAsia" w:hAnsi="Times New Roman" w:cs="Times New Roman"/>
                <w:sz w:val="24"/>
                <w:szCs w:val="24"/>
                <w:lang w:eastAsia="ru-RU"/>
              </w:rPr>
              <w:t>В течение 2018-2019 учебного года</w:t>
            </w:r>
          </w:p>
        </w:tc>
      </w:tr>
    </w:tbl>
    <w:p w:rsidR="00C5244D" w:rsidRDefault="00C5244D">
      <w:pPr>
        <w:spacing w:after="0" w:line="240" w:lineRule="auto"/>
        <w:rPr>
          <w:rFonts w:ascii="Times New Roman" w:eastAsiaTheme="minorEastAsia" w:hAnsi="Times New Roman" w:cs="Times New Roman"/>
          <w:b/>
          <w:sz w:val="24"/>
          <w:szCs w:val="24"/>
          <w:lang w:eastAsia="ru-RU"/>
        </w:rPr>
      </w:pPr>
    </w:p>
    <w:p w:rsidR="00F20158" w:rsidRDefault="000B62CA" w:rsidP="00F20158">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3.4.8. </w:t>
      </w:r>
      <w:r w:rsidR="00F20158" w:rsidRPr="00F20158">
        <w:rPr>
          <w:rFonts w:ascii="Times New Roman" w:eastAsiaTheme="minorEastAsia" w:hAnsi="Times New Roman" w:cs="Times New Roman"/>
          <w:b/>
          <w:sz w:val="24"/>
          <w:szCs w:val="24"/>
          <w:lang w:eastAsia="ru-RU"/>
        </w:rPr>
        <w:t>Контроль за состоянием системы условий.</w:t>
      </w:r>
    </w:p>
    <w:p w:rsidR="00F20158" w:rsidRPr="00F20158" w:rsidRDefault="00F20158" w:rsidP="00F20158">
      <w:pPr>
        <w:spacing w:after="0" w:line="240" w:lineRule="auto"/>
        <w:rPr>
          <w:rFonts w:ascii="Times New Roman" w:eastAsiaTheme="minorEastAsia" w:hAnsi="Times New Roman" w:cs="Times New Roman"/>
          <w:b/>
          <w:sz w:val="24"/>
          <w:szCs w:val="24"/>
          <w:lang w:eastAsia="ru-RU"/>
        </w:rPr>
      </w:pPr>
    </w:p>
    <w:p w:rsidR="00F20158" w:rsidRPr="00F20158" w:rsidRDefault="00F20158" w:rsidP="00F20158">
      <w:pPr>
        <w:spacing w:after="0" w:line="240" w:lineRule="auto"/>
        <w:rPr>
          <w:rFonts w:ascii="Times New Roman" w:eastAsiaTheme="minorEastAsia" w:hAnsi="Times New Roman" w:cs="Times New Roman"/>
          <w:sz w:val="24"/>
          <w:szCs w:val="24"/>
          <w:lang w:eastAsia="ru-RU"/>
        </w:rPr>
      </w:pPr>
      <w:r w:rsidRPr="00F20158">
        <w:rPr>
          <w:rFonts w:ascii="Times New Roman" w:eastAsiaTheme="minorEastAsia" w:hAnsi="Times New Roman" w:cs="Times New Roman"/>
          <w:sz w:val="24"/>
          <w:szCs w:val="24"/>
          <w:lang w:eastAsia="ru-RU"/>
        </w:rPr>
        <w:t xml:space="preserve">Контроль за состоянием системы условий реализации ООП СОО </w:t>
      </w:r>
      <w:r w:rsidR="00700D45">
        <w:rPr>
          <w:rFonts w:ascii="Times New Roman" w:eastAsiaTheme="minorEastAsia" w:hAnsi="Times New Roman" w:cs="Times New Roman"/>
          <w:sz w:val="24"/>
          <w:szCs w:val="24"/>
          <w:lang w:eastAsia="ru-RU"/>
        </w:rPr>
        <w:t xml:space="preserve"> средней школы №66 </w:t>
      </w:r>
      <w:r w:rsidRPr="00F20158">
        <w:rPr>
          <w:rFonts w:ascii="Times New Roman" w:eastAsiaTheme="minorEastAsia" w:hAnsi="Times New Roman" w:cs="Times New Roman"/>
          <w:sz w:val="24"/>
          <w:szCs w:val="24"/>
          <w:lang w:eastAsia="ru-RU"/>
        </w:rPr>
        <w:t xml:space="preserve">проводится путем мониторинга с целью эффективного управления процессом ее реализации. </w:t>
      </w:r>
    </w:p>
    <w:p w:rsidR="00F20158" w:rsidRPr="00F20158" w:rsidRDefault="00F20158" w:rsidP="00F20158">
      <w:pPr>
        <w:spacing w:after="0" w:line="240" w:lineRule="auto"/>
        <w:rPr>
          <w:rFonts w:ascii="Times New Roman" w:eastAsiaTheme="minorEastAsia" w:hAnsi="Times New Roman" w:cs="Times New Roman"/>
          <w:sz w:val="24"/>
          <w:szCs w:val="24"/>
          <w:lang w:eastAsia="ru-RU"/>
        </w:rPr>
      </w:pPr>
      <w:r w:rsidRPr="00F20158">
        <w:rPr>
          <w:rFonts w:ascii="Times New Roman" w:eastAsiaTheme="minorEastAsia" w:hAnsi="Times New Roman" w:cs="Times New Roman"/>
          <w:sz w:val="24"/>
          <w:szCs w:val="24"/>
          <w:lang w:eastAsia="ru-RU"/>
        </w:rPr>
        <w:lastRenderedPageBreak/>
        <w:t xml:space="preserve">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p w:rsidR="00F20158" w:rsidRDefault="00F20158" w:rsidP="00F20158">
      <w:pPr>
        <w:spacing w:after="0" w:line="240" w:lineRule="auto"/>
        <w:rPr>
          <w:rFonts w:ascii="Times New Roman" w:eastAsiaTheme="minorEastAsia" w:hAnsi="Times New Roman" w:cs="Times New Roman"/>
          <w:sz w:val="24"/>
          <w:szCs w:val="24"/>
          <w:lang w:eastAsia="ru-RU"/>
        </w:rPr>
      </w:pPr>
      <w:r w:rsidRPr="00F20158">
        <w:rPr>
          <w:rFonts w:ascii="Times New Roman" w:eastAsiaTheme="minorEastAsia" w:hAnsi="Times New Roman" w:cs="Times New Roman"/>
          <w:sz w:val="24"/>
          <w:szCs w:val="24"/>
          <w:lang w:eastAsia="ru-RU"/>
        </w:rPr>
        <w:t>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063"/>
        <w:gridCol w:w="2777"/>
        <w:gridCol w:w="1831"/>
        <w:gridCol w:w="2520"/>
      </w:tblGrid>
      <w:tr w:rsidR="00B478F8" w:rsidRPr="00973BE7" w:rsidTr="00973BE7">
        <w:trPr>
          <w:trHeight w:val="968"/>
        </w:trPr>
        <w:tc>
          <w:tcPr>
            <w:tcW w:w="878" w:type="pct"/>
          </w:tcPr>
          <w:p w:rsidR="00973BE7" w:rsidRPr="00973BE7" w:rsidRDefault="00973BE7" w:rsidP="00973BE7">
            <w:pPr>
              <w:spacing w:after="0" w:line="240" w:lineRule="auto"/>
              <w:jc w:val="center"/>
              <w:rPr>
                <w:rFonts w:ascii="Times New Roman" w:eastAsiaTheme="minorEastAsia" w:hAnsi="Times New Roman" w:cs="Times New Roman"/>
                <w:b/>
                <w:sz w:val="24"/>
                <w:szCs w:val="24"/>
                <w:lang w:val="en-US" w:eastAsia="ru-RU"/>
              </w:rPr>
            </w:pPr>
            <w:r w:rsidRPr="00973BE7">
              <w:rPr>
                <w:rFonts w:ascii="Times New Roman" w:eastAsiaTheme="minorEastAsia" w:hAnsi="Times New Roman" w:cs="Times New Roman"/>
                <w:b/>
                <w:sz w:val="24"/>
                <w:szCs w:val="24"/>
                <w:lang w:val="en-US" w:eastAsia="ru-RU"/>
              </w:rPr>
              <w:t>Объект контроля</w:t>
            </w:r>
          </w:p>
        </w:tc>
        <w:tc>
          <w:tcPr>
            <w:tcW w:w="1712" w:type="pct"/>
          </w:tcPr>
          <w:p w:rsidR="00973BE7" w:rsidRPr="00973BE7" w:rsidRDefault="00973BE7" w:rsidP="00973BE7">
            <w:pPr>
              <w:spacing w:after="0" w:line="240" w:lineRule="auto"/>
              <w:jc w:val="center"/>
              <w:rPr>
                <w:rFonts w:ascii="Times New Roman" w:eastAsiaTheme="minorEastAsia" w:hAnsi="Times New Roman" w:cs="Times New Roman"/>
                <w:b/>
                <w:sz w:val="24"/>
                <w:szCs w:val="24"/>
                <w:lang w:val="en-US" w:eastAsia="ru-RU"/>
              </w:rPr>
            </w:pPr>
            <w:r w:rsidRPr="00973BE7">
              <w:rPr>
                <w:rFonts w:ascii="Times New Roman" w:eastAsiaTheme="minorEastAsia" w:hAnsi="Times New Roman" w:cs="Times New Roman"/>
                <w:b/>
                <w:sz w:val="24"/>
                <w:szCs w:val="24"/>
                <w:lang w:val="en-US" w:eastAsia="ru-RU"/>
              </w:rPr>
              <w:t>Содержание контроля</w:t>
            </w:r>
          </w:p>
        </w:tc>
        <w:tc>
          <w:tcPr>
            <w:tcW w:w="939" w:type="pct"/>
          </w:tcPr>
          <w:p w:rsidR="00973BE7" w:rsidRPr="00973BE7" w:rsidRDefault="00973BE7" w:rsidP="00973BE7">
            <w:pPr>
              <w:spacing w:after="0" w:line="240" w:lineRule="auto"/>
              <w:jc w:val="center"/>
              <w:rPr>
                <w:rFonts w:ascii="Times New Roman" w:eastAsiaTheme="minorEastAsia" w:hAnsi="Times New Roman" w:cs="Times New Roman"/>
                <w:b/>
                <w:sz w:val="24"/>
                <w:szCs w:val="24"/>
                <w:lang w:val="en-US" w:eastAsia="ru-RU"/>
              </w:rPr>
            </w:pPr>
            <w:r w:rsidRPr="00973BE7">
              <w:rPr>
                <w:rFonts w:ascii="Times New Roman" w:eastAsiaTheme="minorEastAsia" w:hAnsi="Times New Roman" w:cs="Times New Roman"/>
                <w:b/>
                <w:sz w:val="24"/>
                <w:szCs w:val="24"/>
                <w:lang w:val="en-US" w:eastAsia="ru-RU"/>
              </w:rPr>
              <w:t>Методы сбора информации</w:t>
            </w:r>
          </w:p>
        </w:tc>
        <w:tc>
          <w:tcPr>
            <w:tcW w:w="619" w:type="pct"/>
          </w:tcPr>
          <w:p w:rsidR="00973BE7" w:rsidRPr="00973BE7" w:rsidRDefault="00973BE7" w:rsidP="00973BE7">
            <w:pPr>
              <w:spacing w:after="0" w:line="240" w:lineRule="auto"/>
              <w:jc w:val="center"/>
              <w:rPr>
                <w:rFonts w:ascii="Times New Roman" w:eastAsiaTheme="minorEastAsia" w:hAnsi="Times New Roman" w:cs="Times New Roman"/>
                <w:b/>
                <w:sz w:val="24"/>
                <w:szCs w:val="24"/>
                <w:lang w:val="en-US" w:eastAsia="ru-RU"/>
              </w:rPr>
            </w:pPr>
            <w:r w:rsidRPr="00973BE7">
              <w:rPr>
                <w:rFonts w:ascii="Times New Roman" w:eastAsiaTheme="minorEastAsia" w:hAnsi="Times New Roman" w:cs="Times New Roman"/>
                <w:b/>
                <w:sz w:val="24"/>
                <w:szCs w:val="24"/>
                <w:lang w:val="en-US" w:eastAsia="ru-RU"/>
              </w:rPr>
              <w:t>Сроки проведения</w:t>
            </w:r>
          </w:p>
        </w:tc>
        <w:tc>
          <w:tcPr>
            <w:tcW w:w="852" w:type="pct"/>
          </w:tcPr>
          <w:p w:rsidR="00973BE7" w:rsidRPr="00973BE7" w:rsidRDefault="00973BE7" w:rsidP="00973BE7">
            <w:pPr>
              <w:spacing w:after="0" w:line="240" w:lineRule="auto"/>
              <w:jc w:val="center"/>
              <w:rPr>
                <w:rFonts w:ascii="Times New Roman" w:eastAsiaTheme="minorEastAsia" w:hAnsi="Times New Roman" w:cs="Times New Roman"/>
                <w:b/>
                <w:sz w:val="24"/>
                <w:szCs w:val="24"/>
                <w:lang w:val="en-US" w:eastAsia="ru-RU"/>
              </w:rPr>
            </w:pPr>
            <w:r w:rsidRPr="00973BE7">
              <w:rPr>
                <w:rFonts w:ascii="Times New Roman" w:eastAsiaTheme="minorEastAsia" w:hAnsi="Times New Roman" w:cs="Times New Roman"/>
                <w:b/>
                <w:sz w:val="24"/>
                <w:szCs w:val="24"/>
                <w:lang w:val="en-US" w:eastAsia="ru-RU"/>
              </w:rPr>
              <w:t>Ответственно</w:t>
            </w:r>
            <w:r w:rsidRPr="00973BE7">
              <w:rPr>
                <w:rFonts w:ascii="Times New Roman" w:eastAsiaTheme="minorEastAsia" w:hAnsi="Times New Roman" w:cs="Times New Roman"/>
                <w:b/>
                <w:sz w:val="24"/>
                <w:szCs w:val="24"/>
                <w:lang w:eastAsia="ru-RU"/>
              </w:rPr>
              <w:t>с</w:t>
            </w:r>
            <w:r w:rsidRPr="00973BE7">
              <w:rPr>
                <w:rFonts w:ascii="Times New Roman" w:eastAsiaTheme="minorEastAsia" w:hAnsi="Times New Roman" w:cs="Times New Roman"/>
                <w:b/>
                <w:sz w:val="24"/>
                <w:szCs w:val="24"/>
                <w:lang w:val="en-US" w:eastAsia="ru-RU"/>
              </w:rPr>
              <w:t>ть</w:t>
            </w:r>
          </w:p>
        </w:tc>
      </w:tr>
      <w:tr w:rsidR="00B478F8" w:rsidRPr="00973BE7" w:rsidTr="00700D45">
        <w:trPr>
          <w:trHeight w:val="845"/>
        </w:trPr>
        <w:tc>
          <w:tcPr>
            <w:tcW w:w="878" w:type="pct"/>
            <w:vMerge w:val="restar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Кадровые условия реализации О</w:t>
            </w:r>
            <w:r w:rsidR="00700D45">
              <w:rPr>
                <w:rFonts w:ascii="Times New Roman" w:eastAsiaTheme="minorEastAsia" w:hAnsi="Times New Roman" w:cs="Times New Roman"/>
                <w:sz w:val="24"/>
                <w:szCs w:val="24"/>
                <w:lang w:eastAsia="ru-RU" w:bidi="ru-RU"/>
              </w:rPr>
              <w:t>О</w:t>
            </w:r>
            <w:r w:rsidRPr="00973BE7">
              <w:rPr>
                <w:rFonts w:ascii="Times New Roman" w:eastAsiaTheme="minorEastAsia" w:hAnsi="Times New Roman" w:cs="Times New Roman"/>
                <w:sz w:val="24"/>
                <w:szCs w:val="24"/>
                <w:lang w:eastAsia="ru-RU" w:bidi="ru-RU"/>
              </w:rPr>
              <w:t>П СОО</w:t>
            </w:r>
          </w:p>
        </w:tc>
        <w:tc>
          <w:tcPr>
            <w:tcW w:w="1712" w:type="pc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Проверка укомплектованности ОУ педагогическими, руководящими и иными работниками</w:t>
            </w:r>
          </w:p>
        </w:tc>
        <w:tc>
          <w:tcPr>
            <w:tcW w:w="93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Изучение</w:t>
            </w: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документации</w:t>
            </w:r>
          </w:p>
        </w:tc>
        <w:tc>
          <w:tcPr>
            <w:tcW w:w="619" w:type="pct"/>
          </w:tcPr>
          <w:p w:rsidR="00973BE7" w:rsidRPr="00700D45" w:rsidRDefault="00973BE7" w:rsidP="00973BE7">
            <w:pPr>
              <w:spacing w:after="0" w:line="240" w:lineRule="auto"/>
              <w:rPr>
                <w:rFonts w:ascii="Times New Roman" w:eastAsiaTheme="minorEastAsia" w:hAnsi="Times New Roman" w:cs="Times New Roman"/>
                <w:sz w:val="24"/>
                <w:szCs w:val="24"/>
                <w:lang w:eastAsia="ru-RU"/>
              </w:rPr>
            </w:pPr>
            <w:r w:rsidRPr="00973BE7">
              <w:rPr>
                <w:rFonts w:ascii="Times New Roman" w:eastAsiaTheme="minorEastAsia" w:hAnsi="Times New Roman" w:cs="Times New Roman"/>
                <w:sz w:val="24"/>
                <w:szCs w:val="24"/>
                <w:lang w:val="en-US" w:eastAsia="ru-RU"/>
              </w:rPr>
              <w:t>Май</w:t>
            </w:r>
            <w:r w:rsidR="00700D45">
              <w:rPr>
                <w:rFonts w:ascii="Times New Roman" w:eastAsiaTheme="minorEastAsia" w:hAnsi="Times New Roman" w:cs="Times New Roman"/>
                <w:sz w:val="24"/>
                <w:szCs w:val="24"/>
                <w:lang w:eastAsia="ru-RU"/>
              </w:rPr>
              <w:t xml:space="preserve"> 2019 года</w:t>
            </w:r>
          </w:p>
        </w:tc>
        <w:tc>
          <w:tcPr>
            <w:tcW w:w="852" w:type="pct"/>
          </w:tcPr>
          <w:p w:rsidR="00973BE7" w:rsidRPr="00700D45" w:rsidRDefault="00700D45" w:rsidP="00973BE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Чернецова С.Б.</w:t>
            </w:r>
          </w:p>
        </w:tc>
      </w:tr>
      <w:tr w:rsidR="00B478F8" w:rsidRPr="00973BE7" w:rsidTr="007577F3">
        <w:trPr>
          <w:trHeight w:val="1552"/>
        </w:trPr>
        <w:tc>
          <w:tcPr>
            <w:tcW w:w="878" w:type="pct"/>
            <w:vMerge/>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p>
        </w:tc>
        <w:tc>
          <w:tcPr>
            <w:tcW w:w="1712" w:type="pc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Установлениие соответствия уровня</w:t>
            </w:r>
          </w:p>
          <w:p w:rsidR="00973BE7" w:rsidRPr="00973BE7" w:rsidRDefault="007577F3"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к</w:t>
            </w:r>
            <w:r w:rsidR="004C41E9">
              <w:rPr>
                <w:rFonts w:ascii="Times New Roman" w:eastAsiaTheme="minorEastAsia" w:hAnsi="Times New Roman" w:cs="Times New Roman"/>
                <w:sz w:val="24"/>
                <w:szCs w:val="24"/>
                <w:lang w:eastAsia="ru-RU" w:bidi="ru-RU"/>
              </w:rPr>
              <w:t>валификации педагогически</w:t>
            </w:r>
            <w:r w:rsidR="00973BE7" w:rsidRPr="00973BE7">
              <w:rPr>
                <w:rFonts w:ascii="Times New Roman" w:eastAsiaTheme="minorEastAsia" w:hAnsi="Times New Roman" w:cs="Times New Roman"/>
                <w:sz w:val="24"/>
                <w:szCs w:val="24"/>
                <w:lang w:eastAsia="ru-RU" w:bidi="ru-RU"/>
              </w:rPr>
              <w:t>х и иных работников ОУ требованиям Единого квалификационного справочника должностей</w:t>
            </w: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руководителей, специалистов и служащих</w:t>
            </w:r>
          </w:p>
        </w:tc>
        <w:tc>
          <w:tcPr>
            <w:tcW w:w="939" w:type="pct"/>
          </w:tcPr>
          <w:p w:rsidR="00973BE7" w:rsidRPr="00973BE7" w:rsidRDefault="004C41E9" w:rsidP="00973BE7">
            <w:pPr>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У</w:t>
            </w:r>
            <w:r w:rsidR="00973BE7" w:rsidRPr="00973BE7">
              <w:rPr>
                <w:rFonts w:ascii="Times New Roman" w:eastAsiaTheme="minorEastAsia" w:hAnsi="Times New Roman" w:cs="Times New Roman"/>
                <w:sz w:val="24"/>
                <w:szCs w:val="24"/>
                <w:lang w:val="en-US" w:eastAsia="ru-RU"/>
              </w:rPr>
              <w:t>правленческий аудит</w:t>
            </w:r>
          </w:p>
        </w:tc>
        <w:tc>
          <w:tcPr>
            <w:tcW w:w="61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Приприемена</w:t>
            </w: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работу</w:t>
            </w:r>
          </w:p>
        </w:tc>
        <w:tc>
          <w:tcPr>
            <w:tcW w:w="852" w:type="pct"/>
          </w:tcPr>
          <w:p w:rsidR="00973BE7" w:rsidRPr="007577F3" w:rsidRDefault="007577F3" w:rsidP="00973BE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Чернецова С.Б.</w:t>
            </w: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p>
        </w:tc>
      </w:tr>
      <w:tr w:rsidR="00B478F8" w:rsidRPr="00973BE7" w:rsidTr="004C41E9">
        <w:trPr>
          <w:trHeight w:val="2693"/>
        </w:trPr>
        <w:tc>
          <w:tcPr>
            <w:tcW w:w="878" w:type="pct"/>
            <w:vMerge/>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p>
        </w:tc>
        <w:tc>
          <w:tcPr>
            <w:tcW w:w="1712" w:type="pc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Проверка</w:t>
            </w:r>
            <w:r w:rsidRPr="00973BE7">
              <w:rPr>
                <w:rFonts w:ascii="Times New Roman" w:eastAsiaTheme="minorEastAsia" w:hAnsi="Times New Roman" w:cs="Times New Roman"/>
                <w:sz w:val="24"/>
                <w:szCs w:val="24"/>
                <w:lang w:eastAsia="ru-RU" w:bidi="ru-RU"/>
              </w:rPr>
              <w:tab/>
              <w:t>обеспеченности непрерывности профессионального развития педагогических</w:t>
            </w:r>
          </w:p>
          <w:p w:rsidR="00973BE7" w:rsidRPr="00973BE7" w:rsidRDefault="00700D45" w:rsidP="00973BE7">
            <w:pPr>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р</w:t>
            </w:r>
            <w:r w:rsidR="00973BE7" w:rsidRPr="00973BE7">
              <w:rPr>
                <w:rFonts w:ascii="Times New Roman" w:eastAsiaTheme="minorEastAsia" w:hAnsi="Times New Roman" w:cs="Times New Roman"/>
                <w:sz w:val="24"/>
                <w:szCs w:val="24"/>
                <w:lang w:val="en-US" w:eastAsia="ru-RU"/>
              </w:rPr>
              <w:t>аботниковОУ</w:t>
            </w:r>
          </w:p>
        </w:tc>
        <w:tc>
          <w:tcPr>
            <w:tcW w:w="939" w:type="pc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Изучение</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документации (наличие</w:t>
            </w:r>
          </w:p>
          <w:p w:rsidR="00973BE7" w:rsidRPr="00973BE7" w:rsidRDefault="004C41E9"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документов государственн</w:t>
            </w:r>
            <w:r w:rsidR="00973BE7" w:rsidRPr="00973BE7">
              <w:rPr>
                <w:rFonts w:ascii="Times New Roman" w:eastAsiaTheme="minorEastAsia" w:hAnsi="Times New Roman" w:cs="Times New Roman"/>
                <w:sz w:val="24"/>
                <w:szCs w:val="24"/>
                <w:lang w:eastAsia="ru-RU" w:bidi="ru-RU"/>
              </w:rPr>
              <w:t>ого обра</w:t>
            </w:r>
            <w:r>
              <w:rPr>
                <w:rFonts w:ascii="Times New Roman" w:eastAsiaTheme="minorEastAsia" w:hAnsi="Times New Roman" w:cs="Times New Roman"/>
                <w:sz w:val="24"/>
                <w:szCs w:val="24"/>
                <w:lang w:eastAsia="ru-RU" w:bidi="ru-RU"/>
              </w:rPr>
              <w:t>зца о прохождении профессиональной переподготовк</w:t>
            </w:r>
            <w:r w:rsidR="00973BE7" w:rsidRPr="00973BE7">
              <w:rPr>
                <w:rFonts w:ascii="Times New Roman" w:eastAsiaTheme="minorEastAsia" w:hAnsi="Times New Roman" w:cs="Times New Roman"/>
                <w:sz w:val="24"/>
                <w:szCs w:val="24"/>
                <w:lang w:eastAsia="ru-RU" w:bidi="ru-RU"/>
              </w:rPr>
              <w:t>и</w:t>
            </w:r>
            <w:r w:rsidR="00973BE7" w:rsidRPr="00973BE7">
              <w:rPr>
                <w:rFonts w:ascii="Times New Roman" w:eastAsiaTheme="minorEastAsia" w:hAnsi="Times New Roman" w:cs="Times New Roman"/>
                <w:sz w:val="24"/>
                <w:szCs w:val="24"/>
                <w:lang w:eastAsia="ru-RU" w:bidi="ru-RU"/>
              </w:rPr>
              <w:tab/>
              <w:t>или</w:t>
            </w:r>
          </w:p>
          <w:p w:rsidR="004C41E9" w:rsidRDefault="00973BE7" w:rsidP="00973BE7">
            <w:pPr>
              <w:spacing w:after="0" w:line="240" w:lineRule="auto"/>
              <w:rPr>
                <w:rFonts w:ascii="Times New Roman" w:eastAsiaTheme="minorEastAsia" w:hAnsi="Times New Roman" w:cs="Times New Roman"/>
                <w:sz w:val="24"/>
                <w:szCs w:val="24"/>
                <w:lang w:eastAsia="ru-RU"/>
              </w:rPr>
            </w:pPr>
            <w:r w:rsidRPr="00973BE7">
              <w:rPr>
                <w:rFonts w:ascii="Times New Roman" w:eastAsiaTheme="minorEastAsia" w:hAnsi="Times New Roman" w:cs="Times New Roman"/>
                <w:sz w:val="24"/>
                <w:szCs w:val="24"/>
                <w:lang w:val="en-US" w:eastAsia="ru-RU"/>
              </w:rPr>
              <w:t>повышения</w:t>
            </w: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квалификации</w:t>
            </w:r>
          </w:p>
        </w:tc>
        <w:tc>
          <w:tcPr>
            <w:tcW w:w="61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Втечениегода</w:t>
            </w:r>
          </w:p>
        </w:tc>
        <w:tc>
          <w:tcPr>
            <w:tcW w:w="852" w:type="pct"/>
          </w:tcPr>
          <w:p w:rsidR="00973BE7" w:rsidRPr="00973BE7" w:rsidRDefault="004C41E9"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Зам. директор</w:t>
            </w:r>
            <w:r w:rsidR="00973BE7" w:rsidRPr="00973BE7">
              <w:rPr>
                <w:rFonts w:ascii="Times New Roman" w:eastAsiaTheme="minorEastAsia" w:hAnsi="Times New Roman" w:cs="Times New Roman"/>
                <w:sz w:val="24"/>
                <w:szCs w:val="24"/>
                <w:lang w:eastAsia="ru-RU" w:bidi="ru-RU"/>
              </w:rPr>
              <w:t>а по У</w:t>
            </w:r>
            <w:r>
              <w:rPr>
                <w:rFonts w:ascii="Times New Roman" w:eastAsiaTheme="minorEastAsia" w:hAnsi="Times New Roman" w:cs="Times New Roman"/>
                <w:sz w:val="24"/>
                <w:szCs w:val="24"/>
                <w:lang w:eastAsia="ru-RU" w:bidi="ru-RU"/>
              </w:rPr>
              <w:t>В</w:t>
            </w:r>
            <w:r w:rsidR="00973BE7" w:rsidRPr="00973BE7">
              <w:rPr>
                <w:rFonts w:ascii="Times New Roman" w:eastAsiaTheme="minorEastAsia" w:hAnsi="Times New Roman" w:cs="Times New Roman"/>
                <w:sz w:val="24"/>
                <w:szCs w:val="24"/>
                <w:lang w:eastAsia="ru-RU" w:bidi="ru-RU"/>
              </w:rPr>
              <w:t>Р</w:t>
            </w:r>
            <w:r w:rsidR="00FE2C10">
              <w:rPr>
                <w:rFonts w:ascii="Times New Roman" w:eastAsiaTheme="minorEastAsia" w:hAnsi="Times New Roman" w:cs="Times New Roman"/>
                <w:sz w:val="24"/>
                <w:szCs w:val="24"/>
                <w:lang w:eastAsia="ru-RU" w:bidi="ru-RU"/>
              </w:rPr>
              <w:t xml:space="preserve"> Золотарева Е.В.</w:t>
            </w:r>
          </w:p>
        </w:tc>
      </w:tr>
      <w:tr w:rsidR="00B478F8" w:rsidRPr="00973BE7" w:rsidTr="00973BE7">
        <w:trPr>
          <w:trHeight w:val="1609"/>
        </w:trPr>
        <w:tc>
          <w:tcPr>
            <w:tcW w:w="878" w:type="pct"/>
            <w:vMerge w:val="restart"/>
          </w:tcPr>
          <w:p w:rsidR="00973BE7" w:rsidRPr="00973BE7" w:rsidRDefault="004C41E9"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lastRenderedPageBreak/>
              <w:t xml:space="preserve">Психолого-педагогические </w:t>
            </w:r>
            <w:r w:rsidR="00973BE7" w:rsidRPr="00973BE7">
              <w:rPr>
                <w:rFonts w:ascii="Times New Roman" w:eastAsiaTheme="minorEastAsia" w:hAnsi="Times New Roman" w:cs="Times New Roman"/>
                <w:sz w:val="24"/>
                <w:szCs w:val="24"/>
                <w:lang w:eastAsia="ru-RU" w:bidi="ru-RU"/>
              </w:rPr>
              <w:t>условия реализации О</w:t>
            </w:r>
            <w:r>
              <w:rPr>
                <w:rFonts w:ascii="Times New Roman" w:eastAsiaTheme="minorEastAsia" w:hAnsi="Times New Roman" w:cs="Times New Roman"/>
                <w:sz w:val="24"/>
                <w:szCs w:val="24"/>
                <w:lang w:eastAsia="ru-RU" w:bidi="ru-RU"/>
              </w:rPr>
              <w:t>О</w:t>
            </w:r>
            <w:r w:rsidR="00973BE7" w:rsidRPr="00973BE7">
              <w:rPr>
                <w:rFonts w:ascii="Times New Roman" w:eastAsiaTheme="minorEastAsia" w:hAnsi="Times New Roman" w:cs="Times New Roman"/>
                <w:sz w:val="24"/>
                <w:szCs w:val="24"/>
                <w:lang w:eastAsia="ru-RU" w:bidi="ru-RU"/>
              </w:rPr>
              <w:t>ПСОО</w:t>
            </w:r>
          </w:p>
        </w:tc>
        <w:tc>
          <w:tcPr>
            <w:tcW w:w="1712" w:type="pct"/>
          </w:tcPr>
          <w:p w:rsidR="00973BE7" w:rsidRPr="00973BE7" w:rsidRDefault="00973BE7" w:rsidP="004C41E9">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Проверка степени освоения педагогами образовательной программы повышения квалификации (знание материалов ФГОС СОО)</w:t>
            </w:r>
          </w:p>
        </w:tc>
        <w:tc>
          <w:tcPr>
            <w:tcW w:w="93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Собеседование</w:t>
            </w:r>
          </w:p>
        </w:tc>
        <w:tc>
          <w:tcPr>
            <w:tcW w:w="619" w:type="pct"/>
          </w:tcPr>
          <w:p w:rsidR="00973BE7" w:rsidRPr="004C41E9" w:rsidRDefault="00973BE7" w:rsidP="00973BE7">
            <w:pPr>
              <w:spacing w:after="0" w:line="240" w:lineRule="auto"/>
              <w:rPr>
                <w:rFonts w:ascii="Times New Roman" w:eastAsiaTheme="minorEastAsia" w:hAnsi="Times New Roman" w:cs="Times New Roman"/>
                <w:sz w:val="24"/>
                <w:szCs w:val="24"/>
                <w:lang w:eastAsia="ru-RU"/>
              </w:rPr>
            </w:pPr>
            <w:r w:rsidRPr="00973BE7">
              <w:rPr>
                <w:rFonts w:ascii="Times New Roman" w:eastAsiaTheme="minorEastAsia" w:hAnsi="Times New Roman" w:cs="Times New Roman"/>
                <w:sz w:val="24"/>
                <w:szCs w:val="24"/>
                <w:lang w:val="en-US" w:eastAsia="ru-RU"/>
              </w:rPr>
              <w:t>Август</w:t>
            </w:r>
            <w:r w:rsidR="004C41E9">
              <w:rPr>
                <w:rFonts w:ascii="Times New Roman" w:eastAsiaTheme="minorEastAsia" w:hAnsi="Times New Roman" w:cs="Times New Roman"/>
                <w:sz w:val="24"/>
                <w:szCs w:val="24"/>
                <w:lang w:eastAsia="ru-RU"/>
              </w:rPr>
              <w:t xml:space="preserve">  2019 года</w:t>
            </w:r>
          </w:p>
        </w:tc>
        <w:tc>
          <w:tcPr>
            <w:tcW w:w="852" w:type="pct"/>
          </w:tcPr>
          <w:p w:rsidR="00973BE7" w:rsidRPr="004C41E9" w:rsidRDefault="004C41E9" w:rsidP="00973BE7">
            <w:pPr>
              <w:spacing w:after="0" w:line="240" w:lineRule="auto"/>
              <w:rPr>
                <w:rFonts w:ascii="Times New Roman" w:eastAsiaTheme="minorEastAsia" w:hAnsi="Times New Roman" w:cs="Times New Roman"/>
                <w:sz w:val="24"/>
                <w:szCs w:val="24"/>
                <w:lang w:eastAsia="ru-RU"/>
              </w:rPr>
            </w:pPr>
            <w:r w:rsidRPr="004C41E9">
              <w:rPr>
                <w:rFonts w:ascii="Times New Roman" w:eastAsiaTheme="minorEastAsia" w:hAnsi="Times New Roman" w:cs="Times New Roman"/>
                <w:sz w:val="24"/>
                <w:szCs w:val="24"/>
                <w:lang w:eastAsia="ru-RU"/>
              </w:rPr>
              <w:t>Зам.директор</w:t>
            </w:r>
            <w:r w:rsidR="00973BE7" w:rsidRPr="004C41E9">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по УВР</w:t>
            </w:r>
            <w:r w:rsidR="00FE2C10">
              <w:rPr>
                <w:rFonts w:ascii="Times New Roman" w:eastAsiaTheme="minorEastAsia" w:hAnsi="Times New Roman" w:cs="Times New Roman"/>
                <w:sz w:val="24"/>
                <w:szCs w:val="24"/>
                <w:lang w:eastAsia="ru-RU"/>
              </w:rPr>
              <w:t xml:space="preserve"> Золотарева Е.В.</w:t>
            </w:r>
          </w:p>
        </w:tc>
      </w:tr>
      <w:tr w:rsidR="00B478F8" w:rsidRPr="00973BE7" w:rsidTr="00B478F8">
        <w:tblPrEx>
          <w:tblLook w:val="04A0" w:firstRow="1" w:lastRow="0" w:firstColumn="1" w:lastColumn="0" w:noHBand="0" w:noVBand="1"/>
        </w:tblPrEx>
        <w:trPr>
          <w:trHeight w:val="420"/>
        </w:trPr>
        <w:tc>
          <w:tcPr>
            <w:tcW w:w="878" w:type="pct"/>
            <w:vMerge/>
          </w:tcPr>
          <w:p w:rsidR="00973BE7" w:rsidRPr="004C41E9" w:rsidRDefault="00973BE7" w:rsidP="00973BE7">
            <w:pPr>
              <w:spacing w:after="0" w:line="240" w:lineRule="auto"/>
              <w:rPr>
                <w:rFonts w:ascii="Times New Roman" w:eastAsiaTheme="minorEastAsia" w:hAnsi="Times New Roman" w:cs="Times New Roman"/>
                <w:sz w:val="24"/>
                <w:szCs w:val="24"/>
                <w:lang w:eastAsia="ru-RU"/>
              </w:rPr>
            </w:pPr>
          </w:p>
        </w:tc>
        <w:tc>
          <w:tcPr>
            <w:tcW w:w="1712" w:type="pct"/>
          </w:tcPr>
          <w:p w:rsidR="00973BE7" w:rsidRPr="004C41E9" w:rsidRDefault="00B478F8"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Оценка достижения обучаю</w:t>
            </w:r>
            <w:r w:rsidR="00973BE7" w:rsidRPr="00973BE7">
              <w:rPr>
                <w:rFonts w:ascii="Times New Roman" w:eastAsiaTheme="minorEastAsia" w:hAnsi="Times New Roman" w:cs="Times New Roman"/>
                <w:sz w:val="24"/>
                <w:szCs w:val="24"/>
                <w:lang w:eastAsia="ru-RU" w:bidi="ru-RU"/>
              </w:rPr>
              <w:t>щимися планируемых результатов: личностных, метапредметных,</w:t>
            </w:r>
            <w:r w:rsidR="00973BE7" w:rsidRPr="004C41E9">
              <w:rPr>
                <w:rFonts w:ascii="Times New Roman" w:eastAsiaTheme="minorEastAsia" w:hAnsi="Times New Roman" w:cs="Times New Roman"/>
                <w:sz w:val="24"/>
                <w:szCs w:val="24"/>
                <w:lang w:eastAsia="ru-RU"/>
              </w:rPr>
              <w:t>предметных</w:t>
            </w:r>
          </w:p>
        </w:tc>
        <w:tc>
          <w:tcPr>
            <w:tcW w:w="939" w:type="pct"/>
          </w:tcPr>
          <w:p w:rsidR="00973BE7" w:rsidRPr="00973BE7" w:rsidRDefault="00973BE7" w:rsidP="00B478F8">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 xml:space="preserve">Анализ выполнения </w:t>
            </w:r>
            <w:r w:rsidR="00B478F8">
              <w:rPr>
                <w:rFonts w:ascii="Times New Roman" w:eastAsiaTheme="minorEastAsia" w:hAnsi="Times New Roman" w:cs="Times New Roman"/>
                <w:sz w:val="24"/>
                <w:szCs w:val="24"/>
                <w:lang w:eastAsia="ru-RU" w:bidi="ru-RU"/>
              </w:rPr>
              <w:t xml:space="preserve">метапредметной </w:t>
            </w:r>
            <w:r w:rsidRPr="00973BE7">
              <w:rPr>
                <w:rFonts w:ascii="Times New Roman" w:eastAsiaTheme="minorEastAsia" w:hAnsi="Times New Roman" w:cs="Times New Roman"/>
                <w:sz w:val="24"/>
                <w:szCs w:val="24"/>
                <w:lang w:eastAsia="ru-RU" w:bidi="ru-RU"/>
              </w:rPr>
              <w:t>комплексной работы</w:t>
            </w:r>
            <w:r w:rsidR="00B478F8">
              <w:rPr>
                <w:rFonts w:ascii="Times New Roman" w:eastAsiaTheme="minorEastAsia" w:hAnsi="Times New Roman" w:cs="Times New Roman"/>
                <w:sz w:val="24"/>
                <w:szCs w:val="24"/>
                <w:lang w:eastAsia="ru-RU" w:bidi="ru-RU"/>
              </w:rPr>
              <w:t>, стартовой диагностики, промежуточной и итоговой диагностики.</w:t>
            </w:r>
          </w:p>
        </w:tc>
        <w:tc>
          <w:tcPr>
            <w:tcW w:w="61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Втечениегода</w:t>
            </w:r>
          </w:p>
        </w:tc>
        <w:tc>
          <w:tcPr>
            <w:tcW w:w="852" w:type="pct"/>
          </w:tcPr>
          <w:p w:rsidR="00973BE7" w:rsidRPr="00B478F8" w:rsidRDefault="00B478F8" w:rsidP="00973BE7">
            <w:pPr>
              <w:spacing w:after="0" w:line="240" w:lineRule="auto"/>
              <w:rPr>
                <w:rFonts w:ascii="Times New Roman" w:eastAsiaTheme="minorEastAsia" w:hAnsi="Times New Roman" w:cs="Times New Roman"/>
                <w:sz w:val="24"/>
                <w:szCs w:val="24"/>
                <w:lang w:eastAsia="ru-RU"/>
              </w:rPr>
            </w:pPr>
            <w:r w:rsidRPr="00B478F8">
              <w:rPr>
                <w:rFonts w:ascii="Times New Roman" w:eastAsiaTheme="minorEastAsia" w:hAnsi="Times New Roman" w:cs="Times New Roman"/>
                <w:sz w:val="24"/>
                <w:szCs w:val="24"/>
                <w:lang w:eastAsia="ru-RU"/>
              </w:rPr>
              <w:t>Зам.директор</w:t>
            </w:r>
            <w:r w:rsidR="00973BE7" w:rsidRPr="00B478F8">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по УВР</w:t>
            </w:r>
            <w:r w:rsidR="00FE2C10">
              <w:rPr>
                <w:rFonts w:ascii="Times New Roman" w:eastAsiaTheme="minorEastAsia" w:hAnsi="Times New Roman" w:cs="Times New Roman"/>
                <w:sz w:val="24"/>
                <w:szCs w:val="24"/>
                <w:lang w:eastAsia="ru-RU"/>
              </w:rPr>
              <w:t xml:space="preserve"> Золотарева Е.В.</w:t>
            </w:r>
          </w:p>
        </w:tc>
      </w:tr>
      <w:tr w:rsidR="00B478F8" w:rsidRPr="00973BE7" w:rsidTr="00C80F2F">
        <w:tblPrEx>
          <w:tblLook w:val="04A0" w:firstRow="1" w:lastRow="0" w:firstColumn="1" w:lastColumn="0" w:noHBand="0" w:noVBand="1"/>
        </w:tblPrEx>
        <w:trPr>
          <w:trHeight w:val="695"/>
        </w:trPr>
        <w:tc>
          <w:tcPr>
            <w:tcW w:w="878" w:type="pct"/>
            <w:vMerge w:val="restar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Финансовые условия реализации О</w:t>
            </w:r>
            <w:r w:rsidR="00BA51CA">
              <w:rPr>
                <w:rFonts w:ascii="Times New Roman" w:eastAsiaTheme="minorEastAsia" w:hAnsi="Times New Roman" w:cs="Times New Roman"/>
                <w:sz w:val="24"/>
                <w:szCs w:val="24"/>
                <w:lang w:eastAsia="ru-RU" w:bidi="ru-RU"/>
              </w:rPr>
              <w:t>О</w:t>
            </w:r>
            <w:r w:rsidRPr="00973BE7">
              <w:rPr>
                <w:rFonts w:ascii="Times New Roman" w:eastAsiaTheme="minorEastAsia" w:hAnsi="Times New Roman" w:cs="Times New Roman"/>
                <w:sz w:val="24"/>
                <w:szCs w:val="24"/>
                <w:lang w:eastAsia="ru-RU" w:bidi="ru-RU"/>
              </w:rPr>
              <w:t>П СОО</w:t>
            </w:r>
          </w:p>
        </w:tc>
        <w:tc>
          <w:tcPr>
            <w:tcW w:w="1712" w:type="pc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Проверка условий финансирования</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реализации О</w:t>
            </w:r>
            <w:r w:rsidR="00FB1427">
              <w:rPr>
                <w:rFonts w:ascii="Times New Roman" w:eastAsiaTheme="minorEastAsia" w:hAnsi="Times New Roman" w:cs="Times New Roman"/>
                <w:sz w:val="24"/>
                <w:szCs w:val="24"/>
                <w:lang w:eastAsia="ru-RU" w:bidi="ru-RU"/>
              </w:rPr>
              <w:t>О</w:t>
            </w:r>
            <w:r w:rsidRPr="00973BE7">
              <w:rPr>
                <w:rFonts w:ascii="Times New Roman" w:eastAsiaTheme="minorEastAsia" w:hAnsi="Times New Roman" w:cs="Times New Roman"/>
                <w:sz w:val="24"/>
                <w:szCs w:val="24"/>
                <w:lang w:eastAsia="ru-RU" w:bidi="ru-RU"/>
              </w:rPr>
              <w:t>П СОО</w:t>
            </w:r>
            <w:r w:rsidR="00FB1427">
              <w:rPr>
                <w:rFonts w:ascii="Times New Roman" w:eastAsiaTheme="minorEastAsia" w:hAnsi="Times New Roman" w:cs="Times New Roman"/>
                <w:sz w:val="24"/>
                <w:szCs w:val="24"/>
                <w:lang w:eastAsia="ru-RU" w:bidi="ru-RU"/>
              </w:rPr>
              <w:t xml:space="preserve"> школы</w:t>
            </w:r>
          </w:p>
        </w:tc>
        <w:tc>
          <w:tcPr>
            <w:tcW w:w="939" w:type="pct"/>
          </w:tcPr>
          <w:p w:rsidR="00973BE7" w:rsidRPr="00B478F8" w:rsidRDefault="00FB1427" w:rsidP="00973BE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Информация </w:t>
            </w:r>
            <w:r w:rsidR="00973BE7" w:rsidRPr="00B478F8">
              <w:rPr>
                <w:rFonts w:ascii="Times New Roman" w:eastAsiaTheme="minorEastAsia" w:hAnsi="Times New Roman" w:cs="Times New Roman"/>
                <w:sz w:val="24"/>
                <w:szCs w:val="24"/>
                <w:lang w:eastAsia="ru-RU"/>
              </w:rPr>
              <w:t>для</w:t>
            </w:r>
          </w:p>
          <w:p w:rsidR="00973BE7" w:rsidRPr="00B478F8" w:rsidRDefault="00FB1427" w:rsidP="00973BE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73BE7" w:rsidRPr="00B478F8">
              <w:rPr>
                <w:rFonts w:ascii="Times New Roman" w:eastAsiaTheme="minorEastAsia" w:hAnsi="Times New Roman" w:cs="Times New Roman"/>
                <w:sz w:val="24"/>
                <w:szCs w:val="24"/>
                <w:lang w:eastAsia="ru-RU"/>
              </w:rPr>
              <w:t>убличного</w:t>
            </w:r>
            <w:r w:rsidR="00F7342E">
              <w:rPr>
                <w:rFonts w:ascii="Times New Roman" w:eastAsiaTheme="minorEastAsia" w:hAnsi="Times New Roman" w:cs="Times New Roman"/>
                <w:sz w:val="24"/>
                <w:szCs w:val="24"/>
                <w:lang w:eastAsia="ru-RU"/>
              </w:rPr>
              <w:t xml:space="preserve"> </w:t>
            </w:r>
            <w:r w:rsidR="00973BE7" w:rsidRPr="00B478F8">
              <w:rPr>
                <w:rFonts w:ascii="Times New Roman" w:eastAsiaTheme="minorEastAsia" w:hAnsi="Times New Roman" w:cs="Times New Roman"/>
                <w:sz w:val="24"/>
                <w:szCs w:val="24"/>
                <w:lang w:eastAsia="ru-RU"/>
              </w:rPr>
              <w:t>отчета</w:t>
            </w:r>
          </w:p>
        </w:tc>
        <w:tc>
          <w:tcPr>
            <w:tcW w:w="619" w:type="pct"/>
          </w:tcPr>
          <w:p w:rsidR="00973BE7" w:rsidRPr="00FB1427" w:rsidRDefault="00973BE7" w:rsidP="00973BE7">
            <w:pPr>
              <w:spacing w:after="0" w:line="240" w:lineRule="auto"/>
              <w:rPr>
                <w:rFonts w:ascii="Times New Roman" w:eastAsiaTheme="minorEastAsia" w:hAnsi="Times New Roman" w:cs="Times New Roman"/>
                <w:sz w:val="24"/>
                <w:szCs w:val="24"/>
                <w:lang w:eastAsia="ru-RU"/>
              </w:rPr>
            </w:pPr>
            <w:r w:rsidRPr="00B478F8">
              <w:rPr>
                <w:rFonts w:ascii="Times New Roman" w:eastAsiaTheme="minorEastAsia" w:hAnsi="Times New Roman" w:cs="Times New Roman"/>
                <w:sz w:val="24"/>
                <w:szCs w:val="24"/>
                <w:lang w:eastAsia="ru-RU"/>
              </w:rPr>
              <w:t>В</w:t>
            </w:r>
            <w:r w:rsidR="00F7342E">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течение</w:t>
            </w:r>
            <w:r w:rsidR="00F7342E">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года</w:t>
            </w:r>
          </w:p>
        </w:tc>
        <w:tc>
          <w:tcPr>
            <w:tcW w:w="852" w:type="pct"/>
          </w:tcPr>
          <w:p w:rsidR="00973BE7" w:rsidRDefault="00FB1427" w:rsidP="00FB142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Чернецова С.Б.</w:t>
            </w:r>
          </w:p>
          <w:p w:rsidR="00FB1427" w:rsidRPr="00FB1427" w:rsidRDefault="00FB1427" w:rsidP="00FB142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Мильто Л.В.</w:t>
            </w:r>
          </w:p>
        </w:tc>
      </w:tr>
      <w:tr w:rsidR="00B478F8" w:rsidRPr="00973BE7" w:rsidTr="00973BE7">
        <w:tblPrEx>
          <w:tblLook w:val="04A0" w:firstRow="1" w:lastRow="0" w:firstColumn="1" w:lastColumn="0" w:noHBand="0" w:noVBand="1"/>
        </w:tblPrEx>
        <w:trPr>
          <w:trHeight w:val="2284"/>
        </w:trPr>
        <w:tc>
          <w:tcPr>
            <w:tcW w:w="878" w:type="pct"/>
            <w:vMerge/>
          </w:tcPr>
          <w:p w:rsidR="00973BE7" w:rsidRPr="00FB1427" w:rsidRDefault="00973BE7" w:rsidP="00973BE7">
            <w:pPr>
              <w:spacing w:after="0" w:line="240" w:lineRule="auto"/>
              <w:rPr>
                <w:rFonts w:ascii="Times New Roman" w:eastAsiaTheme="minorEastAsia" w:hAnsi="Times New Roman" w:cs="Times New Roman"/>
                <w:sz w:val="24"/>
                <w:szCs w:val="24"/>
                <w:lang w:eastAsia="ru-RU"/>
              </w:rPr>
            </w:pPr>
          </w:p>
        </w:tc>
        <w:tc>
          <w:tcPr>
            <w:tcW w:w="1712" w:type="pc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Проверка обеспечения реализации  обязательной части О</w:t>
            </w:r>
            <w:r w:rsidR="00BA51CA">
              <w:rPr>
                <w:rFonts w:ascii="Times New Roman" w:eastAsiaTheme="minorEastAsia" w:hAnsi="Times New Roman" w:cs="Times New Roman"/>
                <w:sz w:val="24"/>
                <w:szCs w:val="24"/>
                <w:lang w:eastAsia="ru-RU" w:bidi="ru-RU"/>
              </w:rPr>
              <w:t>О</w:t>
            </w:r>
            <w:r w:rsidRPr="00973BE7">
              <w:rPr>
                <w:rFonts w:ascii="Times New Roman" w:eastAsiaTheme="minorEastAsia" w:hAnsi="Times New Roman" w:cs="Times New Roman"/>
                <w:sz w:val="24"/>
                <w:szCs w:val="24"/>
                <w:lang w:eastAsia="ru-RU" w:bidi="ru-RU"/>
              </w:rPr>
              <w:t>П СОО и части,</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формируемой участниками образовательного процесса</w:t>
            </w:r>
            <w:r w:rsidR="00F7342E">
              <w:rPr>
                <w:rFonts w:ascii="Times New Roman" w:eastAsiaTheme="minorEastAsia" w:hAnsi="Times New Roman" w:cs="Times New Roman"/>
                <w:sz w:val="24"/>
                <w:szCs w:val="24"/>
                <w:lang w:eastAsia="ru-RU" w:bidi="ru-RU"/>
              </w:rPr>
              <w:t xml:space="preserve"> </w:t>
            </w:r>
            <w:r w:rsidRPr="00973BE7">
              <w:rPr>
                <w:rFonts w:ascii="Times New Roman" w:eastAsiaTheme="minorEastAsia" w:hAnsi="Times New Roman" w:cs="Times New Roman"/>
                <w:sz w:val="24"/>
                <w:szCs w:val="24"/>
                <w:lang w:eastAsia="ru-RU" w:bidi="ru-RU"/>
              </w:rPr>
              <w:t>вне зависимости от количества учебных дней в неделю</w:t>
            </w:r>
          </w:p>
        </w:tc>
        <w:tc>
          <w:tcPr>
            <w:tcW w:w="939" w:type="pct"/>
          </w:tcPr>
          <w:p w:rsidR="00973BE7" w:rsidRPr="00973BE7" w:rsidRDefault="00BA51CA"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И</w:t>
            </w:r>
            <w:r w:rsidR="00973BE7" w:rsidRPr="00973BE7">
              <w:rPr>
                <w:rFonts w:ascii="Times New Roman" w:eastAsiaTheme="minorEastAsia" w:hAnsi="Times New Roman" w:cs="Times New Roman"/>
                <w:sz w:val="24"/>
                <w:szCs w:val="24"/>
                <w:lang w:eastAsia="ru-RU" w:bidi="ru-RU"/>
              </w:rPr>
              <w:t>нформация о прохождении программного материала</w:t>
            </w:r>
          </w:p>
        </w:tc>
        <w:tc>
          <w:tcPr>
            <w:tcW w:w="61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В</w:t>
            </w:r>
            <w:r w:rsidR="00F7342E">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течение</w:t>
            </w:r>
            <w:r w:rsidR="00F7342E">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года</w:t>
            </w:r>
          </w:p>
        </w:tc>
        <w:tc>
          <w:tcPr>
            <w:tcW w:w="852" w:type="pct"/>
          </w:tcPr>
          <w:p w:rsidR="00BA51CA" w:rsidRPr="007A2892" w:rsidRDefault="00BA51CA" w:rsidP="00BA51CA">
            <w:pPr>
              <w:spacing w:after="0" w:line="240" w:lineRule="auto"/>
              <w:rPr>
                <w:rFonts w:ascii="Times New Roman" w:eastAsiaTheme="minorEastAsia" w:hAnsi="Times New Roman" w:cs="Times New Roman"/>
                <w:sz w:val="24"/>
                <w:szCs w:val="24"/>
                <w:lang w:eastAsia="ru-RU"/>
              </w:rPr>
            </w:pPr>
            <w:r w:rsidRPr="007A2892">
              <w:rPr>
                <w:rFonts w:ascii="Times New Roman" w:eastAsiaTheme="minorEastAsia" w:hAnsi="Times New Roman" w:cs="Times New Roman"/>
                <w:sz w:val="24"/>
                <w:szCs w:val="24"/>
                <w:lang w:eastAsia="ru-RU"/>
              </w:rPr>
              <w:t>Чернецова С.Б.</w:t>
            </w:r>
          </w:p>
          <w:p w:rsidR="00973BE7" w:rsidRPr="007A2892" w:rsidRDefault="00BA51CA" w:rsidP="00BA51CA">
            <w:pPr>
              <w:spacing w:after="0" w:line="240" w:lineRule="auto"/>
              <w:rPr>
                <w:rFonts w:ascii="Times New Roman" w:eastAsiaTheme="minorEastAsia" w:hAnsi="Times New Roman" w:cs="Times New Roman"/>
                <w:sz w:val="24"/>
                <w:szCs w:val="24"/>
                <w:lang w:eastAsia="ru-RU"/>
              </w:rPr>
            </w:pPr>
            <w:r w:rsidRPr="007A2892">
              <w:rPr>
                <w:rFonts w:ascii="Times New Roman" w:eastAsiaTheme="minorEastAsia" w:hAnsi="Times New Roman" w:cs="Times New Roman"/>
                <w:sz w:val="24"/>
                <w:szCs w:val="24"/>
                <w:lang w:eastAsia="ru-RU"/>
              </w:rPr>
              <w:t>Мильто Л.В.</w:t>
            </w:r>
          </w:p>
          <w:p w:rsidR="00973BE7" w:rsidRPr="007A2892" w:rsidRDefault="00973BE7" w:rsidP="00973BE7">
            <w:pPr>
              <w:spacing w:after="0" w:line="240" w:lineRule="auto"/>
              <w:rPr>
                <w:rFonts w:ascii="Times New Roman" w:eastAsiaTheme="minorEastAsia" w:hAnsi="Times New Roman" w:cs="Times New Roman"/>
                <w:sz w:val="24"/>
                <w:szCs w:val="24"/>
                <w:lang w:eastAsia="ru-RU"/>
              </w:rPr>
            </w:pPr>
          </w:p>
        </w:tc>
      </w:tr>
      <w:tr w:rsidR="00B478F8" w:rsidRPr="00973BE7" w:rsidTr="00973BE7">
        <w:tblPrEx>
          <w:tblLook w:val="04A0" w:firstRow="1" w:lastRow="0" w:firstColumn="1" w:lastColumn="0" w:noHBand="0" w:noVBand="1"/>
        </w:tblPrEx>
        <w:trPr>
          <w:trHeight w:val="1250"/>
        </w:trPr>
        <w:tc>
          <w:tcPr>
            <w:tcW w:w="878" w:type="pct"/>
            <w:vMerge/>
          </w:tcPr>
          <w:p w:rsidR="00973BE7" w:rsidRPr="007A2892" w:rsidRDefault="00973BE7" w:rsidP="00973BE7">
            <w:pPr>
              <w:spacing w:after="0" w:line="240" w:lineRule="auto"/>
              <w:rPr>
                <w:rFonts w:ascii="Times New Roman" w:eastAsiaTheme="minorEastAsia" w:hAnsi="Times New Roman" w:cs="Times New Roman"/>
                <w:sz w:val="24"/>
                <w:szCs w:val="24"/>
                <w:lang w:eastAsia="ru-RU"/>
              </w:rPr>
            </w:pPr>
          </w:p>
        </w:tc>
        <w:tc>
          <w:tcPr>
            <w:tcW w:w="1712" w:type="pc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Проверка по привлечению</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дополнительных финансовых средств</w:t>
            </w:r>
          </w:p>
        </w:tc>
        <w:tc>
          <w:tcPr>
            <w:tcW w:w="939" w:type="pct"/>
          </w:tcPr>
          <w:p w:rsidR="00973BE7" w:rsidRPr="00973BE7" w:rsidRDefault="00BA51CA" w:rsidP="00973BE7">
            <w:pPr>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И</w:t>
            </w:r>
            <w:r w:rsidR="00973BE7" w:rsidRPr="00973BE7">
              <w:rPr>
                <w:rFonts w:ascii="Times New Roman" w:eastAsiaTheme="minorEastAsia" w:hAnsi="Times New Roman" w:cs="Times New Roman"/>
                <w:sz w:val="24"/>
                <w:szCs w:val="24"/>
                <w:lang w:val="en-US" w:eastAsia="ru-RU"/>
              </w:rPr>
              <w:t>нформация</w:t>
            </w:r>
            <w:r w:rsidR="00F7342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д</w:t>
            </w:r>
            <w:r w:rsidR="00973BE7" w:rsidRPr="00973BE7">
              <w:rPr>
                <w:rFonts w:ascii="Times New Roman" w:eastAsiaTheme="minorEastAsia" w:hAnsi="Times New Roman" w:cs="Times New Roman"/>
                <w:sz w:val="24"/>
                <w:szCs w:val="24"/>
                <w:lang w:val="en-US" w:eastAsia="ru-RU"/>
              </w:rPr>
              <w:t>ля</w:t>
            </w: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публичного</w:t>
            </w:r>
            <w:r w:rsidR="00F7342E">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отчета</w:t>
            </w:r>
          </w:p>
        </w:tc>
        <w:tc>
          <w:tcPr>
            <w:tcW w:w="619" w:type="pct"/>
          </w:tcPr>
          <w:p w:rsidR="00973BE7" w:rsidRPr="00973BE7" w:rsidRDefault="00BA51CA" w:rsidP="00973BE7">
            <w:pPr>
              <w:spacing w:after="0" w:line="240" w:lineRule="auto"/>
              <w:rPr>
                <w:rFonts w:ascii="Times New Roman" w:eastAsiaTheme="minorEastAsia" w:hAnsi="Times New Roman" w:cs="Times New Roman"/>
                <w:sz w:val="24"/>
                <w:szCs w:val="24"/>
                <w:lang w:val="en-US" w:eastAsia="ru-RU"/>
              </w:rPr>
            </w:pPr>
            <w:r w:rsidRPr="00BA51CA">
              <w:rPr>
                <w:rFonts w:ascii="Times New Roman" w:eastAsiaTheme="minorEastAsia" w:hAnsi="Times New Roman" w:cs="Times New Roman"/>
                <w:sz w:val="24"/>
                <w:szCs w:val="24"/>
                <w:lang w:val="en-US" w:eastAsia="ru-RU"/>
              </w:rPr>
              <w:t>В течение года</w:t>
            </w:r>
          </w:p>
        </w:tc>
        <w:tc>
          <w:tcPr>
            <w:tcW w:w="852" w:type="pct"/>
          </w:tcPr>
          <w:p w:rsidR="00BA51CA" w:rsidRPr="007A2892" w:rsidRDefault="00BA51CA" w:rsidP="00BA51CA">
            <w:pPr>
              <w:spacing w:after="0" w:line="240" w:lineRule="auto"/>
              <w:rPr>
                <w:rFonts w:ascii="Times New Roman" w:eastAsiaTheme="minorEastAsia" w:hAnsi="Times New Roman" w:cs="Times New Roman"/>
                <w:sz w:val="24"/>
                <w:szCs w:val="24"/>
                <w:lang w:eastAsia="ru-RU"/>
              </w:rPr>
            </w:pPr>
            <w:r w:rsidRPr="007A2892">
              <w:rPr>
                <w:rFonts w:ascii="Times New Roman" w:eastAsiaTheme="minorEastAsia" w:hAnsi="Times New Roman" w:cs="Times New Roman"/>
                <w:sz w:val="24"/>
                <w:szCs w:val="24"/>
                <w:lang w:eastAsia="ru-RU"/>
              </w:rPr>
              <w:t>Чернецова С.Б.</w:t>
            </w:r>
          </w:p>
          <w:p w:rsidR="00973BE7" w:rsidRPr="007A2892" w:rsidRDefault="00BA51CA" w:rsidP="00BA51CA">
            <w:pPr>
              <w:spacing w:after="0" w:line="240" w:lineRule="auto"/>
              <w:rPr>
                <w:rFonts w:ascii="Times New Roman" w:eastAsiaTheme="minorEastAsia" w:hAnsi="Times New Roman" w:cs="Times New Roman"/>
                <w:sz w:val="24"/>
                <w:szCs w:val="24"/>
                <w:lang w:eastAsia="ru-RU"/>
              </w:rPr>
            </w:pPr>
            <w:r w:rsidRPr="007A2892">
              <w:rPr>
                <w:rFonts w:ascii="Times New Roman" w:eastAsiaTheme="minorEastAsia" w:hAnsi="Times New Roman" w:cs="Times New Roman"/>
                <w:sz w:val="24"/>
                <w:szCs w:val="24"/>
                <w:lang w:eastAsia="ru-RU"/>
              </w:rPr>
              <w:t>Мильто Л.В.</w:t>
            </w:r>
          </w:p>
          <w:p w:rsidR="00973BE7" w:rsidRPr="007A2892" w:rsidRDefault="00973BE7" w:rsidP="00973BE7">
            <w:pPr>
              <w:spacing w:after="0" w:line="240" w:lineRule="auto"/>
              <w:rPr>
                <w:rFonts w:ascii="Times New Roman" w:eastAsiaTheme="minorEastAsia" w:hAnsi="Times New Roman" w:cs="Times New Roman"/>
                <w:sz w:val="24"/>
                <w:szCs w:val="24"/>
                <w:lang w:eastAsia="ru-RU"/>
              </w:rPr>
            </w:pPr>
          </w:p>
        </w:tc>
      </w:tr>
      <w:tr w:rsidR="00B478F8" w:rsidRPr="00973BE7" w:rsidTr="00973BE7">
        <w:tblPrEx>
          <w:tblLook w:val="04A0" w:firstRow="1" w:lastRow="0" w:firstColumn="1" w:lastColumn="0" w:noHBand="0" w:noVBand="1"/>
        </w:tblPrEx>
        <w:trPr>
          <w:trHeight w:val="3109"/>
        </w:trPr>
        <w:tc>
          <w:tcPr>
            <w:tcW w:w="878" w:type="pct"/>
            <w:vMerge w:val="restar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Материально- технические условия реализации О</w:t>
            </w:r>
            <w:r w:rsidR="00BA51CA">
              <w:rPr>
                <w:rFonts w:ascii="Times New Roman" w:eastAsiaTheme="minorEastAsia" w:hAnsi="Times New Roman" w:cs="Times New Roman"/>
                <w:sz w:val="24"/>
                <w:szCs w:val="24"/>
                <w:lang w:eastAsia="ru-RU" w:bidi="ru-RU"/>
              </w:rPr>
              <w:t>О</w:t>
            </w:r>
            <w:r w:rsidRPr="00973BE7">
              <w:rPr>
                <w:rFonts w:ascii="Times New Roman" w:eastAsiaTheme="minorEastAsia" w:hAnsi="Times New Roman" w:cs="Times New Roman"/>
                <w:sz w:val="24"/>
                <w:szCs w:val="24"/>
                <w:lang w:eastAsia="ru-RU" w:bidi="ru-RU"/>
              </w:rPr>
              <w:t>П СОО</w:t>
            </w:r>
          </w:p>
        </w:tc>
        <w:tc>
          <w:tcPr>
            <w:tcW w:w="1712" w:type="pct"/>
          </w:tcPr>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Проверка соблюдения: санитарно-гигиенических норм; санитарно-бытовых условий; социально-бытовых условий; пожарной и электробезопасности;</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требованийохраны труда; своевременных сроков и необходимых объемов текущего и капитального ремонта</w:t>
            </w:r>
          </w:p>
        </w:tc>
        <w:tc>
          <w:tcPr>
            <w:tcW w:w="939" w:type="pct"/>
          </w:tcPr>
          <w:p w:rsidR="00973BE7" w:rsidRPr="00973BE7" w:rsidRDefault="00BA51CA"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И</w:t>
            </w:r>
            <w:r w:rsidR="00973BE7" w:rsidRPr="00973BE7">
              <w:rPr>
                <w:rFonts w:ascii="Times New Roman" w:eastAsiaTheme="minorEastAsia" w:hAnsi="Times New Roman" w:cs="Times New Roman"/>
                <w:sz w:val="24"/>
                <w:szCs w:val="24"/>
                <w:lang w:eastAsia="ru-RU" w:bidi="ru-RU"/>
              </w:rPr>
              <w:t>нформация для</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подготовки ОУ к приемке</w:t>
            </w:r>
          </w:p>
        </w:tc>
        <w:tc>
          <w:tcPr>
            <w:tcW w:w="61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В</w:t>
            </w:r>
            <w:r w:rsidR="007C6532">
              <w:rPr>
                <w:rFonts w:ascii="Times New Roman" w:eastAsiaTheme="minorEastAsia" w:hAnsi="Times New Roman" w:cs="Times New Roman"/>
                <w:sz w:val="24"/>
                <w:szCs w:val="24"/>
                <w:lang w:eastAsia="ru-RU"/>
              </w:rPr>
              <w:t xml:space="preserve"> </w:t>
            </w:r>
            <w:r w:rsidR="00BA51CA">
              <w:rPr>
                <w:rFonts w:ascii="Times New Roman" w:eastAsiaTheme="minorEastAsia" w:hAnsi="Times New Roman" w:cs="Times New Roman"/>
                <w:sz w:val="24"/>
                <w:szCs w:val="24"/>
                <w:lang w:val="en-US" w:eastAsia="ru-RU"/>
              </w:rPr>
              <w:t>течени</w:t>
            </w:r>
            <w:r w:rsidR="00BA51CA">
              <w:rPr>
                <w:rFonts w:ascii="Times New Roman" w:eastAsiaTheme="minorEastAsia" w:hAnsi="Times New Roman" w:cs="Times New Roman"/>
                <w:sz w:val="24"/>
                <w:szCs w:val="24"/>
                <w:lang w:eastAsia="ru-RU"/>
              </w:rPr>
              <w:t xml:space="preserve">е </w:t>
            </w:r>
            <w:r w:rsidRPr="00973BE7">
              <w:rPr>
                <w:rFonts w:ascii="Times New Roman" w:eastAsiaTheme="minorEastAsia" w:hAnsi="Times New Roman" w:cs="Times New Roman"/>
                <w:sz w:val="24"/>
                <w:szCs w:val="24"/>
                <w:lang w:val="en-US" w:eastAsia="ru-RU"/>
              </w:rPr>
              <w:t>года</w:t>
            </w:r>
          </w:p>
        </w:tc>
        <w:tc>
          <w:tcPr>
            <w:tcW w:w="852" w:type="pct"/>
          </w:tcPr>
          <w:p w:rsidR="00973BE7" w:rsidRDefault="00BA51CA"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Чернецова С.Б.</w:t>
            </w:r>
          </w:p>
          <w:p w:rsidR="00BA51CA" w:rsidRPr="00973BE7" w:rsidRDefault="00BA51CA"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Потопальская М.Н.</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tc>
      </w:tr>
      <w:tr w:rsidR="00B478F8" w:rsidRPr="00973BE7" w:rsidTr="00973BE7">
        <w:tblPrEx>
          <w:tblLook w:val="04A0" w:firstRow="1" w:lastRow="0" w:firstColumn="1" w:lastColumn="0" w:noHBand="0" w:noVBand="1"/>
        </w:tblPrEx>
        <w:trPr>
          <w:trHeight w:val="2008"/>
        </w:trPr>
        <w:tc>
          <w:tcPr>
            <w:tcW w:w="878" w:type="pct"/>
            <w:vMerge/>
          </w:tcPr>
          <w:p w:rsidR="00973BE7" w:rsidRPr="00973BE7" w:rsidRDefault="00973BE7" w:rsidP="00973BE7">
            <w:pPr>
              <w:spacing w:after="0" w:line="240" w:lineRule="auto"/>
              <w:rPr>
                <w:rFonts w:ascii="Times New Roman" w:eastAsiaTheme="minorEastAsia" w:hAnsi="Times New Roman" w:cs="Times New Roman"/>
                <w:sz w:val="24"/>
                <w:szCs w:val="24"/>
                <w:lang w:eastAsia="ru-RU"/>
              </w:rPr>
            </w:pPr>
          </w:p>
        </w:tc>
        <w:tc>
          <w:tcPr>
            <w:tcW w:w="1712" w:type="pct"/>
          </w:tcPr>
          <w:p w:rsidR="00973BE7" w:rsidRPr="00973BE7" w:rsidRDefault="003822F0"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П</w:t>
            </w:r>
            <w:r w:rsidR="00973BE7" w:rsidRPr="00973BE7">
              <w:rPr>
                <w:rFonts w:ascii="Times New Roman" w:eastAsiaTheme="minorEastAsia" w:hAnsi="Times New Roman" w:cs="Times New Roman"/>
                <w:sz w:val="24"/>
                <w:szCs w:val="24"/>
                <w:lang w:eastAsia="ru-RU" w:bidi="ru-RU"/>
              </w:rPr>
              <w:t>роверка наличия доступа обучающихся с ограниченными возможностями здоровья к объектам инфраструктуры образовательного</w:t>
            </w: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учреждения</w:t>
            </w:r>
          </w:p>
        </w:tc>
        <w:tc>
          <w:tcPr>
            <w:tcW w:w="939" w:type="pct"/>
          </w:tcPr>
          <w:p w:rsidR="00973BE7" w:rsidRPr="00973BE7" w:rsidRDefault="003822F0" w:rsidP="00973BE7">
            <w:pPr>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И</w:t>
            </w:r>
            <w:r w:rsidR="00973BE7" w:rsidRPr="00973BE7">
              <w:rPr>
                <w:rFonts w:ascii="Times New Roman" w:eastAsiaTheme="minorEastAsia" w:hAnsi="Times New Roman" w:cs="Times New Roman"/>
                <w:sz w:val="24"/>
                <w:szCs w:val="24"/>
                <w:lang w:val="en-US" w:eastAsia="ru-RU"/>
              </w:rPr>
              <w:t>нформация</w:t>
            </w:r>
          </w:p>
        </w:tc>
        <w:tc>
          <w:tcPr>
            <w:tcW w:w="61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В</w:t>
            </w:r>
            <w:r w:rsidR="007C6532">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течение</w:t>
            </w:r>
            <w:r w:rsidR="007C6532">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года</w:t>
            </w:r>
          </w:p>
        </w:tc>
        <w:tc>
          <w:tcPr>
            <w:tcW w:w="852" w:type="pct"/>
          </w:tcPr>
          <w:p w:rsidR="003822F0" w:rsidRPr="003822F0" w:rsidRDefault="003822F0" w:rsidP="003822F0">
            <w:pPr>
              <w:spacing w:after="0" w:line="240" w:lineRule="auto"/>
              <w:rPr>
                <w:rFonts w:ascii="Times New Roman" w:eastAsiaTheme="minorEastAsia" w:hAnsi="Times New Roman" w:cs="Times New Roman"/>
                <w:sz w:val="24"/>
                <w:szCs w:val="24"/>
                <w:lang w:eastAsia="ru-RU" w:bidi="ru-RU"/>
              </w:rPr>
            </w:pPr>
            <w:r w:rsidRPr="003822F0">
              <w:rPr>
                <w:rFonts w:ascii="Times New Roman" w:eastAsiaTheme="minorEastAsia" w:hAnsi="Times New Roman" w:cs="Times New Roman"/>
                <w:sz w:val="24"/>
                <w:szCs w:val="24"/>
                <w:lang w:eastAsia="ru-RU" w:bidi="ru-RU"/>
              </w:rPr>
              <w:t>Чернецова С.Б.</w:t>
            </w:r>
          </w:p>
          <w:p w:rsidR="00973BE7" w:rsidRPr="00973BE7" w:rsidRDefault="003822F0" w:rsidP="003822F0">
            <w:pPr>
              <w:spacing w:after="0" w:line="240" w:lineRule="auto"/>
              <w:rPr>
                <w:rFonts w:ascii="Times New Roman" w:eastAsiaTheme="minorEastAsia" w:hAnsi="Times New Roman" w:cs="Times New Roman"/>
                <w:sz w:val="24"/>
                <w:szCs w:val="24"/>
                <w:lang w:eastAsia="ru-RU" w:bidi="ru-RU"/>
              </w:rPr>
            </w:pPr>
            <w:r w:rsidRPr="003822F0">
              <w:rPr>
                <w:rFonts w:ascii="Times New Roman" w:eastAsiaTheme="minorEastAsia" w:hAnsi="Times New Roman" w:cs="Times New Roman"/>
                <w:sz w:val="24"/>
                <w:szCs w:val="24"/>
                <w:lang w:eastAsia="ru-RU" w:bidi="ru-RU"/>
              </w:rPr>
              <w:t>Потопальская М.Н.</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tc>
      </w:tr>
      <w:tr w:rsidR="00B478F8" w:rsidRPr="00973BE7" w:rsidTr="00973BE7">
        <w:tblPrEx>
          <w:tblLook w:val="04A0" w:firstRow="1" w:lastRow="0" w:firstColumn="1" w:lastColumn="0" w:noHBand="0" w:noVBand="1"/>
        </w:tblPrEx>
        <w:trPr>
          <w:trHeight w:val="1729"/>
        </w:trPr>
        <w:tc>
          <w:tcPr>
            <w:tcW w:w="878" w:type="pct"/>
            <w:vMerge w:val="restart"/>
          </w:tcPr>
          <w:p w:rsidR="00973BE7" w:rsidRPr="00973BE7" w:rsidRDefault="004B08EC" w:rsidP="004B08EC">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Информацион</w:t>
            </w:r>
            <w:r w:rsidR="00973BE7" w:rsidRPr="00973BE7">
              <w:rPr>
                <w:rFonts w:ascii="Times New Roman" w:eastAsiaTheme="minorEastAsia" w:hAnsi="Times New Roman" w:cs="Times New Roman"/>
                <w:sz w:val="24"/>
                <w:szCs w:val="24"/>
                <w:lang w:eastAsia="ru-RU" w:bidi="ru-RU"/>
              </w:rPr>
              <w:t>но- методические условия реализации О</w:t>
            </w:r>
            <w:r>
              <w:rPr>
                <w:rFonts w:ascii="Times New Roman" w:eastAsiaTheme="minorEastAsia" w:hAnsi="Times New Roman" w:cs="Times New Roman"/>
                <w:sz w:val="24"/>
                <w:szCs w:val="24"/>
                <w:lang w:eastAsia="ru-RU" w:bidi="ru-RU"/>
              </w:rPr>
              <w:t>О</w:t>
            </w:r>
            <w:r w:rsidR="00973BE7" w:rsidRPr="00973BE7">
              <w:rPr>
                <w:rFonts w:ascii="Times New Roman" w:eastAsiaTheme="minorEastAsia" w:hAnsi="Times New Roman" w:cs="Times New Roman"/>
                <w:sz w:val="24"/>
                <w:szCs w:val="24"/>
                <w:lang w:eastAsia="ru-RU" w:bidi="ru-RU"/>
              </w:rPr>
              <w:t>П СОО</w:t>
            </w:r>
          </w:p>
        </w:tc>
        <w:tc>
          <w:tcPr>
            <w:tcW w:w="1712" w:type="pct"/>
          </w:tcPr>
          <w:p w:rsidR="00973BE7" w:rsidRPr="00973BE7" w:rsidRDefault="00973BE7" w:rsidP="00D7311A">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 xml:space="preserve">Проверка </w:t>
            </w:r>
            <w:r w:rsidR="00D7311A">
              <w:rPr>
                <w:rFonts w:ascii="Times New Roman" w:eastAsiaTheme="minorEastAsia" w:hAnsi="Times New Roman" w:cs="Times New Roman"/>
                <w:sz w:val="24"/>
                <w:szCs w:val="24"/>
                <w:lang w:eastAsia="ru-RU" w:bidi="ru-RU"/>
              </w:rPr>
              <w:t xml:space="preserve"> необходимого количества </w:t>
            </w:r>
            <w:r w:rsidRPr="00973BE7">
              <w:rPr>
                <w:rFonts w:ascii="Times New Roman" w:eastAsiaTheme="minorEastAsia" w:hAnsi="Times New Roman" w:cs="Times New Roman"/>
                <w:sz w:val="24"/>
                <w:szCs w:val="24"/>
                <w:lang w:eastAsia="ru-RU" w:bidi="ru-RU"/>
              </w:rPr>
              <w:t>учебников, учебно- методических и</w:t>
            </w:r>
            <w:r w:rsidR="004438C4">
              <w:rPr>
                <w:rFonts w:ascii="Times New Roman" w:eastAsiaTheme="minorEastAsia" w:hAnsi="Times New Roman" w:cs="Times New Roman"/>
                <w:sz w:val="24"/>
                <w:szCs w:val="24"/>
                <w:lang w:eastAsia="ru-RU" w:bidi="ru-RU"/>
              </w:rPr>
              <w:t xml:space="preserve"> </w:t>
            </w:r>
            <w:r w:rsidRPr="00973BE7">
              <w:rPr>
                <w:rFonts w:ascii="Times New Roman" w:eastAsiaTheme="minorEastAsia" w:hAnsi="Times New Roman" w:cs="Times New Roman"/>
                <w:sz w:val="24"/>
                <w:szCs w:val="24"/>
                <w:lang w:eastAsia="ru-RU" w:bidi="ru-RU"/>
              </w:rPr>
              <w:t>дидактических материалов, наглядных пособий и др.</w:t>
            </w:r>
          </w:p>
        </w:tc>
        <w:tc>
          <w:tcPr>
            <w:tcW w:w="939" w:type="pct"/>
          </w:tcPr>
          <w:p w:rsidR="00973BE7" w:rsidRPr="00973BE7" w:rsidRDefault="00D7311A" w:rsidP="00973BE7">
            <w:pPr>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И</w:t>
            </w:r>
            <w:r w:rsidR="00973BE7" w:rsidRPr="00973BE7">
              <w:rPr>
                <w:rFonts w:ascii="Times New Roman" w:eastAsiaTheme="minorEastAsia" w:hAnsi="Times New Roman" w:cs="Times New Roman"/>
                <w:sz w:val="24"/>
                <w:szCs w:val="24"/>
                <w:lang w:val="en-US" w:eastAsia="ru-RU"/>
              </w:rPr>
              <w:t>нформация</w:t>
            </w:r>
          </w:p>
        </w:tc>
        <w:tc>
          <w:tcPr>
            <w:tcW w:w="61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В</w:t>
            </w:r>
            <w:r w:rsidR="007C6532">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течение</w:t>
            </w:r>
            <w:r w:rsidR="007C6532">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года</w:t>
            </w:r>
          </w:p>
        </w:tc>
        <w:tc>
          <w:tcPr>
            <w:tcW w:w="852" w:type="pct"/>
          </w:tcPr>
          <w:p w:rsidR="00973BE7" w:rsidRPr="00D7311A" w:rsidRDefault="00D7311A" w:rsidP="00973BE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Ярош М.Н.</w:t>
            </w: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p>
        </w:tc>
      </w:tr>
      <w:tr w:rsidR="00B478F8" w:rsidRPr="00973BE7" w:rsidTr="00973BE7">
        <w:tblPrEx>
          <w:tblLook w:val="04A0" w:firstRow="1" w:lastRow="0" w:firstColumn="1" w:lastColumn="0" w:noHBand="0" w:noVBand="1"/>
        </w:tblPrEx>
        <w:trPr>
          <w:trHeight w:val="2836"/>
        </w:trPr>
        <w:tc>
          <w:tcPr>
            <w:tcW w:w="878" w:type="pct"/>
            <w:vMerge/>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p>
        </w:tc>
        <w:tc>
          <w:tcPr>
            <w:tcW w:w="1712" w:type="pct"/>
          </w:tcPr>
          <w:p w:rsidR="00973BE7" w:rsidRPr="00973BE7" w:rsidRDefault="00FE2C10"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П</w:t>
            </w:r>
            <w:r w:rsidR="00973BE7" w:rsidRPr="00973BE7">
              <w:rPr>
                <w:rFonts w:ascii="Times New Roman" w:eastAsiaTheme="minorEastAsia" w:hAnsi="Times New Roman" w:cs="Times New Roman"/>
                <w:sz w:val="24"/>
                <w:szCs w:val="24"/>
                <w:lang w:eastAsia="ru-RU" w:bidi="ru-RU"/>
              </w:rPr>
              <w:t>роверка обеспеченности</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доступа для всех участников образовательного процесса к информации, связанной с реализацией О</w:t>
            </w:r>
            <w:r w:rsidR="00FE2C10">
              <w:rPr>
                <w:rFonts w:ascii="Times New Roman" w:eastAsiaTheme="minorEastAsia" w:hAnsi="Times New Roman" w:cs="Times New Roman"/>
                <w:sz w:val="24"/>
                <w:szCs w:val="24"/>
                <w:lang w:eastAsia="ru-RU" w:bidi="ru-RU"/>
              </w:rPr>
              <w:t>О</w:t>
            </w:r>
            <w:r w:rsidRPr="00973BE7">
              <w:rPr>
                <w:rFonts w:ascii="Times New Roman" w:eastAsiaTheme="minorEastAsia" w:hAnsi="Times New Roman" w:cs="Times New Roman"/>
                <w:sz w:val="24"/>
                <w:szCs w:val="24"/>
                <w:lang w:eastAsia="ru-RU" w:bidi="ru-RU"/>
              </w:rPr>
              <w:t>П</w:t>
            </w:r>
            <w:r w:rsidR="00FE2C10">
              <w:rPr>
                <w:rFonts w:ascii="Times New Roman" w:eastAsiaTheme="minorEastAsia" w:hAnsi="Times New Roman" w:cs="Times New Roman"/>
                <w:sz w:val="24"/>
                <w:szCs w:val="24"/>
                <w:lang w:eastAsia="ru-RU" w:bidi="ru-RU"/>
              </w:rPr>
              <w:t xml:space="preserve"> СОО школы</w:t>
            </w:r>
            <w:r w:rsidRPr="00973BE7">
              <w:rPr>
                <w:rFonts w:ascii="Times New Roman" w:eastAsiaTheme="minorEastAsia" w:hAnsi="Times New Roman" w:cs="Times New Roman"/>
                <w:sz w:val="24"/>
                <w:szCs w:val="24"/>
                <w:lang w:eastAsia="ru-RU" w:bidi="ru-RU"/>
              </w:rPr>
              <w:t>, планируемыми</w:t>
            </w:r>
            <w:r w:rsidR="004438C4">
              <w:rPr>
                <w:rFonts w:ascii="Times New Roman" w:eastAsiaTheme="minorEastAsia" w:hAnsi="Times New Roman" w:cs="Times New Roman"/>
                <w:sz w:val="24"/>
                <w:szCs w:val="24"/>
                <w:lang w:eastAsia="ru-RU" w:bidi="ru-RU"/>
              </w:rPr>
              <w:t xml:space="preserve"> </w:t>
            </w:r>
            <w:r w:rsidRPr="00973BE7">
              <w:rPr>
                <w:rFonts w:ascii="Times New Roman" w:eastAsiaTheme="minorEastAsia" w:hAnsi="Times New Roman" w:cs="Times New Roman"/>
                <w:sz w:val="24"/>
                <w:szCs w:val="24"/>
                <w:lang w:eastAsia="ru-RU" w:bidi="ru-RU"/>
              </w:rPr>
              <w:t>результатами, организацией образовательного процесса и условиями его осуществления</w:t>
            </w:r>
          </w:p>
        </w:tc>
        <w:tc>
          <w:tcPr>
            <w:tcW w:w="939" w:type="pct"/>
          </w:tcPr>
          <w:p w:rsidR="00973BE7" w:rsidRPr="00973BE7" w:rsidRDefault="00FE2C10" w:rsidP="00973BE7">
            <w:pPr>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И</w:t>
            </w:r>
            <w:r w:rsidR="00973BE7" w:rsidRPr="00973BE7">
              <w:rPr>
                <w:rFonts w:ascii="Times New Roman" w:eastAsiaTheme="minorEastAsia" w:hAnsi="Times New Roman" w:cs="Times New Roman"/>
                <w:sz w:val="24"/>
                <w:szCs w:val="24"/>
                <w:lang w:val="en-US" w:eastAsia="ru-RU"/>
              </w:rPr>
              <w:t>нформация</w:t>
            </w:r>
          </w:p>
        </w:tc>
        <w:tc>
          <w:tcPr>
            <w:tcW w:w="61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В</w:t>
            </w:r>
            <w:r w:rsidR="007C6532">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течение</w:t>
            </w:r>
            <w:r w:rsidR="007C6532">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года</w:t>
            </w:r>
          </w:p>
        </w:tc>
        <w:tc>
          <w:tcPr>
            <w:tcW w:w="852" w:type="pct"/>
          </w:tcPr>
          <w:p w:rsidR="00973BE7" w:rsidRDefault="00FE2C10"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Золотарева Е.В.</w:t>
            </w:r>
          </w:p>
          <w:p w:rsidR="00FE2C10" w:rsidRPr="00973BE7" w:rsidRDefault="00FE2C10"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Ярош М.Н.</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tc>
      </w:tr>
      <w:tr w:rsidR="00B478F8" w:rsidRPr="00973BE7" w:rsidTr="00973BE7">
        <w:tblPrEx>
          <w:tblLook w:val="04A0" w:firstRow="1" w:lastRow="0" w:firstColumn="1" w:lastColumn="0" w:noHBand="0" w:noVBand="1"/>
        </w:tblPrEx>
        <w:trPr>
          <w:trHeight w:val="2834"/>
        </w:trPr>
        <w:tc>
          <w:tcPr>
            <w:tcW w:w="878" w:type="pct"/>
            <w:vMerge/>
          </w:tcPr>
          <w:p w:rsidR="00973BE7" w:rsidRPr="00973BE7" w:rsidRDefault="00973BE7" w:rsidP="00973BE7">
            <w:pPr>
              <w:spacing w:after="0" w:line="240" w:lineRule="auto"/>
              <w:rPr>
                <w:rFonts w:ascii="Times New Roman" w:eastAsiaTheme="minorEastAsia" w:hAnsi="Times New Roman" w:cs="Times New Roman"/>
                <w:sz w:val="24"/>
                <w:szCs w:val="24"/>
                <w:lang w:eastAsia="ru-RU"/>
              </w:rPr>
            </w:pPr>
          </w:p>
        </w:tc>
        <w:tc>
          <w:tcPr>
            <w:tcW w:w="1712" w:type="pct"/>
          </w:tcPr>
          <w:p w:rsidR="00973BE7" w:rsidRPr="00973BE7" w:rsidRDefault="00FE2C10"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П</w:t>
            </w:r>
            <w:r w:rsidR="00973BE7" w:rsidRPr="00973BE7">
              <w:rPr>
                <w:rFonts w:ascii="Times New Roman" w:eastAsiaTheme="minorEastAsia" w:hAnsi="Times New Roman" w:cs="Times New Roman"/>
                <w:sz w:val="24"/>
                <w:szCs w:val="24"/>
                <w:lang w:eastAsia="ru-RU" w:bidi="ru-RU"/>
              </w:rPr>
              <w:t>роверка обеспеченности доступа к печатным и электронным образовательным ресурсам (ЭОР), в том числе к электронным</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образовательным ресурсам, размещенным в федеральных и региональных базах</w:t>
            </w:r>
          </w:p>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данных ЭОР</w:t>
            </w:r>
          </w:p>
        </w:tc>
        <w:tc>
          <w:tcPr>
            <w:tcW w:w="939" w:type="pct"/>
          </w:tcPr>
          <w:p w:rsidR="00973BE7" w:rsidRPr="00973BE7" w:rsidRDefault="00F411EB" w:rsidP="00973BE7">
            <w:pPr>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И</w:t>
            </w:r>
            <w:r w:rsidR="00973BE7" w:rsidRPr="00973BE7">
              <w:rPr>
                <w:rFonts w:ascii="Times New Roman" w:eastAsiaTheme="minorEastAsia" w:hAnsi="Times New Roman" w:cs="Times New Roman"/>
                <w:sz w:val="24"/>
                <w:szCs w:val="24"/>
                <w:lang w:val="en-US" w:eastAsia="ru-RU"/>
              </w:rPr>
              <w:t>нформация</w:t>
            </w:r>
          </w:p>
        </w:tc>
        <w:tc>
          <w:tcPr>
            <w:tcW w:w="61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В</w:t>
            </w:r>
            <w:r w:rsidR="000C077A">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течение</w:t>
            </w:r>
            <w:r w:rsidR="000C077A">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года</w:t>
            </w:r>
          </w:p>
        </w:tc>
        <w:tc>
          <w:tcPr>
            <w:tcW w:w="852" w:type="pct"/>
          </w:tcPr>
          <w:p w:rsidR="00F411EB" w:rsidRPr="00F411EB" w:rsidRDefault="00F411EB" w:rsidP="00F411EB">
            <w:pPr>
              <w:spacing w:after="0" w:line="240" w:lineRule="auto"/>
              <w:rPr>
                <w:rFonts w:ascii="Times New Roman" w:eastAsiaTheme="minorEastAsia" w:hAnsi="Times New Roman" w:cs="Times New Roman"/>
                <w:sz w:val="24"/>
                <w:szCs w:val="24"/>
                <w:lang w:eastAsia="ru-RU" w:bidi="ru-RU"/>
              </w:rPr>
            </w:pPr>
            <w:r w:rsidRPr="00F411EB">
              <w:rPr>
                <w:rFonts w:ascii="Times New Roman" w:eastAsiaTheme="minorEastAsia" w:hAnsi="Times New Roman" w:cs="Times New Roman"/>
                <w:sz w:val="24"/>
                <w:szCs w:val="24"/>
                <w:lang w:eastAsia="ru-RU" w:bidi="ru-RU"/>
              </w:rPr>
              <w:t>Золотарева Е.В.</w:t>
            </w:r>
          </w:p>
          <w:p w:rsidR="00973BE7" w:rsidRPr="00973BE7" w:rsidRDefault="00F411EB" w:rsidP="00F411EB">
            <w:pPr>
              <w:spacing w:after="0" w:line="240" w:lineRule="auto"/>
              <w:rPr>
                <w:rFonts w:ascii="Times New Roman" w:eastAsiaTheme="minorEastAsia" w:hAnsi="Times New Roman" w:cs="Times New Roman"/>
                <w:sz w:val="24"/>
                <w:szCs w:val="24"/>
                <w:lang w:eastAsia="ru-RU" w:bidi="ru-RU"/>
              </w:rPr>
            </w:pPr>
            <w:r w:rsidRPr="00F411EB">
              <w:rPr>
                <w:rFonts w:ascii="Times New Roman" w:eastAsiaTheme="minorEastAsia" w:hAnsi="Times New Roman" w:cs="Times New Roman"/>
                <w:sz w:val="24"/>
                <w:szCs w:val="24"/>
                <w:lang w:eastAsia="ru-RU" w:bidi="ru-RU"/>
              </w:rPr>
              <w:t>Ярош М.Н.</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tc>
      </w:tr>
      <w:tr w:rsidR="00B478F8" w:rsidRPr="00973BE7" w:rsidTr="00973BE7">
        <w:tblPrEx>
          <w:tblLook w:val="04A0" w:firstRow="1" w:lastRow="0" w:firstColumn="1" w:lastColumn="0" w:noHBand="0" w:noVBand="1"/>
        </w:tblPrEx>
        <w:trPr>
          <w:trHeight w:val="2836"/>
        </w:trPr>
        <w:tc>
          <w:tcPr>
            <w:tcW w:w="878" w:type="pct"/>
            <w:vMerge/>
          </w:tcPr>
          <w:p w:rsidR="00973BE7" w:rsidRPr="00973BE7" w:rsidRDefault="00973BE7" w:rsidP="00973BE7">
            <w:pPr>
              <w:spacing w:after="0" w:line="240" w:lineRule="auto"/>
              <w:rPr>
                <w:rFonts w:ascii="Times New Roman" w:eastAsiaTheme="minorEastAsia" w:hAnsi="Times New Roman" w:cs="Times New Roman"/>
                <w:sz w:val="24"/>
                <w:szCs w:val="24"/>
                <w:lang w:eastAsia="ru-RU"/>
              </w:rPr>
            </w:pPr>
          </w:p>
        </w:tc>
        <w:tc>
          <w:tcPr>
            <w:tcW w:w="1712" w:type="pct"/>
          </w:tcPr>
          <w:p w:rsidR="00973BE7" w:rsidRPr="00973BE7" w:rsidRDefault="00F411EB" w:rsidP="00973BE7">
            <w:pPr>
              <w:spacing w:after="0" w:line="240" w:lineRule="auto"/>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О</w:t>
            </w:r>
            <w:r w:rsidR="00973BE7" w:rsidRPr="00973BE7">
              <w:rPr>
                <w:rFonts w:ascii="Times New Roman" w:eastAsiaTheme="minorEastAsia" w:hAnsi="Times New Roman" w:cs="Times New Roman"/>
                <w:sz w:val="24"/>
                <w:szCs w:val="24"/>
                <w:lang w:eastAsia="ru-RU" w:bidi="ru-RU"/>
              </w:rPr>
              <w:t>беспечение учебниками и (или) учебниками с электронными приложениями,</w:t>
            </w:r>
          </w:p>
          <w:p w:rsidR="00973BE7" w:rsidRPr="00F411EB" w:rsidRDefault="00973BE7" w:rsidP="00973BE7">
            <w:pPr>
              <w:spacing w:after="0" w:line="240" w:lineRule="auto"/>
              <w:rPr>
                <w:rFonts w:ascii="Times New Roman" w:eastAsiaTheme="minorEastAsia" w:hAnsi="Times New Roman" w:cs="Times New Roman"/>
                <w:sz w:val="24"/>
                <w:szCs w:val="24"/>
                <w:lang w:eastAsia="ru-RU" w:bidi="ru-RU"/>
              </w:rPr>
            </w:pPr>
            <w:r w:rsidRPr="00973BE7">
              <w:rPr>
                <w:rFonts w:ascii="Times New Roman" w:eastAsiaTheme="minorEastAsia" w:hAnsi="Times New Roman" w:cs="Times New Roman"/>
                <w:sz w:val="24"/>
                <w:szCs w:val="24"/>
                <w:lang w:eastAsia="ru-RU" w:bidi="ru-RU"/>
              </w:rPr>
              <w:t>являющимися</w:t>
            </w:r>
            <w:r w:rsidR="00F7342E">
              <w:rPr>
                <w:rFonts w:ascii="Times New Roman" w:eastAsiaTheme="minorEastAsia" w:hAnsi="Times New Roman" w:cs="Times New Roman"/>
                <w:sz w:val="24"/>
                <w:szCs w:val="24"/>
                <w:lang w:eastAsia="ru-RU" w:bidi="ru-RU"/>
              </w:rPr>
              <w:t xml:space="preserve"> </w:t>
            </w:r>
            <w:r w:rsidRPr="00973BE7">
              <w:rPr>
                <w:rFonts w:ascii="Times New Roman" w:eastAsiaTheme="minorEastAsia" w:hAnsi="Times New Roman" w:cs="Times New Roman"/>
                <w:sz w:val="24"/>
                <w:szCs w:val="24"/>
                <w:lang w:eastAsia="ru-RU" w:bidi="ru-RU"/>
              </w:rPr>
              <w:t>их составной частью, учебно-методической</w:t>
            </w:r>
            <w:r w:rsidR="00F7342E">
              <w:rPr>
                <w:rFonts w:ascii="Times New Roman" w:eastAsiaTheme="minorEastAsia" w:hAnsi="Times New Roman" w:cs="Times New Roman"/>
                <w:sz w:val="24"/>
                <w:szCs w:val="24"/>
                <w:lang w:eastAsia="ru-RU" w:bidi="ru-RU"/>
              </w:rPr>
              <w:t xml:space="preserve"> </w:t>
            </w:r>
            <w:r w:rsidRPr="00973BE7">
              <w:rPr>
                <w:rFonts w:ascii="Times New Roman" w:eastAsiaTheme="minorEastAsia" w:hAnsi="Times New Roman" w:cs="Times New Roman"/>
                <w:sz w:val="24"/>
                <w:szCs w:val="24"/>
                <w:lang w:eastAsia="ru-RU" w:bidi="ru-RU"/>
              </w:rPr>
              <w:t>литературой и материалами по всем учебным</w:t>
            </w:r>
            <w:r w:rsidR="00F7342E">
              <w:rPr>
                <w:rFonts w:ascii="Times New Roman" w:eastAsiaTheme="minorEastAsia" w:hAnsi="Times New Roman" w:cs="Times New Roman"/>
                <w:sz w:val="24"/>
                <w:szCs w:val="24"/>
                <w:lang w:eastAsia="ru-RU" w:bidi="ru-RU"/>
              </w:rPr>
              <w:t xml:space="preserve"> </w:t>
            </w:r>
            <w:r w:rsidRPr="00F411EB">
              <w:rPr>
                <w:rFonts w:ascii="Times New Roman" w:eastAsiaTheme="minorEastAsia" w:hAnsi="Times New Roman" w:cs="Times New Roman"/>
                <w:sz w:val="24"/>
                <w:szCs w:val="24"/>
                <w:lang w:eastAsia="ru-RU"/>
              </w:rPr>
              <w:t>предметам О</w:t>
            </w:r>
            <w:r w:rsidR="00F411EB">
              <w:rPr>
                <w:rFonts w:ascii="Times New Roman" w:eastAsiaTheme="minorEastAsia" w:hAnsi="Times New Roman" w:cs="Times New Roman"/>
                <w:sz w:val="24"/>
                <w:szCs w:val="24"/>
                <w:lang w:eastAsia="ru-RU"/>
              </w:rPr>
              <w:t>О</w:t>
            </w:r>
            <w:r w:rsidRPr="00F411EB">
              <w:rPr>
                <w:rFonts w:ascii="Times New Roman" w:eastAsiaTheme="minorEastAsia" w:hAnsi="Times New Roman" w:cs="Times New Roman"/>
                <w:sz w:val="24"/>
                <w:szCs w:val="24"/>
                <w:lang w:eastAsia="ru-RU"/>
              </w:rPr>
              <w:t>П СОО</w:t>
            </w:r>
            <w:r w:rsidR="00F411EB">
              <w:rPr>
                <w:rFonts w:ascii="Times New Roman" w:eastAsiaTheme="minorEastAsia" w:hAnsi="Times New Roman" w:cs="Times New Roman"/>
                <w:sz w:val="24"/>
                <w:szCs w:val="24"/>
                <w:lang w:eastAsia="ru-RU"/>
              </w:rPr>
              <w:t xml:space="preserve"> школы</w:t>
            </w:r>
          </w:p>
        </w:tc>
        <w:tc>
          <w:tcPr>
            <w:tcW w:w="939" w:type="pct"/>
          </w:tcPr>
          <w:p w:rsidR="00973BE7" w:rsidRPr="00973BE7" w:rsidRDefault="00F411EB" w:rsidP="00973BE7">
            <w:pPr>
              <w:spacing w:after="0" w:line="240" w:lineRule="auto"/>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И</w:t>
            </w:r>
            <w:r w:rsidR="00973BE7" w:rsidRPr="00973BE7">
              <w:rPr>
                <w:rFonts w:ascii="Times New Roman" w:eastAsiaTheme="minorEastAsia" w:hAnsi="Times New Roman" w:cs="Times New Roman"/>
                <w:sz w:val="24"/>
                <w:szCs w:val="24"/>
                <w:lang w:val="en-US" w:eastAsia="ru-RU"/>
              </w:rPr>
              <w:t>нформация</w:t>
            </w:r>
          </w:p>
        </w:tc>
        <w:tc>
          <w:tcPr>
            <w:tcW w:w="619" w:type="pct"/>
          </w:tcPr>
          <w:p w:rsidR="00973BE7" w:rsidRPr="00973BE7" w:rsidRDefault="00973BE7" w:rsidP="00973BE7">
            <w:pPr>
              <w:spacing w:after="0" w:line="240" w:lineRule="auto"/>
              <w:rPr>
                <w:rFonts w:ascii="Times New Roman" w:eastAsiaTheme="minorEastAsia" w:hAnsi="Times New Roman" w:cs="Times New Roman"/>
                <w:sz w:val="24"/>
                <w:szCs w:val="24"/>
                <w:lang w:val="en-US" w:eastAsia="ru-RU"/>
              </w:rPr>
            </w:pPr>
            <w:r w:rsidRPr="00973BE7">
              <w:rPr>
                <w:rFonts w:ascii="Times New Roman" w:eastAsiaTheme="minorEastAsia" w:hAnsi="Times New Roman" w:cs="Times New Roman"/>
                <w:sz w:val="24"/>
                <w:szCs w:val="24"/>
                <w:lang w:val="en-US" w:eastAsia="ru-RU"/>
              </w:rPr>
              <w:t>В</w:t>
            </w:r>
            <w:r w:rsidR="00F7342E">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течение</w:t>
            </w:r>
            <w:r w:rsidR="00F7342E">
              <w:rPr>
                <w:rFonts w:ascii="Times New Roman" w:eastAsiaTheme="minorEastAsia" w:hAnsi="Times New Roman" w:cs="Times New Roman"/>
                <w:sz w:val="24"/>
                <w:szCs w:val="24"/>
                <w:lang w:eastAsia="ru-RU"/>
              </w:rPr>
              <w:t xml:space="preserve"> </w:t>
            </w:r>
            <w:r w:rsidRPr="00973BE7">
              <w:rPr>
                <w:rFonts w:ascii="Times New Roman" w:eastAsiaTheme="minorEastAsia" w:hAnsi="Times New Roman" w:cs="Times New Roman"/>
                <w:sz w:val="24"/>
                <w:szCs w:val="24"/>
                <w:lang w:val="en-US" w:eastAsia="ru-RU"/>
              </w:rPr>
              <w:t>года</w:t>
            </w:r>
          </w:p>
        </w:tc>
        <w:tc>
          <w:tcPr>
            <w:tcW w:w="852" w:type="pct"/>
          </w:tcPr>
          <w:p w:rsidR="00F411EB" w:rsidRPr="00F411EB" w:rsidRDefault="00F411EB" w:rsidP="00F411EB">
            <w:pPr>
              <w:spacing w:after="0" w:line="240" w:lineRule="auto"/>
              <w:rPr>
                <w:rFonts w:ascii="Times New Roman" w:eastAsiaTheme="minorEastAsia" w:hAnsi="Times New Roman" w:cs="Times New Roman"/>
                <w:sz w:val="24"/>
                <w:szCs w:val="24"/>
                <w:lang w:eastAsia="ru-RU" w:bidi="ru-RU"/>
              </w:rPr>
            </w:pPr>
            <w:r w:rsidRPr="00F411EB">
              <w:rPr>
                <w:rFonts w:ascii="Times New Roman" w:eastAsiaTheme="minorEastAsia" w:hAnsi="Times New Roman" w:cs="Times New Roman"/>
                <w:sz w:val="24"/>
                <w:szCs w:val="24"/>
                <w:lang w:eastAsia="ru-RU" w:bidi="ru-RU"/>
              </w:rPr>
              <w:t>Золотарева Е.В.</w:t>
            </w:r>
          </w:p>
          <w:p w:rsidR="00973BE7" w:rsidRPr="00973BE7" w:rsidRDefault="00F411EB" w:rsidP="00F411EB">
            <w:pPr>
              <w:spacing w:after="0" w:line="240" w:lineRule="auto"/>
              <w:rPr>
                <w:rFonts w:ascii="Times New Roman" w:eastAsiaTheme="minorEastAsia" w:hAnsi="Times New Roman" w:cs="Times New Roman"/>
                <w:sz w:val="24"/>
                <w:szCs w:val="24"/>
                <w:lang w:eastAsia="ru-RU" w:bidi="ru-RU"/>
              </w:rPr>
            </w:pPr>
            <w:r w:rsidRPr="00F411EB">
              <w:rPr>
                <w:rFonts w:ascii="Times New Roman" w:eastAsiaTheme="minorEastAsia" w:hAnsi="Times New Roman" w:cs="Times New Roman"/>
                <w:sz w:val="24"/>
                <w:szCs w:val="24"/>
                <w:lang w:eastAsia="ru-RU" w:bidi="ru-RU"/>
              </w:rPr>
              <w:t>Ярош М.Н.</w:t>
            </w: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p w:rsidR="00973BE7" w:rsidRPr="00973BE7" w:rsidRDefault="00973BE7" w:rsidP="00973BE7">
            <w:pPr>
              <w:spacing w:after="0" w:line="240" w:lineRule="auto"/>
              <w:rPr>
                <w:rFonts w:ascii="Times New Roman" w:eastAsiaTheme="minorEastAsia" w:hAnsi="Times New Roman" w:cs="Times New Roman"/>
                <w:sz w:val="24"/>
                <w:szCs w:val="24"/>
                <w:lang w:eastAsia="ru-RU" w:bidi="ru-RU"/>
              </w:rPr>
            </w:pPr>
          </w:p>
        </w:tc>
      </w:tr>
    </w:tbl>
    <w:p w:rsidR="00973BE7" w:rsidRPr="00F20158" w:rsidRDefault="00973BE7" w:rsidP="00F20158">
      <w:pPr>
        <w:spacing w:after="0" w:line="240" w:lineRule="auto"/>
        <w:rPr>
          <w:rFonts w:ascii="Times New Roman" w:eastAsiaTheme="minorEastAsia" w:hAnsi="Times New Roman" w:cs="Times New Roman"/>
          <w:sz w:val="24"/>
          <w:szCs w:val="24"/>
          <w:lang w:eastAsia="ru-RU"/>
        </w:rPr>
      </w:pPr>
    </w:p>
    <w:sectPr w:rsidR="00973BE7" w:rsidRPr="00F20158" w:rsidSect="009E1C67">
      <w:footerReference w:type="default" r:id="rId1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9C4" w:rsidRDefault="00E919C4" w:rsidP="0016282E">
      <w:pPr>
        <w:spacing w:after="0" w:line="240" w:lineRule="auto"/>
      </w:pPr>
      <w:r>
        <w:separator/>
      </w:r>
    </w:p>
  </w:endnote>
  <w:endnote w:type="continuationSeparator" w:id="0">
    <w:p w:rsidR="00E919C4" w:rsidRDefault="00E919C4" w:rsidP="0016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43577"/>
      <w:docPartObj>
        <w:docPartGallery w:val="Page Numbers (Bottom of Page)"/>
        <w:docPartUnique/>
      </w:docPartObj>
    </w:sdtPr>
    <w:sdtEndPr/>
    <w:sdtContent>
      <w:p w:rsidR="003D6706" w:rsidRDefault="003D6706">
        <w:pPr>
          <w:pStyle w:val="af0"/>
          <w:jc w:val="right"/>
        </w:pPr>
        <w:r>
          <w:fldChar w:fldCharType="begin"/>
        </w:r>
        <w:r>
          <w:instrText>PAGE   \* MERGEFORMAT</w:instrText>
        </w:r>
        <w:r>
          <w:fldChar w:fldCharType="separate"/>
        </w:r>
        <w:r w:rsidR="009E1C67">
          <w:rPr>
            <w:noProof/>
          </w:rPr>
          <w:t>255</w:t>
        </w:r>
        <w:r>
          <w:fldChar w:fldCharType="end"/>
        </w:r>
      </w:p>
    </w:sdtContent>
  </w:sdt>
  <w:p w:rsidR="003D6706" w:rsidRDefault="003D67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9C4" w:rsidRDefault="00E919C4" w:rsidP="0016282E">
      <w:pPr>
        <w:spacing w:after="0" w:line="240" w:lineRule="auto"/>
      </w:pPr>
      <w:r>
        <w:separator/>
      </w:r>
    </w:p>
  </w:footnote>
  <w:footnote w:type="continuationSeparator" w:id="0">
    <w:p w:rsidR="00E919C4" w:rsidRDefault="00E919C4" w:rsidP="00162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7745B50"/>
    <w:lvl w:ilvl="0">
      <w:numFmt w:val="bullet"/>
      <w:lvlText w:val="*"/>
      <w:lvlJc w:val="left"/>
    </w:lvl>
  </w:abstractNum>
  <w:abstractNum w:abstractNumId="1" w15:restartNumberingAfterBreak="0">
    <w:nsid w:val="005038D0"/>
    <w:multiLevelType w:val="hybridMultilevel"/>
    <w:tmpl w:val="81227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B30556"/>
    <w:multiLevelType w:val="hybridMultilevel"/>
    <w:tmpl w:val="ABF8B7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A8613E"/>
    <w:multiLevelType w:val="hybridMultilevel"/>
    <w:tmpl w:val="E6922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40CE2"/>
    <w:multiLevelType w:val="hybridMultilevel"/>
    <w:tmpl w:val="BAB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81F22"/>
    <w:multiLevelType w:val="hybridMultilevel"/>
    <w:tmpl w:val="28A6B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C04D36"/>
    <w:multiLevelType w:val="hybridMultilevel"/>
    <w:tmpl w:val="B634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F2541E"/>
    <w:multiLevelType w:val="hybridMultilevel"/>
    <w:tmpl w:val="80C0C98A"/>
    <w:lvl w:ilvl="0" w:tplc="04190001">
      <w:start w:val="1"/>
      <w:numFmt w:val="bullet"/>
      <w:lvlText w:val=""/>
      <w:lvlJc w:val="left"/>
      <w:pPr>
        <w:ind w:left="385" w:hanging="360"/>
      </w:pPr>
      <w:rPr>
        <w:rFonts w:ascii="Symbol" w:hAnsi="Symbol"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8" w15:restartNumberingAfterBreak="0">
    <w:nsid w:val="0B6603F7"/>
    <w:multiLevelType w:val="hybridMultilevel"/>
    <w:tmpl w:val="95B25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A90059"/>
    <w:multiLevelType w:val="hybridMultilevel"/>
    <w:tmpl w:val="EA3A3440"/>
    <w:lvl w:ilvl="0" w:tplc="04190001">
      <w:start w:val="1"/>
      <w:numFmt w:val="bullet"/>
      <w:lvlText w:val=""/>
      <w:lvlJc w:val="left"/>
      <w:pPr>
        <w:ind w:left="385" w:hanging="360"/>
      </w:pPr>
      <w:rPr>
        <w:rFonts w:ascii="Symbol" w:hAnsi="Symbol"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10" w15:restartNumberingAfterBreak="0">
    <w:nsid w:val="0D7A211F"/>
    <w:multiLevelType w:val="hybridMultilevel"/>
    <w:tmpl w:val="9BEC17E2"/>
    <w:lvl w:ilvl="0" w:tplc="04190001">
      <w:start w:val="1"/>
      <w:numFmt w:val="bullet"/>
      <w:lvlText w:val=""/>
      <w:lvlJc w:val="left"/>
      <w:pPr>
        <w:ind w:left="720" w:hanging="360"/>
      </w:pPr>
      <w:rPr>
        <w:rFonts w:ascii="Symbol" w:hAnsi="Symbol" w:hint="default"/>
      </w:rPr>
    </w:lvl>
    <w:lvl w:ilvl="1" w:tplc="62D029A6">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8E35E2"/>
    <w:multiLevelType w:val="hybridMultilevel"/>
    <w:tmpl w:val="DFCC1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F82FE6"/>
    <w:multiLevelType w:val="hybridMultilevel"/>
    <w:tmpl w:val="A2B6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FB144B"/>
    <w:multiLevelType w:val="hybridMultilevel"/>
    <w:tmpl w:val="7ED8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824B87"/>
    <w:multiLevelType w:val="hybridMultilevel"/>
    <w:tmpl w:val="A3489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0F72BD"/>
    <w:multiLevelType w:val="hybridMultilevel"/>
    <w:tmpl w:val="3A7E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6F5E1A"/>
    <w:multiLevelType w:val="hybridMultilevel"/>
    <w:tmpl w:val="CBD0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CC17EF"/>
    <w:multiLevelType w:val="hybridMultilevel"/>
    <w:tmpl w:val="D384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690F78"/>
    <w:multiLevelType w:val="hybridMultilevel"/>
    <w:tmpl w:val="5552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2C542D"/>
    <w:multiLevelType w:val="hybridMultilevel"/>
    <w:tmpl w:val="357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6036C3"/>
    <w:multiLevelType w:val="multilevel"/>
    <w:tmpl w:val="2FD6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E83AD6"/>
    <w:multiLevelType w:val="hybridMultilevel"/>
    <w:tmpl w:val="D4DED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1A0F44"/>
    <w:multiLevelType w:val="hybridMultilevel"/>
    <w:tmpl w:val="1982F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8F6CAD"/>
    <w:multiLevelType w:val="hybridMultilevel"/>
    <w:tmpl w:val="CCEE3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22D91C61"/>
    <w:multiLevelType w:val="hybridMultilevel"/>
    <w:tmpl w:val="B8B22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24027B"/>
    <w:multiLevelType w:val="hybridMultilevel"/>
    <w:tmpl w:val="D6284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A366D3"/>
    <w:multiLevelType w:val="hybridMultilevel"/>
    <w:tmpl w:val="E4D6A79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B52F4E"/>
    <w:multiLevelType w:val="hybridMultilevel"/>
    <w:tmpl w:val="FEA4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B953CD"/>
    <w:multiLevelType w:val="hybridMultilevel"/>
    <w:tmpl w:val="59987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5C1BC5"/>
    <w:multiLevelType w:val="hybridMultilevel"/>
    <w:tmpl w:val="273EE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EE11CD"/>
    <w:multiLevelType w:val="hybridMultilevel"/>
    <w:tmpl w:val="0C323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1B305B"/>
    <w:multiLevelType w:val="hybridMultilevel"/>
    <w:tmpl w:val="FC4EE850"/>
    <w:lvl w:ilvl="0" w:tplc="04190011">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15:restartNumberingAfterBreak="0">
    <w:nsid w:val="2CB5574B"/>
    <w:multiLevelType w:val="hybridMultilevel"/>
    <w:tmpl w:val="31D6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B31225"/>
    <w:multiLevelType w:val="hybridMultilevel"/>
    <w:tmpl w:val="AB80EE9C"/>
    <w:lvl w:ilvl="0" w:tplc="82B4B65C">
      <w:start w:val="1"/>
      <w:numFmt w:val="bullet"/>
      <w:lvlText w:val=""/>
      <w:lvlJc w:val="left"/>
      <w:pPr>
        <w:tabs>
          <w:tab w:val="num" w:pos="720"/>
        </w:tabs>
        <w:ind w:left="720" w:hanging="360"/>
      </w:pPr>
      <w:rPr>
        <w:rFonts w:ascii="Wingdings" w:hAnsi="Wingdings" w:hint="default"/>
      </w:rPr>
    </w:lvl>
    <w:lvl w:ilvl="1" w:tplc="99061274" w:tentative="1">
      <w:start w:val="1"/>
      <w:numFmt w:val="bullet"/>
      <w:lvlText w:val=""/>
      <w:lvlJc w:val="left"/>
      <w:pPr>
        <w:tabs>
          <w:tab w:val="num" w:pos="1440"/>
        </w:tabs>
        <w:ind w:left="1440" w:hanging="360"/>
      </w:pPr>
      <w:rPr>
        <w:rFonts w:ascii="Wingdings" w:hAnsi="Wingdings" w:hint="default"/>
      </w:rPr>
    </w:lvl>
    <w:lvl w:ilvl="2" w:tplc="7054D6DE" w:tentative="1">
      <w:start w:val="1"/>
      <w:numFmt w:val="bullet"/>
      <w:lvlText w:val=""/>
      <w:lvlJc w:val="left"/>
      <w:pPr>
        <w:tabs>
          <w:tab w:val="num" w:pos="2160"/>
        </w:tabs>
        <w:ind w:left="2160" w:hanging="360"/>
      </w:pPr>
      <w:rPr>
        <w:rFonts w:ascii="Wingdings" w:hAnsi="Wingdings" w:hint="default"/>
      </w:rPr>
    </w:lvl>
    <w:lvl w:ilvl="3" w:tplc="8FC61E78" w:tentative="1">
      <w:start w:val="1"/>
      <w:numFmt w:val="bullet"/>
      <w:lvlText w:val=""/>
      <w:lvlJc w:val="left"/>
      <w:pPr>
        <w:tabs>
          <w:tab w:val="num" w:pos="2880"/>
        </w:tabs>
        <w:ind w:left="2880" w:hanging="360"/>
      </w:pPr>
      <w:rPr>
        <w:rFonts w:ascii="Wingdings" w:hAnsi="Wingdings" w:hint="default"/>
      </w:rPr>
    </w:lvl>
    <w:lvl w:ilvl="4" w:tplc="4F48DA1A" w:tentative="1">
      <w:start w:val="1"/>
      <w:numFmt w:val="bullet"/>
      <w:lvlText w:val=""/>
      <w:lvlJc w:val="left"/>
      <w:pPr>
        <w:tabs>
          <w:tab w:val="num" w:pos="3600"/>
        </w:tabs>
        <w:ind w:left="3600" w:hanging="360"/>
      </w:pPr>
      <w:rPr>
        <w:rFonts w:ascii="Wingdings" w:hAnsi="Wingdings" w:hint="default"/>
      </w:rPr>
    </w:lvl>
    <w:lvl w:ilvl="5" w:tplc="B9822296" w:tentative="1">
      <w:start w:val="1"/>
      <w:numFmt w:val="bullet"/>
      <w:lvlText w:val=""/>
      <w:lvlJc w:val="left"/>
      <w:pPr>
        <w:tabs>
          <w:tab w:val="num" w:pos="4320"/>
        </w:tabs>
        <w:ind w:left="4320" w:hanging="360"/>
      </w:pPr>
      <w:rPr>
        <w:rFonts w:ascii="Wingdings" w:hAnsi="Wingdings" w:hint="default"/>
      </w:rPr>
    </w:lvl>
    <w:lvl w:ilvl="6" w:tplc="38DA83BC" w:tentative="1">
      <w:start w:val="1"/>
      <w:numFmt w:val="bullet"/>
      <w:lvlText w:val=""/>
      <w:lvlJc w:val="left"/>
      <w:pPr>
        <w:tabs>
          <w:tab w:val="num" w:pos="5040"/>
        </w:tabs>
        <w:ind w:left="5040" w:hanging="360"/>
      </w:pPr>
      <w:rPr>
        <w:rFonts w:ascii="Wingdings" w:hAnsi="Wingdings" w:hint="default"/>
      </w:rPr>
    </w:lvl>
    <w:lvl w:ilvl="7" w:tplc="41E66D10" w:tentative="1">
      <w:start w:val="1"/>
      <w:numFmt w:val="bullet"/>
      <w:lvlText w:val=""/>
      <w:lvlJc w:val="left"/>
      <w:pPr>
        <w:tabs>
          <w:tab w:val="num" w:pos="5760"/>
        </w:tabs>
        <w:ind w:left="5760" w:hanging="360"/>
      </w:pPr>
      <w:rPr>
        <w:rFonts w:ascii="Wingdings" w:hAnsi="Wingdings" w:hint="default"/>
      </w:rPr>
    </w:lvl>
    <w:lvl w:ilvl="8" w:tplc="7FE28EE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3C1147"/>
    <w:multiLevelType w:val="hybridMultilevel"/>
    <w:tmpl w:val="F4643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8D176C4"/>
    <w:multiLevelType w:val="hybridMultilevel"/>
    <w:tmpl w:val="FE1AB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F83618"/>
    <w:multiLevelType w:val="hybridMultilevel"/>
    <w:tmpl w:val="156896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3A95258D"/>
    <w:multiLevelType w:val="hybridMultilevel"/>
    <w:tmpl w:val="94B8F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2479E8"/>
    <w:multiLevelType w:val="hybridMultilevel"/>
    <w:tmpl w:val="71346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71771B"/>
    <w:multiLevelType w:val="hybridMultilevel"/>
    <w:tmpl w:val="16529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FA0907"/>
    <w:multiLevelType w:val="hybridMultilevel"/>
    <w:tmpl w:val="B188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204DA"/>
    <w:multiLevelType w:val="multilevel"/>
    <w:tmpl w:val="A1C2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EE133D"/>
    <w:multiLevelType w:val="hybridMultilevel"/>
    <w:tmpl w:val="A45CE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9B04C3"/>
    <w:multiLevelType w:val="hybridMultilevel"/>
    <w:tmpl w:val="B372BAEE"/>
    <w:lvl w:ilvl="0" w:tplc="04190001">
      <w:start w:val="1"/>
      <w:numFmt w:val="bullet"/>
      <w:lvlText w:val=""/>
      <w:lvlJc w:val="left"/>
      <w:pPr>
        <w:ind w:left="385" w:hanging="360"/>
      </w:pPr>
      <w:rPr>
        <w:rFonts w:ascii="Symbol" w:hAnsi="Symbol"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44" w15:restartNumberingAfterBreak="0">
    <w:nsid w:val="3EFF6AA4"/>
    <w:multiLevelType w:val="multilevel"/>
    <w:tmpl w:val="A3F0D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F957838"/>
    <w:multiLevelType w:val="hybridMultilevel"/>
    <w:tmpl w:val="C37E4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FAD1000"/>
    <w:multiLevelType w:val="hybridMultilevel"/>
    <w:tmpl w:val="2118F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FC400C5"/>
    <w:multiLevelType w:val="hybridMultilevel"/>
    <w:tmpl w:val="7D70D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0345C46"/>
    <w:multiLevelType w:val="hybridMultilevel"/>
    <w:tmpl w:val="59627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0C1754F"/>
    <w:multiLevelType w:val="hybridMultilevel"/>
    <w:tmpl w:val="73D893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0FC5710"/>
    <w:multiLevelType w:val="hybridMultilevel"/>
    <w:tmpl w:val="95789EC6"/>
    <w:lvl w:ilvl="0" w:tplc="04190001">
      <w:start w:val="1"/>
      <w:numFmt w:val="bullet"/>
      <w:lvlText w:val=""/>
      <w:lvlJc w:val="left"/>
      <w:pPr>
        <w:ind w:left="385" w:hanging="360"/>
      </w:pPr>
      <w:rPr>
        <w:rFonts w:ascii="Symbol" w:hAnsi="Symbol"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51" w15:restartNumberingAfterBreak="0">
    <w:nsid w:val="432069BC"/>
    <w:multiLevelType w:val="hybridMultilevel"/>
    <w:tmpl w:val="4114035A"/>
    <w:lvl w:ilvl="0" w:tplc="EF30A666">
      <w:start w:val="1"/>
      <w:numFmt w:val="bullet"/>
      <w:lvlText w:val="•"/>
      <w:lvlJc w:val="left"/>
      <w:pPr>
        <w:tabs>
          <w:tab w:val="num" w:pos="720"/>
        </w:tabs>
        <w:ind w:left="720" w:hanging="360"/>
      </w:pPr>
      <w:rPr>
        <w:rFonts w:ascii="Arial" w:hAnsi="Arial" w:hint="default"/>
      </w:rPr>
    </w:lvl>
    <w:lvl w:ilvl="1" w:tplc="32A429AA" w:tentative="1">
      <w:start w:val="1"/>
      <w:numFmt w:val="bullet"/>
      <w:lvlText w:val="•"/>
      <w:lvlJc w:val="left"/>
      <w:pPr>
        <w:tabs>
          <w:tab w:val="num" w:pos="1440"/>
        </w:tabs>
        <w:ind w:left="1440" w:hanging="360"/>
      </w:pPr>
      <w:rPr>
        <w:rFonts w:ascii="Arial" w:hAnsi="Arial" w:hint="default"/>
      </w:rPr>
    </w:lvl>
    <w:lvl w:ilvl="2" w:tplc="CC08EE08" w:tentative="1">
      <w:start w:val="1"/>
      <w:numFmt w:val="bullet"/>
      <w:lvlText w:val="•"/>
      <w:lvlJc w:val="left"/>
      <w:pPr>
        <w:tabs>
          <w:tab w:val="num" w:pos="2160"/>
        </w:tabs>
        <w:ind w:left="2160" w:hanging="360"/>
      </w:pPr>
      <w:rPr>
        <w:rFonts w:ascii="Arial" w:hAnsi="Arial" w:hint="default"/>
      </w:rPr>
    </w:lvl>
    <w:lvl w:ilvl="3" w:tplc="2D5C8BF0" w:tentative="1">
      <w:start w:val="1"/>
      <w:numFmt w:val="bullet"/>
      <w:lvlText w:val="•"/>
      <w:lvlJc w:val="left"/>
      <w:pPr>
        <w:tabs>
          <w:tab w:val="num" w:pos="2880"/>
        </w:tabs>
        <w:ind w:left="2880" w:hanging="360"/>
      </w:pPr>
      <w:rPr>
        <w:rFonts w:ascii="Arial" w:hAnsi="Arial" w:hint="default"/>
      </w:rPr>
    </w:lvl>
    <w:lvl w:ilvl="4" w:tplc="F5205EB8" w:tentative="1">
      <w:start w:val="1"/>
      <w:numFmt w:val="bullet"/>
      <w:lvlText w:val="•"/>
      <w:lvlJc w:val="left"/>
      <w:pPr>
        <w:tabs>
          <w:tab w:val="num" w:pos="3600"/>
        </w:tabs>
        <w:ind w:left="3600" w:hanging="360"/>
      </w:pPr>
      <w:rPr>
        <w:rFonts w:ascii="Arial" w:hAnsi="Arial" w:hint="default"/>
      </w:rPr>
    </w:lvl>
    <w:lvl w:ilvl="5" w:tplc="25BAAFC8" w:tentative="1">
      <w:start w:val="1"/>
      <w:numFmt w:val="bullet"/>
      <w:lvlText w:val="•"/>
      <w:lvlJc w:val="left"/>
      <w:pPr>
        <w:tabs>
          <w:tab w:val="num" w:pos="4320"/>
        </w:tabs>
        <w:ind w:left="4320" w:hanging="360"/>
      </w:pPr>
      <w:rPr>
        <w:rFonts w:ascii="Arial" w:hAnsi="Arial" w:hint="default"/>
      </w:rPr>
    </w:lvl>
    <w:lvl w:ilvl="6" w:tplc="22547D28" w:tentative="1">
      <w:start w:val="1"/>
      <w:numFmt w:val="bullet"/>
      <w:lvlText w:val="•"/>
      <w:lvlJc w:val="left"/>
      <w:pPr>
        <w:tabs>
          <w:tab w:val="num" w:pos="5040"/>
        </w:tabs>
        <w:ind w:left="5040" w:hanging="360"/>
      </w:pPr>
      <w:rPr>
        <w:rFonts w:ascii="Arial" w:hAnsi="Arial" w:hint="default"/>
      </w:rPr>
    </w:lvl>
    <w:lvl w:ilvl="7" w:tplc="CE924FDC" w:tentative="1">
      <w:start w:val="1"/>
      <w:numFmt w:val="bullet"/>
      <w:lvlText w:val="•"/>
      <w:lvlJc w:val="left"/>
      <w:pPr>
        <w:tabs>
          <w:tab w:val="num" w:pos="5760"/>
        </w:tabs>
        <w:ind w:left="5760" w:hanging="360"/>
      </w:pPr>
      <w:rPr>
        <w:rFonts w:ascii="Arial" w:hAnsi="Arial" w:hint="default"/>
      </w:rPr>
    </w:lvl>
    <w:lvl w:ilvl="8" w:tplc="07F4732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44C4BD6"/>
    <w:multiLevelType w:val="hybridMultilevel"/>
    <w:tmpl w:val="39E20B5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3" w15:restartNumberingAfterBreak="0">
    <w:nsid w:val="44C31F4A"/>
    <w:multiLevelType w:val="hybridMultilevel"/>
    <w:tmpl w:val="CE60F8F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4" w15:restartNumberingAfterBreak="0">
    <w:nsid w:val="454C48D6"/>
    <w:multiLevelType w:val="hybridMultilevel"/>
    <w:tmpl w:val="8536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5DE06D8"/>
    <w:multiLevelType w:val="hybridMultilevel"/>
    <w:tmpl w:val="80C47AA4"/>
    <w:lvl w:ilvl="0" w:tplc="04190005">
      <w:start w:val="1"/>
      <w:numFmt w:val="bullet"/>
      <w:lvlText w:val=""/>
      <w:lvlJc w:val="left"/>
      <w:pPr>
        <w:ind w:left="817" w:hanging="360"/>
      </w:pPr>
      <w:rPr>
        <w:rFonts w:ascii="Wingdings" w:hAnsi="Wingdings"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56" w15:restartNumberingAfterBreak="0">
    <w:nsid w:val="470F6106"/>
    <w:multiLevelType w:val="hybridMultilevel"/>
    <w:tmpl w:val="E67EFE92"/>
    <w:lvl w:ilvl="0" w:tplc="B24A3800">
      <w:start w:val="1"/>
      <w:numFmt w:val="upperRoman"/>
      <w:lvlText w:val="%1."/>
      <w:lvlJc w:val="righ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8D43139"/>
    <w:multiLevelType w:val="hybridMultilevel"/>
    <w:tmpl w:val="1B7A6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8DB4EAB"/>
    <w:multiLevelType w:val="hybridMultilevel"/>
    <w:tmpl w:val="3CA628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15:restartNumberingAfterBreak="0">
    <w:nsid w:val="497C52D1"/>
    <w:multiLevelType w:val="hybridMultilevel"/>
    <w:tmpl w:val="A3882782"/>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98E095B"/>
    <w:multiLevelType w:val="hybridMultilevel"/>
    <w:tmpl w:val="28686B10"/>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B1A6E3C"/>
    <w:multiLevelType w:val="hybridMultilevel"/>
    <w:tmpl w:val="747EA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C9B2596"/>
    <w:multiLevelType w:val="hybridMultilevel"/>
    <w:tmpl w:val="58CE4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C9E1FA9"/>
    <w:multiLevelType w:val="hybridMultilevel"/>
    <w:tmpl w:val="B5A059EA"/>
    <w:lvl w:ilvl="0" w:tplc="04190001">
      <w:start w:val="1"/>
      <w:numFmt w:val="bullet"/>
      <w:lvlText w:val=""/>
      <w:lvlJc w:val="left"/>
      <w:pPr>
        <w:ind w:left="385" w:hanging="360"/>
      </w:pPr>
      <w:rPr>
        <w:rFonts w:ascii="Symbol" w:hAnsi="Symbol"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64" w15:restartNumberingAfterBreak="0">
    <w:nsid w:val="4EFF58A7"/>
    <w:multiLevelType w:val="hybridMultilevel"/>
    <w:tmpl w:val="B0402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F217669"/>
    <w:multiLevelType w:val="hybridMultilevel"/>
    <w:tmpl w:val="E0F00F1C"/>
    <w:lvl w:ilvl="0" w:tplc="FD02DE22">
      <w:start w:val="1"/>
      <w:numFmt w:val="bullet"/>
      <w:lvlText w:val="•"/>
      <w:lvlJc w:val="left"/>
      <w:pPr>
        <w:tabs>
          <w:tab w:val="num" w:pos="720"/>
        </w:tabs>
        <w:ind w:left="720" w:hanging="360"/>
      </w:pPr>
      <w:rPr>
        <w:rFonts w:ascii="Arial" w:hAnsi="Arial" w:hint="default"/>
      </w:rPr>
    </w:lvl>
    <w:lvl w:ilvl="1" w:tplc="500683D0" w:tentative="1">
      <w:start w:val="1"/>
      <w:numFmt w:val="bullet"/>
      <w:lvlText w:val="•"/>
      <w:lvlJc w:val="left"/>
      <w:pPr>
        <w:tabs>
          <w:tab w:val="num" w:pos="1440"/>
        </w:tabs>
        <w:ind w:left="1440" w:hanging="360"/>
      </w:pPr>
      <w:rPr>
        <w:rFonts w:ascii="Arial" w:hAnsi="Arial" w:hint="default"/>
      </w:rPr>
    </w:lvl>
    <w:lvl w:ilvl="2" w:tplc="326EF024" w:tentative="1">
      <w:start w:val="1"/>
      <w:numFmt w:val="bullet"/>
      <w:lvlText w:val="•"/>
      <w:lvlJc w:val="left"/>
      <w:pPr>
        <w:tabs>
          <w:tab w:val="num" w:pos="2160"/>
        </w:tabs>
        <w:ind w:left="2160" w:hanging="360"/>
      </w:pPr>
      <w:rPr>
        <w:rFonts w:ascii="Arial" w:hAnsi="Arial" w:hint="default"/>
      </w:rPr>
    </w:lvl>
    <w:lvl w:ilvl="3" w:tplc="537C17A2" w:tentative="1">
      <w:start w:val="1"/>
      <w:numFmt w:val="bullet"/>
      <w:lvlText w:val="•"/>
      <w:lvlJc w:val="left"/>
      <w:pPr>
        <w:tabs>
          <w:tab w:val="num" w:pos="2880"/>
        </w:tabs>
        <w:ind w:left="2880" w:hanging="360"/>
      </w:pPr>
      <w:rPr>
        <w:rFonts w:ascii="Arial" w:hAnsi="Arial" w:hint="default"/>
      </w:rPr>
    </w:lvl>
    <w:lvl w:ilvl="4" w:tplc="0DFCDE82" w:tentative="1">
      <w:start w:val="1"/>
      <w:numFmt w:val="bullet"/>
      <w:lvlText w:val="•"/>
      <w:lvlJc w:val="left"/>
      <w:pPr>
        <w:tabs>
          <w:tab w:val="num" w:pos="3600"/>
        </w:tabs>
        <w:ind w:left="3600" w:hanging="360"/>
      </w:pPr>
      <w:rPr>
        <w:rFonts w:ascii="Arial" w:hAnsi="Arial" w:hint="default"/>
      </w:rPr>
    </w:lvl>
    <w:lvl w:ilvl="5" w:tplc="DEEC8C4A" w:tentative="1">
      <w:start w:val="1"/>
      <w:numFmt w:val="bullet"/>
      <w:lvlText w:val="•"/>
      <w:lvlJc w:val="left"/>
      <w:pPr>
        <w:tabs>
          <w:tab w:val="num" w:pos="4320"/>
        </w:tabs>
        <w:ind w:left="4320" w:hanging="360"/>
      </w:pPr>
      <w:rPr>
        <w:rFonts w:ascii="Arial" w:hAnsi="Arial" w:hint="default"/>
      </w:rPr>
    </w:lvl>
    <w:lvl w:ilvl="6" w:tplc="8982D912" w:tentative="1">
      <w:start w:val="1"/>
      <w:numFmt w:val="bullet"/>
      <w:lvlText w:val="•"/>
      <w:lvlJc w:val="left"/>
      <w:pPr>
        <w:tabs>
          <w:tab w:val="num" w:pos="5040"/>
        </w:tabs>
        <w:ind w:left="5040" w:hanging="360"/>
      </w:pPr>
      <w:rPr>
        <w:rFonts w:ascii="Arial" w:hAnsi="Arial" w:hint="default"/>
      </w:rPr>
    </w:lvl>
    <w:lvl w:ilvl="7" w:tplc="1B307246" w:tentative="1">
      <w:start w:val="1"/>
      <w:numFmt w:val="bullet"/>
      <w:lvlText w:val="•"/>
      <w:lvlJc w:val="left"/>
      <w:pPr>
        <w:tabs>
          <w:tab w:val="num" w:pos="5760"/>
        </w:tabs>
        <w:ind w:left="5760" w:hanging="360"/>
      </w:pPr>
      <w:rPr>
        <w:rFonts w:ascii="Arial" w:hAnsi="Arial" w:hint="default"/>
      </w:rPr>
    </w:lvl>
    <w:lvl w:ilvl="8" w:tplc="402AF13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0F207EB"/>
    <w:multiLevelType w:val="hybridMultilevel"/>
    <w:tmpl w:val="DF4CF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240191D"/>
    <w:multiLevelType w:val="hybridMultilevel"/>
    <w:tmpl w:val="2084D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26951E5"/>
    <w:multiLevelType w:val="hybridMultilevel"/>
    <w:tmpl w:val="068431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29722F1"/>
    <w:multiLevelType w:val="hybridMultilevel"/>
    <w:tmpl w:val="5B761F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0" w15:restartNumberingAfterBreak="0">
    <w:nsid w:val="52CF1725"/>
    <w:multiLevelType w:val="hybridMultilevel"/>
    <w:tmpl w:val="8CAC2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2F5436F"/>
    <w:multiLevelType w:val="hybridMultilevel"/>
    <w:tmpl w:val="68B2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37610EF"/>
    <w:multiLevelType w:val="hybridMultilevel"/>
    <w:tmpl w:val="FB825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402206A"/>
    <w:multiLevelType w:val="hybridMultilevel"/>
    <w:tmpl w:val="820CAE04"/>
    <w:lvl w:ilvl="0" w:tplc="04190001">
      <w:start w:val="1"/>
      <w:numFmt w:val="bullet"/>
      <w:lvlText w:val=""/>
      <w:lvlJc w:val="left"/>
      <w:pPr>
        <w:ind w:left="385" w:hanging="360"/>
      </w:pPr>
      <w:rPr>
        <w:rFonts w:ascii="Symbol" w:hAnsi="Symbol"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74" w15:restartNumberingAfterBreak="0">
    <w:nsid w:val="546601CB"/>
    <w:multiLevelType w:val="hybridMultilevel"/>
    <w:tmpl w:val="F3EE985A"/>
    <w:lvl w:ilvl="0" w:tplc="1EBEE8B8">
      <w:start w:val="1"/>
      <w:numFmt w:val="bullet"/>
      <w:lvlText w:val="•"/>
      <w:lvlJc w:val="left"/>
      <w:pPr>
        <w:tabs>
          <w:tab w:val="num" w:pos="720"/>
        </w:tabs>
        <w:ind w:left="720" w:hanging="360"/>
      </w:pPr>
      <w:rPr>
        <w:rFonts w:ascii="Arial" w:hAnsi="Arial" w:hint="default"/>
      </w:rPr>
    </w:lvl>
    <w:lvl w:ilvl="1" w:tplc="8AE050AA" w:tentative="1">
      <w:start w:val="1"/>
      <w:numFmt w:val="bullet"/>
      <w:lvlText w:val="•"/>
      <w:lvlJc w:val="left"/>
      <w:pPr>
        <w:tabs>
          <w:tab w:val="num" w:pos="1440"/>
        </w:tabs>
        <w:ind w:left="1440" w:hanging="360"/>
      </w:pPr>
      <w:rPr>
        <w:rFonts w:ascii="Arial" w:hAnsi="Arial" w:hint="default"/>
      </w:rPr>
    </w:lvl>
    <w:lvl w:ilvl="2" w:tplc="E112FF5C" w:tentative="1">
      <w:start w:val="1"/>
      <w:numFmt w:val="bullet"/>
      <w:lvlText w:val="•"/>
      <w:lvlJc w:val="left"/>
      <w:pPr>
        <w:tabs>
          <w:tab w:val="num" w:pos="2160"/>
        </w:tabs>
        <w:ind w:left="2160" w:hanging="360"/>
      </w:pPr>
      <w:rPr>
        <w:rFonts w:ascii="Arial" w:hAnsi="Arial" w:hint="default"/>
      </w:rPr>
    </w:lvl>
    <w:lvl w:ilvl="3" w:tplc="0374B718" w:tentative="1">
      <w:start w:val="1"/>
      <w:numFmt w:val="bullet"/>
      <w:lvlText w:val="•"/>
      <w:lvlJc w:val="left"/>
      <w:pPr>
        <w:tabs>
          <w:tab w:val="num" w:pos="2880"/>
        </w:tabs>
        <w:ind w:left="2880" w:hanging="360"/>
      </w:pPr>
      <w:rPr>
        <w:rFonts w:ascii="Arial" w:hAnsi="Arial" w:hint="default"/>
      </w:rPr>
    </w:lvl>
    <w:lvl w:ilvl="4" w:tplc="BDDAF3F4" w:tentative="1">
      <w:start w:val="1"/>
      <w:numFmt w:val="bullet"/>
      <w:lvlText w:val="•"/>
      <w:lvlJc w:val="left"/>
      <w:pPr>
        <w:tabs>
          <w:tab w:val="num" w:pos="3600"/>
        </w:tabs>
        <w:ind w:left="3600" w:hanging="360"/>
      </w:pPr>
      <w:rPr>
        <w:rFonts w:ascii="Arial" w:hAnsi="Arial" w:hint="default"/>
      </w:rPr>
    </w:lvl>
    <w:lvl w:ilvl="5" w:tplc="7E644C48" w:tentative="1">
      <w:start w:val="1"/>
      <w:numFmt w:val="bullet"/>
      <w:lvlText w:val="•"/>
      <w:lvlJc w:val="left"/>
      <w:pPr>
        <w:tabs>
          <w:tab w:val="num" w:pos="4320"/>
        </w:tabs>
        <w:ind w:left="4320" w:hanging="360"/>
      </w:pPr>
      <w:rPr>
        <w:rFonts w:ascii="Arial" w:hAnsi="Arial" w:hint="default"/>
      </w:rPr>
    </w:lvl>
    <w:lvl w:ilvl="6" w:tplc="F0AA5B16" w:tentative="1">
      <w:start w:val="1"/>
      <w:numFmt w:val="bullet"/>
      <w:lvlText w:val="•"/>
      <w:lvlJc w:val="left"/>
      <w:pPr>
        <w:tabs>
          <w:tab w:val="num" w:pos="5040"/>
        </w:tabs>
        <w:ind w:left="5040" w:hanging="360"/>
      </w:pPr>
      <w:rPr>
        <w:rFonts w:ascii="Arial" w:hAnsi="Arial" w:hint="default"/>
      </w:rPr>
    </w:lvl>
    <w:lvl w:ilvl="7" w:tplc="CF6A8BD2" w:tentative="1">
      <w:start w:val="1"/>
      <w:numFmt w:val="bullet"/>
      <w:lvlText w:val="•"/>
      <w:lvlJc w:val="left"/>
      <w:pPr>
        <w:tabs>
          <w:tab w:val="num" w:pos="5760"/>
        </w:tabs>
        <w:ind w:left="5760" w:hanging="360"/>
      </w:pPr>
      <w:rPr>
        <w:rFonts w:ascii="Arial" w:hAnsi="Arial" w:hint="default"/>
      </w:rPr>
    </w:lvl>
    <w:lvl w:ilvl="8" w:tplc="85E6282E"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56246CA"/>
    <w:multiLevelType w:val="hybridMultilevel"/>
    <w:tmpl w:val="38848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677503A"/>
    <w:multiLevelType w:val="hybridMultilevel"/>
    <w:tmpl w:val="03147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72568BF"/>
    <w:multiLevelType w:val="multilevel"/>
    <w:tmpl w:val="5748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85916BD"/>
    <w:multiLevelType w:val="hybridMultilevel"/>
    <w:tmpl w:val="F2EC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A92681B"/>
    <w:multiLevelType w:val="hybridMultilevel"/>
    <w:tmpl w:val="27E6F27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0" w15:restartNumberingAfterBreak="0">
    <w:nsid w:val="5EB644E7"/>
    <w:multiLevelType w:val="hybridMultilevel"/>
    <w:tmpl w:val="04CC7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00B51E9"/>
    <w:multiLevelType w:val="multilevel"/>
    <w:tmpl w:val="382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1105B9B"/>
    <w:multiLevelType w:val="hybridMultilevel"/>
    <w:tmpl w:val="0050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40D25FF"/>
    <w:multiLevelType w:val="hybridMultilevel"/>
    <w:tmpl w:val="AF701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535727C"/>
    <w:multiLevelType w:val="hybridMultilevel"/>
    <w:tmpl w:val="7160D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B03AF5"/>
    <w:multiLevelType w:val="hybridMultilevel"/>
    <w:tmpl w:val="AD94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2E2689"/>
    <w:multiLevelType w:val="hybridMultilevel"/>
    <w:tmpl w:val="22C4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FE1AA9"/>
    <w:multiLevelType w:val="hybridMultilevel"/>
    <w:tmpl w:val="E1680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9134DB6"/>
    <w:multiLevelType w:val="hybridMultilevel"/>
    <w:tmpl w:val="3A703D36"/>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89" w15:restartNumberingAfterBreak="0">
    <w:nsid w:val="6B213239"/>
    <w:multiLevelType w:val="hybridMultilevel"/>
    <w:tmpl w:val="E6469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C5968F5"/>
    <w:multiLevelType w:val="hybridMultilevel"/>
    <w:tmpl w:val="81C03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C985C0A"/>
    <w:multiLevelType w:val="hybridMultilevel"/>
    <w:tmpl w:val="6E483F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CA41393"/>
    <w:multiLevelType w:val="hybridMultilevel"/>
    <w:tmpl w:val="DD00D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E5D46B8"/>
    <w:multiLevelType w:val="hybridMultilevel"/>
    <w:tmpl w:val="A226080C"/>
    <w:lvl w:ilvl="0" w:tplc="04190001">
      <w:start w:val="1"/>
      <w:numFmt w:val="bullet"/>
      <w:lvlText w:val=""/>
      <w:lvlJc w:val="left"/>
      <w:pPr>
        <w:ind w:left="385" w:hanging="360"/>
      </w:pPr>
      <w:rPr>
        <w:rFonts w:ascii="Symbol" w:hAnsi="Symbol"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94" w15:restartNumberingAfterBreak="0">
    <w:nsid w:val="6F2A611B"/>
    <w:multiLevelType w:val="hybridMultilevel"/>
    <w:tmpl w:val="3190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0D01A8C"/>
    <w:multiLevelType w:val="hybridMultilevel"/>
    <w:tmpl w:val="6B5AC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3236965"/>
    <w:multiLevelType w:val="hybridMultilevel"/>
    <w:tmpl w:val="0DAAA6E0"/>
    <w:lvl w:ilvl="0" w:tplc="88500AB0">
      <w:start w:val="1"/>
      <w:numFmt w:val="bullet"/>
      <w:lvlText w:val="•"/>
      <w:lvlJc w:val="left"/>
      <w:pPr>
        <w:tabs>
          <w:tab w:val="num" w:pos="720"/>
        </w:tabs>
        <w:ind w:left="720" w:hanging="360"/>
      </w:pPr>
      <w:rPr>
        <w:rFonts w:ascii="Arial" w:hAnsi="Arial" w:hint="default"/>
      </w:rPr>
    </w:lvl>
    <w:lvl w:ilvl="1" w:tplc="474CA2F4" w:tentative="1">
      <w:start w:val="1"/>
      <w:numFmt w:val="bullet"/>
      <w:lvlText w:val="•"/>
      <w:lvlJc w:val="left"/>
      <w:pPr>
        <w:tabs>
          <w:tab w:val="num" w:pos="1440"/>
        </w:tabs>
        <w:ind w:left="1440" w:hanging="360"/>
      </w:pPr>
      <w:rPr>
        <w:rFonts w:ascii="Arial" w:hAnsi="Arial" w:hint="default"/>
      </w:rPr>
    </w:lvl>
    <w:lvl w:ilvl="2" w:tplc="1B028A08" w:tentative="1">
      <w:start w:val="1"/>
      <w:numFmt w:val="bullet"/>
      <w:lvlText w:val="•"/>
      <w:lvlJc w:val="left"/>
      <w:pPr>
        <w:tabs>
          <w:tab w:val="num" w:pos="2160"/>
        </w:tabs>
        <w:ind w:left="2160" w:hanging="360"/>
      </w:pPr>
      <w:rPr>
        <w:rFonts w:ascii="Arial" w:hAnsi="Arial" w:hint="default"/>
      </w:rPr>
    </w:lvl>
    <w:lvl w:ilvl="3" w:tplc="FFBEDC52" w:tentative="1">
      <w:start w:val="1"/>
      <w:numFmt w:val="bullet"/>
      <w:lvlText w:val="•"/>
      <w:lvlJc w:val="left"/>
      <w:pPr>
        <w:tabs>
          <w:tab w:val="num" w:pos="2880"/>
        </w:tabs>
        <w:ind w:left="2880" w:hanging="360"/>
      </w:pPr>
      <w:rPr>
        <w:rFonts w:ascii="Arial" w:hAnsi="Arial" w:hint="default"/>
      </w:rPr>
    </w:lvl>
    <w:lvl w:ilvl="4" w:tplc="D9BEEE68" w:tentative="1">
      <w:start w:val="1"/>
      <w:numFmt w:val="bullet"/>
      <w:lvlText w:val="•"/>
      <w:lvlJc w:val="left"/>
      <w:pPr>
        <w:tabs>
          <w:tab w:val="num" w:pos="3600"/>
        </w:tabs>
        <w:ind w:left="3600" w:hanging="360"/>
      </w:pPr>
      <w:rPr>
        <w:rFonts w:ascii="Arial" w:hAnsi="Arial" w:hint="default"/>
      </w:rPr>
    </w:lvl>
    <w:lvl w:ilvl="5" w:tplc="B51CA28A" w:tentative="1">
      <w:start w:val="1"/>
      <w:numFmt w:val="bullet"/>
      <w:lvlText w:val="•"/>
      <w:lvlJc w:val="left"/>
      <w:pPr>
        <w:tabs>
          <w:tab w:val="num" w:pos="4320"/>
        </w:tabs>
        <w:ind w:left="4320" w:hanging="360"/>
      </w:pPr>
      <w:rPr>
        <w:rFonts w:ascii="Arial" w:hAnsi="Arial" w:hint="default"/>
      </w:rPr>
    </w:lvl>
    <w:lvl w:ilvl="6" w:tplc="F26A78BA" w:tentative="1">
      <w:start w:val="1"/>
      <w:numFmt w:val="bullet"/>
      <w:lvlText w:val="•"/>
      <w:lvlJc w:val="left"/>
      <w:pPr>
        <w:tabs>
          <w:tab w:val="num" w:pos="5040"/>
        </w:tabs>
        <w:ind w:left="5040" w:hanging="360"/>
      </w:pPr>
      <w:rPr>
        <w:rFonts w:ascii="Arial" w:hAnsi="Arial" w:hint="default"/>
      </w:rPr>
    </w:lvl>
    <w:lvl w:ilvl="7" w:tplc="E0268D4A" w:tentative="1">
      <w:start w:val="1"/>
      <w:numFmt w:val="bullet"/>
      <w:lvlText w:val="•"/>
      <w:lvlJc w:val="left"/>
      <w:pPr>
        <w:tabs>
          <w:tab w:val="num" w:pos="5760"/>
        </w:tabs>
        <w:ind w:left="5760" w:hanging="360"/>
      </w:pPr>
      <w:rPr>
        <w:rFonts w:ascii="Arial" w:hAnsi="Arial" w:hint="default"/>
      </w:rPr>
    </w:lvl>
    <w:lvl w:ilvl="8" w:tplc="B7908368"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74B467AE"/>
    <w:multiLevelType w:val="hybridMultilevel"/>
    <w:tmpl w:val="A5263E6A"/>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5447697"/>
    <w:multiLevelType w:val="hybridMultilevel"/>
    <w:tmpl w:val="AFC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56A4524"/>
    <w:multiLevelType w:val="hybridMultilevel"/>
    <w:tmpl w:val="83ACB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5A86E12"/>
    <w:multiLevelType w:val="hybridMultilevel"/>
    <w:tmpl w:val="D0FC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B455FA5"/>
    <w:multiLevelType w:val="multilevel"/>
    <w:tmpl w:val="B64E58F8"/>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2" w15:restartNumberingAfterBreak="0">
    <w:nsid w:val="7F860B8A"/>
    <w:multiLevelType w:val="hybridMultilevel"/>
    <w:tmpl w:val="C78E1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num>
  <w:num w:numId="2">
    <w:abstractNumId w:val="101"/>
  </w:num>
  <w:num w:numId="3">
    <w:abstractNumId w:val="5"/>
  </w:num>
  <w:num w:numId="4">
    <w:abstractNumId w:val="61"/>
  </w:num>
  <w:num w:numId="5">
    <w:abstractNumId w:val="52"/>
  </w:num>
  <w:num w:numId="6">
    <w:abstractNumId w:val="71"/>
  </w:num>
  <w:num w:numId="7">
    <w:abstractNumId w:val="70"/>
  </w:num>
  <w:num w:numId="8">
    <w:abstractNumId w:val="42"/>
  </w:num>
  <w:num w:numId="9">
    <w:abstractNumId w:val="58"/>
  </w:num>
  <w:num w:numId="10">
    <w:abstractNumId w:val="23"/>
  </w:num>
  <w:num w:numId="11">
    <w:abstractNumId w:val="33"/>
  </w:num>
  <w:num w:numId="12">
    <w:abstractNumId w:val="35"/>
  </w:num>
  <w:num w:numId="13">
    <w:abstractNumId w:val="8"/>
  </w:num>
  <w:num w:numId="14">
    <w:abstractNumId w:val="87"/>
  </w:num>
  <w:num w:numId="15">
    <w:abstractNumId w:val="53"/>
  </w:num>
  <w:num w:numId="16">
    <w:abstractNumId w:val="44"/>
  </w:num>
  <w:num w:numId="17">
    <w:abstractNumId w:val="25"/>
  </w:num>
  <w:num w:numId="18">
    <w:abstractNumId w:val="59"/>
  </w:num>
  <w:num w:numId="19">
    <w:abstractNumId w:val="26"/>
  </w:num>
  <w:num w:numId="20">
    <w:abstractNumId w:val="60"/>
  </w:num>
  <w:num w:numId="21">
    <w:abstractNumId w:val="97"/>
  </w:num>
  <w:num w:numId="22">
    <w:abstractNumId w:val="10"/>
  </w:num>
  <w:num w:numId="23">
    <w:abstractNumId w:val="69"/>
  </w:num>
  <w:num w:numId="24">
    <w:abstractNumId w:val="4"/>
  </w:num>
  <w:num w:numId="25">
    <w:abstractNumId w:val="85"/>
  </w:num>
  <w:num w:numId="26">
    <w:abstractNumId w:val="45"/>
  </w:num>
  <w:num w:numId="27">
    <w:abstractNumId w:val="81"/>
  </w:num>
  <w:num w:numId="28">
    <w:abstractNumId w:val="36"/>
  </w:num>
  <w:num w:numId="29">
    <w:abstractNumId w:val="19"/>
  </w:num>
  <w:num w:numId="30">
    <w:abstractNumId w:val="27"/>
  </w:num>
  <w:num w:numId="31">
    <w:abstractNumId w:val="13"/>
  </w:num>
  <w:num w:numId="32">
    <w:abstractNumId w:val="82"/>
  </w:num>
  <w:num w:numId="33">
    <w:abstractNumId w:val="16"/>
  </w:num>
  <w:num w:numId="34">
    <w:abstractNumId w:val="98"/>
  </w:num>
  <w:num w:numId="35">
    <w:abstractNumId w:val="95"/>
  </w:num>
  <w:num w:numId="36">
    <w:abstractNumId w:val="80"/>
  </w:num>
  <w:num w:numId="37">
    <w:abstractNumId w:val="75"/>
  </w:num>
  <w:num w:numId="38">
    <w:abstractNumId w:val="76"/>
  </w:num>
  <w:num w:numId="39">
    <w:abstractNumId w:val="48"/>
  </w:num>
  <w:num w:numId="40">
    <w:abstractNumId w:val="1"/>
  </w:num>
  <w:num w:numId="41">
    <w:abstractNumId w:val="83"/>
  </w:num>
  <w:num w:numId="42">
    <w:abstractNumId w:val="38"/>
  </w:num>
  <w:num w:numId="43">
    <w:abstractNumId w:val="43"/>
  </w:num>
  <w:num w:numId="44">
    <w:abstractNumId w:val="7"/>
  </w:num>
  <w:num w:numId="45">
    <w:abstractNumId w:val="73"/>
  </w:num>
  <w:num w:numId="46">
    <w:abstractNumId w:val="50"/>
  </w:num>
  <w:num w:numId="47">
    <w:abstractNumId w:val="63"/>
  </w:num>
  <w:num w:numId="48">
    <w:abstractNumId w:val="93"/>
  </w:num>
  <w:num w:numId="49">
    <w:abstractNumId w:val="9"/>
  </w:num>
  <w:num w:numId="50">
    <w:abstractNumId w:val="30"/>
  </w:num>
  <w:num w:numId="51">
    <w:abstractNumId w:val="28"/>
  </w:num>
  <w:num w:numId="52">
    <w:abstractNumId w:val="41"/>
  </w:num>
  <w:num w:numId="53">
    <w:abstractNumId w:val="6"/>
  </w:num>
  <w:num w:numId="54">
    <w:abstractNumId w:val="39"/>
  </w:num>
  <w:num w:numId="55">
    <w:abstractNumId w:val="37"/>
  </w:num>
  <w:num w:numId="56">
    <w:abstractNumId w:val="86"/>
  </w:num>
  <w:num w:numId="57">
    <w:abstractNumId w:val="14"/>
  </w:num>
  <w:num w:numId="58">
    <w:abstractNumId w:val="12"/>
  </w:num>
  <w:num w:numId="59">
    <w:abstractNumId w:val="99"/>
  </w:num>
  <w:num w:numId="60">
    <w:abstractNumId w:val="66"/>
  </w:num>
  <w:num w:numId="61">
    <w:abstractNumId w:val="62"/>
  </w:num>
  <w:num w:numId="62">
    <w:abstractNumId w:val="84"/>
  </w:num>
  <w:num w:numId="63">
    <w:abstractNumId w:val="34"/>
  </w:num>
  <w:num w:numId="64">
    <w:abstractNumId w:val="90"/>
  </w:num>
  <w:num w:numId="65">
    <w:abstractNumId w:val="18"/>
  </w:num>
  <w:num w:numId="66">
    <w:abstractNumId w:val="92"/>
  </w:num>
  <w:num w:numId="67">
    <w:abstractNumId w:val="94"/>
  </w:num>
  <w:num w:numId="68">
    <w:abstractNumId w:val="15"/>
  </w:num>
  <w:num w:numId="69">
    <w:abstractNumId w:val="72"/>
  </w:num>
  <w:num w:numId="70">
    <w:abstractNumId w:val="46"/>
  </w:num>
  <w:num w:numId="71">
    <w:abstractNumId w:val="24"/>
  </w:num>
  <w:num w:numId="72">
    <w:abstractNumId w:val="17"/>
  </w:num>
  <w:num w:numId="73">
    <w:abstractNumId w:val="11"/>
  </w:num>
  <w:num w:numId="74">
    <w:abstractNumId w:val="47"/>
  </w:num>
  <w:num w:numId="75">
    <w:abstractNumId w:val="78"/>
  </w:num>
  <w:num w:numId="76">
    <w:abstractNumId w:val="100"/>
  </w:num>
  <w:num w:numId="77">
    <w:abstractNumId w:val="3"/>
  </w:num>
  <w:num w:numId="78">
    <w:abstractNumId w:val="32"/>
  </w:num>
  <w:num w:numId="79">
    <w:abstractNumId w:val="89"/>
  </w:num>
  <w:num w:numId="80">
    <w:abstractNumId w:val="54"/>
  </w:num>
  <w:num w:numId="81">
    <w:abstractNumId w:val="77"/>
  </w:num>
  <w:num w:numId="82">
    <w:abstractNumId w:val="65"/>
  </w:num>
  <w:num w:numId="83">
    <w:abstractNumId w:val="96"/>
  </w:num>
  <w:num w:numId="84">
    <w:abstractNumId w:val="74"/>
  </w:num>
  <w:num w:numId="85">
    <w:abstractNumId w:val="51"/>
  </w:num>
  <w:num w:numId="86">
    <w:abstractNumId w:val="31"/>
  </w:num>
  <w:num w:numId="87">
    <w:abstractNumId w:val="2"/>
  </w:num>
  <w:num w:numId="88">
    <w:abstractNumId w:val="22"/>
  </w:num>
  <w:num w:numId="89">
    <w:abstractNumId w:val="68"/>
  </w:num>
  <w:num w:numId="90">
    <w:abstractNumId w:val="29"/>
  </w:num>
  <w:num w:numId="91">
    <w:abstractNumId w:val="49"/>
  </w:num>
  <w:num w:numId="92">
    <w:abstractNumId w:val="91"/>
  </w:num>
  <w:num w:numId="93">
    <w:abstractNumId w:val="55"/>
  </w:num>
  <w:num w:numId="94">
    <w:abstractNumId w:val="64"/>
  </w:num>
  <w:num w:numId="95">
    <w:abstractNumId w:val="56"/>
  </w:num>
  <w:num w:numId="96">
    <w:abstractNumId w:val="0"/>
    <w:lvlOverride w:ilvl="0">
      <w:lvl w:ilvl="0">
        <w:numFmt w:val="bullet"/>
        <w:lvlText w:val=""/>
        <w:legacy w:legacy="1" w:legacySpace="0" w:legacyIndent="360"/>
        <w:lvlJc w:val="left"/>
        <w:rPr>
          <w:rFonts w:ascii="Symbol" w:hAnsi="Symbol" w:hint="default"/>
        </w:rPr>
      </w:lvl>
    </w:lvlOverride>
  </w:num>
  <w:num w:numId="97">
    <w:abstractNumId w:val="40"/>
  </w:num>
  <w:num w:numId="98">
    <w:abstractNumId w:val="57"/>
  </w:num>
  <w:num w:numId="99">
    <w:abstractNumId w:val="79"/>
  </w:num>
  <w:num w:numId="100">
    <w:abstractNumId w:val="20"/>
  </w:num>
  <w:num w:numId="101">
    <w:abstractNumId w:val="21"/>
  </w:num>
  <w:num w:numId="102">
    <w:abstractNumId w:val="102"/>
  </w:num>
  <w:num w:numId="103">
    <w:abstractNumId w:val="6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21F9"/>
    <w:rsid w:val="0000078F"/>
    <w:rsid w:val="00002AB7"/>
    <w:rsid w:val="000032EB"/>
    <w:rsid w:val="000038E7"/>
    <w:rsid w:val="00004237"/>
    <w:rsid w:val="00004298"/>
    <w:rsid w:val="00004693"/>
    <w:rsid w:val="000061F9"/>
    <w:rsid w:val="000070EB"/>
    <w:rsid w:val="00007D3F"/>
    <w:rsid w:val="00011993"/>
    <w:rsid w:val="0001293E"/>
    <w:rsid w:val="00012981"/>
    <w:rsid w:val="000154B4"/>
    <w:rsid w:val="00017D9F"/>
    <w:rsid w:val="0002144B"/>
    <w:rsid w:val="00021932"/>
    <w:rsid w:val="00021BA0"/>
    <w:rsid w:val="00022429"/>
    <w:rsid w:val="00022A2A"/>
    <w:rsid w:val="00023176"/>
    <w:rsid w:val="00025192"/>
    <w:rsid w:val="00026F62"/>
    <w:rsid w:val="00027920"/>
    <w:rsid w:val="00032FF3"/>
    <w:rsid w:val="00033388"/>
    <w:rsid w:val="00034E40"/>
    <w:rsid w:val="000360EC"/>
    <w:rsid w:val="00041F9B"/>
    <w:rsid w:val="000424DB"/>
    <w:rsid w:val="00042899"/>
    <w:rsid w:val="000516E9"/>
    <w:rsid w:val="00051C7E"/>
    <w:rsid w:val="000528C4"/>
    <w:rsid w:val="000529E5"/>
    <w:rsid w:val="00055C53"/>
    <w:rsid w:val="000572BE"/>
    <w:rsid w:val="0006125E"/>
    <w:rsid w:val="00061C0C"/>
    <w:rsid w:val="000634D3"/>
    <w:rsid w:val="000645A1"/>
    <w:rsid w:val="00071C67"/>
    <w:rsid w:val="00074F46"/>
    <w:rsid w:val="00077F6B"/>
    <w:rsid w:val="00081D8E"/>
    <w:rsid w:val="0008257A"/>
    <w:rsid w:val="00086FBB"/>
    <w:rsid w:val="0009036B"/>
    <w:rsid w:val="00090687"/>
    <w:rsid w:val="00091A21"/>
    <w:rsid w:val="00092818"/>
    <w:rsid w:val="00095571"/>
    <w:rsid w:val="000960A3"/>
    <w:rsid w:val="000A4298"/>
    <w:rsid w:val="000A467F"/>
    <w:rsid w:val="000B0B83"/>
    <w:rsid w:val="000B433A"/>
    <w:rsid w:val="000B4666"/>
    <w:rsid w:val="000B50D7"/>
    <w:rsid w:val="000B5877"/>
    <w:rsid w:val="000B59D3"/>
    <w:rsid w:val="000B62CA"/>
    <w:rsid w:val="000B6F03"/>
    <w:rsid w:val="000C049C"/>
    <w:rsid w:val="000C06DC"/>
    <w:rsid w:val="000C077A"/>
    <w:rsid w:val="000C12CE"/>
    <w:rsid w:val="000C1C41"/>
    <w:rsid w:val="000D055C"/>
    <w:rsid w:val="000D7842"/>
    <w:rsid w:val="000E0E4E"/>
    <w:rsid w:val="000E1F20"/>
    <w:rsid w:val="000E2AC2"/>
    <w:rsid w:val="000E44C9"/>
    <w:rsid w:val="000E654D"/>
    <w:rsid w:val="000F16D1"/>
    <w:rsid w:val="000F2CC1"/>
    <w:rsid w:val="000F62F5"/>
    <w:rsid w:val="00100AF6"/>
    <w:rsid w:val="00103DC4"/>
    <w:rsid w:val="00104283"/>
    <w:rsid w:val="00104F07"/>
    <w:rsid w:val="00105015"/>
    <w:rsid w:val="00106C95"/>
    <w:rsid w:val="00110B11"/>
    <w:rsid w:val="00111885"/>
    <w:rsid w:val="001144B0"/>
    <w:rsid w:val="001165F4"/>
    <w:rsid w:val="001176D7"/>
    <w:rsid w:val="00117877"/>
    <w:rsid w:val="0012036B"/>
    <w:rsid w:val="00125318"/>
    <w:rsid w:val="00126B32"/>
    <w:rsid w:val="0012773E"/>
    <w:rsid w:val="00127F84"/>
    <w:rsid w:val="00130306"/>
    <w:rsid w:val="00130DCA"/>
    <w:rsid w:val="00132D36"/>
    <w:rsid w:val="00132F03"/>
    <w:rsid w:val="00143648"/>
    <w:rsid w:val="00143CE4"/>
    <w:rsid w:val="00144619"/>
    <w:rsid w:val="00146D86"/>
    <w:rsid w:val="00150840"/>
    <w:rsid w:val="00151CB9"/>
    <w:rsid w:val="00153C6F"/>
    <w:rsid w:val="001561EB"/>
    <w:rsid w:val="001562D1"/>
    <w:rsid w:val="00156703"/>
    <w:rsid w:val="00157022"/>
    <w:rsid w:val="0015768B"/>
    <w:rsid w:val="00157ED4"/>
    <w:rsid w:val="0016282E"/>
    <w:rsid w:val="00162C30"/>
    <w:rsid w:val="00164790"/>
    <w:rsid w:val="001664B4"/>
    <w:rsid w:val="00170452"/>
    <w:rsid w:val="00170729"/>
    <w:rsid w:val="00172EAF"/>
    <w:rsid w:val="00174009"/>
    <w:rsid w:val="00174596"/>
    <w:rsid w:val="00177317"/>
    <w:rsid w:val="00177502"/>
    <w:rsid w:val="001814F5"/>
    <w:rsid w:val="001855CE"/>
    <w:rsid w:val="0019226F"/>
    <w:rsid w:val="00192B56"/>
    <w:rsid w:val="001A0762"/>
    <w:rsid w:val="001A2D1C"/>
    <w:rsid w:val="001A733E"/>
    <w:rsid w:val="001B12DD"/>
    <w:rsid w:val="001B3C72"/>
    <w:rsid w:val="001B407C"/>
    <w:rsid w:val="001B7167"/>
    <w:rsid w:val="001C0B5E"/>
    <w:rsid w:val="001C0F69"/>
    <w:rsid w:val="001C2541"/>
    <w:rsid w:val="001D092A"/>
    <w:rsid w:val="001D28AC"/>
    <w:rsid w:val="001D36F6"/>
    <w:rsid w:val="001D75D7"/>
    <w:rsid w:val="001E26EB"/>
    <w:rsid w:val="001E325F"/>
    <w:rsid w:val="001E45D2"/>
    <w:rsid w:val="001E594F"/>
    <w:rsid w:val="001E723E"/>
    <w:rsid w:val="001F3695"/>
    <w:rsid w:val="001F459C"/>
    <w:rsid w:val="001F6FE8"/>
    <w:rsid w:val="001F7109"/>
    <w:rsid w:val="002010A4"/>
    <w:rsid w:val="00201B54"/>
    <w:rsid w:val="00202865"/>
    <w:rsid w:val="0021000C"/>
    <w:rsid w:val="0021073C"/>
    <w:rsid w:val="00213D3F"/>
    <w:rsid w:val="00215387"/>
    <w:rsid w:val="00221EE2"/>
    <w:rsid w:val="002301DC"/>
    <w:rsid w:val="0023180D"/>
    <w:rsid w:val="00231A60"/>
    <w:rsid w:val="00234786"/>
    <w:rsid w:val="00234D11"/>
    <w:rsid w:val="00234D57"/>
    <w:rsid w:val="00234FE6"/>
    <w:rsid w:val="00236F0F"/>
    <w:rsid w:val="00237DD3"/>
    <w:rsid w:val="00240251"/>
    <w:rsid w:val="002410E0"/>
    <w:rsid w:val="00241F3A"/>
    <w:rsid w:val="00243ECB"/>
    <w:rsid w:val="00245855"/>
    <w:rsid w:val="00247065"/>
    <w:rsid w:val="002511F5"/>
    <w:rsid w:val="00252302"/>
    <w:rsid w:val="002533FC"/>
    <w:rsid w:val="00257DCD"/>
    <w:rsid w:val="00257FAC"/>
    <w:rsid w:val="0026031C"/>
    <w:rsid w:val="00260469"/>
    <w:rsid w:val="00265AE8"/>
    <w:rsid w:val="0026678A"/>
    <w:rsid w:val="00266D3A"/>
    <w:rsid w:val="0027148F"/>
    <w:rsid w:val="00271E88"/>
    <w:rsid w:val="00272664"/>
    <w:rsid w:val="00272887"/>
    <w:rsid w:val="00277B5D"/>
    <w:rsid w:val="002814A8"/>
    <w:rsid w:val="002853DE"/>
    <w:rsid w:val="00285F2F"/>
    <w:rsid w:val="00286B7C"/>
    <w:rsid w:val="00286C4E"/>
    <w:rsid w:val="00290D26"/>
    <w:rsid w:val="00290D5B"/>
    <w:rsid w:val="00291DD7"/>
    <w:rsid w:val="002920A1"/>
    <w:rsid w:val="002920AA"/>
    <w:rsid w:val="00293176"/>
    <w:rsid w:val="00294018"/>
    <w:rsid w:val="0029409E"/>
    <w:rsid w:val="00296302"/>
    <w:rsid w:val="00296DAC"/>
    <w:rsid w:val="0029740D"/>
    <w:rsid w:val="002979D5"/>
    <w:rsid w:val="00297BB7"/>
    <w:rsid w:val="002A4648"/>
    <w:rsid w:val="002B1B5A"/>
    <w:rsid w:val="002B23F9"/>
    <w:rsid w:val="002B2B45"/>
    <w:rsid w:val="002B5D9D"/>
    <w:rsid w:val="002C03CB"/>
    <w:rsid w:val="002C1859"/>
    <w:rsid w:val="002C1E12"/>
    <w:rsid w:val="002C2318"/>
    <w:rsid w:val="002C2813"/>
    <w:rsid w:val="002C2E7F"/>
    <w:rsid w:val="002C3BCE"/>
    <w:rsid w:val="002C5943"/>
    <w:rsid w:val="002C5CB7"/>
    <w:rsid w:val="002C6DB8"/>
    <w:rsid w:val="002C6E00"/>
    <w:rsid w:val="002D0135"/>
    <w:rsid w:val="002D0ECD"/>
    <w:rsid w:val="002D2B36"/>
    <w:rsid w:val="002D322F"/>
    <w:rsid w:val="002D5070"/>
    <w:rsid w:val="002D5F6C"/>
    <w:rsid w:val="002D6EB3"/>
    <w:rsid w:val="002D7E6C"/>
    <w:rsid w:val="002E327F"/>
    <w:rsid w:val="002E4055"/>
    <w:rsid w:val="002F2B4F"/>
    <w:rsid w:val="002F517F"/>
    <w:rsid w:val="002F55A2"/>
    <w:rsid w:val="002F77B0"/>
    <w:rsid w:val="00301346"/>
    <w:rsid w:val="00304EA3"/>
    <w:rsid w:val="00310643"/>
    <w:rsid w:val="00312F24"/>
    <w:rsid w:val="0031535C"/>
    <w:rsid w:val="00315D5C"/>
    <w:rsid w:val="003173FB"/>
    <w:rsid w:val="00330821"/>
    <w:rsid w:val="003308DD"/>
    <w:rsid w:val="00331C0D"/>
    <w:rsid w:val="00332935"/>
    <w:rsid w:val="00334137"/>
    <w:rsid w:val="00335677"/>
    <w:rsid w:val="003369FB"/>
    <w:rsid w:val="0034004F"/>
    <w:rsid w:val="0034301A"/>
    <w:rsid w:val="00344B12"/>
    <w:rsid w:val="00346C79"/>
    <w:rsid w:val="003516D1"/>
    <w:rsid w:val="003534D8"/>
    <w:rsid w:val="00353D65"/>
    <w:rsid w:val="00355BFB"/>
    <w:rsid w:val="00360410"/>
    <w:rsid w:val="0036114E"/>
    <w:rsid w:val="0036223A"/>
    <w:rsid w:val="00362A83"/>
    <w:rsid w:val="00364AD3"/>
    <w:rsid w:val="00370E16"/>
    <w:rsid w:val="0037419C"/>
    <w:rsid w:val="0037443C"/>
    <w:rsid w:val="00374624"/>
    <w:rsid w:val="003754C7"/>
    <w:rsid w:val="00376D0E"/>
    <w:rsid w:val="00376DB5"/>
    <w:rsid w:val="00377A96"/>
    <w:rsid w:val="003807CC"/>
    <w:rsid w:val="00382221"/>
    <w:rsid w:val="003822F0"/>
    <w:rsid w:val="00386199"/>
    <w:rsid w:val="00387A55"/>
    <w:rsid w:val="003922F9"/>
    <w:rsid w:val="00392953"/>
    <w:rsid w:val="0039326B"/>
    <w:rsid w:val="00395F74"/>
    <w:rsid w:val="003962DA"/>
    <w:rsid w:val="003A0943"/>
    <w:rsid w:val="003A0B03"/>
    <w:rsid w:val="003A19B0"/>
    <w:rsid w:val="003A1CB7"/>
    <w:rsid w:val="003A4346"/>
    <w:rsid w:val="003A5F1A"/>
    <w:rsid w:val="003B05C9"/>
    <w:rsid w:val="003B0B47"/>
    <w:rsid w:val="003B0F92"/>
    <w:rsid w:val="003B1834"/>
    <w:rsid w:val="003B346B"/>
    <w:rsid w:val="003B5E6D"/>
    <w:rsid w:val="003B6284"/>
    <w:rsid w:val="003C190C"/>
    <w:rsid w:val="003C434A"/>
    <w:rsid w:val="003C4E1D"/>
    <w:rsid w:val="003C6A60"/>
    <w:rsid w:val="003D4EB3"/>
    <w:rsid w:val="003D5135"/>
    <w:rsid w:val="003D636F"/>
    <w:rsid w:val="003D6383"/>
    <w:rsid w:val="003D6706"/>
    <w:rsid w:val="003D6C01"/>
    <w:rsid w:val="003E237E"/>
    <w:rsid w:val="003E27D1"/>
    <w:rsid w:val="003E69E8"/>
    <w:rsid w:val="003E6BF2"/>
    <w:rsid w:val="003E6C53"/>
    <w:rsid w:val="003F39F4"/>
    <w:rsid w:val="003F5351"/>
    <w:rsid w:val="003F6D9C"/>
    <w:rsid w:val="003F7E14"/>
    <w:rsid w:val="0040370D"/>
    <w:rsid w:val="00403B4F"/>
    <w:rsid w:val="00404F27"/>
    <w:rsid w:val="00407536"/>
    <w:rsid w:val="00411AA7"/>
    <w:rsid w:val="00424FFE"/>
    <w:rsid w:val="004262C4"/>
    <w:rsid w:val="0042682E"/>
    <w:rsid w:val="004401C1"/>
    <w:rsid w:val="00442376"/>
    <w:rsid w:val="00442D54"/>
    <w:rsid w:val="004438C4"/>
    <w:rsid w:val="00444F1E"/>
    <w:rsid w:val="004503F4"/>
    <w:rsid w:val="0045159B"/>
    <w:rsid w:val="00452CBA"/>
    <w:rsid w:val="00453F82"/>
    <w:rsid w:val="00454AFD"/>
    <w:rsid w:val="00456ED4"/>
    <w:rsid w:val="00460AD4"/>
    <w:rsid w:val="00460CAE"/>
    <w:rsid w:val="00461BFE"/>
    <w:rsid w:val="00462F78"/>
    <w:rsid w:val="00465830"/>
    <w:rsid w:val="00470251"/>
    <w:rsid w:val="0047185D"/>
    <w:rsid w:val="00471DB2"/>
    <w:rsid w:val="00472136"/>
    <w:rsid w:val="00472947"/>
    <w:rsid w:val="00475000"/>
    <w:rsid w:val="004754E3"/>
    <w:rsid w:val="00480727"/>
    <w:rsid w:val="00481E85"/>
    <w:rsid w:val="004833A0"/>
    <w:rsid w:val="00483B50"/>
    <w:rsid w:val="00483D30"/>
    <w:rsid w:val="00486F54"/>
    <w:rsid w:val="00487AB6"/>
    <w:rsid w:val="00492087"/>
    <w:rsid w:val="00493AAE"/>
    <w:rsid w:val="00496113"/>
    <w:rsid w:val="0049714D"/>
    <w:rsid w:val="00497BAB"/>
    <w:rsid w:val="004A08F7"/>
    <w:rsid w:val="004A4443"/>
    <w:rsid w:val="004A5809"/>
    <w:rsid w:val="004A72A0"/>
    <w:rsid w:val="004B08EC"/>
    <w:rsid w:val="004B0F4D"/>
    <w:rsid w:val="004B16C1"/>
    <w:rsid w:val="004C2837"/>
    <w:rsid w:val="004C41E9"/>
    <w:rsid w:val="004C4D78"/>
    <w:rsid w:val="004C7184"/>
    <w:rsid w:val="004C7C31"/>
    <w:rsid w:val="004D038A"/>
    <w:rsid w:val="004D2546"/>
    <w:rsid w:val="004D28BF"/>
    <w:rsid w:val="004D2EF9"/>
    <w:rsid w:val="004D3207"/>
    <w:rsid w:val="004D5E3B"/>
    <w:rsid w:val="004D621D"/>
    <w:rsid w:val="004D7627"/>
    <w:rsid w:val="004D7C79"/>
    <w:rsid w:val="004E13FE"/>
    <w:rsid w:val="004E1B1F"/>
    <w:rsid w:val="004E2394"/>
    <w:rsid w:val="004E2ACA"/>
    <w:rsid w:val="004E2D54"/>
    <w:rsid w:val="004E433E"/>
    <w:rsid w:val="004E49B2"/>
    <w:rsid w:val="004E7AAA"/>
    <w:rsid w:val="004F0116"/>
    <w:rsid w:val="004F1538"/>
    <w:rsid w:val="004F1BAE"/>
    <w:rsid w:val="004F28B8"/>
    <w:rsid w:val="004F3997"/>
    <w:rsid w:val="004F39A7"/>
    <w:rsid w:val="004F66DF"/>
    <w:rsid w:val="004F67FF"/>
    <w:rsid w:val="004F73E7"/>
    <w:rsid w:val="0050035B"/>
    <w:rsid w:val="005003F5"/>
    <w:rsid w:val="0050093A"/>
    <w:rsid w:val="0050183C"/>
    <w:rsid w:val="005024AE"/>
    <w:rsid w:val="00502A3A"/>
    <w:rsid w:val="00502B00"/>
    <w:rsid w:val="00502E38"/>
    <w:rsid w:val="00511C11"/>
    <w:rsid w:val="00513591"/>
    <w:rsid w:val="0051459F"/>
    <w:rsid w:val="005220ED"/>
    <w:rsid w:val="00525254"/>
    <w:rsid w:val="00525284"/>
    <w:rsid w:val="00531361"/>
    <w:rsid w:val="00532F9A"/>
    <w:rsid w:val="00533455"/>
    <w:rsid w:val="00534B57"/>
    <w:rsid w:val="00535EE2"/>
    <w:rsid w:val="00540728"/>
    <w:rsid w:val="005407AB"/>
    <w:rsid w:val="00540F75"/>
    <w:rsid w:val="00541CE5"/>
    <w:rsid w:val="00541F8D"/>
    <w:rsid w:val="00544F96"/>
    <w:rsid w:val="00545C07"/>
    <w:rsid w:val="00550186"/>
    <w:rsid w:val="005523C9"/>
    <w:rsid w:val="00554F7B"/>
    <w:rsid w:val="00561358"/>
    <w:rsid w:val="005625EB"/>
    <w:rsid w:val="00562C2E"/>
    <w:rsid w:val="005633C0"/>
    <w:rsid w:val="00563FBD"/>
    <w:rsid w:val="005655E5"/>
    <w:rsid w:val="00566B03"/>
    <w:rsid w:val="00566C62"/>
    <w:rsid w:val="00566E0C"/>
    <w:rsid w:val="005726BA"/>
    <w:rsid w:val="0058157A"/>
    <w:rsid w:val="005817E0"/>
    <w:rsid w:val="00581ADB"/>
    <w:rsid w:val="00582471"/>
    <w:rsid w:val="00583F9A"/>
    <w:rsid w:val="00584A22"/>
    <w:rsid w:val="0058564A"/>
    <w:rsid w:val="00585AB6"/>
    <w:rsid w:val="00587CCF"/>
    <w:rsid w:val="005902B7"/>
    <w:rsid w:val="00590479"/>
    <w:rsid w:val="00597CA6"/>
    <w:rsid w:val="005A206F"/>
    <w:rsid w:val="005A2A8A"/>
    <w:rsid w:val="005A33C8"/>
    <w:rsid w:val="005B0F10"/>
    <w:rsid w:val="005B189A"/>
    <w:rsid w:val="005B2D21"/>
    <w:rsid w:val="005B62E7"/>
    <w:rsid w:val="005C1D10"/>
    <w:rsid w:val="005C1E5B"/>
    <w:rsid w:val="005C2A3A"/>
    <w:rsid w:val="005C6BBE"/>
    <w:rsid w:val="005D2E5A"/>
    <w:rsid w:val="005D3A5A"/>
    <w:rsid w:val="005D491D"/>
    <w:rsid w:val="005D4EB0"/>
    <w:rsid w:val="005D5172"/>
    <w:rsid w:val="005D538E"/>
    <w:rsid w:val="005D625E"/>
    <w:rsid w:val="005D6FC1"/>
    <w:rsid w:val="005E05BD"/>
    <w:rsid w:val="005E1875"/>
    <w:rsid w:val="005E1DFB"/>
    <w:rsid w:val="005E6555"/>
    <w:rsid w:val="005E6C26"/>
    <w:rsid w:val="005E79F9"/>
    <w:rsid w:val="005E7EEE"/>
    <w:rsid w:val="005F0C55"/>
    <w:rsid w:val="005F120A"/>
    <w:rsid w:val="005F4133"/>
    <w:rsid w:val="005F5E2A"/>
    <w:rsid w:val="005F667A"/>
    <w:rsid w:val="005F7702"/>
    <w:rsid w:val="005F7795"/>
    <w:rsid w:val="00601F74"/>
    <w:rsid w:val="006022E8"/>
    <w:rsid w:val="0060288B"/>
    <w:rsid w:val="00603897"/>
    <w:rsid w:val="00604B36"/>
    <w:rsid w:val="00610DE2"/>
    <w:rsid w:val="00610FA2"/>
    <w:rsid w:val="00611353"/>
    <w:rsid w:val="006120C3"/>
    <w:rsid w:val="00614B47"/>
    <w:rsid w:val="00615674"/>
    <w:rsid w:val="00620F52"/>
    <w:rsid w:val="00623779"/>
    <w:rsid w:val="00630742"/>
    <w:rsid w:val="00630E31"/>
    <w:rsid w:val="00631C2E"/>
    <w:rsid w:val="00632169"/>
    <w:rsid w:val="00633FD7"/>
    <w:rsid w:val="006369AE"/>
    <w:rsid w:val="00636E82"/>
    <w:rsid w:val="00640707"/>
    <w:rsid w:val="00642186"/>
    <w:rsid w:val="0064243E"/>
    <w:rsid w:val="00643BA2"/>
    <w:rsid w:val="0064664C"/>
    <w:rsid w:val="00646BCC"/>
    <w:rsid w:val="0065016A"/>
    <w:rsid w:val="0065024A"/>
    <w:rsid w:val="006508A2"/>
    <w:rsid w:val="00650B66"/>
    <w:rsid w:val="00651A3B"/>
    <w:rsid w:val="00651E1F"/>
    <w:rsid w:val="00653C1E"/>
    <w:rsid w:val="00655583"/>
    <w:rsid w:val="00660424"/>
    <w:rsid w:val="00660958"/>
    <w:rsid w:val="00663243"/>
    <w:rsid w:val="00665460"/>
    <w:rsid w:val="006660DD"/>
    <w:rsid w:val="006661DC"/>
    <w:rsid w:val="0067070A"/>
    <w:rsid w:val="006708A9"/>
    <w:rsid w:val="00670A31"/>
    <w:rsid w:val="00670DE2"/>
    <w:rsid w:val="006721F5"/>
    <w:rsid w:val="00675DB0"/>
    <w:rsid w:val="006767E3"/>
    <w:rsid w:val="00676EFE"/>
    <w:rsid w:val="0067771F"/>
    <w:rsid w:val="006779B2"/>
    <w:rsid w:val="006802F2"/>
    <w:rsid w:val="00680D89"/>
    <w:rsid w:val="0068199E"/>
    <w:rsid w:val="006821F9"/>
    <w:rsid w:val="00690972"/>
    <w:rsid w:val="00691EAA"/>
    <w:rsid w:val="00692C67"/>
    <w:rsid w:val="006933FB"/>
    <w:rsid w:val="00696CBB"/>
    <w:rsid w:val="00696F0F"/>
    <w:rsid w:val="006978EB"/>
    <w:rsid w:val="006A6591"/>
    <w:rsid w:val="006A76EF"/>
    <w:rsid w:val="006A7B3B"/>
    <w:rsid w:val="006A7BEE"/>
    <w:rsid w:val="006B0DCF"/>
    <w:rsid w:val="006B1187"/>
    <w:rsid w:val="006B24DB"/>
    <w:rsid w:val="006B2C75"/>
    <w:rsid w:val="006C191A"/>
    <w:rsid w:val="006C2199"/>
    <w:rsid w:val="006C4859"/>
    <w:rsid w:val="006C5E62"/>
    <w:rsid w:val="006C5F43"/>
    <w:rsid w:val="006C67EF"/>
    <w:rsid w:val="006C6932"/>
    <w:rsid w:val="006C7578"/>
    <w:rsid w:val="006D15B4"/>
    <w:rsid w:val="006D21EF"/>
    <w:rsid w:val="006E4906"/>
    <w:rsid w:val="006E7286"/>
    <w:rsid w:val="006F1E1D"/>
    <w:rsid w:val="006F28BC"/>
    <w:rsid w:val="006F5ADB"/>
    <w:rsid w:val="006F64F6"/>
    <w:rsid w:val="006F6947"/>
    <w:rsid w:val="006F70DD"/>
    <w:rsid w:val="00700D45"/>
    <w:rsid w:val="007019A7"/>
    <w:rsid w:val="00702CA4"/>
    <w:rsid w:val="00704A98"/>
    <w:rsid w:val="00705C48"/>
    <w:rsid w:val="007104B4"/>
    <w:rsid w:val="00713252"/>
    <w:rsid w:val="007143E7"/>
    <w:rsid w:val="00714944"/>
    <w:rsid w:val="00716470"/>
    <w:rsid w:val="00716AA7"/>
    <w:rsid w:val="0072150A"/>
    <w:rsid w:val="00723AAF"/>
    <w:rsid w:val="007243AA"/>
    <w:rsid w:val="0072509F"/>
    <w:rsid w:val="0073061C"/>
    <w:rsid w:val="00730A26"/>
    <w:rsid w:val="00731138"/>
    <w:rsid w:val="00731842"/>
    <w:rsid w:val="0073242B"/>
    <w:rsid w:val="007326F0"/>
    <w:rsid w:val="00732EC9"/>
    <w:rsid w:val="0073745E"/>
    <w:rsid w:val="0074701F"/>
    <w:rsid w:val="00747937"/>
    <w:rsid w:val="00754309"/>
    <w:rsid w:val="00754D61"/>
    <w:rsid w:val="00755050"/>
    <w:rsid w:val="00755758"/>
    <w:rsid w:val="00755C8C"/>
    <w:rsid w:val="007577F3"/>
    <w:rsid w:val="007632BB"/>
    <w:rsid w:val="00765188"/>
    <w:rsid w:val="00766CB7"/>
    <w:rsid w:val="007724ED"/>
    <w:rsid w:val="007746CD"/>
    <w:rsid w:val="00775FD3"/>
    <w:rsid w:val="00777350"/>
    <w:rsid w:val="007773D1"/>
    <w:rsid w:val="00777903"/>
    <w:rsid w:val="007800FF"/>
    <w:rsid w:val="00781F4E"/>
    <w:rsid w:val="00781FEA"/>
    <w:rsid w:val="00785CED"/>
    <w:rsid w:val="00786DE3"/>
    <w:rsid w:val="00786F67"/>
    <w:rsid w:val="00795E42"/>
    <w:rsid w:val="007A051C"/>
    <w:rsid w:val="007A2892"/>
    <w:rsid w:val="007A291B"/>
    <w:rsid w:val="007A3476"/>
    <w:rsid w:val="007A5D79"/>
    <w:rsid w:val="007A6774"/>
    <w:rsid w:val="007B0373"/>
    <w:rsid w:val="007B0A99"/>
    <w:rsid w:val="007B4A48"/>
    <w:rsid w:val="007B4B48"/>
    <w:rsid w:val="007B5359"/>
    <w:rsid w:val="007B6436"/>
    <w:rsid w:val="007B7D5E"/>
    <w:rsid w:val="007C0F28"/>
    <w:rsid w:val="007C13A5"/>
    <w:rsid w:val="007C29AA"/>
    <w:rsid w:val="007C49E3"/>
    <w:rsid w:val="007C550D"/>
    <w:rsid w:val="007C6532"/>
    <w:rsid w:val="007C746D"/>
    <w:rsid w:val="007C7D88"/>
    <w:rsid w:val="007D0A64"/>
    <w:rsid w:val="007D3A5A"/>
    <w:rsid w:val="007D4C46"/>
    <w:rsid w:val="007D5CE8"/>
    <w:rsid w:val="007D6873"/>
    <w:rsid w:val="007D7160"/>
    <w:rsid w:val="007E07B5"/>
    <w:rsid w:val="007E1966"/>
    <w:rsid w:val="007E1E3D"/>
    <w:rsid w:val="007E34DC"/>
    <w:rsid w:val="007E5505"/>
    <w:rsid w:val="007E7E73"/>
    <w:rsid w:val="007F20D1"/>
    <w:rsid w:val="007F31FC"/>
    <w:rsid w:val="007F3596"/>
    <w:rsid w:val="00800CBB"/>
    <w:rsid w:val="0080192F"/>
    <w:rsid w:val="00801FDE"/>
    <w:rsid w:val="008029A7"/>
    <w:rsid w:val="008033CD"/>
    <w:rsid w:val="00806FA2"/>
    <w:rsid w:val="0081204F"/>
    <w:rsid w:val="00814B42"/>
    <w:rsid w:val="008169C0"/>
    <w:rsid w:val="00816A50"/>
    <w:rsid w:val="00817EB3"/>
    <w:rsid w:val="0082257F"/>
    <w:rsid w:val="00824F8C"/>
    <w:rsid w:val="008250C8"/>
    <w:rsid w:val="0082578E"/>
    <w:rsid w:val="00825BB1"/>
    <w:rsid w:val="00827735"/>
    <w:rsid w:val="008279E3"/>
    <w:rsid w:val="00833D53"/>
    <w:rsid w:val="0083429A"/>
    <w:rsid w:val="008354A2"/>
    <w:rsid w:val="00836BEB"/>
    <w:rsid w:val="00836CAA"/>
    <w:rsid w:val="00837A94"/>
    <w:rsid w:val="0084003F"/>
    <w:rsid w:val="008407D1"/>
    <w:rsid w:val="00840948"/>
    <w:rsid w:val="00840D9A"/>
    <w:rsid w:val="00843EE7"/>
    <w:rsid w:val="008453F5"/>
    <w:rsid w:val="008474E6"/>
    <w:rsid w:val="00847EFA"/>
    <w:rsid w:val="00850675"/>
    <w:rsid w:val="00850D63"/>
    <w:rsid w:val="00851AF5"/>
    <w:rsid w:val="00851C38"/>
    <w:rsid w:val="00852215"/>
    <w:rsid w:val="008544F1"/>
    <w:rsid w:val="008549DC"/>
    <w:rsid w:val="008550E8"/>
    <w:rsid w:val="00861459"/>
    <w:rsid w:val="0086250F"/>
    <w:rsid w:val="00871E6F"/>
    <w:rsid w:val="0087330A"/>
    <w:rsid w:val="00873C27"/>
    <w:rsid w:val="008749DC"/>
    <w:rsid w:val="00874C96"/>
    <w:rsid w:val="008769F5"/>
    <w:rsid w:val="00881836"/>
    <w:rsid w:val="00883AAE"/>
    <w:rsid w:val="00886392"/>
    <w:rsid w:val="00886CD1"/>
    <w:rsid w:val="00887D19"/>
    <w:rsid w:val="00891D03"/>
    <w:rsid w:val="00893EAC"/>
    <w:rsid w:val="0089408F"/>
    <w:rsid w:val="008944EB"/>
    <w:rsid w:val="008957EF"/>
    <w:rsid w:val="008A25D9"/>
    <w:rsid w:val="008A2869"/>
    <w:rsid w:val="008A38A4"/>
    <w:rsid w:val="008A431C"/>
    <w:rsid w:val="008A67B9"/>
    <w:rsid w:val="008A6FC6"/>
    <w:rsid w:val="008B3F17"/>
    <w:rsid w:val="008B4A90"/>
    <w:rsid w:val="008B527E"/>
    <w:rsid w:val="008B5E8A"/>
    <w:rsid w:val="008B6DAB"/>
    <w:rsid w:val="008C11E5"/>
    <w:rsid w:val="008C4C1A"/>
    <w:rsid w:val="008C6D69"/>
    <w:rsid w:val="008C6D6C"/>
    <w:rsid w:val="008D1553"/>
    <w:rsid w:val="008D1950"/>
    <w:rsid w:val="008D1B80"/>
    <w:rsid w:val="008D29C8"/>
    <w:rsid w:val="008D2C87"/>
    <w:rsid w:val="008D48DD"/>
    <w:rsid w:val="008D4C62"/>
    <w:rsid w:val="008D5AC6"/>
    <w:rsid w:val="008D7155"/>
    <w:rsid w:val="008E0B49"/>
    <w:rsid w:val="008E1E78"/>
    <w:rsid w:val="008E2C4C"/>
    <w:rsid w:val="008E361E"/>
    <w:rsid w:val="008E6E8D"/>
    <w:rsid w:val="008F7840"/>
    <w:rsid w:val="009012F9"/>
    <w:rsid w:val="009012FE"/>
    <w:rsid w:val="00903919"/>
    <w:rsid w:val="00903C3F"/>
    <w:rsid w:val="00905285"/>
    <w:rsid w:val="00915055"/>
    <w:rsid w:val="00915B34"/>
    <w:rsid w:val="00915D38"/>
    <w:rsid w:val="009165BB"/>
    <w:rsid w:val="009171B3"/>
    <w:rsid w:val="00922594"/>
    <w:rsid w:val="00923328"/>
    <w:rsid w:val="009236C4"/>
    <w:rsid w:val="00923797"/>
    <w:rsid w:val="00923F27"/>
    <w:rsid w:val="00925F17"/>
    <w:rsid w:val="00925F8F"/>
    <w:rsid w:val="00926F0E"/>
    <w:rsid w:val="009334C7"/>
    <w:rsid w:val="00936A3D"/>
    <w:rsid w:val="00942DBD"/>
    <w:rsid w:val="00942E38"/>
    <w:rsid w:val="009479A5"/>
    <w:rsid w:val="00951B90"/>
    <w:rsid w:val="00955173"/>
    <w:rsid w:val="0095757A"/>
    <w:rsid w:val="00964F1E"/>
    <w:rsid w:val="00966445"/>
    <w:rsid w:val="009665F2"/>
    <w:rsid w:val="0097225E"/>
    <w:rsid w:val="00973757"/>
    <w:rsid w:val="00973BE7"/>
    <w:rsid w:val="00974E04"/>
    <w:rsid w:val="00974EED"/>
    <w:rsid w:val="00974F81"/>
    <w:rsid w:val="0097560C"/>
    <w:rsid w:val="009818DE"/>
    <w:rsid w:val="009854AB"/>
    <w:rsid w:val="00985EC4"/>
    <w:rsid w:val="009866C9"/>
    <w:rsid w:val="00990D17"/>
    <w:rsid w:val="00990E4B"/>
    <w:rsid w:val="0099333D"/>
    <w:rsid w:val="0099664A"/>
    <w:rsid w:val="00996DD0"/>
    <w:rsid w:val="00997400"/>
    <w:rsid w:val="009A1695"/>
    <w:rsid w:val="009A1B3A"/>
    <w:rsid w:val="009A40BB"/>
    <w:rsid w:val="009A7732"/>
    <w:rsid w:val="009B204D"/>
    <w:rsid w:val="009B302A"/>
    <w:rsid w:val="009B41C8"/>
    <w:rsid w:val="009B56B8"/>
    <w:rsid w:val="009B5B8F"/>
    <w:rsid w:val="009B5BDA"/>
    <w:rsid w:val="009B6138"/>
    <w:rsid w:val="009B6757"/>
    <w:rsid w:val="009B6906"/>
    <w:rsid w:val="009C0896"/>
    <w:rsid w:val="009C18CE"/>
    <w:rsid w:val="009C595F"/>
    <w:rsid w:val="009C72B2"/>
    <w:rsid w:val="009C739F"/>
    <w:rsid w:val="009D0568"/>
    <w:rsid w:val="009D3AE0"/>
    <w:rsid w:val="009D3CA6"/>
    <w:rsid w:val="009D4BBF"/>
    <w:rsid w:val="009D7589"/>
    <w:rsid w:val="009E1C67"/>
    <w:rsid w:val="009E3ED1"/>
    <w:rsid w:val="009E4262"/>
    <w:rsid w:val="009E7C14"/>
    <w:rsid w:val="009F01F7"/>
    <w:rsid w:val="009F03D0"/>
    <w:rsid w:val="009F05E2"/>
    <w:rsid w:val="009F0ABC"/>
    <w:rsid w:val="009F1326"/>
    <w:rsid w:val="00A00F34"/>
    <w:rsid w:val="00A01FB3"/>
    <w:rsid w:val="00A02737"/>
    <w:rsid w:val="00A02E97"/>
    <w:rsid w:val="00A03F01"/>
    <w:rsid w:val="00A07CD7"/>
    <w:rsid w:val="00A100DF"/>
    <w:rsid w:val="00A1079B"/>
    <w:rsid w:val="00A15DC6"/>
    <w:rsid w:val="00A16BAA"/>
    <w:rsid w:val="00A176CA"/>
    <w:rsid w:val="00A179DB"/>
    <w:rsid w:val="00A20062"/>
    <w:rsid w:val="00A220AE"/>
    <w:rsid w:val="00A239EE"/>
    <w:rsid w:val="00A249C0"/>
    <w:rsid w:val="00A25CAA"/>
    <w:rsid w:val="00A32CB2"/>
    <w:rsid w:val="00A3368E"/>
    <w:rsid w:val="00A350F8"/>
    <w:rsid w:val="00A366D3"/>
    <w:rsid w:val="00A3677D"/>
    <w:rsid w:val="00A36855"/>
    <w:rsid w:val="00A376C5"/>
    <w:rsid w:val="00A37C48"/>
    <w:rsid w:val="00A436D3"/>
    <w:rsid w:val="00A44B1F"/>
    <w:rsid w:val="00A45041"/>
    <w:rsid w:val="00A45200"/>
    <w:rsid w:val="00A45619"/>
    <w:rsid w:val="00A456BA"/>
    <w:rsid w:val="00A46D04"/>
    <w:rsid w:val="00A47BB7"/>
    <w:rsid w:val="00A50009"/>
    <w:rsid w:val="00A50DF7"/>
    <w:rsid w:val="00A53275"/>
    <w:rsid w:val="00A5341E"/>
    <w:rsid w:val="00A55557"/>
    <w:rsid w:val="00A57F41"/>
    <w:rsid w:val="00A63249"/>
    <w:rsid w:val="00A63FEC"/>
    <w:rsid w:val="00A642D6"/>
    <w:rsid w:val="00A65F48"/>
    <w:rsid w:val="00A734B6"/>
    <w:rsid w:val="00A73702"/>
    <w:rsid w:val="00A7468B"/>
    <w:rsid w:val="00A75A78"/>
    <w:rsid w:val="00A75E55"/>
    <w:rsid w:val="00A8096C"/>
    <w:rsid w:val="00A81D12"/>
    <w:rsid w:val="00A9114A"/>
    <w:rsid w:val="00A95633"/>
    <w:rsid w:val="00A9583B"/>
    <w:rsid w:val="00AA03C4"/>
    <w:rsid w:val="00AA4472"/>
    <w:rsid w:val="00AA635F"/>
    <w:rsid w:val="00AA71AF"/>
    <w:rsid w:val="00AA7C38"/>
    <w:rsid w:val="00AB021E"/>
    <w:rsid w:val="00AB1471"/>
    <w:rsid w:val="00AB26FB"/>
    <w:rsid w:val="00AB328A"/>
    <w:rsid w:val="00AB3AA4"/>
    <w:rsid w:val="00AB3FB1"/>
    <w:rsid w:val="00AB5561"/>
    <w:rsid w:val="00AB588F"/>
    <w:rsid w:val="00AB5F72"/>
    <w:rsid w:val="00AB6F2C"/>
    <w:rsid w:val="00AC170B"/>
    <w:rsid w:val="00AC19A5"/>
    <w:rsid w:val="00AC3DB0"/>
    <w:rsid w:val="00AC6BD1"/>
    <w:rsid w:val="00AC7236"/>
    <w:rsid w:val="00AC7B9D"/>
    <w:rsid w:val="00AD2130"/>
    <w:rsid w:val="00AD557C"/>
    <w:rsid w:val="00AD6EB2"/>
    <w:rsid w:val="00AD724D"/>
    <w:rsid w:val="00AD752E"/>
    <w:rsid w:val="00AE0194"/>
    <w:rsid w:val="00AE5D0B"/>
    <w:rsid w:val="00B00BBE"/>
    <w:rsid w:val="00B0119E"/>
    <w:rsid w:val="00B03ECD"/>
    <w:rsid w:val="00B04024"/>
    <w:rsid w:val="00B04577"/>
    <w:rsid w:val="00B05D67"/>
    <w:rsid w:val="00B079DE"/>
    <w:rsid w:val="00B12BEA"/>
    <w:rsid w:val="00B15036"/>
    <w:rsid w:val="00B1542A"/>
    <w:rsid w:val="00B17DD8"/>
    <w:rsid w:val="00B2209F"/>
    <w:rsid w:val="00B224DE"/>
    <w:rsid w:val="00B24394"/>
    <w:rsid w:val="00B24855"/>
    <w:rsid w:val="00B24BA9"/>
    <w:rsid w:val="00B26F04"/>
    <w:rsid w:val="00B27D0B"/>
    <w:rsid w:val="00B30FB2"/>
    <w:rsid w:val="00B323E4"/>
    <w:rsid w:val="00B32C31"/>
    <w:rsid w:val="00B371F0"/>
    <w:rsid w:val="00B412C5"/>
    <w:rsid w:val="00B4557B"/>
    <w:rsid w:val="00B456BB"/>
    <w:rsid w:val="00B478F8"/>
    <w:rsid w:val="00B5254B"/>
    <w:rsid w:val="00B5463A"/>
    <w:rsid w:val="00B60B6C"/>
    <w:rsid w:val="00B61518"/>
    <w:rsid w:val="00B65809"/>
    <w:rsid w:val="00B66112"/>
    <w:rsid w:val="00B666EF"/>
    <w:rsid w:val="00B70A4B"/>
    <w:rsid w:val="00B76992"/>
    <w:rsid w:val="00B8031A"/>
    <w:rsid w:val="00B81099"/>
    <w:rsid w:val="00B82DD0"/>
    <w:rsid w:val="00B8671A"/>
    <w:rsid w:val="00B87DF1"/>
    <w:rsid w:val="00B910D1"/>
    <w:rsid w:val="00B91A18"/>
    <w:rsid w:val="00B92792"/>
    <w:rsid w:val="00B93636"/>
    <w:rsid w:val="00B93EC4"/>
    <w:rsid w:val="00B9633A"/>
    <w:rsid w:val="00B97937"/>
    <w:rsid w:val="00BA18C3"/>
    <w:rsid w:val="00BA21B5"/>
    <w:rsid w:val="00BA5031"/>
    <w:rsid w:val="00BA51CA"/>
    <w:rsid w:val="00BA68ED"/>
    <w:rsid w:val="00BA7504"/>
    <w:rsid w:val="00BA7696"/>
    <w:rsid w:val="00BB0A69"/>
    <w:rsid w:val="00BB0FEF"/>
    <w:rsid w:val="00BB22C2"/>
    <w:rsid w:val="00BB36E7"/>
    <w:rsid w:val="00BB6492"/>
    <w:rsid w:val="00BB7137"/>
    <w:rsid w:val="00BB71BA"/>
    <w:rsid w:val="00BC01EC"/>
    <w:rsid w:val="00BC06D2"/>
    <w:rsid w:val="00BC0DC8"/>
    <w:rsid w:val="00BC1154"/>
    <w:rsid w:val="00BC1C84"/>
    <w:rsid w:val="00BC3F2C"/>
    <w:rsid w:val="00BC4980"/>
    <w:rsid w:val="00BC7219"/>
    <w:rsid w:val="00BC799A"/>
    <w:rsid w:val="00BD05CF"/>
    <w:rsid w:val="00BD1676"/>
    <w:rsid w:val="00BD46E2"/>
    <w:rsid w:val="00BD6E1E"/>
    <w:rsid w:val="00BD7681"/>
    <w:rsid w:val="00BD77D1"/>
    <w:rsid w:val="00BE26DB"/>
    <w:rsid w:val="00BE312D"/>
    <w:rsid w:val="00BE35A7"/>
    <w:rsid w:val="00BE44C3"/>
    <w:rsid w:val="00BE4851"/>
    <w:rsid w:val="00BE4E2F"/>
    <w:rsid w:val="00BE5AB6"/>
    <w:rsid w:val="00BE7AD4"/>
    <w:rsid w:val="00BF5592"/>
    <w:rsid w:val="00BF6C47"/>
    <w:rsid w:val="00BF761D"/>
    <w:rsid w:val="00C007AE"/>
    <w:rsid w:val="00C01251"/>
    <w:rsid w:val="00C01A3F"/>
    <w:rsid w:val="00C05B4D"/>
    <w:rsid w:val="00C0704C"/>
    <w:rsid w:val="00C07935"/>
    <w:rsid w:val="00C119F1"/>
    <w:rsid w:val="00C13677"/>
    <w:rsid w:val="00C13C48"/>
    <w:rsid w:val="00C14D7C"/>
    <w:rsid w:val="00C15E67"/>
    <w:rsid w:val="00C17023"/>
    <w:rsid w:val="00C17905"/>
    <w:rsid w:val="00C2100B"/>
    <w:rsid w:val="00C23C5D"/>
    <w:rsid w:val="00C2578F"/>
    <w:rsid w:val="00C275F1"/>
    <w:rsid w:val="00C32DB5"/>
    <w:rsid w:val="00C35BBE"/>
    <w:rsid w:val="00C36074"/>
    <w:rsid w:val="00C36E8F"/>
    <w:rsid w:val="00C37671"/>
    <w:rsid w:val="00C43270"/>
    <w:rsid w:val="00C435CA"/>
    <w:rsid w:val="00C450E8"/>
    <w:rsid w:val="00C462D5"/>
    <w:rsid w:val="00C47B4C"/>
    <w:rsid w:val="00C50719"/>
    <w:rsid w:val="00C5244D"/>
    <w:rsid w:val="00C53DC4"/>
    <w:rsid w:val="00C54D6D"/>
    <w:rsid w:val="00C57702"/>
    <w:rsid w:val="00C579E1"/>
    <w:rsid w:val="00C63BC7"/>
    <w:rsid w:val="00C63E7F"/>
    <w:rsid w:val="00C644AF"/>
    <w:rsid w:val="00C66D9A"/>
    <w:rsid w:val="00C704F5"/>
    <w:rsid w:val="00C714F6"/>
    <w:rsid w:val="00C73853"/>
    <w:rsid w:val="00C739D0"/>
    <w:rsid w:val="00C7490F"/>
    <w:rsid w:val="00C7548B"/>
    <w:rsid w:val="00C7659A"/>
    <w:rsid w:val="00C80F2F"/>
    <w:rsid w:val="00C830EF"/>
    <w:rsid w:val="00C8450C"/>
    <w:rsid w:val="00C852AB"/>
    <w:rsid w:val="00C87F62"/>
    <w:rsid w:val="00C9403E"/>
    <w:rsid w:val="00C94451"/>
    <w:rsid w:val="00C94E58"/>
    <w:rsid w:val="00C962FB"/>
    <w:rsid w:val="00CA0F88"/>
    <w:rsid w:val="00CA1578"/>
    <w:rsid w:val="00CA15BF"/>
    <w:rsid w:val="00CA4F25"/>
    <w:rsid w:val="00CA5C75"/>
    <w:rsid w:val="00CA61F8"/>
    <w:rsid w:val="00CA6433"/>
    <w:rsid w:val="00CA6A24"/>
    <w:rsid w:val="00CA74A0"/>
    <w:rsid w:val="00CA7B6E"/>
    <w:rsid w:val="00CB0DC9"/>
    <w:rsid w:val="00CB19EE"/>
    <w:rsid w:val="00CB22ED"/>
    <w:rsid w:val="00CB31AD"/>
    <w:rsid w:val="00CB386C"/>
    <w:rsid w:val="00CB4A9B"/>
    <w:rsid w:val="00CB5F41"/>
    <w:rsid w:val="00CB61F8"/>
    <w:rsid w:val="00CB6ED5"/>
    <w:rsid w:val="00CB7379"/>
    <w:rsid w:val="00CC01AB"/>
    <w:rsid w:val="00CC1D33"/>
    <w:rsid w:val="00CC29BC"/>
    <w:rsid w:val="00CC3573"/>
    <w:rsid w:val="00CD0A74"/>
    <w:rsid w:val="00CD2E8F"/>
    <w:rsid w:val="00CD34B7"/>
    <w:rsid w:val="00CD722F"/>
    <w:rsid w:val="00CE64F2"/>
    <w:rsid w:val="00CE6FF4"/>
    <w:rsid w:val="00CE7956"/>
    <w:rsid w:val="00CE7EBB"/>
    <w:rsid w:val="00CF01F8"/>
    <w:rsid w:val="00CF05A2"/>
    <w:rsid w:val="00CF0ABA"/>
    <w:rsid w:val="00CF4F2E"/>
    <w:rsid w:val="00CF517B"/>
    <w:rsid w:val="00CF52A7"/>
    <w:rsid w:val="00CF646E"/>
    <w:rsid w:val="00CF7400"/>
    <w:rsid w:val="00D01A3D"/>
    <w:rsid w:val="00D01ECD"/>
    <w:rsid w:val="00D02832"/>
    <w:rsid w:val="00D031AC"/>
    <w:rsid w:val="00D05CB0"/>
    <w:rsid w:val="00D067C1"/>
    <w:rsid w:val="00D10880"/>
    <w:rsid w:val="00D10A9E"/>
    <w:rsid w:val="00D13C98"/>
    <w:rsid w:val="00D13EA9"/>
    <w:rsid w:val="00D15477"/>
    <w:rsid w:val="00D158A1"/>
    <w:rsid w:val="00D15947"/>
    <w:rsid w:val="00D15E51"/>
    <w:rsid w:val="00D16B97"/>
    <w:rsid w:val="00D22B48"/>
    <w:rsid w:val="00D24095"/>
    <w:rsid w:val="00D25AF4"/>
    <w:rsid w:val="00D2608F"/>
    <w:rsid w:val="00D2688D"/>
    <w:rsid w:val="00D30492"/>
    <w:rsid w:val="00D31D69"/>
    <w:rsid w:val="00D33B74"/>
    <w:rsid w:val="00D34877"/>
    <w:rsid w:val="00D35224"/>
    <w:rsid w:val="00D370EE"/>
    <w:rsid w:val="00D3724B"/>
    <w:rsid w:val="00D42E2D"/>
    <w:rsid w:val="00D444FF"/>
    <w:rsid w:val="00D46BA0"/>
    <w:rsid w:val="00D4701A"/>
    <w:rsid w:val="00D472AF"/>
    <w:rsid w:val="00D47F47"/>
    <w:rsid w:val="00D51568"/>
    <w:rsid w:val="00D53496"/>
    <w:rsid w:val="00D53FBF"/>
    <w:rsid w:val="00D5435E"/>
    <w:rsid w:val="00D5438B"/>
    <w:rsid w:val="00D54A0C"/>
    <w:rsid w:val="00D55552"/>
    <w:rsid w:val="00D55B84"/>
    <w:rsid w:val="00D564D7"/>
    <w:rsid w:val="00D5777A"/>
    <w:rsid w:val="00D57DDE"/>
    <w:rsid w:val="00D61413"/>
    <w:rsid w:val="00D63DA0"/>
    <w:rsid w:val="00D67CF6"/>
    <w:rsid w:val="00D7051F"/>
    <w:rsid w:val="00D70959"/>
    <w:rsid w:val="00D7121D"/>
    <w:rsid w:val="00D7311A"/>
    <w:rsid w:val="00D73193"/>
    <w:rsid w:val="00D76232"/>
    <w:rsid w:val="00D76E5F"/>
    <w:rsid w:val="00D7794F"/>
    <w:rsid w:val="00D80374"/>
    <w:rsid w:val="00D80C0C"/>
    <w:rsid w:val="00D82DFF"/>
    <w:rsid w:val="00D83E95"/>
    <w:rsid w:val="00D83FCE"/>
    <w:rsid w:val="00D84014"/>
    <w:rsid w:val="00D8466C"/>
    <w:rsid w:val="00D876A5"/>
    <w:rsid w:val="00D92AD4"/>
    <w:rsid w:val="00D93ECD"/>
    <w:rsid w:val="00D943DA"/>
    <w:rsid w:val="00D95F4C"/>
    <w:rsid w:val="00D970FF"/>
    <w:rsid w:val="00DA0841"/>
    <w:rsid w:val="00DA223A"/>
    <w:rsid w:val="00DA2DDA"/>
    <w:rsid w:val="00DA60C1"/>
    <w:rsid w:val="00DA677F"/>
    <w:rsid w:val="00DB24FC"/>
    <w:rsid w:val="00DB512E"/>
    <w:rsid w:val="00DB56D2"/>
    <w:rsid w:val="00DB6C62"/>
    <w:rsid w:val="00DB70F5"/>
    <w:rsid w:val="00DC14C5"/>
    <w:rsid w:val="00DC1607"/>
    <w:rsid w:val="00DC2701"/>
    <w:rsid w:val="00DC36A0"/>
    <w:rsid w:val="00DC5CDA"/>
    <w:rsid w:val="00DC6662"/>
    <w:rsid w:val="00DC6DB4"/>
    <w:rsid w:val="00DC75E2"/>
    <w:rsid w:val="00DE0D42"/>
    <w:rsid w:val="00DE1388"/>
    <w:rsid w:val="00DE5413"/>
    <w:rsid w:val="00DE6946"/>
    <w:rsid w:val="00DF36D3"/>
    <w:rsid w:val="00DF4E96"/>
    <w:rsid w:val="00DF5652"/>
    <w:rsid w:val="00DF67C0"/>
    <w:rsid w:val="00DF6D2C"/>
    <w:rsid w:val="00DF747C"/>
    <w:rsid w:val="00E05835"/>
    <w:rsid w:val="00E060C6"/>
    <w:rsid w:val="00E063F7"/>
    <w:rsid w:val="00E12668"/>
    <w:rsid w:val="00E13F6F"/>
    <w:rsid w:val="00E14974"/>
    <w:rsid w:val="00E1776C"/>
    <w:rsid w:val="00E21223"/>
    <w:rsid w:val="00E22548"/>
    <w:rsid w:val="00E24D81"/>
    <w:rsid w:val="00E25E2D"/>
    <w:rsid w:val="00E2762F"/>
    <w:rsid w:val="00E30405"/>
    <w:rsid w:val="00E32DFE"/>
    <w:rsid w:val="00E37EBA"/>
    <w:rsid w:val="00E43216"/>
    <w:rsid w:val="00E43E5B"/>
    <w:rsid w:val="00E44098"/>
    <w:rsid w:val="00E4443B"/>
    <w:rsid w:val="00E46173"/>
    <w:rsid w:val="00E46212"/>
    <w:rsid w:val="00E46F39"/>
    <w:rsid w:val="00E475AB"/>
    <w:rsid w:val="00E50FCE"/>
    <w:rsid w:val="00E512BF"/>
    <w:rsid w:val="00E55193"/>
    <w:rsid w:val="00E55643"/>
    <w:rsid w:val="00E55A1B"/>
    <w:rsid w:val="00E56497"/>
    <w:rsid w:val="00E61DD5"/>
    <w:rsid w:val="00E639FB"/>
    <w:rsid w:val="00E63E9C"/>
    <w:rsid w:val="00E640D7"/>
    <w:rsid w:val="00E648C1"/>
    <w:rsid w:val="00E732D7"/>
    <w:rsid w:val="00E75F89"/>
    <w:rsid w:val="00E76DCD"/>
    <w:rsid w:val="00E813DE"/>
    <w:rsid w:val="00E82F37"/>
    <w:rsid w:val="00E84576"/>
    <w:rsid w:val="00E84E02"/>
    <w:rsid w:val="00E856E0"/>
    <w:rsid w:val="00E90100"/>
    <w:rsid w:val="00E901D5"/>
    <w:rsid w:val="00E9132C"/>
    <w:rsid w:val="00E919C4"/>
    <w:rsid w:val="00E92831"/>
    <w:rsid w:val="00E94B8C"/>
    <w:rsid w:val="00EA0302"/>
    <w:rsid w:val="00EA0AC2"/>
    <w:rsid w:val="00EA4C3A"/>
    <w:rsid w:val="00EA6011"/>
    <w:rsid w:val="00EA7033"/>
    <w:rsid w:val="00EB12FA"/>
    <w:rsid w:val="00EB154D"/>
    <w:rsid w:val="00EB1884"/>
    <w:rsid w:val="00EB25BE"/>
    <w:rsid w:val="00EB3F94"/>
    <w:rsid w:val="00EB435D"/>
    <w:rsid w:val="00EB45BA"/>
    <w:rsid w:val="00EB7C83"/>
    <w:rsid w:val="00EC46BE"/>
    <w:rsid w:val="00EC48F3"/>
    <w:rsid w:val="00EC5025"/>
    <w:rsid w:val="00ED0FA3"/>
    <w:rsid w:val="00ED2FBB"/>
    <w:rsid w:val="00ED6490"/>
    <w:rsid w:val="00ED7519"/>
    <w:rsid w:val="00EE22DE"/>
    <w:rsid w:val="00EE5FC1"/>
    <w:rsid w:val="00EF00BE"/>
    <w:rsid w:val="00EF0C39"/>
    <w:rsid w:val="00EF4419"/>
    <w:rsid w:val="00EF4B71"/>
    <w:rsid w:val="00EF79AD"/>
    <w:rsid w:val="00F00EDD"/>
    <w:rsid w:val="00F05F7D"/>
    <w:rsid w:val="00F060E4"/>
    <w:rsid w:val="00F11701"/>
    <w:rsid w:val="00F12CDF"/>
    <w:rsid w:val="00F13069"/>
    <w:rsid w:val="00F16907"/>
    <w:rsid w:val="00F16A02"/>
    <w:rsid w:val="00F171C4"/>
    <w:rsid w:val="00F17571"/>
    <w:rsid w:val="00F17662"/>
    <w:rsid w:val="00F17C33"/>
    <w:rsid w:val="00F20158"/>
    <w:rsid w:val="00F2359C"/>
    <w:rsid w:val="00F26795"/>
    <w:rsid w:val="00F2740E"/>
    <w:rsid w:val="00F274CC"/>
    <w:rsid w:val="00F27C39"/>
    <w:rsid w:val="00F3000A"/>
    <w:rsid w:val="00F3073B"/>
    <w:rsid w:val="00F30BC1"/>
    <w:rsid w:val="00F32CE6"/>
    <w:rsid w:val="00F3729F"/>
    <w:rsid w:val="00F37814"/>
    <w:rsid w:val="00F411EB"/>
    <w:rsid w:val="00F41230"/>
    <w:rsid w:val="00F425E7"/>
    <w:rsid w:val="00F53FBF"/>
    <w:rsid w:val="00F6121B"/>
    <w:rsid w:val="00F61C99"/>
    <w:rsid w:val="00F64878"/>
    <w:rsid w:val="00F70117"/>
    <w:rsid w:val="00F71A6B"/>
    <w:rsid w:val="00F71FBF"/>
    <w:rsid w:val="00F7342E"/>
    <w:rsid w:val="00F736C8"/>
    <w:rsid w:val="00F75D17"/>
    <w:rsid w:val="00F765EA"/>
    <w:rsid w:val="00F76625"/>
    <w:rsid w:val="00F80847"/>
    <w:rsid w:val="00F8117F"/>
    <w:rsid w:val="00F81DE9"/>
    <w:rsid w:val="00F81F72"/>
    <w:rsid w:val="00F82818"/>
    <w:rsid w:val="00F849C0"/>
    <w:rsid w:val="00F85163"/>
    <w:rsid w:val="00F8705B"/>
    <w:rsid w:val="00F9163C"/>
    <w:rsid w:val="00F944EA"/>
    <w:rsid w:val="00F948DD"/>
    <w:rsid w:val="00F95C4C"/>
    <w:rsid w:val="00F97E0C"/>
    <w:rsid w:val="00FA2109"/>
    <w:rsid w:val="00FB1017"/>
    <w:rsid w:val="00FB1427"/>
    <w:rsid w:val="00FB2B64"/>
    <w:rsid w:val="00FB2CC5"/>
    <w:rsid w:val="00FB3295"/>
    <w:rsid w:val="00FB3562"/>
    <w:rsid w:val="00FB4265"/>
    <w:rsid w:val="00FB5F8F"/>
    <w:rsid w:val="00FB6FE9"/>
    <w:rsid w:val="00FB7166"/>
    <w:rsid w:val="00FB7BDB"/>
    <w:rsid w:val="00FC0DA1"/>
    <w:rsid w:val="00FC0F40"/>
    <w:rsid w:val="00FC1B13"/>
    <w:rsid w:val="00FC1EAA"/>
    <w:rsid w:val="00FC27C8"/>
    <w:rsid w:val="00FC31E8"/>
    <w:rsid w:val="00FD33E8"/>
    <w:rsid w:val="00FD48D6"/>
    <w:rsid w:val="00FE1498"/>
    <w:rsid w:val="00FE21F9"/>
    <w:rsid w:val="00FE2875"/>
    <w:rsid w:val="00FE2C10"/>
    <w:rsid w:val="00FE31B4"/>
    <w:rsid w:val="00FE5AF0"/>
    <w:rsid w:val="00FF2DD5"/>
    <w:rsid w:val="00FF4F71"/>
    <w:rsid w:val="00FF6716"/>
    <w:rsid w:val="00FF6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rules v:ext="edit">
        <o:r id="V:Rule7" type="connector" idref="#_x0000_s1156">
          <o:proxy start="" idref="#_s1149" connectloc="2"/>
        </o:r>
        <o:r id="V:Rule8" type="connector" idref="#_x0000_s1160">
          <o:proxy end="" idref="#_x0000_s1152" connectloc="3"/>
        </o:r>
        <o:r id="V:Rule9" type="connector" idref="#_x0000_s1158">
          <o:proxy end="" idref="#_x0000_s1155" connectloc="0"/>
        </o:r>
        <o:r id="V:Rule10" type="connector" idref="#_x0000_s1157">
          <o:proxy start="" idref="#_s1149" connectloc="1"/>
        </o:r>
        <o:r id="V:Rule11" type="connector" idref="#_x0000_s1161">
          <o:proxy start="" idref="#_s1149" connectloc="6"/>
        </o:r>
        <o:r id="V:Rule12" type="connector" idref="#_x0000_s1159">
          <o:proxy end="" idref="#_x0000_s1154" connectloc="0"/>
        </o:r>
      </o:rules>
    </o:shapelayout>
  </w:shapeDefaults>
  <w:decimalSymbol w:val=","/>
  <w:listSeparator w:val=";"/>
  <w15:docId w15:val="{8E637292-1F9F-4B29-B2E2-0621C718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3596"/>
    <w:pPr>
      <w:ind w:left="720"/>
      <w:contextualSpacing/>
    </w:pPr>
  </w:style>
  <w:style w:type="table" w:styleId="a5">
    <w:name w:val="Table Grid"/>
    <w:basedOn w:val="a1"/>
    <w:uiPriority w:val="59"/>
    <w:rsid w:val="00EB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16282E"/>
    <w:pPr>
      <w:spacing w:after="0" w:line="240" w:lineRule="auto"/>
    </w:pPr>
    <w:rPr>
      <w:sz w:val="20"/>
      <w:szCs w:val="20"/>
    </w:rPr>
  </w:style>
  <w:style w:type="character" w:customStyle="1" w:styleId="a7">
    <w:name w:val="Текст сноски Знак"/>
    <w:basedOn w:val="a0"/>
    <w:link w:val="a6"/>
    <w:uiPriority w:val="99"/>
    <w:semiHidden/>
    <w:rsid w:val="0016282E"/>
    <w:rPr>
      <w:sz w:val="20"/>
      <w:szCs w:val="20"/>
    </w:rPr>
  </w:style>
  <w:style w:type="character" w:styleId="a8">
    <w:name w:val="footnote reference"/>
    <w:basedOn w:val="a0"/>
    <w:uiPriority w:val="99"/>
    <w:semiHidden/>
    <w:unhideWhenUsed/>
    <w:rsid w:val="0016282E"/>
    <w:rPr>
      <w:vertAlign w:val="superscript"/>
    </w:rPr>
  </w:style>
  <w:style w:type="character" w:styleId="a9">
    <w:name w:val="Hyperlink"/>
    <w:basedOn w:val="a0"/>
    <w:uiPriority w:val="99"/>
    <w:unhideWhenUsed/>
    <w:rsid w:val="000E1F20"/>
    <w:rPr>
      <w:color w:val="0000FF" w:themeColor="hyperlink"/>
      <w:u w:val="single"/>
    </w:rPr>
  </w:style>
  <w:style w:type="paragraph" w:customStyle="1" w:styleId="Default">
    <w:name w:val="Default"/>
    <w:rsid w:val="006C219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C23C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3C5D"/>
    <w:rPr>
      <w:rFonts w:ascii="Tahoma" w:hAnsi="Tahoma" w:cs="Tahoma"/>
      <w:sz w:val="16"/>
      <w:szCs w:val="16"/>
    </w:rPr>
  </w:style>
  <w:style w:type="character" w:styleId="ac">
    <w:name w:val="FollowedHyperlink"/>
    <w:basedOn w:val="a0"/>
    <w:uiPriority w:val="99"/>
    <w:semiHidden/>
    <w:unhideWhenUsed/>
    <w:rsid w:val="00D13EA9"/>
    <w:rPr>
      <w:color w:val="800080" w:themeColor="followedHyperlink"/>
      <w:u w:val="single"/>
    </w:rPr>
  </w:style>
  <w:style w:type="paragraph" w:styleId="ad">
    <w:name w:val="No Spacing"/>
    <w:uiPriority w:val="1"/>
    <w:qFormat/>
    <w:rsid w:val="00FD48D6"/>
    <w:pPr>
      <w:spacing w:after="0" w:line="240" w:lineRule="auto"/>
    </w:pPr>
    <w:rPr>
      <w:rFonts w:eastAsiaTheme="minorEastAsia"/>
      <w:lang w:eastAsia="ru-RU"/>
    </w:rPr>
  </w:style>
  <w:style w:type="table" w:customStyle="1" w:styleId="1">
    <w:name w:val="Сетка таблицы1"/>
    <w:basedOn w:val="a1"/>
    <w:next w:val="a5"/>
    <w:uiPriority w:val="39"/>
    <w:rsid w:val="00A6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03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E31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E312D"/>
  </w:style>
  <w:style w:type="paragraph" w:styleId="af0">
    <w:name w:val="footer"/>
    <w:basedOn w:val="a"/>
    <w:link w:val="af1"/>
    <w:uiPriority w:val="99"/>
    <w:unhideWhenUsed/>
    <w:rsid w:val="00BE31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E312D"/>
  </w:style>
  <w:style w:type="table" w:customStyle="1" w:styleId="3">
    <w:name w:val="Сетка таблицы3"/>
    <w:basedOn w:val="a1"/>
    <w:next w:val="a5"/>
    <w:uiPriority w:val="59"/>
    <w:rsid w:val="00F32CE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E2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4190">
      <w:bodyDiv w:val="1"/>
      <w:marLeft w:val="0"/>
      <w:marRight w:val="0"/>
      <w:marTop w:val="0"/>
      <w:marBottom w:val="0"/>
      <w:divBdr>
        <w:top w:val="none" w:sz="0" w:space="0" w:color="auto"/>
        <w:left w:val="none" w:sz="0" w:space="0" w:color="auto"/>
        <w:bottom w:val="none" w:sz="0" w:space="0" w:color="auto"/>
        <w:right w:val="none" w:sz="0" w:space="0" w:color="auto"/>
      </w:divBdr>
      <w:divsChild>
        <w:div w:id="944575408">
          <w:marLeft w:val="288"/>
          <w:marRight w:val="0"/>
          <w:marTop w:val="240"/>
          <w:marBottom w:val="0"/>
          <w:divBdr>
            <w:top w:val="none" w:sz="0" w:space="0" w:color="auto"/>
            <w:left w:val="none" w:sz="0" w:space="0" w:color="auto"/>
            <w:bottom w:val="none" w:sz="0" w:space="0" w:color="auto"/>
            <w:right w:val="none" w:sz="0" w:space="0" w:color="auto"/>
          </w:divBdr>
        </w:div>
        <w:div w:id="1209685286">
          <w:marLeft w:val="288"/>
          <w:marRight w:val="0"/>
          <w:marTop w:val="240"/>
          <w:marBottom w:val="0"/>
          <w:divBdr>
            <w:top w:val="none" w:sz="0" w:space="0" w:color="auto"/>
            <w:left w:val="none" w:sz="0" w:space="0" w:color="auto"/>
            <w:bottom w:val="none" w:sz="0" w:space="0" w:color="auto"/>
            <w:right w:val="none" w:sz="0" w:space="0" w:color="auto"/>
          </w:divBdr>
        </w:div>
        <w:div w:id="1682246162">
          <w:marLeft w:val="288"/>
          <w:marRight w:val="0"/>
          <w:marTop w:val="240"/>
          <w:marBottom w:val="0"/>
          <w:divBdr>
            <w:top w:val="none" w:sz="0" w:space="0" w:color="auto"/>
            <w:left w:val="none" w:sz="0" w:space="0" w:color="auto"/>
            <w:bottom w:val="none" w:sz="0" w:space="0" w:color="auto"/>
            <w:right w:val="none" w:sz="0" w:space="0" w:color="auto"/>
          </w:divBdr>
        </w:div>
        <w:div w:id="2012365750">
          <w:marLeft w:val="288"/>
          <w:marRight w:val="0"/>
          <w:marTop w:val="240"/>
          <w:marBottom w:val="0"/>
          <w:divBdr>
            <w:top w:val="none" w:sz="0" w:space="0" w:color="auto"/>
            <w:left w:val="none" w:sz="0" w:space="0" w:color="auto"/>
            <w:bottom w:val="none" w:sz="0" w:space="0" w:color="auto"/>
            <w:right w:val="none" w:sz="0" w:space="0" w:color="auto"/>
          </w:divBdr>
        </w:div>
        <w:div w:id="728574934">
          <w:marLeft w:val="288"/>
          <w:marRight w:val="0"/>
          <w:marTop w:val="240"/>
          <w:marBottom w:val="0"/>
          <w:divBdr>
            <w:top w:val="none" w:sz="0" w:space="0" w:color="auto"/>
            <w:left w:val="none" w:sz="0" w:space="0" w:color="auto"/>
            <w:bottom w:val="none" w:sz="0" w:space="0" w:color="auto"/>
            <w:right w:val="none" w:sz="0" w:space="0" w:color="auto"/>
          </w:divBdr>
        </w:div>
        <w:div w:id="729767779">
          <w:marLeft w:val="288"/>
          <w:marRight w:val="0"/>
          <w:marTop w:val="240"/>
          <w:marBottom w:val="0"/>
          <w:divBdr>
            <w:top w:val="none" w:sz="0" w:space="0" w:color="auto"/>
            <w:left w:val="none" w:sz="0" w:space="0" w:color="auto"/>
            <w:bottom w:val="none" w:sz="0" w:space="0" w:color="auto"/>
            <w:right w:val="none" w:sz="0" w:space="0" w:color="auto"/>
          </w:divBdr>
        </w:div>
        <w:div w:id="317854105">
          <w:marLeft w:val="288"/>
          <w:marRight w:val="0"/>
          <w:marTop w:val="240"/>
          <w:marBottom w:val="0"/>
          <w:divBdr>
            <w:top w:val="none" w:sz="0" w:space="0" w:color="auto"/>
            <w:left w:val="none" w:sz="0" w:space="0" w:color="auto"/>
            <w:bottom w:val="none" w:sz="0" w:space="0" w:color="auto"/>
            <w:right w:val="none" w:sz="0" w:space="0" w:color="auto"/>
          </w:divBdr>
        </w:div>
        <w:div w:id="970862200">
          <w:marLeft w:val="288"/>
          <w:marRight w:val="0"/>
          <w:marTop w:val="240"/>
          <w:marBottom w:val="0"/>
          <w:divBdr>
            <w:top w:val="none" w:sz="0" w:space="0" w:color="auto"/>
            <w:left w:val="none" w:sz="0" w:space="0" w:color="auto"/>
            <w:bottom w:val="none" w:sz="0" w:space="0" w:color="auto"/>
            <w:right w:val="none" w:sz="0" w:space="0" w:color="auto"/>
          </w:divBdr>
        </w:div>
      </w:divsChild>
    </w:div>
    <w:div w:id="1490051583">
      <w:bodyDiv w:val="1"/>
      <w:marLeft w:val="0"/>
      <w:marRight w:val="0"/>
      <w:marTop w:val="0"/>
      <w:marBottom w:val="0"/>
      <w:divBdr>
        <w:top w:val="none" w:sz="0" w:space="0" w:color="auto"/>
        <w:left w:val="none" w:sz="0" w:space="0" w:color="auto"/>
        <w:bottom w:val="none" w:sz="0" w:space="0" w:color="auto"/>
        <w:right w:val="none" w:sz="0" w:space="0" w:color="auto"/>
      </w:divBdr>
    </w:div>
    <w:div w:id="20616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https://school66.edu.ya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normativ.kontur.ru/document?moduleid=1&amp;documentid=283448"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61128A-A4A6-4BD3-A4D2-7EE474E02AE6}" type="doc">
      <dgm:prSet loTypeId="urn:microsoft.com/office/officeart/2005/8/layout/hierarchy3" loCatId="list" qsTypeId="urn:microsoft.com/office/officeart/2005/8/quickstyle/3d1" qsCatId="3D" csTypeId="urn:microsoft.com/office/officeart/2005/8/colors/accent1_2" csCatId="accent1" phldr="1"/>
      <dgm:spPr/>
      <dgm:t>
        <a:bodyPr/>
        <a:lstStyle/>
        <a:p>
          <a:endParaRPr lang="ru-RU"/>
        </a:p>
      </dgm:t>
    </dgm:pt>
    <dgm:pt modelId="{F5E07BD9-EE43-4A6A-B7B7-8E61ABCDDBDE}">
      <dgm:prSet phldrT="[Текст]" custT="1"/>
      <dgm:spPr/>
      <dgm:t>
        <a:bodyPr/>
        <a:lstStyle/>
        <a:p>
          <a:r>
            <a:rPr lang="ru-RU" sz="2800"/>
            <a:t>Управляющий Совет</a:t>
          </a:r>
        </a:p>
      </dgm:t>
    </dgm:pt>
    <dgm:pt modelId="{A58C6493-69B6-4D31-84E0-0634A328447F}" type="parTrans" cxnId="{D9A7E9F7-28C4-4983-9E72-9F4135EBA642}">
      <dgm:prSet/>
      <dgm:spPr/>
      <dgm:t>
        <a:bodyPr/>
        <a:lstStyle/>
        <a:p>
          <a:endParaRPr lang="ru-RU"/>
        </a:p>
      </dgm:t>
    </dgm:pt>
    <dgm:pt modelId="{BE51DCAE-1A26-42AC-A2BB-47134701D9E7}" type="sibTrans" cxnId="{D9A7E9F7-28C4-4983-9E72-9F4135EBA642}">
      <dgm:prSet/>
      <dgm:spPr/>
      <dgm:t>
        <a:bodyPr/>
        <a:lstStyle/>
        <a:p>
          <a:endParaRPr lang="ru-RU"/>
        </a:p>
      </dgm:t>
    </dgm:pt>
    <dgm:pt modelId="{1AB64DE0-C02D-44E1-9067-001AC8C9FF92}">
      <dgm:prSet phldrT="[Текст]" custT="1"/>
      <dgm:spPr/>
      <dgm:t>
        <a:bodyPr/>
        <a:lstStyle/>
        <a:p>
          <a:r>
            <a:rPr lang="ru-RU" sz="1400">
              <a:latin typeface="Times New Roman" pitchFamily="18" charset="0"/>
              <a:cs typeface="Times New Roman" pitchFamily="18" charset="0"/>
            </a:rPr>
            <a:t>Педагогический совет</a:t>
          </a:r>
        </a:p>
      </dgm:t>
    </dgm:pt>
    <dgm:pt modelId="{B04B6EBA-8CCF-4CAC-9E33-4F02E1E0D082}" type="parTrans" cxnId="{3F5C6479-33F0-4D31-BAD3-9A6D304F9D41}">
      <dgm:prSet/>
      <dgm:spPr/>
      <dgm:t>
        <a:bodyPr/>
        <a:lstStyle/>
        <a:p>
          <a:endParaRPr lang="ru-RU"/>
        </a:p>
      </dgm:t>
    </dgm:pt>
    <dgm:pt modelId="{B0D41F8F-F853-4C14-9612-E0898C00A11E}" type="sibTrans" cxnId="{3F5C6479-33F0-4D31-BAD3-9A6D304F9D41}">
      <dgm:prSet/>
      <dgm:spPr/>
      <dgm:t>
        <a:bodyPr/>
        <a:lstStyle/>
        <a:p>
          <a:endParaRPr lang="ru-RU"/>
        </a:p>
      </dgm:t>
    </dgm:pt>
    <dgm:pt modelId="{64A4F4F2-CEE0-4C64-9C78-B777689A0043}">
      <dgm:prSet phldrT="[Текст]" custT="1"/>
      <dgm:spPr/>
      <dgm:t>
        <a:bodyPr/>
        <a:lstStyle/>
        <a:p>
          <a:r>
            <a:rPr lang="ru-RU" sz="1400">
              <a:latin typeface="Times New Roman" pitchFamily="18" charset="0"/>
              <a:cs typeface="Times New Roman" pitchFamily="18" charset="0"/>
            </a:rPr>
            <a:t>Совет обучающихся</a:t>
          </a:r>
        </a:p>
      </dgm:t>
    </dgm:pt>
    <dgm:pt modelId="{826341B1-6D60-424B-A329-27AFA2BB3D3D}" type="parTrans" cxnId="{04B6B63B-6458-44C8-A62A-9D2C1A0121C0}">
      <dgm:prSet/>
      <dgm:spPr/>
      <dgm:t>
        <a:bodyPr/>
        <a:lstStyle/>
        <a:p>
          <a:endParaRPr lang="ru-RU"/>
        </a:p>
      </dgm:t>
    </dgm:pt>
    <dgm:pt modelId="{742C367B-95CE-4D89-AB09-EBFA4BBB47F3}" type="sibTrans" cxnId="{04B6B63B-6458-44C8-A62A-9D2C1A0121C0}">
      <dgm:prSet/>
      <dgm:spPr/>
      <dgm:t>
        <a:bodyPr/>
        <a:lstStyle/>
        <a:p>
          <a:endParaRPr lang="ru-RU"/>
        </a:p>
      </dgm:t>
    </dgm:pt>
    <dgm:pt modelId="{908F7F53-C1CC-4671-992A-54481EDE88B6}">
      <dgm:prSet custT="1"/>
      <dgm:spPr/>
      <dgm:t>
        <a:bodyPr/>
        <a:lstStyle/>
        <a:p>
          <a:r>
            <a:rPr lang="ru-RU" sz="1400">
              <a:latin typeface="Times New Roman" pitchFamily="18" charset="0"/>
              <a:cs typeface="Times New Roman" pitchFamily="18" charset="0"/>
            </a:rPr>
            <a:t>Совет      родителей</a:t>
          </a:r>
        </a:p>
      </dgm:t>
    </dgm:pt>
    <dgm:pt modelId="{6B339A9C-A40F-42C6-A7BB-3F1415A69788}" type="parTrans" cxnId="{D42B9422-428D-47E6-B35B-2AEA827287AA}">
      <dgm:prSet/>
      <dgm:spPr/>
      <dgm:t>
        <a:bodyPr/>
        <a:lstStyle/>
        <a:p>
          <a:endParaRPr lang="ru-RU"/>
        </a:p>
      </dgm:t>
    </dgm:pt>
    <dgm:pt modelId="{0A96808B-86F8-406B-83F3-7248D1BC8324}" type="sibTrans" cxnId="{D42B9422-428D-47E6-B35B-2AEA827287AA}">
      <dgm:prSet/>
      <dgm:spPr/>
      <dgm:t>
        <a:bodyPr/>
        <a:lstStyle/>
        <a:p>
          <a:endParaRPr lang="ru-RU"/>
        </a:p>
      </dgm:t>
    </dgm:pt>
    <dgm:pt modelId="{24247929-EA23-4FCC-B3ED-95E1C5D11029}">
      <dgm:prSet custT="1"/>
      <dgm:spPr>
        <a:solidFill>
          <a:schemeClr val="tx2">
            <a:lumMod val="60000"/>
            <a:lumOff val="40000"/>
            <a:alpha val="90000"/>
          </a:schemeClr>
        </a:solidFill>
      </dgm:spPr>
      <dgm:t>
        <a:bodyPr/>
        <a:lstStyle/>
        <a:p>
          <a:r>
            <a:rPr lang="ru-RU" sz="2400" b="1">
              <a:solidFill>
                <a:schemeClr val="bg1"/>
              </a:solidFill>
              <a:latin typeface="Times New Roman" pitchFamily="18" charset="0"/>
              <a:cs typeface="Times New Roman" pitchFamily="18" charset="0"/>
            </a:rPr>
            <a:t>Большой  ученический  совет</a:t>
          </a:r>
        </a:p>
      </dgm:t>
    </dgm:pt>
    <dgm:pt modelId="{44DA210F-6DC4-4814-9894-842A131CCF6A}" type="parTrans" cxnId="{680408E0-BF5E-44CC-8600-E4E94186F8F5}">
      <dgm:prSet/>
      <dgm:spPr/>
      <dgm:t>
        <a:bodyPr/>
        <a:lstStyle/>
        <a:p>
          <a:endParaRPr lang="ru-RU"/>
        </a:p>
      </dgm:t>
    </dgm:pt>
    <dgm:pt modelId="{EA080AAE-94F4-4FBD-9C8A-9C240DF382CC}" type="sibTrans" cxnId="{680408E0-BF5E-44CC-8600-E4E94186F8F5}">
      <dgm:prSet/>
      <dgm:spPr/>
      <dgm:t>
        <a:bodyPr/>
        <a:lstStyle/>
        <a:p>
          <a:endParaRPr lang="ru-RU"/>
        </a:p>
      </dgm:t>
    </dgm:pt>
    <dgm:pt modelId="{7CCDF3E0-34F1-47FE-91A1-4CDFEBA51D9F}">
      <dgm:prSet custT="1"/>
      <dgm:spPr/>
      <dgm:t>
        <a:bodyPr/>
        <a:lstStyle/>
        <a:p>
          <a:r>
            <a:rPr lang="ru-RU" sz="1400">
              <a:latin typeface="Times New Roman" pitchFamily="18" charset="0"/>
              <a:cs typeface="Times New Roman" pitchFamily="18" charset="0"/>
            </a:rPr>
            <a:t>Коллектив                1-4 классов</a:t>
          </a:r>
        </a:p>
      </dgm:t>
    </dgm:pt>
    <dgm:pt modelId="{675D700C-3646-47AC-81C8-8680289DF447}" type="parTrans" cxnId="{CF74DCBC-6697-4AFD-9BA7-0D46920BECC3}">
      <dgm:prSet/>
      <dgm:spPr/>
      <dgm:t>
        <a:bodyPr/>
        <a:lstStyle/>
        <a:p>
          <a:endParaRPr lang="ru-RU"/>
        </a:p>
      </dgm:t>
    </dgm:pt>
    <dgm:pt modelId="{5D768F2D-F019-45FB-8046-4178DC3357DF}" type="sibTrans" cxnId="{CF74DCBC-6697-4AFD-9BA7-0D46920BECC3}">
      <dgm:prSet/>
      <dgm:spPr/>
      <dgm:t>
        <a:bodyPr/>
        <a:lstStyle/>
        <a:p>
          <a:endParaRPr lang="ru-RU"/>
        </a:p>
      </dgm:t>
    </dgm:pt>
    <dgm:pt modelId="{0A678A7F-797F-4B10-BED4-AC5B8897A9F7}">
      <dgm:prSet custT="1"/>
      <dgm:spPr/>
      <dgm:t>
        <a:bodyPr/>
        <a:lstStyle/>
        <a:p>
          <a:r>
            <a:rPr lang="ru-RU" sz="1400">
              <a:latin typeface="Times New Roman" pitchFamily="18" charset="0"/>
              <a:cs typeface="Times New Roman" pitchFamily="18" charset="0"/>
            </a:rPr>
            <a:t>Коллектив                5-8 классов</a:t>
          </a:r>
        </a:p>
      </dgm:t>
    </dgm:pt>
    <dgm:pt modelId="{4461107B-DDD0-4C3C-AA16-7D38A703D23B}" type="parTrans" cxnId="{68A7A1C1-05A8-45F6-86D2-64BECCF16177}">
      <dgm:prSet/>
      <dgm:spPr/>
      <dgm:t>
        <a:bodyPr/>
        <a:lstStyle/>
        <a:p>
          <a:endParaRPr lang="ru-RU"/>
        </a:p>
      </dgm:t>
    </dgm:pt>
    <dgm:pt modelId="{A2BB213B-558B-413A-8DF8-988725ECB06E}" type="sibTrans" cxnId="{68A7A1C1-05A8-45F6-86D2-64BECCF16177}">
      <dgm:prSet/>
      <dgm:spPr/>
      <dgm:t>
        <a:bodyPr/>
        <a:lstStyle/>
        <a:p>
          <a:endParaRPr lang="ru-RU"/>
        </a:p>
      </dgm:t>
    </dgm:pt>
    <dgm:pt modelId="{451FDD1B-DB27-485A-858B-FB4FE6F1377C}">
      <dgm:prSet custT="1"/>
      <dgm:spPr/>
      <dgm:t>
        <a:bodyPr/>
        <a:lstStyle/>
        <a:p>
          <a:r>
            <a:rPr lang="ru-RU" sz="1400">
              <a:latin typeface="Times New Roman" pitchFamily="18" charset="0"/>
              <a:cs typeface="Times New Roman" pitchFamily="18" charset="0"/>
            </a:rPr>
            <a:t>Коллектив           9-11 классов</a:t>
          </a:r>
          <a:endParaRPr lang="ru-RU" sz="4000">
            <a:latin typeface="Times New Roman" pitchFamily="18" charset="0"/>
            <a:cs typeface="Times New Roman" pitchFamily="18" charset="0"/>
          </a:endParaRPr>
        </a:p>
      </dgm:t>
    </dgm:pt>
    <dgm:pt modelId="{1D30B984-CA2D-4584-A2A8-757097FB8DFD}" type="parTrans" cxnId="{C7B8F764-CA6B-4472-962E-4C54A65A09C0}">
      <dgm:prSet/>
      <dgm:spPr/>
      <dgm:t>
        <a:bodyPr/>
        <a:lstStyle/>
        <a:p>
          <a:endParaRPr lang="ru-RU"/>
        </a:p>
      </dgm:t>
    </dgm:pt>
    <dgm:pt modelId="{E328E641-E78D-4F1A-A247-38D79E72A532}" type="sibTrans" cxnId="{C7B8F764-CA6B-4472-962E-4C54A65A09C0}">
      <dgm:prSet/>
      <dgm:spPr/>
      <dgm:t>
        <a:bodyPr/>
        <a:lstStyle/>
        <a:p>
          <a:endParaRPr lang="ru-RU"/>
        </a:p>
      </dgm:t>
    </dgm:pt>
    <dgm:pt modelId="{C272E8E8-53B0-45DD-AF52-021D54015788}">
      <dgm:prSet/>
      <dgm:spPr/>
      <dgm:t>
        <a:bodyPr/>
        <a:lstStyle/>
        <a:p>
          <a:endParaRPr lang="ru-RU"/>
        </a:p>
      </dgm:t>
    </dgm:pt>
    <dgm:pt modelId="{4DE4B390-57C5-47A9-B385-1B6F561FCB93}" type="sibTrans" cxnId="{D1F53487-2AC7-4725-9A60-98E394326EE3}">
      <dgm:prSet/>
      <dgm:spPr/>
      <dgm:t>
        <a:bodyPr/>
        <a:lstStyle/>
        <a:p>
          <a:endParaRPr lang="ru-RU"/>
        </a:p>
      </dgm:t>
    </dgm:pt>
    <dgm:pt modelId="{C29967DA-D3BF-41CC-9696-D4811DCFFF1C}" type="parTrans" cxnId="{D1F53487-2AC7-4725-9A60-98E394326EE3}">
      <dgm:prSet/>
      <dgm:spPr/>
      <dgm:t>
        <a:bodyPr/>
        <a:lstStyle/>
        <a:p>
          <a:endParaRPr lang="ru-RU"/>
        </a:p>
      </dgm:t>
    </dgm:pt>
    <dgm:pt modelId="{8CE2E679-2478-491A-8B3B-8069938B35A2}">
      <dgm:prSet/>
      <dgm:spPr/>
      <dgm:t>
        <a:bodyPr/>
        <a:lstStyle/>
        <a:p>
          <a:endParaRPr lang="ru-RU"/>
        </a:p>
      </dgm:t>
    </dgm:pt>
    <dgm:pt modelId="{08CD870C-B760-4143-ABBC-FF8B1D523896}" type="sibTrans" cxnId="{8F7CD225-7A2C-40BA-AAC0-B0DF950F31FE}">
      <dgm:prSet/>
      <dgm:spPr/>
      <dgm:t>
        <a:bodyPr/>
        <a:lstStyle/>
        <a:p>
          <a:endParaRPr lang="ru-RU"/>
        </a:p>
      </dgm:t>
    </dgm:pt>
    <dgm:pt modelId="{6ADAE187-36B9-452F-9644-D38015694F08}" type="parTrans" cxnId="{8F7CD225-7A2C-40BA-AAC0-B0DF950F31FE}">
      <dgm:prSet/>
      <dgm:spPr/>
      <dgm:t>
        <a:bodyPr/>
        <a:lstStyle/>
        <a:p>
          <a:endParaRPr lang="ru-RU"/>
        </a:p>
      </dgm:t>
    </dgm:pt>
    <dgm:pt modelId="{D12D583F-6E9A-4C9C-89E2-FEEB30A8DFFE}">
      <dgm:prSet/>
      <dgm:spPr/>
      <dgm:t>
        <a:bodyPr/>
        <a:lstStyle/>
        <a:p>
          <a:endParaRPr lang="ru-RU" sz="3600"/>
        </a:p>
      </dgm:t>
    </dgm:pt>
    <dgm:pt modelId="{8164A778-AEF9-44C7-9E32-ED023954AFAC}" type="sibTrans" cxnId="{8D5D8B71-288C-4960-A50D-1B72FD779C4D}">
      <dgm:prSet/>
      <dgm:spPr/>
      <dgm:t>
        <a:bodyPr/>
        <a:lstStyle/>
        <a:p>
          <a:endParaRPr lang="ru-RU"/>
        </a:p>
      </dgm:t>
    </dgm:pt>
    <dgm:pt modelId="{03EAB05A-16DD-44B4-9FD4-CD2324356001}" type="parTrans" cxnId="{8D5D8B71-288C-4960-A50D-1B72FD779C4D}">
      <dgm:prSet/>
      <dgm:spPr/>
      <dgm:t>
        <a:bodyPr/>
        <a:lstStyle/>
        <a:p>
          <a:endParaRPr lang="ru-RU"/>
        </a:p>
      </dgm:t>
    </dgm:pt>
    <dgm:pt modelId="{564F42EE-0DAD-4BD3-A866-E7A3CBF63CCF}">
      <dgm:prSet/>
      <dgm:spPr/>
      <dgm:t>
        <a:bodyPr/>
        <a:lstStyle/>
        <a:p>
          <a:endParaRPr lang="ru-RU" sz="3600"/>
        </a:p>
      </dgm:t>
    </dgm:pt>
    <dgm:pt modelId="{E4AAC088-2156-4583-8630-4A4A09051A45}" type="sibTrans" cxnId="{A32AE382-6807-4FF5-97DD-9FBBF43F3BEF}">
      <dgm:prSet/>
      <dgm:spPr/>
      <dgm:t>
        <a:bodyPr/>
        <a:lstStyle/>
        <a:p>
          <a:endParaRPr lang="ru-RU"/>
        </a:p>
      </dgm:t>
    </dgm:pt>
    <dgm:pt modelId="{77791C95-B9F2-44AC-A124-3D23F49DA0D5}" type="parTrans" cxnId="{A32AE382-6807-4FF5-97DD-9FBBF43F3BEF}">
      <dgm:prSet/>
      <dgm:spPr/>
      <dgm:t>
        <a:bodyPr/>
        <a:lstStyle/>
        <a:p>
          <a:endParaRPr lang="ru-RU"/>
        </a:p>
      </dgm:t>
    </dgm:pt>
    <dgm:pt modelId="{6C321944-3ACB-4F5F-9136-CF3F765168EB}">
      <dgm:prSet/>
      <dgm:spPr/>
      <dgm:t>
        <a:bodyPr/>
        <a:lstStyle/>
        <a:p>
          <a:endParaRPr lang="ru-RU" sz="3600"/>
        </a:p>
      </dgm:t>
    </dgm:pt>
    <dgm:pt modelId="{2E49F90C-0A74-4073-90FD-14749D9792F4}" type="sibTrans" cxnId="{03870EBD-89D9-4A60-8A59-2F79F202CE62}">
      <dgm:prSet/>
      <dgm:spPr/>
      <dgm:t>
        <a:bodyPr/>
        <a:lstStyle/>
        <a:p>
          <a:endParaRPr lang="ru-RU"/>
        </a:p>
      </dgm:t>
    </dgm:pt>
    <dgm:pt modelId="{E2B4CCE3-6614-47DC-A07A-19529EBF31E5}" type="parTrans" cxnId="{03870EBD-89D9-4A60-8A59-2F79F202CE62}">
      <dgm:prSet/>
      <dgm:spPr/>
      <dgm:t>
        <a:bodyPr/>
        <a:lstStyle/>
        <a:p>
          <a:endParaRPr lang="ru-RU"/>
        </a:p>
      </dgm:t>
    </dgm:pt>
    <dgm:pt modelId="{5A881551-10B3-4523-9823-8774284FE31F}">
      <dgm:prSet/>
      <dgm:spPr/>
      <dgm:t>
        <a:bodyPr/>
        <a:lstStyle/>
        <a:p>
          <a:endParaRPr lang="ru-RU" sz="3600"/>
        </a:p>
      </dgm:t>
    </dgm:pt>
    <dgm:pt modelId="{AD4AEA05-22E6-4130-81CD-CDE2706AAEDD}" type="sibTrans" cxnId="{8AC3D747-52DA-4018-B1A7-F07A018D1442}">
      <dgm:prSet/>
      <dgm:spPr/>
      <dgm:t>
        <a:bodyPr/>
        <a:lstStyle/>
        <a:p>
          <a:endParaRPr lang="ru-RU"/>
        </a:p>
      </dgm:t>
    </dgm:pt>
    <dgm:pt modelId="{3E747F61-12AE-4C08-AF31-B4250E21EC6A}" type="parTrans" cxnId="{8AC3D747-52DA-4018-B1A7-F07A018D1442}">
      <dgm:prSet/>
      <dgm:spPr/>
      <dgm:t>
        <a:bodyPr/>
        <a:lstStyle/>
        <a:p>
          <a:endParaRPr lang="ru-RU"/>
        </a:p>
      </dgm:t>
    </dgm:pt>
    <dgm:pt modelId="{5B9A7495-201D-41B9-AA3B-0F8EC7096A9D}">
      <dgm:prSet/>
      <dgm:spPr/>
      <dgm:t>
        <a:bodyPr/>
        <a:lstStyle/>
        <a:p>
          <a:endParaRPr lang="ru-RU" sz="3600"/>
        </a:p>
      </dgm:t>
    </dgm:pt>
    <dgm:pt modelId="{9C9D212B-D3BD-48AB-8947-4E539AC40327}" type="sibTrans" cxnId="{09FED14F-8D43-4CB2-9AC6-6C25CE67E823}">
      <dgm:prSet/>
      <dgm:spPr/>
      <dgm:t>
        <a:bodyPr/>
        <a:lstStyle/>
        <a:p>
          <a:endParaRPr lang="ru-RU"/>
        </a:p>
      </dgm:t>
    </dgm:pt>
    <dgm:pt modelId="{4974E2CA-04A1-4617-A98F-229D4AE7295D}" type="parTrans" cxnId="{09FED14F-8D43-4CB2-9AC6-6C25CE67E823}">
      <dgm:prSet/>
      <dgm:spPr/>
      <dgm:t>
        <a:bodyPr/>
        <a:lstStyle/>
        <a:p>
          <a:endParaRPr lang="ru-RU"/>
        </a:p>
      </dgm:t>
    </dgm:pt>
    <dgm:pt modelId="{88DF2152-11A5-443F-8287-0C51760EF41C}">
      <dgm:prSet/>
      <dgm:spPr/>
      <dgm:t>
        <a:bodyPr/>
        <a:lstStyle/>
        <a:p>
          <a:endParaRPr lang="ru-RU"/>
        </a:p>
      </dgm:t>
    </dgm:pt>
    <dgm:pt modelId="{9ED04FE5-3E8D-4011-89D5-158EF2B22CFB}" type="sibTrans" cxnId="{94A1AB04-E662-435E-9976-97CEC34419BF}">
      <dgm:prSet/>
      <dgm:spPr/>
      <dgm:t>
        <a:bodyPr/>
        <a:lstStyle/>
        <a:p>
          <a:endParaRPr lang="ru-RU"/>
        </a:p>
      </dgm:t>
    </dgm:pt>
    <dgm:pt modelId="{9082D7CC-41C9-4E23-BC32-9808A28DC59E}" type="parTrans" cxnId="{94A1AB04-E662-435E-9976-97CEC34419BF}">
      <dgm:prSet/>
      <dgm:spPr/>
      <dgm:t>
        <a:bodyPr/>
        <a:lstStyle/>
        <a:p>
          <a:endParaRPr lang="ru-RU"/>
        </a:p>
      </dgm:t>
    </dgm:pt>
    <dgm:pt modelId="{CFF69D63-BA2C-403B-A7F9-4DF026359B51}">
      <dgm:prSet/>
      <dgm:spPr/>
      <dgm:t>
        <a:bodyPr/>
        <a:lstStyle/>
        <a:p>
          <a:endParaRPr lang="ru-RU"/>
        </a:p>
      </dgm:t>
    </dgm:pt>
    <dgm:pt modelId="{E662852A-F2CD-4D1B-826C-E135E7F5F7FB}" type="sibTrans" cxnId="{0908FF14-C38C-4E60-8EEA-D41C8DE9A011}">
      <dgm:prSet/>
      <dgm:spPr/>
      <dgm:t>
        <a:bodyPr/>
        <a:lstStyle/>
        <a:p>
          <a:endParaRPr lang="ru-RU"/>
        </a:p>
      </dgm:t>
    </dgm:pt>
    <dgm:pt modelId="{A4BC4AEC-203C-48F9-8DC3-7314D5C3C048}" type="parTrans" cxnId="{0908FF14-C38C-4E60-8EEA-D41C8DE9A011}">
      <dgm:prSet/>
      <dgm:spPr/>
      <dgm:t>
        <a:bodyPr/>
        <a:lstStyle/>
        <a:p>
          <a:endParaRPr lang="ru-RU"/>
        </a:p>
      </dgm:t>
    </dgm:pt>
    <dgm:pt modelId="{F302590A-8A34-40A6-9CA3-1BD75CE4A798}">
      <dgm:prSet/>
      <dgm:spPr/>
      <dgm:t>
        <a:bodyPr/>
        <a:lstStyle/>
        <a:p>
          <a:endParaRPr lang="ru-RU"/>
        </a:p>
      </dgm:t>
    </dgm:pt>
    <dgm:pt modelId="{C88E5BC2-6D37-43E3-8D1E-13F8C7A22B26}" type="sibTrans" cxnId="{096785E7-E56E-412B-9756-B9C4F2BF3F96}">
      <dgm:prSet/>
      <dgm:spPr/>
      <dgm:t>
        <a:bodyPr/>
        <a:lstStyle/>
        <a:p>
          <a:endParaRPr lang="ru-RU"/>
        </a:p>
      </dgm:t>
    </dgm:pt>
    <dgm:pt modelId="{70AB528C-320C-4F1E-AE7A-57014AC90595}" type="parTrans" cxnId="{096785E7-E56E-412B-9756-B9C4F2BF3F96}">
      <dgm:prSet/>
      <dgm:spPr/>
      <dgm:t>
        <a:bodyPr/>
        <a:lstStyle/>
        <a:p>
          <a:endParaRPr lang="ru-RU"/>
        </a:p>
      </dgm:t>
    </dgm:pt>
    <dgm:pt modelId="{47C72064-9C7F-4D05-B613-23158CCF49ED}">
      <dgm:prSet/>
      <dgm:spPr/>
      <dgm:t>
        <a:bodyPr/>
        <a:lstStyle/>
        <a:p>
          <a:endParaRPr lang="ru-RU"/>
        </a:p>
      </dgm:t>
    </dgm:pt>
    <dgm:pt modelId="{2CCF5860-FD52-4C4F-9403-E9AE91198C4F}" type="sibTrans" cxnId="{F8CB94DA-396F-40C1-BF4B-21712DA9D8E5}">
      <dgm:prSet/>
      <dgm:spPr/>
      <dgm:t>
        <a:bodyPr/>
        <a:lstStyle/>
        <a:p>
          <a:endParaRPr lang="ru-RU"/>
        </a:p>
      </dgm:t>
    </dgm:pt>
    <dgm:pt modelId="{61A21A07-77F6-4E3E-8068-F263223ED97A}" type="parTrans" cxnId="{F8CB94DA-396F-40C1-BF4B-21712DA9D8E5}">
      <dgm:prSet/>
      <dgm:spPr/>
      <dgm:t>
        <a:bodyPr/>
        <a:lstStyle/>
        <a:p>
          <a:endParaRPr lang="ru-RU"/>
        </a:p>
      </dgm:t>
    </dgm:pt>
    <dgm:pt modelId="{F5B76A67-CAEA-421A-B91E-51220E4C098D}">
      <dgm:prSet/>
      <dgm:spPr/>
      <dgm:t>
        <a:bodyPr/>
        <a:lstStyle/>
        <a:p>
          <a:endParaRPr lang="ru-RU"/>
        </a:p>
      </dgm:t>
    </dgm:pt>
    <dgm:pt modelId="{F409EA77-60D4-4DBD-9F1C-27C9A88FADF9}" type="sibTrans" cxnId="{346CC993-1399-462E-AB22-753E58C04799}">
      <dgm:prSet/>
      <dgm:spPr/>
      <dgm:t>
        <a:bodyPr/>
        <a:lstStyle/>
        <a:p>
          <a:endParaRPr lang="ru-RU"/>
        </a:p>
      </dgm:t>
    </dgm:pt>
    <dgm:pt modelId="{7774826F-F5DB-4D30-8184-93E5D51C61B1}" type="parTrans" cxnId="{346CC993-1399-462E-AB22-753E58C04799}">
      <dgm:prSet/>
      <dgm:spPr/>
      <dgm:t>
        <a:bodyPr/>
        <a:lstStyle/>
        <a:p>
          <a:endParaRPr lang="ru-RU"/>
        </a:p>
      </dgm:t>
    </dgm:pt>
    <dgm:pt modelId="{D78C451E-AC84-41B4-9056-23E115304ED5}">
      <dgm:prSet/>
      <dgm:spPr/>
      <dgm:t>
        <a:bodyPr/>
        <a:lstStyle/>
        <a:p>
          <a:endParaRPr lang="ru-RU"/>
        </a:p>
      </dgm:t>
    </dgm:pt>
    <dgm:pt modelId="{C98DE3DB-B18E-472E-AB75-3DAA46945BD2}" type="sibTrans" cxnId="{0DD360B6-6B0A-46DB-A3E5-5A0F7A1D75A3}">
      <dgm:prSet/>
      <dgm:spPr/>
      <dgm:t>
        <a:bodyPr/>
        <a:lstStyle/>
        <a:p>
          <a:endParaRPr lang="ru-RU"/>
        </a:p>
      </dgm:t>
    </dgm:pt>
    <dgm:pt modelId="{3FF0254B-6AA2-4849-B1A7-84E97A83665B}" type="parTrans" cxnId="{0DD360B6-6B0A-46DB-A3E5-5A0F7A1D75A3}">
      <dgm:prSet/>
      <dgm:spPr/>
      <dgm:t>
        <a:bodyPr/>
        <a:lstStyle/>
        <a:p>
          <a:endParaRPr lang="ru-RU"/>
        </a:p>
      </dgm:t>
    </dgm:pt>
    <dgm:pt modelId="{FA646AB2-0931-41C2-83FF-388E8F569A48}">
      <dgm:prSet/>
      <dgm:spPr/>
      <dgm:t>
        <a:bodyPr/>
        <a:lstStyle/>
        <a:p>
          <a:endParaRPr lang="ru-RU"/>
        </a:p>
      </dgm:t>
    </dgm:pt>
    <dgm:pt modelId="{957E312A-3E89-4A63-9721-073C91A9687E}" type="sibTrans" cxnId="{3D046FD1-DE57-4C60-937E-EBC8F4CC6897}">
      <dgm:prSet/>
      <dgm:spPr/>
      <dgm:t>
        <a:bodyPr/>
        <a:lstStyle/>
        <a:p>
          <a:endParaRPr lang="ru-RU"/>
        </a:p>
      </dgm:t>
    </dgm:pt>
    <dgm:pt modelId="{13E50585-3097-4720-88BE-7935B7DCAF32}" type="parTrans" cxnId="{3D046FD1-DE57-4C60-937E-EBC8F4CC6897}">
      <dgm:prSet/>
      <dgm:spPr/>
      <dgm:t>
        <a:bodyPr/>
        <a:lstStyle/>
        <a:p>
          <a:endParaRPr lang="ru-RU"/>
        </a:p>
      </dgm:t>
    </dgm:pt>
    <dgm:pt modelId="{7715D55C-E29C-41B5-8317-73F2DC71C884}">
      <dgm:prSet/>
      <dgm:spPr/>
      <dgm:t>
        <a:bodyPr/>
        <a:lstStyle/>
        <a:p>
          <a:endParaRPr lang="ru-RU"/>
        </a:p>
      </dgm:t>
    </dgm:pt>
    <dgm:pt modelId="{91DC4FA0-D909-41FB-AF08-0E702FDA69A1}" type="sibTrans" cxnId="{98E7FE47-592B-4393-A4ED-D5F861C3304A}">
      <dgm:prSet/>
      <dgm:spPr/>
      <dgm:t>
        <a:bodyPr/>
        <a:lstStyle/>
        <a:p>
          <a:endParaRPr lang="ru-RU"/>
        </a:p>
      </dgm:t>
    </dgm:pt>
    <dgm:pt modelId="{4E6F13D8-D023-4042-AA76-FAD3AED73AB5}" type="parTrans" cxnId="{98E7FE47-592B-4393-A4ED-D5F861C3304A}">
      <dgm:prSet/>
      <dgm:spPr/>
      <dgm:t>
        <a:bodyPr/>
        <a:lstStyle/>
        <a:p>
          <a:endParaRPr lang="ru-RU"/>
        </a:p>
      </dgm:t>
    </dgm:pt>
    <dgm:pt modelId="{199A2DB0-4697-47EB-88F4-AD454128A35B}">
      <dgm:prSet/>
      <dgm:spPr/>
      <dgm:t>
        <a:bodyPr/>
        <a:lstStyle/>
        <a:p>
          <a:endParaRPr lang="ru-RU"/>
        </a:p>
      </dgm:t>
    </dgm:pt>
    <dgm:pt modelId="{2C404861-CF4F-46D1-9EC3-993BCF85119F}" type="sibTrans" cxnId="{3D5C9A3C-F1D7-4CA0-AAE7-B2E3BA9F214E}">
      <dgm:prSet/>
      <dgm:spPr/>
      <dgm:t>
        <a:bodyPr/>
        <a:lstStyle/>
        <a:p>
          <a:endParaRPr lang="ru-RU"/>
        </a:p>
      </dgm:t>
    </dgm:pt>
    <dgm:pt modelId="{5CF3E582-6551-4061-A609-D2C2FF312402}" type="parTrans" cxnId="{3D5C9A3C-F1D7-4CA0-AAE7-B2E3BA9F214E}">
      <dgm:prSet/>
      <dgm:spPr/>
      <dgm:t>
        <a:bodyPr/>
        <a:lstStyle/>
        <a:p>
          <a:endParaRPr lang="ru-RU"/>
        </a:p>
      </dgm:t>
    </dgm:pt>
    <dgm:pt modelId="{D44D0FB6-B533-4289-A7CB-A469BFC3A448}" type="pres">
      <dgm:prSet presAssocID="{3D61128A-A4A6-4BD3-A4D2-7EE474E02AE6}" presName="diagram" presStyleCnt="0">
        <dgm:presLayoutVars>
          <dgm:chPref val="1"/>
          <dgm:dir val="rev"/>
          <dgm:animOne val="branch"/>
          <dgm:animLvl val="lvl"/>
          <dgm:resizeHandles/>
        </dgm:presLayoutVars>
      </dgm:prSet>
      <dgm:spPr/>
      <dgm:t>
        <a:bodyPr/>
        <a:lstStyle/>
        <a:p>
          <a:endParaRPr lang="ru-RU"/>
        </a:p>
      </dgm:t>
    </dgm:pt>
    <dgm:pt modelId="{FFEB0FC8-5947-4EF8-84F8-B25774144DC6}" type="pres">
      <dgm:prSet presAssocID="{F5E07BD9-EE43-4A6A-B7B7-8E61ABCDDBDE}" presName="root" presStyleCnt="0"/>
      <dgm:spPr/>
    </dgm:pt>
    <dgm:pt modelId="{31FB57F7-A402-4367-A50D-62CE2D392E56}" type="pres">
      <dgm:prSet presAssocID="{F5E07BD9-EE43-4A6A-B7B7-8E61ABCDDBDE}" presName="rootComposite" presStyleCnt="0"/>
      <dgm:spPr/>
    </dgm:pt>
    <dgm:pt modelId="{0392D540-B2FC-4F0C-BA71-C56B660BA868}" type="pres">
      <dgm:prSet presAssocID="{F5E07BD9-EE43-4A6A-B7B7-8E61ABCDDBDE}" presName="rootText" presStyleLbl="node1" presStyleIdx="0" presStyleCnt="1" custScaleX="849700" custScaleY="127397" custLinFactNeighborX="-27896" custLinFactNeighborY="39925"/>
      <dgm:spPr/>
      <dgm:t>
        <a:bodyPr/>
        <a:lstStyle/>
        <a:p>
          <a:endParaRPr lang="ru-RU"/>
        </a:p>
      </dgm:t>
    </dgm:pt>
    <dgm:pt modelId="{A9C6B1D0-EBCE-496F-AEE0-A87869057EE1}" type="pres">
      <dgm:prSet presAssocID="{F5E07BD9-EE43-4A6A-B7B7-8E61ABCDDBDE}" presName="rootConnector" presStyleLbl="node1" presStyleIdx="0" presStyleCnt="1"/>
      <dgm:spPr/>
      <dgm:t>
        <a:bodyPr/>
        <a:lstStyle/>
        <a:p>
          <a:endParaRPr lang="ru-RU"/>
        </a:p>
      </dgm:t>
    </dgm:pt>
    <dgm:pt modelId="{B6FB6563-8BCF-4C4D-85A2-44FD31B56B07}" type="pres">
      <dgm:prSet presAssocID="{F5E07BD9-EE43-4A6A-B7B7-8E61ABCDDBDE}" presName="childShape" presStyleCnt="0"/>
      <dgm:spPr/>
    </dgm:pt>
    <dgm:pt modelId="{2E9973BD-B4C2-464D-9E78-8E2373CDE450}" type="pres">
      <dgm:prSet presAssocID="{B04B6EBA-8CCF-4CAC-9E33-4F02E1E0D082}" presName="Name13" presStyleLbl="parChTrans1D2" presStyleIdx="0" presStyleCnt="7"/>
      <dgm:spPr/>
      <dgm:t>
        <a:bodyPr/>
        <a:lstStyle/>
        <a:p>
          <a:endParaRPr lang="ru-RU"/>
        </a:p>
      </dgm:t>
    </dgm:pt>
    <dgm:pt modelId="{860B62A3-4DED-48B8-9E84-97FE4C4A4403}" type="pres">
      <dgm:prSet presAssocID="{1AB64DE0-C02D-44E1-9067-001AC8C9FF92}" presName="childText" presStyleLbl="bgAcc1" presStyleIdx="0" presStyleCnt="7" custScaleX="287907" custScaleY="190750" custLinFactX="300000" custLinFactNeighborX="338359" custLinFactNeighborY="77019">
        <dgm:presLayoutVars>
          <dgm:bulletEnabled val="1"/>
        </dgm:presLayoutVars>
      </dgm:prSet>
      <dgm:spPr/>
      <dgm:t>
        <a:bodyPr/>
        <a:lstStyle/>
        <a:p>
          <a:endParaRPr lang="ru-RU"/>
        </a:p>
      </dgm:t>
    </dgm:pt>
    <dgm:pt modelId="{8641A0A7-13A0-4B92-89E9-6AA869C09B94}" type="pres">
      <dgm:prSet presAssocID="{44DA210F-6DC4-4814-9894-842A131CCF6A}" presName="Name13" presStyleLbl="parChTrans1D2" presStyleIdx="1" presStyleCnt="7"/>
      <dgm:spPr/>
      <dgm:t>
        <a:bodyPr/>
        <a:lstStyle/>
        <a:p>
          <a:endParaRPr lang="ru-RU"/>
        </a:p>
      </dgm:t>
    </dgm:pt>
    <dgm:pt modelId="{09C81656-8BFB-4907-8953-1EF7D07B3B3E}" type="pres">
      <dgm:prSet presAssocID="{24247929-EA23-4FCC-B3ED-95E1C5D11029}" presName="childText" presStyleLbl="bgAcc1" presStyleIdx="1" presStyleCnt="7" custScaleX="923860" custScaleY="144371" custLinFactY="195424" custLinFactNeighborX="10662" custLinFactNeighborY="200000">
        <dgm:presLayoutVars>
          <dgm:bulletEnabled val="1"/>
        </dgm:presLayoutVars>
      </dgm:prSet>
      <dgm:spPr/>
      <dgm:t>
        <a:bodyPr/>
        <a:lstStyle/>
        <a:p>
          <a:endParaRPr lang="ru-RU"/>
        </a:p>
      </dgm:t>
    </dgm:pt>
    <dgm:pt modelId="{F6DEF8FD-BE14-4916-B50A-1129D7B0698E}" type="pres">
      <dgm:prSet presAssocID="{1D30B984-CA2D-4584-A2A8-757097FB8DFD}" presName="Name13" presStyleLbl="parChTrans1D2" presStyleIdx="2" presStyleCnt="7"/>
      <dgm:spPr/>
      <dgm:t>
        <a:bodyPr/>
        <a:lstStyle/>
        <a:p>
          <a:endParaRPr lang="ru-RU"/>
        </a:p>
      </dgm:t>
    </dgm:pt>
    <dgm:pt modelId="{0F7D85EC-5235-4A2E-94DF-7F5536086469}" type="pres">
      <dgm:prSet presAssocID="{451FDD1B-DB27-485A-858B-FB4FE6F1377C}" presName="childText" presStyleLbl="bgAcc1" presStyleIdx="2" presStyleCnt="7" custScaleX="260990" custScaleY="244967" custLinFactX="300000" custLinFactY="200000" custLinFactNeighborX="373905" custLinFactNeighborY="220200">
        <dgm:presLayoutVars>
          <dgm:bulletEnabled val="1"/>
        </dgm:presLayoutVars>
      </dgm:prSet>
      <dgm:spPr/>
      <dgm:t>
        <a:bodyPr/>
        <a:lstStyle/>
        <a:p>
          <a:endParaRPr lang="ru-RU"/>
        </a:p>
      </dgm:t>
    </dgm:pt>
    <dgm:pt modelId="{A488BC62-F3C7-4A5D-B4D0-06315F4F7584}" type="pres">
      <dgm:prSet presAssocID="{4461107B-DDD0-4C3C-AA16-7D38A703D23B}" presName="Name13" presStyleLbl="parChTrans1D2" presStyleIdx="3" presStyleCnt="7"/>
      <dgm:spPr/>
      <dgm:t>
        <a:bodyPr/>
        <a:lstStyle/>
        <a:p>
          <a:endParaRPr lang="ru-RU"/>
        </a:p>
      </dgm:t>
    </dgm:pt>
    <dgm:pt modelId="{33CB3AD1-7558-4521-928F-08F4F811A1C1}" type="pres">
      <dgm:prSet presAssocID="{0A678A7F-797F-4B10-BED4-AC5B8897A9F7}" presName="childText" presStyleLbl="bgAcc1" presStyleIdx="3" presStyleCnt="7" custScaleX="299026" custScaleY="208779" custLinFactX="100000" custLinFactY="100000" custLinFactNeighborX="199873" custLinFactNeighborY="191485">
        <dgm:presLayoutVars>
          <dgm:bulletEnabled val="1"/>
        </dgm:presLayoutVars>
      </dgm:prSet>
      <dgm:spPr/>
      <dgm:t>
        <a:bodyPr/>
        <a:lstStyle/>
        <a:p>
          <a:endParaRPr lang="ru-RU"/>
        </a:p>
      </dgm:t>
    </dgm:pt>
    <dgm:pt modelId="{59718C11-9F56-4116-A45A-E6E4C5C3B84B}" type="pres">
      <dgm:prSet presAssocID="{675D700C-3646-47AC-81C8-8680289DF447}" presName="Name13" presStyleLbl="parChTrans1D2" presStyleIdx="4" presStyleCnt="7"/>
      <dgm:spPr/>
      <dgm:t>
        <a:bodyPr/>
        <a:lstStyle/>
        <a:p>
          <a:endParaRPr lang="ru-RU"/>
        </a:p>
      </dgm:t>
    </dgm:pt>
    <dgm:pt modelId="{BCD37A67-EB6F-4380-A015-97B10A5976CD}" type="pres">
      <dgm:prSet presAssocID="{7CCDF3E0-34F1-47FE-91A1-4CDFEBA51D9F}" presName="childText" presStyleLbl="bgAcc1" presStyleIdx="4" presStyleCnt="7" custScaleX="306947" custScaleY="206445" custLinFactY="134686" custLinFactNeighborX="13438" custLinFactNeighborY="200000">
        <dgm:presLayoutVars>
          <dgm:bulletEnabled val="1"/>
        </dgm:presLayoutVars>
      </dgm:prSet>
      <dgm:spPr/>
      <dgm:t>
        <a:bodyPr/>
        <a:lstStyle/>
        <a:p>
          <a:endParaRPr lang="ru-RU"/>
        </a:p>
      </dgm:t>
    </dgm:pt>
    <dgm:pt modelId="{72890909-9E4A-4826-ADA3-246AE86B4ACD}" type="pres">
      <dgm:prSet presAssocID="{6B339A9C-A40F-42C6-A7BB-3F1415A69788}" presName="Name13" presStyleLbl="parChTrans1D2" presStyleIdx="5" presStyleCnt="7"/>
      <dgm:spPr/>
      <dgm:t>
        <a:bodyPr/>
        <a:lstStyle/>
        <a:p>
          <a:endParaRPr lang="ru-RU"/>
        </a:p>
      </dgm:t>
    </dgm:pt>
    <dgm:pt modelId="{31A06EB4-024F-4B06-854D-781A5F2213F8}" type="pres">
      <dgm:prSet presAssocID="{908F7F53-C1CC-4671-992A-54481EDE88B6}" presName="childText" presStyleLbl="bgAcc1" presStyleIdx="5" presStyleCnt="7" custScaleX="252977" custScaleY="205518" custLinFactY="-336809" custLinFactNeighborX="27113" custLinFactNeighborY="-400000">
        <dgm:presLayoutVars>
          <dgm:bulletEnabled val="1"/>
        </dgm:presLayoutVars>
      </dgm:prSet>
      <dgm:spPr/>
      <dgm:t>
        <a:bodyPr/>
        <a:lstStyle/>
        <a:p>
          <a:endParaRPr lang="ru-RU"/>
        </a:p>
      </dgm:t>
    </dgm:pt>
    <dgm:pt modelId="{1A2972BA-997D-4214-BE28-12E1F0562577}" type="pres">
      <dgm:prSet presAssocID="{826341B1-6D60-424B-A329-27AFA2BB3D3D}" presName="Name13" presStyleLbl="parChTrans1D2" presStyleIdx="6" presStyleCnt="7"/>
      <dgm:spPr/>
      <dgm:t>
        <a:bodyPr/>
        <a:lstStyle/>
        <a:p>
          <a:endParaRPr lang="ru-RU"/>
        </a:p>
      </dgm:t>
    </dgm:pt>
    <dgm:pt modelId="{19C610EF-04C0-4961-A17B-5B00B0D9EDE8}" type="pres">
      <dgm:prSet presAssocID="{64A4F4F2-CEE0-4C64-9C78-B777689A0043}" presName="childText" presStyleLbl="bgAcc1" presStyleIdx="6" presStyleCnt="7" custScaleX="249319" custScaleY="194957" custLinFactX="166671" custLinFactY="-500000" custLinFactNeighborX="200000" custLinFactNeighborY="-578815">
        <dgm:presLayoutVars>
          <dgm:bulletEnabled val="1"/>
        </dgm:presLayoutVars>
      </dgm:prSet>
      <dgm:spPr/>
      <dgm:t>
        <a:bodyPr/>
        <a:lstStyle/>
        <a:p>
          <a:endParaRPr lang="ru-RU"/>
        </a:p>
      </dgm:t>
    </dgm:pt>
  </dgm:ptLst>
  <dgm:cxnLst>
    <dgm:cxn modelId="{64D8811D-5014-44D9-8177-00EFA6CF1590}" type="presOf" srcId="{CFF69D63-BA2C-403B-A7F9-4DF026359B51}" destId="{31A06EB4-024F-4B06-854D-781A5F2213F8}" srcOrd="0" destOrd="2" presId="urn:microsoft.com/office/officeart/2005/8/layout/hierarchy3"/>
    <dgm:cxn modelId="{3F5C6479-33F0-4D31-BAD3-9A6D304F9D41}" srcId="{F5E07BD9-EE43-4A6A-B7B7-8E61ABCDDBDE}" destId="{1AB64DE0-C02D-44E1-9067-001AC8C9FF92}" srcOrd="0" destOrd="0" parTransId="{B04B6EBA-8CCF-4CAC-9E33-4F02E1E0D082}" sibTransId="{B0D41F8F-F853-4C14-9612-E0898C00A11E}"/>
    <dgm:cxn modelId="{204BA61C-0206-4BFE-8DE4-A9E3005F1FD9}" type="presOf" srcId="{24247929-EA23-4FCC-B3ED-95E1C5D11029}" destId="{09C81656-8BFB-4907-8953-1EF7D07B3B3E}" srcOrd="0" destOrd="0" presId="urn:microsoft.com/office/officeart/2005/8/layout/hierarchy3"/>
    <dgm:cxn modelId="{4BBA6D04-6478-4316-B0A1-599285C88931}" type="presOf" srcId="{3D61128A-A4A6-4BD3-A4D2-7EE474E02AE6}" destId="{D44D0FB6-B533-4289-A7CB-A469BFC3A448}" srcOrd="0" destOrd="0" presId="urn:microsoft.com/office/officeart/2005/8/layout/hierarchy3"/>
    <dgm:cxn modelId="{04B6B63B-6458-44C8-A62A-9D2C1A0121C0}" srcId="{F5E07BD9-EE43-4A6A-B7B7-8E61ABCDDBDE}" destId="{64A4F4F2-CEE0-4C64-9C78-B777689A0043}" srcOrd="6" destOrd="0" parTransId="{826341B1-6D60-424B-A329-27AFA2BB3D3D}" sibTransId="{742C367B-95CE-4D89-AB09-EBFA4BBB47F3}"/>
    <dgm:cxn modelId="{9D9A7411-895A-43EC-AA16-EC4ED2473E37}" type="presOf" srcId="{5B9A7495-201D-41B9-AA3B-0F8EC7096A9D}" destId="{19C610EF-04C0-4961-A17B-5B00B0D9EDE8}" srcOrd="0" destOrd="5" presId="urn:microsoft.com/office/officeart/2005/8/layout/hierarchy3"/>
    <dgm:cxn modelId="{03870EBD-89D9-4A60-8A59-2F79F202CE62}" srcId="{64A4F4F2-CEE0-4C64-9C78-B777689A0043}" destId="{6C321944-3ACB-4F5F-9136-CF3F765168EB}" srcOrd="2" destOrd="0" parTransId="{E2B4CCE3-6614-47DC-A07A-19529EBF31E5}" sibTransId="{2E49F90C-0A74-4073-90FD-14749D9792F4}"/>
    <dgm:cxn modelId="{096785E7-E56E-412B-9756-B9C4F2BF3F96}" srcId="{908F7F53-C1CC-4671-992A-54481EDE88B6}" destId="{F302590A-8A34-40A6-9CA3-1BD75CE4A798}" srcOrd="2" destOrd="0" parTransId="{70AB528C-320C-4F1E-AE7A-57014AC90595}" sibTransId="{C88E5BC2-6D37-43E3-8D1E-13F8C7A22B26}"/>
    <dgm:cxn modelId="{C230B2E7-0568-47BA-B2C1-2E9C82944988}" type="presOf" srcId="{5A881551-10B3-4523-9823-8774284FE31F}" destId="{19C610EF-04C0-4961-A17B-5B00B0D9EDE8}" srcOrd="0" destOrd="4" presId="urn:microsoft.com/office/officeart/2005/8/layout/hierarchy3"/>
    <dgm:cxn modelId="{98E7FE47-592B-4393-A4ED-D5F861C3304A}" srcId="{908F7F53-C1CC-4671-992A-54481EDE88B6}" destId="{7715D55C-E29C-41B5-8317-73F2DC71C884}" srcOrd="7" destOrd="0" parTransId="{4E6F13D8-D023-4042-AA76-FAD3AED73AB5}" sibTransId="{91DC4FA0-D909-41FB-AF08-0E702FDA69A1}"/>
    <dgm:cxn modelId="{C7B8F764-CA6B-4472-962E-4C54A65A09C0}" srcId="{F5E07BD9-EE43-4A6A-B7B7-8E61ABCDDBDE}" destId="{451FDD1B-DB27-485A-858B-FB4FE6F1377C}" srcOrd="2" destOrd="0" parTransId="{1D30B984-CA2D-4584-A2A8-757097FB8DFD}" sibTransId="{E328E641-E78D-4F1A-A247-38D79E72A532}"/>
    <dgm:cxn modelId="{346CC993-1399-462E-AB22-753E58C04799}" srcId="{908F7F53-C1CC-4671-992A-54481EDE88B6}" destId="{F5B76A67-CAEA-421A-B91E-51220E4C098D}" srcOrd="4" destOrd="0" parTransId="{7774826F-F5DB-4D30-8184-93E5D51C61B1}" sibTransId="{F409EA77-60D4-4DBD-9F1C-27C9A88FADF9}"/>
    <dgm:cxn modelId="{D9A7E9F7-28C4-4983-9E72-9F4135EBA642}" srcId="{3D61128A-A4A6-4BD3-A4D2-7EE474E02AE6}" destId="{F5E07BD9-EE43-4A6A-B7B7-8E61ABCDDBDE}" srcOrd="0" destOrd="0" parTransId="{A58C6493-69B6-4D31-84E0-0634A328447F}" sibTransId="{BE51DCAE-1A26-42AC-A2BB-47134701D9E7}"/>
    <dgm:cxn modelId="{275CC0E3-0739-49FB-ACDD-B29DA479D034}" type="presOf" srcId="{7715D55C-E29C-41B5-8317-73F2DC71C884}" destId="{31A06EB4-024F-4B06-854D-781A5F2213F8}" srcOrd="0" destOrd="8" presId="urn:microsoft.com/office/officeart/2005/8/layout/hierarchy3"/>
    <dgm:cxn modelId="{94A1AB04-E662-435E-9976-97CEC34419BF}" srcId="{908F7F53-C1CC-4671-992A-54481EDE88B6}" destId="{88DF2152-11A5-443F-8287-0C51760EF41C}" srcOrd="0" destOrd="0" parTransId="{9082D7CC-41C9-4E23-BC32-9808A28DC59E}" sibTransId="{9ED04FE5-3E8D-4011-89D5-158EF2B22CFB}"/>
    <dgm:cxn modelId="{0DD360B6-6B0A-46DB-A3E5-5A0F7A1D75A3}" srcId="{908F7F53-C1CC-4671-992A-54481EDE88B6}" destId="{D78C451E-AC84-41B4-9056-23E115304ED5}" srcOrd="5" destOrd="0" parTransId="{3FF0254B-6AA2-4849-B1A7-84E97A83665B}" sibTransId="{C98DE3DB-B18E-472E-AB75-3DAA46945BD2}"/>
    <dgm:cxn modelId="{80F7C661-9254-424D-9C81-45C4A60859D5}" type="presOf" srcId="{451FDD1B-DB27-485A-858B-FB4FE6F1377C}" destId="{0F7D85EC-5235-4A2E-94DF-7F5536086469}" srcOrd="0" destOrd="0" presId="urn:microsoft.com/office/officeart/2005/8/layout/hierarchy3"/>
    <dgm:cxn modelId="{626F04A0-5EAE-4271-861C-14366C04AF01}" type="presOf" srcId="{44DA210F-6DC4-4814-9894-842A131CCF6A}" destId="{8641A0A7-13A0-4B92-89E9-6AA869C09B94}" srcOrd="0" destOrd="0" presId="urn:microsoft.com/office/officeart/2005/8/layout/hierarchy3"/>
    <dgm:cxn modelId="{4E715F08-DEC1-4D3D-A516-145344619747}" type="presOf" srcId="{C272E8E8-53B0-45DD-AF52-021D54015788}" destId="{860B62A3-4DED-48B8-9E84-97FE4C4A4403}" srcOrd="0" destOrd="1" presId="urn:microsoft.com/office/officeart/2005/8/layout/hierarchy3"/>
    <dgm:cxn modelId="{D7C26B4B-15E6-4588-8EE9-A4BA3CE56442}" type="presOf" srcId="{6B339A9C-A40F-42C6-A7BB-3F1415A69788}" destId="{72890909-9E4A-4826-ADA3-246AE86B4ACD}" srcOrd="0" destOrd="0" presId="urn:microsoft.com/office/officeart/2005/8/layout/hierarchy3"/>
    <dgm:cxn modelId="{DBCED7C5-B6F5-4231-80B7-C88465B8C343}" type="presOf" srcId="{0A678A7F-797F-4B10-BED4-AC5B8897A9F7}" destId="{33CB3AD1-7558-4521-928F-08F4F811A1C1}" srcOrd="0" destOrd="0" presId="urn:microsoft.com/office/officeart/2005/8/layout/hierarchy3"/>
    <dgm:cxn modelId="{FAEF1FF7-D50C-45E4-9B5B-5765BBDD6DFD}" type="presOf" srcId="{F5B76A67-CAEA-421A-B91E-51220E4C098D}" destId="{31A06EB4-024F-4B06-854D-781A5F2213F8}" srcOrd="0" destOrd="5" presId="urn:microsoft.com/office/officeart/2005/8/layout/hierarchy3"/>
    <dgm:cxn modelId="{D42B9422-428D-47E6-B35B-2AEA827287AA}" srcId="{F5E07BD9-EE43-4A6A-B7B7-8E61ABCDDBDE}" destId="{908F7F53-C1CC-4671-992A-54481EDE88B6}" srcOrd="5" destOrd="0" parTransId="{6B339A9C-A40F-42C6-A7BB-3F1415A69788}" sibTransId="{0A96808B-86F8-406B-83F3-7248D1BC8324}"/>
    <dgm:cxn modelId="{8EC71D00-CDE9-4D8C-8451-81CC7E7BFD93}" type="presOf" srcId="{199A2DB0-4697-47EB-88F4-AD454128A35B}" destId="{31A06EB4-024F-4B06-854D-781A5F2213F8}" srcOrd="0" destOrd="9" presId="urn:microsoft.com/office/officeart/2005/8/layout/hierarchy3"/>
    <dgm:cxn modelId="{2A0B5AA6-59A1-4D12-890A-A7FCDDB53015}" type="presOf" srcId="{D12D583F-6E9A-4C9C-89E2-FEEB30A8DFFE}" destId="{19C610EF-04C0-4961-A17B-5B00B0D9EDE8}" srcOrd="0" destOrd="1" presId="urn:microsoft.com/office/officeart/2005/8/layout/hierarchy3"/>
    <dgm:cxn modelId="{3B645087-8EB7-4A6F-9016-800C2DC20997}" type="presOf" srcId="{F302590A-8A34-40A6-9CA3-1BD75CE4A798}" destId="{31A06EB4-024F-4B06-854D-781A5F2213F8}" srcOrd="0" destOrd="3" presId="urn:microsoft.com/office/officeart/2005/8/layout/hierarchy3"/>
    <dgm:cxn modelId="{7DC0B413-7030-4200-BF22-19209D8C5402}" type="presOf" srcId="{675D700C-3646-47AC-81C8-8680289DF447}" destId="{59718C11-9F56-4116-A45A-E6E4C5C3B84B}" srcOrd="0" destOrd="0" presId="urn:microsoft.com/office/officeart/2005/8/layout/hierarchy3"/>
    <dgm:cxn modelId="{3D046FD1-DE57-4C60-937E-EBC8F4CC6897}" srcId="{908F7F53-C1CC-4671-992A-54481EDE88B6}" destId="{FA646AB2-0931-41C2-83FF-388E8F569A48}" srcOrd="6" destOrd="0" parTransId="{13E50585-3097-4720-88BE-7935B7DCAF32}" sibTransId="{957E312A-3E89-4A63-9721-073C91A9687E}"/>
    <dgm:cxn modelId="{8EEDBBA9-58BD-44C2-BBB2-1F6E57132C89}" type="presOf" srcId="{8CE2E679-2478-491A-8B3B-8069938B35A2}" destId="{860B62A3-4DED-48B8-9E84-97FE4C4A4403}" srcOrd="0" destOrd="2" presId="urn:microsoft.com/office/officeart/2005/8/layout/hierarchy3"/>
    <dgm:cxn modelId="{8AC3D747-52DA-4018-B1A7-F07A018D1442}" srcId="{64A4F4F2-CEE0-4C64-9C78-B777689A0043}" destId="{5A881551-10B3-4523-9823-8774284FE31F}" srcOrd="3" destOrd="0" parTransId="{3E747F61-12AE-4C08-AF31-B4250E21EC6A}" sibTransId="{AD4AEA05-22E6-4130-81CD-CDE2706AAEDD}"/>
    <dgm:cxn modelId="{6A957B8C-7FF7-4CE7-B9A8-5E833E0775D3}" type="presOf" srcId="{564F42EE-0DAD-4BD3-A866-E7A3CBF63CCF}" destId="{19C610EF-04C0-4961-A17B-5B00B0D9EDE8}" srcOrd="0" destOrd="2" presId="urn:microsoft.com/office/officeart/2005/8/layout/hierarchy3"/>
    <dgm:cxn modelId="{CF74DCBC-6697-4AFD-9BA7-0D46920BECC3}" srcId="{F5E07BD9-EE43-4A6A-B7B7-8E61ABCDDBDE}" destId="{7CCDF3E0-34F1-47FE-91A1-4CDFEBA51D9F}" srcOrd="4" destOrd="0" parTransId="{675D700C-3646-47AC-81C8-8680289DF447}" sibTransId="{5D768F2D-F019-45FB-8046-4178DC3357DF}"/>
    <dgm:cxn modelId="{6AD80EA8-6E29-4A66-8BC8-95026E74832A}" type="presOf" srcId="{F5E07BD9-EE43-4A6A-B7B7-8E61ABCDDBDE}" destId="{A9C6B1D0-EBCE-496F-AEE0-A87869057EE1}" srcOrd="1" destOrd="0" presId="urn:microsoft.com/office/officeart/2005/8/layout/hierarchy3"/>
    <dgm:cxn modelId="{DDDAE20C-53B0-42D5-8CD0-6C23A42B451E}" type="presOf" srcId="{FA646AB2-0931-41C2-83FF-388E8F569A48}" destId="{31A06EB4-024F-4B06-854D-781A5F2213F8}" srcOrd="0" destOrd="7" presId="urn:microsoft.com/office/officeart/2005/8/layout/hierarchy3"/>
    <dgm:cxn modelId="{A180871B-4CB4-4D95-A845-4D2AD1DE87AE}" type="presOf" srcId="{7CCDF3E0-34F1-47FE-91A1-4CDFEBA51D9F}" destId="{BCD37A67-EB6F-4380-A015-97B10A5976CD}" srcOrd="0" destOrd="0" presId="urn:microsoft.com/office/officeart/2005/8/layout/hierarchy3"/>
    <dgm:cxn modelId="{7CCBE9A7-0C55-434C-9106-F6BD69E7029F}" type="presOf" srcId="{47C72064-9C7F-4D05-B613-23158CCF49ED}" destId="{31A06EB4-024F-4B06-854D-781A5F2213F8}" srcOrd="0" destOrd="4" presId="urn:microsoft.com/office/officeart/2005/8/layout/hierarchy3"/>
    <dgm:cxn modelId="{220B66F6-BEE7-4825-9653-E1EC32ECFCB1}" type="presOf" srcId="{B04B6EBA-8CCF-4CAC-9E33-4F02E1E0D082}" destId="{2E9973BD-B4C2-464D-9E78-8E2373CDE450}" srcOrd="0" destOrd="0" presId="urn:microsoft.com/office/officeart/2005/8/layout/hierarchy3"/>
    <dgm:cxn modelId="{1B5D1362-3B7E-46AA-A66B-58C4DD8D6DA1}" type="presOf" srcId="{908F7F53-C1CC-4671-992A-54481EDE88B6}" destId="{31A06EB4-024F-4B06-854D-781A5F2213F8}" srcOrd="0" destOrd="0" presId="urn:microsoft.com/office/officeart/2005/8/layout/hierarchy3"/>
    <dgm:cxn modelId="{D1F53487-2AC7-4725-9A60-98E394326EE3}" srcId="{1AB64DE0-C02D-44E1-9067-001AC8C9FF92}" destId="{C272E8E8-53B0-45DD-AF52-021D54015788}" srcOrd="0" destOrd="0" parTransId="{C29967DA-D3BF-41CC-9696-D4811DCFFF1C}" sibTransId="{4DE4B390-57C5-47A9-B385-1B6F561FCB93}"/>
    <dgm:cxn modelId="{ABF25A31-3FB0-45D3-87A4-DF6ED4CA18A3}" type="presOf" srcId="{88DF2152-11A5-443F-8287-0C51760EF41C}" destId="{31A06EB4-024F-4B06-854D-781A5F2213F8}" srcOrd="0" destOrd="1" presId="urn:microsoft.com/office/officeart/2005/8/layout/hierarchy3"/>
    <dgm:cxn modelId="{A32AE382-6807-4FF5-97DD-9FBBF43F3BEF}" srcId="{64A4F4F2-CEE0-4C64-9C78-B777689A0043}" destId="{564F42EE-0DAD-4BD3-A866-E7A3CBF63CCF}" srcOrd="1" destOrd="0" parTransId="{77791C95-B9F2-44AC-A124-3D23F49DA0D5}" sibTransId="{E4AAC088-2156-4583-8630-4A4A09051A45}"/>
    <dgm:cxn modelId="{C63C1E2C-8009-49F2-B83B-B3F20590EF97}" type="presOf" srcId="{1D30B984-CA2D-4584-A2A8-757097FB8DFD}" destId="{F6DEF8FD-BE14-4916-B50A-1129D7B0698E}" srcOrd="0" destOrd="0" presId="urn:microsoft.com/office/officeart/2005/8/layout/hierarchy3"/>
    <dgm:cxn modelId="{F8CB94DA-396F-40C1-BF4B-21712DA9D8E5}" srcId="{908F7F53-C1CC-4671-992A-54481EDE88B6}" destId="{47C72064-9C7F-4D05-B613-23158CCF49ED}" srcOrd="3" destOrd="0" parTransId="{61A21A07-77F6-4E3E-8068-F263223ED97A}" sibTransId="{2CCF5860-FD52-4C4F-9403-E9AE91198C4F}"/>
    <dgm:cxn modelId="{8D5D8B71-288C-4960-A50D-1B72FD779C4D}" srcId="{64A4F4F2-CEE0-4C64-9C78-B777689A0043}" destId="{D12D583F-6E9A-4C9C-89E2-FEEB30A8DFFE}" srcOrd="0" destOrd="0" parTransId="{03EAB05A-16DD-44B4-9FD4-CD2324356001}" sibTransId="{8164A778-AEF9-44C7-9E32-ED023954AFAC}"/>
    <dgm:cxn modelId="{FB545B70-35DA-4E5B-A3A4-F0243CB64310}" type="presOf" srcId="{D78C451E-AC84-41B4-9056-23E115304ED5}" destId="{31A06EB4-024F-4B06-854D-781A5F2213F8}" srcOrd="0" destOrd="6" presId="urn:microsoft.com/office/officeart/2005/8/layout/hierarchy3"/>
    <dgm:cxn modelId="{3D5C9A3C-F1D7-4CA0-AAE7-B2E3BA9F214E}" srcId="{908F7F53-C1CC-4671-992A-54481EDE88B6}" destId="{199A2DB0-4697-47EB-88F4-AD454128A35B}" srcOrd="8" destOrd="0" parTransId="{5CF3E582-6551-4061-A609-D2C2FF312402}" sibTransId="{2C404861-CF4F-46D1-9EC3-993BCF85119F}"/>
    <dgm:cxn modelId="{0C8AC74B-F07C-4913-92B7-0CDF06DDA251}" type="presOf" srcId="{4461107B-DDD0-4C3C-AA16-7D38A703D23B}" destId="{A488BC62-F3C7-4A5D-B4D0-06315F4F7584}" srcOrd="0" destOrd="0" presId="urn:microsoft.com/office/officeart/2005/8/layout/hierarchy3"/>
    <dgm:cxn modelId="{94B622E9-DB32-4C75-A5EB-412A5FDBFBEA}" type="presOf" srcId="{826341B1-6D60-424B-A329-27AFA2BB3D3D}" destId="{1A2972BA-997D-4214-BE28-12E1F0562577}" srcOrd="0" destOrd="0" presId="urn:microsoft.com/office/officeart/2005/8/layout/hierarchy3"/>
    <dgm:cxn modelId="{8F7CD225-7A2C-40BA-AAC0-B0DF950F31FE}" srcId="{1AB64DE0-C02D-44E1-9067-001AC8C9FF92}" destId="{8CE2E679-2478-491A-8B3B-8069938B35A2}" srcOrd="1" destOrd="0" parTransId="{6ADAE187-36B9-452F-9644-D38015694F08}" sibTransId="{08CD870C-B760-4143-ABBC-FF8B1D523896}"/>
    <dgm:cxn modelId="{A8781D73-296D-41DA-922E-B15CC7217FAE}" type="presOf" srcId="{6C321944-3ACB-4F5F-9136-CF3F765168EB}" destId="{19C610EF-04C0-4961-A17B-5B00B0D9EDE8}" srcOrd="0" destOrd="3" presId="urn:microsoft.com/office/officeart/2005/8/layout/hierarchy3"/>
    <dgm:cxn modelId="{CA05C42E-D00A-429D-92CC-DA464642104B}" type="presOf" srcId="{64A4F4F2-CEE0-4C64-9C78-B777689A0043}" destId="{19C610EF-04C0-4961-A17B-5B00B0D9EDE8}" srcOrd="0" destOrd="0" presId="urn:microsoft.com/office/officeart/2005/8/layout/hierarchy3"/>
    <dgm:cxn modelId="{0908FF14-C38C-4E60-8EEA-D41C8DE9A011}" srcId="{908F7F53-C1CC-4671-992A-54481EDE88B6}" destId="{CFF69D63-BA2C-403B-A7F9-4DF026359B51}" srcOrd="1" destOrd="0" parTransId="{A4BC4AEC-203C-48F9-8DC3-7314D5C3C048}" sibTransId="{E662852A-F2CD-4D1B-826C-E135E7F5F7FB}"/>
    <dgm:cxn modelId="{ECAED4DD-FD50-4756-9673-4DFFEBA31059}" type="presOf" srcId="{1AB64DE0-C02D-44E1-9067-001AC8C9FF92}" destId="{860B62A3-4DED-48B8-9E84-97FE4C4A4403}" srcOrd="0" destOrd="0" presId="urn:microsoft.com/office/officeart/2005/8/layout/hierarchy3"/>
    <dgm:cxn modelId="{09FED14F-8D43-4CB2-9AC6-6C25CE67E823}" srcId="{64A4F4F2-CEE0-4C64-9C78-B777689A0043}" destId="{5B9A7495-201D-41B9-AA3B-0F8EC7096A9D}" srcOrd="4" destOrd="0" parTransId="{4974E2CA-04A1-4617-A98F-229D4AE7295D}" sibTransId="{9C9D212B-D3BD-48AB-8947-4E539AC40327}"/>
    <dgm:cxn modelId="{68A7A1C1-05A8-45F6-86D2-64BECCF16177}" srcId="{F5E07BD9-EE43-4A6A-B7B7-8E61ABCDDBDE}" destId="{0A678A7F-797F-4B10-BED4-AC5B8897A9F7}" srcOrd="3" destOrd="0" parTransId="{4461107B-DDD0-4C3C-AA16-7D38A703D23B}" sibTransId="{A2BB213B-558B-413A-8DF8-988725ECB06E}"/>
    <dgm:cxn modelId="{86B2E95C-A79C-40B4-918C-C1213560220E}" type="presOf" srcId="{F5E07BD9-EE43-4A6A-B7B7-8E61ABCDDBDE}" destId="{0392D540-B2FC-4F0C-BA71-C56B660BA868}" srcOrd="0" destOrd="0" presId="urn:microsoft.com/office/officeart/2005/8/layout/hierarchy3"/>
    <dgm:cxn modelId="{680408E0-BF5E-44CC-8600-E4E94186F8F5}" srcId="{F5E07BD9-EE43-4A6A-B7B7-8E61ABCDDBDE}" destId="{24247929-EA23-4FCC-B3ED-95E1C5D11029}" srcOrd="1" destOrd="0" parTransId="{44DA210F-6DC4-4814-9894-842A131CCF6A}" sibTransId="{EA080AAE-94F4-4FBD-9C8A-9C240DF382CC}"/>
    <dgm:cxn modelId="{5213ABBB-2341-4F0E-9AEF-2445B159200F}" type="presParOf" srcId="{D44D0FB6-B533-4289-A7CB-A469BFC3A448}" destId="{FFEB0FC8-5947-4EF8-84F8-B25774144DC6}" srcOrd="0" destOrd="0" presId="urn:microsoft.com/office/officeart/2005/8/layout/hierarchy3"/>
    <dgm:cxn modelId="{069BD4A7-3EDB-4CCF-9560-61F663A331AC}" type="presParOf" srcId="{FFEB0FC8-5947-4EF8-84F8-B25774144DC6}" destId="{31FB57F7-A402-4367-A50D-62CE2D392E56}" srcOrd="0" destOrd="0" presId="urn:microsoft.com/office/officeart/2005/8/layout/hierarchy3"/>
    <dgm:cxn modelId="{C9FE9A80-DD0C-4908-BA1E-85E1AFD63E76}" type="presParOf" srcId="{31FB57F7-A402-4367-A50D-62CE2D392E56}" destId="{0392D540-B2FC-4F0C-BA71-C56B660BA868}" srcOrd="0" destOrd="0" presId="urn:microsoft.com/office/officeart/2005/8/layout/hierarchy3"/>
    <dgm:cxn modelId="{44F62E52-06DE-40FF-80D9-E9E44E7AD5DE}" type="presParOf" srcId="{31FB57F7-A402-4367-A50D-62CE2D392E56}" destId="{A9C6B1D0-EBCE-496F-AEE0-A87869057EE1}" srcOrd="1" destOrd="0" presId="urn:microsoft.com/office/officeart/2005/8/layout/hierarchy3"/>
    <dgm:cxn modelId="{1EA54972-8F41-497D-9791-F703892D9FCF}" type="presParOf" srcId="{FFEB0FC8-5947-4EF8-84F8-B25774144DC6}" destId="{B6FB6563-8BCF-4C4D-85A2-44FD31B56B07}" srcOrd="1" destOrd="0" presId="urn:microsoft.com/office/officeart/2005/8/layout/hierarchy3"/>
    <dgm:cxn modelId="{46E9B1A8-E4A6-4F80-B104-73A33B22C5F8}" type="presParOf" srcId="{B6FB6563-8BCF-4C4D-85A2-44FD31B56B07}" destId="{2E9973BD-B4C2-464D-9E78-8E2373CDE450}" srcOrd="0" destOrd="0" presId="urn:microsoft.com/office/officeart/2005/8/layout/hierarchy3"/>
    <dgm:cxn modelId="{DF76AF5E-294B-4D46-BC8D-B7C94C71481D}" type="presParOf" srcId="{B6FB6563-8BCF-4C4D-85A2-44FD31B56B07}" destId="{860B62A3-4DED-48B8-9E84-97FE4C4A4403}" srcOrd="1" destOrd="0" presId="urn:microsoft.com/office/officeart/2005/8/layout/hierarchy3"/>
    <dgm:cxn modelId="{8241E0FB-169E-4489-88B1-09D460218DA4}" type="presParOf" srcId="{B6FB6563-8BCF-4C4D-85A2-44FD31B56B07}" destId="{8641A0A7-13A0-4B92-89E9-6AA869C09B94}" srcOrd="2" destOrd="0" presId="urn:microsoft.com/office/officeart/2005/8/layout/hierarchy3"/>
    <dgm:cxn modelId="{9866D3CA-5B76-42E5-909B-6587B2365DE2}" type="presParOf" srcId="{B6FB6563-8BCF-4C4D-85A2-44FD31B56B07}" destId="{09C81656-8BFB-4907-8953-1EF7D07B3B3E}" srcOrd="3" destOrd="0" presId="urn:microsoft.com/office/officeart/2005/8/layout/hierarchy3"/>
    <dgm:cxn modelId="{36497D2C-38DE-4186-9F27-9F423570A77B}" type="presParOf" srcId="{B6FB6563-8BCF-4C4D-85A2-44FD31B56B07}" destId="{F6DEF8FD-BE14-4916-B50A-1129D7B0698E}" srcOrd="4" destOrd="0" presId="urn:microsoft.com/office/officeart/2005/8/layout/hierarchy3"/>
    <dgm:cxn modelId="{F3C60EA5-6591-4F2D-863D-405DEFC7B571}" type="presParOf" srcId="{B6FB6563-8BCF-4C4D-85A2-44FD31B56B07}" destId="{0F7D85EC-5235-4A2E-94DF-7F5536086469}" srcOrd="5" destOrd="0" presId="urn:microsoft.com/office/officeart/2005/8/layout/hierarchy3"/>
    <dgm:cxn modelId="{75EA533A-0CBD-473D-913D-2E674484D60C}" type="presParOf" srcId="{B6FB6563-8BCF-4C4D-85A2-44FD31B56B07}" destId="{A488BC62-F3C7-4A5D-B4D0-06315F4F7584}" srcOrd="6" destOrd="0" presId="urn:microsoft.com/office/officeart/2005/8/layout/hierarchy3"/>
    <dgm:cxn modelId="{87A382AE-98E2-4398-809E-259FD4B1F98A}" type="presParOf" srcId="{B6FB6563-8BCF-4C4D-85A2-44FD31B56B07}" destId="{33CB3AD1-7558-4521-928F-08F4F811A1C1}" srcOrd="7" destOrd="0" presId="urn:microsoft.com/office/officeart/2005/8/layout/hierarchy3"/>
    <dgm:cxn modelId="{3C5BB9BD-4999-42A0-8334-6493E4555FD1}" type="presParOf" srcId="{B6FB6563-8BCF-4C4D-85A2-44FD31B56B07}" destId="{59718C11-9F56-4116-A45A-E6E4C5C3B84B}" srcOrd="8" destOrd="0" presId="urn:microsoft.com/office/officeart/2005/8/layout/hierarchy3"/>
    <dgm:cxn modelId="{B6E52295-C160-43CC-9207-5559E7999B2D}" type="presParOf" srcId="{B6FB6563-8BCF-4C4D-85A2-44FD31B56B07}" destId="{BCD37A67-EB6F-4380-A015-97B10A5976CD}" srcOrd="9" destOrd="0" presId="urn:microsoft.com/office/officeart/2005/8/layout/hierarchy3"/>
    <dgm:cxn modelId="{2713C2E4-A34F-47B4-BBA3-808A2F21C52C}" type="presParOf" srcId="{B6FB6563-8BCF-4C4D-85A2-44FD31B56B07}" destId="{72890909-9E4A-4826-ADA3-246AE86B4ACD}" srcOrd="10" destOrd="0" presId="urn:microsoft.com/office/officeart/2005/8/layout/hierarchy3"/>
    <dgm:cxn modelId="{F58DE5C2-2C70-44B7-9FD5-4149A59AEE48}" type="presParOf" srcId="{B6FB6563-8BCF-4C4D-85A2-44FD31B56B07}" destId="{31A06EB4-024F-4B06-854D-781A5F2213F8}" srcOrd="11" destOrd="0" presId="urn:microsoft.com/office/officeart/2005/8/layout/hierarchy3"/>
    <dgm:cxn modelId="{CBF05992-2D7F-4266-9273-EE6883EC69B5}" type="presParOf" srcId="{B6FB6563-8BCF-4C4D-85A2-44FD31B56B07}" destId="{1A2972BA-997D-4214-BE28-12E1F0562577}" srcOrd="12" destOrd="0" presId="urn:microsoft.com/office/officeart/2005/8/layout/hierarchy3"/>
    <dgm:cxn modelId="{1201D0E0-8B36-4FA7-8BA9-72A9690450AF}" type="presParOf" srcId="{B6FB6563-8BCF-4C4D-85A2-44FD31B56B07}" destId="{19C610EF-04C0-4961-A17B-5B00B0D9EDE8}" srcOrd="13" destOrd="0" presId="urn:microsoft.com/office/officeart/2005/8/layout/hierarchy3"/>
  </dgm:cxnLst>
  <dgm:bg>
    <a:solidFill>
      <a:schemeClr val="accent3">
        <a:lumMod val="40000"/>
        <a:lumOff val="60000"/>
      </a:schemeClr>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92D540-B2FC-4F0C-BA71-C56B660BA868}">
      <dsp:nvSpPr>
        <dsp:cNvPr id="0" name=""/>
        <dsp:cNvSpPr/>
      </dsp:nvSpPr>
      <dsp:spPr>
        <a:xfrm>
          <a:off x="669452" y="123848"/>
          <a:ext cx="5258403" cy="3942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ru-RU" sz="2800" kern="1200"/>
            <a:t>Управляющий Совет</a:t>
          </a:r>
        </a:p>
      </dsp:txBody>
      <dsp:txXfrm>
        <a:off x="680998" y="135394"/>
        <a:ext cx="5235311" cy="371108"/>
      </dsp:txXfrm>
    </dsp:sp>
    <dsp:sp modelId="{2E9973BD-B4C2-464D-9E78-8E2373CDE450}">
      <dsp:nvSpPr>
        <dsp:cNvPr id="0" name=""/>
        <dsp:cNvSpPr/>
      </dsp:nvSpPr>
      <dsp:spPr>
        <a:xfrm>
          <a:off x="5060722" y="518049"/>
          <a:ext cx="341293" cy="487251"/>
        </a:xfrm>
        <a:custGeom>
          <a:avLst/>
          <a:gdLst/>
          <a:ahLst/>
          <a:cxnLst/>
          <a:rect l="0" t="0" r="0" b="0"/>
          <a:pathLst>
            <a:path>
              <a:moveTo>
                <a:pt x="341293" y="0"/>
              </a:moveTo>
              <a:lnTo>
                <a:pt x="341293" y="487251"/>
              </a:lnTo>
              <a:lnTo>
                <a:pt x="0" y="48725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60B62A3-4DED-48B8-9E84-97FE4C4A4403}">
      <dsp:nvSpPr>
        <dsp:cNvPr id="0" name=""/>
        <dsp:cNvSpPr/>
      </dsp:nvSpPr>
      <dsp:spPr>
        <a:xfrm>
          <a:off x="3635342" y="710184"/>
          <a:ext cx="1425379" cy="5902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17780" rIns="26670" bIns="17780" numCol="1" spcCol="1270" anchor="t"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Педагогический совет</a:t>
          </a:r>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dsp:txBody>
      <dsp:txXfrm>
        <a:off x="3652629" y="727471"/>
        <a:ext cx="1390805" cy="555658"/>
      </dsp:txXfrm>
    </dsp:sp>
    <dsp:sp modelId="{8641A0A7-13A0-4B92-89E9-6AA869C09B94}">
      <dsp:nvSpPr>
        <dsp:cNvPr id="0" name=""/>
        <dsp:cNvSpPr/>
      </dsp:nvSpPr>
      <dsp:spPr>
        <a:xfrm>
          <a:off x="5101596" y="518049"/>
          <a:ext cx="300419" cy="2068317"/>
        </a:xfrm>
        <a:custGeom>
          <a:avLst/>
          <a:gdLst/>
          <a:ahLst/>
          <a:cxnLst/>
          <a:rect l="0" t="0" r="0" b="0"/>
          <a:pathLst>
            <a:path>
              <a:moveTo>
                <a:pt x="300419" y="0"/>
              </a:moveTo>
              <a:lnTo>
                <a:pt x="300419" y="2068317"/>
              </a:lnTo>
              <a:lnTo>
                <a:pt x="0" y="206831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C81656-8BFB-4907-8953-1EF7D07B3B3E}">
      <dsp:nvSpPr>
        <dsp:cNvPr id="0" name=""/>
        <dsp:cNvSpPr/>
      </dsp:nvSpPr>
      <dsp:spPr>
        <a:xfrm>
          <a:off x="527719" y="2363004"/>
          <a:ext cx="4573876" cy="446722"/>
        </a:xfrm>
        <a:prstGeom prst="roundRect">
          <a:avLst>
            <a:gd name="adj" fmla="val 10000"/>
          </a:avLst>
        </a:prstGeom>
        <a:solidFill>
          <a:schemeClr val="tx2">
            <a:lumMod val="60000"/>
            <a:lumOff val="40000"/>
            <a:alpha val="9000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b="1" kern="1200">
              <a:solidFill>
                <a:schemeClr val="bg1"/>
              </a:solidFill>
              <a:latin typeface="Times New Roman" pitchFamily="18" charset="0"/>
              <a:cs typeface="Times New Roman" pitchFamily="18" charset="0"/>
            </a:rPr>
            <a:t>Большой  ученический  совет</a:t>
          </a:r>
        </a:p>
      </dsp:txBody>
      <dsp:txXfrm>
        <a:off x="540803" y="2376088"/>
        <a:ext cx="4547708" cy="420554"/>
      </dsp:txXfrm>
    </dsp:sp>
    <dsp:sp modelId="{F6DEF8FD-BE14-4916-B50A-1129D7B0698E}">
      <dsp:nvSpPr>
        <dsp:cNvPr id="0" name=""/>
        <dsp:cNvSpPr/>
      </dsp:nvSpPr>
      <dsp:spPr>
        <a:xfrm>
          <a:off x="5103442" y="518049"/>
          <a:ext cx="298572" cy="2824696"/>
        </a:xfrm>
        <a:custGeom>
          <a:avLst/>
          <a:gdLst/>
          <a:ahLst/>
          <a:cxnLst/>
          <a:rect l="0" t="0" r="0" b="0"/>
          <a:pathLst>
            <a:path>
              <a:moveTo>
                <a:pt x="298572" y="0"/>
              </a:moveTo>
              <a:lnTo>
                <a:pt x="298572" y="2824696"/>
              </a:lnTo>
              <a:lnTo>
                <a:pt x="0" y="282469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7D85EC-5235-4A2E-94DF-7F5536086469}">
      <dsp:nvSpPr>
        <dsp:cNvPr id="0" name=""/>
        <dsp:cNvSpPr/>
      </dsp:nvSpPr>
      <dsp:spPr>
        <a:xfrm>
          <a:off x="3811324" y="2963748"/>
          <a:ext cx="1292117" cy="75799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Коллектив           9-11 классов</a:t>
          </a:r>
          <a:endParaRPr lang="ru-RU" sz="4000" kern="1200">
            <a:latin typeface="Times New Roman" pitchFamily="18" charset="0"/>
            <a:cs typeface="Times New Roman" pitchFamily="18" charset="0"/>
          </a:endParaRPr>
        </a:p>
      </dsp:txBody>
      <dsp:txXfrm>
        <a:off x="3833525" y="2985949"/>
        <a:ext cx="1247715" cy="713592"/>
      </dsp:txXfrm>
    </dsp:sp>
    <dsp:sp modelId="{A488BC62-F3C7-4A5D-B4D0-06315F4F7584}">
      <dsp:nvSpPr>
        <dsp:cNvPr id="0" name=""/>
        <dsp:cNvSpPr/>
      </dsp:nvSpPr>
      <dsp:spPr>
        <a:xfrm>
          <a:off x="3439982" y="518049"/>
          <a:ext cx="1962032" cy="3205780"/>
        </a:xfrm>
        <a:custGeom>
          <a:avLst/>
          <a:gdLst/>
          <a:ahLst/>
          <a:cxnLst/>
          <a:rect l="0" t="0" r="0" b="0"/>
          <a:pathLst>
            <a:path>
              <a:moveTo>
                <a:pt x="1962032" y="0"/>
              </a:moveTo>
              <a:lnTo>
                <a:pt x="1962032" y="3205780"/>
              </a:lnTo>
              <a:lnTo>
                <a:pt x="0" y="320578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3CB3AD1-7558-4521-928F-08F4F811A1C1}">
      <dsp:nvSpPr>
        <dsp:cNvPr id="0" name=""/>
        <dsp:cNvSpPr/>
      </dsp:nvSpPr>
      <dsp:spPr>
        <a:xfrm>
          <a:off x="1959555" y="3400820"/>
          <a:ext cx="1480427" cy="64601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Коллектив                5-8 классов</a:t>
          </a:r>
        </a:p>
      </dsp:txBody>
      <dsp:txXfrm>
        <a:off x="1978476" y="3419741"/>
        <a:ext cx="1442585" cy="608176"/>
      </dsp:txXfrm>
    </dsp:sp>
    <dsp:sp modelId="{59718C11-9F56-4116-A45A-E6E4C5C3B84B}">
      <dsp:nvSpPr>
        <dsp:cNvPr id="0" name=""/>
        <dsp:cNvSpPr/>
      </dsp:nvSpPr>
      <dsp:spPr>
        <a:xfrm>
          <a:off x="2061106" y="518049"/>
          <a:ext cx="3340908" cy="4059220"/>
        </a:xfrm>
        <a:custGeom>
          <a:avLst/>
          <a:gdLst/>
          <a:ahLst/>
          <a:cxnLst/>
          <a:rect l="0" t="0" r="0" b="0"/>
          <a:pathLst>
            <a:path>
              <a:moveTo>
                <a:pt x="3340908" y="0"/>
              </a:moveTo>
              <a:lnTo>
                <a:pt x="3340908" y="4059220"/>
              </a:lnTo>
              <a:lnTo>
                <a:pt x="0" y="40592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CD37A67-EB6F-4380-A015-97B10A5976CD}">
      <dsp:nvSpPr>
        <dsp:cNvPr id="0" name=""/>
        <dsp:cNvSpPr/>
      </dsp:nvSpPr>
      <dsp:spPr>
        <a:xfrm>
          <a:off x="541463" y="4257871"/>
          <a:ext cx="1519643" cy="6387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Коллектив                1-4 классов</a:t>
          </a:r>
        </a:p>
      </dsp:txBody>
      <dsp:txXfrm>
        <a:off x="560173" y="4276581"/>
        <a:ext cx="1482223" cy="601376"/>
      </dsp:txXfrm>
    </dsp:sp>
    <dsp:sp modelId="{72890909-9E4A-4826-ADA3-246AE86B4ACD}">
      <dsp:nvSpPr>
        <dsp:cNvPr id="0" name=""/>
        <dsp:cNvSpPr/>
      </dsp:nvSpPr>
      <dsp:spPr>
        <a:xfrm>
          <a:off x="1861612" y="518049"/>
          <a:ext cx="3540402" cy="1458444"/>
        </a:xfrm>
        <a:custGeom>
          <a:avLst/>
          <a:gdLst/>
          <a:ahLst/>
          <a:cxnLst/>
          <a:rect l="0" t="0" r="0" b="0"/>
          <a:pathLst>
            <a:path>
              <a:moveTo>
                <a:pt x="3540402" y="0"/>
              </a:moveTo>
              <a:lnTo>
                <a:pt x="3540402" y="1458444"/>
              </a:lnTo>
              <a:lnTo>
                <a:pt x="0" y="145844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1A06EB4-024F-4B06-854D-781A5F2213F8}">
      <dsp:nvSpPr>
        <dsp:cNvPr id="0" name=""/>
        <dsp:cNvSpPr/>
      </dsp:nvSpPr>
      <dsp:spPr>
        <a:xfrm>
          <a:off x="609165" y="1658529"/>
          <a:ext cx="1252446" cy="6359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17780" rIns="26670" bIns="17780" numCol="1" spcCol="1270" anchor="t"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Совет      родителей</a:t>
          </a:r>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dsp:txBody>
      <dsp:txXfrm>
        <a:off x="627791" y="1677155"/>
        <a:ext cx="1215194" cy="598676"/>
      </dsp:txXfrm>
    </dsp:sp>
    <dsp:sp modelId="{1A2972BA-997D-4214-BE28-12E1F0562577}">
      <dsp:nvSpPr>
        <dsp:cNvPr id="0" name=""/>
        <dsp:cNvSpPr/>
      </dsp:nvSpPr>
      <dsp:spPr>
        <a:xfrm>
          <a:off x="3524597" y="518049"/>
          <a:ext cx="1877417" cy="1097130"/>
        </a:xfrm>
        <a:custGeom>
          <a:avLst/>
          <a:gdLst/>
          <a:ahLst/>
          <a:cxnLst/>
          <a:rect l="0" t="0" r="0" b="0"/>
          <a:pathLst>
            <a:path>
              <a:moveTo>
                <a:pt x="1877417" y="0"/>
              </a:moveTo>
              <a:lnTo>
                <a:pt x="1877417" y="1097130"/>
              </a:lnTo>
              <a:lnTo>
                <a:pt x="0" y="109713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9C610EF-04C0-4961-A17B-5B00B0D9EDE8}">
      <dsp:nvSpPr>
        <dsp:cNvPr id="0" name=""/>
        <dsp:cNvSpPr/>
      </dsp:nvSpPr>
      <dsp:spPr>
        <a:xfrm>
          <a:off x="2290260" y="1313555"/>
          <a:ext cx="1234336" cy="6032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17780" rIns="26670" bIns="17780" numCol="1" spcCol="1270" anchor="t"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Совет обучающихся</a:t>
          </a:r>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a:p>
          <a:pPr marL="285750" lvl="1" indent="-285750" algn="l" defTabSz="1600200">
            <a:lnSpc>
              <a:spcPct val="90000"/>
            </a:lnSpc>
            <a:spcBef>
              <a:spcPct val="0"/>
            </a:spcBef>
            <a:spcAft>
              <a:spcPct val="15000"/>
            </a:spcAft>
            <a:buChar char="••"/>
          </a:pPr>
          <a:endParaRPr lang="ru-RU" sz="3600" kern="1200"/>
        </a:p>
      </dsp:txBody>
      <dsp:txXfrm>
        <a:off x="2307929" y="1331224"/>
        <a:ext cx="1198998" cy="5679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2BD9-1478-465A-920E-4A3BE104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11120</TotalTime>
  <Pages>317</Pages>
  <Words>92527</Words>
  <Characters>527407</Characters>
  <Application>Microsoft Office Word</Application>
  <DocSecurity>0</DocSecurity>
  <Lines>4395</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Пользователь Windows</cp:lastModifiedBy>
  <cp:revision>935</cp:revision>
  <cp:lastPrinted>2019-04-04T08:00:00Z</cp:lastPrinted>
  <dcterms:created xsi:type="dcterms:W3CDTF">2018-09-27T06:24:00Z</dcterms:created>
  <dcterms:modified xsi:type="dcterms:W3CDTF">2021-09-08T12:31:00Z</dcterms:modified>
</cp:coreProperties>
</file>