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21B" w:rsidRDefault="00F6121B" w:rsidP="00F6121B">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Муниципальное общеобразовательное учреждение</w:t>
      </w:r>
    </w:p>
    <w:p w:rsidR="00F6121B" w:rsidRDefault="00F6121B" w:rsidP="00F6121B">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«Средняя школа № 66»</w:t>
      </w:r>
    </w:p>
    <w:p w:rsidR="00F6121B" w:rsidRDefault="00F6121B" w:rsidP="00F6121B">
      <w:pPr>
        <w:spacing w:after="0"/>
        <w:jc w:val="center"/>
        <w:rPr>
          <w:rFonts w:ascii="Times New Roman" w:eastAsia="Times New Roman" w:hAnsi="Times New Roman" w:cs="Times New Roman"/>
          <w:b/>
          <w:bCs/>
          <w:sz w:val="24"/>
          <w:szCs w:val="24"/>
          <w:lang w:eastAsia="ru-RU"/>
        </w:rPr>
      </w:pPr>
    </w:p>
    <w:tbl>
      <w:tblPr>
        <w:tblW w:w="0" w:type="auto"/>
        <w:tblInd w:w="-106" w:type="dxa"/>
        <w:tblLook w:val="01E0"/>
      </w:tblPr>
      <w:tblGrid>
        <w:gridCol w:w="7479"/>
        <w:gridCol w:w="7088"/>
      </w:tblGrid>
      <w:tr w:rsidR="00F6121B" w:rsidTr="00F6121B">
        <w:tc>
          <w:tcPr>
            <w:tcW w:w="7479" w:type="dxa"/>
            <w:hideMark/>
          </w:tcPr>
          <w:p w:rsidR="00F6121B" w:rsidRPr="00AB1A4A" w:rsidRDefault="00F6121B" w:rsidP="000F3E48">
            <w:pPr>
              <w:spacing w:after="0"/>
              <w:rPr>
                <w:rFonts w:ascii="Times New Roman" w:eastAsia="Times New Roman" w:hAnsi="Times New Roman" w:cs="Times New Roman"/>
                <w:sz w:val="24"/>
                <w:szCs w:val="24"/>
              </w:rPr>
            </w:pPr>
            <w:r w:rsidRPr="00AB1A4A">
              <w:rPr>
                <w:rFonts w:ascii="Times New Roman" w:eastAsia="Times New Roman" w:hAnsi="Times New Roman" w:cs="Times New Roman"/>
                <w:sz w:val="24"/>
                <w:szCs w:val="24"/>
              </w:rPr>
              <w:t xml:space="preserve">Рассмотрено на заседании </w:t>
            </w:r>
          </w:p>
          <w:p w:rsidR="00F6121B" w:rsidRPr="00AB1A4A" w:rsidRDefault="00F6121B" w:rsidP="000F3E48">
            <w:pPr>
              <w:spacing w:after="0"/>
              <w:rPr>
                <w:rFonts w:ascii="Times New Roman" w:eastAsia="Times New Roman" w:hAnsi="Times New Roman" w:cs="Times New Roman"/>
                <w:sz w:val="24"/>
                <w:szCs w:val="24"/>
              </w:rPr>
            </w:pPr>
            <w:r w:rsidRPr="00AB1A4A">
              <w:rPr>
                <w:rFonts w:ascii="Times New Roman" w:eastAsia="Times New Roman" w:hAnsi="Times New Roman" w:cs="Times New Roman"/>
                <w:sz w:val="24"/>
                <w:szCs w:val="24"/>
              </w:rPr>
              <w:t xml:space="preserve">Педагогического совета школы </w:t>
            </w:r>
          </w:p>
          <w:p w:rsidR="00F6121B" w:rsidRPr="00413C8B" w:rsidRDefault="00F6121B" w:rsidP="00535141">
            <w:pPr>
              <w:spacing w:after="0"/>
              <w:rPr>
                <w:rFonts w:ascii="Times New Roman" w:eastAsia="Times New Roman" w:hAnsi="Times New Roman" w:cs="Times New Roman"/>
                <w:sz w:val="24"/>
                <w:szCs w:val="24"/>
              </w:rPr>
            </w:pPr>
            <w:r w:rsidRPr="00AB1A4A">
              <w:rPr>
                <w:rFonts w:ascii="Times New Roman" w:eastAsia="Times New Roman" w:hAnsi="Times New Roman" w:cs="Times New Roman"/>
                <w:sz w:val="24"/>
                <w:szCs w:val="24"/>
              </w:rPr>
              <w:t>протокол №</w:t>
            </w:r>
            <w:r w:rsidR="001A68A7" w:rsidRPr="00AB1A4A">
              <w:rPr>
                <w:rFonts w:ascii="Times New Roman" w:eastAsia="Times New Roman" w:hAnsi="Times New Roman" w:cs="Times New Roman"/>
                <w:sz w:val="24"/>
                <w:szCs w:val="24"/>
              </w:rPr>
              <w:t xml:space="preserve"> 9</w:t>
            </w:r>
            <w:r w:rsidRPr="00AB1A4A">
              <w:rPr>
                <w:rFonts w:ascii="Times New Roman" w:eastAsia="Times New Roman" w:hAnsi="Times New Roman" w:cs="Times New Roman"/>
                <w:sz w:val="24"/>
                <w:szCs w:val="24"/>
              </w:rPr>
              <w:t xml:space="preserve"> </w:t>
            </w:r>
            <w:r w:rsidR="002641DC" w:rsidRPr="00AB1A4A">
              <w:rPr>
                <w:rFonts w:ascii="Times New Roman" w:eastAsia="Times New Roman" w:hAnsi="Times New Roman" w:cs="Times New Roman"/>
                <w:sz w:val="24"/>
                <w:szCs w:val="24"/>
              </w:rPr>
              <w:t xml:space="preserve"> от</w:t>
            </w:r>
            <w:r w:rsidR="00413C8B" w:rsidRPr="00AB1A4A">
              <w:rPr>
                <w:rFonts w:ascii="Times New Roman" w:eastAsia="Times New Roman" w:hAnsi="Times New Roman" w:cs="Times New Roman"/>
                <w:sz w:val="24"/>
                <w:szCs w:val="24"/>
              </w:rPr>
              <w:t xml:space="preserve"> </w:t>
            </w:r>
            <w:r w:rsidR="00C96DA5" w:rsidRPr="00AB1A4A">
              <w:rPr>
                <w:rFonts w:ascii="Times New Roman" w:eastAsia="Times New Roman" w:hAnsi="Times New Roman" w:cs="Times New Roman"/>
                <w:sz w:val="24"/>
                <w:szCs w:val="24"/>
              </w:rPr>
              <w:t>2</w:t>
            </w:r>
            <w:r w:rsidR="00535141" w:rsidRPr="00AB1A4A">
              <w:rPr>
                <w:rFonts w:ascii="Times New Roman" w:eastAsia="Times New Roman" w:hAnsi="Times New Roman" w:cs="Times New Roman"/>
                <w:sz w:val="24"/>
                <w:szCs w:val="24"/>
              </w:rPr>
              <w:t>8</w:t>
            </w:r>
            <w:r w:rsidR="00413C8B" w:rsidRPr="00AB1A4A">
              <w:rPr>
                <w:rFonts w:ascii="Times New Roman" w:eastAsia="Times New Roman" w:hAnsi="Times New Roman" w:cs="Times New Roman"/>
                <w:sz w:val="24"/>
                <w:szCs w:val="24"/>
              </w:rPr>
              <w:t>.0</w:t>
            </w:r>
            <w:r w:rsidR="001A68A7" w:rsidRPr="00AB1A4A">
              <w:rPr>
                <w:rFonts w:ascii="Times New Roman" w:eastAsia="Times New Roman" w:hAnsi="Times New Roman" w:cs="Times New Roman"/>
                <w:sz w:val="24"/>
                <w:szCs w:val="24"/>
              </w:rPr>
              <w:t>8</w:t>
            </w:r>
            <w:r w:rsidR="00413C8B" w:rsidRPr="00AB1A4A">
              <w:rPr>
                <w:rFonts w:ascii="Times New Roman" w:eastAsia="Times New Roman" w:hAnsi="Times New Roman" w:cs="Times New Roman"/>
                <w:sz w:val="24"/>
                <w:szCs w:val="24"/>
              </w:rPr>
              <w:t>.</w:t>
            </w:r>
            <w:r w:rsidR="002641DC" w:rsidRPr="00AB1A4A">
              <w:rPr>
                <w:rFonts w:ascii="Times New Roman" w:eastAsia="Times New Roman" w:hAnsi="Times New Roman" w:cs="Times New Roman"/>
                <w:sz w:val="24"/>
                <w:szCs w:val="24"/>
              </w:rPr>
              <w:t>202</w:t>
            </w:r>
            <w:r w:rsidR="00535141" w:rsidRPr="00AB1A4A">
              <w:rPr>
                <w:rFonts w:ascii="Times New Roman" w:eastAsia="Times New Roman" w:hAnsi="Times New Roman" w:cs="Times New Roman"/>
                <w:sz w:val="24"/>
                <w:szCs w:val="24"/>
              </w:rPr>
              <w:t>5</w:t>
            </w:r>
            <w:r w:rsidR="00AF4910" w:rsidRPr="00AB1A4A">
              <w:rPr>
                <w:rFonts w:ascii="Times New Roman" w:eastAsia="Times New Roman" w:hAnsi="Times New Roman" w:cs="Times New Roman"/>
                <w:sz w:val="24"/>
                <w:szCs w:val="24"/>
              </w:rPr>
              <w:t xml:space="preserve"> </w:t>
            </w:r>
            <w:r w:rsidR="002641DC" w:rsidRPr="00AB1A4A">
              <w:rPr>
                <w:rFonts w:ascii="Times New Roman" w:eastAsia="Times New Roman" w:hAnsi="Times New Roman" w:cs="Times New Roman"/>
                <w:sz w:val="24"/>
                <w:szCs w:val="24"/>
              </w:rPr>
              <w:t>года</w:t>
            </w:r>
          </w:p>
        </w:tc>
        <w:tc>
          <w:tcPr>
            <w:tcW w:w="7088" w:type="dxa"/>
            <w:hideMark/>
          </w:tcPr>
          <w:p w:rsidR="00F6121B" w:rsidRPr="00AB1A4A" w:rsidRDefault="00CD1AFF" w:rsidP="00CD1AFF">
            <w:pPr>
              <w:spacing w:after="0"/>
              <w:rPr>
                <w:rFonts w:ascii="Times New Roman" w:eastAsia="Times New Roman" w:hAnsi="Times New Roman" w:cs="Times New Roman"/>
                <w:sz w:val="24"/>
                <w:szCs w:val="24"/>
              </w:rPr>
            </w:pPr>
            <w:r w:rsidRPr="00AB1A4A">
              <w:rPr>
                <w:rFonts w:ascii="Times New Roman" w:eastAsia="Times New Roman" w:hAnsi="Times New Roman" w:cs="Times New Roman"/>
                <w:sz w:val="24"/>
                <w:szCs w:val="24"/>
              </w:rPr>
              <w:t xml:space="preserve">                                     </w:t>
            </w:r>
            <w:r w:rsidR="00413C8B" w:rsidRPr="00AB1A4A">
              <w:rPr>
                <w:rFonts w:ascii="Times New Roman" w:eastAsia="Times New Roman" w:hAnsi="Times New Roman" w:cs="Times New Roman"/>
                <w:sz w:val="24"/>
                <w:szCs w:val="24"/>
              </w:rPr>
              <w:t xml:space="preserve">                           </w:t>
            </w:r>
            <w:r w:rsidR="001A68A7" w:rsidRPr="00AB1A4A">
              <w:rPr>
                <w:rFonts w:ascii="Times New Roman" w:eastAsia="Times New Roman" w:hAnsi="Times New Roman" w:cs="Times New Roman"/>
                <w:sz w:val="24"/>
                <w:szCs w:val="24"/>
              </w:rPr>
              <w:t xml:space="preserve">     </w:t>
            </w:r>
            <w:r w:rsidR="00167D6C" w:rsidRPr="00AB1A4A">
              <w:rPr>
                <w:rFonts w:ascii="Times New Roman" w:eastAsia="Times New Roman" w:hAnsi="Times New Roman" w:cs="Times New Roman"/>
                <w:sz w:val="24"/>
                <w:szCs w:val="24"/>
              </w:rPr>
              <w:t>Утверждена</w:t>
            </w:r>
            <w:r w:rsidRPr="00AB1A4A">
              <w:rPr>
                <w:rFonts w:ascii="Times New Roman" w:eastAsia="Times New Roman" w:hAnsi="Times New Roman" w:cs="Times New Roman"/>
                <w:sz w:val="24"/>
                <w:szCs w:val="24"/>
              </w:rPr>
              <w:t xml:space="preserve">                                                       </w:t>
            </w:r>
            <w:r w:rsidR="00167D6C" w:rsidRPr="00AB1A4A">
              <w:rPr>
                <w:rFonts w:ascii="Times New Roman" w:eastAsia="Times New Roman" w:hAnsi="Times New Roman" w:cs="Times New Roman"/>
                <w:sz w:val="24"/>
                <w:szCs w:val="24"/>
              </w:rPr>
              <w:t xml:space="preserve">     </w:t>
            </w:r>
          </w:p>
          <w:p w:rsidR="00F6121B" w:rsidRPr="00AB1A4A" w:rsidRDefault="00F6121B" w:rsidP="00CD1AFF">
            <w:pPr>
              <w:spacing w:after="0"/>
              <w:jc w:val="right"/>
              <w:rPr>
                <w:rFonts w:ascii="Times New Roman" w:eastAsia="Times New Roman" w:hAnsi="Times New Roman" w:cs="Times New Roman"/>
                <w:sz w:val="24"/>
                <w:szCs w:val="24"/>
              </w:rPr>
            </w:pPr>
            <w:r w:rsidRPr="00AB1A4A">
              <w:rPr>
                <w:rFonts w:ascii="Times New Roman" w:eastAsia="Times New Roman" w:hAnsi="Times New Roman" w:cs="Times New Roman"/>
                <w:sz w:val="24"/>
                <w:szCs w:val="24"/>
              </w:rPr>
              <w:t>приказ по школе № 03- 03/</w:t>
            </w:r>
            <w:r w:rsidR="00535141" w:rsidRPr="00AB1A4A">
              <w:rPr>
                <w:rFonts w:ascii="Times New Roman" w:eastAsia="Times New Roman" w:hAnsi="Times New Roman" w:cs="Times New Roman"/>
                <w:sz w:val="24"/>
                <w:szCs w:val="24"/>
              </w:rPr>
              <w:t>122</w:t>
            </w:r>
          </w:p>
          <w:p w:rsidR="00F6121B" w:rsidRPr="00AB1A4A" w:rsidRDefault="00F6121B" w:rsidP="00535141">
            <w:pPr>
              <w:spacing w:after="0"/>
              <w:jc w:val="right"/>
              <w:rPr>
                <w:rFonts w:ascii="Times New Roman" w:eastAsia="Times New Roman" w:hAnsi="Times New Roman" w:cs="Times New Roman"/>
                <w:sz w:val="24"/>
                <w:szCs w:val="24"/>
              </w:rPr>
            </w:pPr>
            <w:r w:rsidRPr="00AB1A4A">
              <w:rPr>
                <w:rFonts w:ascii="Times New Roman" w:eastAsia="Times New Roman" w:hAnsi="Times New Roman" w:cs="Times New Roman"/>
                <w:sz w:val="24"/>
                <w:szCs w:val="24"/>
              </w:rPr>
              <w:t xml:space="preserve">от </w:t>
            </w:r>
            <w:r w:rsidR="00535141" w:rsidRPr="00AB1A4A">
              <w:rPr>
                <w:rFonts w:ascii="Times New Roman" w:eastAsia="Times New Roman" w:hAnsi="Times New Roman" w:cs="Times New Roman"/>
                <w:sz w:val="24"/>
                <w:szCs w:val="24"/>
              </w:rPr>
              <w:t>29</w:t>
            </w:r>
            <w:r w:rsidR="00955DBF" w:rsidRPr="00AB1A4A">
              <w:rPr>
                <w:rFonts w:ascii="Times New Roman" w:eastAsia="Times New Roman" w:hAnsi="Times New Roman" w:cs="Times New Roman"/>
                <w:sz w:val="24"/>
                <w:szCs w:val="24"/>
              </w:rPr>
              <w:t>.0</w:t>
            </w:r>
            <w:r w:rsidR="001A68A7" w:rsidRPr="00AB1A4A">
              <w:rPr>
                <w:rFonts w:ascii="Times New Roman" w:eastAsia="Times New Roman" w:hAnsi="Times New Roman" w:cs="Times New Roman"/>
                <w:sz w:val="24"/>
                <w:szCs w:val="24"/>
              </w:rPr>
              <w:t>8</w:t>
            </w:r>
            <w:r w:rsidR="00955DBF" w:rsidRPr="00AB1A4A">
              <w:rPr>
                <w:rFonts w:ascii="Times New Roman" w:eastAsia="Times New Roman" w:hAnsi="Times New Roman" w:cs="Times New Roman"/>
                <w:sz w:val="24"/>
                <w:szCs w:val="24"/>
              </w:rPr>
              <w:t>.202</w:t>
            </w:r>
            <w:r w:rsidR="00535141" w:rsidRPr="00AB1A4A">
              <w:rPr>
                <w:rFonts w:ascii="Times New Roman" w:eastAsia="Times New Roman" w:hAnsi="Times New Roman" w:cs="Times New Roman"/>
                <w:sz w:val="24"/>
                <w:szCs w:val="24"/>
              </w:rPr>
              <w:t>5</w:t>
            </w:r>
            <w:r w:rsidRPr="00AB1A4A">
              <w:rPr>
                <w:rFonts w:ascii="Times New Roman" w:eastAsia="Times New Roman" w:hAnsi="Times New Roman" w:cs="Times New Roman"/>
                <w:sz w:val="24"/>
                <w:szCs w:val="24"/>
              </w:rPr>
              <w:t xml:space="preserve"> года.</w:t>
            </w:r>
          </w:p>
        </w:tc>
      </w:tr>
    </w:tbl>
    <w:p w:rsidR="00F43B95" w:rsidRDefault="00F43B95" w:rsidP="00F6121B">
      <w:pPr>
        <w:spacing w:after="0"/>
        <w:jc w:val="center"/>
        <w:rPr>
          <w:rFonts w:ascii="Times New Roman" w:eastAsia="Times New Roman" w:hAnsi="Times New Roman" w:cs="Times New Roman"/>
          <w:b/>
          <w:bCs/>
          <w:sz w:val="44"/>
          <w:szCs w:val="44"/>
          <w:lang w:eastAsia="ru-RU"/>
        </w:rPr>
      </w:pPr>
    </w:p>
    <w:p w:rsidR="00F6121B" w:rsidRDefault="00F6121B" w:rsidP="00F6121B">
      <w:pPr>
        <w:spacing w:after="0"/>
        <w:jc w:val="center"/>
        <w:rPr>
          <w:rFonts w:ascii="Times New Roman" w:eastAsia="Times New Roman" w:hAnsi="Times New Roman" w:cs="Times New Roman"/>
          <w:b/>
          <w:bCs/>
          <w:sz w:val="44"/>
          <w:szCs w:val="44"/>
          <w:lang w:eastAsia="ru-RU"/>
        </w:rPr>
      </w:pPr>
      <w:r>
        <w:rPr>
          <w:rFonts w:ascii="Times New Roman" w:eastAsia="Times New Roman" w:hAnsi="Times New Roman" w:cs="Times New Roman"/>
          <w:b/>
          <w:bCs/>
          <w:sz w:val="44"/>
          <w:szCs w:val="44"/>
          <w:lang w:eastAsia="ru-RU"/>
        </w:rPr>
        <w:t xml:space="preserve">Основная </w:t>
      </w:r>
      <w:r w:rsidR="00015E99">
        <w:rPr>
          <w:rFonts w:ascii="Times New Roman" w:eastAsia="Times New Roman" w:hAnsi="Times New Roman" w:cs="Times New Roman"/>
          <w:b/>
          <w:bCs/>
          <w:sz w:val="44"/>
          <w:szCs w:val="44"/>
          <w:lang w:eastAsia="ru-RU"/>
        </w:rPr>
        <w:t>образовательная программа</w:t>
      </w:r>
    </w:p>
    <w:p w:rsidR="00F6121B" w:rsidRDefault="00F6121B" w:rsidP="00F6121B">
      <w:pPr>
        <w:spacing w:after="0"/>
        <w:jc w:val="center"/>
        <w:rPr>
          <w:rFonts w:ascii="Times New Roman" w:eastAsia="Times New Roman" w:hAnsi="Times New Roman" w:cs="Times New Roman"/>
          <w:b/>
          <w:bCs/>
          <w:sz w:val="44"/>
          <w:szCs w:val="44"/>
          <w:lang w:eastAsia="ru-RU"/>
        </w:rPr>
      </w:pPr>
      <w:r>
        <w:rPr>
          <w:rFonts w:ascii="Times New Roman" w:eastAsia="Times New Roman" w:hAnsi="Times New Roman" w:cs="Times New Roman"/>
          <w:b/>
          <w:bCs/>
          <w:sz w:val="44"/>
          <w:szCs w:val="44"/>
          <w:lang w:eastAsia="ru-RU"/>
        </w:rPr>
        <w:t xml:space="preserve">  </w:t>
      </w:r>
      <w:r w:rsidR="00015E99">
        <w:rPr>
          <w:rFonts w:ascii="Times New Roman" w:eastAsia="Times New Roman" w:hAnsi="Times New Roman" w:cs="Times New Roman"/>
          <w:b/>
          <w:bCs/>
          <w:sz w:val="44"/>
          <w:szCs w:val="44"/>
          <w:lang w:eastAsia="ru-RU"/>
        </w:rPr>
        <w:t>среднего общего образования</w:t>
      </w:r>
      <w:r>
        <w:rPr>
          <w:rFonts w:ascii="Times New Roman" w:eastAsia="Times New Roman" w:hAnsi="Times New Roman" w:cs="Times New Roman"/>
          <w:b/>
          <w:bCs/>
          <w:sz w:val="44"/>
          <w:szCs w:val="44"/>
          <w:lang w:eastAsia="ru-RU"/>
        </w:rPr>
        <w:t xml:space="preserve"> </w:t>
      </w:r>
    </w:p>
    <w:p w:rsidR="001A68A7" w:rsidRDefault="00F6121B" w:rsidP="001A68A7">
      <w:pPr>
        <w:spacing w:after="0"/>
        <w:jc w:val="center"/>
        <w:rPr>
          <w:rFonts w:ascii="Times New Roman" w:eastAsia="Times New Roman" w:hAnsi="Times New Roman" w:cs="Times New Roman"/>
          <w:bCs/>
          <w:sz w:val="40"/>
          <w:szCs w:val="40"/>
          <w:lang w:eastAsia="ru-RU"/>
        </w:rPr>
      </w:pPr>
      <w:r w:rsidRPr="00AB1A4A">
        <w:rPr>
          <w:rFonts w:ascii="Times New Roman" w:eastAsia="Times New Roman" w:hAnsi="Times New Roman" w:cs="Times New Roman"/>
          <w:bCs/>
          <w:sz w:val="40"/>
          <w:szCs w:val="40"/>
          <w:lang w:eastAsia="ru-RU"/>
        </w:rPr>
        <w:t>нормативный срок</w:t>
      </w:r>
      <w:r w:rsidR="00015E99" w:rsidRPr="00AB1A4A">
        <w:rPr>
          <w:rFonts w:ascii="Times New Roman" w:eastAsia="Times New Roman" w:hAnsi="Times New Roman" w:cs="Times New Roman"/>
          <w:bCs/>
          <w:sz w:val="40"/>
          <w:szCs w:val="40"/>
          <w:lang w:eastAsia="ru-RU"/>
        </w:rPr>
        <w:t xml:space="preserve"> освоения программы – 2 года (202</w:t>
      </w:r>
      <w:r w:rsidR="00F1207B" w:rsidRPr="00AB1A4A">
        <w:rPr>
          <w:rFonts w:ascii="Times New Roman" w:eastAsia="Times New Roman" w:hAnsi="Times New Roman" w:cs="Times New Roman"/>
          <w:bCs/>
          <w:sz w:val="40"/>
          <w:szCs w:val="40"/>
          <w:lang w:eastAsia="ru-RU"/>
        </w:rPr>
        <w:t>5</w:t>
      </w:r>
      <w:r w:rsidR="00015E99" w:rsidRPr="00AB1A4A">
        <w:rPr>
          <w:rFonts w:ascii="Times New Roman" w:eastAsia="Times New Roman" w:hAnsi="Times New Roman" w:cs="Times New Roman"/>
          <w:bCs/>
          <w:sz w:val="40"/>
          <w:szCs w:val="40"/>
          <w:lang w:eastAsia="ru-RU"/>
        </w:rPr>
        <w:t>-202</w:t>
      </w:r>
      <w:r w:rsidR="00F1207B" w:rsidRPr="00AB1A4A">
        <w:rPr>
          <w:rFonts w:ascii="Times New Roman" w:eastAsia="Times New Roman" w:hAnsi="Times New Roman" w:cs="Times New Roman"/>
          <w:bCs/>
          <w:sz w:val="40"/>
          <w:szCs w:val="40"/>
          <w:lang w:eastAsia="ru-RU"/>
        </w:rPr>
        <w:t>7</w:t>
      </w:r>
      <w:r w:rsidRPr="00AB1A4A">
        <w:rPr>
          <w:rFonts w:ascii="Times New Roman" w:eastAsia="Times New Roman" w:hAnsi="Times New Roman" w:cs="Times New Roman"/>
          <w:bCs/>
          <w:sz w:val="40"/>
          <w:szCs w:val="40"/>
          <w:lang w:eastAsia="ru-RU"/>
        </w:rPr>
        <w:t>гг.)</w:t>
      </w:r>
    </w:p>
    <w:p w:rsidR="00597361" w:rsidRPr="00597361" w:rsidRDefault="00597361" w:rsidP="001A68A7">
      <w:pPr>
        <w:spacing w:after="0"/>
        <w:jc w:val="center"/>
        <w:rPr>
          <w:rFonts w:ascii="Times New Roman" w:eastAsia="Times New Roman" w:hAnsi="Times New Roman" w:cs="Times New Roman"/>
          <w:bCs/>
          <w:sz w:val="28"/>
          <w:szCs w:val="28"/>
          <w:lang w:eastAsia="ru-RU"/>
        </w:rPr>
      </w:pPr>
      <w:r w:rsidRPr="00597361">
        <w:rPr>
          <w:rFonts w:ascii="Times New Roman" w:eastAsia="Times New Roman" w:hAnsi="Times New Roman" w:cs="Times New Roman"/>
          <w:bCs/>
          <w:sz w:val="28"/>
          <w:szCs w:val="28"/>
          <w:lang w:eastAsia="ru-RU"/>
        </w:rPr>
        <w:t>(с изменениями на 01.09.</w:t>
      </w:r>
      <w:r w:rsidR="00E15446">
        <w:rPr>
          <w:rFonts w:ascii="Times New Roman" w:eastAsia="Times New Roman" w:hAnsi="Times New Roman" w:cs="Times New Roman"/>
          <w:bCs/>
          <w:sz w:val="28"/>
          <w:szCs w:val="28"/>
          <w:lang w:eastAsia="ru-RU"/>
        </w:rPr>
        <w:t>20</w:t>
      </w:r>
      <w:r w:rsidRPr="00597361">
        <w:rPr>
          <w:rFonts w:ascii="Times New Roman" w:eastAsia="Times New Roman" w:hAnsi="Times New Roman" w:cs="Times New Roman"/>
          <w:bCs/>
          <w:sz w:val="28"/>
          <w:szCs w:val="28"/>
          <w:lang w:eastAsia="ru-RU"/>
        </w:rPr>
        <w:t>25.</w:t>
      </w:r>
      <w:r>
        <w:rPr>
          <w:rFonts w:ascii="Times New Roman" w:eastAsia="Times New Roman" w:hAnsi="Times New Roman" w:cs="Times New Roman"/>
          <w:bCs/>
          <w:sz w:val="28"/>
          <w:szCs w:val="28"/>
          <w:lang w:eastAsia="ru-RU"/>
        </w:rPr>
        <w:t>)</w:t>
      </w:r>
    </w:p>
    <w:p w:rsidR="00A85587" w:rsidRPr="00597361" w:rsidRDefault="00A85587" w:rsidP="001A68A7">
      <w:pPr>
        <w:spacing w:after="0"/>
        <w:jc w:val="center"/>
        <w:rPr>
          <w:rFonts w:ascii="Times New Roman" w:eastAsia="Times New Roman" w:hAnsi="Times New Roman" w:cs="Times New Roman"/>
          <w:bCs/>
          <w:sz w:val="28"/>
          <w:szCs w:val="28"/>
          <w:lang w:eastAsia="ru-RU"/>
        </w:rPr>
      </w:pPr>
    </w:p>
    <w:p w:rsidR="001A68A7" w:rsidRDefault="001A68A7" w:rsidP="001A68A7">
      <w:pPr>
        <w:pStyle w:val="3"/>
        <w:spacing w:before="0" w:after="0"/>
        <w:ind w:left="8505" w:right="-143"/>
        <w:rPr>
          <w:rFonts w:ascii="Times New Roman" w:hAnsi="Times New Roman" w:cs="Times New Roman"/>
          <w:b w:val="0"/>
          <w:sz w:val="22"/>
          <w:szCs w:val="22"/>
        </w:rPr>
      </w:pPr>
      <w:r>
        <w:rPr>
          <w:rFonts w:ascii="Times New Roman" w:hAnsi="Times New Roman" w:cs="Times New Roman"/>
          <w:b w:val="0"/>
          <w:sz w:val="22"/>
          <w:szCs w:val="22"/>
        </w:rPr>
        <w:t xml:space="preserve">В соответствии с Федеральной </w:t>
      </w:r>
      <w:r w:rsidRPr="00807F3A">
        <w:rPr>
          <w:rFonts w:ascii="Times New Roman" w:hAnsi="Times New Roman" w:cs="Times New Roman"/>
          <w:b w:val="0"/>
          <w:sz w:val="22"/>
          <w:szCs w:val="22"/>
        </w:rPr>
        <w:t>образовательной программой</w:t>
      </w:r>
      <w:r>
        <w:rPr>
          <w:rFonts w:ascii="Times New Roman" w:hAnsi="Times New Roman" w:cs="Times New Roman"/>
          <w:b w:val="0"/>
          <w:sz w:val="22"/>
          <w:szCs w:val="22"/>
        </w:rPr>
        <w:t xml:space="preserve"> среднего </w:t>
      </w:r>
      <w:r w:rsidRPr="00807F3A">
        <w:rPr>
          <w:rFonts w:ascii="Times New Roman" w:hAnsi="Times New Roman" w:cs="Times New Roman"/>
          <w:b w:val="0"/>
          <w:sz w:val="22"/>
          <w:szCs w:val="22"/>
        </w:rPr>
        <w:t xml:space="preserve">общего образования, </w:t>
      </w:r>
      <w:r>
        <w:rPr>
          <w:rFonts w:ascii="Times New Roman" w:hAnsi="Times New Roman" w:cs="Times New Roman"/>
          <w:b w:val="0"/>
          <w:sz w:val="22"/>
          <w:szCs w:val="22"/>
        </w:rPr>
        <w:t>утвержденной приказом Министерства просвещения РФ от 18.05.2023г. № 371.</w:t>
      </w:r>
    </w:p>
    <w:p w:rsidR="001A68A7" w:rsidRDefault="001A68A7" w:rsidP="001A68A7">
      <w:pPr>
        <w:spacing w:after="0" w:line="240" w:lineRule="auto"/>
        <w:jc w:val="center"/>
        <w:rPr>
          <w:rFonts w:ascii="Times New Roman" w:hAnsi="Times New Roman" w:cs="Times New Roman"/>
        </w:rPr>
      </w:pPr>
      <w:r>
        <w:rPr>
          <w:rFonts w:ascii="Times New Roman" w:hAnsi="Times New Roman" w:cs="Times New Roman"/>
        </w:rPr>
        <w:t xml:space="preserve">                                                                                                                                         </w:t>
      </w:r>
      <w:r w:rsidRPr="002114E6">
        <w:rPr>
          <w:rFonts w:ascii="Times New Roman" w:hAnsi="Times New Roman" w:cs="Times New Roman"/>
        </w:rPr>
        <w:t xml:space="preserve">С изменениями </w:t>
      </w:r>
      <w:r>
        <w:rPr>
          <w:rFonts w:ascii="Times New Roman" w:hAnsi="Times New Roman" w:cs="Times New Roman"/>
        </w:rPr>
        <w:t>н</w:t>
      </w:r>
      <w:r w:rsidRPr="002114E6">
        <w:rPr>
          <w:rFonts w:ascii="Times New Roman" w:hAnsi="Times New Roman" w:cs="Times New Roman"/>
        </w:rPr>
        <w:t xml:space="preserve">а </w:t>
      </w:r>
      <w:r>
        <w:rPr>
          <w:rFonts w:ascii="Times New Roman" w:hAnsi="Times New Roman" w:cs="Times New Roman"/>
        </w:rPr>
        <w:t xml:space="preserve">основании Приказов Министерства </w:t>
      </w:r>
      <w:r w:rsidRPr="002114E6">
        <w:rPr>
          <w:rFonts w:ascii="Times New Roman" w:hAnsi="Times New Roman" w:cs="Times New Roman"/>
        </w:rPr>
        <w:t>просвещения</w:t>
      </w:r>
      <w:r>
        <w:rPr>
          <w:rFonts w:ascii="Times New Roman" w:hAnsi="Times New Roman" w:cs="Times New Roman"/>
        </w:rPr>
        <w:t xml:space="preserve"> РФ:</w:t>
      </w:r>
    </w:p>
    <w:p w:rsidR="001A68A7" w:rsidRPr="002114E6" w:rsidRDefault="001A68A7" w:rsidP="001A68A7">
      <w:pPr>
        <w:spacing w:after="0" w:line="240" w:lineRule="auto"/>
        <w:jc w:val="right"/>
        <w:rPr>
          <w:rFonts w:ascii="Times New Roman" w:hAnsi="Times New Roman" w:cs="Times New Roman"/>
        </w:rPr>
      </w:pPr>
      <w:r>
        <w:rPr>
          <w:rFonts w:ascii="Times New Roman" w:hAnsi="Times New Roman" w:cs="Times New Roman"/>
        </w:rPr>
        <w:t xml:space="preserve">                                                                                                                         </w:t>
      </w:r>
      <w:r w:rsidRPr="002114E6">
        <w:rPr>
          <w:rFonts w:ascii="Times New Roman" w:hAnsi="Times New Roman" w:cs="Times New Roman"/>
        </w:rPr>
        <w:t xml:space="preserve">от 27.12.2023г. № 1028 </w:t>
      </w:r>
      <w:r>
        <w:rPr>
          <w:rFonts w:ascii="Times New Roman" w:hAnsi="Times New Roman" w:cs="Times New Roman"/>
        </w:rPr>
        <w:t xml:space="preserve">, от 01.02.2024г </w:t>
      </w:r>
      <w:r w:rsidRPr="002114E6">
        <w:rPr>
          <w:rFonts w:ascii="Times New Roman" w:hAnsi="Times New Roman" w:cs="Times New Roman"/>
        </w:rPr>
        <w:t>№ 62</w:t>
      </w:r>
      <w:r>
        <w:rPr>
          <w:rFonts w:ascii="Times New Roman" w:hAnsi="Times New Roman" w:cs="Times New Roman"/>
        </w:rPr>
        <w:t>,</w:t>
      </w:r>
      <w:r w:rsidRPr="002114E6">
        <w:rPr>
          <w:rFonts w:ascii="Times New Roman" w:hAnsi="Times New Roman" w:cs="Times New Roman"/>
        </w:rPr>
        <w:t xml:space="preserve">  от 19.03</w:t>
      </w:r>
      <w:r>
        <w:rPr>
          <w:rFonts w:ascii="Times New Roman" w:hAnsi="Times New Roman" w:cs="Times New Roman"/>
        </w:rPr>
        <w:t>.</w:t>
      </w:r>
      <w:r w:rsidRPr="002114E6">
        <w:rPr>
          <w:rFonts w:ascii="Times New Roman" w:hAnsi="Times New Roman" w:cs="Times New Roman"/>
        </w:rPr>
        <w:t>2024г. № 171</w:t>
      </w:r>
      <w:r w:rsidR="00FE1F18">
        <w:rPr>
          <w:rFonts w:ascii="Times New Roman" w:hAnsi="Times New Roman" w:cs="Times New Roman"/>
        </w:rPr>
        <w:t>, от 09.10.2024г. № 704.</w:t>
      </w:r>
      <w:r>
        <w:rPr>
          <w:rFonts w:ascii="Times New Roman" w:hAnsi="Times New Roman" w:cs="Times New Roman"/>
        </w:rPr>
        <w:t xml:space="preserve">    </w:t>
      </w:r>
    </w:p>
    <w:p w:rsidR="001A68A7" w:rsidRDefault="001A68A7" w:rsidP="001A68A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bCs/>
          <w:sz w:val="24"/>
          <w:szCs w:val="24"/>
        </w:rPr>
        <w:t xml:space="preserve">                                                                                       </w:t>
      </w:r>
      <w:r w:rsidR="00763401">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1A68A7" w:rsidRDefault="001A68A7" w:rsidP="001A68A7">
      <w:pPr>
        <w:spacing w:after="0" w:line="240" w:lineRule="auto"/>
        <w:jc w:val="center"/>
        <w:rPr>
          <w:rFonts w:ascii="Times New Roman" w:eastAsia="Times New Roman" w:hAnsi="Times New Roman" w:cs="Times New Roman"/>
          <w:bCs/>
          <w:sz w:val="24"/>
          <w:szCs w:val="24"/>
          <w:lang w:eastAsia="ru-RU"/>
        </w:rPr>
      </w:pPr>
    </w:p>
    <w:p w:rsidR="00A14060" w:rsidRDefault="00A14060" w:rsidP="00597361">
      <w:pPr>
        <w:spacing w:after="0" w:line="240" w:lineRule="auto"/>
        <w:jc w:val="center"/>
        <w:rPr>
          <w:rFonts w:ascii="Times New Roman" w:eastAsia="Times New Roman" w:hAnsi="Times New Roman" w:cs="Times New Roman"/>
          <w:bCs/>
          <w:sz w:val="24"/>
          <w:szCs w:val="24"/>
          <w:lang w:eastAsia="ru-RU"/>
        </w:rPr>
      </w:pPr>
    </w:p>
    <w:p w:rsidR="00A14060" w:rsidRDefault="00A14060" w:rsidP="00597361">
      <w:pPr>
        <w:spacing w:after="0" w:line="240" w:lineRule="auto"/>
        <w:jc w:val="center"/>
        <w:rPr>
          <w:rFonts w:ascii="Times New Roman" w:eastAsia="Times New Roman" w:hAnsi="Times New Roman" w:cs="Times New Roman"/>
          <w:bCs/>
          <w:sz w:val="24"/>
          <w:szCs w:val="24"/>
          <w:lang w:eastAsia="ru-RU"/>
        </w:rPr>
      </w:pPr>
    </w:p>
    <w:p w:rsidR="00A14060" w:rsidRDefault="00A14060" w:rsidP="00597361">
      <w:pPr>
        <w:spacing w:after="0" w:line="240" w:lineRule="auto"/>
        <w:jc w:val="center"/>
        <w:rPr>
          <w:rFonts w:ascii="Times New Roman" w:eastAsia="Times New Roman" w:hAnsi="Times New Roman" w:cs="Times New Roman"/>
          <w:bCs/>
          <w:sz w:val="24"/>
          <w:szCs w:val="24"/>
          <w:lang w:eastAsia="ru-RU"/>
        </w:rPr>
      </w:pPr>
    </w:p>
    <w:p w:rsidR="005D1E0D" w:rsidRPr="00A14060" w:rsidRDefault="00676EFE" w:rsidP="00A14060">
      <w:pPr>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lang w:eastAsia="ru-RU"/>
        </w:rPr>
        <w:lastRenderedPageBreak/>
        <w:t>г. Ярославль</w:t>
      </w:r>
      <w:r w:rsidR="005D1E0D">
        <w:rPr>
          <w:rFonts w:ascii="Times New Roman" w:hAnsi="Times New Roman" w:cs="Times New Roman"/>
          <w:bCs/>
          <w:sz w:val="24"/>
          <w:szCs w:val="24"/>
        </w:rPr>
        <w:t>.</w:t>
      </w:r>
    </w:p>
    <w:p w:rsidR="00F1207B" w:rsidRDefault="00F1207B" w:rsidP="00167D6C">
      <w:pPr>
        <w:widowControl w:val="0"/>
        <w:suppressAutoHyphens/>
        <w:autoSpaceDN w:val="0"/>
        <w:spacing w:after="0"/>
        <w:ind w:right="-1"/>
        <w:textAlignment w:val="baseline"/>
        <w:rPr>
          <w:rFonts w:ascii="Times New Roman" w:eastAsia="@Arial Unicode MS" w:hAnsi="Times New Roman" w:cs="Times New Roman"/>
          <w:b/>
          <w:color w:val="000000"/>
          <w:kern w:val="3"/>
          <w:sz w:val="28"/>
          <w:szCs w:val="28"/>
          <w:lang w:eastAsia="zh-CN"/>
        </w:rPr>
      </w:pPr>
    </w:p>
    <w:tbl>
      <w:tblPr>
        <w:tblStyle w:val="a5"/>
        <w:tblW w:w="0" w:type="auto"/>
        <w:tblLook w:val="04A0"/>
      </w:tblPr>
      <w:tblGrid>
        <w:gridCol w:w="1101"/>
        <w:gridCol w:w="12332"/>
        <w:gridCol w:w="1353"/>
      </w:tblGrid>
      <w:tr w:rsidR="005D1E0D" w:rsidRPr="00880CB9" w:rsidTr="005D1E0D">
        <w:tc>
          <w:tcPr>
            <w:tcW w:w="1101" w:type="dxa"/>
          </w:tcPr>
          <w:p w:rsidR="005D1E0D" w:rsidRPr="00880CB9" w:rsidRDefault="005D1E0D" w:rsidP="00167D6C">
            <w:pPr>
              <w:widowControl w:val="0"/>
              <w:suppressAutoHyphens/>
              <w:autoSpaceDN w:val="0"/>
              <w:ind w:right="-1"/>
              <w:textAlignment w:val="baseline"/>
              <w:rPr>
                <w:rFonts w:ascii="Times New Roman" w:eastAsia="@Arial Unicode MS" w:hAnsi="Times New Roman" w:cs="Times New Roman"/>
                <w:b/>
                <w:color w:val="000000"/>
                <w:kern w:val="3"/>
                <w:sz w:val="24"/>
                <w:szCs w:val="24"/>
                <w:lang w:eastAsia="zh-CN"/>
              </w:rPr>
            </w:pPr>
            <w:r w:rsidRPr="00880CB9">
              <w:rPr>
                <w:rFonts w:ascii="Times New Roman" w:hAnsi="Times New Roman" w:cs="Times New Roman"/>
                <w:b/>
                <w:sz w:val="24"/>
                <w:szCs w:val="24"/>
              </w:rPr>
              <w:t>№ п/п</w:t>
            </w:r>
          </w:p>
        </w:tc>
        <w:tc>
          <w:tcPr>
            <w:tcW w:w="12332" w:type="dxa"/>
          </w:tcPr>
          <w:p w:rsidR="005D1E0D" w:rsidRPr="00880CB9" w:rsidRDefault="002761B9" w:rsidP="005D1E0D">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СОДЕРЖАНИЕ</w:t>
            </w:r>
          </w:p>
        </w:tc>
        <w:tc>
          <w:tcPr>
            <w:tcW w:w="1353" w:type="dxa"/>
          </w:tcPr>
          <w:p w:rsidR="005D1E0D" w:rsidRPr="00880CB9" w:rsidRDefault="005D1E0D" w:rsidP="005D1E0D">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sidRPr="00880CB9">
              <w:rPr>
                <w:rFonts w:ascii="Times New Roman" w:eastAsia="@Arial Unicode MS" w:hAnsi="Times New Roman" w:cs="Times New Roman"/>
                <w:b/>
                <w:color w:val="000000"/>
                <w:kern w:val="3"/>
                <w:sz w:val="24"/>
                <w:szCs w:val="24"/>
                <w:lang w:eastAsia="zh-CN"/>
              </w:rPr>
              <w:t>Стр.</w:t>
            </w:r>
          </w:p>
        </w:tc>
      </w:tr>
      <w:tr w:rsidR="005D1E0D" w:rsidRPr="00880CB9" w:rsidTr="005D1E0D">
        <w:tc>
          <w:tcPr>
            <w:tcW w:w="1101" w:type="dxa"/>
          </w:tcPr>
          <w:p w:rsidR="005D1E0D" w:rsidRPr="00880CB9" w:rsidRDefault="00D31924" w:rsidP="00880CB9">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1</w:t>
            </w:r>
          </w:p>
        </w:tc>
        <w:tc>
          <w:tcPr>
            <w:tcW w:w="12332" w:type="dxa"/>
          </w:tcPr>
          <w:p w:rsidR="005D1E0D" w:rsidRPr="00880CB9" w:rsidRDefault="00D31924" w:rsidP="00167D6C">
            <w:pPr>
              <w:widowControl w:val="0"/>
              <w:suppressAutoHyphens/>
              <w:autoSpaceDN w:val="0"/>
              <w:ind w:right="-1"/>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ЦЕЛЕВОЙ РАЗДЕЛ</w:t>
            </w:r>
          </w:p>
        </w:tc>
        <w:tc>
          <w:tcPr>
            <w:tcW w:w="1353" w:type="dxa"/>
          </w:tcPr>
          <w:p w:rsidR="005D1E0D" w:rsidRPr="00880CB9" w:rsidRDefault="000F6F9D" w:rsidP="00880CB9">
            <w:pPr>
              <w:widowControl w:val="0"/>
              <w:suppressAutoHyphens/>
              <w:autoSpaceDN w:val="0"/>
              <w:ind w:right="-1"/>
              <w:jc w:val="center"/>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3</w:t>
            </w:r>
          </w:p>
        </w:tc>
      </w:tr>
      <w:tr w:rsidR="005D1E0D" w:rsidRPr="00880CB9" w:rsidTr="005D1E0D">
        <w:tc>
          <w:tcPr>
            <w:tcW w:w="1101" w:type="dxa"/>
          </w:tcPr>
          <w:p w:rsidR="005D1E0D" w:rsidRPr="00880CB9" w:rsidRDefault="00D31924" w:rsidP="00880CB9">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1.1.</w:t>
            </w:r>
          </w:p>
        </w:tc>
        <w:tc>
          <w:tcPr>
            <w:tcW w:w="12332" w:type="dxa"/>
          </w:tcPr>
          <w:p w:rsidR="005D1E0D" w:rsidRPr="00434075" w:rsidRDefault="00D31924" w:rsidP="00167D6C">
            <w:pPr>
              <w:widowControl w:val="0"/>
              <w:suppressAutoHyphens/>
              <w:autoSpaceDN w:val="0"/>
              <w:ind w:right="-1"/>
              <w:textAlignment w:val="baseline"/>
              <w:rPr>
                <w:rFonts w:ascii="Times New Roman" w:eastAsia="@Arial Unicode MS" w:hAnsi="Times New Roman" w:cs="Times New Roman"/>
                <w:color w:val="000000"/>
                <w:kern w:val="3"/>
                <w:sz w:val="24"/>
                <w:szCs w:val="24"/>
                <w:lang w:eastAsia="zh-CN"/>
              </w:rPr>
            </w:pPr>
            <w:r w:rsidRPr="00434075">
              <w:rPr>
                <w:rFonts w:ascii="Times New Roman" w:eastAsia="@Arial Unicode MS" w:hAnsi="Times New Roman" w:cs="Times New Roman"/>
                <w:color w:val="000000"/>
                <w:kern w:val="3"/>
                <w:sz w:val="24"/>
                <w:szCs w:val="24"/>
                <w:lang w:eastAsia="zh-CN"/>
              </w:rPr>
              <w:t>Пояснительная записка</w:t>
            </w:r>
          </w:p>
        </w:tc>
        <w:tc>
          <w:tcPr>
            <w:tcW w:w="1353" w:type="dxa"/>
          </w:tcPr>
          <w:p w:rsidR="005D1E0D" w:rsidRPr="00880CB9" w:rsidRDefault="00D31924" w:rsidP="00880CB9">
            <w:pPr>
              <w:widowControl w:val="0"/>
              <w:suppressAutoHyphens/>
              <w:autoSpaceDN w:val="0"/>
              <w:ind w:right="-1"/>
              <w:jc w:val="center"/>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5</w:t>
            </w:r>
          </w:p>
        </w:tc>
      </w:tr>
      <w:tr w:rsidR="005D1E0D" w:rsidRPr="00880CB9" w:rsidTr="005D1E0D">
        <w:tc>
          <w:tcPr>
            <w:tcW w:w="1101" w:type="dxa"/>
          </w:tcPr>
          <w:p w:rsidR="005D1E0D" w:rsidRPr="00880CB9" w:rsidRDefault="00434075" w:rsidP="00880CB9">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1.2.</w:t>
            </w:r>
          </w:p>
        </w:tc>
        <w:tc>
          <w:tcPr>
            <w:tcW w:w="12332" w:type="dxa"/>
          </w:tcPr>
          <w:p w:rsidR="005D1E0D" w:rsidRPr="003064BD" w:rsidRDefault="00434075" w:rsidP="003064BD">
            <w:pPr>
              <w:widowControl w:val="0"/>
              <w:suppressAutoHyphens/>
              <w:autoSpaceDN w:val="0"/>
              <w:ind w:right="-1"/>
              <w:textAlignment w:val="baseline"/>
              <w:rPr>
                <w:rFonts w:ascii="Times New Roman" w:eastAsia="@Arial Unicode MS" w:hAnsi="Times New Roman" w:cs="Times New Roman"/>
                <w:color w:val="000000"/>
                <w:kern w:val="3"/>
                <w:sz w:val="24"/>
                <w:szCs w:val="24"/>
                <w:lang w:eastAsia="zh-CN"/>
              </w:rPr>
            </w:pPr>
            <w:r w:rsidRPr="003064BD">
              <w:rPr>
                <w:rFonts w:ascii="Times New Roman" w:eastAsia="@Arial Unicode MS" w:hAnsi="Times New Roman" w:cs="Times New Roman"/>
                <w:color w:val="000000"/>
                <w:kern w:val="3"/>
                <w:sz w:val="24"/>
                <w:szCs w:val="24"/>
                <w:lang w:eastAsia="zh-CN"/>
              </w:rPr>
              <w:t xml:space="preserve">Планируемые результаты освоения </w:t>
            </w:r>
            <w:r w:rsidR="003064BD">
              <w:rPr>
                <w:rFonts w:ascii="Times New Roman" w:eastAsia="@Arial Unicode MS" w:hAnsi="Times New Roman" w:cs="Times New Roman"/>
                <w:color w:val="000000"/>
                <w:kern w:val="3"/>
                <w:sz w:val="24"/>
                <w:szCs w:val="24"/>
                <w:lang w:eastAsia="zh-CN"/>
              </w:rPr>
              <w:t xml:space="preserve">обучающимися </w:t>
            </w:r>
            <w:r w:rsidRPr="003064BD">
              <w:rPr>
                <w:rFonts w:ascii="Times New Roman" w:eastAsia="@Arial Unicode MS" w:hAnsi="Times New Roman" w:cs="Times New Roman"/>
                <w:color w:val="000000"/>
                <w:kern w:val="3"/>
                <w:sz w:val="24"/>
                <w:szCs w:val="24"/>
                <w:lang w:eastAsia="zh-CN"/>
              </w:rPr>
              <w:t>ООП СОО</w:t>
            </w:r>
          </w:p>
        </w:tc>
        <w:tc>
          <w:tcPr>
            <w:tcW w:w="1353" w:type="dxa"/>
          </w:tcPr>
          <w:p w:rsidR="005D1E0D" w:rsidRPr="00880CB9" w:rsidRDefault="003064BD" w:rsidP="00880CB9">
            <w:pPr>
              <w:widowControl w:val="0"/>
              <w:suppressAutoHyphens/>
              <w:autoSpaceDN w:val="0"/>
              <w:ind w:right="-1"/>
              <w:jc w:val="center"/>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12</w:t>
            </w:r>
          </w:p>
        </w:tc>
      </w:tr>
      <w:tr w:rsidR="005D1E0D" w:rsidRPr="00880CB9" w:rsidTr="005D1E0D">
        <w:tc>
          <w:tcPr>
            <w:tcW w:w="1101" w:type="dxa"/>
          </w:tcPr>
          <w:p w:rsidR="005D1E0D" w:rsidRPr="00880CB9" w:rsidRDefault="00B7518E" w:rsidP="00880CB9">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1.3.</w:t>
            </w:r>
          </w:p>
        </w:tc>
        <w:tc>
          <w:tcPr>
            <w:tcW w:w="12332" w:type="dxa"/>
          </w:tcPr>
          <w:p w:rsidR="005D1E0D" w:rsidRPr="00880CB9" w:rsidRDefault="00B7518E" w:rsidP="00B7518E">
            <w:pPr>
              <w:widowControl w:val="0"/>
              <w:suppressAutoHyphens/>
              <w:autoSpaceDN w:val="0"/>
              <w:ind w:right="-1"/>
              <w:textAlignment w:val="baseline"/>
              <w:rPr>
                <w:rFonts w:ascii="Times New Roman" w:eastAsia="@Arial Unicode MS" w:hAnsi="Times New Roman" w:cs="Times New Roman"/>
                <w:b/>
                <w:color w:val="000000"/>
                <w:kern w:val="3"/>
                <w:sz w:val="24"/>
                <w:szCs w:val="24"/>
                <w:lang w:eastAsia="zh-CN"/>
              </w:rPr>
            </w:pPr>
            <w:r w:rsidRPr="002853DE">
              <w:rPr>
                <w:rFonts w:ascii="Times New Roman" w:eastAsia="@Arial Unicode MS" w:hAnsi="Times New Roman" w:cs="Times New Roman"/>
                <w:color w:val="000000"/>
                <w:kern w:val="3"/>
                <w:sz w:val="24"/>
                <w:szCs w:val="24"/>
                <w:lang w:eastAsia="zh-CN"/>
              </w:rPr>
              <w:t>Систем</w:t>
            </w:r>
            <w:r>
              <w:rPr>
                <w:rFonts w:ascii="Times New Roman" w:eastAsia="@Arial Unicode MS" w:hAnsi="Times New Roman" w:cs="Times New Roman"/>
                <w:color w:val="000000"/>
                <w:kern w:val="3"/>
                <w:sz w:val="24"/>
                <w:szCs w:val="24"/>
                <w:lang w:eastAsia="zh-CN"/>
              </w:rPr>
              <w:t>а</w:t>
            </w:r>
            <w:r w:rsidRPr="002853DE">
              <w:rPr>
                <w:rFonts w:ascii="Times New Roman" w:eastAsia="@Arial Unicode MS" w:hAnsi="Times New Roman" w:cs="Times New Roman"/>
                <w:color w:val="000000"/>
                <w:kern w:val="3"/>
                <w:sz w:val="24"/>
                <w:szCs w:val="24"/>
                <w:lang w:eastAsia="zh-CN"/>
              </w:rPr>
              <w:t xml:space="preserve"> оценки достижения планируемых результатов освоения </w:t>
            </w:r>
            <w:r>
              <w:rPr>
                <w:rFonts w:ascii="Times New Roman" w:eastAsia="@Arial Unicode MS" w:hAnsi="Times New Roman" w:cs="Times New Roman"/>
                <w:color w:val="000000"/>
                <w:kern w:val="3"/>
                <w:sz w:val="24"/>
                <w:szCs w:val="24"/>
                <w:lang w:eastAsia="zh-CN"/>
              </w:rPr>
              <w:t xml:space="preserve"> ООП СОО.</w:t>
            </w:r>
          </w:p>
        </w:tc>
        <w:tc>
          <w:tcPr>
            <w:tcW w:w="1353" w:type="dxa"/>
          </w:tcPr>
          <w:p w:rsidR="005D1E0D" w:rsidRPr="00880CB9" w:rsidRDefault="00B7518E" w:rsidP="00880CB9">
            <w:pPr>
              <w:widowControl w:val="0"/>
              <w:suppressAutoHyphens/>
              <w:autoSpaceDN w:val="0"/>
              <w:ind w:right="-1"/>
              <w:jc w:val="center"/>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82</w:t>
            </w:r>
          </w:p>
        </w:tc>
      </w:tr>
      <w:tr w:rsidR="005D1E0D" w:rsidRPr="00880CB9" w:rsidTr="005D1E0D">
        <w:tc>
          <w:tcPr>
            <w:tcW w:w="1101" w:type="dxa"/>
          </w:tcPr>
          <w:p w:rsidR="005D1E0D" w:rsidRPr="00880CB9" w:rsidRDefault="00560C7A" w:rsidP="00880CB9">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2</w:t>
            </w:r>
          </w:p>
        </w:tc>
        <w:tc>
          <w:tcPr>
            <w:tcW w:w="12332" w:type="dxa"/>
          </w:tcPr>
          <w:p w:rsidR="005D1E0D" w:rsidRPr="00880CB9" w:rsidRDefault="00560C7A" w:rsidP="00167D6C">
            <w:pPr>
              <w:widowControl w:val="0"/>
              <w:suppressAutoHyphens/>
              <w:autoSpaceDN w:val="0"/>
              <w:ind w:right="-1"/>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СОДЕРЖАТЕЛЬНЫЙ РАЗДЕЛ</w:t>
            </w:r>
          </w:p>
        </w:tc>
        <w:tc>
          <w:tcPr>
            <w:tcW w:w="1353" w:type="dxa"/>
          </w:tcPr>
          <w:p w:rsidR="005D1E0D" w:rsidRPr="00341C6A" w:rsidRDefault="00341C6A" w:rsidP="00880CB9">
            <w:pPr>
              <w:widowControl w:val="0"/>
              <w:suppressAutoHyphens/>
              <w:autoSpaceDN w:val="0"/>
              <w:ind w:right="-1"/>
              <w:jc w:val="center"/>
              <w:textAlignment w:val="baseline"/>
              <w:rPr>
                <w:rFonts w:ascii="Times New Roman" w:eastAsia="@Arial Unicode MS" w:hAnsi="Times New Roman" w:cs="Times New Roman"/>
                <w:color w:val="000000"/>
                <w:kern w:val="3"/>
                <w:sz w:val="24"/>
                <w:szCs w:val="24"/>
                <w:lang w:val="en-US" w:eastAsia="zh-CN"/>
              </w:rPr>
            </w:pPr>
            <w:r>
              <w:rPr>
                <w:rFonts w:ascii="Times New Roman" w:eastAsia="@Arial Unicode MS" w:hAnsi="Times New Roman" w:cs="Times New Roman"/>
                <w:color w:val="000000"/>
                <w:kern w:val="3"/>
                <w:sz w:val="24"/>
                <w:szCs w:val="24"/>
                <w:lang w:val="en-US" w:eastAsia="zh-CN"/>
              </w:rPr>
              <w:t>101</w:t>
            </w:r>
          </w:p>
        </w:tc>
      </w:tr>
      <w:tr w:rsidR="005D1E0D" w:rsidRPr="00880CB9" w:rsidTr="005D1E0D">
        <w:tc>
          <w:tcPr>
            <w:tcW w:w="1101" w:type="dxa"/>
          </w:tcPr>
          <w:p w:rsidR="005D1E0D" w:rsidRPr="00880CB9" w:rsidRDefault="00560C7A" w:rsidP="00880CB9">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2.1.</w:t>
            </w:r>
          </w:p>
        </w:tc>
        <w:tc>
          <w:tcPr>
            <w:tcW w:w="12332" w:type="dxa"/>
          </w:tcPr>
          <w:p w:rsidR="005D1E0D" w:rsidRPr="00A97467" w:rsidRDefault="00A97467" w:rsidP="00A97467">
            <w:pPr>
              <w:widowControl w:val="0"/>
              <w:suppressAutoHyphens/>
              <w:autoSpaceDN w:val="0"/>
              <w:ind w:right="252"/>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Рабочие программы учебных предметов, курсов, в том числе внеурочной деятельности;</w:t>
            </w:r>
          </w:p>
        </w:tc>
        <w:tc>
          <w:tcPr>
            <w:tcW w:w="1353" w:type="dxa"/>
          </w:tcPr>
          <w:p w:rsidR="005D1E0D" w:rsidRPr="00880CB9" w:rsidRDefault="00A347D8" w:rsidP="00880CB9">
            <w:pPr>
              <w:widowControl w:val="0"/>
              <w:suppressAutoHyphens/>
              <w:autoSpaceDN w:val="0"/>
              <w:ind w:right="-1"/>
              <w:jc w:val="center"/>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101</w:t>
            </w:r>
          </w:p>
        </w:tc>
      </w:tr>
      <w:tr w:rsidR="00880CB9" w:rsidRPr="00880CB9" w:rsidTr="005D1E0D">
        <w:tc>
          <w:tcPr>
            <w:tcW w:w="1101" w:type="dxa"/>
          </w:tcPr>
          <w:p w:rsidR="00880CB9" w:rsidRPr="00880CB9" w:rsidRDefault="0067342C" w:rsidP="00880CB9">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2.2.</w:t>
            </w:r>
          </w:p>
        </w:tc>
        <w:tc>
          <w:tcPr>
            <w:tcW w:w="12332" w:type="dxa"/>
          </w:tcPr>
          <w:p w:rsidR="00880CB9" w:rsidRPr="00EA4C1F" w:rsidRDefault="00EA4C1F" w:rsidP="00EA4C1F">
            <w:pPr>
              <w:widowControl w:val="0"/>
              <w:suppressAutoHyphens/>
              <w:autoSpaceDN w:val="0"/>
              <w:ind w:right="252"/>
              <w:jc w:val="both"/>
              <w:textAlignment w:val="baseline"/>
              <w:rPr>
                <w:rFonts w:ascii="Times New Roman" w:eastAsia="@Arial Unicode MS" w:hAnsi="Times New Roman" w:cs="Times New Roman"/>
                <w:color w:val="000000"/>
                <w:kern w:val="3"/>
                <w:sz w:val="24"/>
                <w:szCs w:val="24"/>
                <w:lang w:eastAsia="zh-CN"/>
              </w:rPr>
            </w:pPr>
            <w:r w:rsidRPr="00326A55">
              <w:rPr>
                <w:rFonts w:ascii="Times New Roman" w:eastAsia="@Arial Unicode MS" w:hAnsi="Times New Roman" w:cs="Times New Roman"/>
                <w:color w:val="000000"/>
                <w:kern w:val="3"/>
                <w:sz w:val="24"/>
                <w:szCs w:val="24"/>
                <w:lang w:eastAsia="zh-CN"/>
              </w:rPr>
              <w:t>Программ</w:t>
            </w:r>
            <w:r>
              <w:rPr>
                <w:rFonts w:ascii="Times New Roman" w:eastAsia="@Arial Unicode MS" w:hAnsi="Times New Roman" w:cs="Times New Roman"/>
                <w:color w:val="000000"/>
                <w:kern w:val="3"/>
                <w:sz w:val="24"/>
                <w:szCs w:val="24"/>
                <w:lang w:eastAsia="zh-CN"/>
              </w:rPr>
              <w:t>а</w:t>
            </w:r>
            <w:r w:rsidRPr="002853DE">
              <w:rPr>
                <w:rFonts w:ascii="Times New Roman" w:eastAsia="@Arial Unicode MS" w:hAnsi="Times New Roman" w:cs="Times New Roman"/>
                <w:color w:val="000000"/>
                <w:kern w:val="3"/>
                <w:sz w:val="24"/>
                <w:szCs w:val="24"/>
                <w:lang w:eastAsia="zh-CN"/>
              </w:rPr>
              <w:t xml:space="preserve"> </w:t>
            </w:r>
            <w:r>
              <w:rPr>
                <w:rFonts w:ascii="Times New Roman" w:eastAsia="@Arial Unicode MS" w:hAnsi="Times New Roman" w:cs="Times New Roman"/>
                <w:color w:val="000000"/>
                <w:kern w:val="3"/>
                <w:sz w:val="24"/>
                <w:szCs w:val="24"/>
                <w:lang w:eastAsia="zh-CN"/>
              </w:rPr>
              <w:t xml:space="preserve">формирования </w:t>
            </w:r>
            <w:r w:rsidRPr="002853DE">
              <w:rPr>
                <w:rFonts w:ascii="Times New Roman" w:eastAsia="@Arial Unicode MS" w:hAnsi="Times New Roman" w:cs="Times New Roman"/>
                <w:color w:val="000000"/>
                <w:kern w:val="3"/>
                <w:sz w:val="24"/>
                <w:szCs w:val="24"/>
                <w:lang w:eastAsia="zh-CN"/>
              </w:rPr>
              <w:t>универсальных учебных действий при получении среднего общего образования</w:t>
            </w:r>
            <w:r>
              <w:rPr>
                <w:rFonts w:ascii="Times New Roman" w:eastAsia="@Arial Unicode MS" w:hAnsi="Times New Roman" w:cs="Times New Roman"/>
                <w:color w:val="000000"/>
                <w:kern w:val="3"/>
                <w:sz w:val="24"/>
                <w:szCs w:val="24"/>
                <w:lang w:eastAsia="zh-CN"/>
              </w:rPr>
              <w:t>;</w:t>
            </w:r>
          </w:p>
        </w:tc>
        <w:tc>
          <w:tcPr>
            <w:tcW w:w="1353" w:type="dxa"/>
          </w:tcPr>
          <w:p w:rsidR="00880CB9" w:rsidRPr="00880CB9" w:rsidRDefault="00A347D8" w:rsidP="00880CB9">
            <w:pPr>
              <w:widowControl w:val="0"/>
              <w:suppressAutoHyphens/>
              <w:autoSpaceDN w:val="0"/>
              <w:ind w:right="-1"/>
              <w:jc w:val="center"/>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102</w:t>
            </w:r>
          </w:p>
        </w:tc>
      </w:tr>
      <w:tr w:rsidR="00880CB9" w:rsidRPr="00880CB9" w:rsidTr="005D1E0D">
        <w:tc>
          <w:tcPr>
            <w:tcW w:w="1101" w:type="dxa"/>
          </w:tcPr>
          <w:p w:rsidR="00880CB9" w:rsidRPr="00880CB9" w:rsidRDefault="00624F1F" w:rsidP="00880CB9">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2.3.</w:t>
            </w:r>
          </w:p>
        </w:tc>
        <w:tc>
          <w:tcPr>
            <w:tcW w:w="12332" w:type="dxa"/>
          </w:tcPr>
          <w:p w:rsidR="00880CB9" w:rsidRPr="00624F1F" w:rsidRDefault="00624F1F" w:rsidP="00624F1F">
            <w:pPr>
              <w:widowControl w:val="0"/>
              <w:suppressAutoHyphens/>
              <w:autoSpaceDN w:val="0"/>
              <w:ind w:right="252"/>
              <w:jc w:val="both"/>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 xml:space="preserve">Рабочая </w:t>
            </w:r>
            <w:r w:rsidRPr="00D84EC9">
              <w:rPr>
                <w:rFonts w:ascii="Times New Roman" w:eastAsia="@Arial Unicode MS" w:hAnsi="Times New Roman" w:cs="Times New Roman"/>
                <w:color w:val="000000"/>
                <w:kern w:val="3"/>
                <w:sz w:val="24"/>
                <w:szCs w:val="24"/>
                <w:lang w:eastAsia="zh-CN"/>
              </w:rPr>
              <w:t>программ</w:t>
            </w:r>
            <w:r>
              <w:rPr>
                <w:rFonts w:ascii="Times New Roman" w:eastAsia="@Arial Unicode MS" w:hAnsi="Times New Roman" w:cs="Times New Roman"/>
                <w:color w:val="000000"/>
                <w:kern w:val="3"/>
                <w:sz w:val="24"/>
                <w:szCs w:val="24"/>
                <w:lang w:eastAsia="zh-CN"/>
              </w:rPr>
              <w:t>а</w:t>
            </w:r>
            <w:r w:rsidRPr="00D84EC9">
              <w:rPr>
                <w:rFonts w:ascii="Times New Roman" w:eastAsia="@Arial Unicode MS" w:hAnsi="Times New Roman" w:cs="Times New Roman"/>
                <w:color w:val="000000"/>
                <w:kern w:val="3"/>
                <w:sz w:val="24"/>
                <w:szCs w:val="24"/>
                <w:lang w:eastAsia="zh-CN"/>
              </w:rPr>
              <w:t xml:space="preserve"> воспитания</w:t>
            </w:r>
            <w:r>
              <w:rPr>
                <w:rFonts w:ascii="Times New Roman" w:eastAsia="@Arial Unicode MS" w:hAnsi="Times New Roman" w:cs="Times New Roman"/>
                <w:color w:val="000000"/>
                <w:kern w:val="3"/>
                <w:sz w:val="24"/>
                <w:szCs w:val="24"/>
                <w:lang w:eastAsia="zh-CN"/>
              </w:rPr>
              <w:t xml:space="preserve"> </w:t>
            </w:r>
            <w:r w:rsidRPr="00D84EC9">
              <w:rPr>
                <w:rFonts w:ascii="Times New Roman" w:eastAsia="@Arial Unicode MS" w:hAnsi="Times New Roman" w:cs="Times New Roman"/>
                <w:color w:val="000000"/>
                <w:kern w:val="3"/>
                <w:sz w:val="24"/>
                <w:szCs w:val="24"/>
                <w:lang w:eastAsia="zh-CN"/>
              </w:rPr>
              <w:t>при получени</w:t>
            </w:r>
            <w:r>
              <w:rPr>
                <w:rFonts w:ascii="Times New Roman" w:eastAsia="@Arial Unicode MS" w:hAnsi="Times New Roman" w:cs="Times New Roman"/>
                <w:color w:val="000000"/>
                <w:kern w:val="3"/>
                <w:sz w:val="24"/>
                <w:szCs w:val="24"/>
                <w:lang w:eastAsia="zh-CN"/>
              </w:rPr>
              <w:t>и среднего общего образования (в соответствии с Ф</w:t>
            </w:r>
            <w:r w:rsidRPr="009E5A31">
              <w:rPr>
                <w:rFonts w:ascii="Times New Roman" w:eastAsia="@Arial Unicode MS" w:hAnsi="Times New Roman" w:cs="Times New Roman"/>
                <w:color w:val="000000"/>
                <w:kern w:val="3"/>
                <w:sz w:val="24"/>
                <w:szCs w:val="24"/>
                <w:lang w:eastAsia="zh-CN"/>
              </w:rPr>
              <w:t>едеральной рабочей программой воспитания).</w:t>
            </w:r>
          </w:p>
        </w:tc>
        <w:tc>
          <w:tcPr>
            <w:tcW w:w="1353" w:type="dxa"/>
          </w:tcPr>
          <w:p w:rsidR="00880CB9" w:rsidRPr="00880CB9" w:rsidRDefault="00A347D8" w:rsidP="00880CB9">
            <w:pPr>
              <w:widowControl w:val="0"/>
              <w:suppressAutoHyphens/>
              <w:autoSpaceDN w:val="0"/>
              <w:ind w:right="-1"/>
              <w:jc w:val="center"/>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152</w:t>
            </w:r>
          </w:p>
        </w:tc>
      </w:tr>
      <w:tr w:rsidR="00880CB9" w:rsidRPr="00880CB9" w:rsidTr="005D1E0D">
        <w:tc>
          <w:tcPr>
            <w:tcW w:w="1101" w:type="dxa"/>
          </w:tcPr>
          <w:p w:rsidR="00880CB9" w:rsidRPr="00880CB9" w:rsidRDefault="00223143" w:rsidP="00880CB9">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2.4.</w:t>
            </w:r>
          </w:p>
        </w:tc>
        <w:tc>
          <w:tcPr>
            <w:tcW w:w="12332" w:type="dxa"/>
          </w:tcPr>
          <w:p w:rsidR="00880CB9" w:rsidRPr="00485078" w:rsidRDefault="00223143" w:rsidP="00485078">
            <w:pPr>
              <w:widowControl w:val="0"/>
              <w:suppressAutoHyphens/>
              <w:autoSpaceDN w:val="0"/>
              <w:ind w:right="252"/>
              <w:jc w:val="both"/>
              <w:textAlignment w:val="baseline"/>
              <w:rPr>
                <w:rFonts w:ascii="Times New Roman" w:eastAsia="@Arial Unicode MS" w:hAnsi="Times New Roman" w:cs="Times New Roman"/>
                <w:color w:val="000000"/>
                <w:kern w:val="3"/>
                <w:sz w:val="24"/>
                <w:szCs w:val="24"/>
                <w:lang w:eastAsia="zh-CN"/>
              </w:rPr>
            </w:pPr>
            <w:r w:rsidRPr="002853DE">
              <w:rPr>
                <w:rFonts w:ascii="Times New Roman" w:eastAsia="@Arial Unicode MS" w:hAnsi="Times New Roman" w:cs="Times New Roman"/>
                <w:color w:val="000000"/>
                <w:kern w:val="3"/>
                <w:sz w:val="24"/>
                <w:szCs w:val="24"/>
                <w:lang w:eastAsia="zh-CN"/>
              </w:rPr>
              <w:t>Программ</w:t>
            </w:r>
            <w:r>
              <w:rPr>
                <w:rFonts w:ascii="Times New Roman" w:eastAsia="@Arial Unicode MS" w:hAnsi="Times New Roman" w:cs="Times New Roman"/>
                <w:color w:val="000000"/>
                <w:kern w:val="3"/>
                <w:sz w:val="24"/>
                <w:szCs w:val="24"/>
                <w:lang w:eastAsia="zh-CN"/>
              </w:rPr>
              <w:t>а</w:t>
            </w:r>
            <w:r w:rsidRPr="002853DE">
              <w:rPr>
                <w:rFonts w:ascii="Times New Roman" w:eastAsia="@Arial Unicode MS" w:hAnsi="Times New Roman" w:cs="Times New Roman"/>
                <w:color w:val="000000"/>
                <w:kern w:val="3"/>
                <w:sz w:val="24"/>
                <w:szCs w:val="24"/>
                <w:lang w:eastAsia="zh-CN"/>
              </w:rPr>
              <w:t xml:space="preserve"> коррекционной работы, включающ</w:t>
            </w:r>
            <w:r>
              <w:rPr>
                <w:rFonts w:ascii="Times New Roman" w:eastAsia="@Arial Unicode MS" w:hAnsi="Times New Roman" w:cs="Times New Roman"/>
                <w:color w:val="000000"/>
                <w:kern w:val="3"/>
                <w:sz w:val="24"/>
                <w:szCs w:val="24"/>
                <w:lang w:eastAsia="zh-CN"/>
              </w:rPr>
              <w:t>ая</w:t>
            </w:r>
            <w:r w:rsidRPr="002853DE">
              <w:rPr>
                <w:rFonts w:ascii="Times New Roman" w:eastAsia="@Arial Unicode MS" w:hAnsi="Times New Roman" w:cs="Times New Roman"/>
                <w:color w:val="000000"/>
                <w:kern w:val="3"/>
                <w:sz w:val="24"/>
                <w:szCs w:val="24"/>
                <w:lang w:eastAsia="zh-CN"/>
              </w:rPr>
              <w:t xml:space="preserve"> организацию работы с обучающимися с ограниченными возможностями здоровья и инвалидами (при наличии </w:t>
            </w:r>
            <w:r w:rsidR="00204A48">
              <w:rPr>
                <w:rFonts w:ascii="Times New Roman" w:eastAsia="@Arial Unicode MS" w:hAnsi="Times New Roman" w:cs="Times New Roman"/>
                <w:color w:val="000000"/>
                <w:kern w:val="3"/>
                <w:sz w:val="24"/>
                <w:szCs w:val="24"/>
                <w:lang w:eastAsia="zh-CN"/>
              </w:rPr>
              <w:t>об</w:t>
            </w:r>
            <w:r w:rsidRPr="002853DE">
              <w:rPr>
                <w:rFonts w:ascii="Times New Roman" w:eastAsia="@Arial Unicode MS" w:hAnsi="Times New Roman" w:cs="Times New Roman"/>
                <w:color w:val="000000"/>
                <w:kern w:val="3"/>
                <w:sz w:val="24"/>
                <w:szCs w:val="24"/>
                <w:lang w:eastAsia="zh-CN"/>
              </w:rPr>
              <w:t>уча</w:t>
            </w:r>
            <w:r w:rsidR="00204A48">
              <w:rPr>
                <w:rFonts w:ascii="Times New Roman" w:eastAsia="@Arial Unicode MS" w:hAnsi="Times New Roman" w:cs="Times New Roman"/>
                <w:color w:val="000000"/>
                <w:kern w:val="3"/>
                <w:sz w:val="24"/>
                <w:szCs w:val="24"/>
                <w:lang w:eastAsia="zh-CN"/>
              </w:rPr>
              <w:t>ю</w:t>
            </w:r>
            <w:r w:rsidRPr="002853DE">
              <w:rPr>
                <w:rFonts w:ascii="Times New Roman" w:eastAsia="@Arial Unicode MS" w:hAnsi="Times New Roman" w:cs="Times New Roman"/>
                <w:color w:val="000000"/>
                <w:kern w:val="3"/>
                <w:sz w:val="24"/>
                <w:szCs w:val="24"/>
                <w:lang w:eastAsia="zh-CN"/>
              </w:rPr>
              <w:t xml:space="preserve">щихся с </w:t>
            </w:r>
            <w:r>
              <w:rPr>
                <w:rFonts w:ascii="Times New Roman" w:eastAsia="@Arial Unicode MS" w:hAnsi="Times New Roman" w:cs="Times New Roman"/>
                <w:color w:val="000000"/>
                <w:kern w:val="3"/>
                <w:sz w:val="24"/>
                <w:szCs w:val="24"/>
                <w:lang w:eastAsia="zh-CN"/>
              </w:rPr>
              <w:t>заключениями ПМПК</w:t>
            </w:r>
            <w:r w:rsidRPr="002853DE">
              <w:rPr>
                <w:rFonts w:ascii="Times New Roman" w:eastAsia="@Arial Unicode MS" w:hAnsi="Times New Roman" w:cs="Times New Roman"/>
                <w:color w:val="000000"/>
                <w:kern w:val="3"/>
                <w:sz w:val="24"/>
                <w:szCs w:val="24"/>
                <w:lang w:eastAsia="zh-CN"/>
              </w:rPr>
              <w:t>).</w:t>
            </w:r>
          </w:p>
        </w:tc>
        <w:tc>
          <w:tcPr>
            <w:tcW w:w="1353" w:type="dxa"/>
          </w:tcPr>
          <w:p w:rsidR="00880CB9" w:rsidRPr="00880CB9" w:rsidRDefault="00223143" w:rsidP="00A347D8">
            <w:pPr>
              <w:widowControl w:val="0"/>
              <w:suppressAutoHyphens/>
              <w:autoSpaceDN w:val="0"/>
              <w:ind w:right="-1"/>
              <w:jc w:val="center"/>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1</w:t>
            </w:r>
            <w:r w:rsidR="00A347D8">
              <w:rPr>
                <w:rFonts w:ascii="Times New Roman" w:eastAsia="@Arial Unicode MS" w:hAnsi="Times New Roman" w:cs="Times New Roman"/>
                <w:color w:val="000000"/>
                <w:kern w:val="3"/>
                <w:sz w:val="24"/>
                <w:szCs w:val="24"/>
                <w:lang w:eastAsia="zh-CN"/>
              </w:rPr>
              <w:t>80</w:t>
            </w:r>
          </w:p>
        </w:tc>
      </w:tr>
      <w:tr w:rsidR="00880CB9" w:rsidRPr="00880CB9" w:rsidTr="005D1E0D">
        <w:tc>
          <w:tcPr>
            <w:tcW w:w="1101" w:type="dxa"/>
          </w:tcPr>
          <w:p w:rsidR="00880CB9" w:rsidRPr="00880CB9" w:rsidRDefault="00052664" w:rsidP="00880CB9">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3</w:t>
            </w:r>
          </w:p>
        </w:tc>
        <w:tc>
          <w:tcPr>
            <w:tcW w:w="12332" w:type="dxa"/>
          </w:tcPr>
          <w:p w:rsidR="00880CB9" w:rsidRPr="00880CB9" w:rsidRDefault="00052664" w:rsidP="00167D6C">
            <w:pPr>
              <w:widowControl w:val="0"/>
              <w:suppressAutoHyphens/>
              <w:autoSpaceDN w:val="0"/>
              <w:ind w:right="-1"/>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ОРГАНИЗАЦИОННЫЙ РАЗДЕЛ</w:t>
            </w:r>
          </w:p>
        </w:tc>
        <w:tc>
          <w:tcPr>
            <w:tcW w:w="1353" w:type="dxa"/>
          </w:tcPr>
          <w:p w:rsidR="00880CB9" w:rsidRPr="00880CB9" w:rsidRDefault="00052664" w:rsidP="00A347D8">
            <w:pPr>
              <w:widowControl w:val="0"/>
              <w:suppressAutoHyphens/>
              <w:autoSpaceDN w:val="0"/>
              <w:ind w:right="-1"/>
              <w:jc w:val="center"/>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1</w:t>
            </w:r>
            <w:r w:rsidR="00A347D8">
              <w:rPr>
                <w:rFonts w:ascii="Times New Roman" w:eastAsia="@Arial Unicode MS" w:hAnsi="Times New Roman" w:cs="Times New Roman"/>
                <w:color w:val="000000"/>
                <w:kern w:val="3"/>
                <w:sz w:val="24"/>
                <w:szCs w:val="24"/>
                <w:lang w:eastAsia="zh-CN"/>
              </w:rPr>
              <w:t>81</w:t>
            </w:r>
          </w:p>
        </w:tc>
      </w:tr>
      <w:tr w:rsidR="009D418F" w:rsidRPr="00880CB9" w:rsidTr="005D1E0D">
        <w:tc>
          <w:tcPr>
            <w:tcW w:w="1101" w:type="dxa"/>
          </w:tcPr>
          <w:p w:rsidR="009D418F" w:rsidRPr="00880CB9" w:rsidRDefault="00052664" w:rsidP="00880CB9">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3.1.</w:t>
            </w:r>
          </w:p>
        </w:tc>
        <w:tc>
          <w:tcPr>
            <w:tcW w:w="12332" w:type="dxa"/>
          </w:tcPr>
          <w:p w:rsidR="009D418F" w:rsidRPr="00052664" w:rsidRDefault="00052664" w:rsidP="00C50180">
            <w:pPr>
              <w:widowControl w:val="0"/>
              <w:suppressAutoHyphens/>
              <w:autoSpaceDN w:val="0"/>
              <w:ind w:right="252"/>
              <w:jc w:val="both"/>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Учебны</w:t>
            </w:r>
            <w:r w:rsidR="00C50180">
              <w:rPr>
                <w:rFonts w:ascii="Times New Roman" w:eastAsia="@Arial Unicode MS" w:hAnsi="Times New Roman" w:cs="Times New Roman"/>
                <w:color w:val="000000"/>
                <w:kern w:val="3"/>
                <w:sz w:val="24"/>
                <w:szCs w:val="24"/>
                <w:lang w:eastAsia="zh-CN"/>
              </w:rPr>
              <w:t>е</w:t>
            </w:r>
            <w:r>
              <w:rPr>
                <w:rFonts w:ascii="Times New Roman" w:eastAsia="@Arial Unicode MS" w:hAnsi="Times New Roman" w:cs="Times New Roman"/>
                <w:color w:val="000000"/>
                <w:kern w:val="3"/>
                <w:sz w:val="24"/>
                <w:szCs w:val="24"/>
                <w:lang w:eastAsia="zh-CN"/>
              </w:rPr>
              <w:t xml:space="preserve"> план</w:t>
            </w:r>
            <w:r w:rsidR="00C50180">
              <w:rPr>
                <w:rFonts w:ascii="Times New Roman" w:eastAsia="@Arial Unicode MS" w:hAnsi="Times New Roman" w:cs="Times New Roman"/>
                <w:color w:val="000000"/>
                <w:kern w:val="3"/>
                <w:sz w:val="24"/>
                <w:szCs w:val="24"/>
                <w:lang w:eastAsia="zh-CN"/>
              </w:rPr>
              <w:t>ы</w:t>
            </w:r>
            <w:r w:rsidRPr="009E5A31">
              <w:rPr>
                <w:rFonts w:ascii="Times New Roman" w:eastAsia="@Arial Unicode MS" w:hAnsi="Times New Roman" w:cs="Times New Roman"/>
                <w:color w:val="000000"/>
                <w:kern w:val="3"/>
                <w:sz w:val="24"/>
                <w:szCs w:val="24"/>
                <w:lang w:eastAsia="zh-CN"/>
              </w:rPr>
              <w:t xml:space="preserve"> </w:t>
            </w:r>
            <w:r>
              <w:rPr>
                <w:rFonts w:ascii="Times New Roman" w:eastAsia="@Arial Unicode MS" w:hAnsi="Times New Roman" w:cs="Times New Roman"/>
                <w:color w:val="000000"/>
                <w:kern w:val="3"/>
                <w:sz w:val="24"/>
                <w:szCs w:val="24"/>
                <w:lang w:eastAsia="zh-CN"/>
              </w:rPr>
              <w:t xml:space="preserve">среднего </w:t>
            </w:r>
            <w:r w:rsidRPr="009E5A31">
              <w:rPr>
                <w:rFonts w:ascii="Times New Roman" w:eastAsia="@Arial Unicode MS" w:hAnsi="Times New Roman" w:cs="Times New Roman"/>
                <w:color w:val="000000"/>
                <w:kern w:val="3"/>
                <w:sz w:val="24"/>
                <w:szCs w:val="24"/>
                <w:lang w:eastAsia="zh-CN"/>
              </w:rPr>
              <w:t>общего образования в соответствии с Федеральным учебным планом;</w:t>
            </w:r>
          </w:p>
        </w:tc>
        <w:tc>
          <w:tcPr>
            <w:tcW w:w="1353" w:type="dxa"/>
          </w:tcPr>
          <w:p w:rsidR="009D418F" w:rsidRPr="00880CB9" w:rsidRDefault="00052664" w:rsidP="00A347D8">
            <w:pPr>
              <w:widowControl w:val="0"/>
              <w:suppressAutoHyphens/>
              <w:autoSpaceDN w:val="0"/>
              <w:ind w:right="-1"/>
              <w:jc w:val="center"/>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1</w:t>
            </w:r>
            <w:r w:rsidR="00A347D8">
              <w:rPr>
                <w:rFonts w:ascii="Times New Roman" w:eastAsia="@Arial Unicode MS" w:hAnsi="Times New Roman" w:cs="Times New Roman"/>
                <w:color w:val="000000"/>
                <w:kern w:val="3"/>
                <w:sz w:val="24"/>
                <w:szCs w:val="24"/>
                <w:lang w:eastAsia="zh-CN"/>
              </w:rPr>
              <w:t>81</w:t>
            </w:r>
          </w:p>
        </w:tc>
      </w:tr>
      <w:tr w:rsidR="009D418F" w:rsidRPr="00880CB9" w:rsidTr="005D1E0D">
        <w:tc>
          <w:tcPr>
            <w:tcW w:w="1101" w:type="dxa"/>
          </w:tcPr>
          <w:p w:rsidR="009D418F" w:rsidRPr="00880CB9" w:rsidRDefault="002A4421" w:rsidP="00880CB9">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3.2.</w:t>
            </w:r>
          </w:p>
        </w:tc>
        <w:tc>
          <w:tcPr>
            <w:tcW w:w="12332" w:type="dxa"/>
          </w:tcPr>
          <w:p w:rsidR="009D418F" w:rsidRPr="00880CB9" w:rsidRDefault="00B16405" w:rsidP="00167D6C">
            <w:pPr>
              <w:widowControl w:val="0"/>
              <w:suppressAutoHyphens/>
              <w:autoSpaceDN w:val="0"/>
              <w:ind w:right="-1"/>
              <w:textAlignment w:val="baseline"/>
              <w:rPr>
                <w:rFonts w:ascii="Times New Roman" w:eastAsia="@Arial Unicode MS" w:hAnsi="Times New Roman" w:cs="Times New Roman"/>
                <w:b/>
                <w:color w:val="000000"/>
                <w:kern w:val="3"/>
                <w:sz w:val="24"/>
                <w:szCs w:val="24"/>
                <w:lang w:eastAsia="zh-CN"/>
              </w:rPr>
            </w:pPr>
            <w:r w:rsidRPr="009E5A31">
              <w:rPr>
                <w:rFonts w:ascii="Times New Roman" w:eastAsia="@Arial Unicode MS" w:hAnsi="Times New Roman" w:cs="Times New Roman"/>
                <w:color w:val="000000"/>
                <w:kern w:val="3"/>
                <w:sz w:val="24"/>
                <w:szCs w:val="24"/>
                <w:lang w:eastAsia="zh-CN"/>
              </w:rPr>
              <w:t>План внеурочной деятельности ОО в соответствии с Федеральным планом внеурочной деятельности</w:t>
            </w:r>
            <w:r>
              <w:rPr>
                <w:rFonts w:ascii="Times New Roman" w:eastAsia="@Arial Unicode MS" w:hAnsi="Times New Roman" w:cs="Times New Roman"/>
                <w:color w:val="000000"/>
                <w:kern w:val="3"/>
                <w:sz w:val="24"/>
                <w:szCs w:val="24"/>
                <w:lang w:eastAsia="zh-CN"/>
              </w:rPr>
              <w:t>;</w:t>
            </w:r>
          </w:p>
        </w:tc>
        <w:tc>
          <w:tcPr>
            <w:tcW w:w="1353" w:type="dxa"/>
          </w:tcPr>
          <w:p w:rsidR="009D418F" w:rsidRPr="00880CB9" w:rsidRDefault="00B16405" w:rsidP="00A347D8">
            <w:pPr>
              <w:widowControl w:val="0"/>
              <w:suppressAutoHyphens/>
              <w:autoSpaceDN w:val="0"/>
              <w:ind w:right="-1"/>
              <w:jc w:val="center"/>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2</w:t>
            </w:r>
            <w:r w:rsidR="00A347D8">
              <w:rPr>
                <w:rFonts w:ascii="Times New Roman" w:eastAsia="@Arial Unicode MS" w:hAnsi="Times New Roman" w:cs="Times New Roman"/>
                <w:color w:val="000000"/>
                <w:kern w:val="3"/>
                <w:sz w:val="24"/>
                <w:szCs w:val="24"/>
                <w:lang w:eastAsia="zh-CN"/>
              </w:rPr>
              <w:t>13</w:t>
            </w:r>
          </w:p>
        </w:tc>
      </w:tr>
      <w:tr w:rsidR="00485078" w:rsidRPr="00880CB9" w:rsidTr="005D1E0D">
        <w:tc>
          <w:tcPr>
            <w:tcW w:w="1101" w:type="dxa"/>
          </w:tcPr>
          <w:p w:rsidR="00485078" w:rsidRPr="00880CB9" w:rsidRDefault="005F3045" w:rsidP="00880CB9">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3.3.</w:t>
            </w:r>
          </w:p>
        </w:tc>
        <w:tc>
          <w:tcPr>
            <w:tcW w:w="12332" w:type="dxa"/>
          </w:tcPr>
          <w:p w:rsidR="00485078" w:rsidRPr="00F57526" w:rsidRDefault="005F3045" w:rsidP="00F57526">
            <w:pPr>
              <w:widowControl w:val="0"/>
              <w:suppressAutoHyphens/>
              <w:autoSpaceDN w:val="0"/>
              <w:ind w:right="252"/>
              <w:jc w:val="both"/>
              <w:textAlignment w:val="baseline"/>
              <w:rPr>
                <w:rFonts w:ascii="Times New Roman" w:eastAsia="@Arial Unicode MS" w:hAnsi="Times New Roman" w:cs="Times New Roman"/>
                <w:color w:val="000000"/>
                <w:kern w:val="3"/>
                <w:sz w:val="24"/>
                <w:szCs w:val="24"/>
                <w:lang w:eastAsia="zh-CN"/>
              </w:rPr>
            </w:pPr>
            <w:r w:rsidRPr="009E5A31">
              <w:rPr>
                <w:rFonts w:ascii="Times New Roman" w:eastAsia="@Arial Unicode MS" w:hAnsi="Times New Roman" w:cs="Times New Roman"/>
                <w:color w:val="000000"/>
                <w:kern w:val="3"/>
                <w:sz w:val="24"/>
                <w:szCs w:val="24"/>
                <w:lang w:eastAsia="zh-CN"/>
              </w:rPr>
              <w:t>Календарный учебный график в соответствии с Федеральным календарным учебным графиком;</w:t>
            </w:r>
          </w:p>
        </w:tc>
        <w:tc>
          <w:tcPr>
            <w:tcW w:w="1353" w:type="dxa"/>
          </w:tcPr>
          <w:p w:rsidR="00485078" w:rsidRPr="00880CB9" w:rsidRDefault="005F3045" w:rsidP="00A347D8">
            <w:pPr>
              <w:widowControl w:val="0"/>
              <w:suppressAutoHyphens/>
              <w:autoSpaceDN w:val="0"/>
              <w:ind w:right="-1"/>
              <w:jc w:val="center"/>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21</w:t>
            </w:r>
            <w:r w:rsidR="00A347D8">
              <w:rPr>
                <w:rFonts w:ascii="Times New Roman" w:eastAsia="@Arial Unicode MS" w:hAnsi="Times New Roman" w:cs="Times New Roman"/>
                <w:color w:val="000000"/>
                <w:kern w:val="3"/>
                <w:sz w:val="24"/>
                <w:szCs w:val="24"/>
                <w:lang w:eastAsia="zh-CN"/>
              </w:rPr>
              <w:t>9</w:t>
            </w:r>
          </w:p>
        </w:tc>
      </w:tr>
      <w:tr w:rsidR="00052664" w:rsidRPr="00880CB9" w:rsidTr="005D1E0D">
        <w:tc>
          <w:tcPr>
            <w:tcW w:w="1101" w:type="dxa"/>
          </w:tcPr>
          <w:p w:rsidR="00052664" w:rsidRPr="00880CB9" w:rsidRDefault="00D253FF" w:rsidP="00880CB9">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3.4.</w:t>
            </w:r>
          </w:p>
        </w:tc>
        <w:tc>
          <w:tcPr>
            <w:tcW w:w="12332" w:type="dxa"/>
          </w:tcPr>
          <w:p w:rsidR="00052664" w:rsidRPr="00D253FF" w:rsidRDefault="00D253FF" w:rsidP="00D253FF">
            <w:pPr>
              <w:widowControl w:val="0"/>
              <w:suppressAutoHyphens/>
              <w:autoSpaceDN w:val="0"/>
              <w:ind w:right="252"/>
              <w:jc w:val="both"/>
              <w:textAlignment w:val="baseline"/>
              <w:rPr>
                <w:rFonts w:ascii="Times New Roman" w:eastAsia="@Arial Unicode MS" w:hAnsi="Times New Roman" w:cs="Times New Roman"/>
                <w:color w:val="000000"/>
                <w:kern w:val="3"/>
                <w:sz w:val="24"/>
                <w:szCs w:val="24"/>
                <w:lang w:eastAsia="zh-CN"/>
              </w:rPr>
            </w:pPr>
            <w:r w:rsidRPr="009E5A31">
              <w:rPr>
                <w:rFonts w:ascii="Times New Roman" w:eastAsia="@Arial Unicode MS" w:hAnsi="Times New Roman" w:cs="Times New Roman"/>
                <w:color w:val="000000"/>
                <w:kern w:val="3"/>
                <w:sz w:val="24"/>
                <w:szCs w:val="24"/>
                <w:lang w:eastAsia="zh-CN"/>
              </w:rPr>
              <w:t>Календарный план воспитательной работы в соответствии с Федеральным календарным планом воспитательной работы</w:t>
            </w:r>
            <w:r>
              <w:rPr>
                <w:rFonts w:ascii="Times New Roman" w:eastAsia="@Arial Unicode MS" w:hAnsi="Times New Roman" w:cs="Times New Roman"/>
                <w:color w:val="000000"/>
                <w:kern w:val="3"/>
                <w:sz w:val="24"/>
                <w:szCs w:val="24"/>
                <w:lang w:eastAsia="zh-CN"/>
              </w:rPr>
              <w:t>;</w:t>
            </w:r>
          </w:p>
        </w:tc>
        <w:tc>
          <w:tcPr>
            <w:tcW w:w="1353" w:type="dxa"/>
          </w:tcPr>
          <w:p w:rsidR="00052664" w:rsidRPr="00880CB9" w:rsidRDefault="00D253FF" w:rsidP="00A347D8">
            <w:pPr>
              <w:widowControl w:val="0"/>
              <w:suppressAutoHyphens/>
              <w:autoSpaceDN w:val="0"/>
              <w:ind w:right="-1"/>
              <w:jc w:val="center"/>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2</w:t>
            </w:r>
            <w:r w:rsidR="00A347D8">
              <w:rPr>
                <w:rFonts w:ascii="Times New Roman" w:eastAsia="@Arial Unicode MS" w:hAnsi="Times New Roman" w:cs="Times New Roman"/>
                <w:color w:val="000000"/>
                <w:kern w:val="3"/>
                <w:sz w:val="24"/>
                <w:szCs w:val="24"/>
                <w:lang w:eastAsia="zh-CN"/>
              </w:rPr>
              <w:t>21</w:t>
            </w:r>
          </w:p>
        </w:tc>
      </w:tr>
      <w:tr w:rsidR="00D253FF" w:rsidRPr="00880CB9" w:rsidTr="005D1E0D">
        <w:tc>
          <w:tcPr>
            <w:tcW w:w="1101" w:type="dxa"/>
          </w:tcPr>
          <w:p w:rsidR="00D253FF" w:rsidRDefault="00502B11" w:rsidP="00880CB9">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r>
              <w:rPr>
                <w:rFonts w:ascii="Times New Roman" w:eastAsia="@Arial Unicode MS" w:hAnsi="Times New Roman" w:cs="Times New Roman"/>
                <w:b/>
                <w:color w:val="000000"/>
                <w:kern w:val="3"/>
                <w:sz w:val="24"/>
                <w:szCs w:val="24"/>
                <w:lang w:eastAsia="zh-CN"/>
              </w:rPr>
              <w:t>3.5.</w:t>
            </w:r>
          </w:p>
        </w:tc>
        <w:tc>
          <w:tcPr>
            <w:tcW w:w="12332" w:type="dxa"/>
          </w:tcPr>
          <w:p w:rsidR="0092453E" w:rsidRDefault="0092453E" w:rsidP="0092453E">
            <w:pPr>
              <w:widowControl w:val="0"/>
              <w:suppressAutoHyphens/>
              <w:autoSpaceDN w:val="0"/>
              <w:ind w:right="252"/>
              <w:jc w:val="both"/>
              <w:textAlignment w:val="baseline"/>
              <w:rPr>
                <w:rFonts w:ascii="Times New Roman" w:eastAsia="@Arial Unicode MS" w:hAnsi="Times New Roman" w:cs="Times New Roman"/>
                <w:color w:val="000000"/>
                <w:kern w:val="3"/>
                <w:sz w:val="24"/>
                <w:szCs w:val="24"/>
                <w:lang w:eastAsia="zh-CN"/>
              </w:rPr>
            </w:pPr>
            <w:r w:rsidRPr="002853DE">
              <w:rPr>
                <w:rFonts w:ascii="Times New Roman" w:eastAsia="@Arial Unicode MS" w:hAnsi="Times New Roman" w:cs="Times New Roman"/>
                <w:color w:val="000000"/>
                <w:kern w:val="3"/>
                <w:sz w:val="24"/>
                <w:szCs w:val="24"/>
                <w:lang w:eastAsia="zh-CN"/>
              </w:rPr>
              <w:t>Систем</w:t>
            </w:r>
            <w:r>
              <w:rPr>
                <w:rFonts w:ascii="Times New Roman" w:eastAsia="@Arial Unicode MS" w:hAnsi="Times New Roman" w:cs="Times New Roman"/>
                <w:color w:val="000000"/>
                <w:kern w:val="3"/>
                <w:sz w:val="24"/>
                <w:szCs w:val="24"/>
                <w:lang w:eastAsia="zh-CN"/>
              </w:rPr>
              <w:t>а</w:t>
            </w:r>
            <w:r w:rsidRPr="002853DE">
              <w:rPr>
                <w:rFonts w:ascii="Times New Roman" w:eastAsia="@Arial Unicode MS" w:hAnsi="Times New Roman" w:cs="Times New Roman"/>
                <w:color w:val="000000"/>
                <w:kern w:val="3"/>
                <w:sz w:val="24"/>
                <w:szCs w:val="24"/>
                <w:lang w:eastAsia="zh-CN"/>
              </w:rPr>
              <w:t xml:space="preserve"> условий реализации основной образовательной программы в соответствии с требованиями ФГОС;</w:t>
            </w:r>
          </w:p>
          <w:p w:rsidR="00D253FF" w:rsidRPr="00880CB9" w:rsidRDefault="00D253FF" w:rsidP="00167D6C">
            <w:pPr>
              <w:widowControl w:val="0"/>
              <w:suppressAutoHyphens/>
              <w:autoSpaceDN w:val="0"/>
              <w:ind w:right="-1"/>
              <w:textAlignment w:val="baseline"/>
              <w:rPr>
                <w:rFonts w:ascii="Times New Roman" w:eastAsia="@Arial Unicode MS" w:hAnsi="Times New Roman" w:cs="Times New Roman"/>
                <w:b/>
                <w:color w:val="000000"/>
                <w:kern w:val="3"/>
                <w:sz w:val="24"/>
                <w:szCs w:val="24"/>
                <w:lang w:eastAsia="zh-CN"/>
              </w:rPr>
            </w:pPr>
          </w:p>
        </w:tc>
        <w:tc>
          <w:tcPr>
            <w:tcW w:w="1353" w:type="dxa"/>
          </w:tcPr>
          <w:p w:rsidR="00D253FF" w:rsidRPr="00880CB9" w:rsidRDefault="00155133" w:rsidP="00A347D8">
            <w:pPr>
              <w:widowControl w:val="0"/>
              <w:suppressAutoHyphens/>
              <w:autoSpaceDN w:val="0"/>
              <w:ind w:right="-1"/>
              <w:jc w:val="center"/>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2</w:t>
            </w:r>
            <w:r w:rsidR="00A347D8">
              <w:rPr>
                <w:rFonts w:ascii="Times New Roman" w:eastAsia="@Arial Unicode MS" w:hAnsi="Times New Roman" w:cs="Times New Roman"/>
                <w:color w:val="000000"/>
                <w:kern w:val="3"/>
                <w:sz w:val="24"/>
                <w:szCs w:val="24"/>
                <w:lang w:eastAsia="zh-CN"/>
              </w:rPr>
              <w:t>22</w:t>
            </w:r>
          </w:p>
        </w:tc>
      </w:tr>
      <w:tr w:rsidR="002A6B3D" w:rsidRPr="00880CB9" w:rsidTr="005D1E0D">
        <w:tc>
          <w:tcPr>
            <w:tcW w:w="1101" w:type="dxa"/>
          </w:tcPr>
          <w:p w:rsidR="002A6B3D" w:rsidRDefault="002A6B3D" w:rsidP="00880CB9">
            <w:pPr>
              <w:widowControl w:val="0"/>
              <w:suppressAutoHyphens/>
              <w:autoSpaceDN w:val="0"/>
              <w:ind w:right="-1"/>
              <w:jc w:val="center"/>
              <w:textAlignment w:val="baseline"/>
              <w:rPr>
                <w:rFonts w:ascii="Times New Roman" w:eastAsia="@Arial Unicode MS" w:hAnsi="Times New Roman" w:cs="Times New Roman"/>
                <w:b/>
                <w:color w:val="000000"/>
                <w:kern w:val="3"/>
                <w:sz w:val="24"/>
                <w:szCs w:val="24"/>
                <w:lang w:eastAsia="zh-CN"/>
              </w:rPr>
            </w:pPr>
          </w:p>
        </w:tc>
        <w:tc>
          <w:tcPr>
            <w:tcW w:w="12332" w:type="dxa"/>
          </w:tcPr>
          <w:p w:rsidR="002A6B3D" w:rsidRPr="002853DE" w:rsidRDefault="002A6B3D" w:rsidP="0092453E">
            <w:pPr>
              <w:widowControl w:val="0"/>
              <w:suppressAutoHyphens/>
              <w:autoSpaceDN w:val="0"/>
              <w:ind w:right="252"/>
              <w:jc w:val="both"/>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Приложения к ООП СОО</w:t>
            </w:r>
          </w:p>
        </w:tc>
        <w:tc>
          <w:tcPr>
            <w:tcW w:w="1353" w:type="dxa"/>
          </w:tcPr>
          <w:p w:rsidR="002A6B3D" w:rsidRDefault="002A6B3D" w:rsidP="00880CB9">
            <w:pPr>
              <w:widowControl w:val="0"/>
              <w:suppressAutoHyphens/>
              <w:autoSpaceDN w:val="0"/>
              <w:ind w:right="-1"/>
              <w:jc w:val="center"/>
              <w:textAlignment w:val="baseline"/>
              <w:rPr>
                <w:rFonts w:ascii="Times New Roman" w:eastAsia="@Arial Unicode MS" w:hAnsi="Times New Roman" w:cs="Times New Roman"/>
                <w:color w:val="000000"/>
                <w:kern w:val="3"/>
                <w:sz w:val="24"/>
                <w:szCs w:val="24"/>
                <w:lang w:eastAsia="zh-CN"/>
              </w:rPr>
            </w:pPr>
          </w:p>
        </w:tc>
      </w:tr>
    </w:tbl>
    <w:p w:rsidR="005D1E0D" w:rsidRDefault="005D1E0D" w:rsidP="00167D6C">
      <w:pPr>
        <w:widowControl w:val="0"/>
        <w:suppressAutoHyphens/>
        <w:autoSpaceDN w:val="0"/>
        <w:spacing w:after="0"/>
        <w:ind w:right="-1"/>
        <w:textAlignment w:val="baseline"/>
        <w:rPr>
          <w:rFonts w:ascii="Times New Roman" w:eastAsia="@Arial Unicode MS" w:hAnsi="Times New Roman" w:cs="Times New Roman"/>
          <w:b/>
          <w:color w:val="000000"/>
          <w:kern w:val="3"/>
          <w:sz w:val="28"/>
          <w:szCs w:val="28"/>
          <w:lang w:eastAsia="zh-CN"/>
        </w:rPr>
      </w:pPr>
    </w:p>
    <w:p w:rsidR="005D1E0D" w:rsidRDefault="00597361" w:rsidP="00A347D8">
      <w:pPr>
        <w:spacing w:after="0" w:line="240" w:lineRule="auto"/>
        <w:rPr>
          <w:rFonts w:ascii="Times New Roman" w:eastAsia="@Arial Unicode MS" w:hAnsi="Times New Roman" w:cs="Times New Roman"/>
          <w:b/>
          <w:color w:val="000000"/>
          <w:kern w:val="3"/>
          <w:sz w:val="28"/>
          <w:szCs w:val="28"/>
          <w:lang w:eastAsia="zh-CN"/>
        </w:rPr>
      </w:pPr>
      <w:r w:rsidRPr="00603E71">
        <w:rPr>
          <w:rFonts w:ascii="Times New Roman" w:hAnsi="Times New Roman" w:cs="Times New Roman"/>
          <w:b/>
          <w:bCs/>
          <w:sz w:val="24"/>
          <w:szCs w:val="24"/>
        </w:rPr>
        <w:t>Изменения внесены на стр. ООП СОО:</w:t>
      </w:r>
      <w:r>
        <w:rPr>
          <w:rFonts w:ascii="Times New Roman" w:hAnsi="Times New Roman" w:cs="Times New Roman"/>
          <w:bCs/>
          <w:sz w:val="24"/>
          <w:szCs w:val="24"/>
        </w:rPr>
        <w:t xml:space="preserve"> </w:t>
      </w:r>
      <w:r w:rsidR="00A347D8">
        <w:rPr>
          <w:rFonts w:ascii="Times New Roman" w:hAnsi="Times New Roman" w:cs="Times New Roman"/>
          <w:bCs/>
          <w:sz w:val="24"/>
          <w:szCs w:val="24"/>
        </w:rPr>
        <w:t>8-10</w:t>
      </w:r>
      <w:r>
        <w:rPr>
          <w:rFonts w:ascii="Times New Roman" w:hAnsi="Times New Roman" w:cs="Times New Roman"/>
          <w:bCs/>
          <w:sz w:val="24"/>
          <w:szCs w:val="24"/>
        </w:rPr>
        <w:t>,26,78,</w:t>
      </w:r>
      <w:r w:rsidR="00A347D8">
        <w:rPr>
          <w:rFonts w:ascii="Times New Roman" w:hAnsi="Times New Roman" w:cs="Times New Roman"/>
          <w:bCs/>
          <w:sz w:val="24"/>
          <w:szCs w:val="24"/>
        </w:rPr>
        <w:t>83-84,</w:t>
      </w:r>
      <w:r>
        <w:rPr>
          <w:rFonts w:ascii="Times New Roman" w:hAnsi="Times New Roman" w:cs="Times New Roman"/>
          <w:bCs/>
          <w:sz w:val="24"/>
          <w:szCs w:val="24"/>
        </w:rPr>
        <w:t>9</w:t>
      </w:r>
      <w:r w:rsidR="00A347D8">
        <w:rPr>
          <w:rFonts w:ascii="Times New Roman" w:hAnsi="Times New Roman" w:cs="Times New Roman"/>
          <w:bCs/>
          <w:sz w:val="24"/>
          <w:szCs w:val="24"/>
        </w:rPr>
        <w:t>0-92,98</w:t>
      </w:r>
      <w:r>
        <w:rPr>
          <w:rFonts w:ascii="Times New Roman" w:hAnsi="Times New Roman" w:cs="Times New Roman"/>
          <w:bCs/>
          <w:sz w:val="24"/>
          <w:szCs w:val="24"/>
        </w:rPr>
        <w:t>,</w:t>
      </w:r>
      <w:r w:rsidR="00A347D8">
        <w:rPr>
          <w:rFonts w:ascii="Times New Roman" w:hAnsi="Times New Roman" w:cs="Times New Roman"/>
          <w:bCs/>
          <w:sz w:val="24"/>
          <w:szCs w:val="24"/>
        </w:rPr>
        <w:t>101,163,</w:t>
      </w:r>
      <w:r>
        <w:rPr>
          <w:rFonts w:ascii="Times New Roman" w:hAnsi="Times New Roman" w:cs="Times New Roman"/>
          <w:bCs/>
          <w:sz w:val="24"/>
          <w:szCs w:val="24"/>
        </w:rPr>
        <w:t>17</w:t>
      </w:r>
      <w:r w:rsidR="00A347D8">
        <w:rPr>
          <w:rFonts w:ascii="Times New Roman" w:hAnsi="Times New Roman" w:cs="Times New Roman"/>
          <w:bCs/>
          <w:sz w:val="24"/>
          <w:szCs w:val="24"/>
        </w:rPr>
        <w:t>0</w:t>
      </w:r>
      <w:r>
        <w:rPr>
          <w:rFonts w:ascii="Times New Roman" w:hAnsi="Times New Roman" w:cs="Times New Roman"/>
          <w:bCs/>
          <w:sz w:val="24"/>
          <w:szCs w:val="24"/>
        </w:rPr>
        <w:t>, 18</w:t>
      </w:r>
      <w:r w:rsidR="00A347D8">
        <w:rPr>
          <w:rFonts w:ascii="Times New Roman" w:hAnsi="Times New Roman" w:cs="Times New Roman"/>
          <w:bCs/>
          <w:sz w:val="24"/>
          <w:szCs w:val="24"/>
        </w:rPr>
        <w:t>1</w:t>
      </w:r>
      <w:r>
        <w:rPr>
          <w:rFonts w:ascii="Times New Roman" w:hAnsi="Times New Roman" w:cs="Times New Roman"/>
          <w:bCs/>
          <w:sz w:val="24"/>
          <w:szCs w:val="24"/>
        </w:rPr>
        <w:t>-2</w:t>
      </w:r>
      <w:r w:rsidR="00A347D8">
        <w:rPr>
          <w:rFonts w:ascii="Times New Roman" w:hAnsi="Times New Roman" w:cs="Times New Roman"/>
          <w:bCs/>
          <w:sz w:val="24"/>
          <w:szCs w:val="24"/>
        </w:rPr>
        <w:t>12</w:t>
      </w:r>
      <w:r>
        <w:rPr>
          <w:rFonts w:ascii="Times New Roman" w:hAnsi="Times New Roman" w:cs="Times New Roman"/>
          <w:bCs/>
          <w:sz w:val="24"/>
          <w:szCs w:val="24"/>
        </w:rPr>
        <w:t>,</w:t>
      </w:r>
      <w:r w:rsidR="00A347D8">
        <w:rPr>
          <w:rFonts w:ascii="Times New Roman" w:hAnsi="Times New Roman" w:cs="Times New Roman"/>
          <w:bCs/>
          <w:sz w:val="24"/>
          <w:szCs w:val="24"/>
        </w:rPr>
        <w:t>214-215,219-220,</w:t>
      </w:r>
      <w:r>
        <w:rPr>
          <w:rFonts w:ascii="Times New Roman" w:hAnsi="Times New Roman" w:cs="Times New Roman"/>
          <w:bCs/>
          <w:sz w:val="24"/>
          <w:szCs w:val="24"/>
        </w:rPr>
        <w:t>2</w:t>
      </w:r>
      <w:r w:rsidR="00A347D8">
        <w:rPr>
          <w:rFonts w:ascii="Times New Roman" w:hAnsi="Times New Roman" w:cs="Times New Roman"/>
          <w:bCs/>
          <w:sz w:val="24"/>
          <w:szCs w:val="24"/>
        </w:rPr>
        <w:t>32</w:t>
      </w:r>
    </w:p>
    <w:p w:rsidR="00052664" w:rsidRPr="004D15EC" w:rsidRDefault="00052664" w:rsidP="00167D6C">
      <w:pPr>
        <w:widowControl w:val="0"/>
        <w:suppressAutoHyphens/>
        <w:autoSpaceDN w:val="0"/>
        <w:spacing w:after="0"/>
        <w:ind w:right="-1"/>
        <w:textAlignment w:val="baseline"/>
        <w:rPr>
          <w:rFonts w:ascii="Times New Roman" w:eastAsia="@Arial Unicode MS" w:hAnsi="Times New Roman" w:cs="Times New Roman"/>
          <w:b/>
          <w:color w:val="000000"/>
          <w:kern w:val="3"/>
          <w:sz w:val="28"/>
          <w:szCs w:val="28"/>
          <w:lang w:eastAsia="zh-CN"/>
        </w:rPr>
      </w:pPr>
    </w:p>
    <w:p w:rsidR="006E3911" w:rsidRDefault="006E3911" w:rsidP="00167D6C">
      <w:pPr>
        <w:widowControl w:val="0"/>
        <w:suppressAutoHyphens/>
        <w:autoSpaceDN w:val="0"/>
        <w:spacing w:after="0"/>
        <w:ind w:right="-1"/>
        <w:textAlignment w:val="baseline"/>
        <w:rPr>
          <w:rFonts w:ascii="Times New Roman" w:eastAsia="@Arial Unicode MS" w:hAnsi="Times New Roman" w:cs="Times New Roman"/>
          <w:b/>
          <w:color w:val="000000"/>
          <w:kern w:val="3"/>
          <w:sz w:val="28"/>
          <w:szCs w:val="28"/>
          <w:lang w:eastAsia="zh-CN"/>
        </w:rPr>
      </w:pPr>
    </w:p>
    <w:p w:rsidR="00597361" w:rsidRDefault="00597361" w:rsidP="00167D6C">
      <w:pPr>
        <w:widowControl w:val="0"/>
        <w:suppressAutoHyphens/>
        <w:autoSpaceDN w:val="0"/>
        <w:spacing w:after="0"/>
        <w:ind w:right="-1"/>
        <w:textAlignment w:val="baseline"/>
        <w:rPr>
          <w:rFonts w:ascii="Times New Roman" w:eastAsia="@Arial Unicode MS" w:hAnsi="Times New Roman" w:cs="Times New Roman"/>
          <w:b/>
          <w:color w:val="000000"/>
          <w:kern w:val="3"/>
          <w:sz w:val="28"/>
          <w:szCs w:val="28"/>
          <w:lang w:eastAsia="zh-CN"/>
        </w:rPr>
      </w:pPr>
    </w:p>
    <w:p w:rsidR="00910BF4" w:rsidRDefault="00910BF4" w:rsidP="00910BF4">
      <w:pPr>
        <w:spacing w:after="0"/>
        <w:ind w:left="720" w:right="252"/>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 </w:t>
      </w:r>
      <w:r w:rsidRPr="000C154F">
        <w:rPr>
          <w:rFonts w:ascii="Times New Roman" w:eastAsia="Times New Roman" w:hAnsi="Times New Roman" w:cs="Times New Roman"/>
          <w:b/>
          <w:bCs/>
          <w:sz w:val="28"/>
          <w:szCs w:val="28"/>
          <w:lang w:eastAsia="ru-RU"/>
        </w:rPr>
        <w:t>ЦЕЛЕВОЙ РАЗДЕЛ</w:t>
      </w:r>
    </w:p>
    <w:p w:rsidR="00B10EBE" w:rsidRDefault="00B10EBE" w:rsidP="00676EFE">
      <w:pPr>
        <w:widowControl w:val="0"/>
        <w:suppressAutoHyphens/>
        <w:autoSpaceDN w:val="0"/>
        <w:spacing w:after="0"/>
        <w:ind w:right="-1" w:firstLine="708"/>
        <w:jc w:val="center"/>
        <w:textAlignment w:val="baseline"/>
        <w:rPr>
          <w:rFonts w:ascii="Times New Roman" w:eastAsia="@Arial Unicode MS" w:hAnsi="Times New Roman" w:cs="Times New Roman"/>
          <w:b/>
          <w:color w:val="000000"/>
          <w:kern w:val="3"/>
          <w:sz w:val="28"/>
          <w:szCs w:val="28"/>
          <w:lang w:eastAsia="zh-CN"/>
        </w:rPr>
      </w:pPr>
    </w:p>
    <w:p w:rsidR="00AB5561" w:rsidRDefault="00AB5561" w:rsidP="00AB5561">
      <w:pPr>
        <w:widowControl w:val="0"/>
        <w:suppressAutoHyphens/>
        <w:autoSpaceDN w:val="0"/>
        <w:spacing w:after="0"/>
        <w:ind w:right="-1" w:firstLine="708"/>
        <w:textAlignment w:val="baseline"/>
        <w:rPr>
          <w:rFonts w:ascii="Times New Roman" w:eastAsia="@Arial Unicode MS" w:hAnsi="Times New Roman" w:cs="Times New Roman"/>
          <w:color w:val="000000"/>
          <w:kern w:val="3"/>
          <w:sz w:val="24"/>
          <w:szCs w:val="24"/>
          <w:lang w:eastAsia="zh-CN"/>
        </w:rPr>
      </w:pPr>
      <w:r w:rsidRPr="00AB5561">
        <w:rPr>
          <w:rFonts w:ascii="Times New Roman" w:eastAsia="@Arial Unicode MS" w:hAnsi="Times New Roman" w:cs="Times New Roman"/>
          <w:color w:val="000000"/>
          <w:kern w:val="3"/>
          <w:sz w:val="24"/>
          <w:szCs w:val="24"/>
          <w:lang w:eastAsia="zh-CN"/>
        </w:rPr>
        <w:t>Осно</w:t>
      </w:r>
      <w:r w:rsidR="00B10EBE">
        <w:rPr>
          <w:rFonts w:ascii="Times New Roman" w:eastAsia="@Arial Unicode MS" w:hAnsi="Times New Roman" w:cs="Times New Roman"/>
          <w:color w:val="000000"/>
          <w:kern w:val="3"/>
          <w:sz w:val="24"/>
          <w:szCs w:val="24"/>
          <w:lang w:eastAsia="zh-CN"/>
        </w:rPr>
        <w:t xml:space="preserve">вная образовательная программа среднего общего образования </w:t>
      </w:r>
      <w:r w:rsidRPr="00AB5561">
        <w:rPr>
          <w:rFonts w:ascii="Times New Roman" w:eastAsia="@Arial Unicode MS" w:hAnsi="Times New Roman" w:cs="Times New Roman"/>
          <w:color w:val="000000"/>
          <w:kern w:val="3"/>
          <w:sz w:val="24"/>
          <w:szCs w:val="24"/>
          <w:lang w:eastAsia="zh-CN"/>
        </w:rPr>
        <w:t>средней школы №</w:t>
      </w:r>
      <w:r w:rsidR="00787A33">
        <w:rPr>
          <w:rFonts w:ascii="Times New Roman" w:eastAsia="@Arial Unicode MS" w:hAnsi="Times New Roman" w:cs="Times New Roman"/>
          <w:color w:val="000000"/>
          <w:kern w:val="3"/>
          <w:sz w:val="24"/>
          <w:szCs w:val="24"/>
          <w:lang w:eastAsia="zh-CN"/>
        </w:rPr>
        <w:t xml:space="preserve"> </w:t>
      </w:r>
      <w:r w:rsidRPr="00AB5561">
        <w:rPr>
          <w:rFonts w:ascii="Times New Roman" w:eastAsia="@Arial Unicode MS" w:hAnsi="Times New Roman" w:cs="Times New Roman"/>
          <w:color w:val="000000"/>
          <w:kern w:val="3"/>
          <w:sz w:val="24"/>
          <w:szCs w:val="24"/>
          <w:lang w:eastAsia="zh-CN"/>
        </w:rPr>
        <w:t>66 разработана</w:t>
      </w:r>
      <w:r>
        <w:rPr>
          <w:rFonts w:ascii="Times New Roman" w:eastAsia="@Arial Unicode MS" w:hAnsi="Times New Roman" w:cs="Times New Roman"/>
          <w:color w:val="000000"/>
          <w:kern w:val="3"/>
          <w:sz w:val="24"/>
          <w:szCs w:val="24"/>
          <w:lang w:eastAsia="zh-CN"/>
        </w:rPr>
        <w:t xml:space="preserve"> в соответствии с нормативными документами:</w:t>
      </w:r>
    </w:p>
    <w:p w:rsidR="00AB5561" w:rsidRDefault="00787A33" w:rsidP="00AB5561">
      <w:pPr>
        <w:widowControl w:val="0"/>
        <w:suppressAutoHyphens/>
        <w:autoSpaceDN w:val="0"/>
        <w:spacing w:after="0"/>
        <w:ind w:right="-1" w:firstLine="708"/>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 xml:space="preserve">  </w:t>
      </w:r>
      <w:r w:rsidR="00AB5561">
        <w:rPr>
          <w:rFonts w:ascii="Times New Roman" w:eastAsia="@Arial Unicode MS" w:hAnsi="Times New Roman" w:cs="Times New Roman"/>
          <w:color w:val="000000"/>
          <w:kern w:val="3"/>
          <w:sz w:val="24"/>
          <w:szCs w:val="24"/>
          <w:lang w:eastAsia="zh-CN"/>
        </w:rPr>
        <w:t>-</w:t>
      </w:r>
      <w:r w:rsidR="00AB5561" w:rsidRPr="00AB5561">
        <w:rPr>
          <w:rFonts w:ascii="Times New Roman" w:eastAsia="@Arial Unicode MS" w:hAnsi="Times New Roman" w:cs="Times New Roman"/>
          <w:color w:val="000000"/>
          <w:kern w:val="3"/>
          <w:sz w:val="24"/>
          <w:szCs w:val="24"/>
          <w:lang w:eastAsia="zh-CN"/>
        </w:rPr>
        <w:t xml:space="preserve"> Федеральным законом от 29.12.2012 №273-ФЗ РФ «Об обра</w:t>
      </w:r>
      <w:r w:rsidR="00AB5561">
        <w:rPr>
          <w:rFonts w:ascii="Times New Roman" w:eastAsia="@Arial Unicode MS" w:hAnsi="Times New Roman" w:cs="Times New Roman"/>
          <w:color w:val="000000"/>
          <w:kern w:val="3"/>
          <w:sz w:val="24"/>
          <w:szCs w:val="24"/>
          <w:lang w:eastAsia="zh-CN"/>
        </w:rPr>
        <w:t>зовании в Российской Федерации»;</w:t>
      </w:r>
    </w:p>
    <w:p w:rsidR="00787A33" w:rsidRPr="00787A33" w:rsidRDefault="00787A33" w:rsidP="00787A33">
      <w:pPr>
        <w:spacing w:after="0" w:line="240" w:lineRule="auto"/>
        <w:ind w:left="851" w:right="252"/>
        <w:jc w:val="both"/>
        <w:rPr>
          <w:rFonts w:ascii="Times New Roman" w:hAnsi="Times New Roman" w:cs="Times New Roman"/>
          <w:bCs/>
          <w:sz w:val="24"/>
          <w:szCs w:val="24"/>
        </w:rPr>
      </w:pPr>
      <w:r>
        <w:rPr>
          <w:rFonts w:ascii="Times New Roman" w:eastAsia="@Arial Unicode MS" w:hAnsi="Times New Roman" w:cs="Times New Roman"/>
          <w:color w:val="000000"/>
          <w:kern w:val="3"/>
          <w:sz w:val="24"/>
          <w:szCs w:val="24"/>
          <w:lang w:eastAsia="zh-CN"/>
        </w:rPr>
        <w:t>-</w:t>
      </w:r>
      <w:r>
        <w:rPr>
          <w:rFonts w:ascii="Times New Roman" w:hAnsi="Times New Roman" w:cs="Times New Roman"/>
          <w:bCs/>
          <w:sz w:val="24"/>
          <w:szCs w:val="24"/>
        </w:rPr>
        <w:t xml:space="preserve"> </w:t>
      </w:r>
      <w:r w:rsidRPr="00223F3A">
        <w:rPr>
          <w:rFonts w:ascii="Times New Roman" w:hAnsi="Times New Roman" w:cs="Times New Roman"/>
          <w:bCs/>
          <w:sz w:val="24"/>
          <w:szCs w:val="24"/>
        </w:rPr>
        <w:t>Федеральн</w:t>
      </w:r>
      <w:r>
        <w:rPr>
          <w:rFonts w:ascii="Times New Roman" w:hAnsi="Times New Roman" w:cs="Times New Roman"/>
          <w:bCs/>
          <w:sz w:val="24"/>
          <w:szCs w:val="24"/>
        </w:rPr>
        <w:t>ым</w:t>
      </w:r>
      <w:r w:rsidRPr="00223F3A">
        <w:rPr>
          <w:rFonts w:ascii="Times New Roman" w:hAnsi="Times New Roman" w:cs="Times New Roman"/>
          <w:bCs/>
          <w:sz w:val="24"/>
          <w:szCs w:val="24"/>
        </w:rPr>
        <w:t xml:space="preserve"> закон</w:t>
      </w:r>
      <w:r>
        <w:rPr>
          <w:rFonts w:ascii="Times New Roman" w:hAnsi="Times New Roman" w:cs="Times New Roman"/>
          <w:bCs/>
          <w:sz w:val="24"/>
          <w:szCs w:val="24"/>
        </w:rPr>
        <w:t>ом</w:t>
      </w:r>
      <w:r w:rsidRPr="00223F3A">
        <w:rPr>
          <w:rFonts w:ascii="Times New Roman" w:hAnsi="Times New Roman" w:cs="Times New Roman"/>
          <w:bCs/>
          <w:sz w:val="24"/>
          <w:szCs w:val="24"/>
        </w:rPr>
        <w:t xml:space="preserve"> от 19 декабря 2023 г. № 618-ФЗ «О внесении изменений в Федеральный закон N 273-ФЗ "Об образовании в Российской Федерации";</w:t>
      </w:r>
    </w:p>
    <w:p w:rsidR="00AB5561" w:rsidRPr="00AB5561" w:rsidRDefault="00787A33" w:rsidP="00AB5561">
      <w:pPr>
        <w:widowControl w:val="0"/>
        <w:suppressAutoHyphens/>
        <w:autoSpaceDN w:val="0"/>
        <w:spacing w:after="0"/>
        <w:ind w:right="-1" w:firstLine="708"/>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 xml:space="preserve">  </w:t>
      </w:r>
      <w:r w:rsidR="00AB5561">
        <w:rPr>
          <w:rFonts w:ascii="Times New Roman" w:eastAsia="@Arial Unicode MS" w:hAnsi="Times New Roman" w:cs="Times New Roman"/>
          <w:color w:val="000000"/>
          <w:kern w:val="3"/>
          <w:sz w:val="24"/>
          <w:szCs w:val="24"/>
          <w:lang w:eastAsia="zh-CN"/>
        </w:rPr>
        <w:t xml:space="preserve">- </w:t>
      </w:r>
      <w:r w:rsidR="00AB5561" w:rsidRPr="00AB5561">
        <w:rPr>
          <w:rFonts w:ascii="Times New Roman" w:eastAsia="@Arial Unicode MS" w:hAnsi="Times New Roman" w:cs="Times New Roman"/>
          <w:color w:val="000000"/>
          <w:kern w:val="3"/>
          <w:sz w:val="24"/>
          <w:szCs w:val="24"/>
          <w:lang w:eastAsia="zh-CN"/>
        </w:rPr>
        <w:t>Федеральным государственным о</w:t>
      </w:r>
      <w:r w:rsidR="00B10EBE">
        <w:rPr>
          <w:rFonts w:ascii="Times New Roman" w:eastAsia="@Arial Unicode MS" w:hAnsi="Times New Roman" w:cs="Times New Roman"/>
          <w:color w:val="000000"/>
          <w:kern w:val="3"/>
          <w:sz w:val="24"/>
          <w:szCs w:val="24"/>
          <w:lang w:eastAsia="zh-CN"/>
        </w:rPr>
        <w:t xml:space="preserve">бразовательным </w:t>
      </w:r>
      <w:r w:rsidR="00AB5561" w:rsidRPr="00AB5561">
        <w:rPr>
          <w:rFonts w:ascii="Times New Roman" w:eastAsia="@Arial Unicode MS" w:hAnsi="Times New Roman" w:cs="Times New Roman"/>
          <w:color w:val="000000"/>
          <w:kern w:val="3"/>
          <w:sz w:val="24"/>
          <w:szCs w:val="24"/>
          <w:lang w:eastAsia="zh-CN"/>
        </w:rPr>
        <w:t xml:space="preserve">стандартом среднего общего образования </w:t>
      </w:r>
    </w:p>
    <w:p w:rsidR="00AB5561" w:rsidRDefault="00AB5561" w:rsidP="00393664">
      <w:pPr>
        <w:widowControl w:val="0"/>
        <w:suppressAutoHyphens/>
        <w:autoSpaceDN w:val="0"/>
        <w:spacing w:after="0"/>
        <w:ind w:left="709" w:right="-1" w:hanging="1"/>
        <w:textAlignment w:val="baseline"/>
        <w:rPr>
          <w:rFonts w:ascii="Times New Roman" w:eastAsia="@Arial Unicode MS" w:hAnsi="Times New Roman" w:cs="Times New Roman"/>
          <w:color w:val="000000"/>
          <w:kern w:val="3"/>
          <w:sz w:val="24"/>
          <w:szCs w:val="24"/>
          <w:lang w:eastAsia="zh-CN"/>
        </w:rPr>
      </w:pPr>
      <w:r w:rsidRPr="00AB5561">
        <w:rPr>
          <w:rFonts w:ascii="Times New Roman" w:eastAsia="@Arial Unicode MS" w:hAnsi="Times New Roman" w:cs="Times New Roman"/>
          <w:color w:val="000000"/>
          <w:kern w:val="3"/>
          <w:sz w:val="24"/>
          <w:szCs w:val="24"/>
          <w:lang w:eastAsia="zh-CN"/>
        </w:rPr>
        <w:t>(утв. приказом Министерства образования и науки Российской Федерации от 17.05.2012 г. №</w:t>
      </w:r>
      <w:r w:rsidR="002E7037">
        <w:rPr>
          <w:rFonts w:ascii="Times New Roman" w:eastAsia="@Arial Unicode MS" w:hAnsi="Times New Roman" w:cs="Times New Roman"/>
          <w:color w:val="000000"/>
          <w:kern w:val="3"/>
          <w:sz w:val="24"/>
          <w:szCs w:val="24"/>
          <w:lang w:eastAsia="zh-CN"/>
        </w:rPr>
        <w:t xml:space="preserve"> </w:t>
      </w:r>
      <w:r w:rsidRPr="00AB5561">
        <w:rPr>
          <w:rFonts w:ascii="Times New Roman" w:eastAsia="@Arial Unicode MS" w:hAnsi="Times New Roman" w:cs="Times New Roman"/>
          <w:color w:val="000000"/>
          <w:kern w:val="3"/>
          <w:sz w:val="24"/>
          <w:szCs w:val="24"/>
          <w:lang w:eastAsia="zh-CN"/>
        </w:rPr>
        <w:t>413</w:t>
      </w:r>
      <w:r w:rsidR="00A74AA9">
        <w:rPr>
          <w:rFonts w:ascii="Times New Roman" w:eastAsia="@Arial Unicode MS" w:hAnsi="Times New Roman" w:cs="Times New Roman"/>
          <w:color w:val="000000"/>
          <w:kern w:val="3"/>
          <w:sz w:val="24"/>
          <w:szCs w:val="24"/>
          <w:lang w:eastAsia="zh-CN"/>
        </w:rPr>
        <w:t xml:space="preserve">, с изменениями и дополнениями от 29.12.2014, </w:t>
      </w:r>
      <w:r w:rsidR="00924284">
        <w:rPr>
          <w:rFonts w:ascii="Times New Roman" w:eastAsia="@Arial Unicode MS" w:hAnsi="Times New Roman" w:cs="Times New Roman"/>
          <w:color w:val="000000"/>
          <w:kern w:val="3"/>
          <w:sz w:val="24"/>
          <w:szCs w:val="24"/>
          <w:lang w:eastAsia="zh-CN"/>
        </w:rPr>
        <w:t xml:space="preserve">31.12.2015, 29.06.2017, </w:t>
      </w:r>
      <w:r w:rsidR="00A74AA9">
        <w:rPr>
          <w:rFonts w:ascii="Times New Roman" w:eastAsia="@Arial Unicode MS" w:hAnsi="Times New Roman" w:cs="Times New Roman"/>
          <w:color w:val="000000"/>
          <w:kern w:val="3"/>
          <w:sz w:val="24"/>
          <w:szCs w:val="24"/>
          <w:lang w:eastAsia="zh-CN"/>
        </w:rPr>
        <w:t>24.09.2020,</w:t>
      </w:r>
      <w:r w:rsidR="00924284">
        <w:rPr>
          <w:rFonts w:ascii="Times New Roman" w:eastAsia="@Arial Unicode MS" w:hAnsi="Times New Roman" w:cs="Times New Roman"/>
          <w:color w:val="000000"/>
          <w:kern w:val="3"/>
          <w:sz w:val="24"/>
          <w:szCs w:val="24"/>
          <w:lang w:eastAsia="zh-CN"/>
        </w:rPr>
        <w:t xml:space="preserve"> 11.12.2020,</w:t>
      </w:r>
      <w:r w:rsidR="00A74AA9">
        <w:rPr>
          <w:rFonts w:ascii="Times New Roman" w:eastAsia="@Arial Unicode MS" w:hAnsi="Times New Roman" w:cs="Times New Roman"/>
          <w:color w:val="000000"/>
          <w:kern w:val="3"/>
          <w:sz w:val="24"/>
          <w:szCs w:val="24"/>
          <w:lang w:eastAsia="zh-CN"/>
        </w:rPr>
        <w:t xml:space="preserve"> 12.08.2022</w:t>
      </w:r>
      <w:r w:rsidRPr="00AB5561">
        <w:rPr>
          <w:rFonts w:ascii="Times New Roman" w:eastAsia="@Arial Unicode MS" w:hAnsi="Times New Roman" w:cs="Times New Roman"/>
          <w:color w:val="000000"/>
          <w:kern w:val="3"/>
          <w:sz w:val="24"/>
          <w:szCs w:val="24"/>
          <w:lang w:eastAsia="zh-CN"/>
        </w:rPr>
        <w:t>)</w:t>
      </w:r>
      <w:r>
        <w:rPr>
          <w:rFonts w:ascii="Times New Roman" w:eastAsia="@Arial Unicode MS" w:hAnsi="Times New Roman" w:cs="Times New Roman"/>
          <w:color w:val="000000"/>
          <w:kern w:val="3"/>
          <w:sz w:val="24"/>
          <w:szCs w:val="24"/>
          <w:lang w:eastAsia="zh-CN"/>
        </w:rPr>
        <w:t>;</w:t>
      </w:r>
    </w:p>
    <w:p w:rsidR="00AB5561" w:rsidRDefault="00AB5561" w:rsidP="00A47BB7">
      <w:pPr>
        <w:widowControl w:val="0"/>
        <w:suppressAutoHyphens/>
        <w:autoSpaceDN w:val="0"/>
        <w:spacing w:after="0"/>
        <w:ind w:left="709" w:right="-1"/>
        <w:textAlignment w:val="baseline"/>
        <w:rPr>
          <w:rFonts w:ascii="Times New Roman" w:eastAsia="@Arial Unicode MS" w:hAnsi="Times New Roman" w:cs="Times New Roman"/>
          <w:color w:val="000000"/>
          <w:kern w:val="3"/>
          <w:sz w:val="24"/>
          <w:szCs w:val="24"/>
          <w:lang w:eastAsia="zh-CN"/>
        </w:rPr>
      </w:pPr>
      <w:r w:rsidRPr="007A5FB3">
        <w:rPr>
          <w:rFonts w:ascii="Times New Roman" w:eastAsia="@Arial Unicode MS" w:hAnsi="Times New Roman" w:cs="Times New Roman"/>
          <w:color w:val="000000"/>
          <w:kern w:val="3"/>
          <w:sz w:val="24"/>
          <w:szCs w:val="24"/>
          <w:lang w:eastAsia="zh-CN"/>
        </w:rPr>
        <w:t>-</w:t>
      </w:r>
      <w:r w:rsidR="00A74AA9" w:rsidRPr="007A5FB3">
        <w:rPr>
          <w:rFonts w:ascii="Times New Roman" w:eastAsia="@Arial Unicode MS" w:hAnsi="Times New Roman" w:cs="Times New Roman"/>
          <w:color w:val="000000"/>
          <w:kern w:val="3"/>
          <w:sz w:val="24"/>
          <w:szCs w:val="24"/>
          <w:lang w:eastAsia="zh-CN"/>
        </w:rPr>
        <w:t xml:space="preserve"> Федеральной</w:t>
      </w:r>
      <w:r w:rsidR="005C1D10" w:rsidRPr="007A5FB3">
        <w:rPr>
          <w:rFonts w:ascii="Times New Roman" w:eastAsia="@Arial Unicode MS" w:hAnsi="Times New Roman" w:cs="Times New Roman"/>
          <w:color w:val="000000"/>
          <w:kern w:val="3"/>
          <w:sz w:val="24"/>
          <w:szCs w:val="24"/>
          <w:lang w:eastAsia="zh-CN"/>
        </w:rPr>
        <w:t xml:space="preserve"> образовательной программой среднего общего образования</w:t>
      </w:r>
      <w:r w:rsidR="00B10EBE" w:rsidRPr="007A5FB3">
        <w:rPr>
          <w:rFonts w:ascii="Times New Roman" w:eastAsia="@Arial Unicode MS" w:hAnsi="Times New Roman" w:cs="Times New Roman"/>
          <w:color w:val="000000"/>
          <w:kern w:val="3"/>
          <w:sz w:val="24"/>
          <w:szCs w:val="24"/>
          <w:lang w:eastAsia="zh-CN"/>
        </w:rPr>
        <w:t xml:space="preserve"> (</w:t>
      </w:r>
      <w:r w:rsidR="00A74AA9" w:rsidRPr="007A5FB3">
        <w:rPr>
          <w:rFonts w:ascii="Times New Roman" w:eastAsia="@Arial Unicode MS" w:hAnsi="Times New Roman" w:cs="Times New Roman"/>
          <w:color w:val="000000"/>
          <w:kern w:val="3"/>
          <w:sz w:val="24"/>
          <w:szCs w:val="24"/>
          <w:lang w:eastAsia="zh-CN"/>
        </w:rPr>
        <w:t xml:space="preserve">утв. приказом Министерства просвещения Российской Федерации от </w:t>
      </w:r>
      <w:r w:rsidR="001C5A60" w:rsidRPr="007A5FB3">
        <w:rPr>
          <w:rFonts w:ascii="Times New Roman" w:eastAsia="@Arial Unicode MS" w:hAnsi="Times New Roman" w:cs="Times New Roman"/>
          <w:color w:val="000000"/>
          <w:kern w:val="3"/>
          <w:sz w:val="24"/>
          <w:szCs w:val="24"/>
          <w:lang w:eastAsia="zh-CN"/>
        </w:rPr>
        <w:t>18.05.2023года № 371</w:t>
      </w:r>
      <w:r w:rsidR="00A74AA9" w:rsidRPr="007A5FB3">
        <w:rPr>
          <w:rFonts w:ascii="Times New Roman" w:eastAsia="@Arial Unicode MS" w:hAnsi="Times New Roman" w:cs="Times New Roman"/>
          <w:color w:val="000000"/>
          <w:kern w:val="3"/>
          <w:sz w:val="24"/>
          <w:szCs w:val="24"/>
          <w:lang w:eastAsia="zh-CN"/>
        </w:rPr>
        <w:t>);</w:t>
      </w:r>
    </w:p>
    <w:p w:rsidR="00787A33" w:rsidRDefault="00787A33" w:rsidP="00787A33">
      <w:pPr>
        <w:spacing w:after="0" w:line="240" w:lineRule="auto"/>
        <w:ind w:left="851" w:right="252" w:hanging="851"/>
        <w:jc w:val="both"/>
        <w:rPr>
          <w:rFonts w:ascii="Times New Roman" w:hAnsi="Times New Roman" w:cs="Times New Roman"/>
          <w:sz w:val="24"/>
          <w:szCs w:val="24"/>
        </w:rPr>
      </w:pPr>
      <w:r>
        <w:rPr>
          <w:rFonts w:ascii="Times New Roman" w:hAnsi="Times New Roman" w:cs="Times New Roman"/>
          <w:sz w:val="24"/>
          <w:szCs w:val="24"/>
        </w:rPr>
        <w:t xml:space="preserve">         </w:t>
      </w:r>
      <w:r w:rsidRPr="004B588E">
        <w:rPr>
          <w:rFonts w:ascii="Times New Roman" w:hAnsi="Times New Roman" w:cs="Times New Roman"/>
          <w:sz w:val="24"/>
          <w:szCs w:val="24"/>
        </w:rPr>
        <w:t xml:space="preserve">  </w:t>
      </w:r>
      <w:r>
        <w:rPr>
          <w:rFonts w:ascii="Times New Roman" w:hAnsi="Times New Roman" w:cs="Times New Roman"/>
          <w:sz w:val="24"/>
          <w:szCs w:val="24"/>
        </w:rPr>
        <w:t>-</w:t>
      </w:r>
      <w:r w:rsidRPr="004B588E">
        <w:rPr>
          <w:rFonts w:ascii="Times New Roman" w:hAnsi="Times New Roman" w:cs="Times New Roman"/>
          <w:sz w:val="24"/>
          <w:szCs w:val="24"/>
        </w:rPr>
        <w:t>Приказ</w:t>
      </w:r>
      <w:r>
        <w:rPr>
          <w:rFonts w:ascii="Times New Roman" w:hAnsi="Times New Roman" w:cs="Times New Roman"/>
          <w:sz w:val="24"/>
          <w:szCs w:val="24"/>
        </w:rPr>
        <w:t>ом</w:t>
      </w:r>
      <w:r w:rsidRPr="004B588E">
        <w:rPr>
          <w:rFonts w:ascii="Times New Roman" w:hAnsi="Times New Roman" w:cs="Times New Roman"/>
          <w:sz w:val="24"/>
          <w:szCs w:val="24"/>
        </w:rPr>
        <w:t xml:space="preserve"> Министерства просвещения от 27.12.2023г.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r>
        <w:rPr>
          <w:rFonts w:ascii="Times New Roman" w:hAnsi="Times New Roman" w:cs="Times New Roman"/>
          <w:sz w:val="24"/>
          <w:szCs w:val="24"/>
        </w:rPr>
        <w:t>;</w:t>
      </w:r>
    </w:p>
    <w:p w:rsidR="00787A33" w:rsidRDefault="00787A33" w:rsidP="00787A33">
      <w:pPr>
        <w:spacing w:after="0" w:line="240" w:lineRule="auto"/>
        <w:ind w:left="851" w:right="252" w:hanging="851"/>
        <w:jc w:val="both"/>
        <w:rPr>
          <w:rFonts w:ascii="Times New Roman" w:hAnsi="Times New Roman" w:cs="Times New Roman"/>
          <w:sz w:val="24"/>
          <w:szCs w:val="24"/>
        </w:rPr>
      </w:pPr>
      <w:r w:rsidRPr="004B58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8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88E">
        <w:rPr>
          <w:rFonts w:ascii="Times New Roman" w:hAnsi="Times New Roman" w:cs="Times New Roman"/>
          <w:sz w:val="24"/>
          <w:szCs w:val="24"/>
        </w:rPr>
        <w:t>Приказ</w:t>
      </w:r>
      <w:r>
        <w:rPr>
          <w:rFonts w:ascii="Times New Roman" w:hAnsi="Times New Roman" w:cs="Times New Roman"/>
          <w:sz w:val="24"/>
          <w:szCs w:val="24"/>
        </w:rPr>
        <w:t>ом</w:t>
      </w:r>
      <w:r w:rsidRPr="004B588E">
        <w:rPr>
          <w:rFonts w:ascii="Times New Roman" w:hAnsi="Times New Roman" w:cs="Times New Roman"/>
          <w:sz w:val="24"/>
          <w:szCs w:val="24"/>
        </w:rPr>
        <w:t xml:space="preserve"> Министерства просвещения от 01.02.2024г.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r>
      <w:r>
        <w:rPr>
          <w:rFonts w:ascii="Times New Roman" w:hAnsi="Times New Roman" w:cs="Times New Roman"/>
          <w:sz w:val="24"/>
          <w:szCs w:val="24"/>
        </w:rPr>
        <w:t>;</w:t>
      </w:r>
    </w:p>
    <w:p w:rsidR="009A2DBE" w:rsidRDefault="009A2DBE" w:rsidP="009A2DBE">
      <w:pPr>
        <w:spacing w:after="0" w:line="240" w:lineRule="auto"/>
        <w:ind w:left="851" w:right="252" w:hanging="851"/>
        <w:jc w:val="both"/>
        <w:rPr>
          <w:rFonts w:ascii="Times New Roman" w:hAnsi="Times New Roman" w:cs="Times New Roman"/>
          <w:sz w:val="24"/>
          <w:szCs w:val="24"/>
        </w:rPr>
      </w:pPr>
      <w:r w:rsidRPr="004B58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8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88E">
        <w:rPr>
          <w:rFonts w:ascii="Times New Roman" w:hAnsi="Times New Roman" w:cs="Times New Roman"/>
          <w:sz w:val="24"/>
          <w:szCs w:val="24"/>
        </w:rPr>
        <w:t>Приказ</w:t>
      </w:r>
      <w:r>
        <w:rPr>
          <w:rFonts w:ascii="Times New Roman" w:hAnsi="Times New Roman" w:cs="Times New Roman"/>
          <w:sz w:val="24"/>
          <w:szCs w:val="24"/>
        </w:rPr>
        <w:t>ом</w:t>
      </w:r>
      <w:r w:rsidRPr="004B588E">
        <w:rPr>
          <w:rFonts w:ascii="Times New Roman" w:hAnsi="Times New Roman" w:cs="Times New Roman"/>
          <w:sz w:val="24"/>
          <w:szCs w:val="24"/>
        </w:rPr>
        <w:t xml:space="preserve"> Министерства просвещения от 19.03</w:t>
      </w:r>
      <w:r w:rsidR="00FE1F18">
        <w:rPr>
          <w:rFonts w:ascii="Times New Roman" w:hAnsi="Times New Roman" w:cs="Times New Roman"/>
          <w:sz w:val="24"/>
          <w:szCs w:val="24"/>
        </w:rPr>
        <w:t>.</w:t>
      </w:r>
      <w:r w:rsidRPr="004B588E">
        <w:rPr>
          <w:rFonts w:ascii="Times New Roman" w:hAnsi="Times New Roman" w:cs="Times New Roman"/>
          <w:sz w:val="24"/>
          <w:szCs w:val="24"/>
        </w:rPr>
        <w:t>2024г. № 171</w:t>
      </w:r>
      <w:r w:rsidR="00FE1F18">
        <w:rPr>
          <w:rFonts w:ascii="Times New Roman" w:hAnsi="Times New Roman" w:cs="Times New Roman"/>
          <w:sz w:val="24"/>
          <w:szCs w:val="24"/>
        </w:rPr>
        <w:t xml:space="preserve"> </w:t>
      </w:r>
      <w:r w:rsidRPr="004B588E">
        <w:rPr>
          <w:rFonts w:ascii="Times New Roman" w:hAnsi="Times New Roman" w:cs="Times New Roman"/>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cs="Times New Roman"/>
          <w:sz w:val="24"/>
          <w:szCs w:val="24"/>
        </w:rPr>
        <w:t>;</w:t>
      </w:r>
      <w:r w:rsidRPr="004B588E">
        <w:rPr>
          <w:rFonts w:ascii="Times New Roman" w:hAnsi="Times New Roman" w:cs="Times New Roman"/>
          <w:sz w:val="24"/>
          <w:szCs w:val="24"/>
        </w:rPr>
        <w:t xml:space="preserve"> </w:t>
      </w:r>
    </w:p>
    <w:p w:rsidR="00FE1F18" w:rsidRPr="00FE1F18" w:rsidRDefault="00FE1F18" w:rsidP="00FE1F18">
      <w:pPr>
        <w:spacing w:after="0" w:line="240" w:lineRule="auto"/>
        <w:ind w:left="851" w:right="252" w:hanging="851"/>
        <w:jc w:val="both"/>
        <w:rPr>
          <w:rFonts w:ascii="Times New Roman" w:hAnsi="Times New Roman" w:cs="Times New Roman"/>
          <w:sz w:val="24"/>
          <w:szCs w:val="24"/>
        </w:rPr>
      </w:pPr>
      <w:r w:rsidRPr="004B58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8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88E">
        <w:rPr>
          <w:rFonts w:ascii="Times New Roman" w:hAnsi="Times New Roman" w:cs="Times New Roman"/>
          <w:sz w:val="24"/>
          <w:szCs w:val="24"/>
        </w:rPr>
        <w:t>Приказ</w:t>
      </w:r>
      <w:r>
        <w:rPr>
          <w:rFonts w:ascii="Times New Roman" w:hAnsi="Times New Roman" w:cs="Times New Roman"/>
          <w:sz w:val="24"/>
          <w:szCs w:val="24"/>
        </w:rPr>
        <w:t>ом</w:t>
      </w:r>
      <w:r w:rsidRPr="004B588E">
        <w:rPr>
          <w:rFonts w:ascii="Times New Roman" w:hAnsi="Times New Roman" w:cs="Times New Roman"/>
          <w:sz w:val="24"/>
          <w:szCs w:val="24"/>
        </w:rPr>
        <w:t xml:space="preserve"> Министерства просвещения от </w:t>
      </w:r>
      <w:r>
        <w:rPr>
          <w:rFonts w:ascii="Times New Roman" w:hAnsi="Times New Roman" w:cs="Times New Roman"/>
          <w:sz w:val="24"/>
          <w:szCs w:val="24"/>
        </w:rPr>
        <w:t>0</w:t>
      </w:r>
      <w:r w:rsidRPr="004B588E">
        <w:rPr>
          <w:rFonts w:ascii="Times New Roman" w:hAnsi="Times New Roman" w:cs="Times New Roman"/>
          <w:sz w:val="24"/>
          <w:szCs w:val="24"/>
        </w:rPr>
        <w:t>9.</w:t>
      </w:r>
      <w:r>
        <w:rPr>
          <w:rFonts w:ascii="Times New Roman" w:hAnsi="Times New Roman" w:cs="Times New Roman"/>
          <w:sz w:val="24"/>
          <w:szCs w:val="24"/>
        </w:rPr>
        <w:t>10.</w:t>
      </w:r>
      <w:r w:rsidRPr="004B588E">
        <w:rPr>
          <w:rFonts w:ascii="Times New Roman" w:hAnsi="Times New Roman" w:cs="Times New Roman"/>
          <w:sz w:val="24"/>
          <w:szCs w:val="24"/>
        </w:rPr>
        <w:t xml:space="preserve">2024г. № </w:t>
      </w:r>
      <w:r>
        <w:rPr>
          <w:rFonts w:ascii="Times New Roman" w:hAnsi="Times New Roman" w:cs="Times New Roman"/>
          <w:sz w:val="24"/>
          <w:szCs w:val="24"/>
        </w:rPr>
        <w:t xml:space="preserve">704 </w:t>
      </w:r>
      <w:r w:rsidRPr="004B588E">
        <w:rPr>
          <w:rFonts w:ascii="Times New Roman" w:hAnsi="Times New Roman" w:cs="Times New Roman"/>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cs="Times New Roman"/>
          <w:sz w:val="24"/>
          <w:szCs w:val="24"/>
        </w:rPr>
        <w:t>;</w:t>
      </w:r>
      <w:r w:rsidRPr="004B588E">
        <w:rPr>
          <w:rFonts w:ascii="Times New Roman" w:hAnsi="Times New Roman" w:cs="Times New Roman"/>
          <w:sz w:val="24"/>
          <w:szCs w:val="24"/>
        </w:rPr>
        <w:t xml:space="preserve"> </w:t>
      </w:r>
    </w:p>
    <w:p w:rsidR="00301D58" w:rsidRPr="00EF4419" w:rsidRDefault="00EF4419" w:rsidP="00301D58">
      <w:pPr>
        <w:widowControl w:val="0"/>
        <w:suppressAutoHyphens/>
        <w:autoSpaceDN w:val="0"/>
        <w:spacing w:after="0"/>
        <w:ind w:left="851" w:right="-1"/>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lastRenderedPageBreak/>
        <w:t xml:space="preserve">- </w:t>
      </w:r>
      <w:r w:rsidR="007259FA" w:rsidRPr="00EF4419">
        <w:rPr>
          <w:rFonts w:ascii="Times New Roman" w:eastAsia="@Arial Unicode MS" w:hAnsi="Times New Roman" w:cs="Times New Roman"/>
          <w:color w:val="000000"/>
          <w:kern w:val="3"/>
          <w:sz w:val="24"/>
          <w:szCs w:val="24"/>
          <w:lang w:eastAsia="zh-CN"/>
        </w:rPr>
        <w:t>Распоряжение</w:t>
      </w:r>
      <w:r w:rsidR="007259FA">
        <w:rPr>
          <w:rFonts w:ascii="Times New Roman" w:eastAsia="@Arial Unicode MS" w:hAnsi="Times New Roman" w:cs="Times New Roman"/>
          <w:color w:val="000000"/>
          <w:kern w:val="3"/>
          <w:sz w:val="24"/>
          <w:szCs w:val="24"/>
          <w:lang w:eastAsia="zh-CN"/>
        </w:rPr>
        <w:t xml:space="preserve">м </w:t>
      </w:r>
      <w:r w:rsidR="007259FA" w:rsidRPr="00EF4419">
        <w:rPr>
          <w:rFonts w:ascii="Times New Roman" w:eastAsia="@Arial Unicode MS" w:hAnsi="Times New Roman" w:cs="Times New Roman"/>
          <w:color w:val="000000"/>
          <w:kern w:val="3"/>
          <w:sz w:val="24"/>
          <w:szCs w:val="24"/>
          <w:lang w:eastAsia="zh-CN"/>
        </w:rPr>
        <w:t>Правительства</w:t>
      </w:r>
      <w:r w:rsidRPr="00EF4419">
        <w:rPr>
          <w:rFonts w:ascii="Times New Roman" w:eastAsia="@Arial Unicode MS" w:hAnsi="Times New Roman" w:cs="Times New Roman"/>
          <w:color w:val="000000"/>
          <w:kern w:val="3"/>
          <w:sz w:val="24"/>
          <w:szCs w:val="24"/>
          <w:lang w:eastAsia="zh-CN"/>
        </w:rPr>
        <w:t xml:space="preserve"> Российской Федерации от 29 мая 2015 г. N 996-р "Стратегия развития воспитания в Российской Федерации на период до 2025 года»</w:t>
      </w:r>
      <w:r w:rsidR="00301D58">
        <w:rPr>
          <w:rFonts w:ascii="Times New Roman" w:eastAsia="@Arial Unicode MS" w:hAnsi="Times New Roman" w:cs="Times New Roman"/>
          <w:color w:val="000000"/>
          <w:kern w:val="3"/>
          <w:sz w:val="24"/>
          <w:szCs w:val="24"/>
          <w:lang w:eastAsia="zh-CN"/>
        </w:rPr>
        <w:t>;</w:t>
      </w:r>
    </w:p>
    <w:p w:rsidR="007A46F3" w:rsidRDefault="005D1E0D" w:rsidP="00A14060">
      <w:pPr>
        <w:spacing w:after="0" w:line="240" w:lineRule="auto"/>
        <w:ind w:left="851" w:right="252"/>
        <w:jc w:val="both"/>
        <w:rPr>
          <w:rFonts w:ascii="Times New Roman" w:hAnsi="Times New Roman" w:cs="Times New Roman"/>
          <w:bCs/>
          <w:sz w:val="24"/>
          <w:szCs w:val="24"/>
        </w:rPr>
      </w:pPr>
      <w:r w:rsidRPr="002F2DD1">
        <w:rPr>
          <w:rFonts w:ascii="Times New Roman" w:hAnsi="Times New Roman" w:cs="Times New Roman"/>
          <w:bCs/>
          <w:sz w:val="24"/>
          <w:szCs w:val="24"/>
        </w:rPr>
        <w:t>- Устав</w:t>
      </w:r>
      <w:r w:rsidR="009A2DBE">
        <w:rPr>
          <w:rFonts w:ascii="Times New Roman" w:hAnsi="Times New Roman" w:cs="Times New Roman"/>
          <w:bCs/>
          <w:sz w:val="24"/>
          <w:szCs w:val="24"/>
        </w:rPr>
        <w:t>ом</w:t>
      </w:r>
      <w:r w:rsidRPr="002F2DD1">
        <w:rPr>
          <w:rFonts w:ascii="Times New Roman" w:hAnsi="Times New Roman" w:cs="Times New Roman"/>
          <w:bCs/>
          <w:sz w:val="24"/>
          <w:szCs w:val="24"/>
        </w:rPr>
        <w:t xml:space="preserve"> муниципального общеобразовательного учреждения «Средняя школа №66»</w:t>
      </w:r>
      <w:r>
        <w:rPr>
          <w:rFonts w:ascii="Times New Roman" w:hAnsi="Times New Roman" w:cs="Times New Roman"/>
          <w:bCs/>
          <w:sz w:val="24"/>
          <w:szCs w:val="24"/>
        </w:rPr>
        <w:t xml:space="preserve"> (новая редакция), утвержденного</w:t>
      </w:r>
      <w:r w:rsidR="00913921">
        <w:rPr>
          <w:rFonts w:ascii="Times New Roman" w:hAnsi="Times New Roman" w:cs="Times New Roman"/>
          <w:bCs/>
          <w:sz w:val="24"/>
          <w:szCs w:val="24"/>
        </w:rPr>
        <w:t xml:space="preserve"> приказом департамента мэрии г.</w:t>
      </w:r>
      <w:r>
        <w:rPr>
          <w:rFonts w:ascii="Times New Roman" w:hAnsi="Times New Roman" w:cs="Times New Roman"/>
          <w:bCs/>
          <w:sz w:val="24"/>
          <w:szCs w:val="24"/>
        </w:rPr>
        <w:t>Ярославля от 08.10.2015г. №01-05/792.</w:t>
      </w:r>
    </w:p>
    <w:p w:rsidR="00A14060" w:rsidRPr="00A14060" w:rsidRDefault="00A14060" w:rsidP="00A14060">
      <w:pPr>
        <w:spacing w:after="0" w:line="240" w:lineRule="auto"/>
        <w:ind w:left="851" w:right="252"/>
        <w:jc w:val="both"/>
        <w:rPr>
          <w:rFonts w:ascii="Times New Roman" w:hAnsi="Times New Roman" w:cs="Times New Roman"/>
          <w:bCs/>
          <w:sz w:val="24"/>
          <w:szCs w:val="24"/>
        </w:rPr>
      </w:pPr>
    </w:p>
    <w:p w:rsidR="00936A3D" w:rsidRDefault="004F67FF" w:rsidP="004F67FF">
      <w:pPr>
        <w:widowControl w:val="0"/>
        <w:suppressAutoHyphens/>
        <w:autoSpaceDN w:val="0"/>
        <w:spacing w:after="0"/>
        <w:ind w:right="-1" w:firstLine="708"/>
        <w:textAlignment w:val="baseline"/>
        <w:rPr>
          <w:rFonts w:ascii="Times New Roman" w:eastAsia="@Arial Unicode MS" w:hAnsi="Times New Roman" w:cs="Times New Roman"/>
          <w:color w:val="000000"/>
          <w:kern w:val="3"/>
          <w:sz w:val="24"/>
          <w:szCs w:val="24"/>
          <w:lang w:eastAsia="zh-CN"/>
        </w:rPr>
      </w:pPr>
      <w:r w:rsidRPr="00C723ED">
        <w:rPr>
          <w:rFonts w:ascii="Times New Roman" w:eastAsia="@Arial Unicode MS" w:hAnsi="Times New Roman" w:cs="Times New Roman"/>
          <w:color w:val="000000"/>
          <w:kern w:val="3"/>
          <w:sz w:val="24"/>
          <w:szCs w:val="24"/>
          <w:u w:val="single"/>
          <w:lang w:eastAsia="zh-CN"/>
        </w:rPr>
        <w:t>Федеральный государственный образовательный стандарт</w:t>
      </w:r>
      <w:r w:rsidRPr="004F67FF">
        <w:rPr>
          <w:rFonts w:ascii="Times New Roman" w:eastAsia="@Arial Unicode MS" w:hAnsi="Times New Roman" w:cs="Times New Roman"/>
          <w:color w:val="000000"/>
          <w:kern w:val="3"/>
          <w:sz w:val="24"/>
          <w:szCs w:val="24"/>
          <w:lang w:eastAsia="zh-CN"/>
        </w:rPr>
        <w:t xml:space="preserve"> представляет собой совокупность требований, обязательных при реализации основной образовательной программы </w:t>
      </w:r>
      <w:r>
        <w:rPr>
          <w:rFonts w:ascii="Times New Roman" w:eastAsia="@Arial Unicode MS" w:hAnsi="Times New Roman" w:cs="Times New Roman"/>
          <w:color w:val="000000"/>
          <w:kern w:val="3"/>
          <w:sz w:val="24"/>
          <w:szCs w:val="24"/>
          <w:lang w:eastAsia="zh-CN"/>
        </w:rPr>
        <w:t xml:space="preserve">среднего </w:t>
      </w:r>
      <w:r w:rsidRPr="004F67FF">
        <w:rPr>
          <w:rFonts w:ascii="Times New Roman" w:eastAsia="@Arial Unicode MS" w:hAnsi="Times New Roman" w:cs="Times New Roman"/>
          <w:color w:val="000000"/>
          <w:kern w:val="3"/>
          <w:sz w:val="24"/>
          <w:szCs w:val="24"/>
          <w:lang w:eastAsia="zh-CN"/>
        </w:rPr>
        <w:t>общего обр</w:t>
      </w:r>
      <w:r w:rsidR="00936A3D">
        <w:rPr>
          <w:rFonts w:ascii="Times New Roman" w:eastAsia="@Arial Unicode MS" w:hAnsi="Times New Roman" w:cs="Times New Roman"/>
          <w:color w:val="000000"/>
          <w:kern w:val="3"/>
          <w:sz w:val="24"/>
          <w:szCs w:val="24"/>
          <w:lang w:eastAsia="zh-CN"/>
        </w:rPr>
        <w:t>азования:</w:t>
      </w:r>
    </w:p>
    <w:p w:rsidR="00936A3D" w:rsidRDefault="00936A3D" w:rsidP="004F67FF">
      <w:pPr>
        <w:widowControl w:val="0"/>
        <w:suppressAutoHyphens/>
        <w:autoSpaceDN w:val="0"/>
        <w:spacing w:after="0"/>
        <w:ind w:right="-1" w:firstLine="708"/>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 т</w:t>
      </w:r>
      <w:r w:rsidR="004F67FF" w:rsidRPr="004F67FF">
        <w:rPr>
          <w:rFonts w:ascii="Times New Roman" w:eastAsia="@Arial Unicode MS" w:hAnsi="Times New Roman" w:cs="Times New Roman"/>
          <w:color w:val="000000"/>
          <w:kern w:val="3"/>
          <w:sz w:val="24"/>
          <w:szCs w:val="24"/>
          <w:lang w:eastAsia="zh-CN"/>
        </w:rPr>
        <w:t>ребования к результатам</w:t>
      </w:r>
      <w:r w:rsidR="004F67FF">
        <w:rPr>
          <w:rFonts w:ascii="Times New Roman" w:eastAsia="@Arial Unicode MS" w:hAnsi="Times New Roman" w:cs="Times New Roman"/>
          <w:color w:val="000000"/>
          <w:kern w:val="3"/>
          <w:sz w:val="24"/>
          <w:szCs w:val="24"/>
          <w:lang w:eastAsia="zh-CN"/>
        </w:rPr>
        <w:t xml:space="preserve"> освоения</w:t>
      </w:r>
      <w:r w:rsidR="00304EA3">
        <w:rPr>
          <w:rFonts w:ascii="Times New Roman" w:eastAsia="@Arial Unicode MS" w:hAnsi="Times New Roman" w:cs="Times New Roman"/>
          <w:color w:val="000000"/>
          <w:kern w:val="3"/>
          <w:sz w:val="24"/>
          <w:szCs w:val="24"/>
          <w:lang w:eastAsia="zh-CN"/>
        </w:rPr>
        <w:t xml:space="preserve"> основной образовательной программы</w:t>
      </w:r>
      <w:r>
        <w:rPr>
          <w:rFonts w:ascii="Times New Roman" w:eastAsia="@Arial Unicode MS" w:hAnsi="Times New Roman" w:cs="Times New Roman"/>
          <w:color w:val="000000"/>
          <w:kern w:val="3"/>
          <w:sz w:val="24"/>
          <w:szCs w:val="24"/>
          <w:lang w:eastAsia="zh-CN"/>
        </w:rPr>
        <w:t>;</w:t>
      </w:r>
    </w:p>
    <w:p w:rsidR="00936A3D" w:rsidRDefault="00936A3D" w:rsidP="004F67FF">
      <w:pPr>
        <w:widowControl w:val="0"/>
        <w:suppressAutoHyphens/>
        <w:autoSpaceDN w:val="0"/>
        <w:spacing w:after="0"/>
        <w:ind w:right="-1" w:firstLine="708"/>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 xml:space="preserve">- требования к </w:t>
      </w:r>
      <w:r w:rsidR="004F67FF" w:rsidRPr="004F67FF">
        <w:rPr>
          <w:rFonts w:ascii="Times New Roman" w:eastAsia="@Arial Unicode MS" w:hAnsi="Times New Roman" w:cs="Times New Roman"/>
          <w:color w:val="000000"/>
          <w:kern w:val="3"/>
          <w:sz w:val="24"/>
          <w:szCs w:val="24"/>
          <w:lang w:eastAsia="zh-CN"/>
        </w:rPr>
        <w:t xml:space="preserve">структуре </w:t>
      </w:r>
      <w:r w:rsidRPr="00936A3D">
        <w:rPr>
          <w:rFonts w:ascii="Times New Roman" w:eastAsia="@Arial Unicode MS" w:hAnsi="Times New Roman" w:cs="Times New Roman"/>
          <w:color w:val="000000"/>
          <w:kern w:val="3"/>
          <w:sz w:val="24"/>
          <w:szCs w:val="24"/>
          <w:lang w:eastAsia="zh-CN"/>
        </w:rPr>
        <w:t>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2E4A48" w:rsidRDefault="00936A3D" w:rsidP="002E4A48">
      <w:pPr>
        <w:widowControl w:val="0"/>
        <w:suppressAutoHyphens/>
        <w:autoSpaceDN w:val="0"/>
        <w:spacing w:after="0"/>
        <w:ind w:right="-1" w:firstLine="708"/>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 xml:space="preserve">- требования к </w:t>
      </w:r>
      <w:r w:rsidR="00B10EBE">
        <w:rPr>
          <w:rFonts w:ascii="Times New Roman" w:eastAsia="@Arial Unicode MS" w:hAnsi="Times New Roman" w:cs="Times New Roman"/>
          <w:color w:val="000000"/>
          <w:kern w:val="3"/>
          <w:sz w:val="24"/>
          <w:szCs w:val="24"/>
          <w:lang w:eastAsia="zh-CN"/>
        </w:rPr>
        <w:t>условиям</w:t>
      </w:r>
      <w:r w:rsidR="00304EA3">
        <w:rPr>
          <w:rFonts w:ascii="Times New Roman" w:eastAsia="@Arial Unicode MS" w:hAnsi="Times New Roman" w:cs="Times New Roman"/>
          <w:color w:val="000000"/>
          <w:kern w:val="3"/>
          <w:sz w:val="24"/>
          <w:szCs w:val="24"/>
          <w:lang w:eastAsia="zh-CN"/>
        </w:rPr>
        <w:t xml:space="preserve"> реализации </w:t>
      </w:r>
      <w:r w:rsidRPr="00936A3D">
        <w:rPr>
          <w:rFonts w:ascii="Times New Roman" w:eastAsia="@Arial Unicode MS" w:hAnsi="Times New Roman" w:cs="Times New Roman"/>
          <w:color w:val="000000"/>
          <w:kern w:val="3"/>
          <w:sz w:val="24"/>
          <w:szCs w:val="24"/>
          <w:lang w:eastAsia="zh-CN"/>
        </w:rPr>
        <w:t>основной образовательной программы, в том числе кадровым, финансовым, материал</w:t>
      </w:r>
      <w:r w:rsidR="002E4A48">
        <w:rPr>
          <w:rFonts w:ascii="Times New Roman" w:eastAsia="@Arial Unicode MS" w:hAnsi="Times New Roman" w:cs="Times New Roman"/>
          <w:color w:val="000000"/>
          <w:kern w:val="3"/>
          <w:sz w:val="24"/>
          <w:szCs w:val="24"/>
          <w:lang w:eastAsia="zh-CN"/>
        </w:rPr>
        <w:t>ьно-техническим и иным условиям.</w:t>
      </w:r>
    </w:p>
    <w:p w:rsidR="002E4A48" w:rsidRDefault="004F7B3B" w:rsidP="000B3B64">
      <w:pPr>
        <w:widowControl w:val="0"/>
        <w:suppressAutoHyphens/>
        <w:autoSpaceDN w:val="0"/>
        <w:spacing w:after="0"/>
        <w:ind w:right="-1" w:firstLine="708"/>
        <w:textAlignment w:val="baseline"/>
        <w:rPr>
          <w:rFonts w:ascii="Times New Roman" w:eastAsia="@Arial Unicode MS" w:hAnsi="Times New Roman" w:cs="Times New Roman"/>
          <w:color w:val="000000"/>
          <w:kern w:val="3"/>
          <w:sz w:val="24"/>
          <w:szCs w:val="24"/>
          <w:lang w:eastAsia="zh-CN"/>
        </w:rPr>
      </w:pPr>
      <w:r w:rsidRPr="00C723ED">
        <w:rPr>
          <w:rFonts w:ascii="Times New Roman" w:eastAsia="@Arial Unicode MS" w:hAnsi="Times New Roman" w:cs="Times New Roman"/>
          <w:color w:val="000000"/>
          <w:kern w:val="3"/>
          <w:sz w:val="24"/>
          <w:szCs w:val="24"/>
          <w:u w:val="single"/>
          <w:lang w:eastAsia="zh-CN" w:bidi="ru-RU"/>
        </w:rPr>
        <w:t>Федеральная образовательная программа</w:t>
      </w:r>
      <w:r w:rsidR="002E4A48" w:rsidRPr="00C723ED">
        <w:rPr>
          <w:rFonts w:ascii="Times New Roman" w:eastAsia="@Arial Unicode MS" w:hAnsi="Times New Roman" w:cs="Times New Roman"/>
          <w:color w:val="000000"/>
          <w:kern w:val="3"/>
          <w:sz w:val="24"/>
          <w:szCs w:val="24"/>
          <w:u w:val="single"/>
          <w:lang w:eastAsia="zh-CN" w:bidi="ru-RU"/>
        </w:rPr>
        <w:t xml:space="preserve"> СОО</w:t>
      </w:r>
      <w:r w:rsidR="002E4A48" w:rsidRPr="002E4A48">
        <w:rPr>
          <w:rFonts w:ascii="Times New Roman" w:eastAsia="@Arial Unicode MS" w:hAnsi="Times New Roman" w:cs="Times New Roman"/>
          <w:color w:val="000000"/>
          <w:kern w:val="3"/>
          <w:sz w:val="24"/>
          <w:szCs w:val="24"/>
          <w:lang w:eastAsia="zh-CN" w:bidi="ru-RU"/>
        </w:rPr>
        <w:t xml:space="preserve">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936A3D" w:rsidRPr="000645A1" w:rsidRDefault="00630742" w:rsidP="004F67FF">
      <w:pPr>
        <w:widowControl w:val="0"/>
        <w:suppressAutoHyphens/>
        <w:autoSpaceDN w:val="0"/>
        <w:spacing w:after="0"/>
        <w:ind w:right="-1" w:firstLine="708"/>
        <w:textAlignment w:val="baseline"/>
        <w:rPr>
          <w:rFonts w:ascii="Times New Roman" w:eastAsia="@Arial Unicode MS" w:hAnsi="Times New Roman" w:cs="Times New Roman"/>
          <w:color w:val="000000"/>
          <w:kern w:val="3"/>
          <w:sz w:val="24"/>
          <w:szCs w:val="24"/>
          <w:u w:val="single"/>
          <w:lang w:eastAsia="zh-CN"/>
        </w:rPr>
      </w:pPr>
      <w:r w:rsidRPr="000645A1">
        <w:rPr>
          <w:rFonts w:ascii="Times New Roman" w:eastAsia="@Arial Unicode MS" w:hAnsi="Times New Roman" w:cs="Times New Roman"/>
          <w:color w:val="000000"/>
          <w:kern w:val="3"/>
          <w:sz w:val="24"/>
          <w:szCs w:val="24"/>
          <w:u w:val="single"/>
          <w:lang w:eastAsia="zh-CN"/>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w:t>
      </w:r>
      <w:r w:rsidR="008D22F8">
        <w:rPr>
          <w:rFonts w:ascii="Times New Roman" w:eastAsia="@Arial Unicode MS" w:hAnsi="Times New Roman" w:cs="Times New Roman"/>
          <w:color w:val="000000"/>
          <w:kern w:val="3"/>
          <w:sz w:val="24"/>
          <w:szCs w:val="24"/>
          <w:u w:val="single"/>
          <w:lang w:eastAsia="zh-CN"/>
        </w:rPr>
        <w:t>,</w:t>
      </w:r>
      <w:r w:rsidRPr="000645A1">
        <w:rPr>
          <w:rFonts w:ascii="Times New Roman" w:eastAsia="@Arial Unicode MS" w:hAnsi="Times New Roman" w:cs="Times New Roman"/>
          <w:color w:val="000000"/>
          <w:kern w:val="3"/>
          <w:sz w:val="24"/>
          <w:szCs w:val="24"/>
          <w:u w:val="single"/>
          <w:lang w:eastAsia="zh-CN"/>
        </w:rPr>
        <w:t xml:space="preserve">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5525D3" w:rsidRPr="007D150D" w:rsidRDefault="000B3B64" w:rsidP="008033CD">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003D6383" w:rsidRPr="003D6383">
        <w:rPr>
          <w:rFonts w:ascii="Times New Roman" w:hAnsi="Times New Roman" w:cs="Times New Roman"/>
          <w:sz w:val="24"/>
          <w:szCs w:val="24"/>
        </w:rPr>
        <w:t xml:space="preserve">Основная образовательная </w:t>
      </w:r>
      <w:r w:rsidR="008F1864" w:rsidRPr="003D6383">
        <w:rPr>
          <w:rFonts w:ascii="Times New Roman" w:hAnsi="Times New Roman" w:cs="Times New Roman"/>
          <w:sz w:val="24"/>
          <w:szCs w:val="24"/>
        </w:rPr>
        <w:t>программа среднего</w:t>
      </w:r>
      <w:r w:rsidR="003D6383" w:rsidRPr="003D6383">
        <w:rPr>
          <w:rFonts w:ascii="Times New Roman" w:hAnsi="Times New Roman" w:cs="Times New Roman"/>
          <w:sz w:val="24"/>
          <w:szCs w:val="24"/>
        </w:rPr>
        <w:t xml:space="preserve"> общего </w:t>
      </w:r>
      <w:r w:rsidR="008F1864" w:rsidRPr="003D6383">
        <w:rPr>
          <w:rFonts w:ascii="Times New Roman" w:hAnsi="Times New Roman" w:cs="Times New Roman"/>
          <w:sz w:val="24"/>
          <w:szCs w:val="24"/>
        </w:rPr>
        <w:t>образования средней</w:t>
      </w:r>
      <w:r w:rsidR="003D6383" w:rsidRPr="003D6383">
        <w:rPr>
          <w:rFonts w:ascii="Times New Roman" w:hAnsi="Times New Roman" w:cs="Times New Roman"/>
          <w:sz w:val="24"/>
          <w:szCs w:val="24"/>
        </w:rPr>
        <w:t xml:space="preserve"> школы №66 в соответствии с требованиями Стандарта </w:t>
      </w:r>
      <w:r w:rsidR="003D6383" w:rsidRPr="003D6383">
        <w:rPr>
          <w:rFonts w:ascii="Times New Roman" w:hAnsi="Times New Roman" w:cs="Times New Roman"/>
          <w:sz w:val="24"/>
          <w:szCs w:val="24"/>
          <w:u w:val="single"/>
        </w:rPr>
        <w:t>содержит три раздела: целевой, содержательный и организационный.</w:t>
      </w:r>
    </w:p>
    <w:p w:rsidR="00434075" w:rsidRPr="00C83F23" w:rsidRDefault="00434075" w:rsidP="00C83F23">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sidRPr="006978EB">
        <w:rPr>
          <w:rFonts w:ascii="Times New Roman" w:eastAsia="@Arial Unicode MS" w:hAnsi="Times New Roman" w:cs="Times New Roman"/>
          <w:color w:val="000000"/>
          <w:kern w:val="3"/>
          <w:sz w:val="24"/>
          <w:szCs w:val="24"/>
          <w:u w:val="single"/>
          <w:lang w:eastAsia="zh-CN"/>
        </w:rPr>
        <w:t>Целевой раздел программы</w:t>
      </w:r>
      <w:r w:rsidRPr="002853DE">
        <w:rPr>
          <w:rFonts w:ascii="Times New Roman" w:eastAsia="@Arial Unicode MS" w:hAnsi="Times New Roman" w:cs="Times New Roman"/>
          <w:color w:val="000000"/>
          <w:kern w:val="3"/>
          <w:sz w:val="24"/>
          <w:szCs w:val="24"/>
          <w:lang w:eastAsia="zh-CN"/>
        </w:rPr>
        <w:t xml:space="preserve">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СОО</w:t>
      </w:r>
      <w:r>
        <w:rPr>
          <w:rFonts w:ascii="Times New Roman" w:eastAsia="@Arial Unicode MS" w:hAnsi="Times New Roman" w:cs="Times New Roman"/>
          <w:color w:val="000000"/>
          <w:kern w:val="3"/>
          <w:sz w:val="24"/>
          <w:szCs w:val="24"/>
          <w:lang w:eastAsia="zh-CN"/>
        </w:rPr>
        <w:t xml:space="preserve"> и ФОП СОО</w:t>
      </w:r>
      <w:r w:rsidRPr="002853DE">
        <w:rPr>
          <w:rFonts w:ascii="Times New Roman" w:eastAsia="@Arial Unicode MS" w:hAnsi="Times New Roman" w:cs="Times New Roman"/>
          <w:color w:val="000000"/>
          <w:kern w:val="3"/>
          <w:sz w:val="24"/>
          <w:szCs w:val="24"/>
          <w:lang w:eastAsia="zh-CN"/>
        </w:rPr>
        <w:t xml:space="preserve"> к результатам освоения обучающимися основной образовательной программы и учитывающие региональные, национальные и </w:t>
      </w:r>
      <w:r w:rsidRPr="002853DE">
        <w:rPr>
          <w:rFonts w:ascii="Times New Roman" w:eastAsia="@Arial Unicode MS" w:hAnsi="Times New Roman" w:cs="Times New Roman"/>
          <w:color w:val="000000"/>
          <w:kern w:val="3"/>
          <w:sz w:val="24"/>
          <w:szCs w:val="24"/>
          <w:lang w:eastAsia="zh-CN"/>
        </w:rPr>
        <w:lastRenderedPageBreak/>
        <w:t>этнокультурные особенности народов Российской Федерации, а также способы определения достижения этих целей и результатов.</w:t>
      </w:r>
    </w:p>
    <w:p w:rsidR="00E13F6F" w:rsidRPr="00E13F6F" w:rsidRDefault="00E13F6F" w:rsidP="00E13F6F">
      <w:pPr>
        <w:spacing w:after="0"/>
        <w:ind w:right="252"/>
        <w:jc w:val="center"/>
        <w:rPr>
          <w:rFonts w:ascii="Times New Roman" w:eastAsia="Times New Roman" w:hAnsi="Times New Roman" w:cs="Times New Roman"/>
          <w:b/>
          <w:bCs/>
          <w:sz w:val="24"/>
          <w:szCs w:val="24"/>
          <w:lang w:eastAsia="ru-RU"/>
        </w:rPr>
      </w:pPr>
    </w:p>
    <w:p w:rsidR="00E21223" w:rsidRDefault="00E13F6F" w:rsidP="009D25E8">
      <w:pPr>
        <w:pStyle w:val="a3"/>
        <w:numPr>
          <w:ilvl w:val="1"/>
          <w:numId w:val="87"/>
        </w:numPr>
        <w:spacing w:after="0"/>
        <w:ind w:right="252"/>
        <w:rPr>
          <w:rFonts w:ascii="Times New Roman" w:eastAsia="Times New Roman" w:hAnsi="Times New Roman" w:cs="Times New Roman"/>
          <w:b/>
          <w:bCs/>
          <w:sz w:val="28"/>
          <w:szCs w:val="28"/>
          <w:u w:val="single"/>
          <w:lang w:eastAsia="ru-RU"/>
        </w:rPr>
      </w:pPr>
      <w:r w:rsidRPr="00E36337">
        <w:rPr>
          <w:rFonts w:ascii="Times New Roman" w:eastAsia="Times New Roman" w:hAnsi="Times New Roman" w:cs="Times New Roman"/>
          <w:b/>
          <w:bCs/>
          <w:sz w:val="28"/>
          <w:szCs w:val="28"/>
          <w:u w:val="single"/>
          <w:lang w:eastAsia="ru-RU"/>
        </w:rPr>
        <w:t>Пояснительная записка</w:t>
      </w:r>
      <w:r w:rsidR="00E36337">
        <w:rPr>
          <w:rFonts w:ascii="Times New Roman" w:eastAsia="Times New Roman" w:hAnsi="Times New Roman" w:cs="Times New Roman"/>
          <w:b/>
          <w:bCs/>
          <w:sz w:val="28"/>
          <w:szCs w:val="28"/>
          <w:u w:val="single"/>
          <w:lang w:eastAsia="ru-RU"/>
        </w:rPr>
        <w:t xml:space="preserve"> </w:t>
      </w:r>
    </w:p>
    <w:p w:rsidR="00EA2C2E" w:rsidRDefault="00EA2C2E" w:rsidP="00EA2C2E">
      <w:pPr>
        <w:pStyle w:val="a3"/>
        <w:spacing w:after="0"/>
        <w:ind w:left="1428" w:right="252"/>
        <w:rPr>
          <w:rFonts w:ascii="Times New Roman" w:eastAsia="Times New Roman" w:hAnsi="Times New Roman" w:cs="Times New Roman"/>
          <w:b/>
          <w:bCs/>
          <w:sz w:val="28"/>
          <w:szCs w:val="28"/>
          <w:u w:val="single"/>
          <w:lang w:eastAsia="ru-RU"/>
        </w:rPr>
      </w:pPr>
    </w:p>
    <w:p w:rsidR="00E36337" w:rsidRPr="00EA2C2E" w:rsidRDefault="00EA2C2E" w:rsidP="00EA2C2E">
      <w:pPr>
        <w:pStyle w:val="a3"/>
        <w:widowControl w:val="0"/>
        <w:suppressAutoHyphens/>
        <w:autoSpaceDN w:val="0"/>
        <w:spacing w:after="0"/>
        <w:ind w:left="450" w:right="252"/>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w:t>
      </w:r>
      <w:r w:rsidRPr="00EA2C2E">
        <w:rPr>
          <w:rFonts w:ascii="Times New Roman" w:eastAsia="@Arial Unicode MS" w:hAnsi="Times New Roman" w:cs="Times New Roman"/>
          <w:color w:val="000000"/>
          <w:kern w:val="3"/>
          <w:sz w:val="24"/>
          <w:szCs w:val="24"/>
          <w:lang w:eastAsia="zh-CN" w:bidi="ru-RU"/>
        </w:rPr>
        <w:t>Основная образовательная программа</w:t>
      </w:r>
      <w:r>
        <w:rPr>
          <w:rFonts w:ascii="Times New Roman" w:eastAsia="@Arial Unicode MS" w:hAnsi="Times New Roman" w:cs="Times New Roman"/>
          <w:color w:val="000000"/>
          <w:kern w:val="3"/>
          <w:sz w:val="24"/>
          <w:szCs w:val="24"/>
          <w:lang w:eastAsia="zh-CN" w:bidi="ru-RU"/>
        </w:rPr>
        <w:t xml:space="preserve"> школы</w:t>
      </w:r>
      <w:r w:rsidRPr="00EA2C2E">
        <w:rPr>
          <w:rFonts w:ascii="Times New Roman" w:eastAsia="@Arial Unicode MS" w:hAnsi="Times New Roman" w:cs="Times New Roman"/>
          <w:color w:val="000000"/>
          <w:kern w:val="3"/>
          <w:sz w:val="24"/>
          <w:szCs w:val="24"/>
          <w:lang w:eastAsia="zh-CN" w:bidi="ru-RU"/>
        </w:rPr>
        <w:t xml:space="preserve"> определяет цели, задачи, планируемые результаты, содержание и организацию образовательной деятельности при получении СОО и реализуется организацией, осуществляющей образовательную деятельность через урочную и внеурочную деятельность.</w:t>
      </w:r>
    </w:p>
    <w:p w:rsidR="003D7E9A" w:rsidRDefault="00E21223" w:rsidP="003D7E9A">
      <w:pPr>
        <w:widowControl w:val="0"/>
        <w:suppressAutoHyphens/>
        <w:autoSpaceDN w:val="0"/>
        <w:spacing w:after="0"/>
        <w:ind w:right="252" w:firstLine="708"/>
        <w:jc w:val="both"/>
        <w:textAlignment w:val="baseline"/>
        <w:rPr>
          <w:rFonts w:ascii="Times New Roman" w:eastAsia="@Arial Unicode MS" w:hAnsi="Times New Roman" w:cs="Times New Roman"/>
          <w:b/>
          <w:color w:val="000000"/>
          <w:kern w:val="3"/>
          <w:sz w:val="24"/>
          <w:szCs w:val="24"/>
          <w:lang w:eastAsia="zh-CN"/>
        </w:rPr>
      </w:pPr>
      <w:r w:rsidRPr="00E21223">
        <w:rPr>
          <w:rFonts w:ascii="Times New Roman" w:eastAsia="@Arial Unicode MS" w:hAnsi="Times New Roman" w:cs="Times New Roman"/>
          <w:b/>
          <w:color w:val="000000"/>
          <w:kern w:val="3"/>
          <w:sz w:val="24"/>
          <w:szCs w:val="24"/>
          <w:lang w:eastAsia="zh-CN"/>
        </w:rPr>
        <w:t>Цели реализации основной образовательной программы</w:t>
      </w:r>
      <w:r w:rsidR="008720F7">
        <w:rPr>
          <w:rFonts w:ascii="Times New Roman" w:eastAsia="@Arial Unicode MS" w:hAnsi="Times New Roman" w:cs="Times New Roman"/>
          <w:b/>
          <w:color w:val="000000"/>
          <w:kern w:val="3"/>
          <w:sz w:val="24"/>
          <w:szCs w:val="24"/>
          <w:lang w:eastAsia="zh-CN"/>
        </w:rPr>
        <w:t>:</w:t>
      </w:r>
    </w:p>
    <w:p w:rsidR="003D7E9A" w:rsidRPr="003D7E9A" w:rsidRDefault="003D7E9A" w:rsidP="003D7E9A">
      <w:pPr>
        <w:pStyle w:val="a3"/>
        <w:widowControl w:val="0"/>
        <w:numPr>
          <w:ilvl w:val="0"/>
          <w:numId w:val="97"/>
        </w:numPr>
        <w:suppressAutoHyphens/>
        <w:autoSpaceDN w:val="0"/>
        <w:spacing w:after="0"/>
        <w:ind w:left="1276" w:right="252" w:hanging="283"/>
        <w:jc w:val="both"/>
        <w:textAlignment w:val="baseline"/>
        <w:rPr>
          <w:rFonts w:ascii="Times New Roman" w:eastAsia="@Arial Unicode MS" w:hAnsi="Times New Roman" w:cs="Times New Roman"/>
          <w:b/>
          <w:color w:val="000000"/>
          <w:kern w:val="3"/>
          <w:sz w:val="24"/>
          <w:szCs w:val="24"/>
          <w:lang w:eastAsia="zh-CN"/>
        </w:rPr>
      </w:pPr>
      <w:r w:rsidRPr="003D7E9A">
        <w:rPr>
          <w:rFonts w:ascii="Times New Roman" w:eastAsia="@Arial Unicode MS" w:hAnsi="Times New Roman" w:cs="Times New Roman"/>
          <w:color w:val="000000"/>
          <w:kern w:val="3"/>
          <w:sz w:val="24"/>
          <w:szCs w:val="24"/>
          <w:lang w:eastAsia="zh-CN"/>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8720F7" w:rsidRDefault="008720F7" w:rsidP="008720F7">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rPr>
        <w:t xml:space="preserve">    •     </w:t>
      </w:r>
      <w:r w:rsidRPr="008720F7">
        <w:rPr>
          <w:rFonts w:ascii="Times New Roman" w:eastAsia="@Arial Unicode MS" w:hAnsi="Times New Roman" w:cs="Times New Roman"/>
          <w:color w:val="000000"/>
          <w:kern w:val="3"/>
          <w:sz w:val="24"/>
          <w:szCs w:val="24"/>
          <w:lang w:eastAsia="zh-CN" w:bidi="ru-RU"/>
        </w:rPr>
        <w:t>формирование российской гражданской идентичности обучающихся;</w:t>
      </w:r>
    </w:p>
    <w:p w:rsidR="008720F7" w:rsidRPr="008720F7" w:rsidRDefault="008720F7" w:rsidP="009D25E8">
      <w:pPr>
        <w:pStyle w:val="a3"/>
        <w:widowControl w:val="0"/>
        <w:numPr>
          <w:ilvl w:val="0"/>
          <w:numId w:val="88"/>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sidRPr="008720F7">
        <w:rPr>
          <w:rFonts w:ascii="Times New Roman" w:eastAsia="@Arial Unicode MS" w:hAnsi="Times New Roman" w:cs="Times New Roman"/>
          <w:color w:val="000000"/>
          <w:kern w:val="3"/>
          <w:sz w:val="24"/>
          <w:szCs w:val="24"/>
          <w:lang w:eastAsia="zh-CN" w:bidi="ru-RU"/>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8720F7" w:rsidRPr="008720F7" w:rsidRDefault="008720F7" w:rsidP="009D25E8">
      <w:pPr>
        <w:pStyle w:val="a3"/>
        <w:widowControl w:val="0"/>
        <w:numPr>
          <w:ilvl w:val="0"/>
          <w:numId w:val="88"/>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sidRPr="008720F7">
        <w:rPr>
          <w:rFonts w:ascii="Times New Roman" w:eastAsia="@Arial Unicode MS" w:hAnsi="Times New Roman" w:cs="Times New Roman"/>
          <w:color w:val="000000"/>
          <w:kern w:val="3"/>
          <w:sz w:val="24"/>
          <w:szCs w:val="24"/>
          <w:lang w:eastAsia="zh-CN" w:bidi="ru-RU"/>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8720F7" w:rsidRPr="008720F7" w:rsidRDefault="008720F7" w:rsidP="009D25E8">
      <w:pPr>
        <w:pStyle w:val="a3"/>
        <w:widowControl w:val="0"/>
        <w:numPr>
          <w:ilvl w:val="0"/>
          <w:numId w:val="88"/>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sidRPr="008720F7">
        <w:rPr>
          <w:rFonts w:ascii="Times New Roman" w:eastAsia="@Arial Unicode MS" w:hAnsi="Times New Roman" w:cs="Times New Roman"/>
          <w:color w:val="000000"/>
          <w:kern w:val="3"/>
          <w:sz w:val="24"/>
          <w:szCs w:val="24"/>
          <w:lang w:eastAsia="zh-CN" w:bidi="ru-RU"/>
        </w:rPr>
        <w:t>организация учебного процесса с учётом целей, содержания и планируемых результатов среднего общего образования, отражённых в ФГОС СОО;</w:t>
      </w:r>
    </w:p>
    <w:p w:rsidR="008720F7" w:rsidRPr="008720F7" w:rsidRDefault="008720F7" w:rsidP="009D25E8">
      <w:pPr>
        <w:pStyle w:val="a3"/>
        <w:widowControl w:val="0"/>
        <w:numPr>
          <w:ilvl w:val="0"/>
          <w:numId w:val="88"/>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sidRPr="008720F7">
        <w:rPr>
          <w:rFonts w:ascii="Times New Roman" w:eastAsia="@Arial Unicode MS" w:hAnsi="Times New Roman" w:cs="Times New Roman"/>
          <w:color w:val="000000"/>
          <w:kern w:val="3"/>
          <w:sz w:val="24"/>
          <w:szCs w:val="24"/>
          <w:lang w:eastAsia="zh-CN" w:bidi="ru-RU"/>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8720F7" w:rsidRPr="008720F7" w:rsidRDefault="008720F7" w:rsidP="009D25E8">
      <w:pPr>
        <w:pStyle w:val="a3"/>
        <w:widowControl w:val="0"/>
        <w:numPr>
          <w:ilvl w:val="0"/>
          <w:numId w:val="88"/>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sidRPr="008720F7">
        <w:rPr>
          <w:rFonts w:ascii="Times New Roman" w:eastAsia="@Arial Unicode MS" w:hAnsi="Times New Roman" w:cs="Times New Roman"/>
          <w:color w:val="000000"/>
          <w:kern w:val="3"/>
          <w:sz w:val="24"/>
          <w:szCs w:val="24"/>
          <w:lang w:eastAsia="zh-CN" w:bidi="ru-RU"/>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8720F7" w:rsidRPr="008720F7" w:rsidRDefault="008720F7" w:rsidP="009D25E8">
      <w:pPr>
        <w:pStyle w:val="a3"/>
        <w:widowControl w:val="0"/>
        <w:numPr>
          <w:ilvl w:val="0"/>
          <w:numId w:val="88"/>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sidRPr="008720F7">
        <w:rPr>
          <w:rFonts w:ascii="Times New Roman" w:eastAsia="@Arial Unicode MS" w:hAnsi="Times New Roman" w:cs="Times New Roman"/>
          <w:color w:val="000000"/>
          <w:kern w:val="3"/>
          <w:sz w:val="24"/>
          <w:szCs w:val="24"/>
          <w:lang w:eastAsia="zh-CN" w:bidi="ru-RU"/>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E21223" w:rsidRDefault="00E21223" w:rsidP="008720F7">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p>
    <w:p w:rsidR="00E21223" w:rsidRDefault="00E21223" w:rsidP="00E13F6F">
      <w:pPr>
        <w:widowControl w:val="0"/>
        <w:suppressAutoHyphens/>
        <w:autoSpaceDN w:val="0"/>
        <w:spacing w:after="0"/>
        <w:ind w:right="252" w:firstLine="708"/>
        <w:jc w:val="both"/>
        <w:textAlignment w:val="baseline"/>
        <w:rPr>
          <w:rFonts w:ascii="Times New Roman" w:eastAsia="@Arial Unicode MS" w:hAnsi="Times New Roman" w:cs="Times New Roman"/>
          <w:b/>
          <w:color w:val="000000"/>
          <w:kern w:val="3"/>
          <w:sz w:val="24"/>
          <w:szCs w:val="24"/>
          <w:lang w:eastAsia="zh-CN"/>
        </w:rPr>
      </w:pPr>
      <w:r w:rsidRPr="00E21223">
        <w:rPr>
          <w:rFonts w:ascii="Times New Roman" w:eastAsia="@Arial Unicode MS" w:hAnsi="Times New Roman" w:cs="Times New Roman"/>
          <w:b/>
          <w:color w:val="000000"/>
          <w:kern w:val="3"/>
          <w:sz w:val="24"/>
          <w:szCs w:val="24"/>
          <w:lang w:eastAsia="zh-CN"/>
        </w:rPr>
        <w:t>Реализация основной образовательной программы предусматривает решение задач:</w:t>
      </w:r>
    </w:p>
    <w:p w:rsidR="00E21223" w:rsidRPr="00671F2A" w:rsidRDefault="00671F2A"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sidRPr="00671F2A">
        <w:rPr>
          <w:rFonts w:ascii="Times New Roman" w:eastAsia="@Arial Unicode MS" w:hAnsi="Times New Roman" w:cs="Times New Roman"/>
          <w:color w:val="000000"/>
          <w:kern w:val="3"/>
          <w:sz w:val="24"/>
          <w:szCs w:val="24"/>
          <w:lang w:eastAsia="zh-CN" w:bidi="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671F2A" w:rsidRPr="00671F2A" w:rsidRDefault="00671F2A"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sidRPr="00671F2A">
        <w:rPr>
          <w:rFonts w:ascii="Times New Roman" w:eastAsia="@Arial Unicode MS" w:hAnsi="Times New Roman" w:cs="Times New Roman"/>
          <w:color w:val="000000"/>
          <w:kern w:val="3"/>
          <w:sz w:val="24"/>
          <w:szCs w:val="24"/>
          <w:lang w:eastAsia="zh-CN" w:bidi="ru-RU"/>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671F2A" w:rsidRPr="00671F2A" w:rsidRDefault="00671F2A"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671F2A">
        <w:rPr>
          <w:rFonts w:ascii="Times New Roman" w:eastAsia="@Arial Unicode MS" w:hAnsi="Times New Roman" w:cs="Times New Roman"/>
          <w:color w:val="000000"/>
          <w:kern w:val="3"/>
          <w:sz w:val="24"/>
          <w:szCs w:val="24"/>
          <w:lang w:eastAsia="zh-CN"/>
        </w:rPr>
        <w:t>обеспечение преемственности основного общего и среднего общего образования;</w:t>
      </w:r>
    </w:p>
    <w:p w:rsidR="00656383" w:rsidRDefault="00671F2A"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656383">
        <w:rPr>
          <w:rFonts w:ascii="Times New Roman" w:eastAsia="@Arial Unicode MS" w:hAnsi="Times New Roman" w:cs="Times New Roman"/>
          <w:color w:val="000000"/>
          <w:kern w:val="3"/>
          <w:sz w:val="24"/>
          <w:szCs w:val="24"/>
          <w:lang w:eastAsia="zh-CN"/>
        </w:rPr>
        <w:t>достижение планируемых результатов осво</w:t>
      </w:r>
      <w:r w:rsidR="00656383" w:rsidRPr="00656383">
        <w:rPr>
          <w:rFonts w:ascii="Times New Roman" w:eastAsia="@Arial Unicode MS" w:hAnsi="Times New Roman" w:cs="Times New Roman"/>
          <w:color w:val="000000"/>
          <w:kern w:val="3"/>
          <w:sz w:val="24"/>
          <w:szCs w:val="24"/>
          <w:lang w:eastAsia="zh-CN"/>
        </w:rPr>
        <w:t>ения ФОП СОО всеми обучающимися;</w:t>
      </w:r>
      <w:r w:rsidRPr="00656383">
        <w:rPr>
          <w:rFonts w:ascii="Times New Roman" w:eastAsia="@Arial Unicode MS" w:hAnsi="Times New Roman" w:cs="Times New Roman"/>
          <w:color w:val="000000"/>
          <w:kern w:val="3"/>
          <w:sz w:val="24"/>
          <w:szCs w:val="24"/>
          <w:lang w:eastAsia="zh-CN"/>
        </w:rPr>
        <w:t xml:space="preserve"> </w:t>
      </w:r>
    </w:p>
    <w:p w:rsidR="00EB4274" w:rsidRPr="00656383" w:rsidRDefault="00EB4274"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656383">
        <w:rPr>
          <w:rFonts w:ascii="Times New Roman" w:eastAsia="@Arial Unicode MS" w:hAnsi="Times New Roman" w:cs="Times New Roman"/>
          <w:color w:val="000000"/>
          <w:kern w:val="3"/>
          <w:sz w:val="24"/>
          <w:szCs w:val="24"/>
          <w:lang w:eastAsia="zh-CN"/>
        </w:rPr>
        <w:t>обеспечение доступности получения качественного среднего общего образования;</w:t>
      </w:r>
    </w:p>
    <w:p w:rsidR="00EB4274" w:rsidRPr="00EB4274" w:rsidRDefault="00EB4274"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EB4274">
        <w:rPr>
          <w:rFonts w:ascii="Times New Roman" w:eastAsia="@Arial Unicode MS" w:hAnsi="Times New Roman" w:cs="Times New Roman"/>
          <w:color w:val="000000"/>
          <w:kern w:val="3"/>
          <w:sz w:val="24"/>
          <w:szCs w:val="24"/>
          <w:lang w:eastAsia="zh-CN"/>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EB4274" w:rsidRPr="00EB4274" w:rsidRDefault="00EB4274"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EB4274">
        <w:rPr>
          <w:rFonts w:ascii="Times New Roman" w:eastAsia="@Arial Unicode MS" w:hAnsi="Times New Roman" w:cs="Times New Roman"/>
          <w:color w:val="000000"/>
          <w:kern w:val="3"/>
          <w:sz w:val="24"/>
          <w:szCs w:val="24"/>
          <w:lang w:eastAsia="zh-CN"/>
        </w:rPr>
        <w:t>организация интеллектуальных и творческих соревнований, научно- технического творчества и проектно-исследовательской деятельности;</w:t>
      </w:r>
    </w:p>
    <w:p w:rsidR="00EB4274" w:rsidRPr="00EB4274" w:rsidRDefault="00EB4274"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EB4274">
        <w:rPr>
          <w:rFonts w:ascii="Times New Roman" w:eastAsia="@Arial Unicode MS" w:hAnsi="Times New Roman" w:cs="Times New Roman"/>
          <w:color w:val="000000"/>
          <w:kern w:val="3"/>
          <w:sz w:val="24"/>
          <w:szCs w:val="24"/>
          <w:lang w:eastAsia="zh-CN"/>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EB4274" w:rsidRPr="00EB4274" w:rsidRDefault="00EB4274"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EB4274">
        <w:rPr>
          <w:rFonts w:ascii="Times New Roman" w:eastAsia="@Arial Unicode MS" w:hAnsi="Times New Roman" w:cs="Times New Roman"/>
          <w:color w:val="000000"/>
          <w:kern w:val="3"/>
          <w:sz w:val="24"/>
          <w:szCs w:val="24"/>
          <w:lang w:eastAsia="zh-CN"/>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EB4274" w:rsidRPr="00EB4274" w:rsidRDefault="00EB4274"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EB4274">
        <w:rPr>
          <w:rFonts w:ascii="Times New Roman" w:eastAsia="@Arial Unicode MS" w:hAnsi="Times New Roman" w:cs="Times New Roman"/>
          <w:color w:val="000000"/>
          <w:kern w:val="3"/>
          <w:sz w:val="24"/>
          <w:szCs w:val="24"/>
          <w:lang w:eastAsia="zh-CN"/>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E21223" w:rsidRPr="00EB4274" w:rsidRDefault="00EB4274"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EB4274">
        <w:rPr>
          <w:rFonts w:ascii="Times New Roman" w:eastAsia="@Arial Unicode MS" w:hAnsi="Times New Roman" w:cs="Times New Roman"/>
          <w:color w:val="000000"/>
          <w:kern w:val="3"/>
          <w:sz w:val="24"/>
          <w:szCs w:val="24"/>
          <w:lang w:eastAsia="zh-CN"/>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E21223" w:rsidRPr="00E21223" w:rsidRDefault="00E21223" w:rsidP="0003407F">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p>
    <w:p w:rsidR="00E21223" w:rsidRPr="003B0F92" w:rsidRDefault="00E21223" w:rsidP="003B0F92">
      <w:pPr>
        <w:widowControl w:val="0"/>
        <w:suppressAutoHyphens/>
        <w:autoSpaceDN w:val="0"/>
        <w:spacing w:after="0"/>
        <w:ind w:right="252" w:firstLine="708"/>
        <w:jc w:val="both"/>
        <w:textAlignment w:val="baseline"/>
        <w:rPr>
          <w:rFonts w:ascii="Times New Roman" w:eastAsia="@Arial Unicode MS" w:hAnsi="Times New Roman" w:cs="Times New Roman"/>
          <w:b/>
          <w:color w:val="000000"/>
          <w:kern w:val="3"/>
          <w:sz w:val="24"/>
          <w:szCs w:val="24"/>
          <w:lang w:eastAsia="zh-CN"/>
        </w:rPr>
      </w:pPr>
      <w:r w:rsidRPr="00E21223">
        <w:rPr>
          <w:rFonts w:ascii="Times New Roman" w:eastAsia="@Arial Unicode MS" w:hAnsi="Times New Roman" w:cs="Times New Roman"/>
          <w:b/>
          <w:color w:val="000000"/>
          <w:kern w:val="3"/>
          <w:sz w:val="24"/>
          <w:szCs w:val="24"/>
          <w:lang w:eastAsia="zh-CN"/>
        </w:rPr>
        <w:t>Принципы и подходы к формированию основной образовательной программы</w:t>
      </w:r>
      <w:r>
        <w:rPr>
          <w:rFonts w:ascii="Times New Roman" w:eastAsia="@Arial Unicode MS" w:hAnsi="Times New Roman" w:cs="Times New Roman"/>
          <w:b/>
          <w:color w:val="000000"/>
          <w:kern w:val="3"/>
          <w:sz w:val="24"/>
          <w:szCs w:val="24"/>
          <w:lang w:eastAsia="zh-CN"/>
        </w:rPr>
        <w:t>:</w:t>
      </w:r>
    </w:p>
    <w:p w:rsidR="00E21223" w:rsidRPr="00E21223" w:rsidRDefault="0003407F" w:rsidP="003B0F92">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 xml:space="preserve">        </w:t>
      </w:r>
      <w:r w:rsidR="00E21223" w:rsidRPr="00E21223">
        <w:rPr>
          <w:rFonts w:ascii="Times New Roman" w:eastAsia="@Arial Unicode MS" w:hAnsi="Times New Roman" w:cs="Times New Roman"/>
          <w:color w:val="000000"/>
          <w:kern w:val="3"/>
          <w:sz w:val="24"/>
          <w:szCs w:val="24"/>
          <w:lang w:eastAsia="zh-CN"/>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основной образовательной программы среднего общего образования</w:t>
      </w:r>
    </w:p>
    <w:p w:rsidR="00E21223" w:rsidRDefault="00E21223" w:rsidP="00E21223">
      <w:pPr>
        <w:widowControl w:val="0"/>
        <w:suppressAutoHyphens/>
        <w:autoSpaceDN w:val="0"/>
        <w:spacing w:after="0"/>
        <w:ind w:right="252" w:firstLine="708"/>
        <w:jc w:val="both"/>
        <w:textAlignment w:val="baseline"/>
        <w:rPr>
          <w:rFonts w:ascii="Times New Roman" w:eastAsia="@Arial Unicode MS" w:hAnsi="Times New Roman" w:cs="Times New Roman"/>
          <w:b/>
          <w:color w:val="000000"/>
          <w:kern w:val="3"/>
          <w:sz w:val="24"/>
          <w:szCs w:val="24"/>
          <w:lang w:eastAsia="zh-CN"/>
        </w:rPr>
      </w:pPr>
      <w:r w:rsidRPr="00E21223">
        <w:rPr>
          <w:rFonts w:ascii="Times New Roman" w:eastAsia="@Arial Unicode MS" w:hAnsi="Times New Roman" w:cs="Times New Roman"/>
          <w:b/>
          <w:color w:val="000000"/>
          <w:kern w:val="3"/>
          <w:sz w:val="24"/>
          <w:szCs w:val="24"/>
          <w:lang w:eastAsia="zh-CN"/>
        </w:rPr>
        <w:t xml:space="preserve">ООП СОО школы </w:t>
      </w:r>
      <w:r w:rsidR="00C870CF" w:rsidRPr="00E21223">
        <w:rPr>
          <w:rFonts w:ascii="Times New Roman" w:eastAsia="@Arial Unicode MS" w:hAnsi="Times New Roman" w:cs="Times New Roman"/>
          <w:b/>
          <w:color w:val="000000"/>
          <w:kern w:val="3"/>
          <w:sz w:val="24"/>
          <w:szCs w:val="24"/>
          <w:lang w:eastAsia="zh-CN"/>
        </w:rPr>
        <w:t>разработана с</w:t>
      </w:r>
      <w:r w:rsidRPr="00E21223">
        <w:rPr>
          <w:rFonts w:ascii="Times New Roman" w:eastAsia="@Arial Unicode MS" w:hAnsi="Times New Roman" w:cs="Times New Roman"/>
          <w:b/>
          <w:color w:val="000000"/>
          <w:kern w:val="3"/>
          <w:sz w:val="24"/>
          <w:szCs w:val="24"/>
          <w:lang w:eastAsia="zh-CN"/>
        </w:rPr>
        <w:t xml:space="preserve"> </w:t>
      </w:r>
      <w:r w:rsidR="00C870CF" w:rsidRPr="00E21223">
        <w:rPr>
          <w:rFonts w:ascii="Times New Roman" w:eastAsia="@Arial Unicode MS" w:hAnsi="Times New Roman" w:cs="Times New Roman"/>
          <w:b/>
          <w:color w:val="000000"/>
          <w:kern w:val="3"/>
          <w:sz w:val="24"/>
          <w:szCs w:val="24"/>
          <w:lang w:eastAsia="zh-CN"/>
        </w:rPr>
        <w:t>учетом следующих</w:t>
      </w:r>
      <w:r w:rsidRPr="00E21223">
        <w:rPr>
          <w:rFonts w:ascii="Times New Roman" w:eastAsia="@Arial Unicode MS" w:hAnsi="Times New Roman" w:cs="Times New Roman"/>
          <w:b/>
          <w:color w:val="000000"/>
          <w:kern w:val="3"/>
          <w:sz w:val="24"/>
          <w:szCs w:val="24"/>
          <w:lang w:eastAsia="zh-CN"/>
        </w:rPr>
        <w:t xml:space="preserve"> принципов:</w:t>
      </w:r>
    </w:p>
    <w:p w:rsidR="0003407F" w:rsidRPr="0003407F" w:rsidRDefault="0003407F" w:rsidP="0003407F">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w:t>
      </w:r>
      <w:r w:rsidRPr="002E4A48">
        <w:rPr>
          <w:rFonts w:ascii="Times New Roman" w:eastAsia="@Arial Unicode MS" w:hAnsi="Times New Roman" w:cs="Times New Roman"/>
          <w:b/>
          <w:color w:val="000000"/>
          <w:kern w:val="3"/>
          <w:sz w:val="24"/>
          <w:szCs w:val="24"/>
          <w:lang w:eastAsia="zh-CN" w:bidi="ru-RU"/>
        </w:rPr>
        <w:t>принцип учёта требований, предъявляемых ФГОС СОО</w:t>
      </w:r>
      <w:r w:rsidRPr="0003407F">
        <w:rPr>
          <w:rFonts w:ascii="Times New Roman" w:eastAsia="@Arial Unicode MS" w:hAnsi="Times New Roman" w:cs="Times New Roman"/>
          <w:color w:val="000000"/>
          <w:kern w:val="3"/>
          <w:sz w:val="24"/>
          <w:szCs w:val="24"/>
          <w:lang w:eastAsia="zh-CN" w:bidi="ru-RU"/>
        </w:rPr>
        <w:t xml:space="preserve"> к целям, содержанию, планируемым результатам и условиям обучения на уровне среднего общего образования;</w:t>
      </w:r>
    </w:p>
    <w:p w:rsidR="0003407F" w:rsidRPr="0003407F" w:rsidRDefault="002E4A48" w:rsidP="002E4A48">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 </w:t>
      </w:r>
      <w:r w:rsidR="0003407F" w:rsidRPr="002E4A48">
        <w:rPr>
          <w:rFonts w:ascii="Times New Roman" w:eastAsia="@Arial Unicode MS" w:hAnsi="Times New Roman" w:cs="Times New Roman"/>
          <w:b/>
          <w:color w:val="000000"/>
          <w:kern w:val="3"/>
          <w:sz w:val="24"/>
          <w:szCs w:val="24"/>
          <w:lang w:eastAsia="zh-CN" w:bidi="ru-RU"/>
        </w:rPr>
        <w:t>принцип учёта языка обучения:</w:t>
      </w:r>
      <w:r w:rsidR="0003407F" w:rsidRPr="0003407F">
        <w:rPr>
          <w:rFonts w:ascii="Times New Roman" w:eastAsia="@Arial Unicode MS" w:hAnsi="Times New Roman" w:cs="Times New Roman"/>
          <w:color w:val="000000"/>
          <w:kern w:val="3"/>
          <w:sz w:val="24"/>
          <w:szCs w:val="24"/>
          <w:lang w:eastAsia="zh-CN" w:bidi="ru-RU"/>
        </w:rPr>
        <w:t xml:space="preserve"> с учётом условий функционирования образовательной организации </w:t>
      </w:r>
      <w:r>
        <w:rPr>
          <w:rFonts w:ascii="Times New Roman" w:eastAsia="@Arial Unicode MS" w:hAnsi="Times New Roman" w:cs="Times New Roman"/>
          <w:color w:val="000000"/>
          <w:kern w:val="3"/>
          <w:sz w:val="24"/>
          <w:szCs w:val="24"/>
          <w:lang w:eastAsia="zh-CN" w:bidi="ru-RU"/>
        </w:rPr>
        <w:t xml:space="preserve">реализуется </w:t>
      </w:r>
      <w:r w:rsidR="0003407F" w:rsidRPr="0003407F">
        <w:rPr>
          <w:rFonts w:ascii="Times New Roman" w:eastAsia="@Arial Unicode MS" w:hAnsi="Times New Roman" w:cs="Times New Roman"/>
          <w:color w:val="000000"/>
          <w:kern w:val="3"/>
          <w:sz w:val="24"/>
          <w:szCs w:val="24"/>
          <w:lang w:eastAsia="zh-CN" w:bidi="ru-RU"/>
        </w:rPr>
        <w:t>право получения образования на родном языке из числа языков народов Российской Федерации</w:t>
      </w:r>
      <w:r>
        <w:rPr>
          <w:rFonts w:ascii="Times New Roman" w:eastAsia="@Arial Unicode MS" w:hAnsi="Times New Roman" w:cs="Times New Roman"/>
          <w:color w:val="000000"/>
          <w:kern w:val="3"/>
          <w:sz w:val="24"/>
          <w:szCs w:val="24"/>
          <w:lang w:eastAsia="zh-CN" w:bidi="ru-RU"/>
        </w:rPr>
        <w:t>;</w:t>
      </w:r>
      <w:r w:rsidR="0003407F" w:rsidRPr="0003407F">
        <w:rPr>
          <w:rFonts w:ascii="Times New Roman" w:eastAsia="@Arial Unicode MS" w:hAnsi="Times New Roman" w:cs="Times New Roman"/>
          <w:color w:val="000000"/>
          <w:kern w:val="3"/>
          <w:sz w:val="24"/>
          <w:szCs w:val="24"/>
          <w:lang w:eastAsia="zh-CN" w:bidi="ru-RU"/>
        </w:rPr>
        <w:t xml:space="preserve"> </w:t>
      </w:r>
    </w:p>
    <w:p w:rsidR="0003407F" w:rsidRPr="0003407F" w:rsidRDefault="002E4A48" w:rsidP="002E4A48">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w:t>
      </w:r>
      <w:r w:rsidR="000B3B64">
        <w:rPr>
          <w:rFonts w:ascii="Times New Roman" w:eastAsia="@Arial Unicode MS" w:hAnsi="Times New Roman" w:cs="Times New Roman"/>
          <w:color w:val="000000"/>
          <w:kern w:val="3"/>
          <w:sz w:val="24"/>
          <w:szCs w:val="24"/>
          <w:lang w:eastAsia="zh-CN" w:bidi="ru-RU"/>
        </w:rPr>
        <w:t xml:space="preserve">       - </w:t>
      </w:r>
      <w:r w:rsidR="0003407F" w:rsidRPr="002E4A48">
        <w:rPr>
          <w:rFonts w:ascii="Times New Roman" w:eastAsia="@Arial Unicode MS" w:hAnsi="Times New Roman" w:cs="Times New Roman"/>
          <w:b/>
          <w:color w:val="000000"/>
          <w:kern w:val="3"/>
          <w:sz w:val="24"/>
          <w:szCs w:val="24"/>
          <w:lang w:eastAsia="zh-CN" w:bidi="ru-RU"/>
        </w:rPr>
        <w:t>принцип учёта ведущей деятельности обучающегося:</w:t>
      </w:r>
      <w:r w:rsidR="0003407F" w:rsidRPr="0003407F">
        <w:rPr>
          <w:rFonts w:ascii="Times New Roman" w:eastAsia="@Arial Unicode MS" w:hAnsi="Times New Roman" w:cs="Times New Roman"/>
          <w:color w:val="000000"/>
          <w:kern w:val="3"/>
          <w:sz w:val="24"/>
          <w:szCs w:val="24"/>
          <w:lang w:eastAsia="zh-CN" w:bidi="ru-RU"/>
        </w:rPr>
        <w:t xml:space="preserve"> обеспеч</w:t>
      </w:r>
      <w:r w:rsidR="000B3B64">
        <w:rPr>
          <w:rFonts w:ascii="Times New Roman" w:eastAsia="@Arial Unicode MS" w:hAnsi="Times New Roman" w:cs="Times New Roman"/>
          <w:color w:val="000000"/>
          <w:kern w:val="3"/>
          <w:sz w:val="24"/>
          <w:szCs w:val="24"/>
          <w:lang w:eastAsia="zh-CN" w:bidi="ru-RU"/>
        </w:rPr>
        <w:t>ивает конструирование</w:t>
      </w:r>
      <w:r w:rsidR="0003407F" w:rsidRPr="0003407F">
        <w:rPr>
          <w:rFonts w:ascii="Times New Roman" w:eastAsia="@Arial Unicode MS" w:hAnsi="Times New Roman" w:cs="Times New Roman"/>
          <w:color w:val="000000"/>
          <w:kern w:val="3"/>
          <w:sz w:val="24"/>
          <w:szCs w:val="24"/>
          <w:lang w:eastAsia="zh-CN" w:bidi="ru-RU"/>
        </w:rPr>
        <w:t xml:space="preserve">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910BFB" w:rsidRDefault="006E2571" w:rsidP="00910BFB">
      <w:pPr>
        <w:widowControl w:val="0"/>
        <w:suppressAutoHyphens/>
        <w:autoSpaceDN w:val="0"/>
        <w:spacing w:after="0"/>
        <w:ind w:right="252" w:firstLine="708"/>
        <w:jc w:val="both"/>
        <w:textAlignment w:val="baseline"/>
      </w:pPr>
      <w:r>
        <w:rPr>
          <w:rFonts w:ascii="Times New Roman" w:eastAsia="@Arial Unicode MS" w:hAnsi="Times New Roman" w:cs="Times New Roman"/>
          <w:b/>
          <w:color w:val="000000"/>
          <w:kern w:val="3"/>
          <w:sz w:val="24"/>
          <w:szCs w:val="24"/>
          <w:lang w:eastAsia="zh-CN" w:bidi="ru-RU"/>
        </w:rPr>
        <w:t>-</w:t>
      </w:r>
      <w:r w:rsidR="0003407F" w:rsidRPr="000B3B64">
        <w:rPr>
          <w:rFonts w:ascii="Times New Roman" w:eastAsia="@Arial Unicode MS" w:hAnsi="Times New Roman" w:cs="Times New Roman"/>
          <w:b/>
          <w:color w:val="000000"/>
          <w:kern w:val="3"/>
          <w:sz w:val="24"/>
          <w:szCs w:val="24"/>
          <w:lang w:eastAsia="zh-CN" w:bidi="ru-RU"/>
        </w:rPr>
        <w:t xml:space="preserve"> </w:t>
      </w:r>
      <w:r w:rsidR="00170D00">
        <w:rPr>
          <w:rFonts w:ascii="Times New Roman" w:eastAsia="@Arial Unicode MS" w:hAnsi="Times New Roman" w:cs="Times New Roman"/>
          <w:b/>
          <w:color w:val="000000"/>
          <w:kern w:val="3"/>
          <w:sz w:val="24"/>
          <w:szCs w:val="24"/>
          <w:lang w:eastAsia="zh-CN" w:bidi="ru-RU"/>
        </w:rPr>
        <w:t xml:space="preserve"> </w:t>
      </w:r>
      <w:r w:rsidR="0003407F" w:rsidRPr="000B3B64">
        <w:rPr>
          <w:rFonts w:ascii="Times New Roman" w:eastAsia="@Arial Unicode MS" w:hAnsi="Times New Roman" w:cs="Times New Roman"/>
          <w:b/>
          <w:color w:val="000000"/>
          <w:kern w:val="3"/>
          <w:sz w:val="24"/>
          <w:szCs w:val="24"/>
          <w:lang w:eastAsia="zh-CN" w:bidi="ru-RU"/>
        </w:rPr>
        <w:t>индивидуализации обучения:</w:t>
      </w:r>
      <w:r w:rsidR="0003407F" w:rsidRPr="0003407F">
        <w:rPr>
          <w:rFonts w:ascii="Times New Roman" w:eastAsia="@Arial Unicode MS" w:hAnsi="Times New Roman" w:cs="Times New Roman"/>
          <w:color w:val="000000"/>
          <w:kern w:val="3"/>
          <w:sz w:val="24"/>
          <w:szCs w:val="24"/>
          <w:lang w:eastAsia="zh-CN" w:bidi="ru-RU"/>
        </w:rPr>
        <w:t xml:space="preserve"> возможность и механизмы разработки индивидуальных программ и учебных планов для обучения детей с </w:t>
      </w:r>
      <w:r w:rsidR="00E42AFB">
        <w:rPr>
          <w:rFonts w:ascii="Times New Roman" w:eastAsia="@Arial Unicode MS" w:hAnsi="Times New Roman" w:cs="Times New Roman"/>
          <w:color w:val="000000"/>
          <w:kern w:val="3"/>
          <w:sz w:val="24"/>
          <w:szCs w:val="24"/>
          <w:lang w:eastAsia="zh-CN" w:bidi="ru-RU"/>
        </w:rPr>
        <w:t xml:space="preserve">  </w:t>
      </w:r>
      <w:r w:rsidR="0003407F" w:rsidRPr="0003407F">
        <w:rPr>
          <w:rFonts w:ascii="Times New Roman" w:eastAsia="@Arial Unicode MS" w:hAnsi="Times New Roman" w:cs="Times New Roman"/>
          <w:color w:val="000000"/>
          <w:kern w:val="3"/>
          <w:sz w:val="24"/>
          <w:szCs w:val="24"/>
          <w:lang w:eastAsia="zh-CN" w:bidi="ru-RU"/>
        </w:rPr>
        <w:t>особыми способностями, потребностями и интересами с учетом мнения родителей (законных представителей) обучающегося;</w:t>
      </w:r>
      <w:r w:rsidR="00E42AFB" w:rsidRPr="00E42AFB">
        <w:t xml:space="preserve"> </w:t>
      </w:r>
      <w:r w:rsidR="00E42AFB">
        <w:t xml:space="preserve">  </w:t>
      </w:r>
    </w:p>
    <w:p w:rsidR="00E42AFB" w:rsidRPr="00910BFB" w:rsidRDefault="00910BFB" w:rsidP="00910BFB">
      <w:pPr>
        <w:widowControl w:val="0"/>
        <w:suppressAutoHyphens/>
        <w:autoSpaceDN w:val="0"/>
        <w:spacing w:after="0"/>
        <w:ind w:right="252" w:firstLine="708"/>
        <w:jc w:val="both"/>
        <w:textAlignment w:val="baseline"/>
      </w:pPr>
      <w:r>
        <w:t xml:space="preserve">- </w:t>
      </w:r>
      <w:r w:rsidR="00E42AFB" w:rsidRPr="00E42AFB">
        <w:rPr>
          <w:rFonts w:ascii="Times New Roman" w:eastAsia="@Arial Unicode MS" w:hAnsi="Times New Roman" w:cs="Times New Roman"/>
          <w:b/>
          <w:color w:val="000000"/>
          <w:kern w:val="3"/>
          <w:sz w:val="24"/>
          <w:szCs w:val="24"/>
          <w:lang w:eastAsia="zh-CN" w:bidi="ru-RU"/>
        </w:rPr>
        <w:t>системно-деятельностный подход</w:t>
      </w:r>
      <w:r w:rsidR="00E42AFB" w:rsidRPr="00E42AFB">
        <w:rPr>
          <w:rFonts w:ascii="Times New Roman" w:eastAsia="@Arial Unicode MS" w:hAnsi="Times New Roman" w:cs="Times New Roman"/>
          <w:color w:val="000000"/>
          <w:kern w:val="3"/>
          <w:sz w:val="24"/>
          <w:szCs w:val="24"/>
          <w:lang w:eastAsia="zh-CN" w:bidi="ru-RU"/>
        </w:rPr>
        <w:t>,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D82B64" w:rsidRPr="00D82B64" w:rsidRDefault="006E2571" w:rsidP="00D82B64">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bidi="ru-RU"/>
        </w:rPr>
      </w:pPr>
      <w:r w:rsidRPr="006E2571">
        <w:rPr>
          <w:rFonts w:ascii="Times New Roman" w:eastAsia="@Arial Unicode MS" w:hAnsi="Times New Roman" w:cs="Times New Roman"/>
          <w:b/>
          <w:color w:val="000000"/>
          <w:kern w:val="3"/>
          <w:sz w:val="24"/>
          <w:szCs w:val="24"/>
          <w:lang w:eastAsia="zh-CN" w:bidi="ru-RU"/>
        </w:rPr>
        <w:t xml:space="preserve">- </w:t>
      </w:r>
      <w:r w:rsidR="00D82B64" w:rsidRPr="006E2571">
        <w:rPr>
          <w:rFonts w:ascii="Times New Roman" w:eastAsia="@Arial Unicode MS" w:hAnsi="Times New Roman" w:cs="Times New Roman"/>
          <w:b/>
          <w:color w:val="000000"/>
          <w:kern w:val="3"/>
          <w:sz w:val="24"/>
          <w:szCs w:val="24"/>
          <w:lang w:eastAsia="zh-CN" w:bidi="ru-RU"/>
        </w:rPr>
        <w:t xml:space="preserve">принцип учета индивидуальных возрастных, </w:t>
      </w:r>
      <w:r w:rsidR="00170D00" w:rsidRPr="006E2571">
        <w:rPr>
          <w:rFonts w:ascii="Times New Roman" w:eastAsia="@Arial Unicode MS" w:hAnsi="Times New Roman" w:cs="Times New Roman"/>
          <w:b/>
          <w:color w:val="000000"/>
          <w:kern w:val="3"/>
          <w:sz w:val="24"/>
          <w:szCs w:val="24"/>
          <w:lang w:eastAsia="zh-CN" w:bidi="ru-RU"/>
        </w:rPr>
        <w:t>психологических и физиологических особенностей,</w:t>
      </w:r>
      <w:r w:rsidR="00D82B64" w:rsidRPr="00D82B64">
        <w:rPr>
          <w:rFonts w:ascii="Times New Roman" w:eastAsia="@Arial Unicode MS" w:hAnsi="Times New Roman" w:cs="Times New Roman"/>
          <w:color w:val="000000"/>
          <w:kern w:val="3"/>
          <w:sz w:val="24"/>
          <w:szCs w:val="24"/>
          <w:lang w:eastAsia="zh-CN" w:bidi="ru-RU"/>
        </w:rPr>
        <w:t xml:space="preserve"> обучающихся при построении образовательного процесса и определении образовательно-воспитательных целей и путей их достижения;</w:t>
      </w:r>
    </w:p>
    <w:p w:rsidR="00D82B64" w:rsidRPr="00D82B64" w:rsidRDefault="006E2571" w:rsidP="00D82B64">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  </w:t>
      </w:r>
      <w:r w:rsidR="00D82B64" w:rsidRPr="006E2571">
        <w:rPr>
          <w:rFonts w:ascii="Times New Roman" w:eastAsia="@Arial Unicode MS" w:hAnsi="Times New Roman" w:cs="Times New Roman"/>
          <w:b/>
          <w:color w:val="000000"/>
          <w:kern w:val="3"/>
          <w:sz w:val="24"/>
          <w:szCs w:val="24"/>
          <w:lang w:eastAsia="zh-CN" w:bidi="ru-RU"/>
        </w:rPr>
        <w:t>принцип обеспечения фундаментального характера образования</w:t>
      </w:r>
      <w:r w:rsidR="00D82B64" w:rsidRPr="00D82B64">
        <w:rPr>
          <w:rFonts w:ascii="Times New Roman" w:eastAsia="@Arial Unicode MS" w:hAnsi="Times New Roman" w:cs="Times New Roman"/>
          <w:color w:val="000000"/>
          <w:kern w:val="3"/>
          <w:sz w:val="24"/>
          <w:szCs w:val="24"/>
          <w:lang w:eastAsia="zh-CN" w:bidi="ru-RU"/>
        </w:rPr>
        <w:t>, учета специфики изучаемых учебных предметов;</w:t>
      </w:r>
    </w:p>
    <w:p w:rsidR="00D82B64" w:rsidRPr="00D82B64" w:rsidRDefault="006E2571" w:rsidP="006E2571">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 </w:t>
      </w:r>
      <w:r w:rsidR="00D82B64" w:rsidRPr="006E2571">
        <w:rPr>
          <w:rFonts w:ascii="Times New Roman" w:eastAsia="@Arial Unicode MS" w:hAnsi="Times New Roman" w:cs="Times New Roman"/>
          <w:b/>
          <w:color w:val="000000"/>
          <w:kern w:val="3"/>
          <w:sz w:val="24"/>
          <w:szCs w:val="24"/>
          <w:lang w:eastAsia="zh-CN" w:bidi="ru-RU"/>
        </w:rPr>
        <w:t>принцип интеграции обучения и воспитания:</w:t>
      </w:r>
      <w:r w:rsidR="00D82B64" w:rsidRPr="00D82B64">
        <w:rPr>
          <w:rFonts w:ascii="Times New Roman" w:eastAsia="@Arial Unicode MS" w:hAnsi="Times New Roman" w:cs="Times New Roman"/>
          <w:color w:val="000000"/>
          <w:kern w:val="3"/>
          <w:sz w:val="24"/>
          <w:szCs w:val="24"/>
          <w:lang w:eastAsia="zh-CN" w:bidi="ru-RU"/>
        </w:rPr>
        <w:t xml:space="preserve">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4325B0" w:rsidRDefault="004325B0" w:rsidP="004325B0">
      <w:pPr>
        <w:spacing w:after="0"/>
        <w:ind w:right="252"/>
        <w:rPr>
          <w:rFonts w:ascii="Times New Roman" w:hAnsi="Times New Roman" w:cs="Times New Roman"/>
          <w:bCs/>
          <w:sz w:val="24"/>
          <w:szCs w:val="24"/>
        </w:rPr>
      </w:pPr>
      <w:r>
        <w:rPr>
          <w:rFonts w:ascii="Times New Roman" w:hAnsi="Times New Roman" w:cs="Times New Roman"/>
          <w:b/>
          <w:bCs/>
          <w:sz w:val="24"/>
          <w:szCs w:val="24"/>
          <w:highlight w:val="green"/>
        </w:rPr>
        <w:lastRenderedPageBreak/>
        <w:t xml:space="preserve">        </w:t>
      </w:r>
      <w:r w:rsidRPr="001504C6">
        <w:rPr>
          <w:rFonts w:ascii="Times New Roman" w:hAnsi="Times New Roman" w:cs="Times New Roman"/>
          <w:b/>
          <w:bCs/>
          <w:sz w:val="24"/>
          <w:szCs w:val="24"/>
          <w:highlight w:val="green"/>
        </w:rPr>
        <w:t>- принцип здоровьесбережения:</w:t>
      </w:r>
      <w:r w:rsidRPr="001504C6">
        <w:rPr>
          <w:rFonts w:ascii="Times New Roman" w:hAnsi="Times New Roman" w:cs="Times New Roman"/>
          <w:bCs/>
          <w:sz w:val="24"/>
          <w:szCs w:val="24"/>
          <w:highlight w:val="green"/>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4325B0" w:rsidRPr="007935D9" w:rsidRDefault="004325B0" w:rsidP="004325B0">
      <w:pPr>
        <w:pStyle w:val="Default"/>
      </w:pPr>
      <w:r>
        <w:rPr>
          <w:bCs/>
          <w:highlight w:val="green"/>
        </w:rPr>
        <w:t xml:space="preserve">       </w:t>
      </w:r>
      <w:r w:rsidRPr="007935D9">
        <w:rPr>
          <w:bCs/>
          <w:highlight w:val="green"/>
        </w:rPr>
        <w:t xml:space="preserve">- </w:t>
      </w:r>
      <w:r w:rsidRPr="007935D9">
        <w:rPr>
          <w:b/>
          <w:bCs/>
          <w:highlight w:val="green"/>
        </w:rPr>
        <w:t xml:space="preserve">принцип обеспечения санитарно – эпидемиологической безопасности обучающихся </w:t>
      </w:r>
      <w:r w:rsidRPr="007935D9">
        <w:rPr>
          <w:bCs/>
          <w:highlight w:val="green"/>
        </w:rPr>
        <w:t xml:space="preserve">в </w:t>
      </w:r>
      <w:r w:rsidRPr="007935D9">
        <w:rPr>
          <w:b/>
          <w:bCs/>
          <w:highlight w:val="green"/>
        </w:rPr>
        <w:t xml:space="preserve"> </w:t>
      </w:r>
      <w:r w:rsidRPr="007935D9">
        <w:rPr>
          <w:bCs/>
          <w:highlight w:val="green"/>
        </w:rPr>
        <w:t xml:space="preserve">соответствии с требованиями, предусмотренными </w:t>
      </w:r>
      <w:r w:rsidRPr="007935D9">
        <w:rPr>
          <w:highlight w:val="green"/>
        </w:rPr>
        <w:t>санитарными правилами и нормами СанПиН 1.2.3685-21 «Гигиенические</w:t>
      </w:r>
      <w:r w:rsidRPr="001504C6">
        <w:t xml:space="preserve">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w:t>
      </w:r>
      <w:r>
        <w:t>и</w:t>
      </w:r>
      <w:r w:rsidRPr="001504C6">
        <w:t>йской Федерации от 30 декабря 2022 г. № 24 (зарегистрирован Министерством юстиции Российской Федерации 9 марта 2023 г., реги</w:t>
      </w:r>
      <w:r>
        <w:t>с</w:t>
      </w:r>
      <w:r w:rsidRPr="001504C6">
        <w:t>трационный № 72558), действующими до 1 марта 2027 г. (далее – Гигиенические нормативы</w:t>
      </w:r>
      <w:r w:rsidRPr="007935D9">
        <w:rPr>
          <w:highlight w:val="green"/>
        </w:rPr>
        <w:t>), и санитарными правилами СП 2.4.3648-20 «</w:t>
      </w:r>
      <w:r w:rsidRPr="001504C6">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EA2C2E" w:rsidRDefault="00EA2C2E" w:rsidP="006E2571">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p>
    <w:p w:rsidR="003153A1" w:rsidRPr="00EA2C2E" w:rsidRDefault="003153A1" w:rsidP="006E2571">
      <w:pPr>
        <w:widowControl w:val="0"/>
        <w:suppressAutoHyphens/>
        <w:autoSpaceDN w:val="0"/>
        <w:spacing w:after="0"/>
        <w:ind w:right="252"/>
        <w:jc w:val="both"/>
        <w:textAlignment w:val="baseline"/>
        <w:rPr>
          <w:rFonts w:ascii="Times New Roman" w:eastAsia="@Arial Unicode MS" w:hAnsi="Times New Roman" w:cs="Times New Roman"/>
          <w:b/>
          <w:color w:val="000000"/>
          <w:kern w:val="3"/>
          <w:sz w:val="24"/>
          <w:szCs w:val="24"/>
          <w:lang w:eastAsia="zh-CN" w:bidi="ru-RU"/>
        </w:rPr>
      </w:pPr>
      <w:r w:rsidRPr="00EA2C2E">
        <w:rPr>
          <w:rFonts w:ascii="Times New Roman" w:eastAsia="@Arial Unicode MS" w:hAnsi="Times New Roman" w:cs="Times New Roman"/>
          <w:b/>
          <w:color w:val="000000"/>
          <w:kern w:val="3"/>
          <w:sz w:val="24"/>
          <w:szCs w:val="24"/>
          <w:lang w:eastAsia="zh-CN" w:bidi="ru-RU"/>
        </w:rPr>
        <w:t xml:space="preserve">  Образовательная деятельность школы организована в соответствии с </w:t>
      </w:r>
      <w:r w:rsidR="00D82B64" w:rsidRPr="00EA2C2E">
        <w:rPr>
          <w:rFonts w:ascii="Times New Roman" w:eastAsia="@Arial Unicode MS" w:hAnsi="Times New Roman" w:cs="Times New Roman"/>
          <w:b/>
          <w:color w:val="000000"/>
          <w:kern w:val="3"/>
          <w:sz w:val="24"/>
          <w:szCs w:val="24"/>
          <w:lang w:eastAsia="zh-CN" w:bidi="ru-RU"/>
        </w:rPr>
        <w:t>требованиям</w:t>
      </w:r>
      <w:r w:rsidRPr="00EA2C2E">
        <w:rPr>
          <w:rFonts w:ascii="Times New Roman" w:eastAsia="@Arial Unicode MS" w:hAnsi="Times New Roman" w:cs="Times New Roman"/>
          <w:b/>
          <w:color w:val="000000"/>
          <w:kern w:val="3"/>
          <w:sz w:val="24"/>
          <w:szCs w:val="24"/>
          <w:lang w:eastAsia="zh-CN" w:bidi="ru-RU"/>
        </w:rPr>
        <w:t>и</w:t>
      </w:r>
      <w:r w:rsidR="00D82B64" w:rsidRPr="00EA2C2E">
        <w:rPr>
          <w:rFonts w:ascii="Times New Roman" w:eastAsia="@Arial Unicode MS" w:hAnsi="Times New Roman" w:cs="Times New Roman"/>
          <w:b/>
          <w:color w:val="000000"/>
          <w:kern w:val="3"/>
          <w:sz w:val="24"/>
          <w:szCs w:val="24"/>
          <w:lang w:eastAsia="zh-CN" w:bidi="ru-RU"/>
        </w:rPr>
        <w:t>, предусмотренным</w:t>
      </w:r>
      <w:r w:rsidRPr="00EA2C2E">
        <w:rPr>
          <w:rFonts w:ascii="Times New Roman" w:eastAsia="@Arial Unicode MS" w:hAnsi="Times New Roman" w:cs="Times New Roman"/>
          <w:b/>
          <w:color w:val="000000"/>
          <w:kern w:val="3"/>
          <w:sz w:val="24"/>
          <w:szCs w:val="24"/>
          <w:lang w:eastAsia="zh-CN" w:bidi="ru-RU"/>
        </w:rPr>
        <w:t>и</w:t>
      </w:r>
      <w:r w:rsidR="00D82B64" w:rsidRPr="00EA2C2E">
        <w:rPr>
          <w:rFonts w:ascii="Times New Roman" w:eastAsia="@Arial Unicode MS" w:hAnsi="Times New Roman" w:cs="Times New Roman"/>
          <w:b/>
          <w:color w:val="000000"/>
          <w:kern w:val="3"/>
          <w:sz w:val="24"/>
          <w:szCs w:val="24"/>
          <w:lang w:eastAsia="zh-CN" w:bidi="ru-RU"/>
        </w:rPr>
        <w:t xml:space="preserve"> санитарными правилами и нормами</w:t>
      </w:r>
      <w:r w:rsidRPr="00EA2C2E">
        <w:rPr>
          <w:rFonts w:ascii="Times New Roman" w:eastAsia="@Arial Unicode MS" w:hAnsi="Times New Roman" w:cs="Times New Roman"/>
          <w:b/>
          <w:color w:val="000000"/>
          <w:kern w:val="3"/>
          <w:sz w:val="24"/>
          <w:szCs w:val="24"/>
          <w:lang w:eastAsia="zh-CN" w:bidi="ru-RU"/>
        </w:rPr>
        <w:t>:</w:t>
      </w:r>
    </w:p>
    <w:p w:rsidR="003153A1" w:rsidRDefault="003153A1" w:rsidP="006E2571">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w:t>
      </w:r>
      <w:r w:rsidR="00D82B64" w:rsidRPr="00D82B64">
        <w:rPr>
          <w:rFonts w:ascii="Times New Roman" w:eastAsia="@Arial Unicode MS" w:hAnsi="Times New Roman" w:cs="Times New Roman"/>
          <w:color w:val="000000"/>
          <w:kern w:val="3"/>
          <w:sz w:val="24"/>
          <w:szCs w:val="24"/>
          <w:lang w:eastAsia="zh-CN" w:bidi="ru-RU"/>
        </w:rP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w:t>
      </w:r>
      <w:r>
        <w:rPr>
          <w:rFonts w:ascii="Times New Roman" w:eastAsia="@Arial Unicode MS" w:hAnsi="Times New Roman" w:cs="Times New Roman"/>
          <w:color w:val="000000"/>
          <w:kern w:val="3"/>
          <w:sz w:val="24"/>
          <w:szCs w:val="24"/>
          <w:lang w:eastAsia="zh-CN" w:bidi="ru-RU"/>
        </w:rPr>
        <w:t>алее - Гигиенические нормативы);</w:t>
      </w:r>
    </w:p>
    <w:p w:rsidR="0003407F" w:rsidRPr="00677650" w:rsidRDefault="003153A1" w:rsidP="00677650">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 </w:t>
      </w:r>
      <w:r w:rsidR="00D82B64" w:rsidRPr="00D82B64">
        <w:rPr>
          <w:rFonts w:ascii="Times New Roman" w:eastAsia="@Arial Unicode MS" w:hAnsi="Times New Roman" w:cs="Times New Roman"/>
          <w:color w:val="000000"/>
          <w:kern w:val="3"/>
          <w:sz w:val="24"/>
          <w:szCs w:val="24"/>
          <w:lang w:eastAsia="zh-CN" w:bidi="ru-RU"/>
        </w:rPr>
        <w:t>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03407F" w:rsidRPr="00E21223" w:rsidRDefault="0003407F" w:rsidP="00677650">
      <w:pPr>
        <w:widowControl w:val="0"/>
        <w:suppressAutoHyphens/>
        <w:autoSpaceDN w:val="0"/>
        <w:spacing w:after="0"/>
        <w:ind w:right="252"/>
        <w:jc w:val="both"/>
        <w:textAlignment w:val="baseline"/>
        <w:rPr>
          <w:rFonts w:ascii="Times New Roman" w:eastAsia="@Arial Unicode MS" w:hAnsi="Times New Roman" w:cs="Times New Roman"/>
          <w:b/>
          <w:color w:val="000000"/>
          <w:kern w:val="3"/>
          <w:sz w:val="24"/>
          <w:szCs w:val="24"/>
          <w:lang w:eastAsia="zh-CN"/>
        </w:rPr>
      </w:pPr>
    </w:p>
    <w:p w:rsidR="00817B61" w:rsidRDefault="00E21223" w:rsidP="00BA25E7">
      <w:pPr>
        <w:widowControl w:val="0"/>
        <w:suppressAutoHyphens/>
        <w:autoSpaceDN w:val="0"/>
        <w:spacing w:after="0"/>
        <w:ind w:right="252" w:firstLine="708"/>
        <w:jc w:val="both"/>
        <w:textAlignment w:val="baseline"/>
        <w:rPr>
          <w:rFonts w:ascii="Times New Roman" w:eastAsia="@Arial Unicode MS" w:hAnsi="Times New Roman" w:cs="Times New Roman"/>
          <w:b/>
          <w:color w:val="000000"/>
          <w:kern w:val="3"/>
          <w:sz w:val="24"/>
          <w:szCs w:val="24"/>
          <w:lang w:eastAsia="zh-CN"/>
        </w:rPr>
      </w:pPr>
      <w:r w:rsidRPr="00E21223">
        <w:rPr>
          <w:rFonts w:ascii="Times New Roman" w:eastAsia="@Arial Unicode MS" w:hAnsi="Times New Roman" w:cs="Times New Roman"/>
          <w:color w:val="000000"/>
          <w:kern w:val="3"/>
          <w:sz w:val="24"/>
          <w:szCs w:val="24"/>
          <w:lang w:eastAsia="zh-CN"/>
        </w:rPr>
        <w:lastRenderedPageBreak/>
        <w:t xml:space="preserve">       В основе   ООП </w:t>
      </w:r>
      <w:r w:rsidR="00767677" w:rsidRPr="00E21223">
        <w:rPr>
          <w:rFonts w:ascii="Times New Roman" w:eastAsia="@Arial Unicode MS" w:hAnsi="Times New Roman" w:cs="Times New Roman"/>
          <w:color w:val="000000"/>
          <w:kern w:val="3"/>
          <w:sz w:val="24"/>
          <w:szCs w:val="24"/>
          <w:lang w:eastAsia="zh-CN"/>
        </w:rPr>
        <w:t>СОО лежит</w:t>
      </w:r>
      <w:r w:rsidRPr="00E21223">
        <w:rPr>
          <w:rFonts w:ascii="Times New Roman" w:eastAsia="@Arial Unicode MS" w:hAnsi="Times New Roman" w:cs="Times New Roman"/>
          <w:color w:val="000000"/>
          <w:kern w:val="3"/>
          <w:sz w:val="24"/>
          <w:szCs w:val="24"/>
          <w:lang w:eastAsia="zh-CN"/>
        </w:rPr>
        <w:t xml:space="preserve"> </w:t>
      </w:r>
      <w:r w:rsidRPr="00E21223">
        <w:rPr>
          <w:rFonts w:ascii="Times New Roman" w:eastAsia="@Arial Unicode MS" w:hAnsi="Times New Roman" w:cs="Times New Roman"/>
          <w:b/>
          <w:color w:val="000000"/>
          <w:kern w:val="3"/>
          <w:sz w:val="24"/>
          <w:szCs w:val="24"/>
          <w:lang w:eastAsia="zh-CN"/>
        </w:rPr>
        <w:t>системно</w:t>
      </w:r>
      <w:r w:rsidR="00205076">
        <w:rPr>
          <w:rFonts w:ascii="Times New Roman" w:eastAsia="@Arial Unicode MS" w:hAnsi="Times New Roman" w:cs="Times New Roman"/>
          <w:b/>
          <w:color w:val="000000"/>
          <w:kern w:val="3"/>
          <w:sz w:val="24"/>
          <w:szCs w:val="24"/>
          <w:lang w:eastAsia="zh-CN"/>
        </w:rPr>
        <w:t xml:space="preserve"> </w:t>
      </w:r>
      <w:r w:rsidRPr="00E21223">
        <w:rPr>
          <w:rFonts w:ascii="Times New Roman" w:eastAsia="@Arial Unicode MS" w:hAnsi="Times New Roman" w:cs="Times New Roman"/>
          <w:b/>
          <w:color w:val="000000"/>
          <w:kern w:val="3"/>
          <w:sz w:val="24"/>
          <w:szCs w:val="24"/>
          <w:lang w:eastAsia="zh-CN"/>
        </w:rPr>
        <w:t>-</w:t>
      </w:r>
      <w:r w:rsidR="00167D6C">
        <w:rPr>
          <w:rFonts w:ascii="Times New Roman" w:eastAsia="@Arial Unicode MS" w:hAnsi="Times New Roman" w:cs="Times New Roman"/>
          <w:b/>
          <w:color w:val="000000"/>
          <w:kern w:val="3"/>
          <w:sz w:val="24"/>
          <w:szCs w:val="24"/>
          <w:lang w:eastAsia="zh-CN"/>
        </w:rPr>
        <w:t xml:space="preserve"> </w:t>
      </w:r>
      <w:r w:rsidRPr="00E21223">
        <w:rPr>
          <w:rFonts w:ascii="Times New Roman" w:eastAsia="@Arial Unicode MS" w:hAnsi="Times New Roman" w:cs="Times New Roman"/>
          <w:b/>
          <w:color w:val="000000"/>
          <w:kern w:val="3"/>
          <w:sz w:val="24"/>
          <w:szCs w:val="24"/>
          <w:lang w:eastAsia="zh-CN"/>
        </w:rPr>
        <w:t xml:space="preserve">деятельностный подход, который   </w:t>
      </w:r>
      <w:r w:rsidR="00910BFB">
        <w:rPr>
          <w:rFonts w:ascii="Times New Roman" w:eastAsia="@Arial Unicode MS" w:hAnsi="Times New Roman" w:cs="Times New Roman"/>
          <w:b/>
          <w:color w:val="000000"/>
          <w:kern w:val="3"/>
          <w:sz w:val="24"/>
          <w:szCs w:val="24"/>
          <w:lang w:eastAsia="zh-CN"/>
        </w:rPr>
        <w:t>обеспечивает</w:t>
      </w:r>
      <w:r w:rsidRPr="00E21223">
        <w:rPr>
          <w:rFonts w:ascii="Times New Roman" w:eastAsia="@Arial Unicode MS" w:hAnsi="Times New Roman" w:cs="Times New Roman"/>
          <w:b/>
          <w:color w:val="000000"/>
          <w:kern w:val="3"/>
          <w:sz w:val="24"/>
          <w:szCs w:val="24"/>
          <w:lang w:eastAsia="zh-CN"/>
        </w:rPr>
        <w:t>:</w:t>
      </w:r>
    </w:p>
    <w:p w:rsidR="00910BFB" w:rsidRPr="00910BFB" w:rsidRDefault="00910BFB" w:rsidP="00910BFB">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sidRPr="00910BFB">
        <w:rPr>
          <w:rFonts w:ascii="Times New Roman" w:eastAsia="@Arial Unicode MS" w:hAnsi="Times New Roman" w:cs="Times New Roman"/>
          <w:color w:val="000000"/>
          <w:kern w:val="3"/>
          <w:sz w:val="24"/>
          <w:szCs w:val="24"/>
          <w:lang w:eastAsia="zh-CN"/>
        </w:rPr>
        <w:t xml:space="preserve">– формирование готовности обучающихся к саморазвитию и непрерывному образованию; </w:t>
      </w:r>
    </w:p>
    <w:p w:rsidR="00910BFB" w:rsidRPr="00910BFB" w:rsidRDefault="00910BFB" w:rsidP="00910BFB">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sidRPr="00910BFB">
        <w:rPr>
          <w:rFonts w:ascii="Times New Roman" w:eastAsia="@Arial Unicode MS" w:hAnsi="Times New Roman" w:cs="Times New Roman"/>
          <w:color w:val="000000"/>
          <w:kern w:val="3"/>
          <w:sz w:val="24"/>
          <w:szCs w:val="24"/>
          <w:lang w:eastAsia="zh-CN"/>
        </w:rPr>
        <w:t xml:space="preserve">– проектирование и конструирование развивающей образовательной среды организации, осуществляющей образовательную деятельность; </w:t>
      </w:r>
    </w:p>
    <w:p w:rsidR="00910BFB" w:rsidRPr="00910BFB" w:rsidRDefault="00910BFB" w:rsidP="00910BFB">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sidRPr="00910BFB">
        <w:rPr>
          <w:rFonts w:ascii="Times New Roman" w:eastAsia="@Arial Unicode MS" w:hAnsi="Times New Roman" w:cs="Times New Roman"/>
          <w:color w:val="000000"/>
          <w:kern w:val="3"/>
          <w:sz w:val="24"/>
          <w:szCs w:val="24"/>
          <w:lang w:eastAsia="zh-CN"/>
        </w:rPr>
        <w:t xml:space="preserve">– активную учебно-познавательную деятельность обучающихся; </w:t>
      </w:r>
    </w:p>
    <w:p w:rsidR="00910BFB" w:rsidRPr="00910BFB" w:rsidRDefault="00910BFB" w:rsidP="00910BFB">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sidRPr="00910BFB">
        <w:rPr>
          <w:rFonts w:ascii="Times New Roman" w:eastAsia="@Arial Unicode MS" w:hAnsi="Times New Roman" w:cs="Times New Roman"/>
          <w:color w:val="000000"/>
          <w:kern w:val="3"/>
          <w:sz w:val="24"/>
          <w:szCs w:val="24"/>
          <w:lang w:eastAsia="zh-CN"/>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E26D09" w:rsidRDefault="00E26D09" w:rsidP="002853DE">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p>
    <w:p w:rsidR="00DB4AFA" w:rsidRDefault="002853DE" w:rsidP="00DB4AFA">
      <w:pPr>
        <w:widowControl w:val="0"/>
        <w:suppressAutoHyphens/>
        <w:autoSpaceDN w:val="0"/>
        <w:spacing w:after="0"/>
        <w:ind w:right="252" w:firstLine="708"/>
        <w:jc w:val="both"/>
        <w:textAlignment w:val="baseline"/>
        <w:rPr>
          <w:rFonts w:ascii="Times New Roman" w:eastAsia="@Arial Unicode MS" w:hAnsi="Times New Roman" w:cs="Times New Roman"/>
          <w:b/>
          <w:color w:val="000000"/>
          <w:kern w:val="3"/>
          <w:sz w:val="24"/>
          <w:szCs w:val="24"/>
          <w:lang w:eastAsia="zh-CN"/>
        </w:rPr>
      </w:pPr>
      <w:r w:rsidRPr="002853DE">
        <w:rPr>
          <w:rFonts w:ascii="Times New Roman" w:eastAsia="@Arial Unicode MS" w:hAnsi="Times New Roman" w:cs="Times New Roman"/>
          <w:b/>
          <w:color w:val="000000"/>
          <w:kern w:val="3"/>
          <w:sz w:val="24"/>
          <w:szCs w:val="24"/>
          <w:lang w:eastAsia="zh-CN"/>
        </w:rPr>
        <w:t>Общая характеристика основной образовательной программы</w:t>
      </w:r>
      <w:r>
        <w:rPr>
          <w:rFonts w:ascii="Times New Roman" w:eastAsia="@Arial Unicode MS" w:hAnsi="Times New Roman" w:cs="Times New Roman"/>
          <w:b/>
          <w:color w:val="000000"/>
          <w:kern w:val="3"/>
          <w:sz w:val="24"/>
          <w:szCs w:val="24"/>
          <w:lang w:eastAsia="zh-CN"/>
        </w:rPr>
        <w:t>:</w:t>
      </w:r>
      <w:r w:rsidR="00DB4AFA" w:rsidRPr="00DB4AFA">
        <w:t xml:space="preserve"> </w:t>
      </w:r>
      <w:r w:rsidR="00DB4AFA" w:rsidRPr="00DB4AFA">
        <w:rPr>
          <w:rFonts w:ascii="Times New Roman" w:eastAsia="@Arial Unicode MS" w:hAnsi="Times New Roman" w:cs="Times New Roman"/>
          <w:b/>
          <w:color w:val="000000"/>
          <w:kern w:val="3"/>
          <w:sz w:val="24"/>
          <w:szCs w:val="24"/>
          <w:lang w:eastAsia="zh-CN"/>
        </w:rPr>
        <w:tab/>
      </w:r>
    </w:p>
    <w:p w:rsidR="009121D9" w:rsidRPr="009121D9" w:rsidRDefault="009121D9" w:rsidP="009121D9">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sidRPr="009121D9">
        <w:rPr>
          <w:rFonts w:ascii="Times New Roman" w:eastAsia="@Arial Unicode MS" w:hAnsi="Times New Roman" w:cs="Times New Roman"/>
          <w:color w:val="000000"/>
          <w:kern w:val="3"/>
          <w:sz w:val="24"/>
          <w:szCs w:val="24"/>
          <w:lang w:eastAsia="zh-CN"/>
        </w:rPr>
        <w:t>ФОП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341231" w:rsidRDefault="00EE5FC1" w:rsidP="00DB4AFA">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sidRPr="00EE5FC1">
        <w:rPr>
          <w:rFonts w:ascii="Times New Roman" w:eastAsia="@Arial Unicode MS" w:hAnsi="Times New Roman" w:cs="Times New Roman"/>
          <w:color w:val="000000"/>
          <w:kern w:val="3"/>
          <w:sz w:val="24"/>
          <w:szCs w:val="24"/>
          <w:lang w:eastAsia="zh-CN"/>
        </w:rPr>
        <w:t>Основная образовательная программа</w:t>
      </w:r>
      <w:r w:rsidR="00DB4AFA">
        <w:rPr>
          <w:rFonts w:ascii="Times New Roman" w:eastAsia="@Arial Unicode MS" w:hAnsi="Times New Roman" w:cs="Times New Roman"/>
          <w:color w:val="000000"/>
          <w:kern w:val="3"/>
          <w:sz w:val="24"/>
          <w:szCs w:val="24"/>
          <w:lang w:eastAsia="zh-CN"/>
        </w:rPr>
        <w:t xml:space="preserve"> среднего общего образования</w:t>
      </w:r>
      <w:r w:rsidRPr="00EE5FC1">
        <w:rPr>
          <w:rFonts w:ascii="Times New Roman" w:eastAsia="@Arial Unicode MS" w:hAnsi="Times New Roman" w:cs="Times New Roman"/>
          <w:color w:val="000000"/>
          <w:kern w:val="3"/>
          <w:sz w:val="24"/>
          <w:szCs w:val="24"/>
          <w:lang w:eastAsia="zh-CN"/>
        </w:rPr>
        <w:t xml:space="preserve"> школы </w:t>
      </w:r>
      <w:r w:rsidR="00DB4AFA">
        <w:rPr>
          <w:rFonts w:ascii="Times New Roman" w:eastAsia="@Arial Unicode MS" w:hAnsi="Times New Roman" w:cs="Times New Roman"/>
          <w:color w:val="000000"/>
          <w:kern w:val="3"/>
          <w:sz w:val="24"/>
          <w:szCs w:val="24"/>
          <w:lang w:eastAsia="zh-CN"/>
        </w:rPr>
        <w:t xml:space="preserve">№66 </w:t>
      </w:r>
      <w:r w:rsidR="00842708" w:rsidRPr="00EE5FC1">
        <w:rPr>
          <w:rFonts w:ascii="Times New Roman" w:eastAsia="@Arial Unicode MS" w:hAnsi="Times New Roman" w:cs="Times New Roman"/>
          <w:color w:val="000000"/>
          <w:kern w:val="3"/>
          <w:sz w:val="24"/>
          <w:szCs w:val="24"/>
          <w:lang w:eastAsia="zh-CN"/>
        </w:rPr>
        <w:t>разработана в</w:t>
      </w:r>
      <w:r w:rsidRPr="00EE5FC1">
        <w:rPr>
          <w:rFonts w:ascii="Times New Roman" w:eastAsia="@Arial Unicode MS" w:hAnsi="Times New Roman" w:cs="Times New Roman"/>
          <w:color w:val="000000"/>
          <w:kern w:val="3"/>
          <w:sz w:val="24"/>
          <w:szCs w:val="24"/>
          <w:lang w:eastAsia="zh-CN"/>
        </w:rPr>
        <w:t xml:space="preserve"> соответствии с требованиями </w:t>
      </w:r>
      <w:r w:rsidR="00DB4AFA">
        <w:rPr>
          <w:rFonts w:ascii="Times New Roman" w:eastAsia="@Arial Unicode MS" w:hAnsi="Times New Roman" w:cs="Times New Roman"/>
          <w:color w:val="000000"/>
          <w:kern w:val="3"/>
          <w:sz w:val="24"/>
          <w:szCs w:val="24"/>
          <w:lang w:eastAsia="zh-CN"/>
        </w:rPr>
        <w:t>стандарта</w:t>
      </w:r>
      <w:r w:rsidR="00DB4AFA" w:rsidRPr="00DB4AFA">
        <w:rPr>
          <w:rFonts w:ascii="Times New Roman" w:eastAsia="@Arial Unicode MS" w:hAnsi="Times New Roman" w:cs="Times New Roman"/>
          <w:color w:val="000000"/>
          <w:kern w:val="3"/>
          <w:sz w:val="24"/>
          <w:szCs w:val="24"/>
          <w:lang w:eastAsia="zh-CN"/>
        </w:rPr>
        <w:t xml:space="preserve"> среднего общег</w:t>
      </w:r>
      <w:r w:rsidR="00DB4AFA">
        <w:rPr>
          <w:rFonts w:ascii="Times New Roman" w:eastAsia="@Arial Unicode MS" w:hAnsi="Times New Roman" w:cs="Times New Roman"/>
          <w:color w:val="000000"/>
          <w:kern w:val="3"/>
          <w:sz w:val="24"/>
          <w:szCs w:val="24"/>
          <w:lang w:eastAsia="zh-CN"/>
        </w:rPr>
        <w:t>о образования (далее - ФГОС СОО</w:t>
      </w:r>
      <w:r w:rsidR="00DB4AFA" w:rsidRPr="00DB4AFA">
        <w:rPr>
          <w:rFonts w:ascii="Times New Roman" w:eastAsia="@Arial Unicode MS" w:hAnsi="Times New Roman" w:cs="Times New Roman"/>
          <w:color w:val="000000"/>
          <w:kern w:val="3"/>
          <w:sz w:val="24"/>
          <w:szCs w:val="24"/>
          <w:lang w:eastAsia="zh-CN"/>
        </w:rPr>
        <w:t xml:space="preserve">) и </w:t>
      </w:r>
      <w:r w:rsidR="00DB4AFA">
        <w:rPr>
          <w:rFonts w:ascii="Times New Roman" w:eastAsia="@Arial Unicode MS" w:hAnsi="Times New Roman" w:cs="Times New Roman"/>
          <w:color w:val="000000"/>
          <w:kern w:val="3"/>
          <w:sz w:val="24"/>
          <w:szCs w:val="24"/>
          <w:lang w:eastAsia="zh-CN"/>
        </w:rPr>
        <w:t xml:space="preserve">федеральной образовательной программы (далее - </w:t>
      </w:r>
      <w:r w:rsidR="00DB4AFA" w:rsidRPr="00DB4AFA">
        <w:rPr>
          <w:rFonts w:ascii="Times New Roman" w:eastAsia="@Arial Unicode MS" w:hAnsi="Times New Roman" w:cs="Times New Roman"/>
          <w:color w:val="000000"/>
          <w:kern w:val="3"/>
          <w:sz w:val="24"/>
          <w:szCs w:val="24"/>
          <w:lang w:eastAsia="zh-CN"/>
        </w:rPr>
        <w:t>ФОП СОО</w:t>
      </w:r>
      <w:r w:rsidR="00DB4AFA">
        <w:rPr>
          <w:rFonts w:ascii="Times New Roman" w:eastAsia="@Arial Unicode MS" w:hAnsi="Times New Roman" w:cs="Times New Roman"/>
          <w:color w:val="000000"/>
          <w:kern w:val="3"/>
          <w:sz w:val="24"/>
          <w:szCs w:val="24"/>
          <w:lang w:eastAsia="zh-CN"/>
        </w:rPr>
        <w:t>)</w:t>
      </w:r>
      <w:r w:rsidR="00DB4AFA" w:rsidRPr="00DB4AFA">
        <w:rPr>
          <w:rFonts w:ascii="Times New Roman" w:eastAsia="@Arial Unicode MS" w:hAnsi="Times New Roman" w:cs="Times New Roman"/>
          <w:color w:val="000000"/>
          <w:kern w:val="3"/>
          <w:sz w:val="24"/>
          <w:szCs w:val="24"/>
          <w:lang w:eastAsia="zh-CN"/>
        </w:rPr>
        <w:t xml:space="preserve">. </w:t>
      </w:r>
    </w:p>
    <w:p w:rsidR="00824251" w:rsidRDefault="00824251" w:rsidP="00DB4AFA">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ООП школы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w:t>
      </w:r>
      <w:r w:rsidR="000663F0">
        <w:rPr>
          <w:rFonts w:ascii="Times New Roman" w:eastAsia="@Arial Unicode MS" w:hAnsi="Times New Roman" w:cs="Times New Roman"/>
          <w:color w:val="000000"/>
          <w:kern w:val="3"/>
          <w:sz w:val="24"/>
          <w:szCs w:val="24"/>
          <w:lang w:eastAsia="zh-CN"/>
        </w:rPr>
        <w:t xml:space="preserve"> организацией, осуществляющей образовательную деятельность через урочную и внеурочную деятельность в соответствии с Санитарными правилами и нормами СанПин.</w:t>
      </w:r>
    </w:p>
    <w:p w:rsidR="00341231" w:rsidRDefault="00341231" w:rsidP="00341231">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 xml:space="preserve">Содержание ООП </w:t>
      </w:r>
      <w:r w:rsidRPr="00341231">
        <w:rPr>
          <w:rFonts w:ascii="Times New Roman" w:eastAsia="@Arial Unicode MS" w:hAnsi="Times New Roman" w:cs="Times New Roman"/>
          <w:color w:val="000000"/>
          <w:kern w:val="3"/>
          <w:sz w:val="24"/>
          <w:szCs w:val="24"/>
          <w:lang w:eastAsia="zh-CN"/>
        </w:rPr>
        <w:t>СОО</w:t>
      </w:r>
      <w:r>
        <w:rPr>
          <w:rFonts w:ascii="Times New Roman" w:eastAsia="@Arial Unicode MS" w:hAnsi="Times New Roman" w:cs="Times New Roman"/>
          <w:color w:val="000000"/>
          <w:kern w:val="3"/>
          <w:sz w:val="24"/>
          <w:szCs w:val="24"/>
          <w:lang w:eastAsia="zh-CN"/>
        </w:rPr>
        <w:t xml:space="preserve"> школы</w:t>
      </w:r>
      <w:r w:rsidRPr="00341231">
        <w:rPr>
          <w:rFonts w:ascii="Times New Roman" w:eastAsia="@Arial Unicode MS" w:hAnsi="Times New Roman" w:cs="Times New Roman"/>
          <w:color w:val="000000"/>
          <w:kern w:val="3"/>
          <w:sz w:val="24"/>
          <w:szCs w:val="24"/>
          <w:lang w:eastAsia="zh-CN"/>
        </w:rPr>
        <w:t xml:space="preserve"> представлено</w:t>
      </w:r>
      <w:r w:rsidR="009121D9">
        <w:rPr>
          <w:rFonts w:ascii="Times New Roman" w:eastAsia="@Arial Unicode MS" w:hAnsi="Times New Roman" w:cs="Times New Roman"/>
          <w:color w:val="000000"/>
          <w:kern w:val="3"/>
          <w:sz w:val="24"/>
          <w:szCs w:val="24"/>
          <w:lang w:eastAsia="zh-CN"/>
        </w:rPr>
        <w:t xml:space="preserve"> в соответствии с</w:t>
      </w:r>
      <w:r w:rsidRPr="00341231">
        <w:rPr>
          <w:rFonts w:ascii="Times New Roman" w:eastAsia="@Arial Unicode MS" w:hAnsi="Times New Roman" w:cs="Times New Roman"/>
          <w:color w:val="000000"/>
          <w:kern w:val="3"/>
          <w:sz w:val="24"/>
          <w:szCs w:val="24"/>
          <w:lang w:eastAsia="zh-CN"/>
        </w:rPr>
        <w:t xml:space="preserve"> учебно-методической документацией</w:t>
      </w:r>
      <w:r w:rsidR="009121D9">
        <w:rPr>
          <w:rFonts w:ascii="Times New Roman" w:eastAsia="@Arial Unicode MS" w:hAnsi="Times New Roman" w:cs="Times New Roman"/>
          <w:color w:val="000000"/>
          <w:kern w:val="3"/>
          <w:sz w:val="24"/>
          <w:szCs w:val="24"/>
          <w:lang w:eastAsia="zh-CN"/>
        </w:rPr>
        <w:t xml:space="preserve"> ФОП СОО</w:t>
      </w:r>
      <w:r w:rsidRPr="00341231">
        <w:rPr>
          <w:rFonts w:ascii="Times New Roman" w:eastAsia="@Arial Unicode MS" w:hAnsi="Times New Roman" w:cs="Times New Roman"/>
          <w:color w:val="000000"/>
          <w:kern w:val="3"/>
          <w:sz w:val="24"/>
          <w:szCs w:val="24"/>
          <w:lang w:eastAsia="zh-CN"/>
        </w:rPr>
        <w:t xml:space="preserve">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r>
        <w:rPr>
          <w:rFonts w:ascii="Times New Roman" w:eastAsia="@Arial Unicode MS" w:hAnsi="Times New Roman" w:cs="Times New Roman"/>
          <w:color w:val="000000"/>
          <w:kern w:val="3"/>
          <w:sz w:val="24"/>
          <w:szCs w:val="24"/>
          <w:lang w:eastAsia="zh-CN"/>
        </w:rPr>
        <w:t>.</w:t>
      </w:r>
    </w:p>
    <w:p w:rsidR="00910BFB" w:rsidRPr="00DB4AFA" w:rsidRDefault="00DB4AFA" w:rsidP="00824251">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sidRPr="00DB4AFA">
        <w:rPr>
          <w:rFonts w:ascii="Times New Roman" w:eastAsia="@Arial Unicode MS" w:hAnsi="Times New Roman" w:cs="Times New Roman"/>
          <w:color w:val="000000"/>
          <w:kern w:val="3"/>
          <w:sz w:val="24"/>
          <w:szCs w:val="24"/>
          <w:lang w:eastAsia="zh-CN"/>
        </w:rPr>
        <w:t xml:space="preserve">При этом содержание и планируемые результаты разработанной </w:t>
      </w:r>
      <w:r>
        <w:rPr>
          <w:rFonts w:ascii="Times New Roman" w:eastAsia="@Arial Unicode MS" w:hAnsi="Times New Roman" w:cs="Times New Roman"/>
          <w:color w:val="000000"/>
          <w:kern w:val="3"/>
          <w:sz w:val="24"/>
          <w:szCs w:val="24"/>
          <w:lang w:eastAsia="zh-CN"/>
        </w:rPr>
        <w:t xml:space="preserve">школой №66 </w:t>
      </w:r>
      <w:r w:rsidRPr="00DB4AFA">
        <w:rPr>
          <w:rFonts w:ascii="Times New Roman" w:eastAsia="@Arial Unicode MS" w:hAnsi="Times New Roman" w:cs="Times New Roman"/>
          <w:color w:val="000000"/>
          <w:kern w:val="3"/>
          <w:sz w:val="24"/>
          <w:szCs w:val="24"/>
          <w:lang w:eastAsia="zh-CN"/>
        </w:rPr>
        <w:t xml:space="preserve">ООП СОО </w:t>
      </w:r>
      <w:r>
        <w:rPr>
          <w:rFonts w:ascii="Times New Roman" w:eastAsia="@Arial Unicode MS" w:hAnsi="Times New Roman" w:cs="Times New Roman"/>
          <w:color w:val="000000"/>
          <w:kern w:val="3"/>
          <w:sz w:val="24"/>
          <w:szCs w:val="24"/>
          <w:lang w:eastAsia="zh-CN"/>
        </w:rPr>
        <w:t xml:space="preserve">являются </w:t>
      </w:r>
      <w:r w:rsidRPr="00DB4AFA">
        <w:rPr>
          <w:rFonts w:ascii="Times New Roman" w:eastAsia="@Arial Unicode MS" w:hAnsi="Times New Roman" w:cs="Times New Roman"/>
          <w:color w:val="000000"/>
          <w:kern w:val="3"/>
          <w:sz w:val="24"/>
          <w:szCs w:val="24"/>
          <w:lang w:eastAsia="zh-CN"/>
        </w:rPr>
        <w:t xml:space="preserve">не ниже соответствующих содержания и </w:t>
      </w:r>
      <w:r>
        <w:rPr>
          <w:rFonts w:ascii="Times New Roman" w:eastAsia="@Arial Unicode MS" w:hAnsi="Times New Roman" w:cs="Times New Roman"/>
          <w:color w:val="000000"/>
          <w:kern w:val="3"/>
          <w:sz w:val="24"/>
          <w:szCs w:val="24"/>
          <w:lang w:eastAsia="zh-CN"/>
        </w:rPr>
        <w:t>планируемых результатов ФОП СОО</w:t>
      </w:r>
      <w:r w:rsidRPr="00DB4AFA">
        <w:rPr>
          <w:rFonts w:ascii="Times New Roman" w:eastAsia="@Arial Unicode MS" w:hAnsi="Times New Roman" w:cs="Times New Roman"/>
          <w:color w:val="000000"/>
          <w:kern w:val="3"/>
          <w:sz w:val="24"/>
          <w:szCs w:val="24"/>
          <w:lang w:eastAsia="zh-CN"/>
        </w:rPr>
        <w:t>.</w:t>
      </w:r>
    </w:p>
    <w:p w:rsidR="00DB4AFA" w:rsidRDefault="0062011D" w:rsidP="00824251">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 xml:space="preserve">В </w:t>
      </w:r>
      <w:r w:rsidR="00DB4AFA" w:rsidRPr="00DB4AFA">
        <w:rPr>
          <w:rFonts w:ascii="Times New Roman" w:eastAsia="@Arial Unicode MS" w:hAnsi="Times New Roman" w:cs="Times New Roman"/>
          <w:color w:val="000000"/>
          <w:kern w:val="3"/>
          <w:sz w:val="24"/>
          <w:szCs w:val="24"/>
          <w:lang w:eastAsia="zh-CN"/>
        </w:rPr>
        <w:t xml:space="preserve">ООП СОО </w:t>
      </w:r>
      <w:r>
        <w:rPr>
          <w:rFonts w:ascii="Times New Roman" w:eastAsia="@Arial Unicode MS" w:hAnsi="Times New Roman" w:cs="Times New Roman"/>
          <w:color w:val="000000"/>
          <w:kern w:val="3"/>
          <w:sz w:val="24"/>
          <w:szCs w:val="24"/>
          <w:lang w:eastAsia="zh-CN"/>
        </w:rPr>
        <w:t xml:space="preserve">школы №66 </w:t>
      </w:r>
      <w:r w:rsidR="00DB4AFA" w:rsidRPr="00DB4AFA">
        <w:rPr>
          <w:rFonts w:ascii="Times New Roman" w:eastAsia="@Arial Unicode MS" w:hAnsi="Times New Roman" w:cs="Times New Roman"/>
          <w:color w:val="000000"/>
          <w:kern w:val="3"/>
          <w:sz w:val="24"/>
          <w:szCs w:val="24"/>
          <w:lang w:eastAsia="zh-CN"/>
        </w:rPr>
        <w:t>при реализации обязательной части ООП СОО</w:t>
      </w:r>
      <w:r>
        <w:rPr>
          <w:rFonts w:ascii="Times New Roman" w:eastAsia="@Arial Unicode MS" w:hAnsi="Times New Roman" w:cs="Times New Roman"/>
          <w:color w:val="000000"/>
          <w:kern w:val="3"/>
          <w:sz w:val="24"/>
          <w:szCs w:val="24"/>
          <w:lang w:eastAsia="zh-CN"/>
        </w:rPr>
        <w:t xml:space="preserve"> </w:t>
      </w:r>
      <w:r w:rsidR="00A944CC">
        <w:rPr>
          <w:rFonts w:ascii="Times New Roman" w:eastAsia="@Arial Unicode MS" w:hAnsi="Times New Roman" w:cs="Times New Roman"/>
          <w:color w:val="000000"/>
          <w:kern w:val="3"/>
          <w:sz w:val="24"/>
          <w:szCs w:val="24"/>
          <w:lang w:eastAsia="zh-CN"/>
        </w:rPr>
        <w:t xml:space="preserve">непосредственно </w:t>
      </w:r>
      <w:r>
        <w:rPr>
          <w:rFonts w:ascii="Times New Roman" w:eastAsia="@Arial Unicode MS" w:hAnsi="Times New Roman" w:cs="Times New Roman"/>
          <w:color w:val="000000"/>
          <w:kern w:val="3"/>
          <w:sz w:val="24"/>
          <w:szCs w:val="24"/>
          <w:lang w:eastAsia="zh-CN"/>
        </w:rPr>
        <w:t>применяются федеральные рабочие</w:t>
      </w:r>
      <w:r w:rsidR="00DB4AFA" w:rsidRPr="00DB4AFA">
        <w:rPr>
          <w:rFonts w:ascii="Times New Roman" w:eastAsia="@Arial Unicode MS" w:hAnsi="Times New Roman" w:cs="Times New Roman"/>
          <w:color w:val="000000"/>
          <w:kern w:val="3"/>
          <w:sz w:val="24"/>
          <w:szCs w:val="24"/>
          <w:lang w:eastAsia="zh-CN"/>
        </w:rPr>
        <w:t xml:space="preserve"> </w:t>
      </w:r>
      <w:r w:rsidR="00DB4AFA" w:rsidRPr="00DB4AFA">
        <w:rPr>
          <w:rFonts w:ascii="Times New Roman" w:eastAsia="@Arial Unicode MS" w:hAnsi="Times New Roman" w:cs="Times New Roman"/>
          <w:color w:val="000000"/>
          <w:kern w:val="3"/>
          <w:sz w:val="24"/>
          <w:szCs w:val="24"/>
          <w:lang w:eastAsia="zh-CN"/>
        </w:rPr>
        <w:lastRenderedPageBreak/>
        <w:t>программ</w:t>
      </w:r>
      <w:r>
        <w:rPr>
          <w:rFonts w:ascii="Times New Roman" w:eastAsia="@Arial Unicode MS" w:hAnsi="Times New Roman" w:cs="Times New Roman"/>
          <w:color w:val="000000"/>
          <w:kern w:val="3"/>
          <w:sz w:val="24"/>
          <w:szCs w:val="24"/>
          <w:lang w:eastAsia="zh-CN"/>
        </w:rPr>
        <w:t>ы</w:t>
      </w:r>
      <w:r w:rsidR="00DB4AFA" w:rsidRPr="00DB4AFA">
        <w:rPr>
          <w:rFonts w:ascii="Times New Roman" w:eastAsia="@Arial Unicode MS" w:hAnsi="Times New Roman" w:cs="Times New Roman"/>
          <w:color w:val="000000"/>
          <w:kern w:val="3"/>
          <w:sz w:val="24"/>
          <w:szCs w:val="24"/>
          <w:lang w:eastAsia="zh-CN"/>
        </w:rPr>
        <w:t xml:space="preserve"> по учебным предметам «Русский язык», «Литература», «История», «Обществознание», «География» </w:t>
      </w:r>
      <w:r w:rsidR="00DB4AFA" w:rsidRPr="00A944CC">
        <w:rPr>
          <w:rFonts w:ascii="Times New Roman" w:eastAsia="@Arial Unicode MS" w:hAnsi="Times New Roman" w:cs="Times New Roman"/>
          <w:color w:val="000000"/>
          <w:kern w:val="3"/>
          <w:sz w:val="24"/>
          <w:szCs w:val="24"/>
          <w:highlight w:val="green"/>
          <w:lang w:eastAsia="zh-CN"/>
        </w:rPr>
        <w:t>и «Основы безопасности</w:t>
      </w:r>
      <w:r w:rsidR="00A944CC" w:rsidRPr="00A944CC">
        <w:rPr>
          <w:rFonts w:ascii="Times New Roman" w:eastAsia="@Arial Unicode MS" w:hAnsi="Times New Roman" w:cs="Times New Roman"/>
          <w:color w:val="000000"/>
          <w:kern w:val="3"/>
          <w:sz w:val="24"/>
          <w:szCs w:val="24"/>
          <w:highlight w:val="green"/>
          <w:lang w:eastAsia="zh-CN"/>
        </w:rPr>
        <w:t xml:space="preserve"> и защиты Родины</w:t>
      </w:r>
      <w:r w:rsidR="00DB4AFA" w:rsidRPr="00A944CC">
        <w:rPr>
          <w:rFonts w:ascii="Times New Roman" w:eastAsia="@Arial Unicode MS" w:hAnsi="Times New Roman" w:cs="Times New Roman"/>
          <w:color w:val="000000"/>
          <w:kern w:val="3"/>
          <w:sz w:val="24"/>
          <w:szCs w:val="24"/>
          <w:highlight w:val="green"/>
          <w:lang w:eastAsia="zh-CN"/>
        </w:rPr>
        <w:t>»</w:t>
      </w:r>
      <w:r w:rsidRPr="00A944CC">
        <w:rPr>
          <w:rFonts w:ascii="Times New Roman" w:eastAsia="@Arial Unicode MS" w:hAnsi="Times New Roman" w:cs="Times New Roman"/>
          <w:color w:val="000000"/>
          <w:kern w:val="3"/>
          <w:sz w:val="24"/>
          <w:szCs w:val="24"/>
          <w:highlight w:val="green"/>
          <w:lang w:eastAsia="zh-CN"/>
        </w:rPr>
        <w:t>.</w:t>
      </w:r>
      <w:r>
        <w:rPr>
          <w:rFonts w:ascii="Times New Roman" w:eastAsia="@Arial Unicode MS" w:hAnsi="Times New Roman" w:cs="Times New Roman"/>
          <w:color w:val="000000"/>
          <w:kern w:val="3"/>
          <w:sz w:val="24"/>
          <w:szCs w:val="24"/>
          <w:lang w:eastAsia="zh-CN"/>
        </w:rPr>
        <w:t xml:space="preserve">  </w:t>
      </w:r>
    </w:p>
    <w:p w:rsidR="00910BFB" w:rsidRDefault="00AE545C" w:rsidP="00910BFB">
      <w:r>
        <w:rPr>
          <w:rFonts w:ascii="Times New Roman" w:eastAsia="@Arial Unicode MS" w:hAnsi="Times New Roman" w:cs="Times New Roman"/>
          <w:color w:val="000000"/>
          <w:kern w:val="3"/>
          <w:sz w:val="24"/>
          <w:szCs w:val="24"/>
          <w:lang w:eastAsia="zh-CN"/>
        </w:rPr>
        <w:t xml:space="preserve">    </w:t>
      </w:r>
      <w:r w:rsidR="00FD3E6F">
        <w:rPr>
          <w:rFonts w:ascii="Times New Roman" w:eastAsia="@Arial Unicode MS" w:hAnsi="Times New Roman" w:cs="Times New Roman"/>
          <w:color w:val="000000"/>
          <w:kern w:val="3"/>
          <w:sz w:val="24"/>
          <w:szCs w:val="24"/>
          <w:lang w:eastAsia="zh-CN" w:bidi="ru-RU"/>
        </w:rPr>
        <w:t xml:space="preserve">ООП СОО школы </w:t>
      </w:r>
      <w:r w:rsidR="00FD3E6F" w:rsidRPr="00FD3E6F">
        <w:rPr>
          <w:rFonts w:ascii="Times New Roman" w:eastAsia="@Arial Unicode MS" w:hAnsi="Times New Roman" w:cs="Times New Roman"/>
          <w:color w:val="000000"/>
          <w:kern w:val="3"/>
          <w:sz w:val="24"/>
          <w:szCs w:val="24"/>
          <w:lang w:eastAsia="zh-CN" w:bidi="ru-RU"/>
        </w:rPr>
        <w:t xml:space="preserve">учитывает возрастные и психологические особенности обучающихся. Общий объем аудиторной работы обучающихся за </w:t>
      </w:r>
      <w:r>
        <w:rPr>
          <w:rFonts w:ascii="Times New Roman" w:eastAsia="@Arial Unicode MS" w:hAnsi="Times New Roman" w:cs="Times New Roman"/>
          <w:color w:val="000000"/>
          <w:kern w:val="3"/>
          <w:sz w:val="24"/>
          <w:szCs w:val="24"/>
          <w:lang w:eastAsia="zh-CN" w:bidi="ru-RU"/>
        </w:rPr>
        <w:t xml:space="preserve">два года </w:t>
      </w:r>
      <w:r w:rsidR="00FD3E6F" w:rsidRPr="00FD3E6F">
        <w:rPr>
          <w:rFonts w:ascii="Times New Roman" w:eastAsia="@Arial Unicode MS" w:hAnsi="Times New Roman" w:cs="Times New Roman"/>
          <w:color w:val="000000"/>
          <w:kern w:val="3"/>
          <w:sz w:val="24"/>
          <w:szCs w:val="24"/>
          <w:lang w:eastAsia="zh-CN" w:bidi="ru-RU"/>
        </w:rPr>
        <w:t xml:space="preserve">не может составлять </w:t>
      </w:r>
      <w:r w:rsidR="00FD3E6F" w:rsidRPr="003B70E5">
        <w:rPr>
          <w:rFonts w:ascii="Times New Roman" w:eastAsia="@Arial Unicode MS" w:hAnsi="Times New Roman" w:cs="Times New Roman"/>
          <w:color w:val="000000"/>
          <w:kern w:val="3"/>
          <w:sz w:val="24"/>
          <w:szCs w:val="24"/>
          <w:highlight w:val="green"/>
          <w:lang w:eastAsia="zh-CN" w:bidi="ru-RU"/>
        </w:rPr>
        <w:t>менее 2</w:t>
      </w:r>
      <w:r w:rsidR="003B70E5" w:rsidRPr="003B70E5">
        <w:rPr>
          <w:rFonts w:ascii="Times New Roman" w:eastAsia="@Arial Unicode MS" w:hAnsi="Times New Roman" w:cs="Times New Roman"/>
          <w:color w:val="000000"/>
          <w:kern w:val="3"/>
          <w:sz w:val="24"/>
          <w:szCs w:val="24"/>
          <w:highlight w:val="green"/>
          <w:lang w:eastAsia="zh-CN" w:bidi="ru-RU"/>
        </w:rPr>
        <w:t>312</w:t>
      </w:r>
      <w:r w:rsidR="00FD3E6F" w:rsidRPr="003B70E5">
        <w:rPr>
          <w:rFonts w:ascii="Times New Roman" w:eastAsia="@Arial Unicode MS" w:hAnsi="Times New Roman" w:cs="Times New Roman"/>
          <w:color w:val="000000"/>
          <w:kern w:val="3"/>
          <w:sz w:val="24"/>
          <w:szCs w:val="24"/>
          <w:highlight w:val="green"/>
          <w:lang w:eastAsia="zh-CN" w:bidi="ru-RU"/>
        </w:rPr>
        <w:t xml:space="preserve"> часов и более 2516 часов</w:t>
      </w:r>
      <w:r w:rsidR="00FD3E6F" w:rsidRPr="00FD3E6F">
        <w:rPr>
          <w:rFonts w:ascii="Times New Roman" w:eastAsia="@Arial Unicode MS" w:hAnsi="Times New Roman" w:cs="Times New Roman"/>
          <w:color w:val="000000"/>
          <w:kern w:val="3"/>
          <w:sz w:val="24"/>
          <w:szCs w:val="24"/>
          <w:lang w:eastAsia="zh-CN" w:bidi="ru-RU"/>
        </w:rPr>
        <w:t xml:space="preserve">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sidR="00E47894">
        <w:rPr>
          <w:rFonts w:ascii="Times New Roman" w:eastAsia="@Arial Unicode MS" w:hAnsi="Times New Roman" w:cs="Times New Roman"/>
          <w:color w:val="000000"/>
          <w:kern w:val="3"/>
          <w:sz w:val="24"/>
          <w:szCs w:val="24"/>
          <w:lang w:eastAsia="zh-CN" w:bidi="ru-RU"/>
        </w:rPr>
        <w:t>.</w:t>
      </w:r>
      <w:r w:rsidR="00910BFB" w:rsidRPr="00910BFB">
        <w:t xml:space="preserve"> </w:t>
      </w:r>
    </w:p>
    <w:p w:rsidR="00FD3E6F" w:rsidRDefault="00E47894" w:rsidP="00E45496">
      <w:pPr>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w:t>
      </w:r>
      <w:r w:rsidR="00910BFB" w:rsidRPr="00910BFB">
        <w:rPr>
          <w:rFonts w:ascii="Times New Roman" w:eastAsia="@Arial Unicode MS" w:hAnsi="Times New Roman" w:cs="Times New Roman"/>
          <w:color w:val="000000"/>
          <w:kern w:val="3"/>
          <w:sz w:val="24"/>
          <w:szCs w:val="24"/>
          <w:lang w:eastAsia="zh-CN" w:bidi="ru-RU"/>
        </w:rPr>
        <w:t>В целях удовлетворения образовательных потребностей и интересов обучающихся в средней школе № 66 разрабатываются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w:t>
      </w:r>
      <w:r>
        <w:rPr>
          <w:rFonts w:ascii="Times New Roman" w:eastAsia="@Arial Unicode MS" w:hAnsi="Times New Roman" w:cs="Times New Roman"/>
          <w:color w:val="000000"/>
          <w:kern w:val="3"/>
          <w:sz w:val="24"/>
          <w:szCs w:val="24"/>
          <w:lang w:eastAsia="zh-CN" w:bidi="ru-RU"/>
        </w:rPr>
        <w:t>ами образовательной организации.</w:t>
      </w:r>
      <w:r w:rsidR="00E45496" w:rsidRPr="00E45496">
        <w:t xml:space="preserve"> </w:t>
      </w:r>
      <w:r w:rsidR="00E45496">
        <w:t>(</w:t>
      </w:r>
      <w:r w:rsidR="00E45496" w:rsidRPr="00E45496">
        <w:rPr>
          <w:rFonts w:ascii="Times New Roman" w:eastAsia="@Arial Unicode MS" w:hAnsi="Times New Roman" w:cs="Times New Roman"/>
          <w:color w:val="000000"/>
          <w:kern w:val="3"/>
          <w:sz w:val="24"/>
          <w:szCs w:val="24"/>
          <w:lang w:eastAsia="zh-CN" w:bidi="ru-RU"/>
        </w:rPr>
        <w:t>Порядок обучения по</w:t>
      </w:r>
      <w:r w:rsidR="00E45496">
        <w:rPr>
          <w:rFonts w:ascii="Times New Roman" w:eastAsia="@Arial Unicode MS" w:hAnsi="Times New Roman" w:cs="Times New Roman"/>
          <w:color w:val="000000"/>
          <w:kern w:val="3"/>
          <w:sz w:val="24"/>
          <w:szCs w:val="24"/>
          <w:lang w:eastAsia="zh-CN" w:bidi="ru-RU"/>
        </w:rPr>
        <w:t xml:space="preserve"> индивидуальному учебному плану </w:t>
      </w:r>
      <w:r w:rsidR="00E45496" w:rsidRPr="00E45496">
        <w:rPr>
          <w:rFonts w:ascii="Times New Roman" w:eastAsia="@Arial Unicode MS" w:hAnsi="Times New Roman" w:cs="Times New Roman"/>
          <w:color w:val="000000"/>
          <w:kern w:val="3"/>
          <w:sz w:val="24"/>
          <w:szCs w:val="24"/>
          <w:lang w:eastAsia="zh-CN" w:bidi="ru-RU"/>
        </w:rPr>
        <w:t>в муниципальном</w:t>
      </w:r>
      <w:r w:rsidR="00E45496">
        <w:rPr>
          <w:rFonts w:ascii="Times New Roman" w:eastAsia="@Arial Unicode MS" w:hAnsi="Times New Roman" w:cs="Times New Roman"/>
          <w:color w:val="000000"/>
          <w:kern w:val="3"/>
          <w:sz w:val="24"/>
          <w:szCs w:val="24"/>
          <w:lang w:eastAsia="zh-CN" w:bidi="ru-RU"/>
        </w:rPr>
        <w:t xml:space="preserve"> общеобразовательном учреждении </w:t>
      </w:r>
      <w:r w:rsidR="00E45496" w:rsidRPr="00E45496">
        <w:rPr>
          <w:rFonts w:ascii="Times New Roman" w:eastAsia="@Arial Unicode MS" w:hAnsi="Times New Roman" w:cs="Times New Roman"/>
          <w:color w:val="000000"/>
          <w:kern w:val="3"/>
          <w:sz w:val="24"/>
          <w:szCs w:val="24"/>
          <w:lang w:eastAsia="zh-CN" w:bidi="ru-RU"/>
        </w:rPr>
        <w:t>«Средняя школа №66»</w:t>
      </w:r>
      <w:r w:rsidR="00E45496">
        <w:rPr>
          <w:rFonts w:ascii="Times New Roman" w:eastAsia="@Arial Unicode MS" w:hAnsi="Times New Roman" w:cs="Times New Roman"/>
          <w:color w:val="000000"/>
          <w:kern w:val="3"/>
          <w:sz w:val="24"/>
          <w:szCs w:val="24"/>
          <w:lang w:eastAsia="zh-CN" w:bidi="ru-RU"/>
        </w:rPr>
        <w:t>).</w:t>
      </w:r>
    </w:p>
    <w:p w:rsidR="00E47894" w:rsidRPr="00E47894" w:rsidRDefault="00E47894" w:rsidP="00E47894">
      <w:pPr>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 xml:space="preserve">       Основная образовательная программа содержит обязательную часть (60%) и часть, формируемую участниками образовательных отношений (40%). 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E47894" w:rsidRPr="00E47894" w:rsidRDefault="00594945" w:rsidP="00E47894">
      <w:pPr>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w:t>
      </w:r>
      <w:r w:rsidR="00E47894" w:rsidRPr="00E47894">
        <w:rPr>
          <w:rFonts w:ascii="Times New Roman" w:eastAsia="@Arial Unicode MS" w:hAnsi="Times New Roman" w:cs="Times New Roman"/>
          <w:color w:val="000000"/>
          <w:kern w:val="3"/>
          <w:sz w:val="24"/>
          <w:szCs w:val="24"/>
          <w:lang w:eastAsia="zh-CN" w:bidi="ru-RU"/>
        </w:rPr>
        <w:t xml:space="preserve">Образовательная программа школы в соответствии с требованиями Стандарта и ФОП </w:t>
      </w:r>
      <w:r w:rsidR="00434075">
        <w:rPr>
          <w:rFonts w:ascii="Times New Roman" w:eastAsia="@Arial Unicode MS" w:hAnsi="Times New Roman" w:cs="Times New Roman"/>
          <w:color w:val="000000"/>
          <w:kern w:val="3"/>
          <w:sz w:val="24"/>
          <w:szCs w:val="24"/>
          <w:lang w:eastAsia="zh-CN" w:bidi="ru-RU"/>
        </w:rPr>
        <w:t xml:space="preserve">СОО </w:t>
      </w:r>
      <w:r w:rsidR="00E47894" w:rsidRPr="00E47894">
        <w:rPr>
          <w:rFonts w:ascii="Times New Roman" w:eastAsia="@Arial Unicode MS" w:hAnsi="Times New Roman" w:cs="Times New Roman"/>
          <w:color w:val="000000"/>
          <w:kern w:val="3"/>
          <w:sz w:val="24"/>
          <w:szCs w:val="24"/>
          <w:lang w:eastAsia="zh-CN" w:bidi="ru-RU"/>
        </w:rPr>
        <w:t xml:space="preserve">ориентирована на становление следующих личностных характеристик выпускника </w:t>
      </w:r>
      <w:r w:rsidR="00E47894" w:rsidRPr="00594945">
        <w:rPr>
          <w:rFonts w:ascii="Times New Roman" w:eastAsia="@Arial Unicode MS" w:hAnsi="Times New Roman" w:cs="Times New Roman"/>
          <w:b/>
          <w:color w:val="000000"/>
          <w:kern w:val="3"/>
          <w:sz w:val="24"/>
          <w:szCs w:val="24"/>
          <w:lang w:eastAsia="zh-CN" w:bidi="ru-RU"/>
        </w:rPr>
        <w:t>(«портрет выпускника школы»):</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t xml:space="preserve">любящий свой край и свою Родину, уважающий свой народ, его культуру и духовные традиции; </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t>владеющий основами научных методов познания окружающего мира;</w:t>
      </w:r>
    </w:p>
    <w:p w:rsidR="00E47894" w:rsidRPr="00E47894" w:rsidRDefault="00E47894" w:rsidP="00E47894">
      <w:pPr>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t>мотивированный на творчество и инновационную деятельность;</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lastRenderedPageBreak/>
        <w:t>•</w:t>
      </w:r>
      <w:r w:rsidRPr="00E47894">
        <w:rPr>
          <w:rFonts w:ascii="Times New Roman" w:eastAsia="@Arial Unicode MS" w:hAnsi="Times New Roman" w:cs="Times New Roman"/>
          <w:color w:val="000000"/>
          <w:kern w:val="3"/>
          <w:sz w:val="24"/>
          <w:szCs w:val="24"/>
          <w:lang w:eastAsia="zh-CN" w:bidi="ru-RU"/>
        </w:rPr>
        <w:tab/>
        <w:t>готовый к сотрудничеству, способный осуществлять учебно-исследовательскую, проектную и информационно-познавательную деятельность;</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t>уважающий мнение других людей, умеющий вести конструктивный диалог, достигать взаимопонимания и успешно взаимодействовать;</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t>осознанно выполняющий и пропагандирующий правила здорового, безопасного и экологически целесообразного образа жизни;</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t>подготовленный к осознанному выбору профессии, понимающий значение профессиональной деятельности для человека и общества;</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t>мотивированный на образование и самообразование в течение всей своей жизни.</w:t>
      </w:r>
    </w:p>
    <w:p w:rsidR="002F0643" w:rsidRDefault="002F0643" w:rsidP="002F0643">
      <w:pPr>
        <w:rPr>
          <w:rFonts w:ascii="Times New Roman" w:eastAsia="@Arial Unicode MS" w:hAnsi="Times New Roman" w:cs="Times New Roman"/>
          <w:color w:val="000000"/>
          <w:kern w:val="3"/>
          <w:sz w:val="24"/>
          <w:szCs w:val="24"/>
          <w:lang w:eastAsia="zh-CN" w:bidi="ru-RU"/>
        </w:rPr>
      </w:pPr>
    </w:p>
    <w:p w:rsidR="002F0643" w:rsidRPr="002F0643" w:rsidRDefault="002F0643" w:rsidP="002F0643">
      <w:pPr>
        <w:rPr>
          <w:rFonts w:ascii="Times New Roman" w:eastAsia="@Arial Unicode MS" w:hAnsi="Times New Roman" w:cs="Times New Roman"/>
          <w:b/>
          <w:color w:val="000000"/>
          <w:kern w:val="3"/>
          <w:sz w:val="24"/>
          <w:szCs w:val="24"/>
          <w:lang w:eastAsia="zh-CN" w:bidi="ru-RU"/>
        </w:rPr>
      </w:pPr>
      <w:r w:rsidRPr="002F0643">
        <w:rPr>
          <w:rFonts w:ascii="Times New Roman" w:eastAsia="@Arial Unicode MS" w:hAnsi="Times New Roman" w:cs="Times New Roman"/>
          <w:b/>
          <w:color w:val="000000"/>
          <w:kern w:val="3"/>
          <w:sz w:val="24"/>
          <w:szCs w:val="24"/>
          <w:lang w:eastAsia="zh-CN" w:bidi="ru-RU"/>
        </w:rPr>
        <w:t>Общие подходы к организации внеурочной деятельности</w:t>
      </w:r>
      <w:r>
        <w:rPr>
          <w:rFonts w:ascii="Times New Roman" w:eastAsia="@Arial Unicode MS" w:hAnsi="Times New Roman" w:cs="Times New Roman"/>
          <w:b/>
          <w:color w:val="000000"/>
          <w:kern w:val="3"/>
          <w:sz w:val="24"/>
          <w:szCs w:val="24"/>
          <w:lang w:eastAsia="zh-CN" w:bidi="ru-RU"/>
        </w:rPr>
        <w:t>.</w:t>
      </w:r>
    </w:p>
    <w:p w:rsidR="00E47894" w:rsidRDefault="002F0643" w:rsidP="002F0643">
      <w:pPr>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w:t>
      </w:r>
      <w:r w:rsidRPr="002F0643">
        <w:rPr>
          <w:rFonts w:ascii="Times New Roman" w:eastAsia="@Arial Unicode MS" w:hAnsi="Times New Roman" w:cs="Times New Roman"/>
          <w:color w:val="000000"/>
          <w:kern w:val="3"/>
          <w:sz w:val="24"/>
          <w:szCs w:val="24"/>
          <w:lang w:eastAsia="zh-CN" w:bidi="ru-RU"/>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r w:rsidR="00873C54">
        <w:rPr>
          <w:rFonts w:ascii="Times New Roman" w:eastAsia="@Arial Unicode MS" w:hAnsi="Times New Roman" w:cs="Times New Roman"/>
          <w:color w:val="000000"/>
          <w:kern w:val="3"/>
          <w:sz w:val="24"/>
          <w:szCs w:val="24"/>
          <w:lang w:eastAsia="zh-CN" w:bidi="ru-RU"/>
        </w:rPr>
        <w:t>.</w:t>
      </w:r>
    </w:p>
    <w:p w:rsidR="00873C54" w:rsidRPr="00873C54" w:rsidRDefault="00873C54" w:rsidP="00873C54">
      <w:pPr>
        <w:spacing w:after="0" w:line="240" w:lineRule="auto"/>
        <w:rPr>
          <w:rFonts w:ascii="Times New Roman" w:eastAsia="@Arial Unicode MS" w:hAnsi="Times New Roman" w:cs="Times New Roman"/>
          <w:color w:val="000000"/>
          <w:kern w:val="3"/>
          <w:sz w:val="24"/>
          <w:szCs w:val="24"/>
          <w:lang w:eastAsia="zh-CN" w:bidi="ru-RU"/>
        </w:rPr>
      </w:pPr>
      <w:r w:rsidRPr="00873C54">
        <w:rPr>
          <w:rFonts w:ascii="Times New Roman" w:eastAsia="@Arial Unicode MS" w:hAnsi="Times New Roman" w:cs="Times New Roman"/>
          <w:color w:val="000000"/>
          <w:kern w:val="3"/>
          <w:sz w:val="24"/>
          <w:szCs w:val="24"/>
          <w:lang w:eastAsia="zh-CN" w:bidi="ru-RU"/>
        </w:rPr>
        <w:t xml:space="preserve">Система внеурочной деятельности включает в себя: </w:t>
      </w:r>
    </w:p>
    <w:p w:rsidR="00873C54" w:rsidRPr="00873C54" w:rsidRDefault="00873C54" w:rsidP="00873C54">
      <w:pPr>
        <w:spacing w:after="0" w:line="240" w:lineRule="auto"/>
        <w:rPr>
          <w:rFonts w:ascii="Times New Roman" w:eastAsia="@Arial Unicode MS" w:hAnsi="Times New Roman" w:cs="Times New Roman"/>
          <w:color w:val="000000"/>
          <w:kern w:val="3"/>
          <w:sz w:val="24"/>
          <w:szCs w:val="24"/>
          <w:lang w:eastAsia="zh-CN" w:bidi="ru-RU"/>
        </w:rPr>
      </w:pPr>
      <w:r w:rsidRPr="00873C54">
        <w:rPr>
          <w:rFonts w:ascii="Times New Roman" w:eastAsia="@Arial Unicode MS" w:hAnsi="Times New Roman" w:cs="Times New Roman"/>
          <w:color w:val="000000"/>
          <w:kern w:val="3"/>
          <w:sz w:val="24"/>
          <w:szCs w:val="24"/>
          <w:lang w:eastAsia="zh-CN" w:bidi="ru-RU"/>
        </w:rPr>
        <w:t xml:space="preserve">- жизнь ученических сообществ; </w:t>
      </w:r>
    </w:p>
    <w:p w:rsidR="00873C54" w:rsidRPr="00873C54" w:rsidRDefault="00873C54" w:rsidP="00873C54">
      <w:pPr>
        <w:spacing w:after="0" w:line="240" w:lineRule="auto"/>
        <w:rPr>
          <w:rFonts w:ascii="Times New Roman" w:eastAsia="@Arial Unicode MS" w:hAnsi="Times New Roman" w:cs="Times New Roman"/>
          <w:color w:val="000000"/>
          <w:kern w:val="3"/>
          <w:sz w:val="24"/>
          <w:szCs w:val="24"/>
          <w:lang w:eastAsia="zh-CN" w:bidi="ru-RU"/>
        </w:rPr>
      </w:pPr>
      <w:r w:rsidRPr="00873C54">
        <w:rPr>
          <w:rFonts w:ascii="Times New Roman" w:eastAsia="@Arial Unicode MS" w:hAnsi="Times New Roman" w:cs="Times New Roman"/>
          <w:color w:val="000000"/>
          <w:kern w:val="3"/>
          <w:sz w:val="24"/>
          <w:szCs w:val="24"/>
          <w:lang w:eastAsia="zh-CN" w:bidi="ru-RU"/>
        </w:rPr>
        <w:t xml:space="preserve">- курсы внеурочной деятельности по выбору обучающихся; организационное обеспечение учебной деятельности; </w:t>
      </w:r>
    </w:p>
    <w:p w:rsidR="00873C54" w:rsidRPr="00873C54" w:rsidRDefault="00873C54" w:rsidP="00873C54">
      <w:pPr>
        <w:spacing w:after="0" w:line="240" w:lineRule="auto"/>
        <w:rPr>
          <w:rFonts w:ascii="Times New Roman" w:eastAsia="@Arial Unicode MS" w:hAnsi="Times New Roman" w:cs="Times New Roman"/>
          <w:color w:val="000000"/>
          <w:kern w:val="3"/>
          <w:sz w:val="24"/>
          <w:szCs w:val="24"/>
          <w:lang w:eastAsia="zh-CN" w:bidi="ru-RU"/>
        </w:rPr>
      </w:pPr>
      <w:r w:rsidRPr="00873C54">
        <w:rPr>
          <w:rFonts w:ascii="Times New Roman" w:eastAsia="@Arial Unicode MS" w:hAnsi="Times New Roman" w:cs="Times New Roman"/>
          <w:color w:val="000000"/>
          <w:kern w:val="3"/>
          <w:sz w:val="24"/>
          <w:szCs w:val="24"/>
          <w:lang w:eastAsia="zh-CN" w:bidi="ru-RU"/>
        </w:rPr>
        <w:t xml:space="preserve">- обеспечение благополучия обучающихся в пространстве общеобразовательной школы; </w:t>
      </w:r>
    </w:p>
    <w:p w:rsidR="00873C54" w:rsidRDefault="00873C54" w:rsidP="00873C54">
      <w:pPr>
        <w:spacing w:after="0" w:line="240" w:lineRule="auto"/>
        <w:rPr>
          <w:rFonts w:ascii="Times New Roman" w:eastAsia="@Arial Unicode MS" w:hAnsi="Times New Roman" w:cs="Times New Roman"/>
          <w:color w:val="000000"/>
          <w:kern w:val="3"/>
          <w:sz w:val="24"/>
          <w:szCs w:val="24"/>
          <w:lang w:eastAsia="zh-CN" w:bidi="ru-RU"/>
        </w:rPr>
      </w:pPr>
      <w:r w:rsidRPr="00873C54">
        <w:rPr>
          <w:rFonts w:ascii="Times New Roman" w:eastAsia="@Arial Unicode MS" w:hAnsi="Times New Roman" w:cs="Times New Roman"/>
          <w:color w:val="000000"/>
          <w:kern w:val="3"/>
          <w:sz w:val="24"/>
          <w:szCs w:val="24"/>
          <w:lang w:eastAsia="zh-CN" w:bidi="ru-RU"/>
        </w:rPr>
        <w:t xml:space="preserve">- систему воспитательных мероприятий. </w:t>
      </w:r>
    </w:p>
    <w:p w:rsidR="00873C54" w:rsidRPr="00873C54" w:rsidRDefault="00873C54" w:rsidP="00873C54">
      <w:pPr>
        <w:spacing w:after="0" w:line="240" w:lineRule="auto"/>
        <w:rPr>
          <w:rFonts w:ascii="Times New Roman" w:eastAsia="@Arial Unicode MS" w:hAnsi="Times New Roman" w:cs="Times New Roman"/>
          <w:color w:val="000000"/>
          <w:kern w:val="3"/>
          <w:sz w:val="24"/>
          <w:szCs w:val="24"/>
          <w:lang w:eastAsia="zh-CN" w:bidi="ru-RU"/>
        </w:rPr>
      </w:pPr>
    </w:p>
    <w:p w:rsidR="00873C54" w:rsidRPr="00873C54" w:rsidRDefault="00873C54" w:rsidP="00873C54">
      <w:pPr>
        <w:rPr>
          <w:rFonts w:ascii="Times New Roman" w:eastAsia="@Arial Unicode MS" w:hAnsi="Times New Roman" w:cs="Times New Roman"/>
          <w:color w:val="000000"/>
          <w:kern w:val="3"/>
          <w:sz w:val="24"/>
          <w:szCs w:val="24"/>
          <w:lang w:eastAsia="zh-CN" w:bidi="ru-RU"/>
        </w:rPr>
      </w:pPr>
      <w:r w:rsidRPr="00873C54">
        <w:rPr>
          <w:rFonts w:ascii="Times New Roman" w:eastAsia="@Arial Unicode MS" w:hAnsi="Times New Roman" w:cs="Times New Roman"/>
          <w:color w:val="000000"/>
          <w:kern w:val="3"/>
          <w:sz w:val="24"/>
          <w:szCs w:val="24"/>
          <w:lang w:eastAsia="zh-CN" w:bidi="ru-RU"/>
        </w:rPr>
        <w:t xml:space="preserve">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 </w:t>
      </w:r>
    </w:p>
    <w:p w:rsidR="00873C54" w:rsidRPr="00E47894" w:rsidRDefault="00873C54" w:rsidP="002F0643">
      <w:pPr>
        <w:rPr>
          <w:rFonts w:ascii="Times New Roman" w:eastAsia="@Arial Unicode MS" w:hAnsi="Times New Roman" w:cs="Times New Roman"/>
          <w:color w:val="000000"/>
          <w:kern w:val="3"/>
          <w:sz w:val="24"/>
          <w:szCs w:val="24"/>
          <w:lang w:eastAsia="zh-CN" w:bidi="ru-RU"/>
        </w:rPr>
      </w:pPr>
      <w:r w:rsidRPr="00873C54">
        <w:rPr>
          <w:rFonts w:ascii="Times New Roman" w:eastAsia="@Arial Unicode MS" w:hAnsi="Times New Roman" w:cs="Times New Roman"/>
          <w:color w:val="000000"/>
          <w:kern w:val="3"/>
          <w:sz w:val="24"/>
          <w:szCs w:val="24"/>
          <w:lang w:eastAsia="zh-CN" w:bidi="ru-RU"/>
        </w:rPr>
        <w:lastRenderedPageBreak/>
        <w:t xml:space="preserve">    Содержание внеурочной деятельности определяется профилями обучения (естественно-научный, гуманитарный, социально-экономический, технологический, универсальный). Вариативность в распределении часов на отдельные элементы внеурочной деятельности определяется с учетом особенностей образовательной организации</w:t>
      </w:r>
    </w:p>
    <w:p w:rsidR="0040075D" w:rsidRPr="00434075" w:rsidRDefault="00594945" w:rsidP="00687E75">
      <w:pPr>
        <w:rPr>
          <w:rFonts w:ascii="Times New Roman" w:eastAsia="@Arial Unicode MS" w:hAnsi="Times New Roman" w:cs="Times New Roman"/>
          <w:b/>
          <w:color w:val="000000"/>
          <w:kern w:val="3"/>
          <w:sz w:val="24"/>
          <w:szCs w:val="24"/>
          <w:lang w:eastAsia="zh-CN" w:bidi="ru-RU"/>
        </w:rPr>
      </w:pPr>
      <w:r w:rsidRPr="00873C54">
        <w:rPr>
          <w:rFonts w:ascii="Times New Roman" w:eastAsia="@Arial Unicode MS" w:hAnsi="Times New Roman" w:cs="Times New Roman"/>
          <w:b/>
          <w:color w:val="000000"/>
          <w:kern w:val="3"/>
          <w:sz w:val="24"/>
          <w:szCs w:val="24"/>
          <w:lang w:eastAsia="zh-CN" w:bidi="ru-RU"/>
        </w:rPr>
        <w:t xml:space="preserve">   </w:t>
      </w:r>
      <w:r w:rsidR="00E47894" w:rsidRPr="00873C54">
        <w:rPr>
          <w:rFonts w:ascii="Times New Roman" w:eastAsia="@Arial Unicode MS" w:hAnsi="Times New Roman" w:cs="Times New Roman"/>
          <w:b/>
          <w:color w:val="000000"/>
          <w:kern w:val="3"/>
          <w:sz w:val="24"/>
          <w:szCs w:val="24"/>
          <w:lang w:eastAsia="zh-CN" w:bidi="ru-RU"/>
        </w:rPr>
        <w:t>ООП СОО средней школы №66 обеспечивает достижение обучающимися образовательных результатов в соответствии с требованиями, установленными Стандартом и ФОП СОО</w:t>
      </w:r>
      <w:r w:rsidR="00434075">
        <w:rPr>
          <w:rFonts w:ascii="Times New Roman" w:eastAsia="@Arial Unicode MS" w:hAnsi="Times New Roman" w:cs="Times New Roman"/>
          <w:b/>
          <w:color w:val="000000"/>
          <w:kern w:val="3"/>
          <w:sz w:val="24"/>
          <w:szCs w:val="24"/>
          <w:lang w:eastAsia="zh-CN" w:bidi="ru-RU"/>
        </w:rPr>
        <w:t>.</w:t>
      </w:r>
    </w:p>
    <w:p w:rsidR="008033CD" w:rsidRPr="00B079DE" w:rsidRDefault="008033CD" w:rsidP="008033CD">
      <w:pPr>
        <w:spacing w:after="0" w:line="240" w:lineRule="auto"/>
        <w:jc w:val="both"/>
        <w:rPr>
          <w:rFonts w:ascii="Times New Roman" w:eastAsia="Times New Roman" w:hAnsi="Times New Roman" w:cs="Times New Roman"/>
          <w:sz w:val="24"/>
          <w:szCs w:val="24"/>
          <w:lang w:eastAsia="ru-RU"/>
        </w:rPr>
      </w:pPr>
    </w:p>
    <w:p w:rsidR="009B5B8F" w:rsidRPr="009B4E45" w:rsidRDefault="009B5B8F" w:rsidP="005E05BD">
      <w:pPr>
        <w:pStyle w:val="a3"/>
        <w:numPr>
          <w:ilvl w:val="1"/>
          <w:numId w:val="2"/>
        </w:numPr>
        <w:jc w:val="center"/>
        <w:rPr>
          <w:rFonts w:ascii="Times New Roman" w:eastAsia="Times New Roman" w:hAnsi="Times New Roman" w:cs="Times New Roman"/>
          <w:b/>
          <w:bCs/>
          <w:sz w:val="28"/>
          <w:szCs w:val="28"/>
          <w:u w:val="single"/>
          <w:lang w:eastAsia="ru-RU"/>
        </w:rPr>
      </w:pPr>
      <w:r w:rsidRPr="009B4E45">
        <w:rPr>
          <w:rFonts w:ascii="Times New Roman" w:eastAsia="Times New Roman" w:hAnsi="Times New Roman" w:cs="Times New Roman"/>
          <w:b/>
          <w:bCs/>
          <w:sz w:val="28"/>
          <w:szCs w:val="28"/>
          <w:u w:val="single"/>
          <w:lang w:eastAsia="ru-RU"/>
        </w:rPr>
        <w:t>Планируемые результаты освоения обучающимися основной образовательной программы среднего общего образования</w:t>
      </w:r>
    </w:p>
    <w:p w:rsidR="00587CDC" w:rsidRDefault="00587CDC" w:rsidP="00587CDC">
      <w:pPr>
        <w:rPr>
          <w:rFonts w:ascii="Times New Roman" w:eastAsia="Times New Roman" w:hAnsi="Times New Roman" w:cs="Times New Roman"/>
          <w:b/>
          <w:bCs/>
          <w:sz w:val="24"/>
          <w:szCs w:val="24"/>
          <w:u w:val="single"/>
          <w:lang w:eastAsia="ru-RU"/>
        </w:rPr>
      </w:pPr>
      <w:r w:rsidRPr="00587CDC">
        <w:rPr>
          <w:rFonts w:ascii="Times New Roman" w:eastAsia="Times New Roman" w:hAnsi="Times New Roman" w:cs="Times New Roman"/>
          <w:b/>
          <w:bCs/>
          <w:sz w:val="24"/>
          <w:szCs w:val="24"/>
          <w:u w:val="single"/>
          <w:lang w:eastAsia="ru-RU"/>
        </w:rPr>
        <w:t>Планируемые результаты освоения обучающимися основной образовательной программы:</w:t>
      </w:r>
    </w:p>
    <w:tbl>
      <w:tblPr>
        <w:tblStyle w:val="a5"/>
        <w:tblW w:w="0" w:type="auto"/>
        <w:tblLook w:val="04A0"/>
      </w:tblPr>
      <w:tblGrid>
        <w:gridCol w:w="3794"/>
        <w:gridCol w:w="10992"/>
      </w:tblGrid>
      <w:tr w:rsidR="00B358DC" w:rsidTr="00F24F55">
        <w:tc>
          <w:tcPr>
            <w:tcW w:w="3794" w:type="dxa"/>
          </w:tcPr>
          <w:p w:rsidR="00B358DC" w:rsidRDefault="00B358DC" w:rsidP="00587CDC">
            <w:pPr>
              <w:rPr>
                <w:rFonts w:ascii="Times New Roman" w:eastAsia="Times New Roman" w:hAnsi="Times New Roman" w:cs="Times New Roman"/>
                <w:b/>
                <w:bCs/>
                <w:sz w:val="24"/>
                <w:szCs w:val="24"/>
                <w:highlight w:val="yellow"/>
                <w:u w:val="single"/>
                <w:lang w:eastAsia="ru-RU"/>
              </w:rPr>
            </w:pPr>
            <w:r w:rsidRPr="00587CDC">
              <w:rPr>
                <w:rFonts w:ascii="Times New Roman" w:eastAsia="Times New Roman" w:hAnsi="Times New Roman" w:cs="Times New Roman"/>
                <w:b/>
                <w:bCs/>
                <w:sz w:val="24"/>
                <w:szCs w:val="24"/>
                <w:u w:val="single"/>
                <w:lang w:eastAsia="ru-RU"/>
              </w:rPr>
              <w:t>1</w:t>
            </w:r>
            <w:r w:rsidRPr="00587CDC">
              <w:rPr>
                <w:rFonts w:ascii="Times New Roman" w:eastAsia="Times New Roman" w:hAnsi="Times New Roman" w:cs="Times New Roman"/>
                <w:b/>
                <w:bCs/>
                <w:sz w:val="24"/>
                <w:szCs w:val="24"/>
                <w:lang w:eastAsia="ru-RU"/>
              </w:rPr>
              <w:t>) обеспечивают связь между требованиями Стандарта и ФОП СОО, образовательной деятельностью и системой оценки результатов освоения основной образовательной программы;</w:t>
            </w:r>
          </w:p>
        </w:tc>
        <w:tc>
          <w:tcPr>
            <w:tcW w:w="10992" w:type="dxa"/>
          </w:tcPr>
          <w:p w:rsidR="00B358DC" w:rsidRPr="00B358DC" w:rsidRDefault="00B358DC" w:rsidP="00587CDC">
            <w:pPr>
              <w:rPr>
                <w:rFonts w:ascii="Times New Roman" w:eastAsia="Times New Roman" w:hAnsi="Times New Roman" w:cs="Times New Roman"/>
                <w:b/>
                <w:bCs/>
                <w:sz w:val="24"/>
                <w:szCs w:val="24"/>
                <w:lang w:eastAsia="ru-RU"/>
              </w:rPr>
            </w:pPr>
            <w:r w:rsidRPr="00B358DC">
              <w:rPr>
                <w:rFonts w:ascii="Times New Roman" w:eastAsia="Times New Roman" w:hAnsi="Times New Roman" w:cs="Times New Roman"/>
                <w:b/>
                <w:bCs/>
                <w:sz w:val="24"/>
                <w:szCs w:val="24"/>
                <w:lang w:eastAsia="ru-RU"/>
              </w:rPr>
              <w:t>Стандарт устанавливает требования к результатам освоения обучающимися основной образовательной программы:</w:t>
            </w:r>
          </w:p>
          <w:p w:rsidR="00B358DC" w:rsidRPr="00587CDC" w:rsidRDefault="00B358DC" w:rsidP="00587CDC">
            <w:pPr>
              <w:rPr>
                <w:rFonts w:ascii="Times New Roman" w:eastAsia="Times New Roman" w:hAnsi="Times New Roman" w:cs="Times New Roman"/>
                <w:bCs/>
                <w:sz w:val="24"/>
                <w:szCs w:val="24"/>
                <w:u w:val="single"/>
                <w:lang w:eastAsia="ru-RU"/>
              </w:rPr>
            </w:pPr>
            <w:r w:rsidRPr="00587CDC">
              <w:rPr>
                <w:rFonts w:ascii="Times New Roman" w:eastAsia="Times New Roman" w:hAnsi="Times New Roman" w:cs="Times New Roman"/>
                <w:bCs/>
                <w:sz w:val="24"/>
                <w:szCs w:val="24"/>
                <w:u w:val="single"/>
                <w:lang w:eastAsia="ru-RU"/>
              </w:rPr>
              <w:t>1.личностным, включающим:</w:t>
            </w:r>
          </w:p>
          <w:p w:rsidR="00B358DC" w:rsidRPr="00587CDC" w:rsidRDefault="00B358DC" w:rsidP="00587CDC">
            <w:pPr>
              <w:rPr>
                <w:rFonts w:ascii="Times New Roman" w:eastAsia="Times New Roman" w:hAnsi="Times New Roman" w:cs="Times New Roman"/>
                <w:bCs/>
                <w:sz w:val="24"/>
                <w:szCs w:val="24"/>
                <w:lang w:eastAsia="ru-RU"/>
              </w:rPr>
            </w:pPr>
            <w:r w:rsidRPr="00587CDC">
              <w:rPr>
                <w:rFonts w:ascii="Times New Roman" w:eastAsia="Times New Roman" w:hAnsi="Times New Roman" w:cs="Times New Roman"/>
                <w:bCs/>
                <w:sz w:val="24"/>
                <w:szCs w:val="24"/>
                <w:lang w:eastAsia="ru-RU"/>
              </w:rPr>
              <w:t xml:space="preserve">   - осознание обучающимися российской гражданской идентичности; </w:t>
            </w:r>
          </w:p>
          <w:p w:rsidR="00B358DC" w:rsidRPr="00587CDC" w:rsidRDefault="00B358DC" w:rsidP="00587CDC">
            <w:pPr>
              <w:rPr>
                <w:rFonts w:ascii="Times New Roman" w:eastAsia="Times New Roman" w:hAnsi="Times New Roman" w:cs="Times New Roman"/>
                <w:bCs/>
                <w:sz w:val="24"/>
                <w:szCs w:val="24"/>
                <w:lang w:eastAsia="ru-RU"/>
              </w:rPr>
            </w:pPr>
            <w:r w:rsidRPr="00587CDC">
              <w:rPr>
                <w:rFonts w:ascii="Times New Roman" w:eastAsia="Times New Roman" w:hAnsi="Times New Roman" w:cs="Times New Roman"/>
                <w:bCs/>
                <w:sz w:val="24"/>
                <w:szCs w:val="24"/>
                <w:lang w:eastAsia="ru-RU"/>
              </w:rPr>
              <w:t xml:space="preserve">   - готовность к саморазвитию, самостоятельности и самоопределению;</w:t>
            </w:r>
          </w:p>
          <w:p w:rsidR="00B358DC" w:rsidRPr="00587CDC" w:rsidRDefault="00B358DC" w:rsidP="00587CDC">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 </w:t>
            </w:r>
            <w:r w:rsidRPr="00587CDC">
              <w:rPr>
                <w:rFonts w:ascii="Times New Roman" w:eastAsia="Times New Roman" w:hAnsi="Times New Roman" w:cs="Times New Roman"/>
                <w:bCs/>
                <w:sz w:val="24"/>
                <w:szCs w:val="24"/>
                <w:lang w:eastAsia="ru-RU"/>
              </w:rPr>
              <w:t>наличие мотивации к обучению и личностному развитию;</w:t>
            </w:r>
          </w:p>
          <w:p w:rsidR="00B358DC" w:rsidRDefault="00B358DC" w:rsidP="00587CDC">
            <w:pPr>
              <w:rPr>
                <w:rFonts w:ascii="Times New Roman" w:eastAsia="Times New Roman" w:hAnsi="Times New Roman" w:cs="Times New Roman"/>
                <w:b/>
                <w:bCs/>
                <w:sz w:val="24"/>
                <w:szCs w:val="24"/>
                <w:u w:val="single"/>
                <w:lang w:eastAsia="ru-RU"/>
              </w:rPr>
            </w:pPr>
            <w:r w:rsidRPr="00587CDC">
              <w:rPr>
                <w:rFonts w:ascii="Times New Roman" w:eastAsia="Times New Roman" w:hAnsi="Times New Roman" w:cs="Times New Roman"/>
                <w:bCs/>
                <w:sz w:val="24"/>
                <w:szCs w:val="24"/>
                <w:lang w:eastAsia="ru-RU"/>
              </w:rPr>
              <w:t xml:space="preserve">  -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w:t>
            </w:r>
            <w:r>
              <w:rPr>
                <w:rFonts w:ascii="Times New Roman" w:eastAsia="Times New Roman" w:hAnsi="Times New Roman" w:cs="Times New Roman"/>
                <w:bCs/>
                <w:sz w:val="24"/>
                <w:szCs w:val="24"/>
                <w:lang w:eastAsia="ru-RU"/>
              </w:rPr>
              <w:t xml:space="preserve"> ценностно-смысловых установок, </w:t>
            </w:r>
            <w:r w:rsidRPr="00587CDC">
              <w:rPr>
                <w:rFonts w:ascii="Times New Roman" w:eastAsia="Times New Roman" w:hAnsi="Times New Roman" w:cs="Times New Roman"/>
                <w:bCs/>
                <w:sz w:val="24"/>
                <w:szCs w:val="24"/>
                <w:lang w:eastAsia="ru-RU"/>
              </w:rPr>
              <w:t>антикоррупционного мировоззрения, пр</w:t>
            </w:r>
            <w:r>
              <w:rPr>
                <w:rFonts w:ascii="Times New Roman" w:eastAsia="Times New Roman" w:hAnsi="Times New Roman" w:cs="Times New Roman"/>
                <w:bCs/>
                <w:sz w:val="24"/>
                <w:szCs w:val="24"/>
                <w:lang w:eastAsia="ru-RU"/>
              </w:rPr>
              <w:t xml:space="preserve">авосознания, экологической культуры, способности </w:t>
            </w:r>
            <w:r>
              <w:rPr>
                <w:rFonts w:ascii="Times New Roman" w:eastAsia="Times New Roman" w:hAnsi="Times New Roman" w:cs="Times New Roman"/>
                <w:bCs/>
                <w:sz w:val="24"/>
                <w:szCs w:val="24"/>
                <w:u w:val="single"/>
                <w:lang w:eastAsia="ru-RU"/>
              </w:rPr>
              <w:t xml:space="preserve">ставить </w:t>
            </w:r>
            <w:r w:rsidRPr="00587CDC">
              <w:rPr>
                <w:rFonts w:ascii="Times New Roman" w:eastAsia="Times New Roman" w:hAnsi="Times New Roman" w:cs="Times New Roman"/>
                <w:bCs/>
                <w:sz w:val="24"/>
                <w:szCs w:val="24"/>
                <w:u w:val="single"/>
                <w:lang w:eastAsia="ru-RU"/>
              </w:rPr>
              <w:t>цели и строить жизненные планы</w:t>
            </w:r>
            <w:r w:rsidRPr="00587CDC">
              <w:rPr>
                <w:rFonts w:ascii="Times New Roman" w:eastAsia="Times New Roman" w:hAnsi="Times New Roman" w:cs="Times New Roman"/>
                <w:b/>
                <w:bCs/>
                <w:sz w:val="24"/>
                <w:szCs w:val="24"/>
                <w:u w:val="single"/>
                <w:lang w:eastAsia="ru-RU"/>
              </w:rPr>
              <w:t>;</w:t>
            </w:r>
          </w:p>
          <w:p w:rsidR="00B358DC" w:rsidRPr="00B358DC" w:rsidRDefault="00B358DC" w:rsidP="00B358DC">
            <w:pPr>
              <w:rPr>
                <w:rFonts w:ascii="Times New Roman" w:eastAsia="Times New Roman" w:hAnsi="Times New Roman" w:cs="Times New Roman"/>
                <w:bCs/>
                <w:sz w:val="24"/>
                <w:szCs w:val="24"/>
                <w:u w:val="single"/>
                <w:lang w:eastAsia="ru-RU"/>
              </w:rPr>
            </w:pPr>
            <w:r w:rsidRPr="00B358DC">
              <w:rPr>
                <w:rFonts w:ascii="Times New Roman" w:eastAsia="Times New Roman" w:hAnsi="Times New Roman" w:cs="Times New Roman"/>
                <w:bCs/>
                <w:sz w:val="24"/>
                <w:szCs w:val="24"/>
                <w:u w:val="single"/>
                <w:lang w:eastAsia="ru-RU"/>
              </w:rPr>
              <w:t>2. метапредметным, включающим:</w:t>
            </w:r>
          </w:p>
          <w:p w:rsidR="00B358DC" w:rsidRPr="00B358DC" w:rsidRDefault="00B358DC" w:rsidP="00B358DC">
            <w:pPr>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 освоенные обучающимися межпредметные понятия и универсальные учебные действия (регулятивные, познавательные, коммуникативные);</w:t>
            </w:r>
          </w:p>
          <w:p w:rsidR="00B358DC" w:rsidRPr="00B358DC" w:rsidRDefault="00B358DC" w:rsidP="00B358DC">
            <w:pPr>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 xml:space="preserve">- способность их использования в познавательной и социальной практике, готовность к </w:t>
            </w:r>
            <w:r w:rsidRPr="00B358DC">
              <w:rPr>
                <w:rFonts w:ascii="Times New Roman" w:eastAsia="Times New Roman" w:hAnsi="Times New Roman" w:cs="Times New Roman"/>
                <w:bCs/>
                <w:sz w:val="24"/>
                <w:szCs w:val="24"/>
                <w:lang w:eastAsia="ru-RU"/>
              </w:rPr>
              <w:lastRenderedPageBreak/>
              <w:t>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358DC" w:rsidRPr="00B358DC" w:rsidRDefault="00B358DC" w:rsidP="00B358DC">
            <w:pPr>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 овладение навыками учебно-исследовательской, проектной и социальной деятельности;</w:t>
            </w:r>
          </w:p>
          <w:p w:rsidR="00B358DC" w:rsidRPr="00B358DC" w:rsidRDefault="00B358DC" w:rsidP="00B358DC">
            <w:pPr>
              <w:rPr>
                <w:rFonts w:ascii="Times New Roman" w:eastAsia="Times New Roman" w:hAnsi="Times New Roman" w:cs="Times New Roman"/>
                <w:bCs/>
                <w:sz w:val="24"/>
                <w:szCs w:val="24"/>
                <w:u w:val="single"/>
                <w:lang w:eastAsia="ru-RU"/>
              </w:rPr>
            </w:pPr>
            <w:r w:rsidRPr="00B358DC">
              <w:rPr>
                <w:rFonts w:ascii="Times New Roman" w:eastAsia="Times New Roman" w:hAnsi="Times New Roman" w:cs="Times New Roman"/>
                <w:bCs/>
                <w:sz w:val="24"/>
                <w:szCs w:val="24"/>
                <w:lang w:eastAsia="ru-RU"/>
              </w:rPr>
              <w:t xml:space="preserve"> </w:t>
            </w:r>
            <w:r w:rsidRPr="00B358DC">
              <w:rPr>
                <w:rFonts w:ascii="Times New Roman" w:eastAsia="Times New Roman" w:hAnsi="Times New Roman" w:cs="Times New Roman"/>
                <w:bCs/>
                <w:sz w:val="24"/>
                <w:szCs w:val="24"/>
                <w:u w:val="single"/>
                <w:lang w:eastAsia="ru-RU"/>
              </w:rPr>
              <w:t xml:space="preserve">3. предметным, включающим: </w:t>
            </w:r>
          </w:p>
          <w:p w:rsidR="00B358DC" w:rsidRPr="00B358DC" w:rsidRDefault="00B358DC" w:rsidP="00B358DC">
            <w:pPr>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 xml:space="preserve">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B358DC" w:rsidRPr="00B358DC" w:rsidRDefault="00B358DC" w:rsidP="00587CDC">
            <w:pPr>
              <w:rPr>
                <w:rFonts w:ascii="Times New Roman" w:eastAsia="Times New Roman" w:hAnsi="Times New Roman" w:cs="Times New Roman"/>
                <w:bCs/>
                <w:sz w:val="24"/>
                <w:szCs w:val="24"/>
                <w:lang w:eastAsia="ru-RU"/>
              </w:rPr>
            </w:pPr>
          </w:p>
          <w:p w:rsidR="00B358DC" w:rsidRPr="00B358DC" w:rsidRDefault="00B358DC" w:rsidP="00B358DC">
            <w:pPr>
              <w:rPr>
                <w:rFonts w:ascii="Times New Roman" w:eastAsia="Times New Roman" w:hAnsi="Times New Roman" w:cs="Times New Roman"/>
                <w:b/>
                <w:bCs/>
                <w:sz w:val="24"/>
                <w:szCs w:val="24"/>
                <w:u w:val="single"/>
                <w:lang w:eastAsia="ru-RU"/>
              </w:rPr>
            </w:pPr>
            <w:r w:rsidRPr="00B358DC">
              <w:rPr>
                <w:rFonts w:ascii="Times New Roman" w:eastAsia="Times New Roman" w:hAnsi="Times New Roman" w:cs="Times New Roman"/>
                <w:b/>
                <w:bCs/>
                <w:sz w:val="24"/>
                <w:szCs w:val="24"/>
                <w:u w:val="single"/>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основную образовательную программу, является системно-деятельностный подход.</w:t>
            </w:r>
          </w:p>
          <w:p w:rsidR="00B358DC" w:rsidRPr="00B358DC" w:rsidRDefault="00B358DC" w:rsidP="00B358DC">
            <w:pPr>
              <w:rPr>
                <w:rFonts w:ascii="Times New Roman" w:eastAsia="Times New Roman" w:hAnsi="Times New Roman" w:cs="Times New Roman"/>
                <w:b/>
                <w:bCs/>
                <w:sz w:val="24"/>
                <w:szCs w:val="24"/>
                <w:u w:val="single"/>
                <w:lang w:eastAsia="ru-RU"/>
              </w:rPr>
            </w:pPr>
          </w:p>
          <w:p w:rsidR="00B358DC" w:rsidRPr="00B358DC" w:rsidRDefault="00B358DC" w:rsidP="00B358DC">
            <w:pPr>
              <w:rPr>
                <w:rFonts w:ascii="Times New Roman" w:eastAsia="Times New Roman" w:hAnsi="Times New Roman" w:cs="Times New Roman"/>
                <w:b/>
                <w:bCs/>
                <w:sz w:val="24"/>
                <w:szCs w:val="24"/>
                <w:u w:val="single"/>
                <w:lang w:eastAsia="ru-RU"/>
              </w:rPr>
            </w:pPr>
            <w:r w:rsidRPr="00B358DC">
              <w:rPr>
                <w:rFonts w:ascii="Times New Roman" w:eastAsia="Times New Roman" w:hAnsi="Times New Roman" w:cs="Times New Roman"/>
                <w:b/>
                <w:bCs/>
                <w:sz w:val="24"/>
                <w:szCs w:val="24"/>
                <w:u w:val="single"/>
                <w:lang w:eastAsia="ru-RU"/>
              </w:rPr>
              <w:t xml:space="preserve"> Создана система оценки результатов освоения основной образовательной программы, разработаны следующие локальные нормативные акты:</w:t>
            </w:r>
          </w:p>
          <w:p w:rsidR="00B358DC" w:rsidRPr="00B358DC" w:rsidRDefault="00B358DC" w:rsidP="00B358DC">
            <w:pPr>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 «Положение о внутренней системе оценки качества образования в муниципальном общеобразовательном учреждении «Средняя   школа № 66;</w:t>
            </w:r>
          </w:p>
          <w:p w:rsidR="00B358DC" w:rsidRPr="00B358DC" w:rsidRDefault="00B358DC" w:rsidP="00B358DC">
            <w:pPr>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 «Положение о внутришкольном контроле в муниципальном общеобразовательном учреждении «Средняя школа № 66»;</w:t>
            </w:r>
          </w:p>
          <w:p w:rsidR="00B358DC" w:rsidRPr="00B358DC" w:rsidRDefault="00B358DC" w:rsidP="00B358DC">
            <w:pPr>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 «Положение о критериях и нормах оценок в муниципальном общеобразовательном учреждении «Средняя школа № 66»;</w:t>
            </w:r>
          </w:p>
          <w:p w:rsidR="00B358DC" w:rsidRPr="00B358DC" w:rsidRDefault="00B358DC" w:rsidP="00B358DC">
            <w:pPr>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-Положение о системе оценки достижения планируемых результатов освоения обучающимися муниципального общеобразовательного учреждения «Средняя школа №66 основной образовательной программы общего образования»;</w:t>
            </w:r>
          </w:p>
          <w:p w:rsidR="00B358DC" w:rsidRPr="00B358DC" w:rsidRDefault="00B358DC" w:rsidP="00B358DC">
            <w:pPr>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 xml:space="preserve">- «Положение о </w:t>
            </w:r>
            <w:r w:rsidR="00507BD3">
              <w:rPr>
                <w:rFonts w:ascii="Times New Roman" w:eastAsia="Times New Roman" w:hAnsi="Times New Roman" w:cs="Times New Roman"/>
                <w:bCs/>
                <w:sz w:val="24"/>
                <w:szCs w:val="24"/>
                <w:lang w:eastAsia="ru-RU"/>
              </w:rPr>
              <w:t xml:space="preserve">формах, периодичности и порядке текущего контроля и </w:t>
            </w:r>
            <w:r w:rsidRPr="00B358DC">
              <w:rPr>
                <w:rFonts w:ascii="Times New Roman" w:eastAsia="Times New Roman" w:hAnsi="Times New Roman" w:cs="Times New Roman"/>
                <w:bCs/>
                <w:sz w:val="24"/>
                <w:szCs w:val="24"/>
                <w:lang w:eastAsia="ru-RU"/>
              </w:rPr>
              <w:t>промежуточной аттестации муниципального общеобразовательного учреждения «Средняя школа № 66»;</w:t>
            </w:r>
          </w:p>
          <w:p w:rsidR="00B358DC" w:rsidRPr="00B358DC" w:rsidRDefault="00B358DC" w:rsidP="00B358DC">
            <w:pPr>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 «Положение об индивидуальном проекте обучающихся муниципального общеобразовательного учреждения «Средняя школа №66»;</w:t>
            </w:r>
          </w:p>
          <w:p w:rsidR="00B358DC" w:rsidRPr="00B358DC" w:rsidRDefault="00B358DC" w:rsidP="00B358DC">
            <w:pPr>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 xml:space="preserve">- «Порядок зачета результатов освоения обучающимися учебных предметов, курсов, дисциплин </w:t>
            </w:r>
            <w:r w:rsidRPr="00B358DC">
              <w:rPr>
                <w:rFonts w:ascii="Times New Roman" w:eastAsia="Times New Roman" w:hAnsi="Times New Roman" w:cs="Times New Roman"/>
                <w:bCs/>
                <w:sz w:val="24"/>
                <w:szCs w:val="24"/>
                <w:lang w:eastAsia="ru-RU"/>
              </w:rPr>
              <w:lastRenderedPageBreak/>
              <w:t xml:space="preserve">(модулей), дополнительных образовательных программ в других организациях, осуществляющих образовательную деятельность»; </w:t>
            </w:r>
          </w:p>
          <w:p w:rsidR="00B358DC" w:rsidRPr="00B358DC" w:rsidRDefault="00B358DC" w:rsidP="00B358DC">
            <w:pPr>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 «Положение о проектной и учебно-исследовательской деятельности обучающихся муниципального общеобразовательного учреждения «Средняя школа №66»;</w:t>
            </w:r>
          </w:p>
          <w:p w:rsidR="00B358DC" w:rsidRPr="00B358DC" w:rsidRDefault="00B358DC" w:rsidP="00B358DC">
            <w:pPr>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 «Положение о портфолио учебных достижений, обучающихся муниципального общеобразовательного учреждения «Средняя школа № 66»;</w:t>
            </w:r>
          </w:p>
          <w:p w:rsidR="00B358DC" w:rsidRPr="00B358DC" w:rsidRDefault="00B358DC" w:rsidP="00B358DC">
            <w:pPr>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 «Положение о порядке подготовки и организации проведения самообследования в муниципальном общеобразовательном учреждении «Средняя школа № 66»;</w:t>
            </w:r>
          </w:p>
          <w:p w:rsidR="00B358DC" w:rsidRPr="00587CDC" w:rsidRDefault="00B358DC" w:rsidP="00587CDC">
            <w:pPr>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 «Положение об электронном классном журнале муниципального общеобразовательного учреждения «Средняя школа № 66»;</w:t>
            </w:r>
          </w:p>
        </w:tc>
      </w:tr>
      <w:tr w:rsidR="00587CDC" w:rsidTr="00F24F55">
        <w:tc>
          <w:tcPr>
            <w:tcW w:w="3794" w:type="dxa"/>
          </w:tcPr>
          <w:p w:rsidR="00587CDC" w:rsidRPr="002200E8" w:rsidRDefault="002200E8" w:rsidP="00587CDC">
            <w:pPr>
              <w:rPr>
                <w:rFonts w:ascii="Times New Roman" w:eastAsia="Times New Roman" w:hAnsi="Times New Roman" w:cs="Times New Roman"/>
                <w:b/>
                <w:bCs/>
                <w:sz w:val="24"/>
                <w:szCs w:val="24"/>
                <w:highlight w:val="yellow"/>
                <w:lang w:eastAsia="ru-RU"/>
              </w:rPr>
            </w:pPr>
            <w:r w:rsidRPr="002200E8">
              <w:rPr>
                <w:rFonts w:ascii="Times New Roman" w:eastAsia="Times New Roman" w:hAnsi="Times New Roman" w:cs="Times New Roman"/>
                <w:b/>
                <w:bCs/>
                <w:sz w:val="24"/>
                <w:szCs w:val="24"/>
                <w:lang w:eastAsia="ru-RU"/>
              </w:rPr>
              <w:lastRenderedPageBreak/>
              <w:t xml:space="preserve">2) являются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программы формирования универсальных учебных действий, </w:t>
            </w:r>
            <w:r>
              <w:rPr>
                <w:rFonts w:ascii="Times New Roman" w:eastAsia="Times New Roman" w:hAnsi="Times New Roman" w:cs="Times New Roman"/>
                <w:b/>
                <w:bCs/>
                <w:sz w:val="24"/>
                <w:szCs w:val="24"/>
                <w:lang w:eastAsia="ru-RU"/>
              </w:rPr>
              <w:t>рабочей</w:t>
            </w:r>
            <w:r w:rsidRPr="002200E8">
              <w:rPr>
                <w:rFonts w:ascii="Times New Roman" w:eastAsia="Times New Roman" w:hAnsi="Times New Roman" w:cs="Times New Roman"/>
                <w:b/>
                <w:bCs/>
                <w:sz w:val="24"/>
                <w:szCs w:val="24"/>
                <w:lang w:eastAsia="ru-RU"/>
              </w:rPr>
              <w:t xml:space="preserve"> программы воспитания, а также для системы оценки качества освоения обучающимися основной образовательной программы в соответствии с требованиями Стандарта и ФОП</w:t>
            </w:r>
          </w:p>
        </w:tc>
        <w:tc>
          <w:tcPr>
            <w:tcW w:w="10992" w:type="dxa"/>
          </w:tcPr>
          <w:p w:rsidR="00587CDC" w:rsidRPr="002200E8" w:rsidRDefault="002200E8" w:rsidP="00587CDC">
            <w:pPr>
              <w:rPr>
                <w:rFonts w:ascii="Times New Roman" w:eastAsia="Times New Roman" w:hAnsi="Times New Roman" w:cs="Times New Roman"/>
                <w:bCs/>
                <w:sz w:val="24"/>
                <w:szCs w:val="24"/>
                <w:u w:val="single"/>
                <w:lang w:eastAsia="ru-RU"/>
              </w:rPr>
            </w:pPr>
            <w:r w:rsidRPr="002200E8">
              <w:rPr>
                <w:rFonts w:ascii="Times New Roman" w:eastAsia="Times New Roman" w:hAnsi="Times New Roman" w:cs="Times New Roman"/>
                <w:bCs/>
                <w:sz w:val="24"/>
                <w:szCs w:val="24"/>
                <w:u w:val="single"/>
                <w:lang w:eastAsia="ru-RU"/>
              </w:rPr>
              <w:t>Разработаны и реализуются:</w:t>
            </w:r>
          </w:p>
          <w:p w:rsidR="002200E8" w:rsidRDefault="002200E8" w:rsidP="00587CDC">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рабочие программы учебных предметов, курсов, модулей согласно Учебному плану школы и в соответствии с требованиями ФГОС и ФОП;</w:t>
            </w:r>
          </w:p>
          <w:p w:rsidR="002200E8" w:rsidRDefault="002200E8" w:rsidP="00587CDC">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5B0C71">
              <w:rPr>
                <w:rFonts w:ascii="Times New Roman" w:eastAsia="Times New Roman" w:hAnsi="Times New Roman" w:cs="Times New Roman"/>
                <w:bCs/>
                <w:sz w:val="24"/>
                <w:szCs w:val="24"/>
                <w:lang w:eastAsia="ru-RU"/>
              </w:rPr>
              <w:t>рабочие программы курсов внеурочной деятельности согласно</w:t>
            </w:r>
            <w:r w:rsidR="007F7077">
              <w:rPr>
                <w:rFonts w:ascii="Times New Roman" w:eastAsia="Times New Roman" w:hAnsi="Times New Roman" w:cs="Times New Roman"/>
                <w:bCs/>
                <w:sz w:val="24"/>
                <w:szCs w:val="24"/>
                <w:lang w:eastAsia="ru-RU"/>
              </w:rPr>
              <w:t xml:space="preserve"> Плану внеурочной деятельности</w:t>
            </w:r>
            <w:r w:rsidR="00E4549A">
              <w:t xml:space="preserve"> </w:t>
            </w:r>
            <w:r w:rsidR="00E4549A" w:rsidRPr="00E4549A">
              <w:rPr>
                <w:rFonts w:ascii="Times New Roman" w:eastAsia="Times New Roman" w:hAnsi="Times New Roman" w:cs="Times New Roman"/>
                <w:bCs/>
                <w:sz w:val="24"/>
                <w:szCs w:val="24"/>
                <w:lang w:eastAsia="ru-RU"/>
              </w:rPr>
              <w:t>и в соответ</w:t>
            </w:r>
            <w:r w:rsidR="00E4549A">
              <w:rPr>
                <w:rFonts w:ascii="Times New Roman" w:eastAsia="Times New Roman" w:hAnsi="Times New Roman" w:cs="Times New Roman"/>
                <w:bCs/>
                <w:sz w:val="24"/>
                <w:szCs w:val="24"/>
                <w:lang w:eastAsia="ru-RU"/>
              </w:rPr>
              <w:t>ствии с требованиями ФГОС и ФОП</w:t>
            </w:r>
            <w:r w:rsidR="005B0C71">
              <w:rPr>
                <w:rFonts w:ascii="Times New Roman" w:eastAsia="Times New Roman" w:hAnsi="Times New Roman" w:cs="Times New Roman"/>
                <w:bCs/>
                <w:sz w:val="24"/>
                <w:szCs w:val="24"/>
                <w:lang w:eastAsia="ru-RU"/>
              </w:rPr>
              <w:t>;</w:t>
            </w:r>
          </w:p>
          <w:p w:rsidR="005B0C71" w:rsidRDefault="005B0C71" w:rsidP="00587CDC">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программа формирования УУД;</w:t>
            </w:r>
          </w:p>
          <w:p w:rsidR="005B0C71" w:rsidRPr="002200E8" w:rsidRDefault="005B0C71" w:rsidP="00587CDC">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рабочая программа воспитания</w:t>
            </w:r>
            <w:r w:rsidR="002935C2">
              <w:t xml:space="preserve"> </w:t>
            </w:r>
            <w:r w:rsidR="002935C2" w:rsidRPr="002935C2">
              <w:rPr>
                <w:rFonts w:ascii="Times New Roman" w:eastAsia="Times New Roman" w:hAnsi="Times New Roman" w:cs="Times New Roman"/>
                <w:bCs/>
                <w:sz w:val="24"/>
                <w:szCs w:val="24"/>
                <w:lang w:eastAsia="ru-RU"/>
              </w:rPr>
              <w:t>в соответствии с Федеральной</w:t>
            </w:r>
            <w:r w:rsidR="002935C2">
              <w:rPr>
                <w:rFonts w:ascii="Times New Roman" w:eastAsia="Times New Roman" w:hAnsi="Times New Roman" w:cs="Times New Roman"/>
                <w:bCs/>
                <w:sz w:val="24"/>
                <w:szCs w:val="24"/>
                <w:lang w:eastAsia="ru-RU"/>
              </w:rPr>
              <w:t xml:space="preserve"> рабочей программой воспитания</w:t>
            </w:r>
            <w:r>
              <w:rPr>
                <w:rFonts w:ascii="Times New Roman" w:eastAsia="Times New Roman" w:hAnsi="Times New Roman" w:cs="Times New Roman"/>
                <w:bCs/>
                <w:sz w:val="24"/>
                <w:szCs w:val="24"/>
                <w:lang w:eastAsia="ru-RU"/>
              </w:rPr>
              <w:t>;</w:t>
            </w:r>
          </w:p>
        </w:tc>
      </w:tr>
    </w:tbl>
    <w:p w:rsidR="004F73E7" w:rsidRDefault="00F24F55" w:rsidP="004F73E7">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BB6FE3">
        <w:rPr>
          <w:rFonts w:ascii="Times New Roman" w:eastAsia="Times New Roman" w:hAnsi="Times New Roman" w:cs="Times New Roman"/>
          <w:bCs/>
          <w:sz w:val="24"/>
          <w:szCs w:val="24"/>
          <w:lang w:eastAsia="ru-RU"/>
        </w:rPr>
        <w:t>Структура и содержание планируемых результатов освоения ООП отражают требования ФГОС и ФОП, специфику образовательной деятельности</w:t>
      </w:r>
      <w:r>
        <w:rPr>
          <w:rFonts w:ascii="Times New Roman" w:eastAsia="Times New Roman" w:hAnsi="Times New Roman" w:cs="Times New Roman"/>
          <w:bCs/>
          <w:sz w:val="24"/>
          <w:szCs w:val="24"/>
          <w:lang w:eastAsia="ru-RU"/>
        </w:rPr>
        <w:t xml:space="preserve"> (в частности, специфику целей изучения отдельных учебных предметов)</w:t>
      </w:r>
      <w:r w:rsidR="00BB6FE3">
        <w:rPr>
          <w:rFonts w:ascii="Times New Roman" w:eastAsia="Times New Roman" w:hAnsi="Times New Roman" w:cs="Times New Roman"/>
          <w:bCs/>
          <w:sz w:val="24"/>
          <w:szCs w:val="24"/>
          <w:lang w:eastAsia="ru-RU"/>
        </w:rPr>
        <w:t xml:space="preserve"> и соответствуют возрастным возможностям обучающихся.</w:t>
      </w:r>
    </w:p>
    <w:p w:rsidR="004F73E7" w:rsidRPr="004F73E7" w:rsidRDefault="002936FC" w:rsidP="004F73E7">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4F73E7" w:rsidRPr="004F73E7">
        <w:rPr>
          <w:rFonts w:ascii="Times New Roman" w:eastAsia="Times New Roman" w:hAnsi="Times New Roman" w:cs="Times New Roman"/>
          <w:bCs/>
          <w:sz w:val="24"/>
          <w:szCs w:val="24"/>
          <w:lang w:eastAsia="ru-RU"/>
        </w:rPr>
        <w:t xml:space="preserve">Планируемые результаты освоения обучающимися основной образовательной программы </w:t>
      </w:r>
      <w:r w:rsidR="00753E57" w:rsidRPr="004F73E7">
        <w:rPr>
          <w:rFonts w:ascii="Times New Roman" w:eastAsia="Times New Roman" w:hAnsi="Times New Roman" w:cs="Times New Roman"/>
          <w:bCs/>
          <w:sz w:val="24"/>
          <w:szCs w:val="24"/>
          <w:lang w:eastAsia="ru-RU"/>
        </w:rPr>
        <w:t>уточняют и</w:t>
      </w:r>
      <w:r w:rsidR="004F73E7" w:rsidRPr="004F73E7">
        <w:rPr>
          <w:rFonts w:ascii="Times New Roman" w:eastAsia="Times New Roman" w:hAnsi="Times New Roman" w:cs="Times New Roman"/>
          <w:bCs/>
          <w:sz w:val="24"/>
          <w:szCs w:val="24"/>
          <w:lang w:eastAsia="ru-RU"/>
        </w:rPr>
        <w:t xml:space="preserve"> конкретизируют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4F73E7" w:rsidRDefault="002936FC" w:rsidP="004F73E7">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4F73E7" w:rsidRPr="004F73E7">
        <w:rPr>
          <w:rFonts w:ascii="Times New Roman" w:eastAsia="Times New Roman" w:hAnsi="Times New Roman" w:cs="Times New Roman"/>
          <w:bCs/>
          <w:sz w:val="24"/>
          <w:szCs w:val="24"/>
          <w:lang w:eastAsia="ru-RU"/>
        </w:rPr>
        <w:t xml:space="preserve">Достижение планируемых результатов освоения обучающимися основной образовательной программы учитывается при оценке </w:t>
      </w:r>
    </w:p>
    <w:p w:rsidR="003C4E1D" w:rsidRDefault="004F73E7" w:rsidP="004F73E7">
      <w:pPr>
        <w:spacing w:after="0" w:line="240" w:lineRule="auto"/>
        <w:rPr>
          <w:rFonts w:ascii="Times New Roman" w:eastAsia="Times New Roman" w:hAnsi="Times New Roman" w:cs="Times New Roman"/>
          <w:bCs/>
          <w:sz w:val="24"/>
          <w:szCs w:val="24"/>
          <w:lang w:eastAsia="ru-RU"/>
        </w:rPr>
      </w:pPr>
      <w:r w:rsidRPr="004F73E7">
        <w:rPr>
          <w:rFonts w:ascii="Times New Roman" w:eastAsia="Times New Roman" w:hAnsi="Times New Roman" w:cs="Times New Roman"/>
          <w:bCs/>
          <w:sz w:val="24"/>
          <w:szCs w:val="24"/>
          <w:lang w:eastAsia="ru-RU"/>
        </w:rPr>
        <w:t>результатов деятельности педагогических работников школы.</w:t>
      </w:r>
    </w:p>
    <w:p w:rsidR="004F73E7" w:rsidRPr="004F73E7" w:rsidRDefault="004F73E7" w:rsidP="004F73E7">
      <w:pPr>
        <w:spacing w:after="0" w:line="240" w:lineRule="auto"/>
        <w:rPr>
          <w:rFonts w:ascii="Times New Roman" w:eastAsia="Times New Roman" w:hAnsi="Times New Roman" w:cs="Times New Roman"/>
          <w:bCs/>
          <w:sz w:val="24"/>
          <w:szCs w:val="24"/>
          <w:lang w:eastAsia="ru-RU"/>
        </w:rPr>
      </w:pPr>
    </w:p>
    <w:p w:rsidR="0084003F" w:rsidRDefault="00B224DE" w:rsidP="00B224DE">
      <w:pPr>
        <w:spacing w:after="0"/>
        <w:rPr>
          <w:rFonts w:ascii="Times New Roman" w:eastAsia="Times New Roman" w:hAnsi="Times New Roman" w:cs="Times New Roman"/>
          <w:b/>
          <w:bCs/>
          <w:sz w:val="24"/>
          <w:szCs w:val="24"/>
        </w:rPr>
      </w:pPr>
      <w:r w:rsidRPr="00B224DE">
        <w:rPr>
          <w:rFonts w:ascii="Times New Roman" w:eastAsia="Times New Roman" w:hAnsi="Times New Roman" w:cs="Times New Roman"/>
          <w:b/>
          <w:bCs/>
          <w:sz w:val="24"/>
          <w:szCs w:val="24"/>
        </w:rPr>
        <w:t>Содержание планируемых результатов.</w:t>
      </w:r>
    </w:p>
    <w:p w:rsidR="00A1184E" w:rsidRDefault="00A1184E" w:rsidP="00B224DE">
      <w:pPr>
        <w:spacing w:after="0"/>
        <w:rPr>
          <w:rFonts w:ascii="Times New Roman" w:eastAsia="Times New Roman" w:hAnsi="Times New Roman" w:cs="Times New Roman"/>
          <w:bCs/>
          <w:sz w:val="24"/>
          <w:szCs w:val="24"/>
        </w:rPr>
      </w:pPr>
      <w:r w:rsidRPr="00A1184E">
        <w:rPr>
          <w:rFonts w:ascii="Times New Roman" w:eastAsia="Times New Roman" w:hAnsi="Times New Roman" w:cs="Times New Roman"/>
          <w:bCs/>
          <w:sz w:val="24"/>
          <w:szCs w:val="24"/>
        </w:rPr>
        <w:t>Планируемые результаты освоения ФОП СОО</w:t>
      </w:r>
      <w:r>
        <w:rPr>
          <w:rFonts w:ascii="Times New Roman" w:eastAsia="Times New Roman" w:hAnsi="Times New Roman" w:cs="Times New Roman"/>
          <w:bCs/>
          <w:sz w:val="24"/>
          <w:szCs w:val="24"/>
        </w:rPr>
        <w:t xml:space="preserve"> </w:t>
      </w:r>
      <w:r w:rsidR="009D4C9E">
        <w:rPr>
          <w:rFonts w:ascii="Times New Roman" w:eastAsia="Times New Roman" w:hAnsi="Times New Roman" w:cs="Times New Roman"/>
          <w:bCs/>
          <w:sz w:val="24"/>
          <w:szCs w:val="24"/>
        </w:rPr>
        <w:t>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9D4C9E" w:rsidRPr="00A1184E" w:rsidRDefault="009D4C9E" w:rsidP="00B224DE">
      <w:pPr>
        <w:spacing w:after="0"/>
        <w:rPr>
          <w:rFonts w:ascii="Times New Roman" w:eastAsia="Times New Roman" w:hAnsi="Times New Roman" w:cs="Times New Roman"/>
          <w:bCs/>
          <w:sz w:val="24"/>
          <w:szCs w:val="24"/>
        </w:rPr>
      </w:pPr>
    </w:p>
    <w:p w:rsidR="00F1634F" w:rsidRDefault="00DE6439" w:rsidP="00106C31">
      <w:pPr>
        <w:spacing w:after="0"/>
        <w:ind w:left="12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Pr="00DE6439">
        <w:rPr>
          <w:rFonts w:ascii="Times New Roman" w:eastAsia="Times New Roman" w:hAnsi="Times New Roman" w:cs="Times New Roman"/>
          <w:b/>
          <w:bCs/>
          <w:sz w:val="24"/>
          <w:szCs w:val="24"/>
        </w:rPr>
        <w:t>Личностные результаты освоения основной образовательной программы</w:t>
      </w:r>
      <w:r w:rsidRPr="00DE6439">
        <w:rPr>
          <w:rFonts w:ascii="Times New Roman" w:eastAsia="Times New Roman" w:hAnsi="Times New Roman" w:cs="Times New Roman"/>
          <w:bCs/>
          <w:sz w:val="24"/>
          <w:szCs w:val="24"/>
        </w:rPr>
        <w:t xml:space="preserve">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w:t>
      </w:r>
      <w:r>
        <w:rPr>
          <w:rFonts w:ascii="Times New Roman" w:eastAsia="Times New Roman" w:hAnsi="Times New Roman" w:cs="Times New Roman"/>
          <w:bCs/>
          <w:sz w:val="24"/>
          <w:szCs w:val="24"/>
        </w:rPr>
        <w:t>историч</w:t>
      </w:r>
      <w:r w:rsidRPr="00DE6439">
        <w:rPr>
          <w:rFonts w:ascii="Times New Roman" w:eastAsia="Times New Roman" w:hAnsi="Times New Roman" w:cs="Times New Roman"/>
          <w:bCs/>
          <w:sz w:val="24"/>
          <w:szCs w:val="24"/>
        </w:rPr>
        <w:t>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106C31">
        <w:rPr>
          <w:rFonts w:ascii="Times New Roman" w:eastAsia="Times New Roman" w:hAnsi="Times New Roman" w:cs="Times New Roman"/>
          <w:bCs/>
          <w:sz w:val="24"/>
          <w:szCs w:val="24"/>
        </w:rPr>
        <w:t xml:space="preserve"> </w:t>
      </w:r>
    </w:p>
    <w:p w:rsidR="00DC5A41" w:rsidRDefault="00F1634F" w:rsidP="00507BD3">
      <w:pPr>
        <w:spacing w:after="0"/>
        <w:ind w:left="12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00DE6439" w:rsidRPr="00DE6439">
        <w:rPr>
          <w:rFonts w:ascii="Times New Roman" w:eastAsia="Times New Roman" w:hAnsi="Times New Roman" w:cs="Times New Roman"/>
          <w:bCs/>
          <w:sz w:val="24"/>
          <w:szCs w:val="24"/>
        </w:rPr>
        <w:t>В   адаптированных основных   образовательных программах   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p w:rsidR="00474835" w:rsidRDefault="00474835" w:rsidP="00507BD3">
      <w:pPr>
        <w:spacing w:after="0"/>
        <w:ind w:left="127"/>
        <w:rPr>
          <w:rFonts w:ascii="Times New Roman" w:eastAsia="Times New Roman" w:hAnsi="Times New Roman" w:cs="Times New Roman"/>
          <w:bCs/>
          <w:sz w:val="24"/>
          <w:szCs w:val="24"/>
        </w:rPr>
      </w:pPr>
    </w:p>
    <w:p w:rsidR="00474835" w:rsidRDefault="00474835" w:rsidP="00507BD3">
      <w:pPr>
        <w:spacing w:after="0"/>
        <w:ind w:left="127"/>
        <w:rPr>
          <w:rFonts w:ascii="Times New Roman" w:eastAsia="Times New Roman" w:hAnsi="Times New Roman" w:cs="Times New Roman"/>
          <w:bCs/>
          <w:sz w:val="24"/>
          <w:szCs w:val="24"/>
        </w:rPr>
      </w:pPr>
    </w:p>
    <w:p w:rsidR="00474835" w:rsidRPr="00DE6439" w:rsidRDefault="00474835" w:rsidP="00507BD3">
      <w:pPr>
        <w:spacing w:after="0"/>
        <w:ind w:left="127"/>
        <w:rPr>
          <w:rFonts w:ascii="Times New Roman" w:eastAsia="Times New Roman" w:hAnsi="Times New Roman" w:cs="Times New Roman"/>
          <w:bCs/>
          <w:sz w:val="24"/>
          <w:szCs w:val="24"/>
        </w:rPr>
      </w:pPr>
    </w:p>
    <w:p w:rsidR="00106C31" w:rsidRDefault="00106C31" w:rsidP="00106C31">
      <w:pPr>
        <w:spacing w:after="0"/>
        <w:rPr>
          <w:rFonts w:ascii="Times New Roman" w:eastAsia="Times New Roman" w:hAnsi="Times New Roman" w:cs="Times New Roman"/>
          <w:b/>
          <w:bCs/>
          <w:sz w:val="24"/>
          <w:szCs w:val="24"/>
        </w:rPr>
      </w:pPr>
      <w:r w:rsidRPr="00106C31">
        <w:rPr>
          <w:rFonts w:ascii="Times New Roman" w:eastAsia="Times New Roman" w:hAnsi="Times New Roman" w:cs="Times New Roman"/>
          <w:b/>
          <w:bCs/>
          <w:sz w:val="24"/>
          <w:szCs w:val="24"/>
        </w:rPr>
        <w:lastRenderedPageBreak/>
        <w:t>Личностные результаты освоения основной образовательной программы обучающимися отража</w:t>
      </w:r>
      <w:r>
        <w:rPr>
          <w:rFonts w:ascii="Times New Roman" w:eastAsia="Times New Roman" w:hAnsi="Times New Roman" w:cs="Times New Roman"/>
          <w:b/>
          <w:bCs/>
          <w:sz w:val="24"/>
          <w:szCs w:val="24"/>
        </w:rPr>
        <w:t>ют:</w:t>
      </w:r>
    </w:p>
    <w:p w:rsidR="00106C31" w:rsidRDefault="00106C31" w:rsidP="00106C31">
      <w:pPr>
        <w:spacing w:after="0"/>
        <w:rPr>
          <w:rFonts w:ascii="Times New Roman" w:eastAsia="Times New Roman" w:hAnsi="Times New Roman" w:cs="Times New Roman"/>
          <w:b/>
          <w:bCs/>
          <w:sz w:val="24"/>
          <w:szCs w:val="24"/>
        </w:rPr>
      </w:pPr>
    </w:p>
    <w:p w:rsidR="00106C31" w:rsidRPr="00683B75" w:rsidRDefault="00106C31" w:rsidP="00106C31">
      <w:pPr>
        <w:spacing w:after="0"/>
        <w:rPr>
          <w:rFonts w:ascii="Times New Roman" w:eastAsia="Times New Roman" w:hAnsi="Times New Roman" w:cs="Times New Roman"/>
          <w:bCs/>
          <w:sz w:val="24"/>
          <w:szCs w:val="24"/>
          <w:u w:val="single"/>
        </w:rPr>
      </w:pPr>
      <w:r>
        <w:rPr>
          <w:rFonts w:ascii="Times New Roman" w:eastAsia="Times New Roman" w:hAnsi="Times New Roman" w:cs="Times New Roman"/>
          <w:b/>
          <w:bCs/>
          <w:sz w:val="24"/>
          <w:szCs w:val="24"/>
        </w:rPr>
        <w:t xml:space="preserve">- </w:t>
      </w:r>
      <w:r w:rsidRPr="00106C31">
        <w:rPr>
          <w:rFonts w:ascii="Times New Roman" w:eastAsia="Times New Roman" w:hAnsi="Times New Roman" w:cs="Times New Roman"/>
          <w:bCs/>
          <w:sz w:val="24"/>
          <w:szCs w:val="24"/>
        </w:rPr>
        <w:t xml:space="preserve"> готовность и способность обучающихся руководствоваться сформированной внутренней полицией личности, системой ценностных ориентаций, позитивных внутренних убеждений, соответствующих традиционным ценностям российского общества, </w:t>
      </w:r>
      <w:r>
        <w:rPr>
          <w:rFonts w:ascii="Times New Roman" w:eastAsia="Times New Roman" w:hAnsi="Times New Roman" w:cs="Times New Roman"/>
          <w:bCs/>
          <w:sz w:val="24"/>
          <w:szCs w:val="24"/>
        </w:rPr>
        <w:t>расш</w:t>
      </w:r>
      <w:r w:rsidRPr="00106C31">
        <w:rPr>
          <w:rFonts w:ascii="Times New Roman" w:eastAsia="Times New Roman" w:hAnsi="Times New Roman" w:cs="Times New Roman"/>
          <w:bCs/>
          <w:sz w:val="24"/>
          <w:szCs w:val="24"/>
        </w:rPr>
        <w:t xml:space="preserve">ирение жизненного опыта и опыта деятельности в процессе реализации основных направлений воспитательной деятельности, </w:t>
      </w:r>
      <w:r w:rsidRPr="00683B75">
        <w:rPr>
          <w:rFonts w:ascii="Times New Roman" w:eastAsia="Times New Roman" w:hAnsi="Times New Roman" w:cs="Times New Roman"/>
          <w:bCs/>
          <w:sz w:val="24"/>
          <w:szCs w:val="24"/>
          <w:u w:val="single"/>
        </w:rPr>
        <w:t>в том числе в части:</w:t>
      </w:r>
    </w:p>
    <w:p w:rsidR="00250227" w:rsidRDefault="00250227" w:rsidP="00106C31">
      <w:pPr>
        <w:spacing w:after="0"/>
        <w:rPr>
          <w:rFonts w:ascii="Times New Roman" w:eastAsia="Times New Roman" w:hAnsi="Times New Roman" w:cs="Times New Roman"/>
          <w:bCs/>
          <w:sz w:val="24"/>
          <w:szCs w:val="24"/>
        </w:rPr>
      </w:pPr>
    </w:p>
    <w:tbl>
      <w:tblPr>
        <w:tblStyle w:val="a5"/>
        <w:tblW w:w="0" w:type="auto"/>
        <w:tblLook w:val="04A0"/>
      </w:tblPr>
      <w:tblGrid>
        <w:gridCol w:w="2093"/>
        <w:gridCol w:w="12693"/>
      </w:tblGrid>
      <w:tr w:rsidR="0093053E" w:rsidTr="0093053E">
        <w:tc>
          <w:tcPr>
            <w:tcW w:w="2093" w:type="dxa"/>
          </w:tcPr>
          <w:p w:rsidR="0093053E" w:rsidRDefault="0093053E" w:rsidP="00106C31">
            <w:pPr>
              <w:rPr>
                <w:rFonts w:ascii="Times New Roman" w:eastAsia="Times New Roman" w:hAnsi="Times New Roman" w:cs="Times New Roman"/>
                <w:bCs/>
                <w:sz w:val="24"/>
                <w:szCs w:val="24"/>
              </w:rPr>
            </w:pPr>
            <w:r w:rsidRPr="00E31557">
              <w:rPr>
                <w:rFonts w:ascii="Times New Roman" w:eastAsia="Times New Roman" w:hAnsi="Times New Roman" w:cs="Times New Roman"/>
                <w:b/>
                <w:bCs/>
                <w:sz w:val="24"/>
                <w:szCs w:val="24"/>
              </w:rPr>
              <w:t>гражданского воспитания:</w:t>
            </w:r>
          </w:p>
        </w:tc>
        <w:tc>
          <w:tcPr>
            <w:tcW w:w="12693" w:type="dxa"/>
          </w:tcPr>
          <w:p w:rsidR="0093053E" w:rsidRPr="00106C31" w:rsidRDefault="0093053E" w:rsidP="0093053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106C31">
              <w:rPr>
                <w:rFonts w:ascii="Times New Roman" w:eastAsia="Times New Roman" w:hAnsi="Times New Roman" w:cs="Times New Roman"/>
                <w:bCs/>
                <w:sz w:val="24"/>
                <w:szCs w:val="24"/>
              </w:rPr>
              <w:t>сформированность гражданской   позиции обучающегося   как активного и ответственн</w:t>
            </w:r>
            <w:r>
              <w:rPr>
                <w:rFonts w:ascii="Times New Roman" w:eastAsia="Times New Roman" w:hAnsi="Times New Roman" w:cs="Times New Roman"/>
                <w:bCs/>
                <w:sz w:val="24"/>
                <w:szCs w:val="24"/>
              </w:rPr>
              <w:t xml:space="preserve">ого члена российского общества; </w:t>
            </w:r>
            <w:r w:rsidRPr="00106C31">
              <w:rPr>
                <w:rFonts w:ascii="Times New Roman" w:eastAsia="Times New Roman" w:hAnsi="Times New Roman" w:cs="Times New Roman"/>
                <w:bCs/>
                <w:sz w:val="24"/>
                <w:szCs w:val="24"/>
              </w:rPr>
              <w:t>осознание своих конституционных прав и обязанностей, уважение закона и правопорядка;</w:t>
            </w:r>
          </w:p>
          <w:p w:rsidR="0093053E" w:rsidRPr="00106C31" w:rsidRDefault="0093053E" w:rsidP="0093053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106C31">
              <w:rPr>
                <w:rFonts w:ascii="Times New Roman" w:eastAsia="Times New Roman" w:hAnsi="Times New Roman" w:cs="Times New Roman"/>
                <w:bCs/>
                <w:sz w:val="24"/>
                <w:szCs w:val="24"/>
              </w:rPr>
              <w:t>принятие традиционных национальных, общечеловеческих гуманистических и демократических ценностей;</w:t>
            </w:r>
          </w:p>
          <w:p w:rsidR="0093053E" w:rsidRPr="00106C31" w:rsidRDefault="0093053E" w:rsidP="0093053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106C31">
              <w:rPr>
                <w:rFonts w:ascii="Times New Roman" w:eastAsia="Times New Roman" w:hAnsi="Times New Roman" w:cs="Times New Roman"/>
                <w:bCs/>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3053E" w:rsidRPr="00106C31" w:rsidRDefault="0093053E" w:rsidP="0093053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106C31">
              <w:rPr>
                <w:rFonts w:ascii="Times New Roman" w:eastAsia="Times New Roman" w:hAnsi="Times New Roman" w:cs="Times New Roman"/>
                <w:bCs/>
                <w:sz w:val="24"/>
                <w:szCs w:val="24"/>
              </w:rPr>
              <w:t xml:space="preserve">готовность вести совместную деятельность в интересах гражданского общества, участвовать </w:t>
            </w:r>
            <w:r>
              <w:rPr>
                <w:rFonts w:ascii="Times New Roman" w:eastAsia="Times New Roman" w:hAnsi="Times New Roman" w:cs="Times New Roman"/>
                <w:bCs/>
                <w:sz w:val="24"/>
                <w:szCs w:val="24"/>
              </w:rPr>
              <w:t>в самоуправлен</w:t>
            </w:r>
            <w:r w:rsidRPr="00106C31">
              <w:rPr>
                <w:rFonts w:ascii="Times New Roman" w:eastAsia="Times New Roman" w:hAnsi="Times New Roman" w:cs="Times New Roman"/>
                <w:bCs/>
                <w:sz w:val="24"/>
                <w:szCs w:val="24"/>
              </w:rPr>
              <w:t>ии в общеобразовательной организации и детско-юношеских организациях;</w:t>
            </w:r>
          </w:p>
          <w:p w:rsidR="0093053E" w:rsidRPr="00106C31" w:rsidRDefault="0093053E" w:rsidP="0093053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106C31">
              <w:rPr>
                <w:rFonts w:ascii="Times New Roman" w:eastAsia="Times New Roman" w:hAnsi="Times New Roman" w:cs="Times New Roman"/>
                <w:bCs/>
                <w:sz w:val="24"/>
                <w:szCs w:val="24"/>
              </w:rPr>
              <w:t>умение взаимодействовать с социальными институтами   в соответствии с их функциями и назначением;</w:t>
            </w:r>
          </w:p>
          <w:p w:rsidR="0093053E" w:rsidRDefault="0093053E" w:rsidP="00106C3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106C31">
              <w:rPr>
                <w:rFonts w:ascii="Times New Roman" w:eastAsia="Times New Roman" w:hAnsi="Times New Roman" w:cs="Times New Roman"/>
                <w:bCs/>
                <w:sz w:val="24"/>
                <w:szCs w:val="24"/>
              </w:rPr>
              <w:t xml:space="preserve">готовность к гуманитарной и волонтерской деятельности; </w:t>
            </w:r>
          </w:p>
        </w:tc>
      </w:tr>
      <w:tr w:rsidR="0093053E" w:rsidTr="0093053E">
        <w:tc>
          <w:tcPr>
            <w:tcW w:w="2093" w:type="dxa"/>
          </w:tcPr>
          <w:p w:rsidR="0093053E" w:rsidRPr="00621907" w:rsidRDefault="0093053E" w:rsidP="0093053E">
            <w:pPr>
              <w:rPr>
                <w:rFonts w:ascii="Times New Roman" w:eastAsia="Times New Roman" w:hAnsi="Times New Roman" w:cs="Times New Roman"/>
                <w:b/>
                <w:bCs/>
                <w:sz w:val="24"/>
                <w:szCs w:val="24"/>
              </w:rPr>
            </w:pPr>
            <w:r w:rsidRPr="00621907">
              <w:rPr>
                <w:rFonts w:ascii="Times New Roman" w:eastAsia="Times New Roman" w:hAnsi="Times New Roman" w:cs="Times New Roman"/>
                <w:b/>
                <w:bCs/>
                <w:sz w:val="24"/>
                <w:szCs w:val="24"/>
              </w:rPr>
              <w:t>патриотического воспитания:</w:t>
            </w:r>
          </w:p>
          <w:p w:rsidR="0093053E" w:rsidRDefault="0093053E" w:rsidP="00106C31">
            <w:pPr>
              <w:rPr>
                <w:rFonts w:ascii="Times New Roman" w:eastAsia="Times New Roman" w:hAnsi="Times New Roman" w:cs="Times New Roman"/>
                <w:bCs/>
                <w:sz w:val="24"/>
                <w:szCs w:val="24"/>
              </w:rPr>
            </w:pPr>
          </w:p>
        </w:tc>
        <w:tc>
          <w:tcPr>
            <w:tcW w:w="12693" w:type="dxa"/>
          </w:tcPr>
          <w:p w:rsidR="0093053E" w:rsidRPr="00106C31" w:rsidRDefault="0093053E" w:rsidP="0093053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106C31">
              <w:rPr>
                <w:rFonts w:ascii="Times New Roman" w:eastAsia="Times New Roman" w:hAnsi="Times New Roman" w:cs="Times New Roman"/>
                <w:bCs/>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3053E" w:rsidRPr="00106C31" w:rsidRDefault="0093053E" w:rsidP="0093053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106C31">
              <w:rPr>
                <w:rFonts w:ascii="Times New Roman" w:eastAsia="Times New Roman" w:hAnsi="Times New Roman" w:cs="Times New Roman"/>
                <w:bCs/>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3053E" w:rsidRDefault="0093053E" w:rsidP="00106C3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65C71">
              <w:rPr>
                <w:rFonts w:ascii="Times New Roman" w:eastAsia="Times New Roman" w:hAnsi="Times New Roman" w:cs="Times New Roman"/>
                <w:bCs/>
                <w:sz w:val="24"/>
                <w:szCs w:val="24"/>
              </w:rPr>
              <w:t>идейная убежденность, готовность к служению и защите Отечества, ответственность за его судьбу;</w:t>
            </w:r>
          </w:p>
        </w:tc>
      </w:tr>
      <w:tr w:rsidR="0093053E" w:rsidTr="0093053E">
        <w:tc>
          <w:tcPr>
            <w:tcW w:w="2093" w:type="dxa"/>
          </w:tcPr>
          <w:p w:rsidR="000301CC" w:rsidRPr="00A65C71" w:rsidRDefault="000301CC" w:rsidP="000301CC">
            <w:pPr>
              <w:rPr>
                <w:rFonts w:ascii="Times New Roman" w:eastAsia="Times New Roman" w:hAnsi="Times New Roman" w:cs="Times New Roman"/>
                <w:b/>
                <w:bCs/>
                <w:sz w:val="24"/>
                <w:szCs w:val="24"/>
              </w:rPr>
            </w:pPr>
            <w:r w:rsidRPr="00A65C71">
              <w:rPr>
                <w:rFonts w:ascii="Times New Roman" w:eastAsia="Times New Roman" w:hAnsi="Times New Roman" w:cs="Times New Roman"/>
                <w:b/>
                <w:bCs/>
                <w:sz w:val="24"/>
                <w:szCs w:val="24"/>
              </w:rPr>
              <w:t>духовно-нравственного воспитания:</w:t>
            </w:r>
          </w:p>
          <w:p w:rsidR="0093053E" w:rsidRDefault="0093053E" w:rsidP="00106C31">
            <w:pPr>
              <w:rPr>
                <w:rFonts w:ascii="Times New Roman" w:eastAsia="Times New Roman" w:hAnsi="Times New Roman" w:cs="Times New Roman"/>
                <w:bCs/>
                <w:sz w:val="24"/>
                <w:szCs w:val="24"/>
              </w:rPr>
            </w:pPr>
          </w:p>
        </w:tc>
        <w:tc>
          <w:tcPr>
            <w:tcW w:w="12693" w:type="dxa"/>
          </w:tcPr>
          <w:p w:rsidR="000301CC" w:rsidRPr="00A65C71" w:rsidRDefault="000301CC" w:rsidP="000301C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65C71">
              <w:rPr>
                <w:rFonts w:ascii="Times New Roman" w:eastAsia="Times New Roman" w:hAnsi="Times New Roman" w:cs="Times New Roman"/>
                <w:bCs/>
                <w:sz w:val="24"/>
                <w:szCs w:val="24"/>
              </w:rPr>
              <w:t>осознание духовных ценностей российского народа; сформированность нравственного сознания, этического поведения;</w:t>
            </w:r>
          </w:p>
          <w:p w:rsidR="000301CC" w:rsidRPr="00A65C71" w:rsidRDefault="000301CC" w:rsidP="000301C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65C71">
              <w:rPr>
                <w:rFonts w:ascii="Times New Roman" w:eastAsia="Times New Roman" w:hAnsi="Times New Roman" w:cs="Times New Roman"/>
                <w:bCs/>
                <w:sz w:val="24"/>
                <w:szCs w:val="24"/>
              </w:rPr>
              <w:t>способность оценивать ситуацию и принимать осознанные решения, ориентируясь на морально-нравственные нормы и ценности;</w:t>
            </w:r>
          </w:p>
          <w:p w:rsidR="000301CC" w:rsidRPr="00A65C71" w:rsidRDefault="000301CC" w:rsidP="000301C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65C71">
              <w:rPr>
                <w:rFonts w:ascii="Times New Roman" w:eastAsia="Times New Roman" w:hAnsi="Times New Roman" w:cs="Times New Roman"/>
                <w:bCs/>
                <w:sz w:val="24"/>
                <w:szCs w:val="24"/>
              </w:rPr>
              <w:t>осознание личного вклада в построение устойчивого будущего;</w:t>
            </w:r>
          </w:p>
          <w:p w:rsidR="0093053E" w:rsidRDefault="000301CC" w:rsidP="00106C3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65C71">
              <w:rPr>
                <w:rFonts w:ascii="Times New Roman" w:eastAsia="Times New Roman" w:hAnsi="Times New Roman" w:cs="Times New Roman"/>
                <w:bCs/>
                <w:sz w:val="24"/>
                <w:szCs w:val="24"/>
              </w:rPr>
              <w:t xml:space="preserve">ответственное отношение к своим родителям и (или) другим членам семьи, созданию </w:t>
            </w:r>
            <w:r>
              <w:rPr>
                <w:rFonts w:ascii="Times New Roman" w:eastAsia="Times New Roman" w:hAnsi="Times New Roman" w:cs="Times New Roman"/>
                <w:bCs/>
                <w:sz w:val="24"/>
                <w:szCs w:val="24"/>
              </w:rPr>
              <w:t>семьи</w:t>
            </w:r>
            <w:r w:rsidRPr="00A65C71">
              <w:rPr>
                <w:rFonts w:ascii="Times New Roman" w:eastAsia="Times New Roman" w:hAnsi="Times New Roman" w:cs="Times New Roman"/>
                <w:bCs/>
                <w:sz w:val="24"/>
                <w:szCs w:val="24"/>
              </w:rPr>
              <w:t xml:space="preserve"> на основе осознанного </w:t>
            </w:r>
            <w:r w:rsidRPr="00A65C71">
              <w:rPr>
                <w:rFonts w:ascii="Times New Roman" w:eastAsia="Times New Roman" w:hAnsi="Times New Roman" w:cs="Times New Roman"/>
                <w:bCs/>
                <w:sz w:val="24"/>
                <w:szCs w:val="24"/>
              </w:rPr>
              <w:lastRenderedPageBreak/>
              <w:t>принятия ценностей семейной жизни в соответствии с традициями народов России;</w:t>
            </w:r>
          </w:p>
        </w:tc>
      </w:tr>
      <w:tr w:rsidR="0093053E" w:rsidTr="0093053E">
        <w:tc>
          <w:tcPr>
            <w:tcW w:w="2093" w:type="dxa"/>
          </w:tcPr>
          <w:p w:rsidR="000301CC" w:rsidRPr="00441CA7" w:rsidRDefault="000301CC" w:rsidP="000301CC">
            <w:pPr>
              <w:rPr>
                <w:rFonts w:ascii="Times New Roman" w:eastAsia="Times New Roman" w:hAnsi="Times New Roman" w:cs="Times New Roman"/>
                <w:b/>
                <w:bCs/>
                <w:sz w:val="24"/>
                <w:szCs w:val="24"/>
              </w:rPr>
            </w:pPr>
            <w:r w:rsidRPr="00441CA7">
              <w:rPr>
                <w:rFonts w:ascii="Times New Roman" w:eastAsia="Times New Roman" w:hAnsi="Times New Roman" w:cs="Times New Roman"/>
                <w:b/>
                <w:bCs/>
                <w:sz w:val="24"/>
                <w:szCs w:val="24"/>
              </w:rPr>
              <w:lastRenderedPageBreak/>
              <w:t>эстетического воспитания:</w:t>
            </w:r>
          </w:p>
          <w:p w:rsidR="0093053E" w:rsidRDefault="0093053E" w:rsidP="00106C31">
            <w:pPr>
              <w:rPr>
                <w:rFonts w:ascii="Times New Roman" w:eastAsia="Times New Roman" w:hAnsi="Times New Roman" w:cs="Times New Roman"/>
                <w:bCs/>
                <w:sz w:val="24"/>
                <w:szCs w:val="24"/>
              </w:rPr>
            </w:pPr>
          </w:p>
        </w:tc>
        <w:tc>
          <w:tcPr>
            <w:tcW w:w="12693" w:type="dxa"/>
          </w:tcPr>
          <w:p w:rsidR="000301CC" w:rsidRPr="00A65C71" w:rsidRDefault="000301CC" w:rsidP="000301C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65C71">
              <w:rPr>
                <w:rFonts w:ascii="Times New Roman" w:eastAsia="Times New Roman" w:hAnsi="Times New Roman" w:cs="Times New Roman"/>
                <w:bCs/>
                <w:sz w:val="24"/>
                <w:szCs w:val="24"/>
              </w:rPr>
              <w:t>эстетическое</w:t>
            </w:r>
            <w:r w:rsidRPr="00A65C71">
              <w:rPr>
                <w:rFonts w:ascii="Times New Roman" w:eastAsia="Times New Roman" w:hAnsi="Times New Roman" w:cs="Times New Roman"/>
                <w:bCs/>
                <w:sz w:val="24"/>
                <w:szCs w:val="24"/>
              </w:rPr>
              <w:tab/>
              <w:t>отношение</w:t>
            </w:r>
            <w:r w:rsidRPr="00A65C71">
              <w:rPr>
                <w:rFonts w:ascii="Times New Roman" w:eastAsia="Times New Roman" w:hAnsi="Times New Roman" w:cs="Times New Roman"/>
                <w:bCs/>
                <w:sz w:val="24"/>
                <w:szCs w:val="24"/>
              </w:rPr>
              <w:tab/>
              <w:t>к</w:t>
            </w:r>
            <w:r w:rsidRPr="00A65C71">
              <w:rPr>
                <w:rFonts w:ascii="Times New Roman" w:eastAsia="Times New Roman" w:hAnsi="Times New Roman" w:cs="Times New Roman"/>
                <w:bCs/>
                <w:sz w:val="24"/>
                <w:szCs w:val="24"/>
              </w:rPr>
              <w:tab/>
              <w:t>миру,</w:t>
            </w:r>
            <w:r w:rsidRPr="00A65C71">
              <w:rPr>
                <w:rFonts w:ascii="Times New Roman" w:eastAsia="Times New Roman" w:hAnsi="Times New Roman" w:cs="Times New Roman"/>
                <w:bCs/>
                <w:sz w:val="24"/>
                <w:szCs w:val="24"/>
              </w:rPr>
              <w:tab/>
              <w:t>включая</w:t>
            </w:r>
            <w:r w:rsidRPr="00A65C71">
              <w:rPr>
                <w:rFonts w:ascii="Times New Roman" w:eastAsia="Times New Roman" w:hAnsi="Times New Roman" w:cs="Times New Roman"/>
                <w:bCs/>
                <w:sz w:val="24"/>
                <w:szCs w:val="24"/>
              </w:rPr>
              <w:tab/>
              <w:t>эстетику</w:t>
            </w:r>
            <w:r w:rsidRPr="00A65C71">
              <w:rPr>
                <w:rFonts w:ascii="Times New Roman" w:eastAsia="Times New Roman" w:hAnsi="Times New Roman" w:cs="Times New Roman"/>
                <w:bCs/>
                <w:sz w:val="24"/>
                <w:szCs w:val="24"/>
              </w:rPr>
              <w:tab/>
              <w:t>быта,</w:t>
            </w:r>
            <w:r w:rsidRPr="00A65C71">
              <w:rPr>
                <w:rFonts w:ascii="Times New Roman" w:eastAsia="Times New Roman" w:hAnsi="Times New Roman" w:cs="Times New Roman"/>
                <w:bCs/>
                <w:sz w:val="24"/>
                <w:szCs w:val="24"/>
              </w:rPr>
              <w:tab/>
              <w:t>научного и технического творчества, спорта, труда и общественных отношений;</w:t>
            </w:r>
          </w:p>
          <w:p w:rsidR="000301CC" w:rsidRPr="00A65C71" w:rsidRDefault="000301CC" w:rsidP="000301C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65C71">
              <w:rPr>
                <w:rFonts w:ascii="Times New Roman" w:eastAsia="Times New Roman" w:hAnsi="Times New Roman" w:cs="Times New Roman"/>
                <w:bCs/>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301CC" w:rsidRPr="00A65C71" w:rsidRDefault="000301CC" w:rsidP="000301C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65C71">
              <w:rPr>
                <w:rFonts w:ascii="Times New Roman" w:eastAsia="Times New Roman" w:hAnsi="Times New Roman" w:cs="Times New Roman"/>
                <w:bCs/>
                <w:sz w:val="24"/>
                <w:szCs w:val="24"/>
              </w:rPr>
              <w:t>убежденность</w:t>
            </w:r>
            <w:r w:rsidRPr="00A65C71">
              <w:rPr>
                <w:rFonts w:ascii="Times New Roman" w:eastAsia="Times New Roman" w:hAnsi="Times New Roman" w:cs="Times New Roman"/>
                <w:bCs/>
                <w:sz w:val="24"/>
                <w:szCs w:val="24"/>
              </w:rPr>
              <w:tab/>
              <w:t>в</w:t>
            </w:r>
            <w:r w:rsidRPr="00A65C71">
              <w:rPr>
                <w:rFonts w:ascii="Times New Roman" w:eastAsia="Times New Roman" w:hAnsi="Times New Roman" w:cs="Times New Roman"/>
                <w:bCs/>
                <w:sz w:val="24"/>
                <w:szCs w:val="24"/>
              </w:rPr>
              <w:tab/>
              <w:t>значимости</w:t>
            </w:r>
            <w:r w:rsidRPr="00A65C71">
              <w:rPr>
                <w:rFonts w:ascii="Times New Roman" w:eastAsia="Times New Roman" w:hAnsi="Times New Roman" w:cs="Times New Roman"/>
                <w:bCs/>
                <w:sz w:val="24"/>
                <w:szCs w:val="24"/>
              </w:rPr>
              <w:tab/>
              <w:t>для</w:t>
            </w:r>
            <w:r w:rsidRPr="00A65C71">
              <w:rPr>
                <w:rFonts w:ascii="Times New Roman" w:eastAsia="Times New Roman" w:hAnsi="Times New Roman" w:cs="Times New Roman"/>
                <w:bCs/>
                <w:sz w:val="24"/>
                <w:szCs w:val="24"/>
              </w:rPr>
              <w:tab/>
              <w:t>личности</w:t>
            </w:r>
            <w:r w:rsidRPr="00A65C71">
              <w:rPr>
                <w:rFonts w:ascii="Times New Roman" w:eastAsia="Times New Roman" w:hAnsi="Times New Roman" w:cs="Times New Roman"/>
                <w:bCs/>
                <w:sz w:val="24"/>
                <w:szCs w:val="24"/>
              </w:rPr>
              <w:tab/>
              <w:t>и</w:t>
            </w:r>
            <w:r w:rsidRPr="00A65C71">
              <w:rPr>
                <w:rFonts w:ascii="Times New Roman" w:eastAsia="Times New Roman" w:hAnsi="Times New Roman" w:cs="Times New Roman"/>
                <w:bCs/>
                <w:sz w:val="24"/>
                <w:szCs w:val="24"/>
              </w:rPr>
              <w:tab/>
              <w:t>общества</w:t>
            </w:r>
            <w:r w:rsidRPr="00A65C71">
              <w:rPr>
                <w:rFonts w:ascii="Times New Roman" w:eastAsia="Times New Roman" w:hAnsi="Times New Roman" w:cs="Times New Roman"/>
                <w:bCs/>
                <w:sz w:val="24"/>
                <w:szCs w:val="24"/>
              </w:rPr>
              <w:tab/>
              <w:t>отечественного и мирового искусства, этнических культурных традиций п народного творчества;</w:t>
            </w:r>
          </w:p>
          <w:p w:rsidR="0093053E" w:rsidRDefault="000301CC" w:rsidP="00106C3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65C71">
              <w:rPr>
                <w:rFonts w:ascii="Times New Roman" w:eastAsia="Times New Roman" w:hAnsi="Times New Roman" w:cs="Times New Roman"/>
                <w:bCs/>
                <w:sz w:val="24"/>
                <w:szCs w:val="24"/>
              </w:rPr>
              <w:t>готовность к самовыражению в разных видах искусства, стремление проявлять качества творческой личности;</w:t>
            </w:r>
          </w:p>
        </w:tc>
      </w:tr>
      <w:tr w:rsidR="0093053E" w:rsidTr="0093053E">
        <w:tc>
          <w:tcPr>
            <w:tcW w:w="2093" w:type="dxa"/>
          </w:tcPr>
          <w:p w:rsidR="00A169AB" w:rsidRPr="00441CA7" w:rsidRDefault="00A169AB" w:rsidP="00A169AB">
            <w:pPr>
              <w:rPr>
                <w:rFonts w:ascii="Times New Roman" w:eastAsia="Times New Roman" w:hAnsi="Times New Roman" w:cs="Times New Roman"/>
                <w:b/>
                <w:bCs/>
                <w:sz w:val="24"/>
                <w:szCs w:val="24"/>
              </w:rPr>
            </w:pPr>
            <w:r w:rsidRPr="00441CA7">
              <w:rPr>
                <w:rFonts w:ascii="Times New Roman" w:eastAsia="Times New Roman" w:hAnsi="Times New Roman" w:cs="Times New Roman"/>
                <w:b/>
                <w:bCs/>
                <w:sz w:val="24"/>
                <w:szCs w:val="24"/>
              </w:rPr>
              <w:t>физического воспитания:</w:t>
            </w:r>
          </w:p>
          <w:p w:rsidR="0093053E" w:rsidRDefault="0093053E" w:rsidP="00106C31">
            <w:pPr>
              <w:rPr>
                <w:rFonts w:ascii="Times New Roman" w:eastAsia="Times New Roman" w:hAnsi="Times New Roman" w:cs="Times New Roman"/>
                <w:bCs/>
                <w:sz w:val="24"/>
                <w:szCs w:val="24"/>
              </w:rPr>
            </w:pPr>
          </w:p>
        </w:tc>
        <w:tc>
          <w:tcPr>
            <w:tcW w:w="12693" w:type="dxa"/>
          </w:tcPr>
          <w:p w:rsidR="00A169AB" w:rsidRPr="00A65C71" w:rsidRDefault="00A169AB" w:rsidP="00A169A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65C71">
              <w:rPr>
                <w:rFonts w:ascii="Times New Roman" w:eastAsia="Times New Roman" w:hAnsi="Times New Roman" w:cs="Times New Roman"/>
                <w:bCs/>
                <w:sz w:val="24"/>
                <w:szCs w:val="24"/>
              </w:rPr>
              <w:t>сформированность здорового и безопасного образа жизни, ответственного отношения к своему здоровью;</w:t>
            </w:r>
          </w:p>
          <w:p w:rsidR="00A169AB" w:rsidRPr="00A65C71" w:rsidRDefault="00A169AB" w:rsidP="00A169A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65C71">
              <w:rPr>
                <w:rFonts w:ascii="Times New Roman" w:eastAsia="Times New Roman" w:hAnsi="Times New Roman" w:cs="Times New Roman"/>
                <w:bCs/>
                <w:sz w:val="24"/>
                <w:szCs w:val="24"/>
              </w:rPr>
              <w:t>потребность</w:t>
            </w:r>
            <w:r w:rsidRPr="00A65C71">
              <w:rPr>
                <w:rFonts w:ascii="Times New Roman" w:eastAsia="Times New Roman" w:hAnsi="Times New Roman" w:cs="Times New Roman"/>
                <w:bCs/>
                <w:sz w:val="24"/>
                <w:szCs w:val="24"/>
              </w:rPr>
              <w:tab/>
              <w:t>в</w:t>
            </w:r>
            <w:r w:rsidRPr="00A65C71">
              <w:rPr>
                <w:rFonts w:ascii="Times New Roman" w:eastAsia="Times New Roman" w:hAnsi="Times New Roman" w:cs="Times New Roman"/>
                <w:bCs/>
                <w:sz w:val="24"/>
                <w:szCs w:val="24"/>
              </w:rPr>
              <w:tab/>
              <w:t>физическом</w:t>
            </w:r>
            <w:r w:rsidRPr="00A65C71">
              <w:rPr>
                <w:rFonts w:ascii="Times New Roman" w:eastAsia="Times New Roman" w:hAnsi="Times New Roman" w:cs="Times New Roman"/>
                <w:bCs/>
                <w:sz w:val="24"/>
                <w:szCs w:val="24"/>
              </w:rPr>
              <w:tab/>
              <w:t>совершенствовании,</w:t>
            </w:r>
            <w:r w:rsidRPr="00A65C71">
              <w:rPr>
                <w:rFonts w:ascii="Times New Roman" w:eastAsia="Times New Roman" w:hAnsi="Times New Roman" w:cs="Times New Roman"/>
                <w:bCs/>
                <w:sz w:val="24"/>
                <w:szCs w:val="24"/>
              </w:rPr>
              <w:tab/>
              <w:t>занятиях</w:t>
            </w:r>
            <w:r w:rsidRPr="00A65C71">
              <w:rPr>
                <w:rFonts w:ascii="Times New Roman" w:eastAsia="Times New Roman" w:hAnsi="Times New Roman" w:cs="Times New Roman"/>
                <w:bCs/>
                <w:sz w:val="24"/>
                <w:szCs w:val="24"/>
              </w:rPr>
              <w:tab/>
              <w:t>спортивно- оздоровительной деятельностью;</w:t>
            </w:r>
          </w:p>
          <w:p w:rsidR="0093053E" w:rsidRDefault="00A169AB" w:rsidP="00106C3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акт</w:t>
            </w:r>
            <w:r w:rsidRPr="00A65C71">
              <w:rPr>
                <w:rFonts w:ascii="Times New Roman" w:eastAsia="Times New Roman" w:hAnsi="Times New Roman" w:cs="Times New Roman"/>
                <w:bCs/>
                <w:sz w:val="24"/>
                <w:szCs w:val="24"/>
              </w:rPr>
              <w:t>ивное</w:t>
            </w:r>
            <w:r w:rsidRPr="00A65C71">
              <w:rPr>
                <w:rFonts w:ascii="Times New Roman" w:eastAsia="Times New Roman" w:hAnsi="Times New Roman" w:cs="Times New Roman"/>
                <w:bCs/>
                <w:sz w:val="24"/>
                <w:szCs w:val="24"/>
              </w:rPr>
              <w:tab/>
              <w:t>неприятие</w:t>
            </w:r>
            <w:r w:rsidRPr="00A65C71">
              <w:rPr>
                <w:rFonts w:ascii="Times New Roman" w:eastAsia="Times New Roman" w:hAnsi="Times New Roman" w:cs="Times New Roman"/>
                <w:bCs/>
                <w:sz w:val="24"/>
                <w:szCs w:val="24"/>
              </w:rPr>
              <w:tab/>
              <w:t>вредных</w:t>
            </w:r>
            <w:r w:rsidRPr="00A65C71">
              <w:rPr>
                <w:rFonts w:ascii="Times New Roman" w:eastAsia="Times New Roman" w:hAnsi="Times New Roman" w:cs="Times New Roman"/>
                <w:bCs/>
                <w:sz w:val="24"/>
                <w:szCs w:val="24"/>
              </w:rPr>
              <w:tab/>
              <w:t>привычек</w:t>
            </w:r>
            <w:r w:rsidRPr="00A65C71">
              <w:rPr>
                <w:rFonts w:ascii="Times New Roman" w:eastAsia="Times New Roman" w:hAnsi="Times New Roman" w:cs="Times New Roman"/>
                <w:bCs/>
                <w:sz w:val="24"/>
                <w:szCs w:val="24"/>
              </w:rPr>
              <w:tab/>
              <w:t xml:space="preserve">и иных форм </w:t>
            </w:r>
            <w:r>
              <w:rPr>
                <w:rFonts w:ascii="Times New Roman" w:eastAsia="Times New Roman" w:hAnsi="Times New Roman" w:cs="Times New Roman"/>
                <w:bCs/>
                <w:sz w:val="24"/>
                <w:szCs w:val="24"/>
              </w:rPr>
              <w:t>прич</w:t>
            </w:r>
            <w:r w:rsidRPr="00A65C71">
              <w:rPr>
                <w:rFonts w:ascii="Times New Roman" w:eastAsia="Times New Roman" w:hAnsi="Times New Roman" w:cs="Times New Roman"/>
                <w:bCs/>
                <w:sz w:val="24"/>
                <w:szCs w:val="24"/>
              </w:rPr>
              <w:t>инения</w:t>
            </w:r>
            <w:r w:rsidRPr="00A65C71">
              <w:rPr>
                <w:rFonts w:ascii="Times New Roman" w:eastAsia="Times New Roman" w:hAnsi="Times New Roman" w:cs="Times New Roman"/>
                <w:bCs/>
                <w:sz w:val="24"/>
                <w:szCs w:val="24"/>
              </w:rPr>
              <w:tab/>
              <w:t xml:space="preserve">вреда физическому и </w:t>
            </w:r>
            <w:r>
              <w:rPr>
                <w:rFonts w:ascii="Times New Roman" w:eastAsia="Times New Roman" w:hAnsi="Times New Roman" w:cs="Times New Roman"/>
                <w:bCs/>
                <w:sz w:val="24"/>
                <w:szCs w:val="24"/>
              </w:rPr>
              <w:t>психич</w:t>
            </w:r>
            <w:r w:rsidRPr="00A65C71">
              <w:rPr>
                <w:rFonts w:ascii="Times New Roman" w:eastAsia="Times New Roman" w:hAnsi="Times New Roman" w:cs="Times New Roman"/>
                <w:bCs/>
                <w:sz w:val="24"/>
                <w:szCs w:val="24"/>
              </w:rPr>
              <w:t>ескому здоровью;</w:t>
            </w:r>
          </w:p>
        </w:tc>
      </w:tr>
      <w:tr w:rsidR="0093053E" w:rsidTr="0093053E">
        <w:tc>
          <w:tcPr>
            <w:tcW w:w="2093" w:type="dxa"/>
          </w:tcPr>
          <w:p w:rsidR="00A169AB" w:rsidRPr="00DC66B7" w:rsidRDefault="00A169AB" w:rsidP="00A169AB">
            <w:pPr>
              <w:rPr>
                <w:rFonts w:ascii="Times New Roman" w:eastAsia="Times New Roman" w:hAnsi="Times New Roman" w:cs="Times New Roman"/>
                <w:b/>
                <w:bCs/>
                <w:sz w:val="24"/>
                <w:szCs w:val="24"/>
              </w:rPr>
            </w:pPr>
            <w:r w:rsidRPr="00DC66B7">
              <w:rPr>
                <w:rFonts w:ascii="Times New Roman" w:eastAsia="Times New Roman" w:hAnsi="Times New Roman" w:cs="Times New Roman"/>
                <w:b/>
                <w:bCs/>
                <w:sz w:val="24"/>
                <w:szCs w:val="24"/>
              </w:rPr>
              <w:t>трудового воспитания:</w:t>
            </w:r>
          </w:p>
          <w:p w:rsidR="0093053E" w:rsidRDefault="0093053E" w:rsidP="00106C31">
            <w:pPr>
              <w:rPr>
                <w:rFonts w:ascii="Times New Roman" w:eastAsia="Times New Roman" w:hAnsi="Times New Roman" w:cs="Times New Roman"/>
                <w:bCs/>
                <w:sz w:val="24"/>
                <w:szCs w:val="24"/>
              </w:rPr>
            </w:pPr>
          </w:p>
        </w:tc>
        <w:tc>
          <w:tcPr>
            <w:tcW w:w="12693" w:type="dxa"/>
          </w:tcPr>
          <w:p w:rsidR="00A169AB" w:rsidRPr="00A65C71" w:rsidRDefault="00A169AB" w:rsidP="00A169A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65C71">
              <w:rPr>
                <w:rFonts w:ascii="Times New Roman" w:eastAsia="Times New Roman" w:hAnsi="Times New Roman" w:cs="Times New Roman"/>
                <w:bCs/>
                <w:sz w:val="24"/>
                <w:szCs w:val="24"/>
              </w:rPr>
              <w:t>готовность к труду, осознание ценности мастерства, трудолюбие;</w:t>
            </w:r>
          </w:p>
          <w:p w:rsidR="00A169AB" w:rsidRPr="00DC66B7" w:rsidRDefault="00A169AB" w:rsidP="00A169AB">
            <w:pPr>
              <w:rPr>
                <w:rFonts w:ascii="Times New Roman" w:eastAsia="Times New Roman" w:hAnsi="Times New Roman" w:cs="Times New Roman"/>
                <w:bCs/>
                <w:sz w:val="24"/>
                <w:szCs w:val="24"/>
              </w:rPr>
            </w:pPr>
            <w:r w:rsidRPr="00DC66B7">
              <w:rPr>
                <w:rFonts w:ascii="Times New Roman" w:eastAsia="Times New Roman" w:hAnsi="Times New Roman" w:cs="Times New Roman"/>
                <w:bCs/>
                <w:sz w:val="24"/>
                <w:szCs w:val="24"/>
              </w:rPr>
              <w:t>- готовность к активной деятельности технологической и социальной направ</w:t>
            </w:r>
            <w:r>
              <w:rPr>
                <w:rFonts w:ascii="Times New Roman" w:eastAsia="Times New Roman" w:hAnsi="Times New Roman" w:cs="Times New Roman"/>
                <w:bCs/>
                <w:sz w:val="24"/>
                <w:szCs w:val="24"/>
              </w:rPr>
              <w:t>ленности,</w:t>
            </w:r>
            <w:r w:rsidRPr="00DC66B7">
              <w:t xml:space="preserve"> </w:t>
            </w:r>
            <w:r w:rsidRPr="00DC66B7">
              <w:rPr>
                <w:rFonts w:ascii="Times New Roman" w:eastAsia="Times New Roman" w:hAnsi="Times New Roman" w:cs="Times New Roman"/>
                <w:bCs/>
                <w:sz w:val="24"/>
                <w:szCs w:val="24"/>
              </w:rPr>
              <w:t>способность инициировать, планировать и самостоятельно выполнять такую деятельность;</w:t>
            </w:r>
          </w:p>
          <w:p w:rsidR="00A169AB" w:rsidRPr="00DC66B7" w:rsidRDefault="00A169AB" w:rsidP="00A169A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C66B7">
              <w:rPr>
                <w:rFonts w:ascii="Times New Roman" w:eastAsia="Times New Roman" w:hAnsi="Times New Roman" w:cs="Times New Roman"/>
                <w:bCs/>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3053E" w:rsidRDefault="00A169AB" w:rsidP="00106C3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C66B7">
              <w:rPr>
                <w:rFonts w:ascii="Times New Roman" w:eastAsia="Times New Roman" w:hAnsi="Times New Roman" w:cs="Times New Roman"/>
                <w:bCs/>
                <w:sz w:val="24"/>
                <w:szCs w:val="24"/>
              </w:rPr>
              <w:t>готовность и способность к образованию и самообразованию на протяжении всей жизни;</w:t>
            </w:r>
          </w:p>
        </w:tc>
      </w:tr>
      <w:tr w:rsidR="0093053E" w:rsidTr="0093053E">
        <w:tc>
          <w:tcPr>
            <w:tcW w:w="2093" w:type="dxa"/>
          </w:tcPr>
          <w:p w:rsidR="00A169AB" w:rsidRPr="00771D80" w:rsidRDefault="00A169AB" w:rsidP="00A169AB">
            <w:pPr>
              <w:rPr>
                <w:rFonts w:ascii="Times New Roman" w:eastAsia="Times New Roman" w:hAnsi="Times New Roman" w:cs="Times New Roman"/>
                <w:b/>
                <w:bCs/>
                <w:sz w:val="24"/>
                <w:szCs w:val="24"/>
              </w:rPr>
            </w:pPr>
            <w:r w:rsidRPr="00771D80">
              <w:rPr>
                <w:rFonts w:ascii="Times New Roman" w:eastAsia="Times New Roman" w:hAnsi="Times New Roman" w:cs="Times New Roman"/>
                <w:b/>
                <w:bCs/>
                <w:sz w:val="24"/>
                <w:szCs w:val="24"/>
              </w:rPr>
              <w:t>экологического воспитания:</w:t>
            </w:r>
          </w:p>
          <w:p w:rsidR="0093053E" w:rsidRDefault="0093053E" w:rsidP="00106C31">
            <w:pPr>
              <w:rPr>
                <w:rFonts w:ascii="Times New Roman" w:eastAsia="Times New Roman" w:hAnsi="Times New Roman" w:cs="Times New Roman"/>
                <w:bCs/>
                <w:sz w:val="24"/>
                <w:szCs w:val="24"/>
              </w:rPr>
            </w:pPr>
          </w:p>
        </w:tc>
        <w:tc>
          <w:tcPr>
            <w:tcW w:w="12693" w:type="dxa"/>
          </w:tcPr>
          <w:p w:rsidR="00A169AB" w:rsidRPr="000031EF" w:rsidRDefault="00A169AB" w:rsidP="00A169A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C66B7">
              <w:rPr>
                <w:rFonts w:ascii="Times New Roman" w:eastAsia="Times New Roman" w:hAnsi="Times New Roman" w:cs="Times New Roman"/>
                <w:bCs/>
                <w:sz w:val="24"/>
                <w:szCs w:val="24"/>
              </w:rPr>
              <w:t>сформированность экологической</w:t>
            </w:r>
            <w:r w:rsidRPr="000031EF">
              <w:t xml:space="preserve"> </w:t>
            </w:r>
            <w:r w:rsidRPr="000031EF">
              <w:rPr>
                <w:rFonts w:ascii="Times New Roman" w:eastAsia="Times New Roman" w:hAnsi="Times New Roman" w:cs="Times New Roman"/>
                <w:bCs/>
                <w:sz w:val="24"/>
                <w:szCs w:val="24"/>
              </w:rPr>
              <w:t>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69AB" w:rsidRPr="000031EF" w:rsidRDefault="00A169AB" w:rsidP="00A169A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031EF">
              <w:rPr>
                <w:rFonts w:ascii="Times New Roman" w:eastAsia="Times New Roman" w:hAnsi="Times New Roman" w:cs="Times New Roman"/>
                <w:bCs/>
                <w:sz w:val="24"/>
                <w:szCs w:val="24"/>
              </w:rPr>
              <w:t>планирование и осуществление действий в окружающей среде на основе знания целей устойчивого развития человечества;</w:t>
            </w:r>
          </w:p>
          <w:p w:rsidR="00A169AB" w:rsidRPr="000031EF" w:rsidRDefault="00A169AB" w:rsidP="00A169A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031EF">
              <w:rPr>
                <w:rFonts w:ascii="Times New Roman" w:eastAsia="Times New Roman" w:hAnsi="Times New Roman" w:cs="Times New Roman"/>
                <w:bCs/>
                <w:sz w:val="24"/>
                <w:szCs w:val="24"/>
              </w:rPr>
              <w:t>активное неприятие действий, приносящих вред окружающей среде;</w:t>
            </w:r>
          </w:p>
          <w:p w:rsidR="00A169AB" w:rsidRPr="000031EF" w:rsidRDefault="00A169AB" w:rsidP="00A169A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031EF">
              <w:rPr>
                <w:rFonts w:ascii="Times New Roman" w:eastAsia="Times New Roman" w:hAnsi="Times New Roman" w:cs="Times New Roman"/>
                <w:bCs/>
                <w:sz w:val="24"/>
                <w:szCs w:val="24"/>
              </w:rPr>
              <w:t>умение прогнозировать неблагоприятные экологические последствия предпринимаемых действий, предотвращать их;</w:t>
            </w:r>
          </w:p>
          <w:p w:rsidR="005D024C" w:rsidRDefault="00A169AB" w:rsidP="00106C3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031EF">
              <w:rPr>
                <w:rFonts w:ascii="Times New Roman" w:eastAsia="Times New Roman" w:hAnsi="Times New Roman" w:cs="Times New Roman"/>
                <w:bCs/>
                <w:sz w:val="24"/>
                <w:szCs w:val="24"/>
              </w:rPr>
              <w:t xml:space="preserve">расширение опыта деятельности экологической направленности; </w:t>
            </w:r>
          </w:p>
        </w:tc>
      </w:tr>
      <w:tr w:rsidR="0093053E" w:rsidTr="0093053E">
        <w:tc>
          <w:tcPr>
            <w:tcW w:w="2093" w:type="dxa"/>
          </w:tcPr>
          <w:p w:rsidR="00A169AB" w:rsidRPr="00B94038" w:rsidRDefault="00A169AB" w:rsidP="00A169AB">
            <w:pPr>
              <w:rPr>
                <w:rFonts w:ascii="Times New Roman" w:eastAsia="Times New Roman" w:hAnsi="Times New Roman" w:cs="Times New Roman"/>
                <w:b/>
                <w:bCs/>
                <w:sz w:val="24"/>
                <w:szCs w:val="24"/>
              </w:rPr>
            </w:pPr>
            <w:r w:rsidRPr="00B94038">
              <w:rPr>
                <w:rFonts w:ascii="Times New Roman" w:eastAsia="Times New Roman" w:hAnsi="Times New Roman" w:cs="Times New Roman"/>
                <w:b/>
                <w:bCs/>
                <w:sz w:val="24"/>
                <w:szCs w:val="24"/>
              </w:rPr>
              <w:t>ценности научного познания:</w:t>
            </w:r>
          </w:p>
          <w:p w:rsidR="0093053E" w:rsidRDefault="0093053E" w:rsidP="00106C31">
            <w:pPr>
              <w:rPr>
                <w:rFonts w:ascii="Times New Roman" w:eastAsia="Times New Roman" w:hAnsi="Times New Roman" w:cs="Times New Roman"/>
                <w:bCs/>
                <w:sz w:val="24"/>
                <w:szCs w:val="24"/>
              </w:rPr>
            </w:pPr>
          </w:p>
        </w:tc>
        <w:tc>
          <w:tcPr>
            <w:tcW w:w="12693" w:type="dxa"/>
          </w:tcPr>
          <w:p w:rsidR="00A169AB" w:rsidRPr="003B10F1" w:rsidRDefault="00A169AB" w:rsidP="00A169A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Pr="003B10F1">
              <w:rPr>
                <w:rFonts w:ascii="Times New Roman" w:eastAsia="Times New Roman" w:hAnsi="Times New Roman" w:cs="Times New Roman"/>
                <w:b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69AB" w:rsidRPr="003B10F1" w:rsidRDefault="00A169AB" w:rsidP="00A169A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3B10F1">
              <w:rPr>
                <w:rFonts w:ascii="Times New Roman" w:eastAsia="Times New Roman" w:hAnsi="Times New Roman" w:cs="Times New Roman"/>
                <w:bCs/>
                <w:sz w:val="24"/>
                <w:szCs w:val="24"/>
              </w:rPr>
              <w:t>совершенствование языковой и читательской культуры как средства взаимодействия между людьми и познания мира;</w:t>
            </w:r>
          </w:p>
          <w:p w:rsidR="0093053E" w:rsidRDefault="00A169AB" w:rsidP="00106C3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Pr="003B10F1">
              <w:rPr>
                <w:rFonts w:ascii="Times New Roman" w:eastAsia="Times New Roman" w:hAnsi="Times New Roman" w:cs="Times New Roman"/>
                <w:bCs/>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tc>
      </w:tr>
    </w:tbl>
    <w:p w:rsidR="00507BD3" w:rsidRDefault="00507BD3" w:rsidP="003B10F1">
      <w:pPr>
        <w:spacing w:after="0"/>
        <w:rPr>
          <w:rFonts w:ascii="Times New Roman" w:eastAsia="Times New Roman" w:hAnsi="Times New Roman" w:cs="Times New Roman"/>
          <w:bCs/>
          <w:sz w:val="24"/>
          <w:szCs w:val="24"/>
        </w:rPr>
      </w:pPr>
    </w:p>
    <w:p w:rsidR="00DD3476" w:rsidRPr="00DD3476" w:rsidRDefault="00DD3476" w:rsidP="00DD3476">
      <w:pPr>
        <w:spacing w:after="0"/>
        <w:rPr>
          <w:rFonts w:ascii="Times New Roman" w:eastAsia="Times New Roman" w:hAnsi="Times New Roman" w:cs="Times New Roman"/>
          <w:b/>
          <w:bCs/>
          <w:sz w:val="24"/>
          <w:szCs w:val="24"/>
        </w:rPr>
      </w:pPr>
      <w:r w:rsidRPr="00DD3476">
        <w:rPr>
          <w:rFonts w:ascii="Times New Roman" w:eastAsia="Times New Roman" w:hAnsi="Times New Roman" w:cs="Times New Roman"/>
          <w:b/>
          <w:bCs/>
          <w:sz w:val="24"/>
          <w:szCs w:val="24"/>
        </w:rPr>
        <w:t>Метапредметные результаты включают:</w:t>
      </w:r>
    </w:p>
    <w:p w:rsidR="00DD3476" w:rsidRPr="00DD3476" w:rsidRDefault="00DD3476" w:rsidP="00DD347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D3476">
        <w:rPr>
          <w:rFonts w:ascii="Times New Roman" w:eastAsia="Times New Roman" w:hAnsi="Times New Roman" w:cs="Times New Roman"/>
          <w:bCs/>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3B10F1" w:rsidRDefault="00DD3476" w:rsidP="00DD347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D3476">
        <w:rPr>
          <w:rFonts w:ascii="Times New Roman" w:eastAsia="Times New Roman" w:hAnsi="Times New Roman" w:cs="Times New Roman"/>
          <w:bCs/>
          <w:sz w:val="24"/>
          <w:szCs w:val="24"/>
        </w:rPr>
        <w:t>способность их использовать в учебной, познавательной и социальной практике;</w:t>
      </w:r>
    </w:p>
    <w:p w:rsidR="00DD3476" w:rsidRPr="00DD3476" w:rsidRDefault="00DD3476" w:rsidP="00DD347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D3476">
        <w:rPr>
          <w:rFonts w:ascii="Times New Roman" w:eastAsia="Times New Roman" w:hAnsi="Times New Roman" w:cs="Times New Roman"/>
          <w:bCs/>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D3476" w:rsidRDefault="00DD3476" w:rsidP="00DD347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D3476">
        <w:rPr>
          <w:rFonts w:ascii="Times New Roman" w:eastAsia="Times New Roman" w:hAnsi="Times New Roman" w:cs="Times New Roman"/>
          <w:bCs/>
          <w:sz w:val="24"/>
          <w:szCs w:val="24"/>
        </w:rPr>
        <w:t>овладение навыками учебно-исследовательской, проек</w:t>
      </w:r>
      <w:r>
        <w:rPr>
          <w:rFonts w:ascii="Times New Roman" w:eastAsia="Times New Roman" w:hAnsi="Times New Roman" w:cs="Times New Roman"/>
          <w:bCs/>
          <w:sz w:val="24"/>
          <w:szCs w:val="24"/>
        </w:rPr>
        <w:t>тной и социальной деятельности.</w:t>
      </w:r>
    </w:p>
    <w:p w:rsidR="00F1634F" w:rsidRDefault="00F1634F" w:rsidP="00DD3476">
      <w:pPr>
        <w:spacing w:after="0"/>
        <w:rPr>
          <w:rFonts w:ascii="Times New Roman" w:eastAsia="Times New Roman" w:hAnsi="Times New Roman" w:cs="Times New Roman"/>
          <w:bCs/>
          <w:sz w:val="24"/>
          <w:szCs w:val="24"/>
        </w:rPr>
      </w:pPr>
    </w:p>
    <w:p w:rsidR="00DD3476" w:rsidRPr="00DD3476" w:rsidRDefault="00DD3476" w:rsidP="00DD3476">
      <w:pPr>
        <w:spacing w:after="0"/>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 xml:space="preserve">      </w:t>
      </w:r>
      <w:r w:rsidRPr="00DD3476">
        <w:rPr>
          <w:rFonts w:ascii="Times New Roman" w:eastAsia="Times New Roman" w:hAnsi="Times New Roman" w:cs="Times New Roman"/>
          <w:bCs/>
          <w:sz w:val="24"/>
          <w:szCs w:val="24"/>
          <w:u w:val="single"/>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DD3476" w:rsidRPr="00DD3476" w:rsidRDefault="00F1634F" w:rsidP="00DD347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D3476" w:rsidRPr="00DD3476">
        <w:rPr>
          <w:rFonts w:ascii="Times New Roman" w:eastAsia="Times New Roman" w:hAnsi="Times New Roman" w:cs="Times New Roman"/>
          <w:bCs/>
          <w:sz w:val="24"/>
          <w:szCs w:val="24"/>
        </w:rPr>
        <w:t>познавательными универсальными учебными действиями;</w:t>
      </w:r>
    </w:p>
    <w:p w:rsidR="00DD3476" w:rsidRPr="00DD3476" w:rsidRDefault="00F1634F" w:rsidP="00DD347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D3476" w:rsidRPr="00DD3476">
        <w:rPr>
          <w:rFonts w:ascii="Times New Roman" w:eastAsia="Times New Roman" w:hAnsi="Times New Roman" w:cs="Times New Roman"/>
          <w:bCs/>
          <w:sz w:val="24"/>
          <w:szCs w:val="24"/>
        </w:rPr>
        <w:t>коммуникативными универсальными учебными действиями;</w:t>
      </w:r>
    </w:p>
    <w:p w:rsidR="00F1634F" w:rsidRDefault="00F1634F" w:rsidP="00DD347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D3476" w:rsidRPr="00DD3476">
        <w:rPr>
          <w:rFonts w:ascii="Times New Roman" w:eastAsia="Times New Roman" w:hAnsi="Times New Roman" w:cs="Times New Roman"/>
          <w:bCs/>
          <w:sz w:val="24"/>
          <w:szCs w:val="24"/>
        </w:rPr>
        <w:t>регулятивными универсальными учебными действиями.</w:t>
      </w:r>
    </w:p>
    <w:p w:rsidR="002626C6" w:rsidRDefault="002626C6" w:rsidP="00DD3476">
      <w:pPr>
        <w:spacing w:after="0"/>
        <w:rPr>
          <w:rFonts w:ascii="Times New Roman" w:eastAsia="Times New Roman" w:hAnsi="Times New Roman" w:cs="Times New Roman"/>
          <w:bCs/>
          <w:sz w:val="24"/>
          <w:szCs w:val="24"/>
        </w:rPr>
      </w:pPr>
    </w:p>
    <w:p w:rsidR="00DD3476" w:rsidRDefault="00DD3476" w:rsidP="003B10F1">
      <w:pPr>
        <w:spacing w:after="0"/>
        <w:rPr>
          <w:rFonts w:ascii="Times New Roman" w:eastAsia="Times New Roman" w:hAnsi="Times New Roman" w:cs="Times New Roman"/>
          <w:bCs/>
          <w:sz w:val="24"/>
          <w:szCs w:val="24"/>
        </w:rPr>
      </w:pPr>
      <w:r w:rsidRPr="00DD3476">
        <w:rPr>
          <w:rFonts w:ascii="Times New Roman" w:eastAsia="Times New Roman" w:hAnsi="Times New Roman" w:cs="Times New Roman"/>
          <w:bCs/>
          <w:sz w:val="24"/>
          <w:szCs w:val="24"/>
        </w:rPr>
        <w:tab/>
      </w:r>
      <w:r w:rsidRPr="00DD3476">
        <w:rPr>
          <w:rFonts w:ascii="Times New Roman" w:eastAsia="Times New Roman" w:hAnsi="Times New Roman" w:cs="Times New Roman"/>
          <w:b/>
          <w:bCs/>
          <w:sz w:val="24"/>
          <w:szCs w:val="24"/>
        </w:rPr>
        <w:t>Овладение познавательными универсальными учебными действиями</w:t>
      </w:r>
      <w:r w:rsidRPr="00DD3476">
        <w:rPr>
          <w:rFonts w:ascii="Times New Roman" w:eastAsia="Times New Roman" w:hAnsi="Times New Roman" w:cs="Times New Roman"/>
          <w:bCs/>
          <w:sz w:val="24"/>
          <w:szCs w:val="24"/>
        </w:rPr>
        <w:t xml:space="preserve"> предполагает умение использовать базовые логические действия, базовые исследовательские действия, работать с информацией.</w:t>
      </w:r>
    </w:p>
    <w:p w:rsidR="00683B75" w:rsidRDefault="00683B75" w:rsidP="003B10F1">
      <w:pPr>
        <w:spacing w:after="0"/>
        <w:rPr>
          <w:rFonts w:ascii="Times New Roman" w:eastAsia="Times New Roman" w:hAnsi="Times New Roman" w:cs="Times New Roman"/>
          <w:bCs/>
          <w:sz w:val="24"/>
          <w:szCs w:val="24"/>
        </w:rPr>
      </w:pPr>
    </w:p>
    <w:tbl>
      <w:tblPr>
        <w:tblStyle w:val="a5"/>
        <w:tblW w:w="0" w:type="auto"/>
        <w:tblLook w:val="04A0"/>
      </w:tblPr>
      <w:tblGrid>
        <w:gridCol w:w="2276"/>
        <w:gridCol w:w="12510"/>
      </w:tblGrid>
      <w:tr w:rsidR="00683B75" w:rsidTr="00093E4F">
        <w:tc>
          <w:tcPr>
            <w:tcW w:w="14786" w:type="dxa"/>
            <w:gridSpan w:val="2"/>
          </w:tcPr>
          <w:p w:rsidR="00683B75" w:rsidRDefault="00683B75" w:rsidP="003B10F1">
            <w:pPr>
              <w:rPr>
                <w:rFonts w:ascii="Times New Roman" w:eastAsia="Times New Roman" w:hAnsi="Times New Roman" w:cs="Times New Roman"/>
                <w:bCs/>
                <w:sz w:val="24"/>
                <w:szCs w:val="24"/>
              </w:rPr>
            </w:pPr>
            <w:r w:rsidRPr="007D600F">
              <w:rPr>
                <w:rFonts w:ascii="Times New Roman" w:eastAsia="Times New Roman" w:hAnsi="Times New Roman" w:cs="Times New Roman"/>
                <w:b/>
                <w:bCs/>
                <w:sz w:val="24"/>
                <w:szCs w:val="24"/>
              </w:rPr>
              <w:t>Овладение универсальными учебными познавательными действиями:</w:t>
            </w:r>
            <w:r w:rsidRPr="003B10F1">
              <w:rPr>
                <w:rFonts w:ascii="Times New Roman" w:eastAsia="Times New Roman" w:hAnsi="Times New Roman" w:cs="Times New Roman"/>
                <w:bCs/>
                <w:sz w:val="24"/>
                <w:szCs w:val="24"/>
              </w:rPr>
              <w:t xml:space="preserve"> </w:t>
            </w:r>
          </w:p>
        </w:tc>
      </w:tr>
      <w:tr w:rsidR="00683B75" w:rsidTr="005262B3">
        <w:tc>
          <w:tcPr>
            <w:tcW w:w="2276" w:type="dxa"/>
          </w:tcPr>
          <w:p w:rsidR="00683B75" w:rsidRPr="00683B75" w:rsidRDefault="00683B75" w:rsidP="00683B75">
            <w:pPr>
              <w:rPr>
                <w:rFonts w:ascii="Times New Roman" w:eastAsia="Times New Roman" w:hAnsi="Times New Roman" w:cs="Times New Roman"/>
                <w:b/>
                <w:bCs/>
                <w:sz w:val="24"/>
                <w:szCs w:val="24"/>
              </w:rPr>
            </w:pPr>
            <w:r w:rsidRPr="00683B75">
              <w:rPr>
                <w:rFonts w:ascii="Times New Roman" w:eastAsia="Times New Roman" w:hAnsi="Times New Roman" w:cs="Times New Roman"/>
                <w:b/>
                <w:bCs/>
                <w:sz w:val="24"/>
                <w:szCs w:val="24"/>
              </w:rPr>
              <w:t>базовые логические действия:</w:t>
            </w:r>
          </w:p>
          <w:p w:rsidR="00683B75" w:rsidRDefault="00683B75" w:rsidP="003B10F1">
            <w:pPr>
              <w:rPr>
                <w:rFonts w:ascii="Times New Roman" w:eastAsia="Times New Roman" w:hAnsi="Times New Roman" w:cs="Times New Roman"/>
                <w:bCs/>
                <w:sz w:val="24"/>
                <w:szCs w:val="24"/>
              </w:rPr>
            </w:pPr>
          </w:p>
        </w:tc>
        <w:tc>
          <w:tcPr>
            <w:tcW w:w="12510" w:type="dxa"/>
          </w:tcPr>
          <w:p w:rsidR="00683B75" w:rsidRPr="003635D0"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Pr="003635D0">
              <w:rPr>
                <w:rFonts w:ascii="Times New Roman" w:eastAsia="Times New Roman" w:hAnsi="Times New Roman" w:cs="Times New Roman"/>
                <w:bCs/>
                <w:sz w:val="24"/>
                <w:szCs w:val="24"/>
              </w:rPr>
              <w:t>самостоятельно формулировать и актуализировать проблему, рассматривать ее всесторонне;</w:t>
            </w:r>
          </w:p>
          <w:p w:rsidR="00683B75" w:rsidRPr="003635D0"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3635D0">
              <w:rPr>
                <w:rFonts w:ascii="Times New Roman" w:eastAsia="Times New Roman" w:hAnsi="Times New Roman" w:cs="Times New Roman"/>
                <w:bCs/>
                <w:sz w:val="24"/>
                <w:szCs w:val="24"/>
              </w:rPr>
              <w:t>устанавливать</w:t>
            </w:r>
            <w:r w:rsidRPr="003635D0">
              <w:rPr>
                <w:rFonts w:ascii="Times New Roman" w:eastAsia="Times New Roman" w:hAnsi="Times New Roman" w:cs="Times New Roman"/>
                <w:bCs/>
                <w:sz w:val="24"/>
                <w:szCs w:val="24"/>
              </w:rPr>
              <w:tab/>
              <w:t>существенный</w:t>
            </w:r>
            <w:r w:rsidRPr="003635D0">
              <w:rPr>
                <w:rFonts w:ascii="Times New Roman" w:eastAsia="Times New Roman" w:hAnsi="Times New Roman" w:cs="Times New Roman"/>
                <w:bCs/>
                <w:sz w:val="24"/>
                <w:szCs w:val="24"/>
              </w:rPr>
              <w:tab/>
              <w:t>признак</w:t>
            </w:r>
            <w:r w:rsidRPr="003635D0">
              <w:rPr>
                <w:rFonts w:ascii="Times New Roman" w:eastAsia="Times New Roman" w:hAnsi="Times New Roman" w:cs="Times New Roman"/>
                <w:bCs/>
                <w:sz w:val="24"/>
                <w:szCs w:val="24"/>
              </w:rPr>
              <w:tab/>
              <w:t>или</w:t>
            </w:r>
            <w:r w:rsidRPr="003635D0">
              <w:rPr>
                <w:rFonts w:ascii="Times New Roman" w:eastAsia="Times New Roman" w:hAnsi="Times New Roman" w:cs="Times New Roman"/>
                <w:bCs/>
                <w:sz w:val="24"/>
                <w:szCs w:val="24"/>
              </w:rPr>
              <w:tab/>
              <w:t>основания</w:t>
            </w:r>
            <w:r w:rsidRPr="003635D0">
              <w:rPr>
                <w:rFonts w:ascii="Times New Roman" w:eastAsia="Times New Roman" w:hAnsi="Times New Roman" w:cs="Times New Roman"/>
                <w:bCs/>
                <w:sz w:val="24"/>
                <w:szCs w:val="24"/>
              </w:rPr>
              <w:tab/>
              <w:t>для</w:t>
            </w:r>
            <w:r w:rsidRPr="003635D0">
              <w:rPr>
                <w:rFonts w:ascii="Times New Roman" w:eastAsia="Times New Roman" w:hAnsi="Times New Roman" w:cs="Times New Roman"/>
                <w:bCs/>
                <w:sz w:val="24"/>
                <w:szCs w:val="24"/>
              </w:rPr>
              <w:tab/>
              <w:t>сравнения, классификации и обобщения;</w:t>
            </w:r>
          </w:p>
          <w:p w:rsidR="00683B75"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Pr="003635D0">
              <w:rPr>
                <w:rFonts w:ascii="Times New Roman" w:eastAsia="Times New Roman" w:hAnsi="Times New Roman" w:cs="Times New Roman"/>
                <w:bCs/>
                <w:sz w:val="24"/>
                <w:szCs w:val="24"/>
              </w:rPr>
              <w:t>определять цели деятельности, задавать параметры и критерии их достижения; выявлять закономерности и противоречия в рассматриваемых явлениях;</w:t>
            </w:r>
          </w:p>
          <w:p w:rsidR="00683B75" w:rsidRPr="003635D0"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вносить</w:t>
            </w:r>
            <w:r>
              <w:rPr>
                <w:rFonts w:ascii="Times New Roman" w:eastAsia="Times New Roman" w:hAnsi="Times New Roman" w:cs="Times New Roman"/>
                <w:bCs/>
                <w:sz w:val="24"/>
                <w:szCs w:val="24"/>
              </w:rPr>
              <w:tab/>
              <w:t>коррект</w:t>
            </w:r>
            <w:r w:rsidRPr="003635D0">
              <w:rPr>
                <w:rFonts w:ascii="Times New Roman" w:eastAsia="Times New Roman" w:hAnsi="Times New Roman" w:cs="Times New Roman"/>
                <w:bCs/>
                <w:sz w:val="24"/>
                <w:szCs w:val="24"/>
              </w:rPr>
              <w:t>ивы</w:t>
            </w:r>
            <w:r w:rsidRPr="003635D0">
              <w:rPr>
                <w:rFonts w:ascii="Times New Roman" w:eastAsia="Times New Roman" w:hAnsi="Times New Roman" w:cs="Times New Roman"/>
                <w:bCs/>
                <w:sz w:val="24"/>
                <w:szCs w:val="24"/>
              </w:rPr>
              <w:tab/>
              <w:t>в деятельность,</w:t>
            </w:r>
            <w:r w:rsidRPr="003635D0">
              <w:rPr>
                <w:rFonts w:ascii="Times New Roman" w:eastAsia="Times New Roman" w:hAnsi="Times New Roman" w:cs="Times New Roman"/>
                <w:bCs/>
                <w:sz w:val="24"/>
                <w:szCs w:val="24"/>
              </w:rPr>
              <w:tab/>
              <w:t>оце</w:t>
            </w:r>
            <w:r>
              <w:rPr>
                <w:rFonts w:ascii="Times New Roman" w:eastAsia="Times New Roman" w:hAnsi="Times New Roman" w:cs="Times New Roman"/>
                <w:bCs/>
                <w:sz w:val="24"/>
                <w:szCs w:val="24"/>
              </w:rPr>
              <w:t>нивать</w:t>
            </w:r>
            <w:r>
              <w:rPr>
                <w:rFonts w:ascii="Times New Roman" w:eastAsia="Times New Roman" w:hAnsi="Times New Roman" w:cs="Times New Roman"/>
                <w:bCs/>
                <w:sz w:val="24"/>
                <w:szCs w:val="24"/>
              </w:rPr>
              <w:tab/>
              <w:t>соответствие</w:t>
            </w:r>
            <w:r>
              <w:rPr>
                <w:rFonts w:ascii="Times New Roman" w:eastAsia="Times New Roman" w:hAnsi="Times New Roman" w:cs="Times New Roman"/>
                <w:bCs/>
                <w:sz w:val="24"/>
                <w:szCs w:val="24"/>
              </w:rPr>
              <w:tab/>
              <w:t xml:space="preserve">результатов </w:t>
            </w:r>
            <w:r w:rsidRPr="003635D0">
              <w:rPr>
                <w:rFonts w:ascii="Times New Roman" w:eastAsia="Times New Roman" w:hAnsi="Times New Roman" w:cs="Times New Roman"/>
                <w:bCs/>
                <w:sz w:val="24"/>
                <w:szCs w:val="24"/>
              </w:rPr>
              <w:t>целям, оценивать риски последствий деятельности;</w:t>
            </w:r>
          </w:p>
          <w:p w:rsidR="00683B75" w:rsidRDefault="00683B75" w:rsidP="003B10F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развивать креативное мыш</w:t>
            </w:r>
            <w:r w:rsidRPr="003635D0">
              <w:rPr>
                <w:rFonts w:ascii="Times New Roman" w:eastAsia="Times New Roman" w:hAnsi="Times New Roman" w:cs="Times New Roman"/>
                <w:bCs/>
                <w:sz w:val="24"/>
                <w:szCs w:val="24"/>
              </w:rPr>
              <w:t>ление при решении жизненных проблем;</w:t>
            </w:r>
          </w:p>
        </w:tc>
      </w:tr>
      <w:tr w:rsidR="00683B75" w:rsidTr="005262B3">
        <w:tc>
          <w:tcPr>
            <w:tcW w:w="2276" w:type="dxa"/>
          </w:tcPr>
          <w:p w:rsidR="00683B75" w:rsidRPr="00683B75" w:rsidRDefault="00683B75" w:rsidP="00683B75">
            <w:pPr>
              <w:rPr>
                <w:rFonts w:ascii="Times New Roman" w:eastAsia="Times New Roman" w:hAnsi="Times New Roman" w:cs="Times New Roman"/>
                <w:b/>
                <w:bCs/>
                <w:sz w:val="24"/>
                <w:szCs w:val="24"/>
              </w:rPr>
            </w:pPr>
            <w:r w:rsidRPr="00683B75">
              <w:rPr>
                <w:rFonts w:ascii="Times New Roman" w:eastAsia="Times New Roman" w:hAnsi="Times New Roman" w:cs="Times New Roman"/>
                <w:b/>
                <w:bCs/>
                <w:sz w:val="24"/>
                <w:szCs w:val="24"/>
              </w:rPr>
              <w:lastRenderedPageBreak/>
              <w:t>базовые исследовательские действия:</w:t>
            </w:r>
          </w:p>
          <w:p w:rsidR="00683B75" w:rsidRDefault="00683B75" w:rsidP="003B10F1">
            <w:pPr>
              <w:rPr>
                <w:rFonts w:ascii="Times New Roman" w:eastAsia="Times New Roman" w:hAnsi="Times New Roman" w:cs="Times New Roman"/>
                <w:bCs/>
                <w:sz w:val="24"/>
                <w:szCs w:val="24"/>
              </w:rPr>
            </w:pPr>
          </w:p>
        </w:tc>
        <w:tc>
          <w:tcPr>
            <w:tcW w:w="12510" w:type="dxa"/>
          </w:tcPr>
          <w:p w:rsidR="00683B75" w:rsidRPr="003635D0"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3635D0">
              <w:rPr>
                <w:rFonts w:ascii="Times New Roman" w:eastAsia="Times New Roman" w:hAnsi="Times New Roman" w:cs="Times New Roman"/>
                <w:bCs/>
                <w:sz w:val="24"/>
                <w:szCs w:val="24"/>
              </w:rPr>
              <w:t>владеть навыками у</w:t>
            </w:r>
            <w:r>
              <w:rPr>
                <w:rFonts w:ascii="Times New Roman" w:eastAsia="Times New Roman" w:hAnsi="Times New Roman" w:cs="Times New Roman"/>
                <w:bCs/>
                <w:sz w:val="24"/>
                <w:szCs w:val="24"/>
              </w:rPr>
              <w:t>чебно-исследовательской и проект</w:t>
            </w:r>
            <w:r w:rsidRPr="003635D0">
              <w:rPr>
                <w:rFonts w:ascii="Times New Roman" w:eastAsia="Times New Roman" w:hAnsi="Times New Roman" w:cs="Times New Roman"/>
                <w:bCs/>
                <w:sz w:val="24"/>
                <w:szCs w:val="24"/>
              </w:rPr>
              <w:t>ной деятельности, навыками разрешения проблем;</w:t>
            </w:r>
          </w:p>
          <w:p w:rsidR="00683B75" w:rsidRPr="003635D0"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3635D0">
              <w:rPr>
                <w:rFonts w:ascii="Times New Roman" w:eastAsia="Times New Roman" w:hAnsi="Times New Roman" w:cs="Times New Roman"/>
                <w:bCs/>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683B75" w:rsidRPr="003635D0"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3635D0">
              <w:rPr>
                <w:rFonts w:ascii="Times New Roman" w:eastAsia="Times New Roman" w:hAnsi="Times New Roman" w:cs="Times New Roman"/>
                <w:bCs/>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w:t>
            </w:r>
            <w:r>
              <w:rPr>
                <w:rFonts w:ascii="Times New Roman" w:eastAsia="Times New Roman" w:hAnsi="Times New Roman" w:cs="Times New Roman"/>
                <w:bCs/>
                <w:sz w:val="24"/>
                <w:szCs w:val="24"/>
              </w:rPr>
              <w:t>ании учебных и социальных проект</w:t>
            </w:r>
            <w:r w:rsidRPr="003635D0">
              <w:rPr>
                <w:rFonts w:ascii="Times New Roman" w:eastAsia="Times New Roman" w:hAnsi="Times New Roman" w:cs="Times New Roman"/>
                <w:bCs/>
                <w:sz w:val="24"/>
                <w:szCs w:val="24"/>
              </w:rPr>
              <w:t>ов;</w:t>
            </w:r>
          </w:p>
          <w:p w:rsidR="00683B75" w:rsidRPr="003635D0"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3635D0">
              <w:rPr>
                <w:rFonts w:ascii="Times New Roman" w:eastAsia="Times New Roman" w:hAnsi="Times New Roman" w:cs="Times New Roman"/>
                <w:bCs/>
                <w:sz w:val="24"/>
                <w:szCs w:val="24"/>
              </w:rPr>
              <w:t>формирование научного типа мышления, владение научной терминологией, ключевыми понятиями и методами;</w:t>
            </w:r>
          </w:p>
          <w:p w:rsidR="00683B75" w:rsidRPr="003635D0"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3635D0">
              <w:rPr>
                <w:rFonts w:ascii="Times New Roman" w:eastAsia="Times New Roman" w:hAnsi="Times New Roman" w:cs="Times New Roman"/>
                <w:bCs/>
                <w:sz w:val="24"/>
                <w:szCs w:val="24"/>
              </w:rPr>
              <w:t>ставить и формулировать собственные задачи в образовательной деятельности и жизненных ситуациях;</w:t>
            </w:r>
          </w:p>
          <w:p w:rsidR="00683B75" w:rsidRPr="003635D0"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3635D0">
              <w:rPr>
                <w:rFonts w:ascii="Times New Roman" w:eastAsia="Times New Roman" w:hAnsi="Times New Roman" w:cs="Times New Roman"/>
                <w:bCs/>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3B75" w:rsidRPr="003635D0"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3635D0">
              <w:rPr>
                <w:rFonts w:ascii="Times New Roman" w:eastAsia="Times New Roman" w:hAnsi="Times New Roman" w:cs="Times New Roman"/>
                <w:bCs/>
                <w:sz w:val="24"/>
                <w:szCs w:val="24"/>
              </w:rPr>
              <w:t>анализировать</w:t>
            </w:r>
            <w:r>
              <w:rPr>
                <w:rFonts w:ascii="Times New Roman" w:eastAsia="Times New Roman" w:hAnsi="Times New Roman" w:cs="Times New Roman"/>
                <w:bCs/>
                <w:sz w:val="24"/>
                <w:szCs w:val="24"/>
              </w:rPr>
              <w:t xml:space="preserve"> полученные в ходе решения задач</w:t>
            </w:r>
            <w:r w:rsidRPr="003635D0">
              <w:rPr>
                <w:rFonts w:ascii="Times New Roman" w:eastAsia="Times New Roman" w:hAnsi="Times New Roman" w:cs="Times New Roman"/>
                <w:bCs/>
                <w:sz w:val="24"/>
                <w:szCs w:val="24"/>
              </w:rPr>
              <w:t>и результаты, критически оценивать их достоверность, прогнозировать изменение в новых условиях;</w:t>
            </w:r>
          </w:p>
          <w:p w:rsidR="00683B75"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3635D0">
              <w:rPr>
                <w:rFonts w:ascii="Times New Roman" w:eastAsia="Times New Roman" w:hAnsi="Times New Roman" w:cs="Times New Roman"/>
                <w:bCs/>
                <w:sz w:val="24"/>
                <w:szCs w:val="24"/>
              </w:rPr>
              <w:t xml:space="preserve">давать оценку новым ситуациям, оценивать приобретенный опыт; </w:t>
            </w:r>
          </w:p>
          <w:p w:rsidR="00683B75" w:rsidRPr="008B208F"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3635D0">
              <w:rPr>
                <w:rFonts w:ascii="Times New Roman" w:eastAsia="Times New Roman" w:hAnsi="Times New Roman" w:cs="Times New Roman"/>
                <w:bCs/>
                <w:sz w:val="24"/>
                <w:szCs w:val="24"/>
              </w:rPr>
              <w:t>разрабатывать план решения проб</w:t>
            </w:r>
            <w:r>
              <w:rPr>
                <w:rFonts w:ascii="Times New Roman" w:eastAsia="Times New Roman" w:hAnsi="Times New Roman" w:cs="Times New Roman"/>
                <w:bCs/>
                <w:sz w:val="24"/>
                <w:szCs w:val="24"/>
              </w:rPr>
              <w:t xml:space="preserve">лемы с учетом анализа имеющихся </w:t>
            </w:r>
            <w:r w:rsidRPr="003635D0">
              <w:rPr>
                <w:rFonts w:ascii="Times New Roman" w:eastAsia="Times New Roman" w:hAnsi="Times New Roman" w:cs="Times New Roman"/>
                <w:bCs/>
                <w:sz w:val="24"/>
                <w:szCs w:val="24"/>
              </w:rPr>
              <w:t>материальных и нематериальных ресурсов;</w:t>
            </w:r>
          </w:p>
          <w:p w:rsidR="00683B75" w:rsidRPr="008B208F"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8B208F">
              <w:rPr>
                <w:rFonts w:ascii="Times New Roman" w:eastAsia="Times New Roman" w:hAnsi="Times New Roman" w:cs="Times New Roman"/>
                <w:bCs/>
                <w:sz w:val="24"/>
                <w:szCs w:val="24"/>
              </w:rPr>
              <w:t>осуществлять целенаправленный поиск переноса средств и способов действия в профессиональную среду;</w:t>
            </w:r>
          </w:p>
          <w:p w:rsidR="00683B75" w:rsidRPr="008B208F"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уметь </w:t>
            </w:r>
            <w:r w:rsidRPr="008B208F">
              <w:rPr>
                <w:rFonts w:ascii="Times New Roman" w:eastAsia="Times New Roman" w:hAnsi="Times New Roman" w:cs="Times New Roman"/>
                <w:bCs/>
                <w:sz w:val="24"/>
                <w:szCs w:val="24"/>
              </w:rPr>
              <w:t>переносить</w:t>
            </w:r>
            <w:r w:rsidRPr="008B208F">
              <w:rPr>
                <w:rFonts w:ascii="Times New Roman" w:eastAsia="Times New Roman" w:hAnsi="Times New Roman" w:cs="Times New Roman"/>
                <w:bCs/>
                <w:sz w:val="24"/>
                <w:szCs w:val="24"/>
              </w:rPr>
              <w:tab/>
              <w:t>знания</w:t>
            </w:r>
            <w:r w:rsidR="002626C6">
              <w:rPr>
                <w:rFonts w:ascii="Times New Roman" w:eastAsia="Times New Roman" w:hAnsi="Times New Roman" w:cs="Times New Roman"/>
                <w:bCs/>
                <w:sz w:val="24"/>
                <w:szCs w:val="24"/>
              </w:rPr>
              <w:t xml:space="preserve"> в познавательную и </w:t>
            </w:r>
            <w:r>
              <w:rPr>
                <w:rFonts w:ascii="Times New Roman" w:eastAsia="Times New Roman" w:hAnsi="Times New Roman" w:cs="Times New Roman"/>
                <w:bCs/>
                <w:sz w:val="24"/>
                <w:szCs w:val="24"/>
              </w:rPr>
              <w:t xml:space="preserve">практическую </w:t>
            </w:r>
            <w:r w:rsidRPr="008B208F">
              <w:rPr>
                <w:rFonts w:ascii="Times New Roman" w:eastAsia="Times New Roman" w:hAnsi="Times New Roman" w:cs="Times New Roman"/>
                <w:bCs/>
                <w:sz w:val="24"/>
                <w:szCs w:val="24"/>
              </w:rPr>
              <w:t>области</w:t>
            </w:r>
            <w:r w:rsidR="002626C6">
              <w:rPr>
                <w:rFonts w:ascii="Times New Roman" w:eastAsia="Times New Roman" w:hAnsi="Times New Roman" w:cs="Times New Roman"/>
                <w:bCs/>
                <w:sz w:val="24"/>
                <w:szCs w:val="24"/>
              </w:rPr>
              <w:t xml:space="preserve"> </w:t>
            </w:r>
            <w:r w:rsidRPr="008B208F">
              <w:rPr>
                <w:rFonts w:ascii="Times New Roman" w:eastAsia="Times New Roman" w:hAnsi="Times New Roman" w:cs="Times New Roman"/>
                <w:bCs/>
                <w:sz w:val="24"/>
                <w:szCs w:val="24"/>
              </w:rPr>
              <w:t>жизнедеятельности;</w:t>
            </w:r>
          </w:p>
          <w:p w:rsidR="00683B75"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8B208F">
              <w:rPr>
                <w:rFonts w:ascii="Times New Roman" w:eastAsia="Times New Roman" w:hAnsi="Times New Roman" w:cs="Times New Roman"/>
                <w:bCs/>
                <w:sz w:val="24"/>
                <w:szCs w:val="24"/>
              </w:rPr>
              <w:t xml:space="preserve">уметь интегрировать знания из разных предметных областей; </w:t>
            </w:r>
          </w:p>
          <w:p w:rsidR="002626C6" w:rsidRDefault="00683B75" w:rsidP="00683B7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8B208F">
              <w:rPr>
                <w:rFonts w:ascii="Times New Roman" w:eastAsia="Times New Roman" w:hAnsi="Times New Roman" w:cs="Times New Roman"/>
                <w:bCs/>
                <w:sz w:val="24"/>
                <w:szCs w:val="24"/>
              </w:rPr>
              <w:t>выдвигать новые идеи, предлагать оригинальные подходы и решения; ставить проблемы и задачи, допускающие альтернативные решения;</w:t>
            </w:r>
          </w:p>
        </w:tc>
      </w:tr>
      <w:tr w:rsidR="00683B75" w:rsidTr="005262B3">
        <w:tc>
          <w:tcPr>
            <w:tcW w:w="2276" w:type="dxa"/>
          </w:tcPr>
          <w:p w:rsidR="002D7F47" w:rsidRPr="008B208F" w:rsidRDefault="002D7F47" w:rsidP="002D7F47">
            <w:pPr>
              <w:rPr>
                <w:rFonts w:ascii="Times New Roman" w:eastAsia="Times New Roman" w:hAnsi="Times New Roman" w:cs="Times New Roman"/>
                <w:b/>
                <w:bCs/>
                <w:sz w:val="24"/>
                <w:szCs w:val="24"/>
              </w:rPr>
            </w:pPr>
            <w:r w:rsidRPr="008B208F">
              <w:rPr>
                <w:rFonts w:ascii="Times New Roman" w:eastAsia="Times New Roman" w:hAnsi="Times New Roman" w:cs="Times New Roman"/>
                <w:b/>
                <w:bCs/>
                <w:sz w:val="24"/>
                <w:szCs w:val="24"/>
              </w:rPr>
              <w:t>работа с информацией:</w:t>
            </w:r>
          </w:p>
          <w:p w:rsidR="00683B75" w:rsidRDefault="00683B75" w:rsidP="003B10F1">
            <w:pPr>
              <w:rPr>
                <w:rFonts w:ascii="Times New Roman" w:eastAsia="Times New Roman" w:hAnsi="Times New Roman" w:cs="Times New Roman"/>
                <w:bCs/>
                <w:sz w:val="24"/>
                <w:szCs w:val="24"/>
              </w:rPr>
            </w:pPr>
          </w:p>
        </w:tc>
        <w:tc>
          <w:tcPr>
            <w:tcW w:w="12510" w:type="dxa"/>
          </w:tcPr>
          <w:p w:rsidR="002D7F47" w:rsidRPr="008B208F" w:rsidRDefault="002D7F47" w:rsidP="002D7F4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8B208F">
              <w:rPr>
                <w:rFonts w:ascii="Times New Roman" w:eastAsia="Times New Roman" w:hAnsi="Times New Roman" w:cs="Times New Roman"/>
                <w:bCs/>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D7F47" w:rsidRPr="008B208F" w:rsidRDefault="002D7F47" w:rsidP="002D7F4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создавать тексты в различ</w:t>
            </w:r>
            <w:r w:rsidRPr="008B208F">
              <w:rPr>
                <w:rFonts w:ascii="Times New Roman" w:eastAsia="Times New Roman" w:hAnsi="Times New Roman" w:cs="Times New Roman"/>
                <w:bCs/>
                <w:sz w:val="24"/>
                <w:szCs w:val="24"/>
              </w:rPr>
              <w:t>ных форматах с учетом назначения информации и целевой аудитории, выбирая оптимальную форму представления и визуализации;</w:t>
            </w:r>
          </w:p>
          <w:p w:rsidR="002D7F47" w:rsidRPr="008B208F" w:rsidRDefault="002D7F47" w:rsidP="002D7F4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8B208F">
              <w:rPr>
                <w:rFonts w:ascii="Times New Roman" w:eastAsia="Times New Roman" w:hAnsi="Times New Roman" w:cs="Times New Roman"/>
                <w:bCs/>
                <w:sz w:val="24"/>
                <w:szCs w:val="24"/>
              </w:rPr>
              <w:t>оценивать достоверность, легитимность информации, ее соответствие правовым и морально-этическим нормам;</w:t>
            </w:r>
          </w:p>
          <w:p w:rsidR="002D7F47" w:rsidRPr="008B208F" w:rsidRDefault="002D7F47" w:rsidP="002D7F4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Pr="008B208F">
              <w:rPr>
                <w:rFonts w:ascii="Times New Roman" w:eastAsia="Times New Roman" w:hAnsi="Times New Roman" w:cs="Times New Roman"/>
                <w:bCs/>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3B75" w:rsidRDefault="002D7F47" w:rsidP="003B10F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8B208F">
              <w:rPr>
                <w:rFonts w:ascii="Times New Roman" w:eastAsia="Times New Roman" w:hAnsi="Times New Roman" w:cs="Times New Roman"/>
                <w:bCs/>
                <w:sz w:val="24"/>
                <w:szCs w:val="24"/>
              </w:rPr>
              <w:t>владеть навыками распознавания и защиты информации, информационной безопасности личности.</w:t>
            </w:r>
          </w:p>
        </w:tc>
      </w:tr>
    </w:tbl>
    <w:p w:rsidR="00683B75" w:rsidRPr="003B10F1" w:rsidRDefault="00683B75" w:rsidP="003B10F1">
      <w:pPr>
        <w:spacing w:after="0"/>
        <w:rPr>
          <w:rFonts w:ascii="Times New Roman" w:eastAsia="Times New Roman" w:hAnsi="Times New Roman" w:cs="Times New Roman"/>
          <w:bCs/>
          <w:sz w:val="24"/>
          <w:szCs w:val="24"/>
        </w:rPr>
      </w:pPr>
    </w:p>
    <w:p w:rsidR="00F10DBF" w:rsidRDefault="00F10DBF" w:rsidP="008B208F">
      <w:pPr>
        <w:spacing w:after="0"/>
        <w:rPr>
          <w:rFonts w:ascii="Times New Roman" w:eastAsia="Times New Roman" w:hAnsi="Times New Roman" w:cs="Times New Roman"/>
          <w:bCs/>
          <w:sz w:val="24"/>
          <w:szCs w:val="24"/>
        </w:rPr>
      </w:pPr>
    </w:p>
    <w:p w:rsidR="00F10DBF" w:rsidRDefault="00F10DBF" w:rsidP="008B208F">
      <w:pPr>
        <w:spacing w:after="0"/>
        <w:rPr>
          <w:rFonts w:ascii="Times New Roman" w:eastAsia="Times New Roman" w:hAnsi="Times New Roman" w:cs="Times New Roman"/>
          <w:bCs/>
          <w:sz w:val="24"/>
          <w:szCs w:val="24"/>
        </w:rPr>
      </w:pPr>
      <w:r w:rsidRPr="00F10DBF">
        <w:rPr>
          <w:rFonts w:ascii="Times New Roman" w:eastAsia="Times New Roman" w:hAnsi="Times New Roman" w:cs="Times New Roman"/>
          <w:bCs/>
          <w:sz w:val="24"/>
          <w:szCs w:val="24"/>
        </w:rPr>
        <w:tab/>
      </w:r>
      <w:r w:rsidRPr="00F10DBF">
        <w:rPr>
          <w:rFonts w:ascii="Times New Roman" w:eastAsia="Times New Roman" w:hAnsi="Times New Roman" w:cs="Times New Roman"/>
          <w:b/>
          <w:bCs/>
          <w:sz w:val="24"/>
          <w:szCs w:val="24"/>
        </w:rPr>
        <w:t>Овладение системой коммуникативных универсальных учебных действий</w:t>
      </w:r>
      <w:r w:rsidRPr="00F10DBF">
        <w:rPr>
          <w:rFonts w:ascii="Times New Roman" w:eastAsia="Times New Roman" w:hAnsi="Times New Roman" w:cs="Times New Roman"/>
          <w:bCs/>
          <w:sz w:val="24"/>
          <w:szCs w:val="24"/>
        </w:rPr>
        <w:t xml:space="preserve"> обеспечивает сформированность социальных навыков общения, совместной деятельности.</w:t>
      </w:r>
    </w:p>
    <w:p w:rsidR="005262B3" w:rsidRDefault="005262B3" w:rsidP="008B208F">
      <w:pPr>
        <w:spacing w:after="0"/>
        <w:rPr>
          <w:rFonts w:ascii="Times New Roman" w:eastAsia="Times New Roman" w:hAnsi="Times New Roman" w:cs="Times New Roman"/>
          <w:bCs/>
          <w:sz w:val="24"/>
          <w:szCs w:val="24"/>
        </w:rPr>
      </w:pPr>
    </w:p>
    <w:tbl>
      <w:tblPr>
        <w:tblStyle w:val="a5"/>
        <w:tblW w:w="0" w:type="auto"/>
        <w:tblLook w:val="04A0"/>
      </w:tblPr>
      <w:tblGrid>
        <w:gridCol w:w="1750"/>
        <w:gridCol w:w="13036"/>
      </w:tblGrid>
      <w:tr w:rsidR="009D1366" w:rsidTr="00093E4F">
        <w:tc>
          <w:tcPr>
            <w:tcW w:w="14786" w:type="dxa"/>
            <w:gridSpan w:val="2"/>
          </w:tcPr>
          <w:p w:rsidR="009D1366" w:rsidRDefault="009D1366" w:rsidP="008B208F">
            <w:pPr>
              <w:rPr>
                <w:rFonts w:ascii="Times New Roman" w:eastAsia="Times New Roman" w:hAnsi="Times New Roman" w:cs="Times New Roman"/>
                <w:bCs/>
                <w:sz w:val="24"/>
                <w:szCs w:val="24"/>
              </w:rPr>
            </w:pPr>
            <w:r w:rsidRPr="00CF156A">
              <w:rPr>
                <w:rFonts w:ascii="Times New Roman" w:eastAsia="Times New Roman" w:hAnsi="Times New Roman" w:cs="Times New Roman"/>
                <w:b/>
                <w:bCs/>
                <w:sz w:val="24"/>
                <w:szCs w:val="24"/>
              </w:rPr>
              <w:t>Овладение универсальными коммуникативными действиями:</w:t>
            </w:r>
          </w:p>
        </w:tc>
      </w:tr>
      <w:tr w:rsidR="009D1366" w:rsidTr="009D1366">
        <w:tc>
          <w:tcPr>
            <w:tcW w:w="1750" w:type="dxa"/>
          </w:tcPr>
          <w:p w:rsidR="009D1366" w:rsidRPr="00CF156A" w:rsidRDefault="009D1366" w:rsidP="009D1366">
            <w:pPr>
              <w:rPr>
                <w:rFonts w:ascii="Times New Roman" w:eastAsia="Times New Roman" w:hAnsi="Times New Roman" w:cs="Times New Roman"/>
                <w:b/>
                <w:bCs/>
                <w:sz w:val="24"/>
                <w:szCs w:val="24"/>
              </w:rPr>
            </w:pPr>
            <w:r w:rsidRPr="00CF156A">
              <w:rPr>
                <w:rFonts w:ascii="Times New Roman" w:eastAsia="Times New Roman" w:hAnsi="Times New Roman" w:cs="Times New Roman"/>
                <w:b/>
                <w:bCs/>
                <w:sz w:val="24"/>
                <w:szCs w:val="24"/>
              </w:rPr>
              <w:t xml:space="preserve"> общение:</w:t>
            </w:r>
          </w:p>
          <w:p w:rsidR="009D1366" w:rsidRDefault="009D1366" w:rsidP="008B208F">
            <w:pPr>
              <w:rPr>
                <w:rFonts w:ascii="Times New Roman" w:eastAsia="Times New Roman" w:hAnsi="Times New Roman" w:cs="Times New Roman"/>
                <w:bCs/>
                <w:sz w:val="24"/>
                <w:szCs w:val="24"/>
              </w:rPr>
            </w:pPr>
          </w:p>
        </w:tc>
        <w:tc>
          <w:tcPr>
            <w:tcW w:w="13036" w:type="dxa"/>
          </w:tcPr>
          <w:p w:rsidR="009D1366" w:rsidRPr="008B208F"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8B208F">
              <w:rPr>
                <w:rFonts w:ascii="Times New Roman" w:eastAsia="Times New Roman" w:hAnsi="Times New Roman" w:cs="Times New Roman"/>
                <w:bCs/>
                <w:sz w:val="24"/>
                <w:szCs w:val="24"/>
              </w:rPr>
              <w:t>ос</w:t>
            </w:r>
            <w:r>
              <w:rPr>
                <w:rFonts w:ascii="Times New Roman" w:eastAsia="Times New Roman" w:hAnsi="Times New Roman" w:cs="Times New Roman"/>
                <w:bCs/>
                <w:sz w:val="24"/>
                <w:szCs w:val="24"/>
              </w:rPr>
              <w:t>уществлять коммуникаци</w:t>
            </w:r>
            <w:r w:rsidRPr="008B208F">
              <w:rPr>
                <w:rFonts w:ascii="Times New Roman" w:eastAsia="Times New Roman" w:hAnsi="Times New Roman" w:cs="Times New Roman"/>
                <w:bCs/>
                <w:sz w:val="24"/>
                <w:szCs w:val="24"/>
              </w:rPr>
              <w:t>и во всех сферах жизни;</w:t>
            </w:r>
          </w:p>
          <w:p w:rsidR="009D1366" w:rsidRPr="008B208F"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8B208F">
              <w:rPr>
                <w:rFonts w:ascii="Times New Roman" w:eastAsia="Times New Roman" w:hAnsi="Times New Roman" w:cs="Times New Roman"/>
                <w:bCs/>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D1366"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24018">
              <w:rPr>
                <w:rFonts w:ascii="Times New Roman" w:eastAsia="Times New Roman" w:hAnsi="Times New Roman" w:cs="Times New Roman"/>
                <w:bCs/>
                <w:sz w:val="24"/>
                <w:szCs w:val="24"/>
              </w:rPr>
              <w:t xml:space="preserve">владеть различными способами общения и взаимодействия; </w:t>
            </w:r>
          </w:p>
          <w:p w:rsidR="009D1366" w:rsidRPr="00A24018"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24018">
              <w:rPr>
                <w:rFonts w:ascii="Times New Roman" w:eastAsia="Times New Roman" w:hAnsi="Times New Roman" w:cs="Times New Roman"/>
                <w:bCs/>
                <w:sz w:val="24"/>
                <w:szCs w:val="24"/>
              </w:rPr>
              <w:t>аргументированно вести</w:t>
            </w:r>
            <w:r>
              <w:rPr>
                <w:rFonts w:ascii="Times New Roman" w:eastAsia="Times New Roman" w:hAnsi="Times New Roman" w:cs="Times New Roman"/>
                <w:bCs/>
                <w:sz w:val="24"/>
                <w:szCs w:val="24"/>
              </w:rPr>
              <w:t xml:space="preserve"> диалог, уметь смягчать конфликт</w:t>
            </w:r>
            <w:r w:rsidRPr="00A24018">
              <w:rPr>
                <w:rFonts w:ascii="Times New Roman" w:eastAsia="Times New Roman" w:hAnsi="Times New Roman" w:cs="Times New Roman"/>
                <w:bCs/>
                <w:sz w:val="24"/>
                <w:szCs w:val="24"/>
              </w:rPr>
              <w:t>ные ситуации;</w:t>
            </w:r>
          </w:p>
          <w:p w:rsidR="009D1366" w:rsidRDefault="009D1366" w:rsidP="008B208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03219">
              <w:rPr>
                <w:rFonts w:ascii="Times New Roman" w:eastAsia="Times New Roman" w:hAnsi="Times New Roman" w:cs="Times New Roman"/>
                <w:bCs/>
                <w:sz w:val="24"/>
                <w:szCs w:val="24"/>
              </w:rPr>
              <w:t>развернуто и логично излагать свою т</w:t>
            </w:r>
            <w:r>
              <w:rPr>
                <w:rFonts w:ascii="Times New Roman" w:eastAsia="Times New Roman" w:hAnsi="Times New Roman" w:cs="Times New Roman"/>
                <w:bCs/>
                <w:sz w:val="24"/>
                <w:szCs w:val="24"/>
              </w:rPr>
              <w:t>очку зрения с использованием языковых</w:t>
            </w:r>
            <w:r w:rsidRPr="00A03219">
              <w:rPr>
                <w:rFonts w:ascii="Times New Roman" w:eastAsia="Times New Roman" w:hAnsi="Times New Roman" w:cs="Times New Roman"/>
                <w:bCs/>
                <w:sz w:val="24"/>
                <w:szCs w:val="24"/>
              </w:rPr>
              <w:t xml:space="preserve"> средств;</w:t>
            </w:r>
          </w:p>
        </w:tc>
      </w:tr>
      <w:tr w:rsidR="009D1366" w:rsidTr="009D1366">
        <w:tc>
          <w:tcPr>
            <w:tcW w:w="1750" w:type="dxa"/>
          </w:tcPr>
          <w:p w:rsidR="009D1366" w:rsidRPr="00A03219" w:rsidRDefault="009D1366" w:rsidP="009D1366">
            <w:pPr>
              <w:rPr>
                <w:rFonts w:ascii="Times New Roman" w:eastAsia="Times New Roman" w:hAnsi="Times New Roman" w:cs="Times New Roman"/>
                <w:b/>
                <w:bCs/>
                <w:sz w:val="24"/>
                <w:szCs w:val="24"/>
              </w:rPr>
            </w:pPr>
            <w:r w:rsidRPr="00A03219">
              <w:rPr>
                <w:rFonts w:ascii="Times New Roman" w:eastAsia="Times New Roman" w:hAnsi="Times New Roman" w:cs="Times New Roman"/>
                <w:b/>
                <w:bCs/>
                <w:sz w:val="24"/>
                <w:szCs w:val="24"/>
              </w:rPr>
              <w:t xml:space="preserve"> совместная деятельность:</w:t>
            </w:r>
          </w:p>
          <w:p w:rsidR="009D1366" w:rsidRDefault="009D1366" w:rsidP="008B208F">
            <w:pPr>
              <w:rPr>
                <w:rFonts w:ascii="Times New Roman" w:eastAsia="Times New Roman" w:hAnsi="Times New Roman" w:cs="Times New Roman"/>
                <w:bCs/>
                <w:sz w:val="24"/>
                <w:szCs w:val="24"/>
              </w:rPr>
            </w:pPr>
          </w:p>
        </w:tc>
        <w:tc>
          <w:tcPr>
            <w:tcW w:w="13036" w:type="dxa"/>
          </w:tcPr>
          <w:p w:rsidR="009D1366" w:rsidRPr="00A03219"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03219">
              <w:rPr>
                <w:rFonts w:ascii="Times New Roman" w:eastAsia="Times New Roman" w:hAnsi="Times New Roman" w:cs="Times New Roman"/>
                <w:bCs/>
                <w:sz w:val="24"/>
                <w:szCs w:val="24"/>
              </w:rPr>
              <w:t>понимать и использовать преимущества командной и индивидуальной работы;</w:t>
            </w:r>
          </w:p>
          <w:p w:rsidR="009D1366" w:rsidRPr="00A03219"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выбирать тематику и методы совместны</w:t>
            </w:r>
            <w:r w:rsidRPr="00A03219">
              <w:rPr>
                <w:rFonts w:ascii="Times New Roman" w:eastAsia="Times New Roman" w:hAnsi="Times New Roman" w:cs="Times New Roman"/>
                <w:bCs/>
                <w:sz w:val="24"/>
                <w:szCs w:val="24"/>
              </w:rPr>
              <w:t>х де</w:t>
            </w:r>
            <w:r>
              <w:rPr>
                <w:rFonts w:ascii="Times New Roman" w:eastAsia="Times New Roman" w:hAnsi="Times New Roman" w:cs="Times New Roman"/>
                <w:bCs/>
                <w:sz w:val="24"/>
                <w:szCs w:val="24"/>
              </w:rPr>
              <w:t xml:space="preserve">йствий с учетом общих интересов, </w:t>
            </w:r>
            <w:r w:rsidRPr="00A03219">
              <w:rPr>
                <w:rFonts w:ascii="Times New Roman" w:eastAsia="Times New Roman" w:hAnsi="Times New Roman" w:cs="Times New Roman"/>
                <w:bCs/>
                <w:sz w:val="24"/>
                <w:szCs w:val="24"/>
              </w:rPr>
              <w:t>и во</w:t>
            </w:r>
            <w:r>
              <w:rPr>
                <w:rFonts w:ascii="Times New Roman" w:eastAsia="Times New Roman" w:hAnsi="Times New Roman" w:cs="Times New Roman"/>
                <w:bCs/>
                <w:sz w:val="24"/>
                <w:szCs w:val="24"/>
              </w:rPr>
              <w:t>зможностей каждого члена коллект</w:t>
            </w:r>
            <w:r w:rsidRPr="00A03219">
              <w:rPr>
                <w:rFonts w:ascii="Times New Roman" w:eastAsia="Times New Roman" w:hAnsi="Times New Roman" w:cs="Times New Roman"/>
                <w:bCs/>
                <w:sz w:val="24"/>
                <w:szCs w:val="24"/>
              </w:rPr>
              <w:t>ива;</w:t>
            </w:r>
          </w:p>
          <w:p w:rsidR="009D1366" w:rsidRPr="00A03219"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03219">
              <w:rPr>
                <w:rFonts w:ascii="Times New Roman" w:eastAsia="Times New Roman" w:hAnsi="Times New Roman" w:cs="Times New Roman"/>
                <w:bCs/>
                <w:sz w:val="24"/>
                <w:szCs w:val="24"/>
              </w:rPr>
              <w:t>принимать цели совместной деятельности, орг</w:t>
            </w:r>
            <w:r>
              <w:rPr>
                <w:rFonts w:ascii="Times New Roman" w:eastAsia="Times New Roman" w:hAnsi="Times New Roman" w:cs="Times New Roman"/>
                <w:bCs/>
                <w:sz w:val="24"/>
                <w:szCs w:val="24"/>
              </w:rPr>
              <w:t>анизовывать и координировать действия</w:t>
            </w:r>
            <w:r w:rsidRPr="00A03219">
              <w:rPr>
                <w:rFonts w:ascii="Times New Roman" w:eastAsia="Times New Roman" w:hAnsi="Times New Roman" w:cs="Times New Roman"/>
                <w:bCs/>
                <w:sz w:val="24"/>
                <w:szCs w:val="24"/>
              </w:rPr>
              <w:t xml:space="preserve"> по ее достижению: составлять план действий, распределять роли </w:t>
            </w:r>
            <w:r>
              <w:rPr>
                <w:rFonts w:ascii="Times New Roman" w:eastAsia="Times New Roman" w:hAnsi="Times New Roman" w:cs="Times New Roman"/>
                <w:bCs/>
                <w:sz w:val="24"/>
                <w:szCs w:val="24"/>
              </w:rPr>
              <w:t>с учетом мнени</w:t>
            </w:r>
            <w:r w:rsidRPr="00A03219">
              <w:rPr>
                <w:rFonts w:ascii="Times New Roman" w:eastAsia="Times New Roman" w:hAnsi="Times New Roman" w:cs="Times New Roman"/>
                <w:bCs/>
                <w:sz w:val="24"/>
                <w:szCs w:val="24"/>
              </w:rPr>
              <w:t>й участ</w:t>
            </w:r>
            <w:r>
              <w:rPr>
                <w:rFonts w:ascii="Times New Roman" w:eastAsia="Times New Roman" w:hAnsi="Times New Roman" w:cs="Times New Roman"/>
                <w:bCs/>
                <w:sz w:val="24"/>
                <w:szCs w:val="24"/>
              </w:rPr>
              <w:t>ников</w:t>
            </w:r>
            <w:r w:rsidRPr="00A0321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обсуждать результаты совместной работы;</w:t>
            </w:r>
          </w:p>
          <w:p w:rsidR="009D1366" w:rsidRPr="00A03219"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03219">
              <w:rPr>
                <w:rFonts w:ascii="Times New Roman" w:eastAsia="Times New Roman" w:hAnsi="Times New Roman" w:cs="Times New Roman"/>
                <w:bCs/>
                <w:sz w:val="24"/>
                <w:szCs w:val="24"/>
              </w:rPr>
              <w:t>оценивать качество своего вклада и каждого участника команды в общий результат по разработанным критериям;</w:t>
            </w:r>
          </w:p>
          <w:p w:rsidR="009D1366" w:rsidRPr="00A03219"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03219">
              <w:rPr>
                <w:rFonts w:ascii="Times New Roman" w:eastAsia="Times New Roman" w:hAnsi="Times New Roman" w:cs="Times New Roman"/>
                <w:bCs/>
                <w:sz w:val="24"/>
                <w:szCs w:val="24"/>
              </w:rPr>
              <w:t>предлагать новые проекты, оценивать идеи с позиции новизны, оригинальности, практической значимости;</w:t>
            </w:r>
          </w:p>
          <w:p w:rsidR="009D1366" w:rsidRPr="00A03219" w:rsidRDefault="009D1366" w:rsidP="009D1366">
            <w:pPr>
              <w:rPr>
                <w:rFonts w:ascii="Times New Roman" w:eastAsia="Times New Roman" w:hAnsi="Times New Roman" w:cs="Times New Roman"/>
                <w:bCs/>
                <w:sz w:val="24"/>
                <w:szCs w:val="24"/>
              </w:rPr>
            </w:pPr>
            <w:r w:rsidRPr="00A03219">
              <w:rPr>
                <w:rFonts w:ascii="Times New Roman" w:eastAsia="Times New Roman" w:hAnsi="Times New Roman" w:cs="Times New Roman"/>
                <w:bCs/>
                <w:sz w:val="24"/>
                <w:szCs w:val="24"/>
              </w:rPr>
              <w:t>координировать и выполнять работу в у</w:t>
            </w:r>
            <w:r>
              <w:rPr>
                <w:rFonts w:ascii="Times New Roman" w:eastAsia="Times New Roman" w:hAnsi="Times New Roman" w:cs="Times New Roman"/>
                <w:bCs/>
                <w:sz w:val="24"/>
                <w:szCs w:val="24"/>
              </w:rPr>
              <w:t xml:space="preserve">словиях реального, виртуального </w:t>
            </w:r>
            <w:r w:rsidRPr="00A03219">
              <w:rPr>
                <w:rFonts w:ascii="Times New Roman" w:eastAsia="Times New Roman" w:hAnsi="Times New Roman" w:cs="Times New Roman"/>
                <w:bCs/>
                <w:sz w:val="24"/>
                <w:szCs w:val="24"/>
              </w:rPr>
              <w:t>и комбинированного взаимодействия;</w:t>
            </w:r>
          </w:p>
          <w:p w:rsidR="009D1366"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03219">
              <w:rPr>
                <w:rFonts w:ascii="Times New Roman" w:eastAsia="Times New Roman" w:hAnsi="Times New Roman" w:cs="Times New Roman"/>
                <w:bCs/>
                <w:sz w:val="24"/>
                <w:szCs w:val="24"/>
              </w:rPr>
              <w:t>осуществлять позитивное стратегическое поведение</w:t>
            </w:r>
            <w:r>
              <w:rPr>
                <w:rFonts w:ascii="Times New Roman" w:eastAsia="Times New Roman" w:hAnsi="Times New Roman" w:cs="Times New Roman"/>
                <w:bCs/>
                <w:sz w:val="24"/>
                <w:szCs w:val="24"/>
              </w:rPr>
              <w:t xml:space="preserve"> в различных ситуациях, </w:t>
            </w:r>
            <w:r w:rsidRPr="00A03219">
              <w:rPr>
                <w:rFonts w:ascii="Times New Roman" w:eastAsia="Times New Roman" w:hAnsi="Times New Roman" w:cs="Times New Roman"/>
                <w:bCs/>
                <w:sz w:val="24"/>
                <w:szCs w:val="24"/>
              </w:rPr>
              <w:t>проявлять творчество</w:t>
            </w:r>
            <w:r>
              <w:rPr>
                <w:rFonts w:ascii="Times New Roman" w:eastAsia="Times New Roman" w:hAnsi="Times New Roman" w:cs="Times New Roman"/>
                <w:bCs/>
                <w:sz w:val="24"/>
                <w:szCs w:val="24"/>
              </w:rPr>
              <w:t xml:space="preserve"> и воображение, быть инициативны</w:t>
            </w:r>
            <w:r w:rsidRPr="00A03219">
              <w:rPr>
                <w:rFonts w:ascii="Times New Roman" w:eastAsia="Times New Roman" w:hAnsi="Times New Roman" w:cs="Times New Roman"/>
                <w:bCs/>
                <w:sz w:val="24"/>
                <w:szCs w:val="24"/>
              </w:rPr>
              <w:t>м.</w:t>
            </w:r>
          </w:p>
        </w:tc>
      </w:tr>
    </w:tbl>
    <w:p w:rsidR="00F10DBF" w:rsidRDefault="00F10DBF" w:rsidP="00A03219">
      <w:pPr>
        <w:spacing w:after="0"/>
        <w:rPr>
          <w:rFonts w:ascii="Times New Roman" w:eastAsia="Times New Roman" w:hAnsi="Times New Roman" w:cs="Times New Roman"/>
          <w:bCs/>
          <w:sz w:val="24"/>
          <w:szCs w:val="24"/>
        </w:rPr>
      </w:pPr>
    </w:p>
    <w:p w:rsidR="009D1366" w:rsidRDefault="00F10DBF" w:rsidP="00A03219">
      <w:pPr>
        <w:spacing w:after="0"/>
        <w:rPr>
          <w:rFonts w:ascii="Times New Roman" w:eastAsia="Times New Roman" w:hAnsi="Times New Roman" w:cs="Times New Roman"/>
          <w:bCs/>
          <w:sz w:val="24"/>
          <w:szCs w:val="24"/>
        </w:rPr>
      </w:pPr>
      <w:r w:rsidRPr="00F10DBF">
        <w:rPr>
          <w:rFonts w:ascii="Times New Roman" w:eastAsia="Times New Roman" w:hAnsi="Times New Roman" w:cs="Times New Roman"/>
          <w:bCs/>
          <w:sz w:val="24"/>
          <w:szCs w:val="24"/>
        </w:rPr>
        <w:lastRenderedPageBreak/>
        <w:tab/>
      </w:r>
      <w:r w:rsidRPr="00F10DBF">
        <w:rPr>
          <w:rFonts w:ascii="Times New Roman" w:eastAsia="Times New Roman" w:hAnsi="Times New Roman" w:cs="Times New Roman"/>
          <w:b/>
          <w:bCs/>
          <w:sz w:val="24"/>
          <w:szCs w:val="24"/>
        </w:rPr>
        <w:t>Овладение регулятивными универсальными учебными действиями</w:t>
      </w:r>
      <w:r w:rsidRPr="00F10DBF">
        <w:rPr>
          <w:rFonts w:ascii="Times New Roman" w:eastAsia="Times New Roman" w:hAnsi="Times New Roman" w:cs="Times New Roman"/>
          <w:bCs/>
          <w:sz w:val="24"/>
          <w:szCs w:val="24"/>
        </w:rPr>
        <w:t xml:space="preserve"> включает умения самоорганизации, самоконтроля, развитие эмоционального интеллекта.</w:t>
      </w:r>
    </w:p>
    <w:p w:rsidR="009D1366" w:rsidRDefault="009D1366" w:rsidP="00A03219">
      <w:pPr>
        <w:spacing w:after="0"/>
        <w:rPr>
          <w:rFonts w:ascii="Times New Roman" w:eastAsia="Times New Roman" w:hAnsi="Times New Roman" w:cs="Times New Roman"/>
          <w:bCs/>
          <w:sz w:val="24"/>
          <w:szCs w:val="24"/>
        </w:rPr>
      </w:pPr>
    </w:p>
    <w:tbl>
      <w:tblPr>
        <w:tblStyle w:val="a5"/>
        <w:tblW w:w="0" w:type="auto"/>
        <w:tblLook w:val="04A0"/>
      </w:tblPr>
      <w:tblGrid>
        <w:gridCol w:w="2375"/>
        <w:gridCol w:w="12411"/>
      </w:tblGrid>
      <w:tr w:rsidR="009D1366" w:rsidTr="00093E4F">
        <w:tc>
          <w:tcPr>
            <w:tcW w:w="14786" w:type="dxa"/>
            <w:gridSpan w:val="2"/>
          </w:tcPr>
          <w:p w:rsidR="009D1366" w:rsidRDefault="009D1366" w:rsidP="00A03219">
            <w:pPr>
              <w:rPr>
                <w:rFonts w:ascii="Times New Roman" w:eastAsia="Times New Roman" w:hAnsi="Times New Roman" w:cs="Times New Roman"/>
                <w:bCs/>
                <w:sz w:val="24"/>
                <w:szCs w:val="24"/>
              </w:rPr>
            </w:pPr>
            <w:r w:rsidRPr="005D4074">
              <w:rPr>
                <w:rFonts w:ascii="Times New Roman" w:eastAsia="Times New Roman" w:hAnsi="Times New Roman" w:cs="Times New Roman"/>
                <w:b/>
                <w:bCs/>
                <w:sz w:val="24"/>
                <w:szCs w:val="24"/>
              </w:rPr>
              <w:t>Овладение универсальными регулятивными действиями:</w:t>
            </w:r>
            <w:r w:rsidRPr="00A03219">
              <w:rPr>
                <w:rFonts w:ascii="Times New Roman" w:eastAsia="Times New Roman" w:hAnsi="Times New Roman" w:cs="Times New Roman"/>
                <w:bCs/>
                <w:sz w:val="24"/>
                <w:szCs w:val="24"/>
              </w:rPr>
              <w:t xml:space="preserve"> </w:t>
            </w:r>
          </w:p>
        </w:tc>
      </w:tr>
      <w:tr w:rsidR="009D1366" w:rsidTr="009D1366">
        <w:tc>
          <w:tcPr>
            <w:tcW w:w="1809" w:type="dxa"/>
          </w:tcPr>
          <w:p w:rsidR="009D1366" w:rsidRPr="005D4074" w:rsidRDefault="009D1366" w:rsidP="009D1366">
            <w:pPr>
              <w:rPr>
                <w:rFonts w:ascii="Times New Roman" w:eastAsia="Times New Roman" w:hAnsi="Times New Roman" w:cs="Times New Roman"/>
                <w:b/>
                <w:bCs/>
                <w:sz w:val="24"/>
                <w:szCs w:val="24"/>
              </w:rPr>
            </w:pPr>
            <w:r w:rsidRPr="005D4074">
              <w:rPr>
                <w:rFonts w:ascii="Times New Roman" w:eastAsia="Times New Roman" w:hAnsi="Times New Roman" w:cs="Times New Roman"/>
                <w:b/>
                <w:bCs/>
                <w:sz w:val="24"/>
                <w:szCs w:val="24"/>
              </w:rPr>
              <w:t>самоорганизация:</w:t>
            </w:r>
          </w:p>
          <w:p w:rsidR="009D1366" w:rsidRDefault="009D1366" w:rsidP="00A03219">
            <w:pPr>
              <w:rPr>
                <w:rFonts w:ascii="Times New Roman" w:eastAsia="Times New Roman" w:hAnsi="Times New Roman" w:cs="Times New Roman"/>
                <w:bCs/>
                <w:sz w:val="24"/>
                <w:szCs w:val="24"/>
              </w:rPr>
            </w:pPr>
          </w:p>
        </w:tc>
        <w:tc>
          <w:tcPr>
            <w:tcW w:w="12977" w:type="dxa"/>
          </w:tcPr>
          <w:p w:rsidR="009D1366" w:rsidRPr="00A03219"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03219">
              <w:rPr>
                <w:rFonts w:ascii="Times New Roman" w:eastAsia="Times New Roman" w:hAnsi="Times New Roman" w:cs="Times New Roman"/>
                <w:bCs/>
                <w:sz w:val="24"/>
                <w:szCs w:val="24"/>
              </w:rPr>
              <w:t>самостоятельно</w:t>
            </w:r>
            <w:r w:rsidRPr="00A03219">
              <w:rPr>
                <w:rFonts w:ascii="Times New Roman" w:eastAsia="Times New Roman" w:hAnsi="Times New Roman" w:cs="Times New Roman"/>
                <w:bCs/>
                <w:sz w:val="24"/>
                <w:szCs w:val="24"/>
              </w:rPr>
              <w:tab/>
              <w:t>осуществлять</w:t>
            </w:r>
            <w:r w:rsidRPr="00A03219">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познавательную</w:t>
            </w:r>
            <w:r>
              <w:rPr>
                <w:rFonts w:ascii="Times New Roman" w:eastAsia="Times New Roman" w:hAnsi="Times New Roman" w:cs="Times New Roman"/>
                <w:bCs/>
                <w:sz w:val="24"/>
                <w:szCs w:val="24"/>
              </w:rPr>
              <w:tab/>
              <w:t>деятельность,</w:t>
            </w:r>
            <w:r>
              <w:rPr>
                <w:rFonts w:ascii="Times New Roman" w:eastAsia="Times New Roman" w:hAnsi="Times New Roman" w:cs="Times New Roman"/>
                <w:bCs/>
                <w:sz w:val="24"/>
                <w:szCs w:val="24"/>
              </w:rPr>
              <w:tab/>
              <w:t xml:space="preserve"> выявлять </w:t>
            </w:r>
            <w:r w:rsidRPr="00A03219">
              <w:rPr>
                <w:rFonts w:ascii="Times New Roman" w:eastAsia="Times New Roman" w:hAnsi="Times New Roman" w:cs="Times New Roman"/>
                <w:bCs/>
                <w:sz w:val="24"/>
                <w:szCs w:val="24"/>
              </w:rPr>
              <w:t>пр</w:t>
            </w:r>
            <w:r>
              <w:rPr>
                <w:rFonts w:ascii="Times New Roman" w:eastAsia="Times New Roman" w:hAnsi="Times New Roman" w:cs="Times New Roman"/>
                <w:bCs/>
                <w:sz w:val="24"/>
                <w:szCs w:val="24"/>
              </w:rPr>
              <w:t>облемы, ставить и формулировать собственные</w:t>
            </w:r>
            <w:r>
              <w:rPr>
                <w:rFonts w:ascii="Times New Roman" w:eastAsia="Times New Roman" w:hAnsi="Times New Roman" w:cs="Times New Roman"/>
                <w:bCs/>
                <w:sz w:val="24"/>
                <w:szCs w:val="24"/>
              </w:rPr>
              <w:tab/>
              <w:t xml:space="preserve">задачи в </w:t>
            </w:r>
            <w:r w:rsidRPr="00A03219">
              <w:rPr>
                <w:rFonts w:ascii="Times New Roman" w:eastAsia="Times New Roman" w:hAnsi="Times New Roman" w:cs="Times New Roman"/>
                <w:bCs/>
                <w:sz w:val="24"/>
                <w:szCs w:val="24"/>
              </w:rPr>
              <w:t>образовательной деятельности и жизненных ситуациях;</w:t>
            </w:r>
          </w:p>
          <w:p w:rsidR="009D1366" w:rsidRPr="00A03219"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03219">
              <w:rPr>
                <w:rFonts w:ascii="Times New Roman" w:eastAsia="Times New Roman" w:hAnsi="Times New Roman" w:cs="Times New Roman"/>
                <w:bCs/>
                <w:sz w:val="24"/>
                <w:szCs w:val="24"/>
              </w:rPr>
              <w:t>самостоятельно составлять план реше</w:t>
            </w:r>
            <w:r>
              <w:rPr>
                <w:rFonts w:ascii="Times New Roman" w:eastAsia="Times New Roman" w:hAnsi="Times New Roman" w:cs="Times New Roman"/>
                <w:bCs/>
                <w:sz w:val="24"/>
                <w:szCs w:val="24"/>
              </w:rPr>
              <w:t xml:space="preserve">ния проблемы с учетом имеющихся </w:t>
            </w:r>
            <w:r w:rsidRPr="00A03219">
              <w:rPr>
                <w:rFonts w:ascii="Times New Roman" w:eastAsia="Times New Roman" w:hAnsi="Times New Roman" w:cs="Times New Roman"/>
                <w:bCs/>
                <w:sz w:val="24"/>
                <w:szCs w:val="24"/>
              </w:rPr>
              <w:t>ресурсов, собственных возможностей и предпочтений;</w:t>
            </w:r>
          </w:p>
          <w:p w:rsidR="009D1366" w:rsidRPr="00A03219"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давать оценку новым</w:t>
            </w:r>
            <w:r w:rsidRPr="00A03219">
              <w:rPr>
                <w:rFonts w:ascii="Times New Roman" w:eastAsia="Times New Roman" w:hAnsi="Times New Roman" w:cs="Times New Roman"/>
                <w:bCs/>
                <w:sz w:val="24"/>
                <w:szCs w:val="24"/>
              </w:rPr>
              <w:t xml:space="preserve"> ситуациям;</w:t>
            </w:r>
          </w:p>
          <w:p w:rsidR="009D1366" w:rsidRPr="00A03219"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03219">
              <w:rPr>
                <w:rFonts w:ascii="Times New Roman" w:eastAsia="Times New Roman" w:hAnsi="Times New Roman" w:cs="Times New Roman"/>
                <w:bCs/>
                <w:sz w:val="24"/>
                <w:szCs w:val="24"/>
              </w:rPr>
              <w:t>расширять рамки учебного предмета на основе личных предпочтений;</w:t>
            </w:r>
          </w:p>
          <w:p w:rsidR="009D1366" w:rsidRPr="00A03219"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D659A">
              <w:rPr>
                <w:rFonts w:ascii="Times New Roman" w:eastAsia="Times New Roman" w:hAnsi="Times New Roman" w:cs="Times New Roman"/>
                <w:bCs/>
                <w:sz w:val="24"/>
                <w:szCs w:val="24"/>
              </w:rPr>
              <w:t xml:space="preserve">делать </w:t>
            </w:r>
            <w:r w:rsidRPr="00A03219">
              <w:rPr>
                <w:rFonts w:ascii="Times New Roman" w:eastAsia="Times New Roman" w:hAnsi="Times New Roman" w:cs="Times New Roman"/>
                <w:bCs/>
                <w:sz w:val="24"/>
                <w:szCs w:val="24"/>
              </w:rPr>
              <w:t>осознанный</w:t>
            </w:r>
            <w:r w:rsidRPr="00A03219">
              <w:rPr>
                <w:rFonts w:ascii="Times New Roman" w:eastAsia="Times New Roman" w:hAnsi="Times New Roman" w:cs="Times New Roman"/>
                <w:bCs/>
                <w:sz w:val="24"/>
                <w:szCs w:val="24"/>
              </w:rPr>
              <w:tab/>
              <w:t>выбор,</w:t>
            </w:r>
            <w:r w:rsidRPr="00A03219">
              <w:rPr>
                <w:rFonts w:ascii="Times New Roman" w:eastAsia="Times New Roman" w:hAnsi="Times New Roman" w:cs="Times New Roman"/>
                <w:bCs/>
                <w:sz w:val="24"/>
                <w:szCs w:val="24"/>
              </w:rPr>
              <w:tab/>
              <w:t>аргументировать</w:t>
            </w:r>
            <w:r w:rsidRPr="00A03219">
              <w:rPr>
                <w:rFonts w:ascii="Times New Roman" w:eastAsia="Times New Roman" w:hAnsi="Times New Roman" w:cs="Times New Roman"/>
                <w:bCs/>
                <w:sz w:val="24"/>
                <w:szCs w:val="24"/>
              </w:rPr>
              <w:tab/>
              <w:t>его,</w:t>
            </w:r>
            <w:r w:rsidRPr="00A03219">
              <w:rPr>
                <w:rFonts w:ascii="Times New Roman" w:eastAsia="Times New Roman" w:hAnsi="Times New Roman" w:cs="Times New Roman"/>
                <w:bCs/>
                <w:sz w:val="24"/>
                <w:szCs w:val="24"/>
              </w:rPr>
              <w:tab/>
              <w:t>брать</w:t>
            </w:r>
            <w:r>
              <w:rPr>
                <w:rFonts w:ascii="Times New Roman" w:eastAsia="Times New Roman" w:hAnsi="Times New Roman" w:cs="Times New Roman"/>
                <w:bCs/>
                <w:sz w:val="24"/>
                <w:szCs w:val="24"/>
              </w:rPr>
              <w:tab/>
              <w:t xml:space="preserve">ответственность </w:t>
            </w:r>
            <w:r w:rsidRPr="00A03219">
              <w:rPr>
                <w:rFonts w:ascii="Times New Roman" w:eastAsia="Times New Roman" w:hAnsi="Times New Roman" w:cs="Times New Roman"/>
                <w:bCs/>
                <w:sz w:val="24"/>
                <w:szCs w:val="24"/>
              </w:rPr>
              <w:t>за решение;</w:t>
            </w:r>
          </w:p>
          <w:p w:rsidR="009D1366" w:rsidRPr="00A03219"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оценивать приобретенный опыт</w:t>
            </w:r>
            <w:r w:rsidRPr="00A03219">
              <w:rPr>
                <w:rFonts w:ascii="Times New Roman" w:eastAsia="Times New Roman" w:hAnsi="Times New Roman" w:cs="Times New Roman"/>
                <w:bCs/>
                <w:sz w:val="24"/>
                <w:szCs w:val="24"/>
              </w:rPr>
              <w:t>;</w:t>
            </w:r>
          </w:p>
          <w:p w:rsidR="009D1366" w:rsidRDefault="009D1366" w:rsidP="00A0321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F7282">
              <w:rPr>
                <w:rFonts w:ascii="Times New Roman" w:eastAsia="Times New Roman" w:hAnsi="Times New Roman" w:cs="Times New Roman"/>
                <w:bCs/>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9D1366" w:rsidTr="009D1366">
        <w:tc>
          <w:tcPr>
            <w:tcW w:w="1809" w:type="dxa"/>
          </w:tcPr>
          <w:p w:rsidR="009D1366" w:rsidRPr="00AF7282" w:rsidRDefault="009D1366" w:rsidP="009D1366">
            <w:pPr>
              <w:rPr>
                <w:rFonts w:ascii="Times New Roman" w:eastAsia="Times New Roman" w:hAnsi="Times New Roman" w:cs="Times New Roman"/>
                <w:b/>
                <w:bCs/>
                <w:sz w:val="24"/>
                <w:szCs w:val="24"/>
              </w:rPr>
            </w:pPr>
            <w:r w:rsidRPr="00AF7282">
              <w:rPr>
                <w:rFonts w:ascii="Times New Roman" w:eastAsia="Times New Roman" w:hAnsi="Times New Roman" w:cs="Times New Roman"/>
                <w:b/>
                <w:bCs/>
                <w:sz w:val="24"/>
                <w:szCs w:val="24"/>
              </w:rPr>
              <w:t>самоконтроль:</w:t>
            </w:r>
          </w:p>
          <w:p w:rsidR="009D1366" w:rsidRDefault="009D1366" w:rsidP="00A03219">
            <w:pPr>
              <w:rPr>
                <w:rFonts w:ascii="Times New Roman" w:eastAsia="Times New Roman" w:hAnsi="Times New Roman" w:cs="Times New Roman"/>
                <w:bCs/>
                <w:sz w:val="24"/>
                <w:szCs w:val="24"/>
              </w:rPr>
            </w:pPr>
          </w:p>
        </w:tc>
        <w:tc>
          <w:tcPr>
            <w:tcW w:w="12977" w:type="dxa"/>
          </w:tcPr>
          <w:p w:rsidR="009D1366" w:rsidRPr="00AF7282"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давать оценку </w:t>
            </w:r>
            <w:r w:rsidRPr="00AF7282">
              <w:rPr>
                <w:rFonts w:ascii="Times New Roman" w:eastAsia="Times New Roman" w:hAnsi="Times New Roman" w:cs="Times New Roman"/>
                <w:bCs/>
                <w:sz w:val="24"/>
                <w:szCs w:val="24"/>
              </w:rPr>
              <w:t>новым</w:t>
            </w:r>
            <w:r>
              <w:rPr>
                <w:rFonts w:ascii="Times New Roman" w:eastAsia="Times New Roman" w:hAnsi="Times New Roman" w:cs="Times New Roman"/>
                <w:bCs/>
                <w:sz w:val="24"/>
                <w:szCs w:val="24"/>
              </w:rPr>
              <w:t xml:space="preserve"> ситуациям,</w:t>
            </w:r>
            <w:r>
              <w:rPr>
                <w:rFonts w:ascii="Times New Roman" w:eastAsia="Times New Roman" w:hAnsi="Times New Roman" w:cs="Times New Roman"/>
                <w:bCs/>
                <w:sz w:val="24"/>
                <w:szCs w:val="24"/>
              </w:rPr>
              <w:tab/>
              <w:t xml:space="preserve"> вносить коррективы в </w:t>
            </w:r>
            <w:r w:rsidRPr="00AF7282">
              <w:rPr>
                <w:rFonts w:ascii="Times New Roman" w:eastAsia="Times New Roman" w:hAnsi="Times New Roman" w:cs="Times New Roman"/>
                <w:bCs/>
                <w:sz w:val="24"/>
                <w:szCs w:val="24"/>
              </w:rPr>
              <w:t>деятельность, оценивать соответствие результатов целям;</w:t>
            </w:r>
          </w:p>
          <w:p w:rsidR="009D1366" w:rsidRPr="00AF7282"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F7282">
              <w:rPr>
                <w:rFonts w:ascii="Times New Roman" w:eastAsia="Times New Roman" w:hAnsi="Times New Roman" w:cs="Times New Roman"/>
                <w:bCs/>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9D1366" w:rsidRPr="00AF7282" w:rsidRDefault="009D1366" w:rsidP="009D136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F7282">
              <w:rPr>
                <w:rFonts w:ascii="Times New Roman" w:eastAsia="Times New Roman" w:hAnsi="Times New Roman" w:cs="Times New Roman"/>
                <w:bCs/>
                <w:sz w:val="24"/>
                <w:szCs w:val="24"/>
              </w:rPr>
              <w:t>использов</w:t>
            </w:r>
            <w:r>
              <w:rPr>
                <w:rFonts w:ascii="Times New Roman" w:eastAsia="Times New Roman" w:hAnsi="Times New Roman" w:cs="Times New Roman"/>
                <w:bCs/>
                <w:sz w:val="24"/>
                <w:szCs w:val="24"/>
              </w:rPr>
              <w:t>ать приемы рефлексии</w:t>
            </w:r>
            <w:r>
              <w:rPr>
                <w:rFonts w:ascii="Times New Roman" w:eastAsia="Times New Roman" w:hAnsi="Times New Roman" w:cs="Times New Roman"/>
                <w:bCs/>
                <w:sz w:val="24"/>
                <w:szCs w:val="24"/>
              </w:rPr>
              <w:tab/>
              <w:t xml:space="preserve">для оценки ситуации, выбора </w:t>
            </w:r>
            <w:r w:rsidRPr="00AF7282">
              <w:rPr>
                <w:rFonts w:ascii="Times New Roman" w:eastAsia="Times New Roman" w:hAnsi="Times New Roman" w:cs="Times New Roman"/>
                <w:bCs/>
                <w:sz w:val="24"/>
                <w:szCs w:val="24"/>
              </w:rPr>
              <w:t>верного решения;</w:t>
            </w:r>
          </w:p>
          <w:p w:rsidR="009D1366" w:rsidRDefault="009D1366" w:rsidP="00A0321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F7282">
              <w:rPr>
                <w:rFonts w:ascii="Times New Roman" w:eastAsia="Times New Roman" w:hAnsi="Times New Roman" w:cs="Times New Roman"/>
                <w:bCs/>
                <w:sz w:val="24"/>
                <w:szCs w:val="24"/>
              </w:rPr>
              <w:t xml:space="preserve">уметь оценивать риски и своевременно принимать решения по их снижению; </w:t>
            </w:r>
          </w:p>
        </w:tc>
      </w:tr>
      <w:tr w:rsidR="009D1366" w:rsidTr="009D1366">
        <w:tc>
          <w:tcPr>
            <w:tcW w:w="1809" w:type="dxa"/>
          </w:tcPr>
          <w:p w:rsidR="008D659A" w:rsidRDefault="008D659A" w:rsidP="008D659A">
            <w:pPr>
              <w:rPr>
                <w:rFonts w:ascii="Times New Roman" w:eastAsia="Times New Roman" w:hAnsi="Times New Roman" w:cs="Times New Roman"/>
                <w:b/>
                <w:bCs/>
                <w:sz w:val="24"/>
                <w:szCs w:val="24"/>
              </w:rPr>
            </w:pPr>
            <w:r w:rsidRPr="00AF7282">
              <w:rPr>
                <w:rFonts w:ascii="Times New Roman" w:eastAsia="Times New Roman" w:hAnsi="Times New Roman" w:cs="Times New Roman"/>
                <w:b/>
                <w:bCs/>
                <w:sz w:val="24"/>
                <w:szCs w:val="24"/>
              </w:rPr>
              <w:t>эмоциональный интеллект, предполагающий сформированность:</w:t>
            </w:r>
          </w:p>
          <w:p w:rsidR="009D1366" w:rsidRDefault="009D1366" w:rsidP="00A03219">
            <w:pPr>
              <w:rPr>
                <w:rFonts w:ascii="Times New Roman" w:eastAsia="Times New Roman" w:hAnsi="Times New Roman" w:cs="Times New Roman"/>
                <w:bCs/>
                <w:sz w:val="24"/>
                <w:szCs w:val="24"/>
              </w:rPr>
            </w:pPr>
          </w:p>
        </w:tc>
        <w:tc>
          <w:tcPr>
            <w:tcW w:w="12977" w:type="dxa"/>
          </w:tcPr>
          <w:p w:rsidR="008D659A" w:rsidRPr="00AF7282" w:rsidRDefault="008D659A" w:rsidP="008D659A">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Pr="00AF7282">
              <w:rPr>
                <w:rFonts w:ascii="Times New Roman" w:eastAsia="Times New Roman" w:hAnsi="Times New Roman" w:cs="Times New Roman"/>
                <w:bCs/>
                <w:sz w:val="24"/>
                <w:szCs w:val="24"/>
              </w:rPr>
              <w:t xml:space="preserve"> самосознания,</w:t>
            </w:r>
            <w:r w:rsidRPr="00AF7282">
              <w:rPr>
                <w:rFonts w:ascii="Times New Roman" w:eastAsia="Times New Roman" w:hAnsi="Times New Roman" w:cs="Times New Roman"/>
                <w:bCs/>
                <w:sz w:val="24"/>
                <w:szCs w:val="24"/>
              </w:rPr>
              <w:tab/>
              <w:t>включающего</w:t>
            </w:r>
            <w:r w:rsidRPr="00AF7282">
              <w:rPr>
                <w:rFonts w:ascii="Times New Roman" w:eastAsia="Times New Roman" w:hAnsi="Times New Roman" w:cs="Times New Roman"/>
                <w:bCs/>
                <w:sz w:val="24"/>
                <w:szCs w:val="24"/>
              </w:rPr>
              <w:tab/>
              <w:t>способность</w:t>
            </w:r>
            <w:r w:rsidRPr="00AF7282">
              <w:rPr>
                <w:rFonts w:ascii="Times New Roman" w:eastAsia="Times New Roman" w:hAnsi="Times New Roman" w:cs="Times New Roman"/>
                <w:bCs/>
                <w:sz w:val="24"/>
                <w:szCs w:val="24"/>
              </w:rPr>
              <w:tab/>
              <w:t>понимать</w:t>
            </w:r>
            <w:r w:rsidRPr="00AF7282">
              <w:rPr>
                <w:rFonts w:ascii="Times New Roman" w:eastAsia="Times New Roman" w:hAnsi="Times New Roman" w:cs="Times New Roman"/>
                <w:bCs/>
                <w:sz w:val="24"/>
                <w:szCs w:val="24"/>
              </w:rPr>
              <w:tab/>
              <w:t>свое</w:t>
            </w:r>
            <w:r w:rsidRPr="00AF7282">
              <w:rPr>
                <w:rFonts w:ascii="Times New Roman" w:eastAsia="Times New Roman" w:hAnsi="Times New Roman" w:cs="Times New Roman"/>
                <w:bCs/>
                <w:sz w:val="24"/>
                <w:szCs w:val="24"/>
              </w:rPr>
              <w:tab/>
              <w:t>эмоциональное</w:t>
            </w:r>
            <w:r>
              <w:rPr>
                <w:rFonts w:ascii="Times New Roman" w:eastAsia="Times New Roman" w:hAnsi="Times New Roman" w:cs="Times New Roman"/>
                <w:bCs/>
                <w:sz w:val="24"/>
                <w:szCs w:val="24"/>
              </w:rPr>
              <w:t xml:space="preserve"> </w:t>
            </w:r>
            <w:r w:rsidRPr="00AF7282">
              <w:rPr>
                <w:rFonts w:ascii="Times New Roman" w:eastAsia="Times New Roman" w:hAnsi="Times New Roman" w:cs="Times New Roman"/>
                <w:bCs/>
                <w:sz w:val="24"/>
                <w:szCs w:val="24"/>
              </w:rPr>
              <w:t>состояние, видеть направления развития собственной эмоциональной сферы, быть уверенным в себе;</w:t>
            </w:r>
          </w:p>
          <w:p w:rsidR="008D659A" w:rsidRPr="00606F3E" w:rsidRDefault="008D659A" w:rsidP="008D65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F7282">
              <w:rPr>
                <w:rFonts w:ascii="Times New Roman" w:eastAsia="Times New Roman" w:hAnsi="Times New Roman" w:cs="Times New Roman"/>
                <w:bCs/>
                <w:sz w:val="24"/>
                <w:szCs w:val="24"/>
              </w:rPr>
              <w:t>саморегулирования, включающего   самоконтроль, умение   принимать</w:t>
            </w:r>
            <w:r>
              <w:rPr>
                <w:rFonts w:ascii="Times New Roman" w:eastAsia="Times New Roman" w:hAnsi="Times New Roman" w:cs="Times New Roman"/>
                <w:bCs/>
                <w:sz w:val="24"/>
                <w:szCs w:val="24"/>
              </w:rPr>
              <w:t xml:space="preserve"> </w:t>
            </w:r>
            <w:r w:rsidRPr="00AF7282">
              <w:rPr>
                <w:rFonts w:ascii="Times New Roman" w:eastAsia="Times New Roman" w:hAnsi="Times New Roman" w:cs="Times New Roman"/>
                <w:bCs/>
                <w:sz w:val="24"/>
                <w:szCs w:val="24"/>
              </w:rPr>
              <w:t xml:space="preserve">ответственность за свое поведение, способность адаптироваться к эмоциональным изменениям и проявлять гибкость, быть открытым </w:t>
            </w:r>
            <w:r w:rsidRPr="00606F3E">
              <w:rPr>
                <w:rFonts w:ascii="Times New Roman" w:eastAsia="Times New Roman" w:hAnsi="Times New Roman" w:cs="Times New Roman"/>
                <w:bCs/>
                <w:sz w:val="24"/>
                <w:szCs w:val="24"/>
              </w:rPr>
              <w:t>новому</w:t>
            </w:r>
            <w:r w:rsidRPr="00AF7282">
              <w:rPr>
                <w:rFonts w:ascii="Times New Roman" w:eastAsia="Times New Roman" w:hAnsi="Times New Roman" w:cs="Times New Roman"/>
                <w:bCs/>
                <w:i/>
                <w:sz w:val="24"/>
                <w:szCs w:val="24"/>
              </w:rPr>
              <w:t>;</w:t>
            </w:r>
          </w:p>
          <w:p w:rsidR="008D659A" w:rsidRPr="00AF7282" w:rsidRDefault="008D659A" w:rsidP="008D65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F7282">
              <w:rPr>
                <w:rFonts w:ascii="Times New Roman" w:eastAsia="Times New Roman" w:hAnsi="Times New Roman" w:cs="Times New Roman"/>
                <w:bCs/>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D659A" w:rsidRPr="00AF7282" w:rsidRDefault="008D659A" w:rsidP="008D65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F7282">
              <w:rPr>
                <w:rFonts w:ascii="Times New Roman" w:eastAsia="Times New Roman" w:hAnsi="Times New Roman" w:cs="Times New Roman"/>
                <w:bCs/>
                <w:sz w:val="24"/>
                <w:szCs w:val="24"/>
              </w:rPr>
              <w:t>эмпатии, включающей способность понимать эмоциональное состояние</w:t>
            </w:r>
            <w:r>
              <w:rPr>
                <w:rFonts w:ascii="Times New Roman" w:eastAsia="Times New Roman" w:hAnsi="Times New Roman" w:cs="Times New Roman"/>
                <w:bCs/>
                <w:sz w:val="24"/>
                <w:szCs w:val="24"/>
              </w:rPr>
              <w:t xml:space="preserve"> других, </w:t>
            </w:r>
            <w:r w:rsidRPr="00AF7282">
              <w:rPr>
                <w:rFonts w:ascii="Times New Roman" w:eastAsia="Times New Roman" w:hAnsi="Times New Roman" w:cs="Times New Roman"/>
                <w:bCs/>
                <w:sz w:val="24"/>
                <w:szCs w:val="24"/>
              </w:rPr>
              <w:t>учитывать    его    при    ос</w:t>
            </w:r>
            <w:r w:rsidR="002626C6">
              <w:rPr>
                <w:rFonts w:ascii="Times New Roman" w:eastAsia="Times New Roman" w:hAnsi="Times New Roman" w:cs="Times New Roman"/>
                <w:bCs/>
                <w:sz w:val="24"/>
                <w:szCs w:val="24"/>
              </w:rPr>
              <w:t xml:space="preserve">уществлении    коммуникации, </w:t>
            </w:r>
            <w:r w:rsidRPr="00AF7282">
              <w:rPr>
                <w:rFonts w:ascii="Times New Roman" w:eastAsia="Times New Roman" w:hAnsi="Times New Roman" w:cs="Times New Roman"/>
                <w:bCs/>
                <w:sz w:val="24"/>
                <w:szCs w:val="24"/>
              </w:rPr>
              <w:t>способность к сочувствию и сопереживанию;</w:t>
            </w:r>
          </w:p>
          <w:p w:rsidR="009D1366" w:rsidRDefault="008D659A" w:rsidP="00A0321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F7282">
              <w:rPr>
                <w:rFonts w:ascii="Times New Roman" w:eastAsia="Times New Roman" w:hAnsi="Times New Roman" w:cs="Times New Roman"/>
                <w:bCs/>
                <w:sz w:val="24"/>
                <w:szCs w:val="24"/>
              </w:rPr>
              <w:t xml:space="preserve">социальных навыков, включающих способность выстраивать отношения с другими людьми, заботиться, проявлять </w:t>
            </w:r>
            <w:r w:rsidRPr="00AF7282">
              <w:rPr>
                <w:rFonts w:ascii="Times New Roman" w:eastAsia="Times New Roman" w:hAnsi="Times New Roman" w:cs="Times New Roman"/>
                <w:bCs/>
                <w:sz w:val="24"/>
                <w:szCs w:val="24"/>
              </w:rPr>
              <w:lastRenderedPageBreak/>
              <w:t>интерес и разрешать конфликты;</w:t>
            </w:r>
          </w:p>
        </w:tc>
      </w:tr>
      <w:tr w:rsidR="009D1366" w:rsidTr="009D1366">
        <w:tc>
          <w:tcPr>
            <w:tcW w:w="1809" w:type="dxa"/>
          </w:tcPr>
          <w:p w:rsidR="008D659A" w:rsidRPr="0017010B" w:rsidRDefault="008D659A" w:rsidP="008D659A">
            <w:pPr>
              <w:rPr>
                <w:rFonts w:ascii="Times New Roman" w:eastAsia="Times New Roman" w:hAnsi="Times New Roman" w:cs="Times New Roman"/>
                <w:b/>
                <w:bCs/>
                <w:sz w:val="24"/>
                <w:szCs w:val="24"/>
              </w:rPr>
            </w:pPr>
            <w:r w:rsidRPr="0017010B">
              <w:rPr>
                <w:rFonts w:ascii="Times New Roman" w:eastAsia="Times New Roman" w:hAnsi="Times New Roman" w:cs="Times New Roman"/>
                <w:b/>
                <w:bCs/>
                <w:sz w:val="24"/>
                <w:szCs w:val="24"/>
              </w:rPr>
              <w:lastRenderedPageBreak/>
              <w:t xml:space="preserve"> принятие себя и других людей:</w:t>
            </w:r>
          </w:p>
          <w:p w:rsidR="009D1366" w:rsidRDefault="009D1366" w:rsidP="00A03219">
            <w:pPr>
              <w:rPr>
                <w:rFonts w:ascii="Times New Roman" w:eastAsia="Times New Roman" w:hAnsi="Times New Roman" w:cs="Times New Roman"/>
                <w:bCs/>
                <w:sz w:val="24"/>
                <w:szCs w:val="24"/>
              </w:rPr>
            </w:pPr>
          </w:p>
        </w:tc>
        <w:tc>
          <w:tcPr>
            <w:tcW w:w="12977" w:type="dxa"/>
          </w:tcPr>
          <w:p w:rsidR="008D659A" w:rsidRPr="00AF7282" w:rsidRDefault="008D659A" w:rsidP="008D65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F7282">
              <w:rPr>
                <w:rFonts w:ascii="Times New Roman" w:eastAsia="Times New Roman" w:hAnsi="Times New Roman" w:cs="Times New Roman"/>
                <w:bCs/>
                <w:sz w:val="24"/>
                <w:szCs w:val="24"/>
              </w:rPr>
              <w:t>принимать себя, понимая свои недостатки и достоинства;</w:t>
            </w:r>
          </w:p>
          <w:p w:rsidR="008D659A" w:rsidRPr="00AF7282" w:rsidRDefault="008D659A" w:rsidP="008D65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F7282">
              <w:rPr>
                <w:rFonts w:ascii="Times New Roman" w:eastAsia="Times New Roman" w:hAnsi="Times New Roman" w:cs="Times New Roman"/>
                <w:bCs/>
                <w:sz w:val="24"/>
                <w:szCs w:val="24"/>
              </w:rPr>
              <w:t>принимать мотивы и аргументы других людей при анализе результатов деятельности;</w:t>
            </w:r>
          </w:p>
          <w:p w:rsidR="008D659A" w:rsidRDefault="008D659A" w:rsidP="008D65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F7282">
              <w:rPr>
                <w:rFonts w:ascii="Times New Roman" w:eastAsia="Times New Roman" w:hAnsi="Times New Roman" w:cs="Times New Roman"/>
                <w:bCs/>
                <w:sz w:val="24"/>
                <w:szCs w:val="24"/>
              </w:rPr>
              <w:t xml:space="preserve">признавать свое право и право других людей на ошибки; </w:t>
            </w:r>
          </w:p>
          <w:p w:rsidR="009D1366" w:rsidRDefault="008D659A" w:rsidP="008D65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F7282">
              <w:rPr>
                <w:rFonts w:ascii="Times New Roman" w:eastAsia="Times New Roman" w:hAnsi="Times New Roman" w:cs="Times New Roman"/>
                <w:bCs/>
                <w:sz w:val="24"/>
                <w:szCs w:val="24"/>
              </w:rPr>
              <w:t>развивать способность понимать мир с позиции другого человека.</w:t>
            </w:r>
          </w:p>
        </w:tc>
      </w:tr>
    </w:tbl>
    <w:p w:rsidR="00DD3476" w:rsidRPr="00DD3476" w:rsidRDefault="00DD3476" w:rsidP="00B224DE">
      <w:pPr>
        <w:spacing w:after="0"/>
        <w:rPr>
          <w:rFonts w:ascii="Times New Roman" w:eastAsia="Times New Roman" w:hAnsi="Times New Roman" w:cs="Times New Roman"/>
          <w:bCs/>
          <w:sz w:val="24"/>
          <w:szCs w:val="24"/>
        </w:rPr>
      </w:pPr>
    </w:p>
    <w:p w:rsidR="001F7109" w:rsidRDefault="00DD3476" w:rsidP="00DD3476">
      <w:pPr>
        <w:spacing w:after="1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DD3476">
        <w:rPr>
          <w:rFonts w:ascii="Times New Roman" w:eastAsia="Times New Roman" w:hAnsi="Times New Roman" w:cs="Times New Roman"/>
          <w:b/>
          <w:bCs/>
          <w:sz w:val="24"/>
          <w:szCs w:val="24"/>
          <w:lang w:eastAsia="ru-RU"/>
        </w:rPr>
        <w:t>Пред</w:t>
      </w:r>
      <w:r w:rsidR="001F7109" w:rsidRPr="00DD3476">
        <w:rPr>
          <w:rFonts w:ascii="Times New Roman" w:eastAsia="Times New Roman" w:hAnsi="Times New Roman" w:cs="Times New Roman"/>
          <w:b/>
          <w:bCs/>
          <w:sz w:val="24"/>
          <w:szCs w:val="24"/>
          <w:lang w:eastAsia="ru-RU"/>
        </w:rPr>
        <w:t xml:space="preserve">метные результаты освоения основной образовательной программы среднего общего образования </w:t>
      </w:r>
    </w:p>
    <w:p w:rsidR="00036B49" w:rsidRPr="00036B49" w:rsidRDefault="00036B49" w:rsidP="00036B49">
      <w:pPr>
        <w:spacing w:after="120"/>
        <w:rPr>
          <w:rFonts w:ascii="Times New Roman" w:eastAsia="Times New Roman" w:hAnsi="Times New Roman" w:cs="Times New Roman"/>
          <w:b/>
          <w:bCs/>
          <w:sz w:val="24"/>
          <w:szCs w:val="24"/>
          <w:lang w:eastAsia="ru-RU"/>
        </w:rPr>
      </w:pPr>
      <w:r w:rsidRPr="00036B49">
        <w:rPr>
          <w:rFonts w:ascii="Times New Roman" w:eastAsia="Times New Roman" w:hAnsi="Times New Roman" w:cs="Times New Roman"/>
          <w:b/>
          <w:bCs/>
          <w:sz w:val="24"/>
          <w:szCs w:val="24"/>
          <w:lang w:eastAsia="ru-RU"/>
        </w:rPr>
        <w:t xml:space="preserve">Предметные результаты включают: </w:t>
      </w:r>
    </w:p>
    <w:p w:rsidR="00036B49" w:rsidRPr="00036B49" w:rsidRDefault="00036B49" w:rsidP="00036B4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65A98" w:rsidRPr="00B65A98">
        <w:rPr>
          <w:rFonts w:ascii="Times New Roman" w:eastAsia="Times New Roman" w:hAnsi="Times New Roman" w:cs="Times New Roman"/>
          <w:bCs/>
          <w:sz w:val="24"/>
          <w:szCs w:val="24"/>
          <w:lang w:eastAsia="ru-RU"/>
        </w:rPr>
        <w:t xml:space="preserve">освоение обучающимися в ходе изучения учебного предмета научных знаний, умений и способов действий, специфических </w:t>
      </w:r>
      <w:r>
        <w:rPr>
          <w:rFonts w:ascii="Times New Roman" w:eastAsia="Times New Roman" w:hAnsi="Times New Roman" w:cs="Times New Roman"/>
          <w:bCs/>
          <w:sz w:val="24"/>
          <w:szCs w:val="24"/>
          <w:lang w:eastAsia="ru-RU"/>
        </w:rPr>
        <w:t xml:space="preserve">для соответствующей предметной </w:t>
      </w:r>
      <w:r w:rsidRPr="00036B49">
        <w:rPr>
          <w:rFonts w:ascii="Times New Roman" w:eastAsia="Times New Roman" w:hAnsi="Times New Roman" w:cs="Times New Roman"/>
          <w:bCs/>
          <w:sz w:val="24"/>
          <w:szCs w:val="24"/>
          <w:lang w:eastAsia="ru-RU"/>
        </w:rPr>
        <w:t>области; предпосылки научного типа мышления;</w:t>
      </w:r>
    </w:p>
    <w:p w:rsidR="00036B49" w:rsidRDefault="00036B49" w:rsidP="00036B4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36B49">
        <w:rPr>
          <w:rFonts w:ascii="Times New Roman" w:eastAsia="Times New Roman" w:hAnsi="Times New Roman" w:cs="Times New Roman"/>
          <w:bCs/>
          <w:sz w:val="24"/>
          <w:szCs w:val="24"/>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458E0" w:rsidRPr="005458E0" w:rsidRDefault="005458E0" w:rsidP="00036B49">
      <w:pPr>
        <w:spacing w:after="120"/>
        <w:rPr>
          <w:rFonts w:ascii="Times New Roman" w:eastAsia="Times New Roman" w:hAnsi="Times New Roman" w:cs="Times New Roman"/>
          <w:bCs/>
          <w:sz w:val="24"/>
          <w:szCs w:val="24"/>
          <w:u w:val="single"/>
          <w:lang w:eastAsia="ru-RU"/>
        </w:rPr>
      </w:pPr>
      <w:r>
        <w:rPr>
          <w:rFonts w:ascii="Times New Roman" w:eastAsia="Times New Roman" w:hAnsi="Times New Roman" w:cs="Times New Roman"/>
          <w:bCs/>
          <w:sz w:val="24"/>
          <w:szCs w:val="24"/>
          <w:u w:val="single"/>
          <w:lang w:eastAsia="ru-RU"/>
        </w:rPr>
        <w:t xml:space="preserve">     </w:t>
      </w:r>
      <w:r w:rsidRPr="005458E0">
        <w:rPr>
          <w:rFonts w:ascii="Times New Roman" w:eastAsia="Times New Roman" w:hAnsi="Times New Roman" w:cs="Times New Roman"/>
          <w:bCs/>
          <w:sz w:val="24"/>
          <w:szCs w:val="24"/>
          <w:u w:val="single"/>
          <w:lang w:eastAsia="ru-RU"/>
        </w:rPr>
        <w:t>Предметные результаты освоения основной образовательной программы устанавливаются для учебных предметов на базовом и углубленном уровнях.</w:t>
      </w:r>
    </w:p>
    <w:p w:rsidR="002626C6" w:rsidRDefault="005458E0" w:rsidP="00036B49">
      <w:pPr>
        <w:spacing w:after="120"/>
        <w:rPr>
          <w:rFonts w:ascii="Times New Roman" w:eastAsia="Times New Roman" w:hAnsi="Times New Roman" w:cs="Times New Roman"/>
          <w:bCs/>
          <w:sz w:val="24"/>
          <w:szCs w:val="24"/>
          <w:lang w:eastAsia="ru-RU"/>
        </w:rPr>
      </w:pPr>
      <w:r w:rsidRPr="005458E0">
        <w:rPr>
          <w:rFonts w:ascii="Times New Roman" w:eastAsia="Times New Roman" w:hAnsi="Times New Roman" w:cs="Times New Roman"/>
          <w:b/>
          <w:bCs/>
          <w:sz w:val="24"/>
          <w:szCs w:val="24"/>
          <w:lang w:eastAsia="ru-RU"/>
        </w:rPr>
        <w:t xml:space="preserve">       </w:t>
      </w:r>
      <w:r w:rsidRPr="005458E0">
        <w:rPr>
          <w:rFonts w:ascii="Times New Roman" w:eastAsia="Times New Roman" w:hAnsi="Times New Roman" w:cs="Times New Roman"/>
          <w:bCs/>
          <w:sz w:val="24"/>
          <w:szCs w:val="24"/>
          <w:lang w:eastAsia="ru-RU"/>
        </w:rPr>
        <w:t>Стандарт определяет элементы социального опыта (знания, умения и навыки, опыт решения проблем и творческой деятельности) освоения основной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 предметные результаты).</w:t>
      </w:r>
    </w:p>
    <w:p w:rsidR="005458E0" w:rsidRDefault="005458E0" w:rsidP="00036B49">
      <w:pPr>
        <w:spacing w:after="120"/>
        <w:rPr>
          <w:rFonts w:ascii="Times New Roman" w:eastAsia="Times New Roman" w:hAnsi="Times New Roman" w:cs="Times New Roman"/>
          <w:b/>
          <w:bCs/>
          <w:sz w:val="24"/>
          <w:szCs w:val="24"/>
          <w:lang w:eastAsia="ru-RU"/>
        </w:rPr>
      </w:pPr>
      <w:r w:rsidRPr="005458E0">
        <w:rPr>
          <w:rFonts w:ascii="Times New Roman" w:eastAsia="Times New Roman" w:hAnsi="Times New Roman" w:cs="Times New Roman"/>
          <w:b/>
          <w:bCs/>
          <w:sz w:val="24"/>
          <w:szCs w:val="24"/>
          <w:lang w:eastAsia="ru-RU"/>
        </w:rPr>
        <w:t>Требования к предметным результатам:</w:t>
      </w:r>
    </w:p>
    <w:p w:rsidR="005458E0" w:rsidRPr="005458E0" w:rsidRDefault="005458E0" w:rsidP="005458E0">
      <w:pPr>
        <w:spacing w:after="120"/>
        <w:rPr>
          <w:rFonts w:ascii="Times New Roman" w:eastAsia="Times New Roman" w:hAnsi="Times New Roman" w:cs="Times New Roman"/>
          <w:bCs/>
          <w:sz w:val="24"/>
          <w:szCs w:val="24"/>
          <w:lang w:eastAsia="ru-RU"/>
        </w:rPr>
      </w:pPr>
      <w:r w:rsidRPr="005458E0">
        <w:rPr>
          <w:rFonts w:ascii="Times New Roman" w:eastAsia="Times New Roman" w:hAnsi="Times New Roman" w:cs="Times New Roman"/>
          <w:bCs/>
          <w:sz w:val="24"/>
          <w:szCs w:val="24"/>
          <w:lang w:eastAsia="ru-RU"/>
        </w:rPr>
        <w:t>-формулируются в деятельностной форме с усилением акцента на применение знаний и конкретных умений;</w:t>
      </w:r>
    </w:p>
    <w:p w:rsidR="005458E0" w:rsidRPr="005458E0" w:rsidRDefault="005458E0" w:rsidP="005458E0">
      <w:pPr>
        <w:spacing w:after="120"/>
        <w:rPr>
          <w:rFonts w:ascii="Times New Roman" w:eastAsia="Times New Roman" w:hAnsi="Times New Roman" w:cs="Times New Roman"/>
          <w:bCs/>
          <w:sz w:val="24"/>
          <w:szCs w:val="24"/>
          <w:lang w:eastAsia="ru-RU"/>
        </w:rPr>
      </w:pPr>
      <w:r w:rsidRPr="005458E0">
        <w:rPr>
          <w:rFonts w:ascii="Times New Roman" w:eastAsia="Times New Roman" w:hAnsi="Times New Roman" w:cs="Times New Roman"/>
          <w:bCs/>
          <w:sz w:val="24"/>
          <w:szCs w:val="24"/>
          <w:lang w:eastAsia="ru-RU"/>
        </w:rPr>
        <w:lastRenderedPageBreak/>
        <w:t>- 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5458E0" w:rsidRPr="005458E0" w:rsidRDefault="005458E0" w:rsidP="005458E0">
      <w:pPr>
        <w:spacing w:after="120"/>
        <w:rPr>
          <w:rFonts w:ascii="Times New Roman" w:eastAsia="Times New Roman" w:hAnsi="Times New Roman" w:cs="Times New Roman"/>
          <w:bCs/>
          <w:sz w:val="24"/>
          <w:szCs w:val="24"/>
          <w:lang w:eastAsia="ru-RU"/>
        </w:rPr>
      </w:pPr>
      <w:r w:rsidRPr="005458E0">
        <w:rPr>
          <w:rFonts w:ascii="Times New Roman" w:eastAsia="Times New Roman" w:hAnsi="Times New Roman" w:cs="Times New Roman"/>
          <w:bCs/>
          <w:sz w:val="24"/>
          <w:szCs w:val="24"/>
          <w:lang w:eastAsia="ru-RU"/>
        </w:rPr>
        <w:t>- 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rsidR="005458E0" w:rsidRPr="005458E0" w:rsidRDefault="005458E0" w:rsidP="005458E0">
      <w:pPr>
        <w:spacing w:after="120"/>
        <w:rPr>
          <w:rFonts w:ascii="Times New Roman" w:eastAsia="Times New Roman" w:hAnsi="Times New Roman" w:cs="Times New Roman"/>
          <w:bCs/>
          <w:sz w:val="24"/>
          <w:szCs w:val="24"/>
          <w:lang w:eastAsia="ru-RU"/>
        </w:rPr>
      </w:pPr>
      <w:r w:rsidRPr="005458E0">
        <w:rPr>
          <w:rFonts w:ascii="Times New Roman" w:eastAsia="Times New Roman" w:hAnsi="Times New Roman" w:cs="Times New Roman"/>
          <w:bCs/>
          <w:sz w:val="24"/>
          <w:szCs w:val="24"/>
          <w:lang w:eastAsia="ru-RU"/>
        </w:rPr>
        <w:t>- 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5458E0" w:rsidRPr="005458E0" w:rsidRDefault="005458E0" w:rsidP="005458E0">
      <w:pPr>
        <w:spacing w:after="120"/>
        <w:rPr>
          <w:rFonts w:ascii="Times New Roman" w:eastAsia="Times New Roman" w:hAnsi="Times New Roman" w:cs="Times New Roman"/>
          <w:bCs/>
          <w:sz w:val="24"/>
          <w:szCs w:val="24"/>
          <w:lang w:eastAsia="ru-RU"/>
        </w:rPr>
      </w:pPr>
      <w:r w:rsidRPr="005458E0">
        <w:rPr>
          <w:rFonts w:ascii="Times New Roman" w:eastAsia="Times New Roman" w:hAnsi="Times New Roman" w:cs="Times New Roman"/>
          <w:b/>
          <w:bCs/>
          <w:sz w:val="24"/>
          <w:szCs w:val="24"/>
          <w:lang w:eastAsia="ru-RU"/>
        </w:rPr>
        <w:t xml:space="preserve">- </w:t>
      </w:r>
      <w:r w:rsidRPr="005458E0">
        <w:rPr>
          <w:rFonts w:ascii="Times New Roman" w:eastAsia="Times New Roman" w:hAnsi="Times New Roman" w:cs="Times New Roman"/>
          <w:bCs/>
          <w:sz w:val="24"/>
          <w:szCs w:val="24"/>
          <w:lang w:eastAsia="ru-RU"/>
        </w:rPr>
        <w:t>обеспечивают возможность дальнейшего успешного профессионального обучения и профессиональной деятельности.</w:t>
      </w:r>
    </w:p>
    <w:p w:rsidR="005458E0" w:rsidRPr="005458E0" w:rsidRDefault="005458E0" w:rsidP="005458E0">
      <w:pPr>
        <w:spacing w:after="120"/>
        <w:rPr>
          <w:rFonts w:ascii="Times New Roman" w:eastAsia="Times New Roman" w:hAnsi="Times New Roman" w:cs="Times New Roman"/>
          <w:bCs/>
          <w:sz w:val="24"/>
          <w:szCs w:val="24"/>
          <w:lang w:eastAsia="ru-RU"/>
        </w:rPr>
      </w:pPr>
      <w:r w:rsidRPr="005458E0">
        <w:rPr>
          <w:rFonts w:ascii="Times New Roman" w:eastAsia="Times New Roman" w:hAnsi="Times New Roman" w:cs="Times New Roman"/>
          <w:bCs/>
          <w:sz w:val="24"/>
          <w:szCs w:val="24"/>
          <w:lang w:eastAsia="ru-RU"/>
        </w:rPr>
        <w:t xml:space="preserve">Предметные результаты освоения </w:t>
      </w:r>
      <w:r>
        <w:rPr>
          <w:rFonts w:ascii="Times New Roman" w:eastAsia="Times New Roman" w:hAnsi="Times New Roman" w:cs="Times New Roman"/>
          <w:bCs/>
          <w:sz w:val="24"/>
          <w:szCs w:val="24"/>
          <w:lang w:eastAsia="ru-RU"/>
        </w:rPr>
        <w:t xml:space="preserve">ООП СОО </w:t>
      </w:r>
      <w:r w:rsidRPr="005458E0">
        <w:rPr>
          <w:rFonts w:ascii="Times New Roman" w:eastAsia="Times New Roman" w:hAnsi="Times New Roman" w:cs="Times New Roman"/>
          <w:bCs/>
          <w:sz w:val="24"/>
          <w:szCs w:val="24"/>
          <w:lang w:eastAsia="ru-RU"/>
        </w:rPr>
        <w:t>для учебных предметов на базовом уровне ориентированы на обеспечение общеобразовательной и общекультурной подготовки.</w:t>
      </w:r>
    </w:p>
    <w:p w:rsidR="005458E0" w:rsidRPr="005458E0" w:rsidRDefault="005458E0" w:rsidP="005458E0">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Предметные результаты освоения ООП</w:t>
      </w:r>
      <w:r w:rsidRPr="005458E0">
        <w:rPr>
          <w:rFonts w:ascii="Times New Roman" w:eastAsia="Times New Roman" w:hAnsi="Times New Roman" w:cs="Times New Roman"/>
          <w:bCs/>
          <w:sz w:val="24"/>
          <w:szCs w:val="24"/>
          <w:lang w:eastAsia="ru-RU"/>
        </w:rPr>
        <w:t xml:space="preserve">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5458E0" w:rsidRDefault="005458E0" w:rsidP="00036B49">
      <w:pPr>
        <w:spacing w:after="1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Предметные результаты освоения ООП СОО обеспечивают возможность </w:t>
      </w:r>
      <w:r w:rsidR="00AD191C">
        <w:rPr>
          <w:rFonts w:ascii="Times New Roman" w:eastAsia="Times New Roman" w:hAnsi="Times New Roman" w:cs="Times New Roman"/>
          <w:b/>
          <w:bCs/>
          <w:sz w:val="24"/>
          <w:szCs w:val="24"/>
          <w:lang w:eastAsia="ru-RU"/>
        </w:rPr>
        <w:t>дальнейшего успешного профессионального обучения и профессиональной деятельности обучающихся школы.</w:t>
      </w:r>
    </w:p>
    <w:p w:rsidR="00A157B2" w:rsidRDefault="00206F4A" w:rsidP="00474835">
      <w:pPr>
        <w:autoSpaceDE w:val="0"/>
        <w:autoSpaceDN w:val="0"/>
        <w:adjustRightInd w:val="0"/>
        <w:spacing w:after="0" w:line="240" w:lineRule="auto"/>
        <w:rPr>
          <w:rFonts w:ascii="Times New Roman" w:eastAsia="Times New Roman" w:hAnsi="Times New Roman" w:cs="Times New Roman"/>
          <w:b/>
          <w:bCs/>
          <w:sz w:val="24"/>
          <w:szCs w:val="24"/>
          <w:u w:val="single"/>
          <w:lang w:eastAsia="ru-RU"/>
        </w:rPr>
      </w:pPr>
      <w:r w:rsidRPr="00951B90">
        <w:rPr>
          <w:rFonts w:ascii="Times New Roman" w:eastAsia="Times New Roman" w:hAnsi="Times New Roman" w:cs="Times New Roman"/>
          <w:b/>
          <w:bCs/>
          <w:sz w:val="24"/>
          <w:szCs w:val="24"/>
          <w:lang w:eastAsia="ru-RU"/>
        </w:rPr>
        <w:t>Содержание планируемых</w:t>
      </w:r>
      <w:r>
        <w:rPr>
          <w:rFonts w:ascii="Times New Roman" w:eastAsia="Times New Roman" w:hAnsi="Times New Roman" w:cs="Times New Roman"/>
          <w:b/>
          <w:bCs/>
          <w:sz w:val="24"/>
          <w:szCs w:val="24"/>
          <w:lang w:eastAsia="ru-RU"/>
        </w:rPr>
        <w:t xml:space="preserve"> результатов освоения ООП СОО </w:t>
      </w:r>
      <w:r w:rsidRPr="00951B90">
        <w:rPr>
          <w:rFonts w:ascii="Times New Roman" w:eastAsia="Times New Roman" w:hAnsi="Times New Roman" w:cs="Times New Roman"/>
          <w:b/>
          <w:bCs/>
          <w:sz w:val="24"/>
          <w:szCs w:val="24"/>
          <w:lang w:eastAsia="ru-RU"/>
        </w:rPr>
        <w:t>с учетом специфики  отдельных  учебных предметов, курсов</w:t>
      </w:r>
      <w:r w:rsidR="008D659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по годам обучения  </w:t>
      </w:r>
      <w:r w:rsidRPr="00951B90">
        <w:rPr>
          <w:rFonts w:ascii="Times New Roman" w:eastAsia="Times New Roman" w:hAnsi="Times New Roman" w:cs="Times New Roman"/>
          <w:b/>
          <w:bCs/>
          <w:sz w:val="24"/>
          <w:szCs w:val="24"/>
          <w:u w:val="single"/>
          <w:lang w:eastAsia="ru-RU"/>
        </w:rPr>
        <w:t>в Приложении №1 «</w:t>
      </w:r>
      <w:r w:rsidR="00450071">
        <w:rPr>
          <w:rFonts w:ascii="Times New Roman" w:eastAsia="Times New Roman" w:hAnsi="Times New Roman" w:cs="Times New Roman"/>
          <w:b/>
          <w:bCs/>
          <w:sz w:val="24"/>
          <w:szCs w:val="24"/>
          <w:u w:val="single"/>
          <w:lang w:eastAsia="ru-RU"/>
        </w:rPr>
        <w:t>Федеральные р</w:t>
      </w:r>
      <w:r w:rsidRPr="00951B90">
        <w:rPr>
          <w:rFonts w:ascii="Times New Roman" w:eastAsia="Times New Roman" w:hAnsi="Times New Roman" w:cs="Times New Roman"/>
          <w:b/>
          <w:bCs/>
          <w:sz w:val="24"/>
          <w:szCs w:val="24"/>
          <w:u w:val="single"/>
          <w:lang w:eastAsia="ru-RU"/>
        </w:rPr>
        <w:t>абочие программы  учебных предметов, курсов</w:t>
      </w:r>
      <w:r w:rsidR="002626C6">
        <w:rPr>
          <w:rFonts w:ascii="Times New Roman" w:eastAsia="Times New Roman" w:hAnsi="Times New Roman" w:cs="Times New Roman"/>
          <w:b/>
          <w:bCs/>
          <w:sz w:val="24"/>
          <w:szCs w:val="24"/>
          <w:u w:val="single"/>
          <w:lang w:eastAsia="ru-RU"/>
        </w:rPr>
        <w:t>, модулей</w:t>
      </w:r>
      <w:r w:rsidRPr="00951B90">
        <w:rPr>
          <w:rFonts w:ascii="Times New Roman" w:eastAsia="Times New Roman" w:hAnsi="Times New Roman" w:cs="Times New Roman"/>
          <w:b/>
          <w:bCs/>
          <w:sz w:val="24"/>
          <w:szCs w:val="24"/>
          <w:u w:val="single"/>
          <w:lang w:eastAsia="ru-RU"/>
        </w:rPr>
        <w:t>».</w:t>
      </w:r>
    </w:p>
    <w:p w:rsidR="00474835" w:rsidRPr="00474835" w:rsidRDefault="00474835" w:rsidP="00474835">
      <w:pPr>
        <w:autoSpaceDE w:val="0"/>
        <w:autoSpaceDN w:val="0"/>
        <w:adjustRightInd w:val="0"/>
        <w:spacing w:after="0" w:line="240" w:lineRule="auto"/>
        <w:rPr>
          <w:rFonts w:ascii="Times New Roman" w:eastAsia="Times New Roman" w:hAnsi="Times New Roman" w:cs="Times New Roman"/>
          <w:b/>
          <w:bCs/>
          <w:sz w:val="24"/>
          <w:szCs w:val="24"/>
          <w:u w:val="single"/>
          <w:lang w:eastAsia="ru-RU"/>
        </w:rPr>
      </w:pPr>
    </w:p>
    <w:p w:rsidR="00765188" w:rsidRDefault="00765188" w:rsidP="00A97512">
      <w:pPr>
        <w:spacing w:after="120"/>
        <w:rPr>
          <w:rFonts w:ascii="Times New Roman" w:eastAsia="Times New Roman" w:hAnsi="Times New Roman" w:cs="Times New Roman"/>
          <w:b/>
          <w:bCs/>
          <w:sz w:val="24"/>
          <w:szCs w:val="24"/>
          <w:u w:val="single"/>
          <w:lang w:eastAsia="ru-RU"/>
        </w:rPr>
      </w:pPr>
      <w:r w:rsidRPr="00A97512">
        <w:rPr>
          <w:rFonts w:ascii="Times New Roman" w:eastAsia="Times New Roman" w:hAnsi="Times New Roman" w:cs="Times New Roman"/>
          <w:b/>
          <w:bCs/>
          <w:sz w:val="24"/>
          <w:szCs w:val="24"/>
          <w:u w:val="single"/>
          <w:lang w:eastAsia="ru-RU"/>
        </w:rPr>
        <w:t>Русский язык и литература</w:t>
      </w:r>
    </w:p>
    <w:p w:rsidR="00A97512" w:rsidRPr="003835C3" w:rsidRDefault="00A97512" w:rsidP="00A97512">
      <w:pPr>
        <w:spacing w:after="120"/>
        <w:rPr>
          <w:rFonts w:ascii="Times New Roman" w:eastAsia="Times New Roman" w:hAnsi="Times New Roman" w:cs="Times New Roman"/>
          <w:bCs/>
          <w:sz w:val="24"/>
          <w:szCs w:val="24"/>
          <w:u w:val="single"/>
          <w:lang w:eastAsia="ru-RU"/>
        </w:rPr>
      </w:pPr>
      <w:r w:rsidRPr="003835C3">
        <w:rPr>
          <w:rFonts w:ascii="Times New Roman" w:eastAsia="Times New Roman" w:hAnsi="Times New Roman" w:cs="Times New Roman"/>
          <w:bCs/>
          <w:sz w:val="24"/>
          <w:szCs w:val="24"/>
          <w:u w:val="single"/>
          <w:lang w:eastAsia="ru-RU"/>
        </w:rPr>
        <w:t>Предметные результаты по предметной области «Русский язык и литература» обеспечиваю</w:t>
      </w:r>
      <w:r w:rsidR="00C03B1D" w:rsidRPr="003835C3">
        <w:rPr>
          <w:rFonts w:ascii="Times New Roman" w:eastAsia="Times New Roman" w:hAnsi="Times New Roman" w:cs="Times New Roman"/>
          <w:bCs/>
          <w:sz w:val="24"/>
          <w:szCs w:val="24"/>
          <w:u w:val="single"/>
          <w:lang w:eastAsia="ru-RU"/>
        </w:rPr>
        <w:t>т</w:t>
      </w:r>
      <w:r w:rsidRPr="003835C3">
        <w:rPr>
          <w:rFonts w:ascii="Times New Roman" w:eastAsia="Times New Roman" w:hAnsi="Times New Roman" w:cs="Times New Roman"/>
          <w:bCs/>
          <w:sz w:val="24"/>
          <w:szCs w:val="24"/>
          <w:u w:val="single"/>
          <w:lang w:eastAsia="ru-RU"/>
        </w:rPr>
        <w:t>:</w:t>
      </w:r>
    </w:p>
    <w:p w:rsidR="00A97512" w:rsidRPr="003835C3" w:rsidRDefault="00A97512" w:rsidP="00A97512">
      <w:pPr>
        <w:spacing w:after="120"/>
        <w:rPr>
          <w:rFonts w:ascii="Times New Roman" w:eastAsia="Times New Roman" w:hAnsi="Times New Roman" w:cs="Times New Roman"/>
          <w:b/>
          <w:bCs/>
          <w:sz w:val="24"/>
          <w:szCs w:val="24"/>
          <w:lang w:eastAsia="ru-RU"/>
        </w:rPr>
      </w:pPr>
      <w:r w:rsidRPr="003835C3">
        <w:rPr>
          <w:rFonts w:ascii="Times New Roman" w:eastAsia="Times New Roman" w:hAnsi="Times New Roman" w:cs="Times New Roman"/>
          <w:b/>
          <w:bCs/>
          <w:sz w:val="24"/>
          <w:szCs w:val="24"/>
          <w:lang w:eastAsia="ru-RU"/>
        </w:rPr>
        <w:lastRenderedPageBreak/>
        <w:t>По учебному предмету «Русский язык» (базовый уровень):</w:t>
      </w:r>
    </w:p>
    <w:p w:rsidR="00A97512" w:rsidRPr="00A97512" w:rsidRDefault="0095268D" w:rsidP="00A9751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A97512" w:rsidRPr="00A97512">
        <w:rPr>
          <w:rFonts w:ascii="Times New Roman" w:eastAsia="Times New Roman" w:hAnsi="Times New Roman" w:cs="Times New Roman"/>
          <w:bCs/>
          <w:sz w:val="24"/>
          <w:szCs w:val="24"/>
          <w:lang w:eastAsia="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A97512" w:rsidRPr="00C03B1D" w:rsidRDefault="0095268D" w:rsidP="00A9751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A97512" w:rsidRPr="00A97512">
        <w:rPr>
          <w:rFonts w:ascii="Times New Roman" w:eastAsia="Times New Roman" w:hAnsi="Times New Roman" w:cs="Times New Roman"/>
          <w:bCs/>
          <w:sz w:val="24"/>
          <w:szCs w:val="24"/>
          <w:lang w:eastAsia="ru-RU"/>
        </w:rPr>
        <w:t>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w:t>
      </w:r>
      <w:r w:rsidR="00A97512" w:rsidRPr="00A97512">
        <w:rPr>
          <w:rFonts w:ascii="Times New Roman" w:eastAsia="Times New Roman" w:hAnsi="Times New Roman" w:cs="Times New Roman"/>
          <w:b/>
          <w:bCs/>
          <w:sz w:val="24"/>
          <w:szCs w:val="24"/>
          <w:u w:val="single"/>
          <w:lang w:eastAsia="ru-RU"/>
        </w:rPr>
        <w:t xml:space="preserve"> </w:t>
      </w:r>
      <w:r w:rsidR="00A97512" w:rsidRPr="00C03B1D">
        <w:rPr>
          <w:rFonts w:ascii="Times New Roman" w:eastAsia="Times New Roman" w:hAnsi="Times New Roman" w:cs="Times New Roman"/>
          <w:bCs/>
          <w:sz w:val="24"/>
          <w:szCs w:val="24"/>
          <w:lang w:eastAsia="ru-RU"/>
        </w:rPr>
        <w:t>представлять результаты у</w:t>
      </w:r>
      <w:r w:rsidR="00C03B1D">
        <w:rPr>
          <w:rFonts w:ascii="Times New Roman" w:eastAsia="Times New Roman" w:hAnsi="Times New Roman" w:cs="Times New Roman"/>
          <w:bCs/>
          <w:sz w:val="24"/>
          <w:szCs w:val="24"/>
          <w:lang w:eastAsia="ru-RU"/>
        </w:rPr>
        <w:t>чебно-исследовательской и проект</w:t>
      </w:r>
      <w:r w:rsidR="00A97512" w:rsidRPr="00C03B1D">
        <w:rPr>
          <w:rFonts w:ascii="Times New Roman" w:eastAsia="Times New Roman" w:hAnsi="Times New Roman" w:cs="Times New Roman"/>
          <w:bCs/>
          <w:sz w:val="24"/>
          <w:szCs w:val="24"/>
          <w:lang w:eastAsia="ru-RU"/>
        </w:rPr>
        <w:t>ной деятельности; использовать образовательные информационно-коммуникационные инструменты и р</w:t>
      </w:r>
      <w:r w:rsidR="00C03B1D">
        <w:rPr>
          <w:rFonts w:ascii="Times New Roman" w:eastAsia="Times New Roman" w:hAnsi="Times New Roman" w:cs="Times New Roman"/>
          <w:bCs/>
          <w:sz w:val="24"/>
          <w:szCs w:val="24"/>
          <w:lang w:eastAsia="ru-RU"/>
        </w:rPr>
        <w:t>есурсы для решения учебных задач</w:t>
      </w:r>
      <w:r w:rsidR="00A97512" w:rsidRPr="00C03B1D">
        <w:rPr>
          <w:rFonts w:ascii="Times New Roman" w:eastAsia="Times New Roman" w:hAnsi="Times New Roman" w:cs="Times New Roman"/>
          <w:bCs/>
          <w:sz w:val="24"/>
          <w:szCs w:val="24"/>
          <w:lang w:eastAsia="ru-RU"/>
        </w:rPr>
        <w:t>;</w:t>
      </w:r>
    </w:p>
    <w:p w:rsidR="00D3136E" w:rsidRPr="00D3136E" w:rsidRDefault="00D3136E" w:rsidP="00D3136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сформированн</w:t>
      </w:r>
      <w:r w:rsidR="00A97512" w:rsidRPr="00D3136E">
        <w:rPr>
          <w:rFonts w:ascii="Times New Roman" w:eastAsia="Times New Roman" w:hAnsi="Times New Roman" w:cs="Times New Roman"/>
          <w:bCs/>
          <w:sz w:val="24"/>
          <w:szCs w:val="24"/>
          <w:lang w:eastAsia="ru-RU"/>
        </w:rPr>
        <w:t>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w:t>
      </w:r>
      <w:r w:rsidRPr="00D3136E">
        <w:t xml:space="preserve"> </w:t>
      </w:r>
      <w:r w:rsidRPr="00D3136E">
        <w:rPr>
          <w:rFonts w:ascii="Times New Roman" w:eastAsia="Times New Roman" w:hAnsi="Times New Roman" w:cs="Times New Roman"/>
          <w:bCs/>
          <w:sz w:val="24"/>
          <w:szCs w:val="24"/>
          <w:lang w:eastAsia="ru-RU"/>
        </w:rPr>
        <w:t>информацию текстов, воспринимаемых зрительно и (или) на слух; выявлять логико-смысловые отношения между предложениями в тексте; создава</w:t>
      </w:r>
      <w:r>
        <w:rPr>
          <w:rFonts w:ascii="Times New Roman" w:eastAsia="Times New Roman" w:hAnsi="Times New Roman" w:cs="Times New Roman"/>
          <w:bCs/>
          <w:sz w:val="24"/>
          <w:szCs w:val="24"/>
          <w:lang w:eastAsia="ru-RU"/>
        </w:rPr>
        <w:t>ть тексты разных функционально-смыс</w:t>
      </w:r>
      <w:r w:rsidRPr="00D3136E">
        <w:rPr>
          <w:rFonts w:ascii="Times New Roman" w:eastAsia="Times New Roman" w:hAnsi="Times New Roman" w:cs="Times New Roman"/>
          <w:bCs/>
          <w:sz w:val="24"/>
          <w:szCs w:val="24"/>
          <w:lang w:eastAsia="ru-RU"/>
        </w:rPr>
        <w:t>ловых типов; тексты научного, публицистического, официально-делового стилей разных жанров (объем сочинения — не менее 150 слов);</w:t>
      </w:r>
    </w:p>
    <w:p w:rsidR="00D3136E" w:rsidRPr="00D3136E" w:rsidRDefault="001817CE" w:rsidP="00D3136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00D3136E" w:rsidRPr="00D3136E">
        <w:rPr>
          <w:rFonts w:ascii="Times New Roman" w:eastAsia="Times New Roman" w:hAnsi="Times New Roman" w:cs="Times New Roman"/>
          <w:bCs/>
          <w:sz w:val="24"/>
          <w:szCs w:val="24"/>
          <w:lang w:eastAsia="ru-RU"/>
        </w:rPr>
        <w:t>совершенствование    умений     использовать     разные     виды    чтения и</w:t>
      </w:r>
      <w:r>
        <w:rPr>
          <w:rFonts w:ascii="Times New Roman" w:eastAsia="Times New Roman" w:hAnsi="Times New Roman" w:cs="Times New Roman"/>
          <w:bCs/>
          <w:sz w:val="24"/>
          <w:szCs w:val="24"/>
          <w:lang w:eastAsia="ru-RU"/>
        </w:rPr>
        <w:t xml:space="preserve"> аудирования, </w:t>
      </w:r>
      <w:r w:rsidR="00931435">
        <w:rPr>
          <w:rFonts w:ascii="Times New Roman" w:eastAsia="Times New Roman" w:hAnsi="Times New Roman" w:cs="Times New Roman"/>
          <w:bCs/>
          <w:sz w:val="24"/>
          <w:szCs w:val="24"/>
          <w:lang w:eastAsia="ru-RU"/>
        </w:rPr>
        <w:t xml:space="preserve">приемы </w:t>
      </w:r>
      <w:r w:rsidR="00D3136E" w:rsidRPr="00D3136E">
        <w:rPr>
          <w:rFonts w:ascii="Times New Roman" w:eastAsia="Times New Roman" w:hAnsi="Times New Roman" w:cs="Times New Roman"/>
          <w:bCs/>
          <w:sz w:val="24"/>
          <w:szCs w:val="24"/>
          <w:lang w:eastAsia="ru-RU"/>
        </w:rPr>
        <w:t xml:space="preserve">информационно-смысловой </w:t>
      </w:r>
      <w:r w:rsidR="0008030E" w:rsidRPr="00D3136E">
        <w:rPr>
          <w:rFonts w:ascii="Times New Roman" w:eastAsia="Times New Roman" w:hAnsi="Times New Roman" w:cs="Times New Roman"/>
          <w:bCs/>
          <w:sz w:val="24"/>
          <w:szCs w:val="24"/>
          <w:lang w:eastAsia="ru-RU"/>
        </w:rPr>
        <w:t>переработки прочитанных</w:t>
      </w:r>
      <w:r w:rsidR="00D3136E" w:rsidRPr="00D3136E">
        <w:rPr>
          <w:rFonts w:ascii="Times New Roman" w:eastAsia="Times New Roman" w:hAnsi="Times New Roman" w:cs="Times New Roman"/>
          <w:bCs/>
          <w:sz w:val="24"/>
          <w:szCs w:val="24"/>
          <w:lang w:eastAsia="ru-RU"/>
        </w:rPr>
        <w:t xml:space="preserve">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D3136E" w:rsidRPr="00D3136E" w:rsidRDefault="00931435" w:rsidP="00D3136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00D3136E" w:rsidRPr="00D3136E">
        <w:rPr>
          <w:rFonts w:ascii="Times New Roman" w:eastAsia="Times New Roman" w:hAnsi="Times New Roman" w:cs="Times New Roman"/>
          <w:bCs/>
          <w:sz w:val="24"/>
          <w:szCs w:val="24"/>
          <w:lang w:eastAsia="ru-RU"/>
        </w:rPr>
        <w:t>обобщение знаний о языке как системе, его основных единицах и уровнях; обогащение словар</w:t>
      </w:r>
      <w:r>
        <w:rPr>
          <w:rFonts w:ascii="Times New Roman" w:eastAsia="Times New Roman" w:hAnsi="Times New Roman" w:cs="Times New Roman"/>
          <w:bCs/>
          <w:sz w:val="24"/>
          <w:szCs w:val="24"/>
          <w:lang w:eastAsia="ru-RU"/>
        </w:rPr>
        <w:t>ного запаса, расширение объема и</w:t>
      </w:r>
      <w:r w:rsidR="00D3136E" w:rsidRPr="00D3136E">
        <w:rPr>
          <w:rFonts w:ascii="Times New Roman" w:eastAsia="Times New Roman" w:hAnsi="Times New Roman" w:cs="Times New Roman"/>
          <w:bCs/>
          <w:sz w:val="24"/>
          <w:szCs w:val="24"/>
          <w:lang w:eastAsia="ru-RU"/>
        </w:rPr>
        <w:t>спользуемых в речи грамм</w:t>
      </w:r>
      <w:r>
        <w:rPr>
          <w:rFonts w:ascii="Times New Roman" w:eastAsia="Times New Roman" w:hAnsi="Times New Roman" w:cs="Times New Roman"/>
          <w:bCs/>
          <w:sz w:val="24"/>
          <w:szCs w:val="24"/>
          <w:lang w:eastAsia="ru-RU"/>
        </w:rPr>
        <w:t>атических языковых</w:t>
      </w:r>
      <w:r w:rsidR="00D3136E" w:rsidRPr="00D3136E">
        <w:rPr>
          <w:rFonts w:ascii="Times New Roman" w:eastAsia="Times New Roman" w:hAnsi="Times New Roman" w:cs="Times New Roman"/>
          <w:bCs/>
          <w:sz w:val="24"/>
          <w:szCs w:val="24"/>
          <w:lang w:eastAsia="ru-RU"/>
        </w:rPr>
        <w:t xml:space="preserve">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w:t>
      </w:r>
      <w:r w:rsidR="00D3136E" w:rsidRPr="00D3136E">
        <w:rPr>
          <w:rFonts w:ascii="Times New Roman" w:eastAsia="Times New Roman" w:hAnsi="Times New Roman" w:cs="Times New Roman"/>
          <w:bCs/>
          <w:sz w:val="24"/>
          <w:szCs w:val="24"/>
          <w:lang w:eastAsia="ru-RU"/>
        </w:rPr>
        <w:lastRenderedPageBreak/>
        <w:t>художественной литературы), различной жанровой принадлежности; сформированность представл</w:t>
      </w:r>
      <w:r>
        <w:rPr>
          <w:rFonts w:ascii="Times New Roman" w:eastAsia="Times New Roman" w:hAnsi="Times New Roman" w:cs="Times New Roman"/>
          <w:bCs/>
          <w:sz w:val="24"/>
          <w:szCs w:val="24"/>
          <w:lang w:eastAsia="ru-RU"/>
        </w:rPr>
        <w:t>ений о формах существования наци</w:t>
      </w:r>
      <w:r w:rsidR="00D3136E" w:rsidRPr="00D3136E">
        <w:rPr>
          <w:rFonts w:ascii="Times New Roman" w:eastAsia="Times New Roman" w:hAnsi="Times New Roman" w:cs="Times New Roman"/>
          <w:bCs/>
          <w:sz w:val="24"/>
          <w:szCs w:val="24"/>
          <w:lang w:eastAsia="ru-RU"/>
        </w:rPr>
        <w:t>онального русского языка; знаний о признаках литературного языка и его роли в обществе;</w:t>
      </w:r>
    </w:p>
    <w:p w:rsidR="00D3136E" w:rsidRPr="00D3136E" w:rsidRDefault="0008030E" w:rsidP="00D3136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00D3136E" w:rsidRPr="00D3136E">
        <w:rPr>
          <w:rFonts w:ascii="Times New Roman" w:eastAsia="Times New Roman" w:hAnsi="Times New Roman" w:cs="Times New Roman"/>
          <w:bCs/>
          <w:sz w:val="24"/>
          <w:szCs w:val="24"/>
          <w:lang w:eastAsia="ru-RU"/>
        </w:rPr>
        <w:t>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w:t>
      </w:r>
      <w:r w:rsidR="00AE26A9">
        <w:rPr>
          <w:rFonts w:ascii="Times New Roman" w:eastAsia="Times New Roman" w:hAnsi="Times New Roman" w:cs="Times New Roman"/>
          <w:bCs/>
          <w:sz w:val="24"/>
          <w:szCs w:val="24"/>
          <w:lang w:eastAsia="ru-RU"/>
        </w:rPr>
        <w:t xml:space="preserve">итературного языка и их основных </w:t>
      </w:r>
      <w:r w:rsidR="00D3136E" w:rsidRPr="00D3136E">
        <w:rPr>
          <w:rFonts w:ascii="Times New Roman" w:eastAsia="Times New Roman" w:hAnsi="Times New Roman" w:cs="Times New Roman"/>
          <w:bCs/>
          <w:sz w:val="24"/>
          <w:szCs w:val="24"/>
          <w:lang w:eastAsia="ru-RU"/>
        </w:rPr>
        <w:t xml:space="preserve"> видах (орфоэпические, лексические, грамматические, стилистические); совершенствование умений применять знание норм современного русского лит</w:t>
      </w:r>
      <w:r w:rsidR="00AE26A9">
        <w:rPr>
          <w:rFonts w:ascii="Times New Roman" w:eastAsia="Times New Roman" w:hAnsi="Times New Roman" w:cs="Times New Roman"/>
          <w:bCs/>
          <w:sz w:val="24"/>
          <w:szCs w:val="24"/>
          <w:lang w:eastAsia="ru-RU"/>
        </w:rPr>
        <w:t>ературного языка в речевой практ</w:t>
      </w:r>
      <w:r w:rsidR="00D3136E" w:rsidRPr="00D3136E">
        <w:rPr>
          <w:rFonts w:ascii="Times New Roman" w:eastAsia="Times New Roman" w:hAnsi="Times New Roman" w:cs="Times New Roman"/>
          <w:bCs/>
          <w:sz w:val="24"/>
          <w:szCs w:val="24"/>
          <w:lang w:eastAsia="ru-RU"/>
        </w:rPr>
        <w:t>ике, корректировать устные и письменные высказывания; обобщение знани</w:t>
      </w:r>
      <w:r w:rsidR="00AE26A9">
        <w:rPr>
          <w:rFonts w:ascii="Times New Roman" w:eastAsia="Times New Roman" w:hAnsi="Times New Roman" w:cs="Times New Roman"/>
          <w:bCs/>
          <w:sz w:val="24"/>
          <w:szCs w:val="24"/>
          <w:lang w:eastAsia="ru-RU"/>
        </w:rPr>
        <w:t>й об основных правилах орфографи</w:t>
      </w:r>
      <w:r w:rsidR="00D3136E" w:rsidRPr="00D3136E">
        <w:rPr>
          <w:rFonts w:ascii="Times New Roman" w:eastAsia="Times New Roman" w:hAnsi="Times New Roman" w:cs="Times New Roman"/>
          <w:bCs/>
          <w:sz w:val="24"/>
          <w:szCs w:val="24"/>
          <w:lang w:eastAsia="ru-RU"/>
        </w:rPr>
        <w:t xml:space="preserve">и </w:t>
      </w:r>
      <w:r w:rsidR="00AE26A9">
        <w:rPr>
          <w:rFonts w:ascii="Times New Roman" w:eastAsia="Times New Roman" w:hAnsi="Times New Roman" w:cs="Times New Roman"/>
          <w:bCs/>
          <w:sz w:val="24"/>
          <w:szCs w:val="24"/>
          <w:lang w:eastAsia="ru-RU"/>
        </w:rPr>
        <w:t xml:space="preserve"> </w:t>
      </w:r>
      <w:r w:rsidR="00D3136E" w:rsidRPr="00D3136E">
        <w:rPr>
          <w:rFonts w:ascii="Times New Roman" w:eastAsia="Times New Roman" w:hAnsi="Times New Roman" w:cs="Times New Roman"/>
          <w:bCs/>
          <w:sz w:val="24"/>
          <w:szCs w:val="24"/>
          <w:lang w:eastAsia="ru-RU"/>
        </w:rPr>
        <w:t>и пунктуации, совершенствование учений применять правила</w:t>
      </w:r>
      <w:r w:rsidR="00AE26A9">
        <w:rPr>
          <w:rFonts w:ascii="Times New Roman" w:eastAsia="Times New Roman" w:hAnsi="Times New Roman" w:cs="Times New Roman"/>
          <w:bCs/>
          <w:sz w:val="24"/>
          <w:szCs w:val="24"/>
          <w:lang w:eastAsia="ru-RU"/>
        </w:rPr>
        <w:t xml:space="preserve"> орфографии и пунктуации в практ</w:t>
      </w:r>
      <w:r w:rsidR="00D3136E" w:rsidRPr="00D3136E">
        <w:rPr>
          <w:rFonts w:ascii="Times New Roman" w:eastAsia="Times New Roman" w:hAnsi="Times New Roman" w:cs="Times New Roman"/>
          <w:bCs/>
          <w:sz w:val="24"/>
          <w:szCs w:val="24"/>
          <w:lang w:eastAsia="ru-RU"/>
        </w:rPr>
        <w:t>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3835C3" w:rsidRPr="003835C3" w:rsidRDefault="00AE26A9" w:rsidP="003835C3">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00D3136E" w:rsidRPr="00D3136E">
        <w:rPr>
          <w:rFonts w:ascii="Times New Roman" w:eastAsia="Times New Roman" w:hAnsi="Times New Roman" w:cs="Times New Roman"/>
          <w:bCs/>
          <w:sz w:val="24"/>
          <w:szCs w:val="24"/>
          <w:lang w:eastAsia="ru-RU"/>
        </w:rPr>
        <w:t xml:space="preserve">обобщение знаний </w:t>
      </w:r>
      <w:r w:rsidRPr="00D3136E">
        <w:rPr>
          <w:rFonts w:ascii="Times New Roman" w:eastAsia="Times New Roman" w:hAnsi="Times New Roman" w:cs="Times New Roman"/>
          <w:bCs/>
          <w:sz w:val="24"/>
          <w:szCs w:val="24"/>
          <w:lang w:eastAsia="ru-RU"/>
        </w:rPr>
        <w:t>о функциональных разновидностях</w:t>
      </w:r>
      <w:r w:rsidR="00D3136E" w:rsidRPr="00D3136E">
        <w:rPr>
          <w:rFonts w:ascii="Times New Roman" w:eastAsia="Times New Roman" w:hAnsi="Times New Roman" w:cs="Times New Roman"/>
          <w:bCs/>
          <w:sz w:val="24"/>
          <w:szCs w:val="24"/>
          <w:lang w:eastAsia="ru-RU"/>
        </w:rPr>
        <w:t xml:space="preserve"> языка</w:t>
      </w:r>
      <w:r>
        <w:rPr>
          <w:rFonts w:ascii="Times New Roman" w:eastAsia="Times New Roman" w:hAnsi="Times New Roman" w:cs="Times New Roman"/>
          <w:bCs/>
          <w:sz w:val="24"/>
          <w:szCs w:val="24"/>
          <w:lang w:eastAsia="ru-RU"/>
        </w:rPr>
        <w:t>: разговорной речи, функциональн</w:t>
      </w:r>
      <w:r w:rsidRPr="00D3136E">
        <w:rPr>
          <w:rFonts w:ascii="Times New Roman" w:eastAsia="Times New Roman" w:hAnsi="Times New Roman" w:cs="Times New Roman"/>
          <w:bCs/>
          <w:sz w:val="24"/>
          <w:szCs w:val="24"/>
          <w:lang w:eastAsia="ru-RU"/>
        </w:rPr>
        <w:t xml:space="preserve">ых </w:t>
      </w:r>
      <w:r>
        <w:rPr>
          <w:rFonts w:ascii="Times New Roman" w:eastAsia="Times New Roman" w:hAnsi="Times New Roman" w:cs="Times New Roman"/>
          <w:bCs/>
          <w:sz w:val="24"/>
          <w:szCs w:val="24"/>
          <w:lang w:eastAsia="ru-RU"/>
        </w:rPr>
        <w:t>стилях</w:t>
      </w:r>
      <w:r w:rsidR="00D3136E" w:rsidRPr="00D3136E">
        <w:rPr>
          <w:rFonts w:ascii="Times New Roman" w:eastAsia="Times New Roman" w:hAnsi="Times New Roman" w:cs="Times New Roman"/>
          <w:bCs/>
          <w:sz w:val="24"/>
          <w:szCs w:val="24"/>
          <w:lang w:eastAsia="ru-RU"/>
        </w:rPr>
        <w:t xml:space="preserve"> (научный, публицистический, официально-деловой</w:t>
      </w:r>
      <w:r w:rsidR="003835C3">
        <w:rPr>
          <w:rFonts w:ascii="Times New Roman" w:eastAsia="Times New Roman" w:hAnsi="Times New Roman" w:cs="Times New Roman"/>
          <w:bCs/>
          <w:sz w:val="24"/>
          <w:szCs w:val="24"/>
          <w:lang w:eastAsia="ru-RU"/>
        </w:rPr>
        <w:t xml:space="preserve"> </w:t>
      </w:r>
      <w:r w:rsidR="003835C3" w:rsidRPr="003835C3">
        <w:rPr>
          <w:rFonts w:ascii="Times New Roman" w:eastAsia="Times New Roman" w:hAnsi="Times New Roman" w:cs="Times New Roman"/>
          <w:bCs/>
          <w:sz w:val="24"/>
          <w:szCs w:val="24"/>
          <w:lang w:eastAsia="ru-RU"/>
        </w:rPr>
        <w:t>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3835C3" w:rsidRPr="003835C3" w:rsidRDefault="003835C3" w:rsidP="003835C3">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3835C3">
        <w:rPr>
          <w:rFonts w:ascii="Times New Roman" w:eastAsia="Times New Roman" w:hAnsi="Times New Roman" w:cs="Times New Roman"/>
          <w:bCs/>
          <w:sz w:val="24"/>
          <w:szCs w:val="24"/>
          <w:lang w:eastAsia="ru-RU"/>
        </w:rPr>
        <w:t>обобщение з</w:t>
      </w:r>
      <w:r>
        <w:rPr>
          <w:rFonts w:ascii="Times New Roman" w:eastAsia="Times New Roman" w:hAnsi="Times New Roman" w:cs="Times New Roman"/>
          <w:bCs/>
          <w:sz w:val="24"/>
          <w:szCs w:val="24"/>
          <w:lang w:eastAsia="ru-RU"/>
        </w:rPr>
        <w:t>наний об изобразительно- выразительных</w:t>
      </w:r>
      <w:r w:rsidRPr="003835C3">
        <w:rPr>
          <w:rFonts w:ascii="Times New Roman" w:eastAsia="Times New Roman" w:hAnsi="Times New Roman" w:cs="Times New Roman"/>
          <w:bCs/>
          <w:sz w:val="24"/>
          <w:szCs w:val="24"/>
          <w:lang w:eastAsia="ru-RU"/>
        </w:rPr>
        <w:t xml:space="preserve"> средствах русского языка; совершенствование умений определять изобразительно-выразительные средства языка в тексте;</w:t>
      </w:r>
    </w:p>
    <w:p w:rsidR="003835C3" w:rsidRPr="003835C3" w:rsidRDefault="003835C3" w:rsidP="003835C3">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Pr="003835C3">
        <w:rPr>
          <w:rFonts w:ascii="Times New Roman" w:eastAsia="Times New Roman" w:hAnsi="Times New Roman" w:cs="Times New Roman"/>
          <w:bCs/>
          <w:sz w:val="24"/>
          <w:szCs w:val="24"/>
          <w:lang w:eastAsia="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rsidR="003835C3" w:rsidRPr="003835C3" w:rsidRDefault="003835C3" w:rsidP="003835C3">
      <w:pPr>
        <w:spacing w:after="120"/>
        <w:rPr>
          <w:rFonts w:ascii="Times New Roman" w:eastAsia="Times New Roman" w:hAnsi="Times New Roman" w:cs="Times New Roman"/>
          <w:b/>
          <w:bCs/>
          <w:sz w:val="24"/>
          <w:szCs w:val="24"/>
          <w:lang w:eastAsia="ru-RU"/>
        </w:rPr>
      </w:pPr>
      <w:r w:rsidRPr="003835C3">
        <w:rPr>
          <w:rFonts w:ascii="Times New Roman" w:eastAsia="Times New Roman" w:hAnsi="Times New Roman" w:cs="Times New Roman"/>
          <w:b/>
          <w:bCs/>
          <w:sz w:val="24"/>
          <w:szCs w:val="24"/>
          <w:lang w:eastAsia="ru-RU"/>
        </w:rPr>
        <w:t>По учебному предмету «Литература» (базовый уровень):</w:t>
      </w:r>
    </w:p>
    <w:p w:rsidR="003835C3" w:rsidRPr="003835C3" w:rsidRDefault="003835C3" w:rsidP="003835C3">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Pr="003835C3">
        <w:rPr>
          <w:rFonts w:ascii="Times New Roman" w:eastAsia="Times New Roman" w:hAnsi="Times New Roman" w:cs="Times New Roman"/>
          <w:bCs/>
          <w:sz w:val="24"/>
          <w:szCs w:val="24"/>
          <w:lang w:eastAsia="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3835C3" w:rsidRPr="003835C3" w:rsidRDefault="003835C3" w:rsidP="003835C3">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3835C3">
        <w:rPr>
          <w:rFonts w:ascii="Times New Roman" w:eastAsia="Times New Roman" w:hAnsi="Times New Roman" w:cs="Times New Roman"/>
          <w:bCs/>
          <w:sz w:val="24"/>
          <w:szCs w:val="24"/>
          <w:lang w:eastAsia="ru-RU"/>
        </w:rPr>
        <w:t>осознание взаимосвязи между языковым, литературным, интеллектуальным, духовно-нравственным развитием личности;</w:t>
      </w:r>
    </w:p>
    <w:p w:rsidR="003835C3" w:rsidRPr="003835C3" w:rsidRDefault="003835C3" w:rsidP="003835C3">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3835C3">
        <w:rPr>
          <w:rFonts w:ascii="Times New Roman" w:eastAsia="Times New Roman" w:hAnsi="Times New Roman" w:cs="Times New Roman"/>
          <w:bCs/>
          <w:sz w:val="24"/>
          <w:szCs w:val="24"/>
          <w:lang w:eastAsia="ru-RU"/>
        </w:rPr>
        <w:t>сформированность устойчивого интере</w:t>
      </w:r>
      <w:r>
        <w:rPr>
          <w:rFonts w:ascii="Times New Roman" w:eastAsia="Times New Roman" w:hAnsi="Times New Roman" w:cs="Times New Roman"/>
          <w:bCs/>
          <w:sz w:val="24"/>
          <w:szCs w:val="24"/>
          <w:lang w:eastAsia="ru-RU"/>
        </w:rPr>
        <w:t>са к чтению как средству познани</w:t>
      </w:r>
      <w:r w:rsidRPr="003835C3">
        <w:rPr>
          <w:rFonts w:ascii="Times New Roman" w:eastAsia="Times New Roman" w:hAnsi="Times New Roman" w:cs="Times New Roman"/>
          <w:bCs/>
          <w:sz w:val="24"/>
          <w:szCs w:val="24"/>
          <w:lang w:eastAsia="ru-RU"/>
        </w:rPr>
        <w:t>я отечественной и других культур; приобщение к отечественному литературному наследию и через него — к традиционным</w:t>
      </w:r>
      <w:r>
        <w:rPr>
          <w:rFonts w:ascii="Times New Roman" w:eastAsia="Times New Roman" w:hAnsi="Times New Roman" w:cs="Times New Roman"/>
          <w:bCs/>
          <w:sz w:val="24"/>
          <w:szCs w:val="24"/>
          <w:lang w:eastAsia="ru-RU"/>
        </w:rPr>
        <w:t xml:space="preserve"> ценностям и сокровищам мировой</w:t>
      </w:r>
    </w:p>
    <w:p w:rsidR="003835C3" w:rsidRPr="003835C3" w:rsidRDefault="003835C3" w:rsidP="003835C3">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4) </w:t>
      </w:r>
      <w:r w:rsidRPr="003835C3">
        <w:rPr>
          <w:rFonts w:ascii="Times New Roman" w:eastAsia="Times New Roman" w:hAnsi="Times New Roman" w:cs="Times New Roman"/>
          <w:bCs/>
          <w:sz w:val="24"/>
          <w:szCs w:val="24"/>
          <w:lang w:eastAsia="ru-RU"/>
        </w:rPr>
        <w:t>знание содержания, понимание ключевых проблем и осознание историко-культурного и н</w:t>
      </w:r>
      <w:r>
        <w:rPr>
          <w:rFonts w:ascii="Times New Roman" w:eastAsia="Times New Roman" w:hAnsi="Times New Roman" w:cs="Times New Roman"/>
          <w:bCs/>
          <w:sz w:val="24"/>
          <w:szCs w:val="24"/>
          <w:lang w:eastAsia="ru-RU"/>
        </w:rPr>
        <w:t>равственно-ценностного взаимовли</w:t>
      </w:r>
      <w:r w:rsidRPr="003835C3">
        <w:rPr>
          <w:rFonts w:ascii="Times New Roman" w:eastAsia="Times New Roman" w:hAnsi="Times New Roman" w:cs="Times New Roman"/>
          <w:bCs/>
          <w:sz w:val="24"/>
          <w:szCs w:val="24"/>
          <w:lang w:eastAsia="ru-RU"/>
        </w:rPr>
        <w:t xml:space="preserve">яния произведений русской, зарубежной классической и современной литературы, </w:t>
      </w:r>
      <w:r w:rsidRPr="003835C3">
        <w:rPr>
          <w:rFonts w:ascii="Times New Roman" w:eastAsia="Times New Roman" w:hAnsi="Times New Roman" w:cs="Times New Roman"/>
          <w:bCs/>
          <w:sz w:val="24"/>
          <w:szCs w:val="24"/>
          <w:u w:val="single"/>
          <w:lang w:eastAsia="ru-RU"/>
        </w:rPr>
        <w:t>в том числе литературы народов России:</w:t>
      </w:r>
    </w:p>
    <w:p w:rsidR="00A97512" w:rsidRPr="003835C3" w:rsidRDefault="003835C3" w:rsidP="00F02901">
      <w:pPr>
        <w:spacing w:after="120"/>
        <w:rPr>
          <w:rFonts w:ascii="Times New Roman" w:eastAsia="Times New Roman" w:hAnsi="Times New Roman" w:cs="Times New Roman"/>
          <w:bCs/>
          <w:sz w:val="24"/>
          <w:szCs w:val="24"/>
          <w:lang w:eastAsia="ru-RU"/>
        </w:rPr>
      </w:pPr>
      <w:r w:rsidRPr="003835C3">
        <w:rPr>
          <w:rFonts w:ascii="Times New Roman" w:eastAsia="Times New Roman" w:hAnsi="Times New Roman" w:cs="Times New Roman"/>
          <w:bCs/>
          <w:sz w:val="24"/>
          <w:szCs w:val="24"/>
          <w:lang w:eastAsia="ru-RU"/>
        </w:rPr>
        <w:t>пьеса А.Н. Островского «Гроза»; роман И.А. Гончарова «Об</w:t>
      </w:r>
      <w:r>
        <w:rPr>
          <w:rFonts w:ascii="Times New Roman" w:eastAsia="Times New Roman" w:hAnsi="Times New Roman" w:cs="Times New Roman"/>
          <w:bCs/>
          <w:sz w:val="24"/>
          <w:szCs w:val="24"/>
          <w:lang w:eastAsia="ru-RU"/>
        </w:rPr>
        <w:t>лом</w:t>
      </w:r>
      <w:r w:rsidRPr="003835C3">
        <w:rPr>
          <w:rFonts w:ascii="Times New Roman" w:eastAsia="Times New Roman" w:hAnsi="Times New Roman" w:cs="Times New Roman"/>
          <w:bCs/>
          <w:sz w:val="24"/>
          <w:szCs w:val="24"/>
          <w:lang w:eastAsia="ru-RU"/>
        </w:rPr>
        <w:t>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w:t>
      </w:r>
      <w:r w:rsidRPr="003835C3">
        <w:t xml:space="preserve"> </w:t>
      </w:r>
      <w:r w:rsidRPr="003835C3">
        <w:rPr>
          <w:rFonts w:ascii="Times New Roman" w:eastAsia="Times New Roman" w:hAnsi="Times New Roman" w:cs="Times New Roman"/>
          <w:bCs/>
          <w:sz w:val="24"/>
          <w:szCs w:val="24"/>
          <w:lang w:eastAsia="ru-RU"/>
        </w:rPr>
        <w:t>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w:t>
      </w:r>
      <w:r>
        <w:rPr>
          <w:rFonts w:ascii="Times New Roman" w:eastAsia="Times New Roman" w:hAnsi="Times New Roman" w:cs="Times New Roman"/>
          <w:bCs/>
          <w:sz w:val="24"/>
          <w:szCs w:val="24"/>
          <w:lang w:eastAsia="ru-RU"/>
        </w:rPr>
        <w:t>лако в шт</w:t>
      </w:r>
      <w:r w:rsidRPr="003835C3">
        <w:rPr>
          <w:rFonts w:ascii="Times New Roman" w:eastAsia="Times New Roman" w:hAnsi="Times New Roman" w:cs="Times New Roman"/>
          <w:bCs/>
          <w:sz w:val="24"/>
          <w:szCs w:val="24"/>
          <w:lang w:eastAsia="ru-RU"/>
        </w:rPr>
        <w:t>анах» В.В. Маяковского; стихотворения С.А. Есенина,</w:t>
      </w:r>
      <w:r>
        <w:rPr>
          <w:rFonts w:ascii="Times New Roman" w:eastAsia="Times New Roman" w:hAnsi="Times New Roman" w:cs="Times New Roman"/>
          <w:bCs/>
          <w:sz w:val="24"/>
          <w:szCs w:val="24"/>
          <w:lang w:eastAsia="ru-RU"/>
        </w:rPr>
        <w:t xml:space="preserve"> О.Э. Мандельштама, М.И. Цветаевой; стихотворения и поэма «Реквием» </w:t>
      </w:r>
      <w:r w:rsidRPr="003835C3">
        <w:rPr>
          <w:rFonts w:ascii="Times New Roman" w:eastAsia="Times New Roman" w:hAnsi="Times New Roman" w:cs="Times New Roman"/>
          <w:bCs/>
          <w:sz w:val="24"/>
          <w:szCs w:val="24"/>
          <w:lang w:eastAsia="ru-RU"/>
        </w:rPr>
        <w:t>А.А. Ахматовой; роман М</w:t>
      </w:r>
      <w:r w:rsidR="000F42B3">
        <w:rPr>
          <w:rFonts w:ascii="Times New Roman" w:eastAsia="Times New Roman" w:hAnsi="Times New Roman" w:cs="Times New Roman"/>
          <w:bCs/>
          <w:sz w:val="24"/>
          <w:szCs w:val="24"/>
          <w:lang w:eastAsia="ru-RU"/>
        </w:rPr>
        <w:t>.А. Шолохова «Тихий Дон» (избран</w:t>
      </w:r>
      <w:r w:rsidRPr="003835C3">
        <w:rPr>
          <w:rFonts w:ascii="Times New Roman" w:eastAsia="Times New Roman" w:hAnsi="Times New Roman" w:cs="Times New Roman"/>
          <w:bCs/>
          <w:sz w:val="24"/>
          <w:szCs w:val="24"/>
          <w:lang w:eastAsia="ru-RU"/>
        </w:rPr>
        <w:t>ные главы); роман М.А. Булгакова «Мастер и Маргарита» (или «Белая гвардия»); одно произведение А.П. Платонова; стихотворения А.Т. Твардовско</w:t>
      </w:r>
      <w:r w:rsidR="000F42B3">
        <w:rPr>
          <w:rFonts w:ascii="Times New Roman" w:eastAsia="Times New Roman" w:hAnsi="Times New Roman" w:cs="Times New Roman"/>
          <w:bCs/>
          <w:sz w:val="24"/>
          <w:szCs w:val="24"/>
          <w:lang w:eastAsia="ru-RU"/>
        </w:rPr>
        <w:t>го, Б.Л. Пастернака, повесть  А.И. Солженицына «Один день Ивана Денисови</w:t>
      </w:r>
      <w:r w:rsidR="00541C3F">
        <w:rPr>
          <w:rFonts w:ascii="Times New Roman" w:eastAsia="Times New Roman" w:hAnsi="Times New Roman" w:cs="Times New Roman"/>
          <w:bCs/>
          <w:sz w:val="24"/>
          <w:szCs w:val="24"/>
          <w:lang w:eastAsia="ru-RU"/>
        </w:rPr>
        <w:t>ча»; произведения литературы второй половины XX -</w:t>
      </w:r>
      <w:r w:rsidR="00F02901" w:rsidRPr="00F02901">
        <w:t xml:space="preserve"> </w:t>
      </w:r>
      <w:r w:rsidR="00F02901" w:rsidRPr="00F02901">
        <w:rPr>
          <w:rFonts w:ascii="Times New Roman" w:eastAsia="Times New Roman" w:hAnsi="Times New Roman" w:cs="Times New Roman"/>
          <w:bCs/>
          <w:sz w:val="24"/>
          <w:szCs w:val="24"/>
          <w:lang w:eastAsia="ru-RU"/>
        </w:rPr>
        <w:t>XX</w:t>
      </w:r>
      <w:r w:rsidR="00F02901">
        <w:rPr>
          <w:rFonts w:ascii="Times New Roman" w:eastAsia="Times New Roman" w:hAnsi="Times New Roman" w:cs="Times New Roman"/>
          <w:bCs/>
          <w:sz w:val="24"/>
          <w:szCs w:val="24"/>
          <w:lang w:val="en-US" w:eastAsia="ru-RU"/>
        </w:rPr>
        <w:t>I</w:t>
      </w:r>
      <w:r w:rsidR="00541C3F">
        <w:rPr>
          <w:rFonts w:ascii="Times New Roman" w:eastAsia="Times New Roman" w:hAnsi="Times New Roman" w:cs="Times New Roman"/>
          <w:bCs/>
          <w:sz w:val="24"/>
          <w:szCs w:val="24"/>
          <w:lang w:eastAsia="ru-RU"/>
        </w:rPr>
        <w:t xml:space="preserve"> </w:t>
      </w:r>
      <w:r w:rsidRPr="003835C3">
        <w:rPr>
          <w:rFonts w:ascii="Times New Roman" w:eastAsia="Times New Roman" w:hAnsi="Times New Roman" w:cs="Times New Roman"/>
          <w:bCs/>
          <w:sz w:val="24"/>
          <w:szCs w:val="24"/>
          <w:lang w:eastAsia="ru-RU"/>
        </w:rPr>
        <w:t xml:space="preserve"> в.: не менее двух прозаиков по выбору (в том числе Ф.А. Абрамова, В.П. Астафьева, А.Г. Битова, Ю.В. Бондарева, Б.Л. Васильева</w:t>
      </w:r>
      <w:r w:rsidR="00F02901">
        <w:rPr>
          <w:rFonts w:ascii="Times New Roman" w:eastAsia="Times New Roman" w:hAnsi="Times New Roman" w:cs="Times New Roman"/>
          <w:bCs/>
          <w:sz w:val="24"/>
          <w:szCs w:val="24"/>
          <w:lang w:eastAsia="ru-RU"/>
        </w:rPr>
        <w:t xml:space="preserve">, </w:t>
      </w:r>
      <w:r w:rsidR="00F02901" w:rsidRPr="00F02901">
        <w:rPr>
          <w:rFonts w:ascii="Times New Roman" w:eastAsia="Times New Roman" w:hAnsi="Times New Roman" w:cs="Times New Roman"/>
          <w:bCs/>
          <w:sz w:val="24"/>
          <w:szCs w:val="24"/>
          <w:lang w:eastAsia="ru-RU"/>
        </w:rPr>
        <w:t>К.Д. Воробьёва, Ф.А. Искандера, В.Л. Кондратьева, В.Г. Распутина, А.</w:t>
      </w:r>
      <w:r w:rsidR="006D03F3">
        <w:rPr>
          <w:rFonts w:ascii="Times New Roman" w:eastAsia="Times New Roman" w:hAnsi="Times New Roman" w:cs="Times New Roman"/>
          <w:bCs/>
          <w:sz w:val="24"/>
          <w:szCs w:val="24"/>
          <w:lang w:eastAsia="ru-RU"/>
        </w:rPr>
        <w:t>А. Фадеева, В.М. Шукшина и других);</w:t>
      </w:r>
      <w:r w:rsidR="00F02901" w:rsidRPr="00F02901">
        <w:rPr>
          <w:rFonts w:ascii="Times New Roman" w:eastAsia="Times New Roman" w:hAnsi="Times New Roman" w:cs="Times New Roman"/>
          <w:bCs/>
          <w:sz w:val="24"/>
          <w:szCs w:val="24"/>
          <w:lang w:eastAsia="ru-RU"/>
        </w:rPr>
        <w:t xml:space="preserve"> не менее двух поэтов по выбору (в том числе И.А. Бродс</w:t>
      </w:r>
      <w:r w:rsidR="006D03F3">
        <w:rPr>
          <w:rFonts w:ascii="Times New Roman" w:eastAsia="Times New Roman" w:hAnsi="Times New Roman" w:cs="Times New Roman"/>
          <w:bCs/>
          <w:sz w:val="24"/>
          <w:szCs w:val="24"/>
          <w:lang w:eastAsia="ru-RU"/>
        </w:rPr>
        <w:t xml:space="preserve">кого,   А.А. Вознесенского,  В.С. </w:t>
      </w:r>
      <w:r w:rsidR="00F02901" w:rsidRPr="00F02901">
        <w:rPr>
          <w:rFonts w:ascii="Times New Roman" w:eastAsia="Times New Roman" w:hAnsi="Times New Roman" w:cs="Times New Roman"/>
          <w:bCs/>
          <w:sz w:val="24"/>
          <w:szCs w:val="24"/>
          <w:lang w:eastAsia="ru-RU"/>
        </w:rPr>
        <w:t>Высо</w:t>
      </w:r>
      <w:r w:rsidR="006D03F3">
        <w:rPr>
          <w:rFonts w:ascii="Times New Roman" w:eastAsia="Times New Roman" w:hAnsi="Times New Roman" w:cs="Times New Roman"/>
          <w:bCs/>
          <w:sz w:val="24"/>
          <w:szCs w:val="24"/>
          <w:lang w:eastAsia="ru-RU"/>
        </w:rPr>
        <w:t xml:space="preserve">цкого,    Е.А. </w:t>
      </w:r>
      <w:r w:rsidR="00F02901" w:rsidRPr="00F02901">
        <w:rPr>
          <w:rFonts w:ascii="Times New Roman" w:eastAsia="Times New Roman" w:hAnsi="Times New Roman" w:cs="Times New Roman"/>
          <w:bCs/>
          <w:sz w:val="24"/>
          <w:szCs w:val="24"/>
          <w:lang w:eastAsia="ru-RU"/>
        </w:rPr>
        <w:t>Е</w:t>
      </w:r>
      <w:r w:rsidR="006D03F3">
        <w:rPr>
          <w:rFonts w:ascii="Times New Roman" w:eastAsia="Times New Roman" w:hAnsi="Times New Roman" w:cs="Times New Roman"/>
          <w:bCs/>
          <w:sz w:val="24"/>
          <w:szCs w:val="24"/>
          <w:lang w:eastAsia="ru-RU"/>
        </w:rPr>
        <w:t>втуш</w:t>
      </w:r>
      <w:r w:rsidR="00F02901" w:rsidRPr="00F02901">
        <w:rPr>
          <w:rFonts w:ascii="Times New Roman" w:eastAsia="Times New Roman" w:hAnsi="Times New Roman" w:cs="Times New Roman"/>
          <w:bCs/>
          <w:sz w:val="24"/>
          <w:szCs w:val="24"/>
          <w:lang w:eastAsia="ru-RU"/>
        </w:rPr>
        <w:t>енко, Н.А. Заболоцкого, А.С.</w:t>
      </w:r>
      <w:r w:rsidR="006D03F3">
        <w:rPr>
          <w:rFonts w:ascii="Times New Roman" w:eastAsia="Times New Roman" w:hAnsi="Times New Roman" w:cs="Times New Roman"/>
          <w:bCs/>
          <w:sz w:val="24"/>
          <w:szCs w:val="24"/>
          <w:lang w:eastAsia="ru-RU"/>
        </w:rPr>
        <w:t xml:space="preserve"> Кушнера, Б.Ш. Окуджавы, Р.И. </w:t>
      </w:r>
      <w:r w:rsidR="00F02901" w:rsidRPr="00F02901">
        <w:rPr>
          <w:rFonts w:ascii="Times New Roman" w:eastAsia="Times New Roman" w:hAnsi="Times New Roman" w:cs="Times New Roman"/>
          <w:bCs/>
          <w:sz w:val="24"/>
          <w:szCs w:val="24"/>
          <w:lang w:eastAsia="ru-RU"/>
        </w:rPr>
        <w:t>Рождественского, Н.М. Рубцова и других); пьеса одного и</w:t>
      </w:r>
      <w:r w:rsidR="006D03F3">
        <w:rPr>
          <w:rFonts w:ascii="Times New Roman" w:eastAsia="Times New Roman" w:hAnsi="Times New Roman" w:cs="Times New Roman"/>
          <w:bCs/>
          <w:sz w:val="24"/>
          <w:szCs w:val="24"/>
          <w:lang w:eastAsia="ru-RU"/>
        </w:rPr>
        <w:t>з драматургов по выбору (в том ч</w:t>
      </w:r>
      <w:r w:rsidR="00F02901" w:rsidRPr="00F02901">
        <w:rPr>
          <w:rFonts w:ascii="Times New Roman" w:eastAsia="Times New Roman" w:hAnsi="Times New Roman" w:cs="Times New Roman"/>
          <w:bCs/>
          <w:sz w:val="24"/>
          <w:szCs w:val="24"/>
          <w:lang w:eastAsia="ru-RU"/>
        </w:rPr>
        <w:t>исле А.Н. Арбузо</w:t>
      </w:r>
      <w:r w:rsidR="00205AD6">
        <w:rPr>
          <w:rFonts w:ascii="Times New Roman" w:eastAsia="Times New Roman" w:hAnsi="Times New Roman" w:cs="Times New Roman"/>
          <w:bCs/>
          <w:sz w:val="24"/>
          <w:szCs w:val="24"/>
          <w:lang w:eastAsia="ru-RU"/>
        </w:rPr>
        <w:t xml:space="preserve">ва, </w:t>
      </w:r>
      <w:r w:rsidR="00F02901" w:rsidRPr="00F02901">
        <w:rPr>
          <w:rFonts w:ascii="Times New Roman" w:eastAsia="Times New Roman" w:hAnsi="Times New Roman" w:cs="Times New Roman"/>
          <w:bCs/>
          <w:sz w:val="24"/>
          <w:szCs w:val="24"/>
          <w:lang w:eastAsia="ru-RU"/>
        </w:rPr>
        <w:t xml:space="preserve"> </w:t>
      </w:r>
      <w:r w:rsidR="00C7476D">
        <w:rPr>
          <w:rFonts w:ascii="Times New Roman" w:eastAsia="Times New Roman" w:hAnsi="Times New Roman" w:cs="Times New Roman"/>
          <w:bCs/>
          <w:sz w:val="24"/>
          <w:szCs w:val="24"/>
          <w:lang w:eastAsia="ru-RU"/>
        </w:rPr>
        <w:t xml:space="preserve">А.В. Вампилова, </w:t>
      </w:r>
      <w:r w:rsidR="00C7476D" w:rsidRPr="005453D2">
        <w:rPr>
          <w:rFonts w:ascii="Times New Roman" w:eastAsia="Times New Roman" w:hAnsi="Times New Roman" w:cs="Times New Roman"/>
          <w:bCs/>
          <w:sz w:val="24"/>
          <w:szCs w:val="24"/>
          <w:highlight w:val="green"/>
          <w:lang w:eastAsia="ru-RU"/>
        </w:rPr>
        <w:t xml:space="preserve">В.С. Розова </w:t>
      </w:r>
      <w:r w:rsidR="00205AD6" w:rsidRPr="005453D2">
        <w:rPr>
          <w:rFonts w:ascii="Times New Roman" w:eastAsia="Times New Roman" w:hAnsi="Times New Roman" w:cs="Times New Roman"/>
          <w:bCs/>
          <w:sz w:val="24"/>
          <w:szCs w:val="24"/>
          <w:highlight w:val="green"/>
          <w:lang w:eastAsia="ru-RU"/>
        </w:rPr>
        <w:t>и других</w:t>
      </w:r>
      <w:r w:rsidR="00205AD6">
        <w:rPr>
          <w:rFonts w:ascii="Times New Roman" w:eastAsia="Times New Roman" w:hAnsi="Times New Roman" w:cs="Times New Roman"/>
          <w:bCs/>
          <w:sz w:val="24"/>
          <w:szCs w:val="24"/>
          <w:lang w:eastAsia="ru-RU"/>
        </w:rPr>
        <w:t>); не менее двух произ</w:t>
      </w:r>
      <w:r w:rsidR="00F02901" w:rsidRPr="00F02901">
        <w:rPr>
          <w:rFonts w:ascii="Times New Roman" w:eastAsia="Times New Roman" w:hAnsi="Times New Roman" w:cs="Times New Roman"/>
          <w:bCs/>
          <w:sz w:val="24"/>
          <w:szCs w:val="24"/>
          <w:lang w:eastAsia="ru-RU"/>
        </w:rPr>
        <w:t xml:space="preserve">ведений зарубежной литературы (в том числе романы и повести Ч. Диккенса, Г. Флобера, Дж. Оруэлла, Э.М. Ремарка, Э. Хемингуэя, </w:t>
      </w:r>
      <w:r w:rsidR="006E6ADF">
        <w:rPr>
          <w:rFonts w:ascii="Times New Roman" w:eastAsia="Times New Roman" w:hAnsi="Times New Roman" w:cs="Times New Roman"/>
          <w:bCs/>
          <w:sz w:val="24"/>
          <w:szCs w:val="24"/>
          <w:lang w:eastAsia="ru-RU"/>
        </w:rPr>
        <w:t>Дж. Сэлинджера, Р. Брэдбери; сти</w:t>
      </w:r>
      <w:r w:rsidR="00081C6A">
        <w:rPr>
          <w:rFonts w:ascii="Times New Roman" w:eastAsia="Times New Roman" w:hAnsi="Times New Roman" w:cs="Times New Roman"/>
          <w:bCs/>
          <w:sz w:val="24"/>
          <w:szCs w:val="24"/>
          <w:lang w:eastAsia="ru-RU"/>
        </w:rPr>
        <w:t>хотворения А. Рембо, Ш. Б</w:t>
      </w:r>
      <w:r w:rsidR="00F02901" w:rsidRPr="00F02901">
        <w:rPr>
          <w:rFonts w:ascii="Times New Roman" w:eastAsia="Times New Roman" w:hAnsi="Times New Roman" w:cs="Times New Roman"/>
          <w:bCs/>
          <w:sz w:val="24"/>
          <w:szCs w:val="24"/>
          <w:lang w:eastAsia="ru-RU"/>
        </w:rPr>
        <w:t>одлера; пьесы Г. Ибсена, Б. Шоу и других); не менее одного произведения</w:t>
      </w:r>
      <w:r w:rsidR="00081C6A">
        <w:rPr>
          <w:rFonts w:ascii="Times New Roman" w:eastAsia="Times New Roman" w:hAnsi="Times New Roman" w:cs="Times New Roman"/>
          <w:bCs/>
          <w:sz w:val="24"/>
          <w:szCs w:val="24"/>
          <w:lang w:eastAsia="ru-RU"/>
        </w:rPr>
        <w:t xml:space="preserve"> из литературы</w:t>
      </w:r>
      <w:r w:rsidR="002A5960">
        <w:rPr>
          <w:rFonts w:ascii="Times New Roman" w:eastAsia="Times New Roman" w:hAnsi="Times New Roman" w:cs="Times New Roman"/>
          <w:bCs/>
          <w:sz w:val="24"/>
          <w:szCs w:val="24"/>
          <w:lang w:eastAsia="ru-RU"/>
        </w:rPr>
        <w:t xml:space="preserve"> народов  России (в том числе произведения Г. Айги, Р. Гамзатова, </w:t>
      </w:r>
      <w:r w:rsidR="00F02901" w:rsidRPr="00F02901">
        <w:rPr>
          <w:rFonts w:ascii="Times New Roman" w:eastAsia="Times New Roman" w:hAnsi="Times New Roman" w:cs="Times New Roman"/>
          <w:bCs/>
          <w:sz w:val="24"/>
          <w:szCs w:val="24"/>
          <w:lang w:eastAsia="ru-RU"/>
        </w:rPr>
        <w:t>М. Джамиля, М. Карима, Д. Куг</w:t>
      </w:r>
      <w:r w:rsidR="002A5960">
        <w:rPr>
          <w:rFonts w:ascii="Times New Roman" w:eastAsia="Times New Roman" w:hAnsi="Times New Roman" w:cs="Times New Roman"/>
          <w:bCs/>
          <w:sz w:val="24"/>
          <w:szCs w:val="24"/>
          <w:lang w:eastAsia="ru-RU"/>
        </w:rPr>
        <w:t>ультинова, К. Кулиева, Ю. Рытхэу</w:t>
      </w:r>
      <w:r w:rsidR="00F02901" w:rsidRPr="00F02901">
        <w:rPr>
          <w:rFonts w:ascii="Times New Roman" w:eastAsia="Times New Roman" w:hAnsi="Times New Roman" w:cs="Times New Roman"/>
          <w:bCs/>
          <w:sz w:val="24"/>
          <w:szCs w:val="24"/>
          <w:lang w:eastAsia="ru-RU"/>
        </w:rPr>
        <w:t xml:space="preserve"> </w:t>
      </w:r>
      <w:r w:rsidR="002A5960">
        <w:rPr>
          <w:rFonts w:ascii="Times New Roman" w:eastAsia="Times New Roman" w:hAnsi="Times New Roman" w:cs="Times New Roman"/>
          <w:bCs/>
          <w:sz w:val="24"/>
          <w:szCs w:val="24"/>
          <w:lang w:eastAsia="ru-RU"/>
        </w:rPr>
        <w:t xml:space="preserve">, </w:t>
      </w:r>
      <w:r w:rsidR="00F02901" w:rsidRPr="00F02901">
        <w:rPr>
          <w:rFonts w:ascii="Times New Roman" w:eastAsia="Times New Roman" w:hAnsi="Times New Roman" w:cs="Times New Roman"/>
          <w:bCs/>
          <w:sz w:val="24"/>
          <w:szCs w:val="24"/>
          <w:lang w:eastAsia="ru-RU"/>
        </w:rPr>
        <w:t>Г. Тукая, К. Хетагурова, Ю. Шесталова и других);</w:t>
      </w:r>
    </w:p>
    <w:p w:rsidR="000745A7" w:rsidRPr="000745A7" w:rsidRDefault="000745A7" w:rsidP="000745A7">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Pr="000745A7">
        <w:rPr>
          <w:rFonts w:ascii="Times New Roman" w:eastAsia="Times New Roman" w:hAnsi="Times New Roman" w:cs="Times New Roman"/>
          <w:bCs/>
          <w:sz w:val="24"/>
          <w:szCs w:val="24"/>
          <w:lang w:eastAsia="ru-RU"/>
        </w:rPr>
        <w:t>сформированность умений определять и учитывать историко-культурный</w:t>
      </w:r>
      <w:r w:rsidR="006438E1">
        <w:rPr>
          <w:rFonts w:ascii="Times New Roman" w:eastAsia="Times New Roman" w:hAnsi="Times New Roman" w:cs="Times New Roman"/>
          <w:bCs/>
          <w:sz w:val="24"/>
          <w:szCs w:val="24"/>
          <w:lang w:eastAsia="ru-RU"/>
        </w:rPr>
        <w:t xml:space="preserve"> контекст и контекст творчества писателя в процессе анализа художественных </w:t>
      </w:r>
      <w:r w:rsidRPr="000745A7">
        <w:rPr>
          <w:rFonts w:ascii="Times New Roman" w:eastAsia="Times New Roman" w:hAnsi="Times New Roman" w:cs="Times New Roman"/>
          <w:bCs/>
          <w:sz w:val="24"/>
          <w:szCs w:val="24"/>
          <w:lang w:eastAsia="ru-RU"/>
        </w:rPr>
        <w:t>произведений, выявлять их связь с современностью;</w:t>
      </w:r>
    </w:p>
    <w:p w:rsidR="00A97512" w:rsidRPr="000745A7" w:rsidRDefault="006438E1" w:rsidP="000745A7">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000745A7" w:rsidRPr="000745A7">
        <w:rPr>
          <w:rFonts w:ascii="Times New Roman" w:eastAsia="Times New Roman" w:hAnsi="Times New Roman" w:cs="Times New Roman"/>
          <w:bCs/>
          <w:sz w:val="24"/>
          <w:szCs w:val="24"/>
          <w:lang w:eastAsia="ru-RU"/>
        </w:rPr>
        <w:t>способность выявлять в произведениях художеств</w:t>
      </w:r>
      <w:r>
        <w:rPr>
          <w:rFonts w:ascii="Times New Roman" w:eastAsia="Times New Roman" w:hAnsi="Times New Roman" w:cs="Times New Roman"/>
          <w:bCs/>
          <w:sz w:val="24"/>
          <w:szCs w:val="24"/>
          <w:lang w:eastAsia="ru-RU"/>
        </w:rPr>
        <w:t>енной литературы образы, темы, и</w:t>
      </w:r>
      <w:r w:rsidR="000745A7" w:rsidRPr="000745A7">
        <w:rPr>
          <w:rFonts w:ascii="Times New Roman" w:eastAsia="Times New Roman" w:hAnsi="Times New Roman" w:cs="Times New Roman"/>
          <w:bCs/>
          <w:sz w:val="24"/>
          <w:szCs w:val="24"/>
          <w:lang w:eastAsia="ru-RU"/>
        </w:rPr>
        <w:t>деи, проблемы и выражать свое отнош</w:t>
      </w:r>
      <w:r>
        <w:rPr>
          <w:rFonts w:ascii="Times New Roman" w:eastAsia="Times New Roman" w:hAnsi="Times New Roman" w:cs="Times New Roman"/>
          <w:bCs/>
          <w:sz w:val="24"/>
          <w:szCs w:val="24"/>
          <w:lang w:eastAsia="ru-RU"/>
        </w:rPr>
        <w:t>ение к ним в развернутых аргументированных устных п письменных высказы</w:t>
      </w:r>
      <w:r w:rsidR="000745A7" w:rsidRPr="000745A7">
        <w:rPr>
          <w:rFonts w:ascii="Times New Roman" w:eastAsia="Times New Roman" w:hAnsi="Times New Roman" w:cs="Times New Roman"/>
          <w:bCs/>
          <w:sz w:val="24"/>
          <w:szCs w:val="24"/>
          <w:lang w:eastAsia="ru-RU"/>
        </w:rPr>
        <w:t>ваниях, участвовать в дискуссии на литературные темы;</w:t>
      </w:r>
    </w:p>
    <w:p w:rsidR="00022C2B" w:rsidRPr="00022C2B" w:rsidRDefault="00022C2B" w:rsidP="00022C2B">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7) </w:t>
      </w:r>
      <w:r w:rsidRPr="00022C2B">
        <w:rPr>
          <w:rFonts w:ascii="Times New Roman" w:eastAsia="Times New Roman" w:hAnsi="Times New Roman" w:cs="Times New Roman"/>
          <w:bCs/>
          <w:sz w:val="24"/>
          <w:szCs w:val="24"/>
          <w:lang w:eastAsia="ru-RU"/>
        </w:rPr>
        <w:t>осозна</w:t>
      </w:r>
      <w:r>
        <w:rPr>
          <w:rFonts w:ascii="Times New Roman" w:eastAsia="Times New Roman" w:hAnsi="Times New Roman" w:cs="Times New Roman"/>
          <w:bCs/>
          <w:sz w:val="24"/>
          <w:szCs w:val="24"/>
          <w:lang w:eastAsia="ru-RU"/>
        </w:rPr>
        <w:t>ние   художественной   картины жизни, создан</w:t>
      </w:r>
      <w:r w:rsidRPr="00022C2B">
        <w:rPr>
          <w:rFonts w:ascii="Times New Roman" w:eastAsia="Times New Roman" w:hAnsi="Times New Roman" w:cs="Times New Roman"/>
          <w:bCs/>
          <w:sz w:val="24"/>
          <w:szCs w:val="24"/>
          <w:lang w:eastAsia="ru-RU"/>
        </w:rPr>
        <w:t>ной    автором в литературном произведении, в единстве эмоционального личностного восприятия и интеллектуального понимания;</w:t>
      </w:r>
    </w:p>
    <w:p w:rsidR="00022C2B" w:rsidRPr="00022C2B" w:rsidRDefault="00022C2B" w:rsidP="00022C2B">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022C2B">
        <w:rPr>
          <w:rFonts w:ascii="Times New Roman" w:eastAsia="Times New Roman" w:hAnsi="Times New Roman" w:cs="Times New Roman"/>
          <w:bCs/>
          <w:sz w:val="24"/>
          <w:szCs w:val="24"/>
          <w:lang w:eastAsia="ru-RU"/>
        </w:rPr>
        <w:t>сформированность умений выразительно</w:t>
      </w:r>
      <w:r>
        <w:rPr>
          <w:rFonts w:ascii="Times New Roman" w:eastAsia="Times New Roman" w:hAnsi="Times New Roman" w:cs="Times New Roman"/>
          <w:bCs/>
          <w:sz w:val="24"/>
          <w:szCs w:val="24"/>
          <w:lang w:eastAsia="ru-RU"/>
        </w:rPr>
        <w:t xml:space="preserve"> (с учетом индивидуальных особенн</w:t>
      </w:r>
      <w:r w:rsidRPr="00022C2B">
        <w:rPr>
          <w:rFonts w:ascii="Times New Roman" w:eastAsia="Times New Roman" w:hAnsi="Times New Roman" w:cs="Times New Roman"/>
          <w:bCs/>
          <w:sz w:val="24"/>
          <w:szCs w:val="24"/>
          <w:lang w:eastAsia="ru-RU"/>
        </w:rPr>
        <w:t>остей обучающихся) читать в том числе наизусть, не менее 10 произведений и (или) фрагментов;</w:t>
      </w:r>
    </w:p>
    <w:p w:rsidR="00022C2B" w:rsidRPr="00022C2B" w:rsidRDefault="00022C2B" w:rsidP="00527D93">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Pr="00022C2B">
        <w:rPr>
          <w:rFonts w:ascii="Times New Roman" w:eastAsia="Times New Roman" w:hAnsi="Times New Roman" w:cs="Times New Roman"/>
          <w:bCs/>
          <w:sz w:val="24"/>
          <w:szCs w:val="24"/>
          <w:lang w:eastAsia="ru-RU"/>
        </w:rPr>
        <w:t>владение умениями анализа и интерпретации художественных произведений в единстве формы и содержания (с учетом неоднозначности</w:t>
      </w:r>
    </w:p>
    <w:p w:rsidR="00527D93" w:rsidRPr="00022C2B" w:rsidRDefault="00022C2B" w:rsidP="00527D93">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заложенных в нем смыслов и наличия в нем подтекста) с использованием </w:t>
      </w:r>
      <w:r w:rsidRPr="00022C2B">
        <w:rPr>
          <w:rFonts w:ascii="Times New Roman" w:eastAsia="Times New Roman" w:hAnsi="Times New Roman" w:cs="Times New Roman"/>
          <w:bCs/>
          <w:sz w:val="24"/>
          <w:szCs w:val="24"/>
          <w:lang w:eastAsia="ru-RU"/>
        </w:rPr>
        <w:t>теоретико-литературных терминов и п</w:t>
      </w:r>
      <w:r>
        <w:rPr>
          <w:rFonts w:ascii="Times New Roman" w:eastAsia="Times New Roman" w:hAnsi="Times New Roman" w:cs="Times New Roman"/>
          <w:bCs/>
          <w:sz w:val="24"/>
          <w:szCs w:val="24"/>
          <w:lang w:eastAsia="ru-RU"/>
        </w:rPr>
        <w:t>онятий (в дополнение к изученным</w:t>
      </w:r>
      <w:r w:rsidRPr="00022C2B">
        <w:rPr>
          <w:rFonts w:ascii="Times New Roman" w:eastAsia="Times New Roman" w:hAnsi="Times New Roman" w:cs="Times New Roman"/>
          <w:bCs/>
          <w:sz w:val="24"/>
          <w:szCs w:val="24"/>
          <w:lang w:eastAsia="ru-RU"/>
        </w:rPr>
        <w:t xml:space="preserve"> на уровне начального общего и основного общего образования):</w:t>
      </w:r>
    </w:p>
    <w:p w:rsidR="00022C2B" w:rsidRPr="00022C2B" w:rsidRDefault="00022C2B" w:rsidP="00827AA2">
      <w:pPr>
        <w:spacing w:after="0"/>
        <w:rPr>
          <w:rFonts w:ascii="Times New Roman" w:eastAsia="Times New Roman" w:hAnsi="Times New Roman" w:cs="Times New Roman"/>
          <w:bCs/>
          <w:sz w:val="24"/>
          <w:szCs w:val="24"/>
          <w:lang w:eastAsia="ru-RU"/>
        </w:rPr>
      </w:pPr>
      <w:r w:rsidRPr="00022C2B">
        <w:rPr>
          <w:rFonts w:ascii="Times New Roman" w:eastAsia="Times New Roman" w:hAnsi="Times New Roman" w:cs="Times New Roman"/>
          <w:bCs/>
          <w:sz w:val="24"/>
          <w:szCs w:val="24"/>
          <w:lang w:eastAsia="ru-RU"/>
        </w:rPr>
        <w:t xml:space="preserve">конкретно-историческое, </w:t>
      </w:r>
      <w:r>
        <w:rPr>
          <w:rFonts w:ascii="Times New Roman" w:eastAsia="Times New Roman" w:hAnsi="Times New Roman" w:cs="Times New Roman"/>
          <w:bCs/>
          <w:sz w:val="24"/>
          <w:szCs w:val="24"/>
          <w:lang w:eastAsia="ru-RU"/>
        </w:rPr>
        <w:t>общечеловеческое и</w:t>
      </w:r>
      <w:r>
        <w:rPr>
          <w:rFonts w:ascii="Times New Roman" w:eastAsia="Times New Roman" w:hAnsi="Times New Roman" w:cs="Times New Roman"/>
          <w:bCs/>
          <w:sz w:val="24"/>
          <w:szCs w:val="24"/>
          <w:lang w:eastAsia="ru-RU"/>
        </w:rPr>
        <w:tab/>
        <w:t xml:space="preserve">национальное </w:t>
      </w:r>
      <w:r w:rsidR="001469C7">
        <w:rPr>
          <w:rFonts w:ascii="Times New Roman" w:eastAsia="Times New Roman" w:hAnsi="Times New Roman" w:cs="Times New Roman"/>
          <w:bCs/>
          <w:sz w:val="24"/>
          <w:szCs w:val="24"/>
          <w:lang w:eastAsia="ru-RU"/>
        </w:rPr>
        <w:t xml:space="preserve">в </w:t>
      </w:r>
      <w:r w:rsidR="00827AA2">
        <w:rPr>
          <w:rFonts w:ascii="Times New Roman" w:eastAsia="Times New Roman" w:hAnsi="Times New Roman" w:cs="Times New Roman"/>
          <w:bCs/>
          <w:sz w:val="24"/>
          <w:szCs w:val="24"/>
          <w:lang w:eastAsia="ru-RU"/>
        </w:rPr>
        <w:t>творчеств</w:t>
      </w:r>
      <w:r w:rsidR="001469C7">
        <w:rPr>
          <w:rFonts w:ascii="Times New Roman" w:eastAsia="Times New Roman" w:hAnsi="Times New Roman" w:cs="Times New Roman"/>
          <w:bCs/>
          <w:sz w:val="24"/>
          <w:szCs w:val="24"/>
          <w:lang w:eastAsia="ru-RU"/>
        </w:rPr>
        <w:t>е</w:t>
      </w:r>
      <w:r>
        <w:rPr>
          <w:rFonts w:ascii="Times New Roman" w:eastAsia="Times New Roman" w:hAnsi="Times New Roman" w:cs="Times New Roman"/>
          <w:bCs/>
          <w:sz w:val="24"/>
          <w:szCs w:val="24"/>
          <w:lang w:eastAsia="ru-RU"/>
        </w:rPr>
        <w:t xml:space="preserve"> писателя</w:t>
      </w:r>
      <w:r w:rsidR="00827AA2">
        <w:rPr>
          <w:rFonts w:ascii="Times New Roman" w:eastAsia="Times New Roman" w:hAnsi="Times New Roman" w:cs="Times New Roman"/>
          <w:bCs/>
          <w:sz w:val="24"/>
          <w:szCs w:val="24"/>
          <w:lang w:eastAsia="ru-RU"/>
        </w:rPr>
        <w:t>;</w:t>
      </w:r>
    </w:p>
    <w:p w:rsidR="00022C2B" w:rsidRPr="00022C2B" w:rsidRDefault="00022C2B" w:rsidP="00827AA2">
      <w:pPr>
        <w:spacing w:after="0"/>
        <w:rPr>
          <w:rFonts w:ascii="Times New Roman" w:eastAsia="Times New Roman" w:hAnsi="Times New Roman" w:cs="Times New Roman"/>
          <w:bCs/>
          <w:sz w:val="24"/>
          <w:szCs w:val="24"/>
          <w:lang w:eastAsia="ru-RU"/>
        </w:rPr>
      </w:pPr>
      <w:r w:rsidRPr="00022C2B">
        <w:rPr>
          <w:rFonts w:ascii="Times New Roman" w:eastAsia="Times New Roman" w:hAnsi="Times New Roman" w:cs="Times New Roman"/>
          <w:bCs/>
          <w:sz w:val="24"/>
          <w:szCs w:val="24"/>
          <w:lang w:eastAsia="ru-RU"/>
        </w:rPr>
        <w:t>традиция и новаторство;</w:t>
      </w:r>
    </w:p>
    <w:p w:rsidR="00022C2B" w:rsidRDefault="00022C2B" w:rsidP="00827AA2">
      <w:pPr>
        <w:spacing w:after="0"/>
        <w:rPr>
          <w:rFonts w:ascii="Times New Roman" w:eastAsia="Times New Roman" w:hAnsi="Times New Roman" w:cs="Times New Roman"/>
          <w:bCs/>
          <w:sz w:val="24"/>
          <w:szCs w:val="24"/>
          <w:lang w:eastAsia="ru-RU"/>
        </w:rPr>
      </w:pPr>
      <w:r w:rsidRPr="00022C2B">
        <w:rPr>
          <w:rFonts w:ascii="Times New Roman" w:eastAsia="Times New Roman" w:hAnsi="Times New Roman" w:cs="Times New Roman"/>
          <w:bCs/>
          <w:sz w:val="24"/>
          <w:szCs w:val="24"/>
          <w:lang w:eastAsia="ru-RU"/>
        </w:rPr>
        <w:t>авторский замысел и его воплощение;</w:t>
      </w:r>
    </w:p>
    <w:p w:rsidR="00827AA2" w:rsidRPr="00022C2B" w:rsidRDefault="001469C7" w:rsidP="00827AA2">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художественное время и пространство;</w:t>
      </w:r>
    </w:p>
    <w:p w:rsidR="00022C2B" w:rsidRPr="00022C2B" w:rsidRDefault="00022C2B" w:rsidP="0063464C">
      <w:pPr>
        <w:spacing w:after="120"/>
        <w:rPr>
          <w:rFonts w:ascii="Times New Roman" w:eastAsia="Times New Roman" w:hAnsi="Times New Roman" w:cs="Times New Roman"/>
          <w:bCs/>
          <w:sz w:val="24"/>
          <w:szCs w:val="24"/>
          <w:lang w:eastAsia="ru-RU"/>
        </w:rPr>
      </w:pPr>
      <w:r w:rsidRPr="00022C2B">
        <w:rPr>
          <w:rFonts w:ascii="Times New Roman" w:eastAsia="Times New Roman" w:hAnsi="Times New Roman" w:cs="Times New Roman"/>
          <w:bCs/>
          <w:sz w:val="24"/>
          <w:szCs w:val="24"/>
          <w:lang w:eastAsia="ru-RU"/>
        </w:rPr>
        <w:t>миф и литература; историзм, народность; историко-литературный процесс;</w:t>
      </w:r>
    </w:p>
    <w:p w:rsidR="00022C2B" w:rsidRPr="00022C2B" w:rsidRDefault="00037AF3" w:rsidP="001469C7">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u w:val="single"/>
          <w:lang w:eastAsia="ru-RU"/>
        </w:rPr>
        <w:t>литературные направления</w:t>
      </w:r>
      <w:r>
        <w:rPr>
          <w:rFonts w:ascii="Times New Roman" w:eastAsia="Times New Roman" w:hAnsi="Times New Roman" w:cs="Times New Roman"/>
          <w:bCs/>
          <w:sz w:val="24"/>
          <w:szCs w:val="24"/>
          <w:u w:val="single"/>
          <w:lang w:eastAsia="ru-RU"/>
        </w:rPr>
        <w:tab/>
        <w:t xml:space="preserve">и </w:t>
      </w:r>
      <w:r w:rsidR="00022C2B" w:rsidRPr="00527D93">
        <w:rPr>
          <w:rFonts w:ascii="Times New Roman" w:eastAsia="Times New Roman" w:hAnsi="Times New Roman" w:cs="Times New Roman"/>
          <w:bCs/>
          <w:sz w:val="24"/>
          <w:szCs w:val="24"/>
          <w:u w:val="single"/>
          <w:lang w:eastAsia="ru-RU"/>
        </w:rPr>
        <w:t>течения:</w:t>
      </w:r>
      <w:r>
        <w:rPr>
          <w:rFonts w:ascii="Times New Roman" w:eastAsia="Times New Roman" w:hAnsi="Times New Roman" w:cs="Times New Roman"/>
          <w:bCs/>
          <w:sz w:val="24"/>
          <w:szCs w:val="24"/>
          <w:lang w:eastAsia="ru-RU"/>
        </w:rPr>
        <w:t xml:space="preserve"> </w:t>
      </w:r>
      <w:r w:rsidR="00022C2B" w:rsidRPr="00022C2B">
        <w:rPr>
          <w:rFonts w:ascii="Times New Roman" w:eastAsia="Times New Roman" w:hAnsi="Times New Roman" w:cs="Times New Roman"/>
          <w:bCs/>
          <w:sz w:val="24"/>
          <w:szCs w:val="24"/>
          <w:lang w:eastAsia="ru-RU"/>
        </w:rPr>
        <w:t>романтизм,</w:t>
      </w:r>
      <w:r w:rsidR="00022C2B" w:rsidRPr="00022C2B">
        <w:rPr>
          <w:rFonts w:ascii="Times New Roman" w:eastAsia="Times New Roman" w:hAnsi="Times New Roman" w:cs="Times New Roman"/>
          <w:bCs/>
          <w:sz w:val="24"/>
          <w:szCs w:val="24"/>
          <w:lang w:eastAsia="ru-RU"/>
        </w:rPr>
        <w:tab/>
        <w:t>реализм,</w:t>
      </w:r>
      <w:r w:rsidR="00022C2B" w:rsidRPr="00022C2B">
        <w:rPr>
          <w:rFonts w:ascii="Times New Roman" w:eastAsia="Times New Roman" w:hAnsi="Times New Roman" w:cs="Times New Roman"/>
          <w:bCs/>
          <w:sz w:val="24"/>
          <w:szCs w:val="24"/>
          <w:lang w:eastAsia="ru-RU"/>
        </w:rPr>
        <w:tab/>
        <w:t>модернизм (символизм, акмеизм, футуризм), постмодернизм;</w:t>
      </w:r>
    </w:p>
    <w:p w:rsidR="001469C7" w:rsidRDefault="00022C2B" w:rsidP="001469C7">
      <w:pPr>
        <w:spacing w:after="0"/>
        <w:rPr>
          <w:rFonts w:ascii="Times New Roman" w:eastAsia="Times New Roman" w:hAnsi="Times New Roman" w:cs="Times New Roman"/>
          <w:bCs/>
          <w:sz w:val="24"/>
          <w:szCs w:val="24"/>
          <w:lang w:eastAsia="ru-RU"/>
        </w:rPr>
      </w:pPr>
      <w:r w:rsidRPr="00022C2B">
        <w:rPr>
          <w:rFonts w:ascii="Times New Roman" w:eastAsia="Times New Roman" w:hAnsi="Times New Roman" w:cs="Times New Roman"/>
          <w:bCs/>
          <w:sz w:val="24"/>
          <w:szCs w:val="24"/>
          <w:lang w:eastAsia="ru-RU"/>
        </w:rPr>
        <w:t>литературные жанры;</w:t>
      </w:r>
    </w:p>
    <w:p w:rsidR="00022C2B" w:rsidRPr="00022C2B" w:rsidRDefault="00022C2B" w:rsidP="001469C7">
      <w:pPr>
        <w:spacing w:after="0"/>
        <w:rPr>
          <w:rFonts w:ascii="Times New Roman" w:eastAsia="Times New Roman" w:hAnsi="Times New Roman" w:cs="Times New Roman"/>
          <w:bCs/>
          <w:sz w:val="24"/>
          <w:szCs w:val="24"/>
          <w:lang w:eastAsia="ru-RU"/>
        </w:rPr>
      </w:pPr>
      <w:r w:rsidRPr="00022C2B">
        <w:rPr>
          <w:rFonts w:ascii="Times New Roman" w:eastAsia="Times New Roman" w:hAnsi="Times New Roman" w:cs="Times New Roman"/>
          <w:bCs/>
          <w:sz w:val="24"/>
          <w:szCs w:val="24"/>
          <w:lang w:eastAsia="ru-RU"/>
        </w:rPr>
        <w:t>трагическое и комическое;</w:t>
      </w:r>
    </w:p>
    <w:p w:rsidR="00022C2B" w:rsidRPr="00022C2B" w:rsidRDefault="00022C2B" w:rsidP="001469C7">
      <w:pPr>
        <w:spacing w:after="0"/>
        <w:rPr>
          <w:rFonts w:ascii="Times New Roman" w:eastAsia="Times New Roman" w:hAnsi="Times New Roman" w:cs="Times New Roman"/>
          <w:bCs/>
          <w:sz w:val="24"/>
          <w:szCs w:val="24"/>
          <w:lang w:eastAsia="ru-RU"/>
        </w:rPr>
      </w:pPr>
      <w:r w:rsidRPr="00022C2B">
        <w:rPr>
          <w:rFonts w:ascii="Times New Roman" w:eastAsia="Times New Roman" w:hAnsi="Times New Roman" w:cs="Times New Roman"/>
          <w:bCs/>
          <w:sz w:val="24"/>
          <w:szCs w:val="24"/>
          <w:lang w:eastAsia="ru-RU"/>
        </w:rPr>
        <w:t>психологизм; тематика и проблематика; авторская позиция; фабула;</w:t>
      </w:r>
    </w:p>
    <w:p w:rsidR="00022C2B" w:rsidRDefault="00022C2B" w:rsidP="001469C7">
      <w:pPr>
        <w:spacing w:after="0"/>
        <w:rPr>
          <w:rFonts w:ascii="Times New Roman" w:eastAsia="Times New Roman" w:hAnsi="Times New Roman" w:cs="Times New Roman"/>
          <w:bCs/>
          <w:sz w:val="24"/>
          <w:szCs w:val="24"/>
          <w:lang w:eastAsia="ru-RU"/>
        </w:rPr>
      </w:pPr>
      <w:r w:rsidRPr="00022C2B">
        <w:rPr>
          <w:rFonts w:ascii="Times New Roman" w:eastAsia="Times New Roman" w:hAnsi="Times New Roman" w:cs="Times New Roman"/>
          <w:bCs/>
          <w:sz w:val="24"/>
          <w:szCs w:val="24"/>
          <w:lang w:eastAsia="ru-RU"/>
        </w:rPr>
        <w:t>виды тропов и фигуры речи; внутренняя речь; стиль, стилизация; аллюзия,</w:t>
      </w:r>
    </w:p>
    <w:p w:rsidR="008A3B6A" w:rsidRPr="00022C2B" w:rsidRDefault="008A3B6A" w:rsidP="001469C7">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подтекст; символ; системы стихосложения (тоническая, силлабическая, силлаботоническая), дольник, верлибр;</w:t>
      </w:r>
    </w:p>
    <w:p w:rsidR="008A3B6A" w:rsidRDefault="00022C2B" w:rsidP="008A3B6A">
      <w:pPr>
        <w:spacing w:after="0"/>
        <w:rPr>
          <w:rFonts w:ascii="Times New Roman" w:eastAsia="Times New Roman" w:hAnsi="Times New Roman" w:cs="Times New Roman"/>
          <w:bCs/>
          <w:sz w:val="24"/>
          <w:szCs w:val="24"/>
          <w:lang w:eastAsia="ru-RU"/>
        </w:rPr>
      </w:pPr>
      <w:r w:rsidRPr="00022C2B">
        <w:rPr>
          <w:rFonts w:ascii="Times New Roman" w:eastAsia="Times New Roman" w:hAnsi="Times New Roman" w:cs="Times New Roman"/>
          <w:bCs/>
          <w:sz w:val="24"/>
          <w:szCs w:val="24"/>
          <w:lang w:eastAsia="ru-RU"/>
        </w:rPr>
        <w:t>«вечные темы» и «вечные образы» в литературе;</w:t>
      </w:r>
    </w:p>
    <w:p w:rsidR="008A3B6A" w:rsidRPr="00022C2B" w:rsidRDefault="008A3B6A" w:rsidP="008A3B6A">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взаимосвязь и взаимовлияние национальных литератур;</w:t>
      </w:r>
    </w:p>
    <w:p w:rsidR="00A97512" w:rsidRDefault="00022C2B" w:rsidP="008A3B6A">
      <w:pPr>
        <w:spacing w:after="0"/>
        <w:rPr>
          <w:rFonts w:ascii="Times New Roman" w:eastAsia="Times New Roman" w:hAnsi="Times New Roman" w:cs="Times New Roman"/>
          <w:bCs/>
          <w:sz w:val="24"/>
          <w:szCs w:val="24"/>
          <w:lang w:eastAsia="ru-RU"/>
        </w:rPr>
      </w:pPr>
      <w:r w:rsidRPr="00022C2B">
        <w:rPr>
          <w:rFonts w:ascii="Times New Roman" w:eastAsia="Times New Roman" w:hAnsi="Times New Roman" w:cs="Times New Roman"/>
          <w:bCs/>
          <w:sz w:val="24"/>
          <w:szCs w:val="24"/>
          <w:lang w:eastAsia="ru-RU"/>
        </w:rPr>
        <w:t>художественный перевод; литературная критика;</w:t>
      </w:r>
    </w:p>
    <w:p w:rsidR="0063464C" w:rsidRPr="0063464C" w:rsidRDefault="0063464C" w:rsidP="008A3B6A">
      <w:pPr>
        <w:spacing w:after="0"/>
        <w:rPr>
          <w:rFonts w:ascii="Times New Roman" w:eastAsia="Times New Roman" w:hAnsi="Times New Roman" w:cs="Times New Roman"/>
          <w:bCs/>
          <w:sz w:val="24"/>
          <w:szCs w:val="24"/>
          <w:lang w:eastAsia="ru-RU"/>
        </w:rPr>
      </w:pPr>
    </w:p>
    <w:p w:rsidR="0063464C" w:rsidRPr="0063464C" w:rsidRDefault="0063464C" w:rsidP="0063464C">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 </w:t>
      </w:r>
      <w:r w:rsidRPr="0063464C">
        <w:rPr>
          <w:rFonts w:ascii="Times New Roman" w:eastAsia="Times New Roman" w:hAnsi="Times New Roman" w:cs="Times New Roman"/>
          <w:bCs/>
          <w:sz w:val="24"/>
          <w:szCs w:val="24"/>
          <w:lang w:eastAsia="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63464C" w:rsidRPr="0063464C" w:rsidRDefault="0063464C" w:rsidP="0063464C">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11) </w:t>
      </w:r>
      <w:r w:rsidRPr="0063464C">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 xml:space="preserve">формированность представлений о литературном произведении как явлении словесного </w:t>
      </w:r>
      <w:r w:rsidRPr="0063464C">
        <w:rPr>
          <w:rFonts w:ascii="Times New Roman" w:eastAsia="Times New Roman" w:hAnsi="Times New Roman" w:cs="Times New Roman"/>
          <w:bCs/>
          <w:sz w:val="24"/>
          <w:szCs w:val="24"/>
          <w:lang w:eastAsia="ru-RU"/>
        </w:rPr>
        <w:t>искусства, о язык</w:t>
      </w:r>
      <w:r>
        <w:rPr>
          <w:rFonts w:ascii="Times New Roman" w:eastAsia="Times New Roman" w:hAnsi="Times New Roman" w:cs="Times New Roman"/>
          <w:bCs/>
          <w:sz w:val="24"/>
          <w:szCs w:val="24"/>
          <w:lang w:eastAsia="ru-RU"/>
        </w:rPr>
        <w:t>е художественной литературы в его</w:t>
      </w:r>
      <w:r w:rsidRPr="0063464C">
        <w:rPr>
          <w:rFonts w:ascii="Times New Roman" w:eastAsia="Times New Roman" w:hAnsi="Times New Roman" w:cs="Times New Roman"/>
          <w:bCs/>
          <w:sz w:val="24"/>
          <w:szCs w:val="24"/>
          <w:lang w:eastAsia="ru-RU"/>
        </w:rPr>
        <w:t xml:space="preserve"> эстетической функции, об изобразител</w:t>
      </w:r>
      <w:r>
        <w:rPr>
          <w:rFonts w:ascii="Times New Roman" w:eastAsia="Times New Roman" w:hAnsi="Times New Roman" w:cs="Times New Roman"/>
          <w:bCs/>
          <w:sz w:val="24"/>
          <w:szCs w:val="24"/>
          <w:lang w:eastAsia="ru-RU"/>
        </w:rPr>
        <w:t>ьно-выразительны</w:t>
      </w:r>
      <w:r w:rsidRPr="0063464C">
        <w:rPr>
          <w:rFonts w:ascii="Times New Roman" w:eastAsia="Times New Roman" w:hAnsi="Times New Roman" w:cs="Times New Roman"/>
          <w:bCs/>
          <w:sz w:val="24"/>
          <w:szCs w:val="24"/>
          <w:lang w:eastAsia="ru-RU"/>
        </w:rPr>
        <w:t>х возможностях русского языка в художественной литературе и умение применять их в речевой практике;</w:t>
      </w:r>
    </w:p>
    <w:p w:rsidR="0063464C" w:rsidRPr="0063464C" w:rsidRDefault="0063464C" w:rsidP="0063464C">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12) </w:t>
      </w:r>
      <w:r w:rsidRPr="0063464C">
        <w:rPr>
          <w:rFonts w:ascii="Times New Roman" w:eastAsia="Times New Roman" w:hAnsi="Times New Roman" w:cs="Times New Roman"/>
          <w:bCs/>
          <w:sz w:val="24"/>
          <w:szCs w:val="24"/>
          <w:lang w:eastAsia="ru-RU"/>
        </w:rPr>
        <w:t>владение современными читательскими п</w:t>
      </w:r>
      <w:r>
        <w:rPr>
          <w:rFonts w:ascii="Times New Roman" w:eastAsia="Times New Roman" w:hAnsi="Times New Roman" w:cs="Times New Roman"/>
          <w:bCs/>
          <w:sz w:val="24"/>
          <w:szCs w:val="24"/>
          <w:lang w:eastAsia="ru-RU"/>
        </w:rPr>
        <w:t>рактиками, культурой восприятия и понимание литературны</w:t>
      </w:r>
      <w:r w:rsidRPr="0063464C">
        <w:rPr>
          <w:rFonts w:ascii="Times New Roman" w:eastAsia="Times New Roman" w:hAnsi="Times New Roman" w:cs="Times New Roman"/>
          <w:bCs/>
          <w:sz w:val="24"/>
          <w:szCs w:val="24"/>
          <w:lang w:eastAsia="ru-RU"/>
        </w:rPr>
        <w:t>х тексто</w:t>
      </w:r>
      <w:r>
        <w:rPr>
          <w:rFonts w:ascii="Times New Roman" w:eastAsia="Times New Roman" w:hAnsi="Times New Roman" w:cs="Times New Roman"/>
          <w:bCs/>
          <w:sz w:val="24"/>
          <w:szCs w:val="24"/>
          <w:lang w:eastAsia="ru-RU"/>
        </w:rPr>
        <w:t>в</w:t>
      </w:r>
      <w:r w:rsidR="00A0715D">
        <w:rPr>
          <w:rFonts w:ascii="Times New Roman" w:eastAsia="Times New Roman" w:hAnsi="Times New Roman" w:cs="Times New Roman"/>
          <w:bCs/>
          <w:sz w:val="24"/>
          <w:szCs w:val="24"/>
          <w:lang w:eastAsia="ru-RU"/>
        </w:rPr>
        <w:t>,</w:t>
      </w:r>
      <w:r w:rsidRPr="0063464C">
        <w:rPr>
          <w:rFonts w:ascii="Times New Roman" w:eastAsia="Times New Roman" w:hAnsi="Times New Roman" w:cs="Times New Roman"/>
          <w:bCs/>
          <w:sz w:val="24"/>
          <w:szCs w:val="24"/>
          <w:lang w:eastAsia="ru-RU"/>
        </w:rPr>
        <w:t xml:space="preserve"> </w:t>
      </w:r>
      <w:r w:rsidR="00A0715D">
        <w:rPr>
          <w:rFonts w:ascii="Times New Roman" w:eastAsia="Times New Roman" w:hAnsi="Times New Roman" w:cs="Times New Roman"/>
          <w:bCs/>
          <w:sz w:val="24"/>
          <w:szCs w:val="24"/>
          <w:lang w:eastAsia="ru-RU"/>
        </w:rPr>
        <w:t>умениями самостоятельного истолкования</w:t>
      </w:r>
      <w:r w:rsidRPr="0063464C">
        <w:rPr>
          <w:rFonts w:ascii="Times New Roman" w:eastAsia="Times New Roman" w:hAnsi="Times New Roman" w:cs="Times New Roman"/>
          <w:bCs/>
          <w:sz w:val="24"/>
          <w:szCs w:val="24"/>
          <w:lang w:eastAsia="ru-RU"/>
        </w:rPr>
        <w:t xml:space="preserve"> прочитанного в устной и письменной форме, информационной переработки текстов в виде аннотаций, докладов, тезисов, кон</w:t>
      </w:r>
      <w:r w:rsidR="00A0715D">
        <w:rPr>
          <w:rFonts w:ascii="Times New Roman" w:eastAsia="Times New Roman" w:hAnsi="Times New Roman" w:cs="Times New Roman"/>
          <w:bCs/>
          <w:sz w:val="24"/>
          <w:szCs w:val="24"/>
          <w:lang w:eastAsia="ru-RU"/>
        </w:rPr>
        <w:t>спектов, рефератов, а также напи</w:t>
      </w:r>
      <w:r w:rsidRPr="0063464C">
        <w:rPr>
          <w:rFonts w:ascii="Times New Roman" w:eastAsia="Times New Roman" w:hAnsi="Times New Roman" w:cs="Times New Roman"/>
          <w:bCs/>
          <w:sz w:val="24"/>
          <w:szCs w:val="24"/>
          <w:lang w:eastAsia="ru-RU"/>
        </w:rPr>
        <w:t>сания отзывов и сочинений различных жанров (объем сочине</w:t>
      </w:r>
      <w:r w:rsidR="00A0715D">
        <w:rPr>
          <w:rFonts w:ascii="Times New Roman" w:eastAsia="Times New Roman" w:hAnsi="Times New Roman" w:cs="Times New Roman"/>
          <w:bCs/>
          <w:sz w:val="24"/>
          <w:szCs w:val="24"/>
          <w:lang w:eastAsia="ru-RU"/>
        </w:rPr>
        <w:t>ния — не менее 250 слов); владение умением редакт</w:t>
      </w:r>
      <w:r w:rsidRPr="0063464C">
        <w:rPr>
          <w:rFonts w:ascii="Times New Roman" w:eastAsia="Times New Roman" w:hAnsi="Times New Roman" w:cs="Times New Roman"/>
          <w:bCs/>
          <w:sz w:val="24"/>
          <w:szCs w:val="24"/>
          <w:lang w:eastAsia="ru-RU"/>
        </w:rPr>
        <w:t>ироват</w:t>
      </w:r>
      <w:r w:rsidR="00A0715D">
        <w:rPr>
          <w:rFonts w:ascii="Times New Roman" w:eastAsia="Times New Roman" w:hAnsi="Times New Roman" w:cs="Times New Roman"/>
          <w:bCs/>
          <w:sz w:val="24"/>
          <w:szCs w:val="24"/>
          <w:lang w:eastAsia="ru-RU"/>
        </w:rPr>
        <w:t>ь и совершенствовать собственные письменные</w:t>
      </w:r>
      <w:r w:rsidRPr="0063464C">
        <w:rPr>
          <w:rFonts w:ascii="Times New Roman" w:eastAsia="Times New Roman" w:hAnsi="Times New Roman" w:cs="Times New Roman"/>
          <w:bCs/>
          <w:sz w:val="24"/>
          <w:szCs w:val="24"/>
          <w:lang w:eastAsia="ru-RU"/>
        </w:rPr>
        <w:t xml:space="preserve"> высказывания с учетом норм русского литературного языка;</w:t>
      </w:r>
    </w:p>
    <w:p w:rsidR="0063464C" w:rsidRPr="0063464C" w:rsidRDefault="00A0715D" w:rsidP="0063464C">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13) </w:t>
      </w:r>
      <w:r w:rsidR="0063464C" w:rsidRPr="0063464C">
        <w:rPr>
          <w:rFonts w:ascii="Times New Roman" w:eastAsia="Times New Roman" w:hAnsi="Times New Roman" w:cs="Times New Roman"/>
          <w:bCs/>
          <w:sz w:val="24"/>
          <w:szCs w:val="24"/>
          <w:lang w:eastAsia="ru-RU"/>
        </w:rPr>
        <w:t>умение     работать     с      разными     информационными     источниками, в</w:t>
      </w:r>
      <w:r w:rsidR="00FA752E">
        <w:rPr>
          <w:rFonts w:ascii="Times New Roman" w:eastAsia="Times New Roman" w:hAnsi="Times New Roman" w:cs="Times New Roman"/>
          <w:bCs/>
          <w:sz w:val="24"/>
          <w:szCs w:val="24"/>
          <w:lang w:eastAsia="ru-RU"/>
        </w:rPr>
        <w:t xml:space="preserve"> том числе в медиа</w:t>
      </w:r>
      <w:r w:rsidR="00FA752E" w:rsidRPr="0063464C">
        <w:rPr>
          <w:rFonts w:ascii="Times New Roman" w:eastAsia="Times New Roman" w:hAnsi="Times New Roman" w:cs="Times New Roman"/>
          <w:bCs/>
          <w:sz w:val="24"/>
          <w:szCs w:val="24"/>
          <w:lang w:eastAsia="ru-RU"/>
        </w:rPr>
        <w:t xml:space="preserve"> пространстве</w:t>
      </w:r>
      <w:r w:rsidR="0063464C" w:rsidRPr="0063464C">
        <w:rPr>
          <w:rFonts w:ascii="Times New Roman" w:eastAsia="Times New Roman" w:hAnsi="Times New Roman" w:cs="Times New Roman"/>
          <w:bCs/>
          <w:sz w:val="24"/>
          <w:szCs w:val="24"/>
          <w:lang w:eastAsia="ru-RU"/>
        </w:rPr>
        <w:t>, и</w:t>
      </w:r>
      <w:r w:rsidR="00FA752E">
        <w:rPr>
          <w:rFonts w:ascii="Times New Roman" w:eastAsia="Times New Roman" w:hAnsi="Times New Roman" w:cs="Times New Roman"/>
          <w:bCs/>
          <w:sz w:val="24"/>
          <w:szCs w:val="24"/>
          <w:lang w:eastAsia="ru-RU"/>
        </w:rPr>
        <w:t>спользовать ресурсы традиционных библиотек и электронных библ</w:t>
      </w:r>
      <w:r w:rsidR="0063464C" w:rsidRPr="0063464C">
        <w:rPr>
          <w:rFonts w:ascii="Times New Roman" w:eastAsia="Times New Roman" w:hAnsi="Times New Roman" w:cs="Times New Roman"/>
          <w:bCs/>
          <w:sz w:val="24"/>
          <w:szCs w:val="24"/>
          <w:lang w:eastAsia="ru-RU"/>
        </w:rPr>
        <w:t>иотечных систем.</w:t>
      </w:r>
    </w:p>
    <w:p w:rsidR="0063464C" w:rsidRPr="009C2D50" w:rsidRDefault="0063464C" w:rsidP="0063464C">
      <w:pPr>
        <w:spacing w:after="120"/>
        <w:rPr>
          <w:rFonts w:ascii="Times New Roman" w:eastAsia="Times New Roman" w:hAnsi="Times New Roman" w:cs="Times New Roman"/>
          <w:bCs/>
          <w:sz w:val="24"/>
          <w:szCs w:val="24"/>
          <w:lang w:eastAsia="ru-RU"/>
        </w:rPr>
      </w:pPr>
      <w:r w:rsidRPr="009C2D50">
        <w:rPr>
          <w:rFonts w:ascii="Times New Roman" w:eastAsia="Times New Roman" w:hAnsi="Times New Roman" w:cs="Times New Roman"/>
          <w:b/>
          <w:bCs/>
          <w:sz w:val="24"/>
          <w:szCs w:val="24"/>
          <w:lang w:eastAsia="ru-RU"/>
        </w:rPr>
        <w:t>По учебному предмету «Литература» (углубленный уровень)</w:t>
      </w:r>
      <w:r w:rsidR="009C2D50">
        <w:rPr>
          <w:rFonts w:ascii="Times New Roman" w:eastAsia="Times New Roman" w:hAnsi="Times New Roman" w:cs="Times New Roman"/>
          <w:bCs/>
          <w:sz w:val="24"/>
          <w:szCs w:val="24"/>
          <w:lang w:eastAsia="ru-RU"/>
        </w:rPr>
        <w:t xml:space="preserve"> требования к предметны</w:t>
      </w:r>
      <w:r w:rsidR="009C2D50" w:rsidRPr="009C2D50">
        <w:rPr>
          <w:rFonts w:ascii="Times New Roman" w:eastAsia="Times New Roman" w:hAnsi="Times New Roman" w:cs="Times New Roman"/>
          <w:bCs/>
          <w:sz w:val="24"/>
          <w:szCs w:val="24"/>
          <w:lang w:eastAsia="ru-RU"/>
        </w:rPr>
        <w:t>м</w:t>
      </w:r>
      <w:r w:rsidRPr="009C2D50">
        <w:rPr>
          <w:rFonts w:ascii="Times New Roman" w:eastAsia="Times New Roman" w:hAnsi="Times New Roman" w:cs="Times New Roman"/>
          <w:bCs/>
          <w:sz w:val="24"/>
          <w:szCs w:val="24"/>
          <w:lang w:eastAsia="ru-RU"/>
        </w:rPr>
        <w:t xml:space="preserve"> результатам освоения углубленного курса литературы включа</w:t>
      </w:r>
      <w:r w:rsidR="009C2D50">
        <w:rPr>
          <w:rFonts w:ascii="Times New Roman" w:eastAsia="Times New Roman" w:hAnsi="Times New Roman" w:cs="Times New Roman"/>
          <w:bCs/>
          <w:sz w:val="24"/>
          <w:szCs w:val="24"/>
          <w:lang w:eastAsia="ru-RU"/>
        </w:rPr>
        <w:t>ют</w:t>
      </w:r>
      <w:r w:rsidRPr="009C2D50">
        <w:rPr>
          <w:rFonts w:ascii="Times New Roman" w:eastAsia="Times New Roman" w:hAnsi="Times New Roman" w:cs="Times New Roman"/>
          <w:bCs/>
          <w:sz w:val="24"/>
          <w:szCs w:val="24"/>
          <w:lang w:eastAsia="ru-RU"/>
        </w:rPr>
        <w:t xml:space="preserve"> требования к результатам освоения базового курса и дополнительно</w:t>
      </w:r>
      <w:r w:rsidR="009C2D50">
        <w:rPr>
          <w:rFonts w:ascii="Times New Roman" w:eastAsia="Times New Roman" w:hAnsi="Times New Roman" w:cs="Times New Roman"/>
          <w:bCs/>
          <w:sz w:val="24"/>
          <w:szCs w:val="24"/>
          <w:lang w:eastAsia="ru-RU"/>
        </w:rPr>
        <w:t xml:space="preserve"> отражают:</w:t>
      </w:r>
    </w:p>
    <w:p w:rsidR="0063464C" w:rsidRPr="009C2D50" w:rsidRDefault="009C2D50" w:rsidP="0063464C">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63464C" w:rsidRPr="009C2D50">
        <w:rPr>
          <w:rFonts w:ascii="Times New Roman" w:eastAsia="Times New Roman" w:hAnsi="Times New Roman" w:cs="Times New Roman"/>
          <w:bCs/>
          <w:sz w:val="24"/>
          <w:szCs w:val="24"/>
          <w:lang w:eastAsia="ru-RU"/>
        </w:rPr>
        <w:t xml:space="preserve">понимание и осмысленное использование терминологического аппарата современного литературоведения, а также элементов искусствоведения, театроведения, </w:t>
      </w:r>
      <w:r w:rsidRPr="009C2D50">
        <w:rPr>
          <w:rFonts w:ascii="Times New Roman" w:eastAsia="Times New Roman" w:hAnsi="Times New Roman" w:cs="Times New Roman"/>
          <w:bCs/>
          <w:sz w:val="24"/>
          <w:szCs w:val="24"/>
          <w:lang w:eastAsia="ru-RU"/>
        </w:rPr>
        <w:t>киноведения</w:t>
      </w:r>
      <w:r w:rsidR="0063464C" w:rsidRPr="009C2D50">
        <w:rPr>
          <w:rFonts w:ascii="Times New Roman" w:eastAsia="Times New Roman" w:hAnsi="Times New Roman" w:cs="Times New Roman"/>
          <w:bCs/>
          <w:sz w:val="24"/>
          <w:szCs w:val="24"/>
          <w:lang w:eastAsia="ru-RU"/>
        </w:rPr>
        <w:t xml:space="preserve"> в процессе анализа и интерпрета</w:t>
      </w:r>
      <w:r>
        <w:rPr>
          <w:rFonts w:ascii="Times New Roman" w:eastAsia="Times New Roman" w:hAnsi="Times New Roman" w:cs="Times New Roman"/>
          <w:bCs/>
          <w:sz w:val="24"/>
          <w:szCs w:val="24"/>
          <w:lang w:eastAsia="ru-RU"/>
        </w:rPr>
        <w:t>ции произведений художественной литературы</w:t>
      </w:r>
      <w:r w:rsidR="007515B9">
        <w:rPr>
          <w:rFonts w:ascii="Times New Roman" w:eastAsia="Times New Roman" w:hAnsi="Times New Roman" w:cs="Times New Roman"/>
          <w:bCs/>
          <w:sz w:val="24"/>
          <w:szCs w:val="24"/>
          <w:lang w:eastAsia="ru-RU"/>
        </w:rPr>
        <w:t xml:space="preserve"> и литературной критики, в том числе:</w:t>
      </w:r>
    </w:p>
    <w:p w:rsidR="0063464C" w:rsidRPr="009C2D50" w:rsidRDefault="007515B9" w:rsidP="000A3D12">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произведения   А.Н.</w:t>
      </w:r>
      <w:r w:rsidR="00E44DD9">
        <w:rPr>
          <w:rFonts w:ascii="Times New Roman" w:eastAsia="Times New Roman" w:hAnsi="Times New Roman" w:cs="Times New Roman"/>
          <w:bCs/>
          <w:sz w:val="24"/>
          <w:szCs w:val="24"/>
          <w:lang w:eastAsia="ru-RU"/>
        </w:rPr>
        <w:t xml:space="preserve"> Островского, И.А. </w:t>
      </w:r>
      <w:r>
        <w:rPr>
          <w:rFonts w:ascii="Times New Roman" w:eastAsia="Times New Roman" w:hAnsi="Times New Roman" w:cs="Times New Roman"/>
          <w:bCs/>
          <w:sz w:val="24"/>
          <w:szCs w:val="24"/>
          <w:lang w:eastAsia="ru-RU"/>
        </w:rPr>
        <w:t>Гонч</w:t>
      </w:r>
      <w:r w:rsidR="00E44DD9">
        <w:rPr>
          <w:rFonts w:ascii="Times New Roman" w:eastAsia="Times New Roman" w:hAnsi="Times New Roman" w:cs="Times New Roman"/>
          <w:bCs/>
          <w:sz w:val="24"/>
          <w:szCs w:val="24"/>
          <w:lang w:eastAsia="ru-RU"/>
        </w:rPr>
        <w:t xml:space="preserve">арова, И.С. </w:t>
      </w:r>
      <w:r>
        <w:rPr>
          <w:rFonts w:ascii="Times New Roman" w:eastAsia="Times New Roman" w:hAnsi="Times New Roman" w:cs="Times New Roman"/>
          <w:bCs/>
          <w:sz w:val="24"/>
          <w:szCs w:val="24"/>
          <w:lang w:eastAsia="ru-RU"/>
        </w:rPr>
        <w:t>Тургенева, Н.Г. Черны</w:t>
      </w:r>
      <w:r w:rsidR="0063464C" w:rsidRPr="009C2D50">
        <w:rPr>
          <w:rFonts w:ascii="Times New Roman" w:eastAsia="Times New Roman" w:hAnsi="Times New Roman" w:cs="Times New Roman"/>
          <w:bCs/>
          <w:sz w:val="24"/>
          <w:szCs w:val="24"/>
          <w:lang w:eastAsia="ru-RU"/>
        </w:rPr>
        <w:t>шевского, Ф.М. Достоевского, Л.Н. Толстого, А.П. Чехова (д</w:t>
      </w:r>
      <w:r>
        <w:rPr>
          <w:rFonts w:ascii="Times New Roman" w:eastAsia="Times New Roman" w:hAnsi="Times New Roman" w:cs="Times New Roman"/>
          <w:bCs/>
          <w:sz w:val="24"/>
          <w:szCs w:val="24"/>
          <w:lang w:eastAsia="ru-RU"/>
        </w:rPr>
        <w:t>ополн</w:t>
      </w:r>
      <w:r w:rsidR="0063464C" w:rsidRPr="009C2D50">
        <w:rPr>
          <w:rFonts w:ascii="Times New Roman" w:eastAsia="Times New Roman" w:hAnsi="Times New Roman" w:cs="Times New Roman"/>
          <w:bCs/>
          <w:sz w:val="24"/>
          <w:szCs w:val="24"/>
          <w:lang w:eastAsia="ru-RU"/>
        </w:rPr>
        <w:t>ительно по одному произведению каждого писателя);</w:t>
      </w:r>
    </w:p>
    <w:p w:rsidR="00A97512" w:rsidRPr="009C2D50" w:rsidRDefault="00E44DD9" w:rsidP="000A3D12">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статьи литературных   критиков   Н.А. </w:t>
      </w:r>
      <w:r w:rsidR="0063464C" w:rsidRPr="009C2D50">
        <w:rPr>
          <w:rFonts w:ascii="Times New Roman" w:eastAsia="Times New Roman" w:hAnsi="Times New Roman" w:cs="Times New Roman"/>
          <w:bCs/>
          <w:sz w:val="24"/>
          <w:szCs w:val="24"/>
          <w:lang w:eastAsia="ru-RU"/>
        </w:rPr>
        <w:t>Добро</w:t>
      </w:r>
      <w:r>
        <w:rPr>
          <w:rFonts w:ascii="Times New Roman" w:eastAsia="Times New Roman" w:hAnsi="Times New Roman" w:cs="Times New Roman"/>
          <w:bCs/>
          <w:sz w:val="24"/>
          <w:szCs w:val="24"/>
          <w:lang w:eastAsia="ru-RU"/>
        </w:rPr>
        <w:t>любова, Д.И.   Писарева</w:t>
      </w:r>
      <w:r w:rsidR="0063464C" w:rsidRPr="009C2D50">
        <w:rPr>
          <w:rFonts w:ascii="Times New Roman" w:eastAsia="Times New Roman" w:hAnsi="Times New Roman" w:cs="Times New Roman"/>
          <w:bCs/>
          <w:sz w:val="24"/>
          <w:szCs w:val="24"/>
          <w:lang w:eastAsia="ru-RU"/>
        </w:rPr>
        <w:t xml:space="preserve"> А.В. Дружинина, А.П. Григорьева и других (не менее трех статей по выбору);</w:t>
      </w:r>
    </w:p>
    <w:p w:rsidR="00E44DD9" w:rsidRPr="00E44DD9" w:rsidRDefault="00E44DD9" w:rsidP="000A3D12">
      <w:pPr>
        <w:spacing w:after="0"/>
        <w:rPr>
          <w:rFonts w:ascii="Times New Roman" w:eastAsia="Times New Roman" w:hAnsi="Times New Roman" w:cs="Times New Roman"/>
          <w:bCs/>
          <w:sz w:val="24"/>
          <w:szCs w:val="24"/>
          <w:lang w:eastAsia="ru-RU"/>
        </w:rPr>
      </w:pPr>
      <w:r w:rsidRPr="00E44DD9">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 xml:space="preserve">тихотворения А.К. Толстого, К.Д. </w:t>
      </w:r>
      <w:r w:rsidR="000A3D12">
        <w:rPr>
          <w:rFonts w:ascii="Times New Roman" w:eastAsia="Times New Roman" w:hAnsi="Times New Roman" w:cs="Times New Roman"/>
          <w:bCs/>
          <w:sz w:val="24"/>
          <w:szCs w:val="24"/>
          <w:lang w:eastAsia="ru-RU"/>
        </w:rPr>
        <w:t xml:space="preserve">Бальмонта, </w:t>
      </w:r>
      <w:r w:rsidRPr="00E44DD9">
        <w:rPr>
          <w:rFonts w:ascii="Times New Roman" w:eastAsia="Times New Roman" w:hAnsi="Times New Roman" w:cs="Times New Roman"/>
          <w:bCs/>
          <w:sz w:val="24"/>
          <w:szCs w:val="24"/>
          <w:lang w:eastAsia="ru-RU"/>
        </w:rPr>
        <w:t>А.</w:t>
      </w:r>
      <w:r>
        <w:rPr>
          <w:rFonts w:ascii="Times New Roman" w:eastAsia="Times New Roman" w:hAnsi="Times New Roman" w:cs="Times New Roman"/>
          <w:bCs/>
          <w:sz w:val="24"/>
          <w:szCs w:val="24"/>
          <w:lang w:eastAsia="ru-RU"/>
        </w:rPr>
        <w:t xml:space="preserve"> Бело</w:t>
      </w:r>
      <w:r w:rsidR="000A3D12">
        <w:rPr>
          <w:rFonts w:ascii="Times New Roman" w:eastAsia="Times New Roman" w:hAnsi="Times New Roman" w:cs="Times New Roman"/>
          <w:bCs/>
          <w:sz w:val="24"/>
          <w:szCs w:val="24"/>
          <w:lang w:eastAsia="ru-RU"/>
        </w:rPr>
        <w:t xml:space="preserve">го, </w:t>
      </w:r>
      <w:r>
        <w:rPr>
          <w:rFonts w:ascii="Times New Roman" w:eastAsia="Times New Roman" w:hAnsi="Times New Roman" w:cs="Times New Roman"/>
          <w:bCs/>
          <w:sz w:val="24"/>
          <w:szCs w:val="24"/>
          <w:lang w:eastAsia="ru-RU"/>
        </w:rPr>
        <w:t xml:space="preserve">И.А. </w:t>
      </w:r>
      <w:r w:rsidRPr="00E44DD9">
        <w:rPr>
          <w:rFonts w:ascii="Times New Roman" w:eastAsia="Times New Roman" w:hAnsi="Times New Roman" w:cs="Times New Roman"/>
          <w:bCs/>
          <w:sz w:val="24"/>
          <w:szCs w:val="24"/>
          <w:lang w:eastAsia="ru-RU"/>
        </w:rPr>
        <w:t>Бунина, Н.С. Гумилева;</w:t>
      </w:r>
    </w:p>
    <w:p w:rsidR="00E44DD9" w:rsidRPr="00E44DD9" w:rsidRDefault="00E44DD9" w:rsidP="000A3D12">
      <w:pPr>
        <w:spacing w:after="0"/>
        <w:rPr>
          <w:rFonts w:ascii="Times New Roman" w:eastAsia="Times New Roman" w:hAnsi="Times New Roman" w:cs="Times New Roman"/>
          <w:bCs/>
          <w:sz w:val="24"/>
          <w:szCs w:val="24"/>
          <w:lang w:eastAsia="ru-RU"/>
        </w:rPr>
      </w:pPr>
      <w:r w:rsidRPr="00E44DD9">
        <w:rPr>
          <w:rFonts w:ascii="Times New Roman" w:eastAsia="Times New Roman" w:hAnsi="Times New Roman" w:cs="Times New Roman"/>
          <w:bCs/>
          <w:sz w:val="24"/>
          <w:szCs w:val="24"/>
          <w:lang w:eastAsia="ru-RU"/>
        </w:rPr>
        <w:t>роман М.А. Шолохова «Тихий Дон»;</w:t>
      </w:r>
    </w:p>
    <w:p w:rsidR="00A97512" w:rsidRPr="00E44DD9" w:rsidRDefault="00E44DD9" w:rsidP="000A3D12">
      <w:pPr>
        <w:spacing w:after="0"/>
        <w:rPr>
          <w:rFonts w:ascii="Times New Roman" w:eastAsia="Times New Roman" w:hAnsi="Times New Roman" w:cs="Times New Roman"/>
          <w:bCs/>
          <w:sz w:val="24"/>
          <w:szCs w:val="24"/>
          <w:lang w:eastAsia="ru-RU"/>
        </w:rPr>
      </w:pPr>
      <w:r w:rsidRPr="00E44DD9">
        <w:rPr>
          <w:rFonts w:ascii="Times New Roman" w:eastAsia="Times New Roman" w:hAnsi="Times New Roman" w:cs="Times New Roman"/>
          <w:bCs/>
          <w:sz w:val="24"/>
          <w:szCs w:val="24"/>
          <w:lang w:eastAsia="ru-RU"/>
        </w:rPr>
        <w:t>произведения Е.И. Замятина «Мы», Б.Л. Пастернака</w:t>
      </w:r>
      <w:r>
        <w:rPr>
          <w:rFonts w:ascii="Times New Roman" w:eastAsia="Times New Roman" w:hAnsi="Times New Roman" w:cs="Times New Roman"/>
          <w:bCs/>
          <w:sz w:val="24"/>
          <w:szCs w:val="24"/>
          <w:lang w:eastAsia="ru-RU"/>
        </w:rPr>
        <w:t xml:space="preserve"> «Доктор Живаго» (избранные   главы), В.В. Набокова </w:t>
      </w:r>
      <w:r w:rsidRPr="00E44DD9">
        <w:rPr>
          <w:rFonts w:ascii="Times New Roman" w:eastAsia="Times New Roman" w:hAnsi="Times New Roman" w:cs="Times New Roman"/>
          <w:bCs/>
          <w:sz w:val="24"/>
          <w:szCs w:val="24"/>
          <w:lang w:eastAsia="ru-RU"/>
        </w:rPr>
        <w:t>(одно    произведение    по    выбору), А.И. Солженицына «Архипелаг ГУЛАГ» (фрагменты);</w:t>
      </w:r>
    </w:p>
    <w:p w:rsidR="00C418AE" w:rsidRDefault="000A3D12" w:rsidP="00C418AE">
      <w:pPr>
        <w:spacing w:after="0"/>
        <w:rPr>
          <w:rFonts w:ascii="Times New Roman" w:eastAsia="Times New Roman" w:hAnsi="Times New Roman" w:cs="Times New Roman"/>
          <w:bCs/>
          <w:sz w:val="24"/>
          <w:szCs w:val="24"/>
          <w:lang w:eastAsia="ru-RU"/>
        </w:rPr>
      </w:pPr>
      <w:r w:rsidRPr="000A3D12">
        <w:rPr>
          <w:rFonts w:ascii="Times New Roman" w:eastAsia="Times New Roman" w:hAnsi="Times New Roman" w:cs="Times New Roman"/>
          <w:bCs/>
          <w:sz w:val="24"/>
          <w:szCs w:val="24"/>
          <w:lang w:eastAsia="ru-RU"/>
        </w:rPr>
        <w:lastRenderedPageBreak/>
        <w:t xml:space="preserve">произведения литературы второй половины XX — XXI в.: не менее трех прозаиков по выбору (в том числе В.П. Аксенова, В.И. Белова, В.С. </w:t>
      </w:r>
      <w:r w:rsidR="00C418AE">
        <w:rPr>
          <w:rFonts w:ascii="Times New Roman" w:eastAsia="Times New Roman" w:hAnsi="Times New Roman" w:cs="Times New Roman"/>
          <w:bCs/>
          <w:sz w:val="24"/>
          <w:szCs w:val="24"/>
          <w:lang w:eastAsia="ru-RU"/>
        </w:rPr>
        <w:t>Гро</w:t>
      </w:r>
      <w:r w:rsidR="00C418AE" w:rsidRPr="000A3D12">
        <w:rPr>
          <w:rFonts w:ascii="Times New Roman" w:eastAsia="Times New Roman" w:hAnsi="Times New Roman" w:cs="Times New Roman"/>
          <w:bCs/>
          <w:sz w:val="24"/>
          <w:szCs w:val="24"/>
          <w:lang w:eastAsia="ru-RU"/>
        </w:rPr>
        <w:t>ссмана</w:t>
      </w:r>
      <w:r w:rsidRPr="000A3D12">
        <w:rPr>
          <w:rFonts w:ascii="Times New Roman" w:eastAsia="Times New Roman" w:hAnsi="Times New Roman" w:cs="Times New Roman"/>
          <w:bCs/>
          <w:sz w:val="24"/>
          <w:szCs w:val="24"/>
          <w:lang w:eastAsia="ru-RU"/>
        </w:rPr>
        <w:t>, С.Д. Довлатов</w:t>
      </w:r>
      <w:r w:rsidR="00C418AE">
        <w:rPr>
          <w:rFonts w:ascii="Times New Roman" w:eastAsia="Times New Roman" w:hAnsi="Times New Roman" w:cs="Times New Roman"/>
          <w:bCs/>
          <w:sz w:val="24"/>
          <w:szCs w:val="24"/>
          <w:lang w:eastAsia="ru-RU"/>
        </w:rPr>
        <w:t xml:space="preserve">а, В.П. Некрасова, В.О. </w:t>
      </w:r>
      <w:r w:rsidR="00A23897">
        <w:rPr>
          <w:rFonts w:ascii="Times New Roman" w:eastAsia="Times New Roman" w:hAnsi="Times New Roman" w:cs="Times New Roman"/>
          <w:bCs/>
          <w:sz w:val="24"/>
          <w:szCs w:val="24"/>
          <w:lang w:eastAsia="ru-RU"/>
        </w:rPr>
        <w:t xml:space="preserve">Пелевина, </w:t>
      </w:r>
      <w:r w:rsidRPr="000A3D12">
        <w:rPr>
          <w:rFonts w:ascii="Times New Roman" w:eastAsia="Times New Roman" w:hAnsi="Times New Roman" w:cs="Times New Roman"/>
          <w:bCs/>
          <w:sz w:val="24"/>
          <w:szCs w:val="24"/>
          <w:lang w:eastAsia="ru-RU"/>
        </w:rPr>
        <w:t>А.Н.   и   Б.Н.    Стругацких, В.Ф. Тендрякова, Ю.В. Трифонова, В.Т. Шаламова и</w:t>
      </w:r>
      <w:r w:rsidR="00C418AE">
        <w:rPr>
          <w:rFonts w:ascii="Times New Roman" w:eastAsia="Times New Roman" w:hAnsi="Times New Roman" w:cs="Times New Roman"/>
          <w:bCs/>
          <w:sz w:val="24"/>
          <w:szCs w:val="24"/>
          <w:lang w:eastAsia="ru-RU"/>
        </w:rPr>
        <w:t xml:space="preserve"> других)</w:t>
      </w:r>
      <w:r w:rsidR="00527D93">
        <w:rPr>
          <w:rFonts w:ascii="Times New Roman" w:eastAsia="Times New Roman" w:hAnsi="Times New Roman" w:cs="Times New Roman"/>
          <w:bCs/>
          <w:sz w:val="24"/>
          <w:szCs w:val="24"/>
          <w:lang w:eastAsia="ru-RU"/>
        </w:rPr>
        <w:t xml:space="preserve">; не менее трех поэтов по </w:t>
      </w:r>
      <w:r w:rsidRPr="000A3D12">
        <w:rPr>
          <w:rFonts w:ascii="Times New Roman" w:eastAsia="Times New Roman" w:hAnsi="Times New Roman" w:cs="Times New Roman"/>
          <w:bCs/>
          <w:sz w:val="24"/>
          <w:szCs w:val="24"/>
          <w:lang w:eastAsia="ru-RU"/>
        </w:rPr>
        <w:t>выбору (в том чи</w:t>
      </w:r>
      <w:r w:rsidR="00C418AE">
        <w:rPr>
          <w:rFonts w:ascii="Times New Roman" w:eastAsia="Times New Roman" w:hAnsi="Times New Roman" w:cs="Times New Roman"/>
          <w:bCs/>
          <w:sz w:val="24"/>
          <w:szCs w:val="24"/>
          <w:lang w:eastAsia="ru-RU"/>
        </w:rPr>
        <w:t>сле Б.А. Ахмадулиной, О.Ф. Бергг</w:t>
      </w:r>
      <w:r w:rsidRPr="000A3D12">
        <w:rPr>
          <w:rFonts w:ascii="Times New Roman" w:eastAsia="Times New Roman" w:hAnsi="Times New Roman" w:cs="Times New Roman"/>
          <w:bCs/>
          <w:sz w:val="24"/>
          <w:szCs w:val="24"/>
          <w:lang w:eastAsia="ru-RU"/>
        </w:rPr>
        <w:t xml:space="preserve">ольц, Ю.И. Визбора, Ю.В. Друниной, Л.Н. Мартынова, Д.С. Самойлова, А.А. Тарковского и других); пьеса одного из драматургов по выбору (в том числе А.М. Володина, В.С. Розова, М.М. Рощина и других); не менее трех произведений зарубежной литературы (в том числе романы и повести Г. Белля, У. Голдинга, </w:t>
      </w:r>
    </w:p>
    <w:p w:rsidR="000A3D12" w:rsidRDefault="000A3D12" w:rsidP="00C418AE">
      <w:pPr>
        <w:spacing w:after="0"/>
        <w:rPr>
          <w:rFonts w:ascii="Times New Roman" w:eastAsia="Times New Roman" w:hAnsi="Times New Roman" w:cs="Times New Roman"/>
          <w:bCs/>
          <w:sz w:val="24"/>
          <w:szCs w:val="24"/>
          <w:lang w:eastAsia="ru-RU"/>
        </w:rPr>
      </w:pPr>
      <w:r w:rsidRPr="000A3D12">
        <w:rPr>
          <w:rFonts w:ascii="Times New Roman" w:eastAsia="Times New Roman" w:hAnsi="Times New Roman" w:cs="Times New Roman"/>
          <w:bCs/>
          <w:sz w:val="24"/>
          <w:szCs w:val="24"/>
          <w:lang w:eastAsia="ru-RU"/>
        </w:rPr>
        <w:t>А. Камю, Ф</w:t>
      </w:r>
      <w:r w:rsidR="00C418AE">
        <w:rPr>
          <w:rFonts w:ascii="Times New Roman" w:eastAsia="Times New Roman" w:hAnsi="Times New Roman" w:cs="Times New Roman"/>
          <w:bCs/>
          <w:sz w:val="24"/>
          <w:szCs w:val="24"/>
          <w:lang w:eastAsia="ru-RU"/>
        </w:rPr>
        <w:t xml:space="preserve">. Кафки, Х. Ли, Г.Г. Маркеса, У.С. Моэма, У. </w:t>
      </w:r>
      <w:r w:rsidR="00A23897">
        <w:rPr>
          <w:rFonts w:ascii="Times New Roman" w:eastAsia="Times New Roman" w:hAnsi="Times New Roman" w:cs="Times New Roman"/>
          <w:bCs/>
          <w:sz w:val="24"/>
          <w:szCs w:val="24"/>
          <w:lang w:eastAsia="ru-RU"/>
        </w:rPr>
        <w:t>Старка,</w:t>
      </w:r>
      <w:r w:rsidR="0077610D">
        <w:rPr>
          <w:rFonts w:ascii="Times New Roman" w:eastAsia="Times New Roman" w:hAnsi="Times New Roman" w:cs="Times New Roman"/>
          <w:bCs/>
          <w:sz w:val="24"/>
          <w:szCs w:val="24"/>
          <w:lang w:eastAsia="ru-RU"/>
        </w:rPr>
        <w:t xml:space="preserve"> </w:t>
      </w:r>
      <w:r w:rsidR="00C418AE">
        <w:rPr>
          <w:rFonts w:ascii="Times New Roman" w:eastAsia="Times New Roman" w:hAnsi="Times New Roman" w:cs="Times New Roman"/>
          <w:bCs/>
          <w:sz w:val="24"/>
          <w:szCs w:val="24"/>
          <w:lang w:eastAsia="ru-RU"/>
        </w:rPr>
        <w:t xml:space="preserve">О. </w:t>
      </w:r>
      <w:r w:rsidRPr="000A3D12">
        <w:rPr>
          <w:rFonts w:ascii="Times New Roman" w:eastAsia="Times New Roman" w:hAnsi="Times New Roman" w:cs="Times New Roman"/>
          <w:bCs/>
          <w:sz w:val="24"/>
          <w:szCs w:val="24"/>
          <w:lang w:eastAsia="ru-RU"/>
        </w:rPr>
        <w:t>Хаксл</w:t>
      </w:r>
      <w:r w:rsidR="00527D93">
        <w:rPr>
          <w:rFonts w:ascii="Times New Roman" w:eastAsia="Times New Roman" w:hAnsi="Times New Roman" w:cs="Times New Roman"/>
          <w:bCs/>
          <w:sz w:val="24"/>
          <w:szCs w:val="24"/>
          <w:lang w:eastAsia="ru-RU"/>
        </w:rPr>
        <w:t xml:space="preserve">и, У   </w:t>
      </w:r>
      <w:r w:rsidRPr="000A3D12">
        <w:rPr>
          <w:rFonts w:ascii="Times New Roman" w:eastAsia="Times New Roman" w:hAnsi="Times New Roman" w:cs="Times New Roman"/>
          <w:bCs/>
          <w:sz w:val="24"/>
          <w:szCs w:val="24"/>
          <w:lang w:eastAsia="ru-RU"/>
        </w:rPr>
        <w:t>Эко;    стихотворения Г. Аполлинера,</w:t>
      </w:r>
      <w:r w:rsidR="00C418AE">
        <w:rPr>
          <w:rFonts w:ascii="Times New Roman" w:eastAsia="Times New Roman" w:hAnsi="Times New Roman" w:cs="Times New Roman"/>
          <w:bCs/>
          <w:sz w:val="24"/>
          <w:szCs w:val="24"/>
          <w:lang w:eastAsia="ru-RU"/>
        </w:rPr>
        <w:t xml:space="preserve"> П.   Верлена, Э.   Верхарна, </w:t>
      </w:r>
      <w:r w:rsidRPr="000A3D12">
        <w:rPr>
          <w:rFonts w:ascii="Times New Roman" w:eastAsia="Times New Roman" w:hAnsi="Times New Roman" w:cs="Times New Roman"/>
          <w:bCs/>
          <w:sz w:val="24"/>
          <w:szCs w:val="24"/>
          <w:lang w:eastAsia="ru-RU"/>
        </w:rPr>
        <w:t>Т.С. Элиота; пьесы М.   Метерлинка и других);</w:t>
      </w:r>
    </w:p>
    <w:p w:rsidR="00C418AE" w:rsidRPr="000A3D12" w:rsidRDefault="00C418AE" w:rsidP="00C418AE">
      <w:pPr>
        <w:spacing w:after="0"/>
        <w:rPr>
          <w:rFonts w:ascii="Times New Roman" w:eastAsia="Times New Roman" w:hAnsi="Times New Roman" w:cs="Times New Roman"/>
          <w:bCs/>
          <w:sz w:val="24"/>
          <w:szCs w:val="24"/>
          <w:lang w:eastAsia="ru-RU"/>
        </w:rPr>
      </w:pPr>
    </w:p>
    <w:p w:rsidR="000A3D12" w:rsidRPr="000A3D12" w:rsidRDefault="00B8478F" w:rsidP="000A3D1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0A3D12" w:rsidRPr="000A3D12">
        <w:rPr>
          <w:rFonts w:ascii="Times New Roman" w:eastAsia="Times New Roman" w:hAnsi="Times New Roman" w:cs="Times New Roman"/>
          <w:bCs/>
          <w:sz w:val="24"/>
          <w:szCs w:val="24"/>
          <w:lang w:eastAsia="ru-RU"/>
        </w:rPr>
        <w:t>владение комплексным филологическим анализом художественного текста и осмысление функциональной роли теоретико-литературных понятий, в том числе: авангард; литературный манифест; беллетристика, массовая литература, сетевая литература; поэтика, интертекст, гиперт</w:t>
      </w:r>
      <w:r w:rsidR="000A3D12" w:rsidRPr="00F45A34">
        <w:rPr>
          <w:rFonts w:ascii="Times New Roman" w:eastAsia="Times New Roman" w:hAnsi="Times New Roman" w:cs="Times New Roman"/>
          <w:bCs/>
          <w:sz w:val="24"/>
          <w:szCs w:val="24"/>
          <w:u w:val="single"/>
          <w:lang w:eastAsia="ru-RU"/>
        </w:rPr>
        <w:t>е</w:t>
      </w:r>
      <w:r w:rsidR="000A3D12" w:rsidRPr="000A3D12">
        <w:rPr>
          <w:rFonts w:ascii="Times New Roman" w:eastAsia="Times New Roman" w:hAnsi="Times New Roman" w:cs="Times New Roman"/>
          <w:bCs/>
          <w:sz w:val="24"/>
          <w:szCs w:val="24"/>
          <w:lang w:eastAsia="ru-RU"/>
        </w:rPr>
        <w:t>кст;</w:t>
      </w:r>
    </w:p>
    <w:p w:rsidR="000A3D12" w:rsidRPr="000A3D12" w:rsidRDefault="00F45A34" w:rsidP="000A3D1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0A3D12" w:rsidRPr="000A3D12">
        <w:rPr>
          <w:rFonts w:ascii="Times New Roman" w:eastAsia="Times New Roman" w:hAnsi="Times New Roman" w:cs="Times New Roman"/>
          <w:bCs/>
          <w:sz w:val="24"/>
          <w:szCs w:val="24"/>
          <w:lang w:eastAsia="ru-RU"/>
        </w:rPr>
        <w:t>сформированность представлений о стилях</w:t>
      </w:r>
      <w:r w:rsidR="00EF4B4F">
        <w:rPr>
          <w:rFonts w:ascii="Times New Roman" w:eastAsia="Times New Roman" w:hAnsi="Times New Roman" w:cs="Times New Roman"/>
          <w:bCs/>
          <w:sz w:val="24"/>
          <w:szCs w:val="24"/>
          <w:lang w:eastAsia="ru-RU"/>
        </w:rPr>
        <w:t xml:space="preserve"> художественной литературы разных</w:t>
      </w:r>
      <w:r w:rsidR="000A3D12" w:rsidRPr="000A3D12">
        <w:rPr>
          <w:rFonts w:ascii="Times New Roman" w:eastAsia="Times New Roman" w:hAnsi="Times New Roman" w:cs="Times New Roman"/>
          <w:bCs/>
          <w:sz w:val="24"/>
          <w:szCs w:val="24"/>
          <w:lang w:eastAsia="ru-RU"/>
        </w:rPr>
        <w:t xml:space="preserve"> эпох, литературных направлениях, течениях, об индивидуальном авторском стиле;</w:t>
      </w:r>
    </w:p>
    <w:p w:rsidR="000A3D12" w:rsidRPr="000A3D12" w:rsidRDefault="00EF4B4F" w:rsidP="000A3D1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000A3D12" w:rsidRPr="000A3D12">
        <w:rPr>
          <w:rFonts w:ascii="Times New Roman" w:eastAsia="Times New Roman" w:hAnsi="Times New Roman" w:cs="Times New Roman"/>
          <w:bCs/>
          <w:sz w:val="24"/>
          <w:szCs w:val="24"/>
          <w:lang w:eastAsia="ru-RU"/>
        </w:rPr>
        <w:t>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приемами цитирования и редактирования текстов;</w:t>
      </w:r>
    </w:p>
    <w:p w:rsidR="00EF4B4F" w:rsidRPr="00EF4B4F" w:rsidRDefault="00527D93" w:rsidP="00EF4B4F">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000A3D12" w:rsidRPr="000A3D12">
        <w:rPr>
          <w:rFonts w:ascii="Times New Roman" w:eastAsia="Times New Roman" w:hAnsi="Times New Roman" w:cs="Times New Roman"/>
          <w:bCs/>
          <w:sz w:val="24"/>
          <w:szCs w:val="24"/>
          <w:lang w:eastAsia="ru-RU"/>
        </w:rPr>
        <w:t>сформированность представлений об основных направлениях л</w:t>
      </w:r>
      <w:r w:rsidR="00EF4B4F">
        <w:rPr>
          <w:rFonts w:ascii="Times New Roman" w:eastAsia="Times New Roman" w:hAnsi="Times New Roman" w:cs="Times New Roman"/>
          <w:bCs/>
          <w:sz w:val="24"/>
          <w:szCs w:val="24"/>
          <w:lang w:eastAsia="ru-RU"/>
        </w:rPr>
        <w:t>итературной критики, современных</w:t>
      </w:r>
      <w:r w:rsidR="000A3D12" w:rsidRPr="000A3D12">
        <w:rPr>
          <w:rFonts w:ascii="Times New Roman" w:eastAsia="Times New Roman" w:hAnsi="Times New Roman" w:cs="Times New Roman"/>
          <w:bCs/>
          <w:sz w:val="24"/>
          <w:szCs w:val="24"/>
          <w:lang w:eastAsia="ru-RU"/>
        </w:rPr>
        <w:t xml:space="preserve"> п</w:t>
      </w:r>
      <w:r w:rsidR="00EF4B4F">
        <w:rPr>
          <w:rFonts w:ascii="Times New Roman" w:eastAsia="Times New Roman" w:hAnsi="Times New Roman" w:cs="Times New Roman"/>
          <w:bCs/>
          <w:sz w:val="24"/>
          <w:szCs w:val="24"/>
          <w:lang w:eastAsia="ru-RU"/>
        </w:rPr>
        <w:t>одходах к анализу художественного</w:t>
      </w:r>
      <w:r w:rsidR="000A3D12" w:rsidRPr="000A3D12">
        <w:rPr>
          <w:rFonts w:ascii="Times New Roman" w:eastAsia="Times New Roman" w:hAnsi="Times New Roman" w:cs="Times New Roman"/>
          <w:bCs/>
          <w:sz w:val="24"/>
          <w:szCs w:val="24"/>
          <w:lang w:eastAsia="ru-RU"/>
        </w:rPr>
        <w:t xml:space="preserve"> текста</w:t>
      </w:r>
      <w:r w:rsidR="00EF4B4F" w:rsidRPr="00EF4B4F">
        <w:t xml:space="preserve"> </w:t>
      </w:r>
      <w:r w:rsidR="00EF4B4F" w:rsidRPr="00EF4B4F">
        <w:rPr>
          <w:rFonts w:ascii="Times New Roman" w:eastAsia="Times New Roman" w:hAnsi="Times New Roman" w:cs="Times New Roman"/>
          <w:bCs/>
          <w:sz w:val="24"/>
          <w:szCs w:val="24"/>
          <w:lang w:eastAsia="ru-RU"/>
        </w:rPr>
        <w:t>в литературоведении; умение создавать собственные литературно-критические произведения в жанре рецензии, аннотации, эссе.</w:t>
      </w:r>
    </w:p>
    <w:p w:rsidR="00EF4B4F" w:rsidRPr="00EF4B4F" w:rsidRDefault="00EF4B4F" w:rsidP="00EF4B4F">
      <w:pPr>
        <w:spacing w:after="120"/>
        <w:rPr>
          <w:rFonts w:ascii="Times New Roman" w:eastAsia="Times New Roman" w:hAnsi="Times New Roman" w:cs="Times New Roman"/>
          <w:b/>
          <w:bCs/>
          <w:sz w:val="24"/>
          <w:szCs w:val="24"/>
          <w:lang w:eastAsia="ru-RU"/>
        </w:rPr>
      </w:pPr>
      <w:r w:rsidRPr="00EF4B4F">
        <w:rPr>
          <w:rFonts w:ascii="Times New Roman" w:eastAsia="Times New Roman" w:hAnsi="Times New Roman" w:cs="Times New Roman"/>
          <w:b/>
          <w:bCs/>
          <w:sz w:val="24"/>
          <w:szCs w:val="24"/>
          <w:lang w:eastAsia="ru-RU"/>
        </w:rPr>
        <w:t>Предметная область «Родной язык и родная литература» предусматривает</w:t>
      </w:r>
    </w:p>
    <w:p w:rsidR="00EF4B4F" w:rsidRPr="00EF4B4F" w:rsidRDefault="00EF4B4F" w:rsidP="00EF4B4F">
      <w:pPr>
        <w:spacing w:after="120"/>
        <w:rPr>
          <w:rFonts w:ascii="Times New Roman" w:eastAsia="Times New Roman" w:hAnsi="Times New Roman" w:cs="Times New Roman"/>
          <w:bCs/>
          <w:sz w:val="24"/>
          <w:szCs w:val="24"/>
          <w:lang w:eastAsia="ru-RU"/>
        </w:rPr>
      </w:pPr>
      <w:r w:rsidRPr="00EF4B4F">
        <w:rPr>
          <w:rFonts w:ascii="Times New Roman" w:eastAsia="Times New Roman" w:hAnsi="Times New Roman" w:cs="Times New Roman"/>
          <w:bCs/>
          <w:sz w:val="24"/>
          <w:szCs w:val="24"/>
          <w:lang w:eastAsia="ru-RU"/>
        </w:rPr>
        <w:t>изучение государственного языка республики и (или) родных языков из числа языков народов Российской Федерации, в том числе русского языка.</w:t>
      </w:r>
    </w:p>
    <w:p w:rsidR="00A97512" w:rsidRPr="00E44DD9" w:rsidRDefault="00EF4B4F" w:rsidP="00EF4B4F">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EF4B4F">
        <w:rPr>
          <w:rFonts w:ascii="Times New Roman" w:eastAsia="Times New Roman" w:hAnsi="Times New Roman" w:cs="Times New Roman"/>
          <w:bCs/>
          <w:sz w:val="24"/>
          <w:szCs w:val="24"/>
          <w:lang w:eastAsia="ru-RU"/>
        </w:rPr>
        <w:t xml:space="preserve">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Стандарта с учетом примерных </w:t>
      </w:r>
      <w:r w:rsidRPr="00EF4B4F">
        <w:rPr>
          <w:rFonts w:ascii="Times New Roman" w:eastAsia="Times New Roman" w:hAnsi="Times New Roman" w:cs="Times New Roman"/>
          <w:bCs/>
          <w:sz w:val="24"/>
          <w:szCs w:val="24"/>
          <w:lang w:eastAsia="ru-RU"/>
        </w:rPr>
        <w:lastRenderedPageBreak/>
        <w:t>основных образовательных программ по учебному предмету и утверждается организацией, осуществляющей образовательную деятельность, самостоятельно.</w:t>
      </w:r>
    </w:p>
    <w:p w:rsidR="00EF4B4F" w:rsidRPr="00EF4B4F" w:rsidRDefault="00EF4B4F" w:rsidP="00EF4B4F">
      <w:pPr>
        <w:spacing w:after="120"/>
        <w:rPr>
          <w:rFonts w:ascii="Times New Roman" w:eastAsia="Times New Roman" w:hAnsi="Times New Roman" w:cs="Times New Roman"/>
          <w:b/>
          <w:bCs/>
          <w:sz w:val="24"/>
          <w:szCs w:val="24"/>
          <w:lang w:eastAsia="ru-RU"/>
        </w:rPr>
      </w:pPr>
      <w:r w:rsidRPr="00EF4B4F">
        <w:rPr>
          <w:rFonts w:ascii="Times New Roman" w:eastAsia="Times New Roman" w:hAnsi="Times New Roman" w:cs="Times New Roman"/>
          <w:b/>
          <w:bCs/>
          <w:sz w:val="24"/>
          <w:szCs w:val="24"/>
          <w:lang w:eastAsia="ru-RU"/>
        </w:rPr>
        <w:t>По учебному предмету «Родной язык» (базовый уровень):</w:t>
      </w:r>
    </w:p>
    <w:p w:rsidR="00EF4B4F" w:rsidRPr="00EF4B4F" w:rsidRDefault="006C229D" w:rsidP="00EF4B4F">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EF4B4F" w:rsidRPr="00EF4B4F">
        <w:rPr>
          <w:rFonts w:ascii="Times New Roman" w:eastAsia="Times New Roman" w:hAnsi="Times New Roman" w:cs="Times New Roman"/>
          <w:bCs/>
          <w:sz w:val="24"/>
          <w:szCs w:val="24"/>
          <w:lang w:eastAsia="ru-RU"/>
        </w:rPr>
        <w:t>сформ</w:t>
      </w:r>
      <w:r>
        <w:rPr>
          <w:rFonts w:ascii="Times New Roman" w:eastAsia="Times New Roman" w:hAnsi="Times New Roman" w:cs="Times New Roman"/>
          <w:bCs/>
          <w:sz w:val="24"/>
          <w:szCs w:val="24"/>
          <w:lang w:eastAsia="ru-RU"/>
        </w:rPr>
        <w:t>ированность представлений о роли</w:t>
      </w:r>
      <w:r w:rsidR="00EF4B4F" w:rsidRPr="00EF4B4F">
        <w:rPr>
          <w:rFonts w:ascii="Times New Roman" w:eastAsia="Times New Roman" w:hAnsi="Times New Roman" w:cs="Times New Roman"/>
          <w:bCs/>
          <w:sz w:val="24"/>
          <w:szCs w:val="24"/>
          <w:lang w:eastAsia="ru-RU"/>
        </w:rPr>
        <w:t xml:space="preserve"> и значении родного языка в жизни человека, общества, государства; сформиро</w:t>
      </w:r>
      <w:r>
        <w:rPr>
          <w:rFonts w:ascii="Times New Roman" w:eastAsia="Times New Roman" w:hAnsi="Times New Roman" w:cs="Times New Roman"/>
          <w:bCs/>
          <w:sz w:val="24"/>
          <w:szCs w:val="24"/>
          <w:lang w:eastAsia="ru-RU"/>
        </w:rPr>
        <w:t xml:space="preserve">ванность ценностного </w:t>
      </w:r>
      <w:r w:rsidR="00EF4B4F" w:rsidRPr="00EF4B4F">
        <w:rPr>
          <w:rFonts w:ascii="Times New Roman" w:eastAsia="Times New Roman" w:hAnsi="Times New Roman" w:cs="Times New Roman"/>
          <w:bCs/>
          <w:sz w:val="24"/>
          <w:szCs w:val="24"/>
          <w:lang w:eastAsia="ru-RU"/>
        </w:rPr>
        <w:t>отношения к родному языку; представлений о взаимосвязи родного языка и родной культуры, об отражении в родн</w:t>
      </w:r>
      <w:r>
        <w:rPr>
          <w:rFonts w:ascii="Times New Roman" w:eastAsia="Times New Roman" w:hAnsi="Times New Roman" w:cs="Times New Roman"/>
          <w:bCs/>
          <w:sz w:val="24"/>
          <w:szCs w:val="24"/>
          <w:lang w:eastAsia="ru-RU"/>
        </w:rPr>
        <w:t>ом языке российских традиционных</w:t>
      </w:r>
      <w:r w:rsidR="00EF4B4F" w:rsidRPr="00EF4B4F">
        <w:rPr>
          <w:rFonts w:ascii="Times New Roman" w:eastAsia="Times New Roman" w:hAnsi="Times New Roman" w:cs="Times New Roman"/>
          <w:bCs/>
          <w:sz w:val="24"/>
          <w:szCs w:val="24"/>
          <w:lang w:eastAsia="ru-RU"/>
        </w:rPr>
        <w:t xml:space="preserve"> духовно-нравственных ценностей;</w:t>
      </w:r>
    </w:p>
    <w:p w:rsidR="00EF4B4F" w:rsidRPr="00EF4B4F" w:rsidRDefault="006C229D" w:rsidP="00EF4B4F">
      <w:pPr>
        <w:spacing w:after="120"/>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Cs/>
          <w:sz w:val="24"/>
          <w:szCs w:val="24"/>
          <w:lang w:eastAsia="ru-RU"/>
        </w:rPr>
        <w:t xml:space="preserve">2) </w:t>
      </w:r>
      <w:r w:rsidR="00EF4B4F" w:rsidRPr="00EF4B4F">
        <w:rPr>
          <w:rFonts w:ascii="Times New Roman" w:eastAsia="Times New Roman" w:hAnsi="Times New Roman" w:cs="Times New Roman"/>
          <w:bCs/>
          <w:sz w:val="24"/>
          <w:szCs w:val="24"/>
          <w:lang w:eastAsia="ru-RU"/>
        </w:rPr>
        <w:t>совершенствование умений аудирования, чтения, говорения и п</w:t>
      </w:r>
      <w:r>
        <w:rPr>
          <w:rFonts w:ascii="Times New Roman" w:eastAsia="Times New Roman" w:hAnsi="Times New Roman" w:cs="Times New Roman"/>
          <w:bCs/>
          <w:sz w:val="24"/>
          <w:szCs w:val="24"/>
          <w:lang w:eastAsia="ru-RU"/>
        </w:rPr>
        <w:t xml:space="preserve">исьма, обеспечивающих </w:t>
      </w:r>
      <w:r w:rsidR="00F942FB" w:rsidRPr="00EF4B4F">
        <w:rPr>
          <w:rFonts w:ascii="Times New Roman" w:eastAsia="Times New Roman" w:hAnsi="Times New Roman" w:cs="Times New Roman"/>
          <w:bCs/>
          <w:sz w:val="24"/>
          <w:szCs w:val="24"/>
          <w:lang w:eastAsia="ru-RU"/>
        </w:rPr>
        <w:t>эффективное взаимодействие в ситуациях формального</w:t>
      </w:r>
      <w:r w:rsidR="00EF4B4F" w:rsidRPr="00EF4B4F">
        <w:rPr>
          <w:rFonts w:ascii="Times New Roman" w:eastAsia="Times New Roman" w:hAnsi="Times New Roman" w:cs="Times New Roman"/>
          <w:bCs/>
          <w:sz w:val="24"/>
          <w:szCs w:val="24"/>
          <w:lang w:eastAsia="ru-RU"/>
        </w:rPr>
        <w:t xml:space="preserve"> и нефор</w:t>
      </w:r>
      <w:r>
        <w:rPr>
          <w:rFonts w:ascii="Times New Roman" w:eastAsia="Times New Roman" w:hAnsi="Times New Roman" w:cs="Times New Roman"/>
          <w:bCs/>
          <w:sz w:val="24"/>
          <w:szCs w:val="24"/>
          <w:lang w:eastAsia="ru-RU"/>
        </w:rPr>
        <w:t>мального межличностного и межкул</w:t>
      </w:r>
      <w:r w:rsidR="00EF4B4F" w:rsidRPr="00EF4B4F">
        <w:rPr>
          <w:rFonts w:ascii="Times New Roman" w:eastAsia="Times New Roman" w:hAnsi="Times New Roman" w:cs="Times New Roman"/>
          <w:bCs/>
          <w:sz w:val="24"/>
          <w:szCs w:val="24"/>
          <w:lang w:eastAsia="ru-RU"/>
        </w:rPr>
        <w:t>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r w:rsidR="00F942FB">
        <w:rPr>
          <w:rFonts w:ascii="Times New Roman" w:eastAsia="Times New Roman" w:hAnsi="Times New Roman" w:cs="Times New Roman"/>
          <w:b/>
          <w:bCs/>
          <w:sz w:val="24"/>
          <w:szCs w:val="24"/>
          <w:u w:val="single"/>
          <w:lang w:eastAsia="ru-RU"/>
        </w:rPr>
        <w:t>;</w:t>
      </w:r>
    </w:p>
    <w:p w:rsidR="00EF4B4F" w:rsidRPr="006C229D" w:rsidRDefault="00D966A4" w:rsidP="00EF4B4F">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EF4B4F" w:rsidRPr="006C229D">
        <w:rPr>
          <w:rFonts w:ascii="Times New Roman" w:eastAsia="Times New Roman" w:hAnsi="Times New Roman" w:cs="Times New Roman"/>
          <w:bCs/>
          <w:sz w:val="24"/>
          <w:szCs w:val="24"/>
          <w:lang w:eastAsia="ru-RU"/>
        </w:rPr>
        <w:t>формирование умений пер</w:t>
      </w:r>
      <w:r>
        <w:rPr>
          <w:rFonts w:ascii="Times New Roman" w:eastAsia="Times New Roman" w:hAnsi="Times New Roman" w:cs="Times New Roman"/>
          <w:bCs/>
          <w:sz w:val="24"/>
          <w:szCs w:val="24"/>
          <w:lang w:eastAsia="ru-RU"/>
        </w:rPr>
        <w:t>еработки пропитанных и прослушан</w:t>
      </w:r>
      <w:r w:rsidR="00EF4B4F" w:rsidRPr="006C229D">
        <w:rPr>
          <w:rFonts w:ascii="Times New Roman" w:eastAsia="Times New Roman" w:hAnsi="Times New Roman" w:cs="Times New Roman"/>
          <w:bCs/>
          <w:sz w:val="24"/>
          <w:szCs w:val="24"/>
          <w:lang w:eastAsia="ru-RU"/>
        </w:rPr>
        <w:t>ных текстов, включая тексты разных форматов (гипертексты, графика, инфогр</w:t>
      </w:r>
      <w:r>
        <w:rPr>
          <w:rFonts w:ascii="Times New Roman" w:eastAsia="Times New Roman" w:hAnsi="Times New Roman" w:cs="Times New Roman"/>
          <w:bCs/>
          <w:sz w:val="24"/>
          <w:szCs w:val="24"/>
          <w:lang w:eastAsia="ru-RU"/>
        </w:rPr>
        <w:t>афика и другие); создание вторич</w:t>
      </w:r>
      <w:r w:rsidR="00EF4B4F" w:rsidRPr="006C229D">
        <w:rPr>
          <w:rFonts w:ascii="Times New Roman" w:eastAsia="Times New Roman" w:hAnsi="Times New Roman" w:cs="Times New Roman"/>
          <w:bCs/>
          <w:sz w:val="24"/>
          <w:szCs w:val="24"/>
          <w:lang w:eastAsia="ru-RU"/>
        </w:rPr>
        <w:t>ных текстов, редактирование собственных текстов;</w:t>
      </w:r>
    </w:p>
    <w:p w:rsidR="00A97512" w:rsidRPr="006C229D" w:rsidRDefault="00D966A4" w:rsidP="00EF4B4F">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00EF4B4F" w:rsidRPr="006C229D">
        <w:rPr>
          <w:rFonts w:ascii="Times New Roman" w:eastAsia="Times New Roman" w:hAnsi="Times New Roman" w:cs="Times New Roman"/>
          <w:bCs/>
          <w:sz w:val="24"/>
          <w:szCs w:val="24"/>
          <w:lang w:eastAsia="ru-RU"/>
        </w:rPr>
        <w:t>систематизация знаний о функциональных разновидностях родного</w:t>
      </w:r>
      <w:r>
        <w:rPr>
          <w:rFonts w:ascii="Times New Roman" w:eastAsia="Times New Roman" w:hAnsi="Times New Roman" w:cs="Times New Roman"/>
          <w:bCs/>
          <w:sz w:val="24"/>
          <w:szCs w:val="24"/>
          <w:lang w:eastAsia="ru-RU"/>
        </w:rPr>
        <w:t xml:space="preserve"> языка и функционально-смысловых</w:t>
      </w:r>
      <w:r w:rsidR="00EF4B4F" w:rsidRPr="006C229D">
        <w:rPr>
          <w:rFonts w:ascii="Times New Roman" w:eastAsia="Times New Roman" w:hAnsi="Times New Roman" w:cs="Times New Roman"/>
          <w:bCs/>
          <w:sz w:val="24"/>
          <w:szCs w:val="24"/>
          <w:lang w:eastAsia="ru-RU"/>
        </w:rPr>
        <w:t xml:space="preserve"> типах речи; совершенствование навыков анализа текстов разной функционально-стилевой и жанровой принадлежности на родном языке;</w:t>
      </w:r>
    </w:p>
    <w:p w:rsidR="00A97512" w:rsidRPr="006C229D" w:rsidRDefault="00476327" w:rsidP="00A9751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сис</w:t>
      </w:r>
      <w:r w:rsidR="00F942FB">
        <w:rPr>
          <w:rFonts w:ascii="Times New Roman" w:eastAsia="Times New Roman" w:hAnsi="Times New Roman" w:cs="Times New Roman"/>
          <w:bCs/>
          <w:sz w:val="24"/>
          <w:szCs w:val="24"/>
          <w:lang w:eastAsia="ru-RU"/>
        </w:rPr>
        <w:t>тематизация</w:t>
      </w:r>
      <w:r w:rsidR="00F942FB">
        <w:rPr>
          <w:rFonts w:ascii="Times New Roman" w:eastAsia="Times New Roman" w:hAnsi="Times New Roman" w:cs="Times New Roman"/>
          <w:bCs/>
          <w:sz w:val="24"/>
          <w:szCs w:val="24"/>
          <w:lang w:eastAsia="ru-RU"/>
        </w:rPr>
        <w:tab/>
        <w:t xml:space="preserve">знаний об </w:t>
      </w:r>
      <w:r w:rsidRPr="00476327">
        <w:rPr>
          <w:rFonts w:ascii="Times New Roman" w:eastAsia="Times New Roman" w:hAnsi="Times New Roman" w:cs="Times New Roman"/>
          <w:bCs/>
          <w:sz w:val="24"/>
          <w:szCs w:val="24"/>
          <w:lang w:eastAsia="ru-RU"/>
        </w:rPr>
        <w:t>изобразительно-выразительных во</w:t>
      </w:r>
      <w:r w:rsidR="001B61CA">
        <w:rPr>
          <w:rFonts w:ascii="Times New Roman" w:eastAsia="Times New Roman" w:hAnsi="Times New Roman" w:cs="Times New Roman"/>
          <w:bCs/>
          <w:sz w:val="24"/>
          <w:szCs w:val="24"/>
          <w:lang w:eastAsia="ru-RU"/>
        </w:rPr>
        <w:t>зможностях родного языка; соверш</w:t>
      </w:r>
      <w:r w:rsidRPr="00476327">
        <w:rPr>
          <w:rFonts w:ascii="Times New Roman" w:eastAsia="Times New Roman" w:hAnsi="Times New Roman" w:cs="Times New Roman"/>
          <w:bCs/>
          <w:sz w:val="24"/>
          <w:szCs w:val="24"/>
          <w:lang w:eastAsia="ru-RU"/>
        </w:rPr>
        <w:t>енствование умений определять изобразительно-выразительные средства языка в тексте;</w:t>
      </w:r>
    </w:p>
    <w:p w:rsidR="001B61CA" w:rsidRPr="001B61CA" w:rsidRDefault="001B61CA" w:rsidP="001B61CA">
      <w:pPr>
        <w:spacing w:after="120"/>
        <w:rPr>
          <w:rFonts w:ascii="Times New Roman" w:eastAsia="Times New Roman" w:hAnsi="Times New Roman" w:cs="Times New Roman"/>
          <w:bCs/>
          <w:sz w:val="24"/>
          <w:szCs w:val="24"/>
          <w:lang w:eastAsia="ru-RU"/>
        </w:rPr>
      </w:pPr>
      <w:bookmarkStart w:id="0" w:name="sub_91110"/>
      <w:r>
        <w:rPr>
          <w:rFonts w:ascii="Times New Roman" w:eastAsia="Times New Roman" w:hAnsi="Times New Roman" w:cs="Times New Roman"/>
          <w:bCs/>
          <w:sz w:val="24"/>
          <w:szCs w:val="24"/>
          <w:lang w:eastAsia="ru-RU"/>
        </w:rPr>
        <w:t xml:space="preserve">6) </w:t>
      </w:r>
      <w:r w:rsidRPr="001B61CA">
        <w:rPr>
          <w:rFonts w:ascii="Times New Roman" w:eastAsia="Times New Roman" w:hAnsi="Times New Roman" w:cs="Times New Roman"/>
          <w:bCs/>
          <w:sz w:val="24"/>
          <w:szCs w:val="24"/>
          <w:lang w:eastAsia="ru-RU"/>
        </w:rPr>
        <w:t>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rsidR="001B61CA" w:rsidRPr="001B61CA" w:rsidRDefault="001B61CA" w:rsidP="001B61CA">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Pr="001B61CA">
        <w:rPr>
          <w:rFonts w:ascii="Times New Roman" w:eastAsia="Times New Roman" w:hAnsi="Times New Roman" w:cs="Times New Roman"/>
          <w:bCs/>
          <w:sz w:val="24"/>
          <w:szCs w:val="24"/>
          <w:lang w:eastAsia="ru-RU"/>
        </w:rPr>
        <w:t>развитие культуры владения родным языком с учетом его функциональных возможнос</w:t>
      </w:r>
      <w:r>
        <w:rPr>
          <w:rFonts w:ascii="Times New Roman" w:eastAsia="Times New Roman" w:hAnsi="Times New Roman" w:cs="Times New Roman"/>
          <w:bCs/>
          <w:sz w:val="24"/>
          <w:szCs w:val="24"/>
          <w:lang w:eastAsia="ru-RU"/>
        </w:rPr>
        <w:t>тей; свободное использование акт</w:t>
      </w:r>
      <w:r w:rsidRPr="001B61CA">
        <w:rPr>
          <w:rFonts w:ascii="Times New Roman" w:eastAsia="Times New Roman" w:hAnsi="Times New Roman" w:cs="Times New Roman"/>
          <w:bCs/>
          <w:sz w:val="24"/>
          <w:szCs w:val="24"/>
          <w:lang w:eastAsia="ru-RU"/>
        </w:rPr>
        <w:t>ивного словарного запаса, овладение основными стилистическими ресурсами лексики и фразеологии родного языка;</w:t>
      </w:r>
    </w:p>
    <w:p w:rsidR="001B61CA" w:rsidRPr="001B61CA" w:rsidRDefault="001B61CA" w:rsidP="001B61CA">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1B61CA">
        <w:rPr>
          <w:rFonts w:ascii="Times New Roman" w:eastAsia="Times New Roman" w:hAnsi="Times New Roman" w:cs="Times New Roman"/>
          <w:bCs/>
          <w:sz w:val="24"/>
          <w:szCs w:val="24"/>
          <w:lang w:eastAsia="ru-RU"/>
        </w:rPr>
        <w:t>систематизация знаний о языковых нормах родного языка; применение знаний о них в речевой практике; оценивани</w:t>
      </w:r>
      <w:r>
        <w:rPr>
          <w:rFonts w:ascii="Times New Roman" w:eastAsia="Times New Roman" w:hAnsi="Times New Roman" w:cs="Times New Roman"/>
          <w:bCs/>
          <w:sz w:val="24"/>
          <w:szCs w:val="24"/>
          <w:lang w:eastAsia="ru-RU"/>
        </w:rPr>
        <w:t>е собственной и чужой речи с точ</w:t>
      </w:r>
      <w:r w:rsidRPr="001B61CA">
        <w:rPr>
          <w:rFonts w:ascii="Times New Roman" w:eastAsia="Times New Roman" w:hAnsi="Times New Roman" w:cs="Times New Roman"/>
          <w:bCs/>
          <w:sz w:val="24"/>
          <w:szCs w:val="24"/>
          <w:lang w:eastAsia="ru-RU"/>
        </w:rPr>
        <w:t>ки зрения правильности использования языковых средств и соответствия языковым нормам;</w:t>
      </w:r>
    </w:p>
    <w:p w:rsidR="001B61CA" w:rsidRPr="001B61CA" w:rsidRDefault="00EB1F75" w:rsidP="001B61CA">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9) </w:t>
      </w:r>
      <w:r w:rsidR="001B61CA" w:rsidRPr="001B61CA">
        <w:rPr>
          <w:rFonts w:ascii="Times New Roman" w:eastAsia="Times New Roman" w:hAnsi="Times New Roman" w:cs="Times New Roman"/>
          <w:bCs/>
          <w:sz w:val="24"/>
          <w:szCs w:val="24"/>
          <w:lang w:eastAsia="ru-RU"/>
        </w:rPr>
        <w:t>совершенствование умений использовать правила   речевого   этикета на родном языке в различных сферах общения, включая интернет-коммуникацию;</w:t>
      </w:r>
    </w:p>
    <w:p w:rsidR="001B61CA" w:rsidRPr="00CF58B5" w:rsidRDefault="00CF58B5" w:rsidP="00CF58B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 </w:t>
      </w:r>
      <w:r w:rsidR="001B61CA" w:rsidRPr="00CF58B5">
        <w:rPr>
          <w:rFonts w:ascii="Times New Roman" w:eastAsia="Times New Roman" w:hAnsi="Times New Roman" w:cs="Times New Roman"/>
          <w:bCs/>
          <w:sz w:val="24"/>
          <w:szCs w:val="24"/>
          <w:lang w:eastAsia="ru-RU"/>
        </w:rPr>
        <w:t>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rsidR="001B61CA" w:rsidRPr="00CF58B5" w:rsidRDefault="001B61CA" w:rsidP="00CF58B5">
      <w:pPr>
        <w:spacing w:after="120"/>
        <w:rPr>
          <w:rFonts w:ascii="Times New Roman" w:eastAsia="Times New Roman" w:hAnsi="Times New Roman" w:cs="Times New Roman"/>
          <w:bCs/>
          <w:sz w:val="24"/>
          <w:szCs w:val="24"/>
          <w:lang w:eastAsia="ru-RU"/>
        </w:rPr>
      </w:pPr>
      <w:r w:rsidRPr="00CF58B5">
        <w:rPr>
          <w:rFonts w:ascii="Times New Roman" w:eastAsia="Times New Roman" w:hAnsi="Times New Roman" w:cs="Times New Roman"/>
          <w:b/>
          <w:bCs/>
          <w:sz w:val="24"/>
          <w:szCs w:val="24"/>
          <w:lang w:eastAsia="ru-RU"/>
        </w:rPr>
        <w:t>По учебному предмету «Родная литература» (базовый уровень)</w:t>
      </w:r>
      <w:r w:rsidRPr="00CF58B5">
        <w:rPr>
          <w:rFonts w:ascii="Times New Roman" w:eastAsia="Times New Roman" w:hAnsi="Times New Roman" w:cs="Times New Roman"/>
          <w:bCs/>
          <w:sz w:val="24"/>
          <w:szCs w:val="24"/>
          <w:lang w:eastAsia="ru-RU"/>
        </w:rPr>
        <w:t xml:space="preserve"> требования к предметным результатам освоения базового курса родная литература должны отражать:</w:t>
      </w:r>
    </w:p>
    <w:p w:rsidR="001B61CA" w:rsidRPr="00CF58B5" w:rsidRDefault="00CF58B5" w:rsidP="00CF58B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1B61CA" w:rsidRPr="00CF58B5">
        <w:rPr>
          <w:rFonts w:ascii="Times New Roman" w:eastAsia="Times New Roman" w:hAnsi="Times New Roman" w:cs="Times New Roman"/>
          <w:bCs/>
          <w:sz w:val="24"/>
          <w:szCs w:val="24"/>
          <w:lang w:eastAsia="ru-RU"/>
        </w:rPr>
        <w:t>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rsidR="00F61C99" w:rsidRPr="00CF58B5" w:rsidRDefault="00CF58B5" w:rsidP="00CF58B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1B61CA" w:rsidRPr="00CF58B5">
        <w:rPr>
          <w:rFonts w:ascii="Times New Roman" w:eastAsia="Times New Roman" w:hAnsi="Times New Roman" w:cs="Times New Roman"/>
          <w:bCs/>
          <w:sz w:val="24"/>
          <w:szCs w:val="24"/>
          <w:lang w:eastAsia="ru-RU"/>
        </w:rPr>
        <w:t>осознание тесной связи между языков</w:t>
      </w:r>
      <w:r>
        <w:rPr>
          <w:rFonts w:ascii="Times New Roman" w:eastAsia="Times New Roman" w:hAnsi="Times New Roman" w:cs="Times New Roman"/>
          <w:bCs/>
          <w:sz w:val="24"/>
          <w:szCs w:val="24"/>
          <w:lang w:eastAsia="ru-RU"/>
        </w:rPr>
        <w:t>ым, литературным, интеллектуальн</w:t>
      </w:r>
      <w:r w:rsidR="001B61CA" w:rsidRPr="00CF58B5">
        <w:rPr>
          <w:rFonts w:ascii="Times New Roman" w:eastAsia="Times New Roman" w:hAnsi="Times New Roman" w:cs="Times New Roman"/>
          <w:bCs/>
          <w:sz w:val="24"/>
          <w:szCs w:val="24"/>
          <w:lang w:eastAsia="ru-RU"/>
        </w:rPr>
        <w:t>ым, духовно-нравственным становлением личности; понимание р</w:t>
      </w:r>
      <w:r>
        <w:rPr>
          <w:rFonts w:ascii="Times New Roman" w:eastAsia="Times New Roman" w:hAnsi="Times New Roman" w:cs="Times New Roman"/>
          <w:bCs/>
          <w:sz w:val="24"/>
          <w:szCs w:val="24"/>
          <w:lang w:eastAsia="ru-RU"/>
        </w:rPr>
        <w:t>одной литературы как художествен</w:t>
      </w:r>
      <w:r w:rsidR="001B61CA" w:rsidRPr="00CF58B5">
        <w:rPr>
          <w:rFonts w:ascii="Times New Roman" w:eastAsia="Times New Roman" w:hAnsi="Times New Roman" w:cs="Times New Roman"/>
          <w:bCs/>
          <w:sz w:val="24"/>
          <w:szCs w:val="24"/>
          <w:lang w:eastAsia="ru-RU"/>
        </w:rPr>
        <w:t>ного отражения традиционных духовно-нравственных российских и национально-культурных ценностей;</w:t>
      </w:r>
    </w:p>
    <w:p w:rsidR="00F61C99" w:rsidRPr="00CF6681" w:rsidRDefault="00CF6681" w:rsidP="00CF6681">
      <w:pPr>
        <w:spacing w:after="120"/>
        <w:rPr>
          <w:rFonts w:ascii="Times New Roman" w:eastAsia="Times New Roman" w:hAnsi="Times New Roman" w:cs="Times New Roman"/>
          <w:bCs/>
          <w:sz w:val="24"/>
          <w:szCs w:val="24"/>
          <w:lang w:eastAsia="ru-RU"/>
        </w:rPr>
      </w:pPr>
      <w:r w:rsidRPr="00CF6681">
        <w:rPr>
          <w:rFonts w:ascii="Times New Roman" w:eastAsia="Times New Roman" w:hAnsi="Times New Roman" w:cs="Times New Roman"/>
          <w:bCs/>
          <w:sz w:val="24"/>
          <w:szCs w:val="24"/>
          <w:lang w:eastAsia="ru-RU"/>
        </w:rPr>
        <w:t>3)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bookmarkEnd w:id="0"/>
    <w:p w:rsidR="00095C01" w:rsidRPr="00095C01" w:rsidRDefault="00095C01" w:rsidP="00095C01">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095C01">
        <w:rPr>
          <w:rFonts w:ascii="Times New Roman" w:eastAsia="Times New Roman" w:hAnsi="Times New Roman" w:cs="Times New Roman"/>
          <w:bCs/>
          <w:sz w:val="24"/>
          <w:szCs w:val="24"/>
          <w:lang w:eastAsia="ru-RU"/>
        </w:rPr>
        <w:t>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w:t>
      </w:r>
    </w:p>
    <w:p w:rsidR="00095C01" w:rsidRPr="00095C01" w:rsidRDefault="00095C01" w:rsidP="00095C01">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Pr="00095C01">
        <w:rPr>
          <w:rFonts w:ascii="Times New Roman" w:eastAsia="Times New Roman" w:hAnsi="Times New Roman" w:cs="Times New Roman"/>
          <w:bCs/>
          <w:sz w:val="24"/>
          <w:szCs w:val="24"/>
          <w:lang w:eastAsia="ru-RU"/>
        </w:rPr>
        <w:t>владение основными фактами жизненного</w:t>
      </w:r>
      <w:r>
        <w:rPr>
          <w:rFonts w:ascii="Times New Roman" w:eastAsia="Times New Roman" w:hAnsi="Times New Roman" w:cs="Times New Roman"/>
          <w:bCs/>
          <w:sz w:val="24"/>
          <w:szCs w:val="24"/>
          <w:lang w:eastAsia="ru-RU"/>
        </w:rPr>
        <w:t xml:space="preserve"> и творческого пути национальных</w:t>
      </w:r>
      <w:r w:rsidRPr="00095C01">
        <w:rPr>
          <w:rFonts w:ascii="Times New Roman" w:eastAsia="Times New Roman" w:hAnsi="Times New Roman" w:cs="Times New Roman"/>
          <w:bCs/>
          <w:sz w:val="24"/>
          <w:szCs w:val="24"/>
          <w:lang w:eastAsia="ru-RU"/>
        </w:rPr>
        <w:t xml:space="preserve"> писателей и поэтов; знание и пониман</w:t>
      </w:r>
      <w:r>
        <w:rPr>
          <w:rFonts w:ascii="Times New Roman" w:eastAsia="Times New Roman" w:hAnsi="Times New Roman" w:cs="Times New Roman"/>
          <w:bCs/>
          <w:sz w:val="24"/>
          <w:szCs w:val="24"/>
          <w:lang w:eastAsia="ru-RU"/>
        </w:rPr>
        <w:t>ие основных этапов развития наци</w:t>
      </w:r>
      <w:r w:rsidRPr="00095C01">
        <w:rPr>
          <w:rFonts w:ascii="Times New Roman" w:eastAsia="Times New Roman" w:hAnsi="Times New Roman" w:cs="Times New Roman"/>
          <w:bCs/>
          <w:sz w:val="24"/>
          <w:szCs w:val="24"/>
          <w:lang w:eastAsia="ru-RU"/>
        </w:rPr>
        <w:t>ональной литературы, ключевых проблем произведени</w:t>
      </w:r>
      <w:r>
        <w:rPr>
          <w:rFonts w:ascii="Times New Roman" w:eastAsia="Times New Roman" w:hAnsi="Times New Roman" w:cs="Times New Roman"/>
          <w:bCs/>
          <w:sz w:val="24"/>
          <w:szCs w:val="24"/>
          <w:lang w:eastAsia="ru-RU"/>
        </w:rPr>
        <w:t>й родной литературы, сопоставлен</w:t>
      </w:r>
      <w:r w:rsidRPr="00095C01">
        <w:rPr>
          <w:rFonts w:ascii="Times New Roman" w:eastAsia="Times New Roman" w:hAnsi="Times New Roman" w:cs="Times New Roman"/>
          <w:bCs/>
          <w:sz w:val="24"/>
          <w:szCs w:val="24"/>
          <w:lang w:eastAsia="ru-RU"/>
        </w:rPr>
        <w:t>ие их с текстами русской и зарубежной литератур</w:t>
      </w:r>
      <w:r>
        <w:rPr>
          <w:rFonts w:ascii="Times New Roman" w:eastAsia="Times New Roman" w:hAnsi="Times New Roman" w:cs="Times New Roman"/>
          <w:bCs/>
          <w:sz w:val="24"/>
          <w:szCs w:val="24"/>
          <w:lang w:eastAsia="ru-RU"/>
        </w:rPr>
        <w:t>ы, затрагивающими общие темы или</w:t>
      </w:r>
      <w:r w:rsidRPr="00095C01">
        <w:rPr>
          <w:rFonts w:ascii="Times New Roman" w:eastAsia="Times New Roman" w:hAnsi="Times New Roman" w:cs="Times New Roman"/>
          <w:bCs/>
          <w:sz w:val="24"/>
          <w:szCs w:val="24"/>
          <w:lang w:eastAsia="ru-RU"/>
        </w:rPr>
        <w:t xml:space="preserve"> проблемы;</w:t>
      </w:r>
    </w:p>
    <w:p w:rsidR="00095C01" w:rsidRPr="00095C01" w:rsidRDefault="00095C01" w:rsidP="00095C01">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6) </w:t>
      </w:r>
      <w:r w:rsidRPr="00095C01">
        <w:rPr>
          <w:rFonts w:ascii="Times New Roman" w:eastAsia="Times New Roman" w:hAnsi="Times New Roman" w:cs="Times New Roman"/>
          <w:bCs/>
          <w:sz w:val="24"/>
          <w:szCs w:val="24"/>
          <w:lang w:eastAsia="ru-RU"/>
        </w:rPr>
        <w:t>умение выявлять идейно-тематическое содержание произведений родной литературы разны</w:t>
      </w:r>
      <w:r>
        <w:rPr>
          <w:rFonts w:ascii="Times New Roman" w:eastAsia="Times New Roman" w:hAnsi="Times New Roman" w:cs="Times New Roman"/>
          <w:bCs/>
          <w:sz w:val="24"/>
          <w:szCs w:val="24"/>
          <w:lang w:eastAsia="ru-RU"/>
        </w:rPr>
        <w:t xml:space="preserve">х жанров с использованием </w:t>
      </w:r>
      <w:r w:rsidR="003C2199">
        <w:rPr>
          <w:rFonts w:ascii="Times New Roman" w:eastAsia="Times New Roman" w:hAnsi="Times New Roman" w:cs="Times New Roman"/>
          <w:bCs/>
          <w:sz w:val="24"/>
          <w:szCs w:val="24"/>
          <w:lang w:eastAsia="ru-RU"/>
        </w:rPr>
        <w:t>различных</w:t>
      </w:r>
      <w:r w:rsidR="003C2199" w:rsidRPr="00095C01">
        <w:rPr>
          <w:rFonts w:ascii="Times New Roman" w:eastAsia="Times New Roman" w:hAnsi="Times New Roman" w:cs="Times New Roman"/>
          <w:bCs/>
          <w:sz w:val="24"/>
          <w:szCs w:val="24"/>
          <w:lang w:eastAsia="ru-RU"/>
        </w:rPr>
        <w:t xml:space="preserve"> приемов</w:t>
      </w:r>
      <w:r w:rsidRPr="00095C01">
        <w:rPr>
          <w:rFonts w:ascii="Times New Roman" w:eastAsia="Times New Roman" w:hAnsi="Times New Roman" w:cs="Times New Roman"/>
          <w:bCs/>
          <w:sz w:val="24"/>
          <w:szCs w:val="24"/>
          <w:lang w:eastAsia="ru-RU"/>
        </w:rPr>
        <w:t xml:space="preserve"> анализа и понятийного аппарата теории литературы; владение умениями познавательной, учебной проектно-исследовательской деятельности;</w:t>
      </w:r>
    </w:p>
    <w:p w:rsidR="00095C01" w:rsidRPr="00095C01" w:rsidRDefault="00095C01" w:rsidP="00095C01">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Pr="00095C01">
        <w:rPr>
          <w:rFonts w:ascii="Times New Roman" w:eastAsia="Times New Roman" w:hAnsi="Times New Roman" w:cs="Times New Roman"/>
          <w:bCs/>
          <w:sz w:val="24"/>
          <w:szCs w:val="24"/>
          <w:lang w:eastAsia="ru-RU"/>
        </w:rPr>
        <w:t>сформированность умения инт</w:t>
      </w:r>
      <w:r>
        <w:rPr>
          <w:rFonts w:ascii="Times New Roman" w:eastAsia="Times New Roman" w:hAnsi="Times New Roman" w:cs="Times New Roman"/>
          <w:bCs/>
          <w:sz w:val="24"/>
          <w:szCs w:val="24"/>
          <w:lang w:eastAsia="ru-RU"/>
        </w:rPr>
        <w:t>ерпретировать изученные и самост</w:t>
      </w:r>
      <w:r w:rsidRPr="00095C01">
        <w:rPr>
          <w:rFonts w:ascii="Times New Roman" w:eastAsia="Times New Roman" w:hAnsi="Times New Roman" w:cs="Times New Roman"/>
          <w:bCs/>
          <w:sz w:val="24"/>
          <w:szCs w:val="24"/>
          <w:lang w:eastAsia="ru-RU"/>
        </w:rPr>
        <w:t>оятельно прочитанные прои</w:t>
      </w:r>
      <w:r>
        <w:rPr>
          <w:rFonts w:ascii="Times New Roman" w:eastAsia="Times New Roman" w:hAnsi="Times New Roman" w:cs="Times New Roman"/>
          <w:bCs/>
          <w:sz w:val="24"/>
          <w:szCs w:val="24"/>
          <w:lang w:eastAsia="ru-RU"/>
        </w:rPr>
        <w:t>зведения родной литературы на ис</w:t>
      </w:r>
      <w:r w:rsidRPr="00095C01">
        <w:rPr>
          <w:rFonts w:ascii="Times New Roman" w:eastAsia="Times New Roman" w:hAnsi="Times New Roman" w:cs="Times New Roman"/>
          <w:bCs/>
          <w:sz w:val="24"/>
          <w:szCs w:val="24"/>
          <w:lang w:eastAsia="ru-RU"/>
        </w:rPr>
        <w:t>торико-культурной основе, сопоставлять   их   с   произведениями</w:t>
      </w:r>
      <w:r w:rsidR="003C2199">
        <w:rPr>
          <w:rFonts w:ascii="Times New Roman" w:eastAsia="Times New Roman" w:hAnsi="Times New Roman" w:cs="Times New Roman"/>
          <w:bCs/>
          <w:sz w:val="24"/>
          <w:szCs w:val="24"/>
          <w:lang w:eastAsia="ru-RU"/>
        </w:rPr>
        <w:t xml:space="preserve">   других   видов   искусств, в</w:t>
      </w:r>
      <w:r w:rsidRPr="00095C01">
        <w:rPr>
          <w:rFonts w:ascii="Times New Roman" w:eastAsia="Times New Roman" w:hAnsi="Times New Roman" w:cs="Times New Roman"/>
          <w:bCs/>
          <w:sz w:val="24"/>
          <w:szCs w:val="24"/>
          <w:lang w:eastAsia="ru-RU"/>
        </w:rPr>
        <w:t xml:space="preserve">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w:t>
      </w:r>
      <w:r>
        <w:rPr>
          <w:rFonts w:ascii="Times New Roman" w:eastAsia="Times New Roman" w:hAnsi="Times New Roman" w:cs="Times New Roman"/>
          <w:bCs/>
          <w:sz w:val="24"/>
          <w:szCs w:val="24"/>
          <w:lang w:eastAsia="ru-RU"/>
        </w:rPr>
        <w:t>иотек и электронных библиотечных</w:t>
      </w:r>
      <w:r w:rsidRPr="00095C01">
        <w:rPr>
          <w:rFonts w:ascii="Times New Roman" w:eastAsia="Times New Roman" w:hAnsi="Times New Roman" w:cs="Times New Roman"/>
          <w:bCs/>
          <w:sz w:val="24"/>
          <w:szCs w:val="24"/>
          <w:lang w:eastAsia="ru-RU"/>
        </w:rPr>
        <w:t xml:space="preserve"> систем;</w:t>
      </w:r>
    </w:p>
    <w:p w:rsidR="00095C01" w:rsidRPr="00095C01" w:rsidRDefault="003C2199" w:rsidP="00095C01">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00095C01" w:rsidRPr="00095C01">
        <w:rPr>
          <w:rFonts w:ascii="Times New Roman" w:eastAsia="Times New Roman" w:hAnsi="Times New Roman" w:cs="Times New Roman"/>
          <w:bCs/>
          <w:sz w:val="24"/>
          <w:szCs w:val="24"/>
          <w:lang w:eastAsia="ru-RU"/>
        </w:rPr>
        <w:t>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rsidR="00A73702" w:rsidRDefault="003C2199" w:rsidP="00095C01">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095C01" w:rsidRPr="00095C01">
        <w:rPr>
          <w:rFonts w:ascii="Times New Roman" w:eastAsia="Times New Roman" w:hAnsi="Times New Roman" w:cs="Times New Roman"/>
          <w:bCs/>
          <w:sz w:val="24"/>
          <w:szCs w:val="24"/>
          <w:lang w:eastAsia="ru-RU"/>
        </w:rPr>
        <w:t>владение умением создавать самостоятельные письменные работы разных жанров (развернутые ответы на вопросы, рецензии па самостоятельно прочитанные произведения, сочинения, эссе, доклады, рефераты и другие работы).</w:t>
      </w:r>
    </w:p>
    <w:p w:rsidR="004878BF" w:rsidRDefault="004878BF" w:rsidP="00095C01">
      <w:pPr>
        <w:spacing w:after="120"/>
        <w:rPr>
          <w:rFonts w:ascii="Times New Roman" w:eastAsia="Times New Roman" w:hAnsi="Times New Roman" w:cs="Times New Roman"/>
          <w:bCs/>
          <w:sz w:val="24"/>
          <w:szCs w:val="24"/>
          <w:lang w:eastAsia="ru-RU"/>
        </w:rPr>
      </w:pPr>
    </w:p>
    <w:p w:rsidR="00657CBB" w:rsidRPr="00657CBB" w:rsidRDefault="00657CBB" w:rsidP="004878BF">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Предметные результаты по учебному предмету «Иностранный язы</w:t>
      </w:r>
      <w:r w:rsidRPr="00657CBB">
        <w:rPr>
          <w:rFonts w:ascii="Times New Roman" w:eastAsia="Times New Roman" w:hAnsi="Times New Roman" w:cs="Times New Roman"/>
          <w:bCs/>
          <w:sz w:val="24"/>
          <w:szCs w:val="24"/>
          <w:lang w:eastAsia="ru-RU"/>
        </w:rPr>
        <w:t xml:space="preserve">к» </w:t>
      </w:r>
      <w:r w:rsidRPr="00657CBB">
        <w:rPr>
          <w:rFonts w:ascii="Times New Roman" w:eastAsia="Times New Roman" w:hAnsi="Times New Roman" w:cs="Times New Roman"/>
          <w:b/>
          <w:bCs/>
          <w:sz w:val="24"/>
          <w:szCs w:val="24"/>
          <w:lang w:eastAsia="ru-RU"/>
        </w:rPr>
        <w:t>предметной области «Иностранные языки»</w:t>
      </w:r>
      <w:r w:rsidRPr="00657CBB">
        <w:rPr>
          <w:rFonts w:ascii="Times New Roman" w:eastAsia="Times New Roman" w:hAnsi="Times New Roman" w:cs="Times New Roman"/>
          <w:bCs/>
          <w:sz w:val="24"/>
          <w:szCs w:val="24"/>
          <w:lang w:eastAsia="ru-RU"/>
        </w:rPr>
        <w:t xml:space="preserve"> </w:t>
      </w:r>
      <w:r w:rsidR="00463BA8">
        <w:rPr>
          <w:rFonts w:ascii="Times New Roman" w:eastAsia="Times New Roman" w:hAnsi="Times New Roman" w:cs="Times New Roman"/>
          <w:bCs/>
          <w:sz w:val="24"/>
          <w:szCs w:val="24"/>
          <w:lang w:eastAsia="ru-RU"/>
        </w:rPr>
        <w:t xml:space="preserve">отражают </w:t>
      </w:r>
      <w:r w:rsidRPr="00657CBB">
        <w:rPr>
          <w:rFonts w:ascii="Times New Roman" w:eastAsia="Times New Roman" w:hAnsi="Times New Roman" w:cs="Times New Roman"/>
          <w:bCs/>
          <w:sz w:val="24"/>
          <w:szCs w:val="24"/>
          <w:lang w:eastAsia="ru-RU"/>
        </w:rPr>
        <w:t>сформированность иноязычной коммуникативной компетенции на пороговом уровне и на уровне,</w:t>
      </w:r>
      <w:r>
        <w:rPr>
          <w:rFonts w:ascii="Times New Roman" w:eastAsia="Times New Roman" w:hAnsi="Times New Roman" w:cs="Times New Roman"/>
          <w:bCs/>
          <w:sz w:val="24"/>
          <w:szCs w:val="24"/>
          <w:lang w:eastAsia="ru-RU"/>
        </w:rPr>
        <w:t xml:space="preserve"> превышающем пороговый, достаточ</w:t>
      </w:r>
      <w:r w:rsidRPr="00657CBB">
        <w:rPr>
          <w:rFonts w:ascii="Times New Roman" w:eastAsia="Times New Roman" w:hAnsi="Times New Roman" w:cs="Times New Roman"/>
          <w:bCs/>
          <w:sz w:val="24"/>
          <w:szCs w:val="24"/>
          <w:lang w:eastAsia="ru-RU"/>
        </w:rPr>
        <w:t>ном для дел</w:t>
      </w:r>
      <w:r>
        <w:rPr>
          <w:rFonts w:ascii="Times New Roman" w:eastAsia="Times New Roman" w:hAnsi="Times New Roman" w:cs="Times New Roman"/>
          <w:bCs/>
          <w:sz w:val="24"/>
          <w:szCs w:val="24"/>
          <w:lang w:eastAsia="ru-RU"/>
        </w:rPr>
        <w:t>ового общения в рамках вы</w:t>
      </w:r>
      <w:r w:rsidRPr="00657CBB">
        <w:rPr>
          <w:rFonts w:ascii="Times New Roman" w:eastAsia="Times New Roman" w:hAnsi="Times New Roman" w:cs="Times New Roman"/>
          <w:bCs/>
          <w:sz w:val="24"/>
          <w:szCs w:val="24"/>
          <w:lang w:eastAsia="ru-RU"/>
        </w:rPr>
        <w:t>бранного</w:t>
      </w:r>
      <w:r>
        <w:rPr>
          <w:rFonts w:ascii="Times New Roman" w:eastAsia="Times New Roman" w:hAnsi="Times New Roman" w:cs="Times New Roman"/>
          <w:bCs/>
          <w:sz w:val="24"/>
          <w:szCs w:val="24"/>
          <w:lang w:eastAsia="ru-RU"/>
        </w:rPr>
        <w:t xml:space="preserve"> профиля в совокупности ее составляющих – речевой (говорение, аудирование</w:t>
      </w:r>
      <w:r w:rsidR="004878BF">
        <w:rPr>
          <w:rFonts w:ascii="Times New Roman" w:eastAsia="Times New Roman" w:hAnsi="Times New Roman" w:cs="Times New Roman"/>
          <w:bCs/>
          <w:sz w:val="24"/>
          <w:szCs w:val="24"/>
          <w:lang w:eastAsia="ru-RU"/>
        </w:rPr>
        <w:t>,</w:t>
      </w:r>
    </w:p>
    <w:p w:rsidR="00657CBB" w:rsidRDefault="00657CBB" w:rsidP="004878BF">
      <w:pPr>
        <w:spacing w:after="0"/>
        <w:rPr>
          <w:rFonts w:ascii="Times New Roman" w:eastAsia="Times New Roman" w:hAnsi="Times New Roman" w:cs="Times New Roman"/>
          <w:bCs/>
          <w:sz w:val="24"/>
          <w:szCs w:val="24"/>
          <w:lang w:eastAsia="ru-RU"/>
        </w:rPr>
      </w:pPr>
      <w:r w:rsidRPr="00657CBB">
        <w:rPr>
          <w:rFonts w:ascii="Times New Roman" w:eastAsia="Times New Roman" w:hAnsi="Times New Roman" w:cs="Times New Roman"/>
          <w:bCs/>
          <w:sz w:val="24"/>
          <w:szCs w:val="24"/>
          <w:lang w:eastAsia="ru-RU"/>
        </w:rPr>
        <w:t>чтение и письменная речь),</w:t>
      </w:r>
      <w:r w:rsidR="004878BF">
        <w:rPr>
          <w:rFonts w:ascii="Times New Roman" w:eastAsia="Times New Roman" w:hAnsi="Times New Roman" w:cs="Times New Roman"/>
          <w:bCs/>
          <w:sz w:val="24"/>
          <w:szCs w:val="24"/>
          <w:lang w:eastAsia="ru-RU"/>
        </w:rPr>
        <w:t xml:space="preserve"> языковой (орфография, пунктуаци</w:t>
      </w:r>
      <w:r w:rsidRPr="00657CBB">
        <w:rPr>
          <w:rFonts w:ascii="Times New Roman" w:eastAsia="Times New Roman" w:hAnsi="Times New Roman" w:cs="Times New Roman"/>
          <w:bCs/>
          <w:sz w:val="24"/>
          <w:szCs w:val="24"/>
          <w:lang w:eastAsia="ru-RU"/>
        </w:rPr>
        <w:t>я, фонетическая, лексическая и грамматическая стороны речи), социокультурной, компенсаторной, метапредметной (учебно-познавательной):</w:t>
      </w:r>
    </w:p>
    <w:p w:rsidR="004878BF" w:rsidRDefault="004878BF" w:rsidP="00657CBB">
      <w:pPr>
        <w:spacing w:after="120"/>
        <w:rPr>
          <w:rFonts w:ascii="Times New Roman" w:eastAsia="Times New Roman" w:hAnsi="Times New Roman" w:cs="Times New Roman"/>
          <w:bCs/>
          <w:sz w:val="24"/>
          <w:szCs w:val="24"/>
          <w:lang w:eastAsia="ru-RU"/>
        </w:rPr>
      </w:pPr>
    </w:p>
    <w:p w:rsidR="005453D2" w:rsidRDefault="005453D2" w:rsidP="00657CBB">
      <w:pPr>
        <w:spacing w:after="120"/>
        <w:rPr>
          <w:rFonts w:ascii="Times New Roman" w:eastAsia="Times New Roman" w:hAnsi="Times New Roman" w:cs="Times New Roman"/>
          <w:bCs/>
          <w:sz w:val="24"/>
          <w:szCs w:val="24"/>
          <w:lang w:eastAsia="ru-RU"/>
        </w:rPr>
      </w:pPr>
    </w:p>
    <w:p w:rsidR="00657CBB" w:rsidRPr="004878BF" w:rsidRDefault="004878BF" w:rsidP="00657CBB">
      <w:pPr>
        <w:spacing w:after="120"/>
        <w:rPr>
          <w:rFonts w:ascii="Times New Roman" w:eastAsia="Times New Roman" w:hAnsi="Times New Roman" w:cs="Times New Roman"/>
          <w:b/>
          <w:bCs/>
          <w:sz w:val="24"/>
          <w:szCs w:val="24"/>
          <w:lang w:eastAsia="ru-RU"/>
        </w:rPr>
      </w:pPr>
      <w:r w:rsidRPr="004878BF">
        <w:rPr>
          <w:rFonts w:ascii="Times New Roman" w:eastAsia="Times New Roman" w:hAnsi="Times New Roman" w:cs="Times New Roman"/>
          <w:b/>
          <w:bCs/>
          <w:sz w:val="24"/>
          <w:szCs w:val="24"/>
          <w:lang w:eastAsia="ru-RU"/>
        </w:rPr>
        <w:t>По учебному предмету «Иностранный язык› (базовый уровен</w:t>
      </w:r>
      <w:r w:rsidR="00657CBB" w:rsidRPr="004878BF">
        <w:rPr>
          <w:rFonts w:ascii="Times New Roman" w:eastAsia="Times New Roman" w:hAnsi="Times New Roman" w:cs="Times New Roman"/>
          <w:b/>
          <w:bCs/>
          <w:sz w:val="24"/>
          <w:szCs w:val="24"/>
          <w:lang w:eastAsia="ru-RU"/>
        </w:rPr>
        <w:t>ь):</w:t>
      </w:r>
    </w:p>
    <w:p w:rsidR="00F11945" w:rsidRDefault="00F11945" w:rsidP="00F11945">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657CBB" w:rsidRPr="00657CBB">
        <w:rPr>
          <w:rFonts w:ascii="Times New Roman" w:eastAsia="Times New Roman" w:hAnsi="Times New Roman" w:cs="Times New Roman"/>
          <w:bCs/>
          <w:sz w:val="24"/>
          <w:szCs w:val="24"/>
          <w:lang w:eastAsia="ru-RU"/>
        </w:rPr>
        <w:t xml:space="preserve">овладение основными видами речевой деятельности </w:t>
      </w:r>
      <w:r w:rsidR="00657CBB" w:rsidRPr="00223BAD">
        <w:rPr>
          <w:rFonts w:ascii="Times New Roman" w:eastAsia="Times New Roman" w:hAnsi="Times New Roman" w:cs="Times New Roman"/>
          <w:b/>
          <w:bCs/>
          <w:sz w:val="24"/>
          <w:szCs w:val="24"/>
          <w:lang w:eastAsia="ru-RU"/>
        </w:rPr>
        <w:t>в рамках следующего тематического содержания речи:</w:t>
      </w:r>
    </w:p>
    <w:p w:rsidR="00657CBB" w:rsidRPr="00657CBB" w:rsidRDefault="00F11945" w:rsidP="00F11945">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Межлич</w:t>
      </w:r>
      <w:r w:rsidR="00657CBB" w:rsidRPr="00657CBB">
        <w:rPr>
          <w:rFonts w:ascii="Times New Roman" w:eastAsia="Times New Roman" w:hAnsi="Times New Roman" w:cs="Times New Roman"/>
          <w:bCs/>
          <w:sz w:val="24"/>
          <w:szCs w:val="24"/>
          <w:lang w:eastAsia="ru-RU"/>
        </w:rPr>
        <w:t>ностные отношения в семье, с друзьям</w:t>
      </w:r>
      <w:r>
        <w:rPr>
          <w:rFonts w:ascii="Times New Roman" w:eastAsia="Times New Roman" w:hAnsi="Times New Roman" w:cs="Times New Roman"/>
          <w:bCs/>
          <w:sz w:val="24"/>
          <w:szCs w:val="24"/>
          <w:lang w:eastAsia="ru-RU"/>
        </w:rPr>
        <w:t>и и знакомыми. Конфликт</w:t>
      </w:r>
      <w:r w:rsidR="00657CBB" w:rsidRPr="00657CBB">
        <w:rPr>
          <w:rFonts w:ascii="Times New Roman" w:eastAsia="Times New Roman" w:hAnsi="Times New Roman" w:cs="Times New Roman"/>
          <w:bCs/>
          <w:sz w:val="24"/>
          <w:szCs w:val="24"/>
          <w:lang w:eastAsia="ru-RU"/>
        </w:rPr>
        <w:t>ные ситуа</w:t>
      </w:r>
      <w:r>
        <w:rPr>
          <w:rFonts w:ascii="Times New Roman" w:eastAsia="Times New Roman" w:hAnsi="Times New Roman" w:cs="Times New Roman"/>
          <w:bCs/>
          <w:sz w:val="24"/>
          <w:szCs w:val="24"/>
          <w:lang w:eastAsia="ru-RU"/>
        </w:rPr>
        <w:t>ции, их предупреждение и разреш</w:t>
      </w:r>
      <w:r w:rsidR="00657CBB" w:rsidRPr="00657CBB">
        <w:rPr>
          <w:rFonts w:ascii="Times New Roman" w:eastAsia="Times New Roman" w:hAnsi="Times New Roman" w:cs="Times New Roman"/>
          <w:bCs/>
          <w:sz w:val="24"/>
          <w:szCs w:val="24"/>
          <w:lang w:eastAsia="ru-RU"/>
        </w:rPr>
        <w:t>ение. Внешность</w:t>
      </w:r>
    </w:p>
    <w:p w:rsidR="00657CBB" w:rsidRPr="00657CBB" w:rsidRDefault="00F11945" w:rsidP="00F11945">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и характер человека и литературного персонажа. Повседневная жизнь. Здоровый</w:t>
      </w:r>
      <w:r w:rsidR="00657CBB" w:rsidRPr="00657CBB">
        <w:rPr>
          <w:rFonts w:ascii="Times New Roman" w:eastAsia="Times New Roman" w:hAnsi="Times New Roman" w:cs="Times New Roman"/>
          <w:bCs/>
          <w:sz w:val="24"/>
          <w:szCs w:val="24"/>
          <w:lang w:eastAsia="ru-RU"/>
        </w:rPr>
        <w:t xml:space="preserve">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w:t>
      </w:r>
      <w:r>
        <w:rPr>
          <w:rFonts w:ascii="Times New Roman" w:eastAsia="Times New Roman" w:hAnsi="Times New Roman" w:cs="Times New Roman"/>
          <w:bCs/>
          <w:sz w:val="24"/>
          <w:szCs w:val="24"/>
          <w:lang w:eastAsia="ru-RU"/>
        </w:rPr>
        <w:t>экология</w:t>
      </w:r>
      <w:r w:rsidR="00657CBB" w:rsidRPr="00657CBB">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Технический прогресс, современные средства информации и коммуникации. </w:t>
      </w:r>
      <w:r w:rsidR="00657CBB" w:rsidRPr="00657CBB">
        <w:rPr>
          <w:rFonts w:ascii="Times New Roman" w:eastAsia="Times New Roman" w:hAnsi="Times New Roman" w:cs="Times New Roman"/>
          <w:bCs/>
          <w:sz w:val="24"/>
          <w:szCs w:val="24"/>
          <w:lang w:eastAsia="ru-RU"/>
        </w:rPr>
        <w:t xml:space="preserve">Интернет-безопасность. Родная страна и страна/страны изучаемого языка. Выдающиеся люди родной страны и страны/стран </w:t>
      </w:r>
      <w:r w:rsidR="00657CBB" w:rsidRPr="00F11945">
        <w:rPr>
          <w:rFonts w:ascii="Times New Roman" w:eastAsia="Times New Roman" w:hAnsi="Times New Roman" w:cs="Times New Roman"/>
          <w:b/>
          <w:bCs/>
          <w:sz w:val="24"/>
          <w:szCs w:val="24"/>
          <w:lang w:eastAsia="ru-RU"/>
        </w:rPr>
        <w:t>изучаемого языка:</w:t>
      </w:r>
    </w:p>
    <w:p w:rsidR="00657CBB" w:rsidRPr="00657CBB" w:rsidRDefault="00657CBB" w:rsidP="00657CBB">
      <w:pPr>
        <w:spacing w:after="120"/>
        <w:rPr>
          <w:rFonts w:ascii="Times New Roman" w:eastAsia="Times New Roman" w:hAnsi="Times New Roman" w:cs="Times New Roman"/>
          <w:bCs/>
          <w:sz w:val="24"/>
          <w:szCs w:val="24"/>
          <w:lang w:eastAsia="ru-RU"/>
        </w:rPr>
      </w:pPr>
      <w:r w:rsidRPr="00F11945">
        <w:rPr>
          <w:rFonts w:ascii="Times New Roman" w:eastAsia="Times New Roman" w:hAnsi="Times New Roman" w:cs="Times New Roman"/>
          <w:b/>
          <w:bCs/>
          <w:sz w:val="24"/>
          <w:szCs w:val="24"/>
          <w:lang w:eastAsia="ru-RU"/>
        </w:rPr>
        <w:t>говорение:</w:t>
      </w:r>
      <w:r w:rsidRPr="00657CBB">
        <w:rPr>
          <w:rFonts w:ascii="Times New Roman" w:eastAsia="Times New Roman" w:hAnsi="Times New Roman" w:cs="Times New Roman"/>
          <w:bCs/>
          <w:sz w:val="24"/>
          <w:szCs w:val="24"/>
          <w:lang w:eastAsia="ru-RU"/>
        </w:rPr>
        <w:t xml:space="preserve"> уметь вести разные виды диалога (в том</w:t>
      </w:r>
      <w:r w:rsidR="00223BAD">
        <w:rPr>
          <w:rFonts w:ascii="Times New Roman" w:eastAsia="Times New Roman" w:hAnsi="Times New Roman" w:cs="Times New Roman"/>
          <w:bCs/>
          <w:sz w:val="24"/>
          <w:szCs w:val="24"/>
          <w:lang w:eastAsia="ru-RU"/>
        </w:rPr>
        <w:t xml:space="preserve"> числе комбинированный) а стандартных ситуациях неофициальн</w:t>
      </w:r>
      <w:r w:rsidRPr="00657CBB">
        <w:rPr>
          <w:rFonts w:ascii="Times New Roman" w:eastAsia="Times New Roman" w:hAnsi="Times New Roman" w:cs="Times New Roman"/>
          <w:bCs/>
          <w:sz w:val="24"/>
          <w:szCs w:val="24"/>
          <w:lang w:eastAsia="ru-RU"/>
        </w:rPr>
        <w:t>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57CBB" w:rsidRPr="00095C01" w:rsidRDefault="00657CBB" w:rsidP="00657CBB">
      <w:pPr>
        <w:spacing w:after="120"/>
        <w:rPr>
          <w:rFonts w:ascii="Times New Roman" w:eastAsia="Times New Roman" w:hAnsi="Times New Roman" w:cs="Times New Roman"/>
          <w:bCs/>
          <w:sz w:val="24"/>
          <w:szCs w:val="24"/>
          <w:lang w:eastAsia="ru-RU"/>
        </w:rPr>
      </w:pPr>
      <w:r w:rsidRPr="00223BAD">
        <w:rPr>
          <w:rFonts w:ascii="Times New Roman" w:eastAsia="Times New Roman" w:hAnsi="Times New Roman" w:cs="Times New Roman"/>
          <w:b/>
          <w:bCs/>
          <w:sz w:val="24"/>
          <w:szCs w:val="24"/>
          <w:lang w:eastAsia="ru-RU"/>
        </w:rPr>
        <w:t>создавать устные</w:t>
      </w:r>
      <w:r w:rsidR="00B97F72">
        <w:rPr>
          <w:rFonts w:ascii="Times New Roman" w:eastAsia="Times New Roman" w:hAnsi="Times New Roman" w:cs="Times New Roman"/>
          <w:bCs/>
          <w:sz w:val="24"/>
          <w:szCs w:val="24"/>
          <w:lang w:eastAsia="ru-RU"/>
        </w:rPr>
        <w:t xml:space="preserve"> связные монологич</w:t>
      </w:r>
      <w:r w:rsidRPr="00657CBB">
        <w:rPr>
          <w:rFonts w:ascii="Times New Roman" w:eastAsia="Times New Roman" w:hAnsi="Times New Roman" w:cs="Times New Roman"/>
          <w:bCs/>
          <w:sz w:val="24"/>
          <w:szCs w:val="24"/>
          <w:lang w:eastAsia="ru-RU"/>
        </w:rPr>
        <w:t>еск</w:t>
      </w:r>
      <w:r w:rsidR="00B97F72">
        <w:rPr>
          <w:rFonts w:ascii="Times New Roman" w:eastAsia="Times New Roman" w:hAnsi="Times New Roman" w:cs="Times New Roman"/>
          <w:bCs/>
          <w:sz w:val="24"/>
          <w:szCs w:val="24"/>
          <w:lang w:eastAsia="ru-RU"/>
        </w:rPr>
        <w:t>ие высказывания (описание/характ</w:t>
      </w:r>
      <w:r w:rsidRPr="00657CBB">
        <w:rPr>
          <w:rFonts w:ascii="Times New Roman" w:eastAsia="Times New Roman" w:hAnsi="Times New Roman" w:cs="Times New Roman"/>
          <w:bCs/>
          <w:sz w:val="24"/>
          <w:szCs w:val="24"/>
          <w:lang w:eastAsia="ru-RU"/>
        </w:rPr>
        <w:t xml:space="preserve">еристика, повествование/сообщение) с изложением своего </w:t>
      </w:r>
      <w:r w:rsidR="00B97F72">
        <w:rPr>
          <w:rFonts w:ascii="Times New Roman" w:eastAsia="Times New Roman" w:hAnsi="Times New Roman" w:cs="Times New Roman"/>
          <w:bCs/>
          <w:sz w:val="24"/>
          <w:szCs w:val="24"/>
          <w:lang w:eastAsia="ru-RU"/>
        </w:rPr>
        <w:t>мнени</w:t>
      </w:r>
      <w:r w:rsidRPr="00657CBB">
        <w:rPr>
          <w:rFonts w:ascii="Times New Roman" w:eastAsia="Times New Roman" w:hAnsi="Times New Roman" w:cs="Times New Roman"/>
          <w:bCs/>
          <w:sz w:val="24"/>
          <w:szCs w:val="24"/>
          <w:lang w:eastAsia="ru-RU"/>
        </w:rPr>
        <w:t>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A01FB3" w:rsidRDefault="00B96E0C" w:rsidP="00847EFA">
      <w:pPr>
        <w:spacing w:after="120"/>
        <w:rPr>
          <w:rFonts w:ascii="Times New Roman" w:eastAsia="Times New Roman" w:hAnsi="Times New Roman" w:cs="Times New Roman"/>
          <w:bCs/>
          <w:sz w:val="24"/>
          <w:szCs w:val="24"/>
          <w:lang w:eastAsia="ru-RU"/>
        </w:rPr>
      </w:pPr>
      <w:bookmarkStart w:id="1" w:name="sub_91213"/>
      <w:r w:rsidRPr="00B96E0C">
        <w:rPr>
          <w:rFonts w:ascii="Times New Roman" w:eastAsia="Times New Roman" w:hAnsi="Times New Roman" w:cs="Times New Roman"/>
          <w:b/>
          <w:bCs/>
          <w:sz w:val="24"/>
          <w:szCs w:val="24"/>
          <w:lang w:eastAsia="ru-RU"/>
        </w:rPr>
        <w:t>аудирование:</w:t>
      </w:r>
      <w:r w:rsidRPr="00B96E0C">
        <w:rPr>
          <w:rFonts w:ascii="Times New Roman" w:eastAsia="Times New Roman" w:hAnsi="Times New Roman" w:cs="Times New Roman"/>
          <w:bCs/>
          <w:sz w:val="24"/>
          <w:szCs w:val="24"/>
          <w:lang w:eastAsia="ru-RU"/>
        </w:rPr>
        <w:t xml:space="preserve">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CF6681" w:rsidRDefault="00B96E0C" w:rsidP="00847EFA">
      <w:pPr>
        <w:spacing w:after="120"/>
        <w:rPr>
          <w:rFonts w:ascii="Times New Roman" w:eastAsia="Times New Roman" w:hAnsi="Times New Roman" w:cs="Times New Roman"/>
          <w:bCs/>
          <w:sz w:val="24"/>
          <w:szCs w:val="24"/>
          <w:lang w:eastAsia="ru-RU"/>
        </w:rPr>
      </w:pPr>
      <w:r w:rsidRPr="00B96E0C">
        <w:rPr>
          <w:rFonts w:ascii="Times New Roman" w:eastAsia="Times New Roman" w:hAnsi="Times New Roman" w:cs="Times New Roman"/>
          <w:b/>
          <w:bCs/>
          <w:sz w:val="24"/>
          <w:szCs w:val="24"/>
          <w:lang w:eastAsia="ru-RU"/>
        </w:rPr>
        <w:t>смысловое чтение:</w:t>
      </w:r>
      <w:r w:rsidRPr="00B96E0C">
        <w:rPr>
          <w:rFonts w:ascii="Times New Roman" w:eastAsia="Times New Roman" w:hAnsi="Times New Roman" w:cs="Times New Roman"/>
          <w:bCs/>
          <w:sz w:val="24"/>
          <w:szCs w:val="24"/>
          <w:lang w:eastAsia="ru-RU"/>
        </w:rPr>
        <w:t xml:space="preserve"> читать про себя м понимать несложные аутентичные тексты разного вида, жанра и стиля объемом </w:t>
      </w:r>
      <w:r>
        <w:rPr>
          <w:rFonts w:ascii="Times New Roman" w:eastAsia="Times New Roman" w:hAnsi="Times New Roman" w:cs="Times New Roman"/>
          <w:bCs/>
          <w:sz w:val="24"/>
          <w:szCs w:val="24"/>
          <w:lang w:eastAsia="ru-RU"/>
        </w:rPr>
        <w:t>600-800 слов, содержащие отдельн</w:t>
      </w:r>
      <w:r w:rsidRPr="00B96E0C">
        <w:rPr>
          <w:rFonts w:ascii="Times New Roman" w:eastAsia="Times New Roman" w:hAnsi="Times New Roman" w:cs="Times New Roman"/>
          <w:bCs/>
          <w:sz w:val="24"/>
          <w:szCs w:val="24"/>
          <w:lang w:eastAsia="ru-RU"/>
        </w:rPr>
        <w:t xml:space="preserve">ые неизученные    языковые    </w:t>
      </w:r>
      <w:r>
        <w:rPr>
          <w:rFonts w:ascii="Times New Roman" w:eastAsia="Times New Roman" w:hAnsi="Times New Roman" w:cs="Times New Roman"/>
          <w:bCs/>
          <w:sz w:val="24"/>
          <w:szCs w:val="24"/>
          <w:lang w:eastAsia="ru-RU"/>
        </w:rPr>
        <w:t xml:space="preserve">явления, </w:t>
      </w:r>
      <w:r w:rsidRPr="00B96E0C">
        <w:rPr>
          <w:rFonts w:ascii="Times New Roman" w:eastAsia="Times New Roman" w:hAnsi="Times New Roman" w:cs="Times New Roman"/>
          <w:bCs/>
          <w:sz w:val="24"/>
          <w:szCs w:val="24"/>
          <w:lang w:eastAsia="ru-RU"/>
        </w:rPr>
        <w:t xml:space="preserve">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w:t>
      </w:r>
      <w:r w:rsidR="002814F7" w:rsidRPr="00B96E0C">
        <w:rPr>
          <w:rFonts w:ascii="Times New Roman" w:eastAsia="Times New Roman" w:hAnsi="Times New Roman" w:cs="Times New Roman"/>
          <w:bCs/>
          <w:sz w:val="24"/>
          <w:szCs w:val="24"/>
          <w:lang w:eastAsia="ru-RU"/>
        </w:rPr>
        <w:t>прочитанного; читать</w:t>
      </w:r>
      <w:r w:rsidRPr="00B96E0C">
        <w:rPr>
          <w:rFonts w:ascii="Times New Roman" w:eastAsia="Times New Roman" w:hAnsi="Times New Roman" w:cs="Times New Roman"/>
          <w:bCs/>
          <w:sz w:val="24"/>
          <w:szCs w:val="24"/>
          <w:lang w:eastAsia="ru-RU"/>
        </w:rPr>
        <w:t xml:space="preserve">   </w:t>
      </w:r>
      <w:r w:rsidR="00CD1AFF">
        <w:rPr>
          <w:rFonts w:ascii="Times New Roman" w:eastAsia="Times New Roman" w:hAnsi="Times New Roman" w:cs="Times New Roman"/>
          <w:bCs/>
          <w:sz w:val="24"/>
          <w:szCs w:val="24"/>
          <w:lang w:eastAsia="ru-RU"/>
        </w:rPr>
        <w:t>не сплошные</w:t>
      </w:r>
      <w:r w:rsidR="002814F7">
        <w:rPr>
          <w:rFonts w:ascii="Times New Roman" w:eastAsia="Times New Roman" w:hAnsi="Times New Roman" w:cs="Times New Roman"/>
          <w:bCs/>
          <w:sz w:val="24"/>
          <w:szCs w:val="24"/>
          <w:lang w:eastAsia="ru-RU"/>
        </w:rPr>
        <w:t xml:space="preserve">   тексты (таблицы, </w:t>
      </w:r>
      <w:r w:rsidR="00174805" w:rsidRPr="00B96E0C">
        <w:rPr>
          <w:rFonts w:ascii="Times New Roman" w:eastAsia="Times New Roman" w:hAnsi="Times New Roman" w:cs="Times New Roman"/>
          <w:bCs/>
          <w:sz w:val="24"/>
          <w:szCs w:val="24"/>
          <w:lang w:eastAsia="ru-RU"/>
        </w:rPr>
        <w:t>диаграммы, графики</w:t>
      </w:r>
      <w:r w:rsidRPr="00B96E0C">
        <w:rPr>
          <w:rFonts w:ascii="Times New Roman" w:eastAsia="Times New Roman" w:hAnsi="Times New Roman" w:cs="Times New Roman"/>
          <w:bCs/>
          <w:sz w:val="24"/>
          <w:szCs w:val="24"/>
          <w:lang w:eastAsia="ru-RU"/>
        </w:rPr>
        <w:t>) и понимать представленную в них информацию;</w:t>
      </w:r>
    </w:p>
    <w:p w:rsidR="00CF6681" w:rsidRDefault="002814F7" w:rsidP="002814F7">
      <w:pPr>
        <w:spacing w:after="120"/>
        <w:rPr>
          <w:rFonts w:ascii="Times New Roman" w:eastAsia="Times New Roman" w:hAnsi="Times New Roman" w:cs="Times New Roman"/>
          <w:bCs/>
          <w:sz w:val="24"/>
          <w:szCs w:val="24"/>
          <w:lang w:eastAsia="ru-RU"/>
        </w:rPr>
      </w:pPr>
      <w:r w:rsidRPr="002814F7">
        <w:rPr>
          <w:rFonts w:ascii="Times New Roman" w:eastAsia="Times New Roman" w:hAnsi="Times New Roman" w:cs="Times New Roman"/>
          <w:b/>
          <w:bCs/>
          <w:sz w:val="24"/>
          <w:szCs w:val="24"/>
          <w:lang w:eastAsia="ru-RU"/>
        </w:rPr>
        <w:t>письменная речь:</w:t>
      </w:r>
      <w:r w:rsidRPr="002814F7">
        <w:rPr>
          <w:rFonts w:ascii="Times New Roman" w:eastAsia="Times New Roman" w:hAnsi="Times New Roman" w:cs="Times New Roman"/>
          <w:bCs/>
          <w:sz w:val="24"/>
          <w:szCs w:val="24"/>
          <w:lang w:eastAsia="ru-RU"/>
        </w:rPr>
        <w:t xml:space="preserve"> заполнять анкеты и фор</w:t>
      </w:r>
      <w:r>
        <w:rPr>
          <w:rFonts w:ascii="Times New Roman" w:eastAsia="Times New Roman" w:hAnsi="Times New Roman" w:cs="Times New Roman"/>
          <w:bCs/>
          <w:sz w:val="24"/>
          <w:szCs w:val="24"/>
          <w:lang w:eastAsia="ru-RU"/>
        </w:rPr>
        <w:t xml:space="preserve">муляры, сообщая о себе основные </w:t>
      </w:r>
      <w:r w:rsidRPr="002814F7">
        <w:rPr>
          <w:rFonts w:ascii="Times New Roman" w:eastAsia="Times New Roman" w:hAnsi="Times New Roman" w:cs="Times New Roman"/>
          <w:bCs/>
          <w:sz w:val="24"/>
          <w:szCs w:val="24"/>
          <w:lang w:eastAsia="ru-RU"/>
        </w:rPr>
        <w:t>сведения, в соответствии с нормами, принятыми в стране/страна</w:t>
      </w:r>
      <w:r>
        <w:rPr>
          <w:rFonts w:ascii="Times New Roman" w:eastAsia="Times New Roman" w:hAnsi="Times New Roman" w:cs="Times New Roman"/>
          <w:bCs/>
          <w:sz w:val="24"/>
          <w:szCs w:val="24"/>
          <w:lang w:eastAsia="ru-RU"/>
        </w:rPr>
        <w:t>х изучаемого языка; писать элект</w:t>
      </w:r>
      <w:r w:rsidRPr="002814F7">
        <w:rPr>
          <w:rFonts w:ascii="Times New Roman" w:eastAsia="Times New Roman" w:hAnsi="Times New Roman" w:cs="Times New Roman"/>
          <w:bCs/>
          <w:sz w:val="24"/>
          <w:szCs w:val="24"/>
          <w:lang w:eastAsia="ru-RU"/>
        </w:rPr>
        <w:t xml:space="preserve">ронное сообщение личного характера объемом до 140 слов, соблюдая принятый речевой этикет; создавать письменные высказывания </w:t>
      </w:r>
      <w:r>
        <w:rPr>
          <w:rFonts w:ascii="Times New Roman" w:eastAsia="Times New Roman" w:hAnsi="Times New Roman" w:cs="Times New Roman"/>
          <w:bCs/>
          <w:sz w:val="24"/>
          <w:szCs w:val="24"/>
          <w:lang w:eastAsia="ru-RU"/>
        </w:rPr>
        <w:t>объемом до 180</w:t>
      </w:r>
      <w:r>
        <w:rPr>
          <w:rFonts w:ascii="Times New Roman" w:eastAsia="Times New Roman" w:hAnsi="Times New Roman" w:cs="Times New Roman"/>
          <w:bCs/>
          <w:sz w:val="24"/>
          <w:szCs w:val="24"/>
          <w:lang w:eastAsia="ru-RU"/>
        </w:rPr>
        <w:tab/>
        <w:t xml:space="preserve">слов с опорой на план, картинку, таблицу, графики, </w:t>
      </w:r>
      <w:r w:rsidRPr="002814F7">
        <w:rPr>
          <w:rFonts w:ascii="Times New Roman" w:eastAsia="Times New Roman" w:hAnsi="Times New Roman" w:cs="Times New Roman"/>
          <w:bCs/>
          <w:sz w:val="24"/>
          <w:szCs w:val="24"/>
          <w:lang w:eastAsia="ru-RU"/>
        </w:rPr>
        <w:t>диаграммы, прочитанный/прослушанный текст; заполнять таблицу, кратко фиксируя содержание про</w:t>
      </w:r>
      <w:r>
        <w:rPr>
          <w:rFonts w:ascii="Times New Roman" w:eastAsia="Times New Roman" w:hAnsi="Times New Roman" w:cs="Times New Roman"/>
          <w:bCs/>
          <w:sz w:val="24"/>
          <w:szCs w:val="24"/>
          <w:lang w:eastAsia="ru-RU"/>
        </w:rPr>
        <w:t>читанного/прослушанного</w:t>
      </w:r>
      <w:r>
        <w:rPr>
          <w:rFonts w:ascii="Times New Roman" w:eastAsia="Times New Roman" w:hAnsi="Times New Roman" w:cs="Times New Roman"/>
          <w:bCs/>
          <w:sz w:val="24"/>
          <w:szCs w:val="24"/>
          <w:lang w:eastAsia="ru-RU"/>
        </w:rPr>
        <w:tab/>
        <w:t>текста</w:t>
      </w:r>
      <w:r>
        <w:rPr>
          <w:rFonts w:ascii="Times New Roman" w:eastAsia="Times New Roman" w:hAnsi="Times New Roman" w:cs="Times New Roman"/>
          <w:bCs/>
          <w:sz w:val="24"/>
          <w:szCs w:val="24"/>
          <w:lang w:eastAsia="ru-RU"/>
        </w:rPr>
        <w:tab/>
        <w:t>или дополняя информацию</w:t>
      </w:r>
      <w:r>
        <w:rPr>
          <w:rFonts w:ascii="Times New Roman" w:eastAsia="Times New Roman" w:hAnsi="Times New Roman" w:cs="Times New Roman"/>
          <w:bCs/>
          <w:sz w:val="24"/>
          <w:szCs w:val="24"/>
          <w:lang w:eastAsia="ru-RU"/>
        </w:rPr>
        <w:tab/>
        <w:t xml:space="preserve">в таблице; представлять результаты </w:t>
      </w:r>
      <w:r w:rsidRPr="002814F7">
        <w:rPr>
          <w:rFonts w:ascii="Times New Roman" w:eastAsia="Times New Roman" w:hAnsi="Times New Roman" w:cs="Times New Roman"/>
          <w:bCs/>
          <w:sz w:val="24"/>
          <w:szCs w:val="24"/>
          <w:lang w:eastAsia="ru-RU"/>
        </w:rPr>
        <w:t>вы</w:t>
      </w:r>
      <w:r>
        <w:rPr>
          <w:rFonts w:ascii="Times New Roman" w:eastAsia="Times New Roman" w:hAnsi="Times New Roman" w:cs="Times New Roman"/>
          <w:bCs/>
          <w:sz w:val="24"/>
          <w:szCs w:val="24"/>
          <w:lang w:eastAsia="ru-RU"/>
        </w:rPr>
        <w:t>полненной проектной</w:t>
      </w:r>
      <w:r>
        <w:rPr>
          <w:rFonts w:ascii="Times New Roman" w:eastAsia="Times New Roman" w:hAnsi="Times New Roman" w:cs="Times New Roman"/>
          <w:bCs/>
          <w:sz w:val="24"/>
          <w:szCs w:val="24"/>
          <w:lang w:eastAsia="ru-RU"/>
        </w:rPr>
        <w:tab/>
        <w:t xml:space="preserve">работы объемом </w:t>
      </w:r>
      <w:r w:rsidRPr="002814F7">
        <w:rPr>
          <w:rFonts w:ascii="Times New Roman" w:eastAsia="Times New Roman" w:hAnsi="Times New Roman" w:cs="Times New Roman"/>
          <w:bCs/>
          <w:sz w:val="24"/>
          <w:szCs w:val="24"/>
          <w:lang w:eastAsia="ru-RU"/>
        </w:rPr>
        <w:t>до 180 слов;</w:t>
      </w:r>
    </w:p>
    <w:p w:rsidR="00883306" w:rsidRPr="00883306" w:rsidRDefault="00717B13" w:rsidP="0028450C">
      <w:pPr>
        <w:spacing w:after="1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2) </w:t>
      </w:r>
      <w:r w:rsidRPr="00717B13">
        <w:rPr>
          <w:rFonts w:ascii="Times New Roman" w:eastAsia="Times New Roman" w:hAnsi="Times New Roman" w:cs="Times New Roman"/>
          <w:b/>
          <w:bCs/>
          <w:sz w:val="24"/>
          <w:szCs w:val="24"/>
          <w:lang w:eastAsia="ru-RU"/>
        </w:rPr>
        <w:t>овладение фонетическими навыками:</w:t>
      </w:r>
      <w:r w:rsidRPr="00717B13">
        <w:rPr>
          <w:rFonts w:ascii="Times New Roman" w:eastAsia="Times New Roman" w:hAnsi="Times New Roman" w:cs="Times New Roman"/>
          <w:bCs/>
          <w:sz w:val="24"/>
          <w:szCs w:val="24"/>
          <w:lang w:eastAsia="ru-RU"/>
        </w:rPr>
        <w:t xml:space="preserve">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w:t>
      </w:r>
      <w:r>
        <w:rPr>
          <w:rFonts w:ascii="Times New Roman" w:eastAsia="Times New Roman" w:hAnsi="Times New Roman" w:cs="Times New Roman"/>
          <w:bCs/>
          <w:sz w:val="24"/>
          <w:szCs w:val="24"/>
          <w:lang w:eastAsia="ru-RU"/>
        </w:rPr>
        <w:t>служебных</w:t>
      </w:r>
      <w:r w:rsidRPr="00717B13">
        <w:rPr>
          <w:rFonts w:ascii="Times New Roman" w:eastAsia="Times New Roman" w:hAnsi="Times New Roman" w:cs="Times New Roman"/>
          <w:bCs/>
          <w:sz w:val="24"/>
          <w:szCs w:val="24"/>
          <w:lang w:eastAsia="ru-RU"/>
        </w:rPr>
        <w:t xml:space="preserve">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w:t>
      </w:r>
      <w:r w:rsidR="0028450C">
        <w:rPr>
          <w:rFonts w:ascii="Times New Roman" w:eastAsia="Times New Roman" w:hAnsi="Times New Roman" w:cs="Times New Roman"/>
          <w:bCs/>
          <w:sz w:val="24"/>
          <w:szCs w:val="24"/>
          <w:lang w:eastAsia="ru-RU"/>
        </w:rPr>
        <w:t xml:space="preserve"> </w:t>
      </w:r>
      <w:r w:rsidR="00883306" w:rsidRPr="00883306">
        <w:rPr>
          <w:rFonts w:ascii="Times New Roman" w:eastAsia="Times New Roman" w:hAnsi="Times New Roman" w:cs="Times New Roman"/>
          <w:bCs/>
          <w:sz w:val="24"/>
          <w:szCs w:val="24"/>
          <w:lang w:eastAsia="ru-RU"/>
        </w:rPr>
        <w:t>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883306" w:rsidRPr="00883306" w:rsidRDefault="00883306" w:rsidP="00883306">
      <w:pPr>
        <w:spacing w:after="120"/>
        <w:rPr>
          <w:rFonts w:ascii="Times New Roman" w:eastAsia="Times New Roman" w:hAnsi="Times New Roman" w:cs="Times New Roman"/>
          <w:bCs/>
          <w:sz w:val="24"/>
          <w:szCs w:val="24"/>
          <w:lang w:eastAsia="ru-RU"/>
        </w:rPr>
      </w:pPr>
      <w:r w:rsidRPr="00883306">
        <w:rPr>
          <w:rFonts w:ascii="Times New Roman" w:eastAsia="Times New Roman" w:hAnsi="Times New Roman" w:cs="Times New Roman"/>
          <w:bCs/>
          <w:sz w:val="24"/>
          <w:szCs w:val="24"/>
          <w:lang w:eastAsia="ru-RU"/>
        </w:rPr>
        <w:t>не ставить точку после заголовка; правильно оформлять прямую речь, электронное сообщение личного характера;</w:t>
      </w:r>
    </w:p>
    <w:p w:rsidR="00883306" w:rsidRPr="00883306" w:rsidRDefault="0028450C" w:rsidP="00883306">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883306" w:rsidRPr="00883306">
        <w:rPr>
          <w:rFonts w:ascii="Times New Roman" w:eastAsia="Times New Roman" w:hAnsi="Times New Roman" w:cs="Times New Roman"/>
          <w:bCs/>
          <w:sz w:val="24"/>
          <w:szCs w:val="24"/>
          <w:lang w:eastAsia="ru-RU"/>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w:t>
      </w:r>
      <w:r>
        <w:rPr>
          <w:rFonts w:ascii="Times New Roman" w:eastAsia="Times New Roman" w:hAnsi="Times New Roman" w:cs="Times New Roman"/>
          <w:bCs/>
          <w:sz w:val="24"/>
          <w:szCs w:val="24"/>
          <w:lang w:eastAsia="ru-RU"/>
        </w:rPr>
        <w:t>ений и различных коммуникативных</w:t>
      </w:r>
      <w:r w:rsidR="00883306" w:rsidRPr="00883306">
        <w:rPr>
          <w:rFonts w:ascii="Times New Roman" w:eastAsia="Times New Roman" w:hAnsi="Times New Roman" w:cs="Times New Roman"/>
          <w:bCs/>
          <w:sz w:val="24"/>
          <w:szCs w:val="24"/>
          <w:lang w:eastAsia="ru-RU"/>
        </w:rPr>
        <w:t xml:space="preserve"> типов предложений;</w:t>
      </w:r>
    </w:p>
    <w:p w:rsidR="00883306" w:rsidRPr="00883306" w:rsidRDefault="00883306" w:rsidP="00883306">
      <w:pPr>
        <w:spacing w:after="120"/>
        <w:rPr>
          <w:rFonts w:ascii="Times New Roman" w:eastAsia="Times New Roman" w:hAnsi="Times New Roman" w:cs="Times New Roman"/>
          <w:bCs/>
          <w:sz w:val="24"/>
          <w:szCs w:val="24"/>
          <w:lang w:eastAsia="ru-RU"/>
        </w:rPr>
      </w:pPr>
      <w:r w:rsidRPr="00883306">
        <w:rPr>
          <w:rFonts w:ascii="Times New Roman" w:eastAsia="Times New Roman" w:hAnsi="Times New Roman" w:cs="Times New Roman"/>
          <w:bCs/>
          <w:sz w:val="24"/>
          <w:szCs w:val="24"/>
          <w:lang w:eastAsia="ru-RU"/>
        </w:rPr>
        <w:t xml:space="preserve">выявление </w:t>
      </w:r>
      <w:r w:rsidR="0028450C" w:rsidRPr="00883306">
        <w:rPr>
          <w:rFonts w:ascii="Times New Roman" w:eastAsia="Times New Roman" w:hAnsi="Times New Roman" w:cs="Times New Roman"/>
          <w:bCs/>
          <w:sz w:val="24"/>
          <w:szCs w:val="24"/>
          <w:lang w:eastAsia="ru-RU"/>
        </w:rPr>
        <w:t>признаков,</w:t>
      </w:r>
      <w:r w:rsidRPr="00883306">
        <w:rPr>
          <w:rFonts w:ascii="Times New Roman" w:eastAsia="Times New Roman" w:hAnsi="Times New Roman" w:cs="Times New Roman"/>
          <w:bCs/>
          <w:sz w:val="24"/>
          <w:szCs w:val="24"/>
          <w:lang w:eastAsia="ru-RU"/>
        </w:rPr>
        <w:t xml:space="preserve"> изученных грамматических и лексических явлений по заданным основаниям;</w:t>
      </w:r>
    </w:p>
    <w:p w:rsidR="00883306" w:rsidRPr="00883306" w:rsidRDefault="0028450C" w:rsidP="00883306">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00883306" w:rsidRPr="00883306">
        <w:rPr>
          <w:rFonts w:ascii="Times New Roman" w:eastAsia="Times New Roman" w:hAnsi="Times New Roman" w:cs="Times New Roman"/>
          <w:bCs/>
          <w:sz w:val="24"/>
          <w:szCs w:val="24"/>
          <w:lang w:eastAsia="ru-RU"/>
        </w:rPr>
        <w:t>овладение навыками распознавания и употребления в устной и письменной речи не менее 1500 ле</w:t>
      </w:r>
      <w:r w:rsidR="003F07B2">
        <w:rPr>
          <w:rFonts w:ascii="Times New Roman" w:eastAsia="Times New Roman" w:hAnsi="Times New Roman" w:cs="Times New Roman"/>
          <w:bCs/>
          <w:sz w:val="24"/>
          <w:szCs w:val="24"/>
          <w:lang w:eastAsia="ru-RU"/>
        </w:rPr>
        <w:t>ксических единиц (слов, словосочетаний</w:t>
      </w:r>
      <w:r w:rsidR="00883306" w:rsidRPr="00883306">
        <w:rPr>
          <w:rFonts w:ascii="Times New Roman" w:eastAsia="Times New Roman" w:hAnsi="Times New Roman" w:cs="Times New Roman"/>
          <w:bCs/>
          <w:sz w:val="24"/>
          <w:szCs w:val="24"/>
          <w:lang w:eastAsia="ru-RU"/>
        </w:rPr>
        <w:t>,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883306" w:rsidRPr="00883306" w:rsidRDefault="003F07B2" w:rsidP="00883306">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00883306" w:rsidRPr="00883306">
        <w:rPr>
          <w:rFonts w:ascii="Times New Roman" w:eastAsia="Times New Roman" w:hAnsi="Times New Roman" w:cs="Times New Roman"/>
          <w:bCs/>
          <w:sz w:val="24"/>
          <w:szCs w:val="24"/>
          <w:lang w:eastAsia="ru-RU"/>
        </w:rPr>
        <w:t>овладение навыками распознавания и употребления в устной и письменной речи из</w:t>
      </w:r>
      <w:r>
        <w:rPr>
          <w:rFonts w:ascii="Times New Roman" w:eastAsia="Times New Roman" w:hAnsi="Times New Roman" w:cs="Times New Roman"/>
          <w:bCs/>
          <w:sz w:val="24"/>
          <w:szCs w:val="24"/>
          <w:lang w:eastAsia="ru-RU"/>
        </w:rPr>
        <w:t>ученных морфологических форм и с</w:t>
      </w:r>
      <w:r w:rsidR="00883306" w:rsidRPr="00883306">
        <w:rPr>
          <w:rFonts w:ascii="Times New Roman" w:eastAsia="Times New Roman" w:hAnsi="Times New Roman" w:cs="Times New Roman"/>
          <w:bCs/>
          <w:sz w:val="24"/>
          <w:szCs w:val="24"/>
          <w:lang w:eastAsia="ru-RU"/>
        </w:rPr>
        <w:t>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CF6681" w:rsidRDefault="003F07B2" w:rsidP="00883306">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00883306" w:rsidRPr="00883306">
        <w:rPr>
          <w:rFonts w:ascii="Times New Roman" w:eastAsia="Times New Roman" w:hAnsi="Times New Roman" w:cs="Times New Roman"/>
          <w:bCs/>
          <w:sz w:val="24"/>
          <w:szCs w:val="24"/>
          <w:lang w:eastAsia="ru-RU"/>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w:t>
      </w:r>
      <w:r>
        <w:rPr>
          <w:rFonts w:ascii="Times New Roman" w:eastAsia="Times New Roman" w:hAnsi="Times New Roman" w:cs="Times New Roman"/>
          <w:bCs/>
          <w:sz w:val="24"/>
          <w:szCs w:val="24"/>
          <w:lang w:eastAsia="ru-RU"/>
        </w:rPr>
        <w:t>овать в устной и письменной речи</w:t>
      </w:r>
      <w:r w:rsidR="00883306" w:rsidRPr="00883306">
        <w:rPr>
          <w:rFonts w:ascii="Times New Roman" w:eastAsia="Times New Roman" w:hAnsi="Times New Roman" w:cs="Times New Roman"/>
          <w:bCs/>
          <w:sz w:val="24"/>
          <w:szCs w:val="24"/>
          <w:lang w:eastAsia="ru-RU"/>
        </w:rPr>
        <w:t xml:space="preserve"> наиболее употре</w:t>
      </w:r>
      <w:r>
        <w:rPr>
          <w:rFonts w:ascii="Times New Roman" w:eastAsia="Times New Roman" w:hAnsi="Times New Roman" w:cs="Times New Roman"/>
          <w:bCs/>
          <w:sz w:val="24"/>
          <w:szCs w:val="24"/>
          <w:lang w:eastAsia="ru-RU"/>
        </w:rPr>
        <w:t>бительную тематическую фоновую лексику и реалии страны/стран изучаемого яз</w:t>
      </w:r>
      <w:r w:rsidR="00883306" w:rsidRPr="00883306">
        <w:rPr>
          <w:rFonts w:ascii="Times New Roman" w:eastAsia="Times New Roman" w:hAnsi="Times New Roman" w:cs="Times New Roman"/>
          <w:bCs/>
          <w:sz w:val="24"/>
          <w:szCs w:val="24"/>
          <w:lang w:eastAsia="ru-RU"/>
        </w:rPr>
        <w:t xml:space="preserve">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w:t>
      </w:r>
      <w:r>
        <w:rPr>
          <w:rFonts w:ascii="Times New Roman" w:eastAsia="Times New Roman" w:hAnsi="Times New Roman" w:cs="Times New Roman"/>
          <w:bCs/>
          <w:sz w:val="24"/>
          <w:szCs w:val="24"/>
          <w:lang w:eastAsia="ru-RU"/>
        </w:rPr>
        <w:t>наследии родной страны и страны/</w:t>
      </w:r>
      <w:r w:rsidR="00883306" w:rsidRPr="00883306">
        <w:rPr>
          <w:rFonts w:ascii="Times New Roman" w:eastAsia="Times New Roman" w:hAnsi="Times New Roman" w:cs="Times New Roman"/>
          <w:bCs/>
          <w:sz w:val="24"/>
          <w:szCs w:val="24"/>
          <w:lang w:eastAsia="ru-RU"/>
        </w:rPr>
        <w:t xml:space="preserve">стран изучаемого языка; </w:t>
      </w:r>
      <w:r w:rsidR="00883306" w:rsidRPr="00883306">
        <w:rPr>
          <w:rFonts w:ascii="Times New Roman" w:eastAsia="Times New Roman" w:hAnsi="Times New Roman" w:cs="Times New Roman"/>
          <w:bCs/>
          <w:sz w:val="24"/>
          <w:szCs w:val="24"/>
          <w:lang w:eastAsia="ru-RU"/>
        </w:rPr>
        <w:lastRenderedPageBreak/>
        <w:t>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CF6681" w:rsidRDefault="0086463F" w:rsidP="00847EFA">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 о</w:t>
      </w:r>
      <w:r w:rsidRPr="0086463F">
        <w:rPr>
          <w:rFonts w:ascii="Times New Roman" w:eastAsia="Times New Roman" w:hAnsi="Times New Roman" w:cs="Times New Roman"/>
          <w:bCs/>
          <w:sz w:val="24"/>
          <w:szCs w:val="24"/>
          <w:lang w:eastAsia="ru-RU"/>
        </w:rPr>
        <w:t>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пepecпpoc; при говорении    и    пис</w:t>
      </w:r>
      <w:r>
        <w:rPr>
          <w:rFonts w:ascii="Times New Roman" w:eastAsia="Times New Roman" w:hAnsi="Times New Roman" w:cs="Times New Roman"/>
          <w:bCs/>
          <w:sz w:val="24"/>
          <w:szCs w:val="24"/>
          <w:lang w:eastAsia="ru-RU"/>
        </w:rPr>
        <w:t>ьме -</w:t>
      </w:r>
      <w:r w:rsidRPr="0086463F">
        <w:rPr>
          <w:rFonts w:ascii="Times New Roman" w:eastAsia="Times New Roman" w:hAnsi="Times New Roman" w:cs="Times New Roman"/>
          <w:bCs/>
          <w:sz w:val="24"/>
          <w:szCs w:val="24"/>
          <w:lang w:eastAsia="ru-RU"/>
        </w:rPr>
        <w:t>описание/перифраз/толкование; при    чтении и аудировании — языковую и контекстуальную догадку;</w:t>
      </w:r>
    </w:p>
    <w:p w:rsidR="00463BA8" w:rsidRPr="00463BA8" w:rsidRDefault="00463BA8" w:rsidP="00463BA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463BA8">
        <w:rPr>
          <w:rFonts w:ascii="Times New Roman" w:eastAsia="Times New Roman" w:hAnsi="Times New Roman" w:cs="Times New Roman"/>
          <w:bCs/>
          <w:sz w:val="24"/>
          <w:szCs w:val="24"/>
          <w:lang w:eastAsia="ru-RU"/>
        </w:rPr>
        <w:t xml:space="preserve">развитие умения   </w:t>
      </w:r>
      <w:r w:rsidR="00B672FD">
        <w:rPr>
          <w:rFonts w:ascii="Times New Roman" w:eastAsia="Times New Roman" w:hAnsi="Times New Roman" w:cs="Times New Roman"/>
          <w:bCs/>
          <w:sz w:val="24"/>
          <w:szCs w:val="24"/>
          <w:lang w:eastAsia="ru-RU"/>
        </w:rPr>
        <w:t>сравнивать, классифицировать, систематизировать</w:t>
      </w:r>
      <w:r w:rsidRPr="00463BA8">
        <w:rPr>
          <w:rFonts w:ascii="Times New Roman" w:eastAsia="Times New Roman" w:hAnsi="Times New Roman" w:cs="Times New Roman"/>
          <w:bCs/>
          <w:sz w:val="24"/>
          <w:szCs w:val="24"/>
          <w:lang w:eastAsia="ru-RU"/>
        </w:rPr>
        <w:t xml:space="preserve"> и обобщать п</w:t>
      </w:r>
      <w:r>
        <w:rPr>
          <w:rFonts w:ascii="Times New Roman" w:eastAsia="Times New Roman" w:hAnsi="Times New Roman" w:cs="Times New Roman"/>
          <w:bCs/>
          <w:sz w:val="24"/>
          <w:szCs w:val="24"/>
          <w:lang w:eastAsia="ru-RU"/>
        </w:rPr>
        <w:t>о существенным признакам изученн</w:t>
      </w:r>
      <w:r w:rsidRPr="00463BA8">
        <w:rPr>
          <w:rFonts w:ascii="Times New Roman" w:eastAsia="Times New Roman" w:hAnsi="Times New Roman" w:cs="Times New Roman"/>
          <w:bCs/>
          <w:sz w:val="24"/>
          <w:szCs w:val="24"/>
          <w:lang w:eastAsia="ru-RU"/>
        </w:rPr>
        <w:t>ые языковые явления (лексические и грамматические);</w:t>
      </w:r>
    </w:p>
    <w:p w:rsidR="00463BA8" w:rsidRPr="00463BA8" w:rsidRDefault="00463BA8" w:rsidP="00463BA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Pr="00463BA8">
        <w:rPr>
          <w:rFonts w:ascii="Times New Roman" w:eastAsia="Times New Roman" w:hAnsi="Times New Roman" w:cs="Times New Roman"/>
          <w:bCs/>
          <w:sz w:val="24"/>
          <w:szCs w:val="24"/>
          <w:lang w:eastAsia="ru-RU"/>
        </w:rPr>
        <w:t>приобретение опыта практической деятельности в повседневной жизни: участвовать в учебно-исследовательской, проектной деятельности пре</w:t>
      </w:r>
      <w:r>
        <w:rPr>
          <w:rFonts w:ascii="Times New Roman" w:eastAsia="Times New Roman" w:hAnsi="Times New Roman" w:cs="Times New Roman"/>
          <w:bCs/>
          <w:sz w:val="24"/>
          <w:szCs w:val="24"/>
          <w:lang w:eastAsia="ru-RU"/>
        </w:rPr>
        <w:t>дметного и межпредметного характ</w:t>
      </w:r>
      <w:r w:rsidRPr="00463BA8">
        <w:rPr>
          <w:rFonts w:ascii="Times New Roman" w:eastAsia="Times New Roman" w:hAnsi="Times New Roman" w:cs="Times New Roman"/>
          <w:bCs/>
          <w:sz w:val="24"/>
          <w:szCs w:val="24"/>
          <w:lang w:eastAsia="ru-RU"/>
        </w:rPr>
        <w:t>ера с использованием материалов на изучаемом иностранном языке и приме</w:t>
      </w:r>
      <w:r w:rsidR="006557F6">
        <w:rPr>
          <w:rFonts w:ascii="Times New Roman" w:eastAsia="Times New Roman" w:hAnsi="Times New Roman" w:cs="Times New Roman"/>
          <w:bCs/>
          <w:sz w:val="24"/>
          <w:szCs w:val="24"/>
          <w:lang w:eastAsia="ru-RU"/>
        </w:rPr>
        <w:t>нением информаци</w:t>
      </w:r>
      <w:r w:rsidRPr="00463BA8">
        <w:rPr>
          <w:rFonts w:ascii="Times New Roman" w:eastAsia="Times New Roman" w:hAnsi="Times New Roman" w:cs="Times New Roman"/>
          <w:bCs/>
          <w:sz w:val="24"/>
          <w:szCs w:val="24"/>
          <w:lang w:eastAsia="ru-RU"/>
        </w:rPr>
        <w:t>онно-коммуникационных технологий; соблюдать правила информационной безопасности в ситуациях повседневной жизни и при работе в информац</w:t>
      </w:r>
      <w:r>
        <w:rPr>
          <w:rFonts w:ascii="Times New Roman" w:eastAsia="Times New Roman" w:hAnsi="Times New Roman" w:cs="Times New Roman"/>
          <w:bCs/>
          <w:sz w:val="24"/>
          <w:szCs w:val="24"/>
          <w:lang w:eastAsia="ru-RU"/>
        </w:rPr>
        <w:t xml:space="preserve">ионно-телекоммуникационной сети </w:t>
      </w:r>
      <w:r w:rsidRPr="00463BA8">
        <w:rPr>
          <w:rFonts w:ascii="Times New Roman" w:eastAsia="Times New Roman" w:hAnsi="Times New Roman" w:cs="Times New Roman"/>
          <w:bCs/>
          <w:sz w:val="24"/>
          <w:szCs w:val="24"/>
          <w:lang w:eastAsia="ru-RU"/>
        </w:rPr>
        <w:t>«Интернет» (далее — сеть Интернет); использовать приобретенные умения и навыки в процессе онлайн-обучения иностранному языку; использовать иноязычные словарь   и справочники,   в том   числе   информационно-справочные   системы в электронной форме.</w:t>
      </w:r>
    </w:p>
    <w:p w:rsidR="00463BA8" w:rsidRPr="00463BA8" w:rsidRDefault="00463BA8" w:rsidP="00463BA8">
      <w:pPr>
        <w:spacing w:after="120"/>
        <w:rPr>
          <w:rFonts w:ascii="Times New Roman" w:eastAsia="Times New Roman" w:hAnsi="Times New Roman" w:cs="Times New Roman"/>
          <w:bCs/>
          <w:sz w:val="24"/>
          <w:szCs w:val="24"/>
          <w:lang w:eastAsia="ru-RU"/>
        </w:rPr>
      </w:pPr>
      <w:r w:rsidRPr="00463BA8">
        <w:rPr>
          <w:rFonts w:ascii="Times New Roman" w:eastAsia="Times New Roman" w:hAnsi="Times New Roman" w:cs="Times New Roman"/>
          <w:b/>
          <w:bCs/>
          <w:sz w:val="24"/>
          <w:szCs w:val="24"/>
          <w:lang w:eastAsia="ru-RU"/>
        </w:rPr>
        <w:t xml:space="preserve">По учебному предмету «Иностранный язык» (углубленный уровень) </w:t>
      </w:r>
      <w:r w:rsidRPr="00463BA8">
        <w:rPr>
          <w:rFonts w:ascii="Times New Roman" w:eastAsia="Times New Roman" w:hAnsi="Times New Roman" w:cs="Times New Roman"/>
          <w:bCs/>
          <w:sz w:val="24"/>
          <w:szCs w:val="24"/>
          <w:lang w:eastAsia="ru-RU"/>
        </w:rPr>
        <w:t xml:space="preserve">требования к предметным результатам </w:t>
      </w:r>
      <w:r>
        <w:rPr>
          <w:rFonts w:ascii="Times New Roman" w:eastAsia="Times New Roman" w:hAnsi="Times New Roman" w:cs="Times New Roman"/>
          <w:bCs/>
          <w:sz w:val="24"/>
          <w:szCs w:val="24"/>
          <w:lang w:eastAsia="ru-RU"/>
        </w:rPr>
        <w:t>отражают</w:t>
      </w:r>
      <w:r w:rsidRPr="00463BA8">
        <w:rPr>
          <w:rFonts w:ascii="Times New Roman" w:eastAsia="Times New Roman" w:hAnsi="Times New Roman" w:cs="Times New Roman"/>
          <w:bCs/>
          <w:sz w:val="24"/>
          <w:szCs w:val="24"/>
          <w:lang w:eastAsia="ru-RU"/>
        </w:rPr>
        <w:t xml:space="preserve"> сформированность иноязычной коммуникативной компетенции в совокупности ее </w:t>
      </w:r>
      <w:r>
        <w:rPr>
          <w:rFonts w:ascii="Times New Roman" w:eastAsia="Times New Roman" w:hAnsi="Times New Roman" w:cs="Times New Roman"/>
          <w:bCs/>
          <w:sz w:val="24"/>
          <w:szCs w:val="24"/>
          <w:lang w:eastAsia="ru-RU"/>
        </w:rPr>
        <w:t>составляющих — речевой, языковой</w:t>
      </w:r>
      <w:r w:rsidRPr="00463BA8">
        <w:rPr>
          <w:rFonts w:ascii="Times New Roman" w:eastAsia="Times New Roman" w:hAnsi="Times New Roman" w:cs="Times New Roman"/>
          <w:bCs/>
          <w:sz w:val="24"/>
          <w:szCs w:val="24"/>
          <w:lang w:eastAsia="ru-RU"/>
        </w:rPr>
        <w:t>, социокультурной, компенсаторной, метапредметной (учебно-познавательной) на уровне, превышающем пороговый, достаточном для делового общения в рамках выбранного профиля, и включать требования к результатам освоения базовог</w:t>
      </w:r>
      <w:r>
        <w:rPr>
          <w:rFonts w:ascii="Times New Roman" w:eastAsia="Times New Roman" w:hAnsi="Times New Roman" w:cs="Times New Roman"/>
          <w:bCs/>
          <w:sz w:val="24"/>
          <w:szCs w:val="24"/>
          <w:lang w:eastAsia="ru-RU"/>
        </w:rPr>
        <w:t>о курса и дополнительно отражают</w:t>
      </w:r>
      <w:r w:rsidRPr="00463BA8">
        <w:rPr>
          <w:rFonts w:ascii="Times New Roman" w:eastAsia="Times New Roman" w:hAnsi="Times New Roman" w:cs="Times New Roman"/>
          <w:bCs/>
          <w:sz w:val="24"/>
          <w:szCs w:val="24"/>
          <w:lang w:eastAsia="ru-RU"/>
        </w:rPr>
        <w:t>:</w:t>
      </w:r>
    </w:p>
    <w:p w:rsidR="00CF6681" w:rsidRPr="00847EFA" w:rsidRDefault="00463BA8" w:rsidP="00463BA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Pr="00E9737F">
        <w:rPr>
          <w:rFonts w:ascii="Times New Roman" w:eastAsia="Times New Roman" w:hAnsi="Times New Roman" w:cs="Times New Roman"/>
          <w:bCs/>
          <w:sz w:val="24"/>
          <w:szCs w:val="24"/>
          <w:u w:val="single"/>
          <w:lang w:eastAsia="ru-RU"/>
        </w:rPr>
        <w:t>овладение основными видами речевой деятельности</w:t>
      </w:r>
      <w:r w:rsidRPr="00463BA8">
        <w:rPr>
          <w:rFonts w:ascii="Times New Roman" w:eastAsia="Times New Roman" w:hAnsi="Times New Roman" w:cs="Times New Roman"/>
          <w:bCs/>
          <w:sz w:val="24"/>
          <w:szCs w:val="24"/>
          <w:lang w:eastAsia="ru-RU"/>
        </w:rPr>
        <w:t xml:space="preserve">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bookmarkEnd w:id="1"/>
    <w:p w:rsidR="00923F27" w:rsidRPr="00E9737F" w:rsidRDefault="00E9737F" w:rsidP="00E9737F">
      <w:pPr>
        <w:spacing w:after="120"/>
        <w:rPr>
          <w:rFonts w:ascii="Times New Roman" w:eastAsia="Times New Roman" w:hAnsi="Times New Roman" w:cs="Times New Roman"/>
          <w:bCs/>
          <w:sz w:val="24"/>
          <w:szCs w:val="24"/>
          <w:lang w:eastAsia="ru-RU"/>
        </w:rPr>
      </w:pPr>
      <w:r w:rsidRPr="00E9737F">
        <w:rPr>
          <w:rFonts w:ascii="Times New Roman" w:eastAsia="Times New Roman" w:hAnsi="Times New Roman" w:cs="Times New Roman"/>
          <w:b/>
          <w:bCs/>
          <w:sz w:val="24"/>
          <w:szCs w:val="24"/>
          <w:lang w:eastAsia="ru-RU"/>
        </w:rPr>
        <w:lastRenderedPageBreak/>
        <w:t>говорение:</w:t>
      </w:r>
      <w:r w:rsidRPr="00E9737F">
        <w:rPr>
          <w:rFonts w:ascii="Times New Roman" w:eastAsia="Times New Roman" w:hAnsi="Times New Roman" w:cs="Times New Roman"/>
          <w:bCs/>
          <w:sz w:val="24"/>
          <w:szCs w:val="24"/>
          <w:lang w:eastAsia="ru-RU"/>
        </w:rPr>
        <w:t xml:space="preserve">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w:t>
      </w:r>
      <w:r>
        <w:rPr>
          <w:rFonts w:ascii="Times New Roman" w:eastAsia="Times New Roman" w:hAnsi="Times New Roman" w:cs="Times New Roman"/>
          <w:bCs/>
          <w:sz w:val="24"/>
          <w:szCs w:val="24"/>
          <w:lang w:eastAsia="ru-RU"/>
        </w:rPr>
        <w:t xml:space="preserve"> полилоге с соблюдением норм peч</w:t>
      </w:r>
      <w:r w:rsidRPr="00E9737F">
        <w:rPr>
          <w:rFonts w:ascii="Times New Roman" w:eastAsia="Times New Roman" w:hAnsi="Times New Roman" w:cs="Times New Roman"/>
          <w:bCs/>
          <w:sz w:val="24"/>
          <w:szCs w:val="24"/>
          <w:lang w:eastAsia="ru-RU"/>
        </w:rPr>
        <w:t>eвoro этикета, принятых в стране/странах изучаемого языка;</w:t>
      </w:r>
    </w:p>
    <w:p w:rsidR="00F76D23" w:rsidRPr="00F76D23" w:rsidRDefault="00F76D23" w:rsidP="00F76D23">
      <w:pPr>
        <w:spacing w:after="120"/>
        <w:rPr>
          <w:rFonts w:ascii="Times New Roman" w:eastAsia="Times New Roman" w:hAnsi="Times New Roman" w:cs="Times New Roman"/>
          <w:bCs/>
          <w:sz w:val="24"/>
          <w:szCs w:val="24"/>
          <w:lang w:eastAsia="ru-RU"/>
        </w:rPr>
      </w:pPr>
      <w:bookmarkStart w:id="2" w:name="sub_95211"/>
      <w:r w:rsidRPr="00F76D23">
        <w:rPr>
          <w:rFonts w:ascii="Times New Roman" w:eastAsia="Times New Roman" w:hAnsi="Times New Roman" w:cs="Times New Roman"/>
          <w:b/>
          <w:bCs/>
          <w:sz w:val="24"/>
          <w:szCs w:val="24"/>
          <w:lang w:eastAsia="ru-RU"/>
        </w:rPr>
        <w:t>создавать устные связные монологические высказывания</w:t>
      </w:r>
      <w:r w:rsidRPr="00F76D23">
        <w:rPr>
          <w:rFonts w:ascii="Times New Roman" w:eastAsia="Times New Roman" w:hAnsi="Times New Roman" w:cs="Times New Roman"/>
          <w:bCs/>
          <w:sz w:val="24"/>
          <w:szCs w:val="24"/>
          <w:lang w:eastAsia="ru-RU"/>
        </w:rPr>
        <w:t xml:space="preserve"> (в том числе рассуждение) с изложением своего мнения и краткой аргументации объемом 17-18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w:t>
      </w:r>
      <w:r>
        <w:rPr>
          <w:rFonts w:ascii="Times New Roman" w:eastAsia="Times New Roman" w:hAnsi="Times New Roman" w:cs="Times New Roman"/>
          <w:bCs/>
          <w:sz w:val="24"/>
          <w:szCs w:val="24"/>
          <w:lang w:eastAsia="ru-RU"/>
        </w:rPr>
        <w:t>и факт</w:t>
      </w:r>
      <w:r w:rsidRPr="00F76D23">
        <w:rPr>
          <w:rFonts w:ascii="Times New Roman" w:eastAsia="Times New Roman" w:hAnsi="Times New Roman" w:cs="Times New Roman"/>
          <w:bCs/>
          <w:sz w:val="24"/>
          <w:szCs w:val="24"/>
          <w:lang w:eastAsia="ru-RU"/>
        </w:rPr>
        <w:t>ам объемом 17-18 фраз;</w:t>
      </w:r>
    </w:p>
    <w:p w:rsidR="00F76D23" w:rsidRPr="00F76D23" w:rsidRDefault="00F76D23" w:rsidP="00F76D23">
      <w:pPr>
        <w:spacing w:after="120"/>
        <w:rPr>
          <w:rFonts w:ascii="Times New Roman" w:eastAsia="Times New Roman" w:hAnsi="Times New Roman" w:cs="Times New Roman"/>
          <w:bCs/>
          <w:sz w:val="24"/>
          <w:szCs w:val="24"/>
          <w:lang w:eastAsia="ru-RU"/>
        </w:rPr>
      </w:pPr>
      <w:r w:rsidRPr="00F76D23">
        <w:rPr>
          <w:rFonts w:ascii="Times New Roman" w:eastAsia="Times New Roman" w:hAnsi="Times New Roman" w:cs="Times New Roman"/>
          <w:b/>
          <w:bCs/>
          <w:sz w:val="24"/>
          <w:szCs w:val="24"/>
          <w:lang w:eastAsia="ru-RU"/>
        </w:rPr>
        <w:t>аудирование:</w:t>
      </w:r>
      <w:r w:rsidRPr="00F76D23">
        <w:rPr>
          <w:rFonts w:ascii="Times New Roman" w:eastAsia="Times New Roman" w:hAnsi="Times New Roman" w:cs="Times New Roman"/>
          <w:bCs/>
          <w:sz w:val="24"/>
          <w:szCs w:val="24"/>
          <w:lang w:eastAsia="ru-RU"/>
        </w:rPr>
        <w:t xml:space="preserve">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текста, в том числе с его полным пониманием;</w:t>
      </w:r>
    </w:p>
    <w:p w:rsidR="00F76D23" w:rsidRPr="00F76D23" w:rsidRDefault="00F76D23" w:rsidP="00F76D23">
      <w:pPr>
        <w:spacing w:after="120"/>
        <w:rPr>
          <w:rFonts w:ascii="Times New Roman" w:eastAsia="Times New Roman" w:hAnsi="Times New Roman" w:cs="Times New Roman"/>
          <w:bCs/>
          <w:sz w:val="24"/>
          <w:szCs w:val="24"/>
          <w:lang w:eastAsia="ru-RU"/>
        </w:rPr>
      </w:pPr>
      <w:r w:rsidRPr="00F76D23">
        <w:rPr>
          <w:rFonts w:ascii="Times New Roman" w:eastAsia="Times New Roman" w:hAnsi="Times New Roman" w:cs="Times New Roman"/>
          <w:b/>
          <w:bCs/>
          <w:sz w:val="24"/>
          <w:szCs w:val="24"/>
          <w:lang w:eastAsia="ru-RU"/>
        </w:rPr>
        <w:t>смысловое чтение:</w:t>
      </w:r>
      <w:r w:rsidRPr="00F76D23">
        <w:rPr>
          <w:rFonts w:ascii="Times New Roman" w:eastAsia="Times New Roman" w:hAnsi="Times New Roman" w:cs="Times New Roman"/>
          <w:bCs/>
          <w:sz w:val="24"/>
          <w:szCs w:val="24"/>
          <w:lang w:eastAsia="ru-RU"/>
        </w:rPr>
        <w:t xml:space="preserve"> читать про себя и понимать аутентичные тексты разного вида, жанра и стиля объемом 700-900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w:t>
      </w:r>
      <w:r>
        <w:rPr>
          <w:rFonts w:ascii="Times New Roman" w:eastAsia="Times New Roman" w:hAnsi="Times New Roman" w:cs="Times New Roman"/>
          <w:bCs/>
          <w:sz w:val="24"/>
          <w:szCs w:val="24"/>
          <w:lang w:eastAsia="ru-RU"/>
        </w:rPr>
        <w:t xml:space="preserve">имать </w:t>
      </w:r>
      <w:r w:rsidR="00B672FD">
        <w:rPr>
          <w:rFonts w:ascii="Times New Roman" w:eastAsia="Times New Roman" w:hAnsi="Times New Roman" w:cs="Times New Roman"/>
          <w:bCs/>
          <w:sz w:val="24"/>
          <w:szCs w:val="24"/>
          <w:lang w:eastAsia="ru-RU"/>
        </w:rPr>
        <w:t>не сплошные</w:t>
      </w:r>
      <w:r>
        <w:rPr>
          <w:rFonts w:ascii="Times New Roman" w:eastAsia="Times New Roman" w:hAnsi="Times New Roman" w:cs="Times New Roman"/>
          <w:bCs/>
          <w:sz w:val="24"/>
          <w:szCs w:val="24"/>
          <w:lang w:eastAsia="ru-RU"/>
        </w:rPr>
        <w:t xml:space="preserve"> тексты, в том ч</w:t>
      </w:r>
      <w:r w:rsidRPr="00F76D23">
        <w:rPr>
          <w:rFonts w:ascii="Times New Roman" w:eastAsia="Times New Roman" w:hAnsi="Times New Roman" w:cs="Times New Roman"/>
          <w:bCs/>
          <w:sz w:val="24"/>
          <w:szCs w:val="24"/>
          <w:lang w:eastAsia="ru-RU"/>
        </w:rPr>
        <w:t>исле инфографику;</w:t>
      </w:r>
    </w:p>
    <w:p w:rsidR="00F76D23" w:rsidRPr="00F76D23" w:rsidRDefault="00F76D23" w:rsidP="00F76D23">
      <w:pPr>
        <w:pStyle w:val="a3"/>
        <w:spacing w:after="120"/>
        <w:ind w:left="709"/>
        <w:rPr>
          <w:rFonts w:ascii="Times New Roman" w:eastAsia="Times New Roman" w:hAnsi="Times New Roman" w:cs="Times New Roman"/>
          <w:bCs/>
          <w:sz w:val="24"/>
          <w:szCs w:val="24"/>
          <w:lang w:eastAsia="ru-RU"/>
        </w:rPr>
      </w:pPr>
      <w:r w:rsidRPr="00E0263C">
        <w:rPr>
          <w:rFonts w:ascii="Times New Roman" w:eastAsia="Times New Roman" w:hAnsi="Times New Roman" w:cs="Times New Roman"/>
          <w:b/>
          <w:bCs/>
          <w:sz w:val="24"/>
          <w:szCs w:val="24"/>
          <w:lang w:eastAsia="ru-RU"/>
        </w:rPr>
        <w:t>письменная речь:</w:t>
      </w:r>
      <w:r w:rsidRPr="00F76D23">
        <w:rPr>
          <w:rFonts w:ascii="Times New Roman" w:eastAsia="Times New Roman" w:hAnsi="Times New Roman" w:cs="Times New Roman"/>
          <w:bCs/>
          <w:sz w:val="24"/>
          <w:szCs w:val="24"/>
          <w:lang w:eastAsia="ru-RU"/>
        </w:rPr>
        <w:t xml:space="preserve"> писать резюме и письмо-обращение о приеме на работу объемом до 140 слов с сообщением основных сведений о себе;</w:t>
      </w:r>
    </w:p>
    <w:p w:rsidR="00F76D23" w:rsidRDefault="00F76D23" w:rsidP="00F76D23">
      <w:pPr>
        <w:pStyle w:val="a3"/>
        <w:spacing w:after="120"/>
        <w:ind w:left="709"/>
        <w:rPr>
          <w:rFonts w:ascii="Times New Roman" w:eastAsia="Times New Roman" w:hAnsi="Times New Roman" w:cs="Times New Roman"/>
          <w:bCs/>
          <w:sz w:val="24"/>
          <w:szCs w:val="24"/>
          <w:lang w:eastAsia="ru-RU"/>
        </w:rPr>
      </w:pPr>
      <w:r w:rsidRPr="00E0263C">
        <w:rPr>
          <w:rFonts w:ascii="Times New Roman" w:eastAsia="Times New Roman" w:hAnsi="Times New Roman" w:cs="Times New Roman"/>
          <w:b/>
          <w:bCs/>
          <w:sz w:val="24"/>
          <w:szCs w:val="24"/>
          <w:lang w:eastAsia="ru-RU"/>
        </w:rPr>
        <w:t>писать официальное (деловое) письмо</w:t>
      </w:r>
      <w:r w:rsidRPr="00F76D23">
        <w:rPr>
          <w:rFonts w:ascii="Times New Roman" w:eastAsia="Times New Roman" w:hAnsi="Times New Roman" w:cs="Times New Roman"/>
          <w:bCs/>
          <w:sz w:val="24"/>
          <w:szCs w:val="24"/>
          <w:lang w:eastAsia="ru-RU"/>
        </w:rPr>
        <w:t>, в том числе электронное, объемом до 180 слов в соответствии   с нормами   официального   общения, принятыми в стране/</w:t>
      </w:r>
      <w:r w:rsidR="00E0263C" w:rsidRPr="00F76D23">
        <w:rPr>
          <w:rFonts w:ascii="Times New Roman" w:eastAsia="Times New Roman" w:hAnsi="Times New Roman" w:cs="Times New Roman"/>
          <w:bCs/>
          <w:sz w:val="24"/>
          <w:szCs w:val="24"/>
          <w:lang w:eastAsia="ru-RU"/>
        </w:rPr>
        <w:t>странах изучаемого языка; создавать письменные высказывание</w:t>
      </w:r>
      <w:r w:rsidRPr="00F76D23">
        <w:rPr>
          <w:rFonts w:ascii="Times New Roman" w:eastAsia="Times New Roman" w:hAnsi="Times New Roman" w:cs="Times New Roman"/>
          <w:bCs/>
          <w:sz w:val="24"/>
          <w:szCs w:val="24"/>
          <w:lang w:eastAsia="ru-RU"/>
        </w:rPr>
        <w:t>, в том числе с элементами рассуждения</w:t>
      </w:r>
      <w:r w:rsidR="00E0263C">
        <w:rPr>
          <w:rFonts w:ascii="Times New Roman" w:eastAsia="Times New Roman" w:hAnsi="Times New Roman" w:cs="Times New Roman"/>
          <w:bCs/>
          <w:sz w:val="24"/>
          <w:szCs w:val="24"/>
          <w:lang w:eastAsia="ru-RU"/>
        </w:rPr>
        <w:t xml:space="preserve"> с опорой на план, карт</w:t>
      </w:r>
      <w:r w:rsidRPr="00F76D23">
        <w:rPr>
          <w:rFonts w:ascii="Times New Roman" w:eastAsia="Times New Roman" w:hAnsi="Times New Roman" w:cs="Times New Roman"/>
          <w:bCs/>
          <w:sz w:val="24"/>
          <w:szCs w:val="24"/>
          <w:lang w:eastAsia="ru-RU"/>
        </w:rPr>
        <w:t>инку, таблицу, график, диаграмму и/или прочитанный/прослушанный тек</w:t>
      </w:r>
      <w:r w:rsidR="00E0263C">
        <w:rPr>
          <w:rFonts w:ascii="Times New Roman" w:eastAsia="Times New Roman" w:hAnsi="Times New Roman" w:cs="Times New Roman"/>
          <w:bCs/>
          <w:sz w:val="24"/>
          <w:szCs w:val="24"/>
          <w:lang w:eastAsia="ru-RU"/>
        </w:rPr>
        <w:t>ст объемом до 250 слов; комменти</w:t>
      </w:r>
      <w:r w:rsidRPr="00F76D23">
        <w:rPr>
          <w:rFonts w:ascii="Times New Roman" w:eastAsia="Times New Roman" w:hAnsi="Times New Roman" w:cs="Times New Roman"/>
          <w:bCs/>
          <w:sz w:val="24"/>
          <w:szCs w:val="24"/>
          <w:lang w:eastAsia="ru-RU"/>
        </w:rPr>
        <w:t>ровать информацию, высказывание, цитату, пословицу с выражением и аргументацией своего мнения;</w:t>
      </w:r>
    </w:p>
    <w:p w:rsidR="00E0263C" w:rsidRPr="00F76D23" w:rsidRDefault="00E0263C" w:rsidP="00F76D23">
      <w:pPr>
        <w:pStyle w:val="a3"/>
        <w:spacing w:after="120"/>
        <w:ind w:left="709"/>
        <w:rPr>
          <w:rFonts w:ascii="Times New Roman" w:eastAsia="Times New Roman" w:hAnsi="Times New Roman" w:cs="Times New Roman"/>
          <w:bCs/>
          <w:sz w:val="24"/>
          <w:szCs w:val="24"/>
          <w:lang w:eastAsia="ru-RU"/>
        </w:rPr>
      </w:pPr>
    </w:p>
    <w:p w:rsidR="004D7C79" w:rsidRPr="00E9737F" w:rsidRDefault="00E0263C" w:rsidP="00F76D23">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F76D23" w:rsidRPr="00F76D23">
        <w:rPr>
          <w:rFonts w:ascii="Times New Roman" w:eastAsia="Times New Roman" w:hAnsi="Times New Roman" w:cs="Times New Roman"/>
          <w:bCs/>
          <w:sz w:val="24"/>
          <w:szCs w:val="24"/>
          <w:lang w:eastAsia="ru-RU"/>
        </w:rPr>
        <w:t>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bookmarkEnd w:id="2"/>
    <w:p w:rsidR="002A4BDE" w:rsidRPr="002A4BDE" w:rsidRDefault="002A4BDE" w:rsidP="002A4BD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3) </w:t>
      </w:r>
      <w:r w:rsidRPr="002A4BDE">
        <w:rPr>
          <w:rFonts w:ascii="Times New Roman" w:eastAsia="Times New Roman" w:hAnsi="Times New Roman" w:cs="Times New Roman"/>
          <w:bCs/>
          <w:sz w:val="24"/>
          <w:szCs w:val="24"/>
          <w:lang w:eastAsia="ru-RU"/>
        </w:rPr>
        <w:t xml:space="preserve">овладение пунктуационными навыками: пунктуационно правильно оформлять официальное (деловое) письмо, в том числе </w:t>
      </w:r>
      <w:r>
        <w:rPr>
          <w:rFonts w:ascii="Times New Roman" w:eastAsia="Times New Roman" w:hAnsi="Times New Roman" w:cs="Times New Roman"/>
          <w:bCs/>
          <w:sz w:val="24"/>
          <w:szCs w:val="24"/>
          <w:lang w:eastAsia="ru-RU"/>
        </w:rPr>
        <w:t xml:space="preserve">     </w:t>
      </w:r>
      <w:r w:rsidRPr="002A4BDE">
        <w:rPr>
          <w:rFonts w:ascii="Times New Roman" w:eastAsia="Times New Roman" w:hAnsi="Times New Roman" w:cs="Times New Roman"/>
          <w:bCs/>
          <w:sz w:val="24"/>
          <w:szCs w:val="24"/>
          <w:lang w:eastAsia="ru-RU"/>
        </w:rPr>
        <w:t>э</w:t>
      </w:r>
      <w:r>
        <w:rPr>
          <w:rFonts w:ascii="Times New Roman" w:eastAsia="Times New Roman" w:hAnsi="Times New Roman" w:cs="Times New Roman"/>
          <w:bCs/>
          <w:sz w:val="24"/>
          <w:szCs w:val="24"/>
          <w:lang w:eastAsia="ru-RU"/>
        </w:rPr>
        <w:t>лект</w:t>
      </w:r>
      <w:r w:rsidRPr="002A4BDE">
        <w:rPr>
          <w:rFonts w:ascii="Times New Roman" w:eastAsia="Times New Roman" w:hAnsi="Times New Roman" w:cs="Times New Roman"/>
          <w:bCs/>
          <w:sz w:val="24"/>
          <w:szCs w:val="24"/>
          <w:lang w:eastAsia="ru-RU"/>
        </w:rPr>
        <w:t>ронное письмо;</w:t>
      </w:r>
    </w:p>
    <w:p w:rsidR="002A4BDE" w:rsidRPr="002A4BDE" w:rsidRDefault="002A4BDE" w:rsidP="002A4BD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4) </w:t>
      </w:r>
      <w:r w:rsidRPr="002A4BDE">
        <w:rPr>
          <w:rFonts w:ascii="Times New Roman" w:eastAsia="Times New Roman" w:hAnsi="Times New Roman" w:cs="Times New Roman"/>
          <w:bCs/>
          <w:sz w:val="24"/>
          <w:szCs w:val="24"/>
          <w:lang w:eastAsia="ru-RU"/>
        </w:rPr>
        <w:t>знание и понимание основных значений изученных лексических единиц;</w:t>
      </w:r>
      <w:r>
        <w:rPr>
          <w:rFonts w:ascii="Times New Roman" w:eastAsia="Times New Roman" w:hAnsi="Times New Roman" w:cs="Times New Roman"/>
          <w:bCs/>
          <w:sz w:val="24"/>
          <w:szCs w:val="24"/>
          <w:lang w:eastAsia="ru-RU"/>
        </w:rPr>
        <w:t xml:space="preserve"> </w:t>
      </w:r>
      <w:r w:rsidRPr="002A4BDE">
        <w:rPr>
          <w:rFonts w:ascii="Times New Roman" w:eastAsia="Times New Roman" w:hAnsi="Times New Roman" w:cs="Times New Roman"/>
          <w:bCs/>
          <w:sz w:val="24"/>
          <w:szCs w:val="24"/>
          <w:lang w:eastAsia="ru-RU"/>
        </w:rPr>
        <w:t>овладение навыками распознавания употребления в устной и письменной речи не менее 1650 изученных лексических единиц (слов, словосочетаний, речевых клише), включая 1350 лексических единиц, освоенных на уровне основного общего образования;</w:t>
      </w:r>
    </w:p>
    <w:p w:rsidR="002A4BDE" w:rsidRPr="002A4BDE" w:rsidRDefault="002A4BDE" w:rsidP="002A4BD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2A4BDE">
        <w:rPr>
          <w:rFonts w:ascii="Times New Roman" w:eastAsia="Times New Roman" w:hAnsi="Times New Roman" w:cs="Times New Roman"/>
          <w:bCs/>
          <w:sz w:val="24"/>
          <w:szCs w:val="24"/>
          <w:lang w:eastAsia="ru-RU"/>
        </w:rPr>
        <w:t>5)</w:t>
      </w:r>
      <w:r w:rsidRPr="002A4BDE">
        <w:rPr>
          <w:rFonts w:ascii="Times New Roman" w:eastAsia="Times New Roman" w:hAnsi="Times New Roman" w:cs="Times New Roman"/>
          <w:bCs/>
          <w:sz w:val="24"/>
          <w:szCs w:val="24"/>
          <w:lang w:eastAsia="ru-RU"/>
        </w:rPr>
        <w:tab/>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rsidR="002A4BDE" w:rsidRPr="002A4BDE" w:rsidRDefault="002A4BDE" w:rsidP="002A4BDE">
      <w:pPr>
        <w:spacing w:after="120"/>
        <w:rPr>
          <w:rFonts w:ascii="Times New Roman" w:eastAsia="Times New Roman" w:hAnsi="Times New Roman" w:cs="Times New Roman"/>
          <w:b/>
          <w:bCs/>
          <w:sz w:val="24"/>
          <w:szCs w:val="24"/>
          <w:lang w:eastAsia="ru-RU"/>
        </w:rPr>
      </w:pPr>
      <w:r w:rsidRPr="002A4BDE">
        <w:rPr>
          <w:rFonts w:ascii="Times New Roman" w:eastAsia="Times New Roman" w:hAnsi="Times New Roman" w:cs="Times New Roman"/>
          <w:b/>
          <w:bCs/>
          <w:sz w:val="24"/>
          <w:szCs w:val="24"/>
          <w:lang w:eastAsia="ru-RU"/>
        </w:rPr>
        <w:t>По учебному предмету «Второй иностранный язык» (базовый уровень):</w:t>
      </w:r>
    </w:p>
    <w:p w:rsidR="002A4BDE" w:rsidRPr="002A4BDE" w:rsidRDefault="002A4BDE" w:rsidP="002A4BD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2A4BDE">
        <w:rPr>
          <w:rFonts w:ascii="Times New Roman" w:eastAsia="Times New Roman" w:hAnsi="Times New Roman" w:cs="Times New Roman"/>
          <w:bCs/>
          <w:sz w:val="24"/>
          <w:szCs w:val="24"/>
          <w:lang w:eastAsia="ru-RU"/>
        </w:rPr>
        <w:t>1)</w:t>
      </w:r>
      <w:r w:rsidRPr="002A4BDE">
        <w:rPr>
          <w:rFonts w:ascii="Times New Roman" w:eastAsia="Times New Roman" w:hAnsi="Times New Roman" w:cs="Times New Roman"/>
          <w:b/>
          <w:bCs/>
          <w:sz w:val="24"/>
          <w:szCs w:val="24"/>
          <w:lang w:eastAsia="ru-RU"/>
        </w:rPr>
        <w:tab/>
        <w:t>овладение основными видами речевой деятельности в рамках следующего тематического содержания речи:</w:t>
      </w:r>
      <w:r>
        <w:rPr>
          <w:rFonts w:ascii="Times New Roman" w:eastAsia="Times New Roman" w:hAnsi="Times New Roman" w:cs="Times New Roman"/>
          <w:bCs/>
          <w:sz w:val="24"/>
          <w:szCs w:val="24"/>
          <w:lang w:eastAsia="ru-RU"/>
        </w:rPr>
        <w:t xml:space="preserve"> Межлич</w:t>
      </w:r>
      <w:r w:rsidRPr="002A4BDE">
        <w:rPr>
          <w:rFonts w:ascii="Times New Roman" w:eastAsia="Times New Roman" w:hAnsi="Times New Roman" w:cs="Times New Roman"/>
          <w:bCs/>
          <w:sz w:val="24"/>
          <w:szCs w:val="24"/>
          <w:lang w:eastAsia="ru-RU"/>
        </w:rPr>
        <w:t>ностные отношения в семье, с друзьями и знакомыми. Конфликтные ситуации, их предупреждение и разрешение. Внешнос</w:t>
      </w:r>
      <w:r>
        <w:rPr>
          <w:rFonts w:ascii="Times New Roman" w:eastAsia="Times New Roman" w:hAnsi="Times New Roman" w:cs="Times New Roman"/>
          <w:bCs/>
          <w:sz w:val="24"/>
          <w:szCs w:val="24"/>
          <w:lang w:eastAsia="ru-RU"/>
        </w:rPr>
        <w:t>ть и характер человека и литерат</w:t>
      </w:r>
      <w:r w:rsidRPr="002A4BDE">
        <w:rPr>
          <w:rFonts w:ascii="Times New Roman" w:eastAsia="Times New Roman" w:hAnsi="Times New Roman" w:cs="Times New Roman"/>
          <w:bCs/>
          <w:sz w:val="24"/>
          <w:szCs w:val="24"/>
          <w:lang w:eastAsia="ru-RU"/>
        </w:rPr>
        <w:t>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w:t>
      </w:r>
      <w:r>
        <w:rPr>
          <w:rFonts w:ascii="Times New Roman" w:eastAsia="Times New Roman" w:hAnsi="Times New Roman" w:cs="Times New Roman"/>
          <w:bCs/>
          <w:sz w:val="24"/>
          <w:szCs w:val="24"/>
          <w:lang w:eastAsia="ru-RU"/>
        </w:rPr>
        <w:t>ода и экология. Технический прог</w:t>
      </w:r>
      <w:r w:rsidRPr="002A4BDE">
        <w:rPr>
          <w:rFonts w:ascii="Times New Roman" w:eastAsia="Times New Roman" w:hAnsi="Times New Roman" w:cs="Times New Roman"/>
          <w:bCs/>
          <w:sz w:val="24"/>
          <w:szCs w:val="24"/>
          <w:lang w:eastAsia="ru-RU"/>
        </w:rPr>
        <w:t>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2A4BDE" w:rsidRPr="002A4BDE" w:rsidRDefault="002A4BDE" w:rsidP="002A4BDE">
      <w:pPr>
        <w:spacing w:after="120"/>
        <w:rPr>
          <w:rFonts w:ascii="Times New Roman" w:eastAsia="Times New Roman" w:hAnsi="Times New Roman" w:cs="Times New Roman"/>
          <w:bCs/>
          <w:sz w:val="24"/>
          <w:szCs w:val="24"/>
          <w:lang w:eastAsia="ru-RU"/>
        </w:rPr>
      </w:pPr>
      <w:r w:rsidRPr="002A4BDE">
        <w:rPr>
          <w:rFonts w:ascii="Times New Roman" w:eastAsia="Times New Roman" w:hAnsi="Times New Roman" w:cs="Times New Roman"/>
          <w:b/>
          <w:bCs/>
          <w:sz w:val="24"/>
          <w:szCs w:val="24"/>
          <w:lang w:eastAsia="ru-RU"/>
        </w:rPr>
        <w:t>говорение:</w:t>
      </w:r>
      <w:r w:rsidRPr="002A4BDE">
        <w:rPr>
          <w:rFonts w:ascii="Times New Roman" w:eastAsia="Times New Roman" w:hAnsi="Times New Roman" w:cs="Times New Roman"/>
          <w:bCs/>
          <w:sz w:val="24"/>
          <w:szCs w:val="24"/>
          <w:lang w:eastAsia="ru-RU"/>
        </w:rPr>
        <w:t xml:space="preserve">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2A4BDE" w:rsidRPr="002A4BDE" w:rsidRDefault="002A4BDE" w:rsidP="002A4BDE">
      <w:pPr>
        <w:spacing w:after="0"/>
        <w:rPr>
          <w:rFonts w:ascii="Times New Roman" w:eastAsia="Times New Roman" w:hAnsi="Times New Roman" w:cs="Times New Roman"/>
          <w:bCs/>
          <w:sz w:val="24"/>
          <w:szCs w:val="24"/>
          <w:lang w:eastAsia="ru-RU"/>
        </w:rPr>
      </w:pPr>
      <w:r w:rsidRPr="002A4BDE">
        <w:rPr>
          <w:rFonts w:ascii="Times New Roman" w:eastAsia="Times New Roman" w:hAnsi="Times New Roman" w:cs="Times New Roman"/>
          <w:b/>
          <w:bCs/>
          <w:sz w:val="24"/>
          <w:szCs w:val="24"/>
          <w:lang w:eastAsia="ru-RU"/>
        </w:rPr>
        <w:t>создавать устные связные монологические высказывания</w:t>
      </w:r>
      <w:r>
        <w:rPr>
          <w:rFonts w:ascii="Times New Roman" w:eastAsia="Times New Roman" w:hAnsi="Times New Roman" w:cs="Times New Roman"/>
          <w:bCs/>
          <w:sz w:val="24"/>
          <w:szCs w:val="24"/>
          <w:lang w:eastAsia="ru-RU"/>
        </w:rPr>
        <w:t xml:space="preserve"> (описание/характеристика</w:t>
      </w:r>
      <w:r w:rsidRPr="002A4BDE">
        <w:rPr>
          <w:rFonts w:ascii="Times New Roman" w:eastAsia="Times New Roman" w:hAnsi="Times New Roman" w:cs="Times New Roman"/>
          <w:bCs/>
          <w:sz w:val="24"/>
          <w:szCs w:val="24"/>
          <w:lang w:eastAsia="ru-RU"/>
        </w:rPr>
        <w:t>, повествование/сообщение) с изложением своего мнения и краткой аргументацией объемом 14-15 фраз в рамках отобранного тематического содержания речи; пере</w:t>
      </w:r>
      <w:r>
        <w:rPr>
          <w:rFonts w:ascii="Times New Roman" w:eastAsia="Times New Roman" w:hAnsi="Times New Roman" w:cs="Times New Roman"/>
          <w:bCs/>
          <w:sz w:val="24"/>
          <w:szCs w:val="24"/>
          <w:lang w:eastAsia="ru-RU"/>
        </w:rPr>
        <w:t>давать основное содержание прочи</w:t>
      </w:r>
      <w:r w:rsidRPr="002A4BDE">
        <w:rPr>
          <w:rFonts w:ascii="Times New Roman" w:eastAsia="Times New Roman" w:hAnsi="Times New Roman" w:cs="Times New Roman"/>
          <w:bCs/>
          <w:sz w:val="24"/>
          <w:szCs w:val="24"/>
          <w:lang w:eastAsia="ru-RU"/>
        </w:rPr>
        <w:t>танного/прослушанного</w:t>
      </w:r>
      <w:r>
        <w:rPr>
          <w:rFonts w:ascii="Times New Roman" w:eastAsia="Times New Roman" w:hAnsi="Times New Roman" w:cs="Times New Roman"/>
          <w:bCs/>
          <w:sz w:val="24"/>
          <w:szCs w:val="24"/>
          <w:lang w:eastAsia="ru-RU"/>
        </w:rPr>
        <w:t xml:space="preserve"> </w:t>
      </w:r>
      <w:r w:rsidRPr="002A4BDE">
        <w:rPr>
          <w:rFonts w:ascii="Times New Roman" w:eastAsia="Times New Roman" w:hAnsi="Times New Roman" w:cs="Times New Roman"/>
          <w:bCs/>
          <w:sz w:val="24"/>
          <w:szCs w:val="24"/>
          <w:lang w:eastAsia="ru-RU"/>
        </w:rPr>
        <w:t>тек</w:t>
      </w:r>
      <w:r>
        <w:rPr>
          <w:rFonts w:ascii="Times New Roman" w:eastAsia="Times New Roman" w:hAnsi="Times New Roman" w:cs="Times New Roman"/>
          <w:bCs/>
          <w:sz w:val="24"/>
          <w:szCs w:val="24"/>
          <w:lang w:eastAsia="ru-RU"/>
        </w:rPr>
        <w:t>ста с выражением своего отношения; устно представлять в объё</w:t>
      </w:r>
      <w:r w:rsidRPr="002A4BDE">
        <w:rPr>
          <w:rFonts w:ascii="Times New Roman" w:eastAsia="Times New Roman" w:hAnsi="Times New Roman" w:cs="Times New Roman"/>
          <w:bCs/>
          <w:sz w:val="24"/>
          <w:szCs w:val="24"/>
          <w:lang w:eastAsia="ru-RU"/>
        </w:rPr>
        <w:t>ме 1315 фраз</w:t>
      </w:r>
    </w:p>
    <w:p w:rsidR="002A4BDE" w:rsidRPr="002A4BDE" w:rsidRDefault="002A4BDE" w:rsidP="002A4BDE">
      <w:pPr>
        <w:spacing w:after="0"/>
        <w:rPr>
          <w:rFonts w:ascii="Times New Roman" w:eastAsia="Times New Roman" w:hAnsi="Times New Roman" w:cs="Times New Roman"/>
          <w:bCs/>
          <w:sz w:val="24"/>
          <w:szCs w:val="24"/>
          <w:lang w:eastAsia="ru-RU"/>
        </w:rPr>
      </w:pPr>
      <w:r w:rsidRPr="002A4BDE">
        <w:rPr>
          <w:rFonts w:ascii="Times New Roman" w:eastAsia="Times New Roman" w:hAnsi="Times New Roman" w:cs="Times New Roman"/>
          <w:bCs/>
          <w:sz w:val="24"/>
          <w:szCs w:val="24"/>
          <w:lang w:eastAsia="ru-RU"/>
        </w:rPr>
        <w:t>результаты выполненной проектной работы;</w:t>
      </w:r>
    </w:p>
    <w:p w:rsidR="002A4BDE" w:rsidRPr="002A4BDE" w:rsidRDefault="002A4BDE" w:rsidP="002A4BDE">
      <w:pPr>
        <w:spacing w:after="120"/>
        <w:rPr>
          <w:rFonts w:ascii="Times New Roman" w:eastAsia="Times New Roman" w:hAnsi="Times New Roman" w:cs="Times New Roman"/>
          <w:bCs/>
          <w:sz w:val="24"/>
          <w:szCs w:val="24"/>
          <w:lang w:eastAsia="ru-RU"/>
        </w:rPr>
      </w:pPr>
      <w:r w:rsidRPr="002A4BDE">
        <w:rPr>
          <w:rFonts w:ascii="Times New Roman" w:eastAsia="Times New Roman" w:hAnsi="Times New Roman" w:cs="Times New Roman"/>
          <w:b/>
          <w:bCs/>
          <w:sz w:val="24"/>
          <w:szCs w:val="24"/>
          <w:lang w:eastAsia="ru-RU"/>
        </w:rPr>
        <w:t>аудирование:</w:t>
      </w:r>
      <w:r w:rsidRPr="002A4BDE">
        <w:rPr>
          <w:rFonts w:ascii="Times New Roman" w:eastAsia="Times New Roman" w:hAnsi="Times New Roman" w:cs="Times New Roman"/>
          <w:bCs/>
          <w:sz w:val="24"/>
          <w:szCs w:val="24"/>
          <w:lang w:eastAsia="ru-RU"/>
        </w:rPr>
        <w:t xml:space="preserve"> воспринимать на слух и понимать зву</w:t>
      </w:r>
      <w:r w:rsidR="00A34CE2">
        <w:rPr>
          <w:rFonts w:ascii="Times New Roman" w:eastAsia="Times New Roman" w:hAnsi="Times New Roman" w:cs="Times New Roman"/>
          <w:bCs/>
          <w:sz w:val="24"/>
          <w:szCs w:val="24"/>
          <w:lang w:eastAsia="ru-RU"/>
        </w:rPr>
        <w:t xml:space="preserve">чащие до 2,5 минут аутентичные </w:t>
      </w:r>
      <w:r w:rsidRPr="002A4BDE">
        <w:rPr>
          <w:rFonts w:ascii="Times New Roman" w:eastAsia="Times New Roman" w:hAnsi="Times New Roman" w:cs="Times New Roman"/>
          <w:bCs/>
          <w:sz w:val="24"/>
          <w:szCs w:val="24"/>
          <w:lang w:eastAsia="ru-RU"/>
        </w:rPr>
        <w:t xml:space="preserve">тексты, </w:t>
      </w:r>
      <w:r w:rsidR="00B672FD" w:rsidRPr="002A4BDE">
        <w:rPr>
          <w:rFonts w:ascii="Times New Roman" w:eastAsia="Times New Roman" w:hAnsi="Times New Roman" w:cs="Times New Roman"/>
          <w:bCs/>
          <w:sz w:val="24"/>
          <w:szCs w:val="24"/>
          <w:lang w:eastAsia="ru-RU"/>
        </w:rPr>
        <w:t>содержащие отдельные</w:t>
      </w:r>
      <w:r w:rsidRPr="002A4BDE">
        <w:rPr>
          <w:rFonts w:ascii="Times New Roman" w:eastAsia="Times New Roman" w:hAnsi="Times New Roman" w:cs="Times New Roman"/>
          <w:bCs/>
          <w:sz w:val="24"/>
          <w:szCs w:val="24"/>
          <w:lang w:eastAsia="ru-RU"/>
        </w:rPr>
        <w:t xml:space="preserve">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w:t>
      </w:r>
      <w:r w:rsidR="003D005D">
        <w:rPr>
          <w:rFonts w:ascii="Times New Roman" w:eastAsia="Times New Roman" w:hAnsi="Times New Roman" w:cs="Times New Roman"/>
          <w:bCs/>
          <w:sz w:val="24"/>
          <w:szCs w:val="24"/>
          <w:lang w:eastAsia="ru-RU"/>
        </w:rPr>
        <w:t>ной/интересующей/запрашиваемой и</w:t>
      </w:r>
      <w:r w:rsidRPr="002A4BDE">
        <w:rPr>
          <w:rFonts w:ascii="Times New Roman" w:eastAsia="Times New Roman" w:hAnsi="Times New Roman" w:cs="Times New Roman"/>
          <w:bCs/>
          <w:sz w:val="24"/>
          <w:szCs w:val="24"/>
          <w:lang w:eastAsia="ru-RU"/>
        </w:rPr>
        <w:t>нформации;</w:t>
      </w:r>
    </w:p>
    <w:p w:rsidR="002A4BDE" w:rsidRPr="002A4BDE" w:rsidRDefault="002A4BDE" w:rsidP="003D005D">
      <w:pPr>
        <w:spacing w:after="0"/>
        <w:rPr>
          <w:rFonts w:ascii="Times New Roman" w:eastAsia="Times New Roman" w:hAnsi="Times New Roman" w:cs="Times New Roman"/>
          <w:bCs/>
          <w:sz w:val="24"/>
          <w:szCs w:val="24"/>
          <w:lang w:eastAsia="ru-RU"/>
        </w:rPr>
      </w:pPr>
      <w:r w:rsidRPr="002A4BDE">
        <w:rPr>
          <w:rFonts w:ascii="Times New Roman" w:eastAsia="Times New Roman" w:hAnsi="Times New Roman" w:cs="Times New Roman"/>
          <w:b/>
          <w:bCs/>
          <w:sz w:val="24"/>
          <w:szCs w:val="24"/>
          <w:lang w:eastAsia="ru-RU"/>
        </w:rPr>
        <w:lastRenderedPageBreak/>
        <w:t>смысловое чтение:</w:t>
      </w:r>
      <w:r w:rsidRPr="002A4BDE">
        <w:rPr>
          <w:rFonts w:ascii="Times New Roman" w:eastAsia="Times New Roman" w:hAnsi="Times New Roman" w:cs="Times New Roman"/>
          <w:bCs/>
          <w:sz w:val="24"/>
          <w:szCs w:val="24"/>
          <w:lang w:eastAsia="ru-RU"/>
        </w:rPr>
        <w:t xml:space="preserve"> читать про себя и понимать несложные аутентичные тексты разного вида, жанра и стиля объемом 600-800 слов, содержащие отдельные неизуч</w:t>
      </w:r>
      <w:r w:rsidR="003D005D">
        <w:rPr>
          <w:rFonts w:ascii="Times New Roman" w:eastAsia="Times New Roman" w:hAnsi="Times New Roman" w:cs="Times New Roman"/>
          <w:bCs/>
          <w:sz w:val="24"/>
          <w:szCs w:val="24"/>
          <w:lang w:eastAsia="ru-RU"/>
        </w:rPr>
        <w:t xml:space="preserve">енные языковые явления, с различной </w:t>
      </w:r>
      <w:r w:rsidRPr="002A4BDE">
        <w:rPr>
          <w:rFonts w:ascii="Times New Roman" w:eastAsia="Times New Roman" w:hAnsi="Times New Roman" w:cs="Times New Roman"/>
          <w:bCs/>
          <w:sz w:val="24"/>
          <w:szCs w:val="24"/>
          <w:lang w:eastAsia="ru-RU"/>
        </w:rPr>
        <w:t>глубиной проникновения в содержание текста: с пониманием основного содержания, с</w:t>
      </w:r>
      <w:r w:rsidR="003D005D">
        <w:rPr>
          <w:rFonts w:ascii="Times New Roman" w:eastAsia="Times New Roman" w:hAnsi="Times New Roman" w:cs="Times New Roman"/>
          <w:bCs/>
          <w:sz w:val="24"/>
          <w:szCs w:val="24"/>
          <w:lang w:eastAsia="ru-RU"/>
        </w:rPr>
        <w:t xml:space="preserve"> пониманием нужной/ интересующей</w:t>
      </w:r>
      <w:r w:rsidRPr="002A4BDE">
        <w:rPr>
          <w:rFonts w:ascii="Times New Roman" w:eastAsia="Times New Roman" w:hAnsi="Times New Roman" w:cs="Times New Roman"/>
          <w:bCs/>
          <w:sz w:val="24"/>
          <w:szCs w:val="24"/>
          <w:lang w:eastAsia="ru-RU"/>
        </w:rPr>
        <w:t>/запрашивае</w:t>
      </w:r>
      <w:r w:rsidR="003D005D">
        <w:rPr>
          <w:rFonts w:ascii="Times New Roman" w:eastAsia="Times New Roman" w:hAnsi="Times New Roman" w:cs="Times New Roman"/>
          <w:bCs/>
          <w:sz w:val="24"/>
          <w:szCs w:val="24"/>
          <w:lang w:eastAsia="ru-RU"/>
        </w:rPr>
        <w:t>мой информации, с полным пониман</w:t>
      </w:r>
      <w:r w:rsidRPr="002A4BDE">
        <w:rPr>
          <w:rFonts w:ascii="Times New Roman" w:eastAsia="Times New Roman" w:hAnsi="Times New Roman" w:cs="Times New Roman"/>
          <w:bCs/>
          <w:sz w:val="24"/>
          <w:szCs w:val="24"/>
          <w:lang w:eastAsia="ru-RU"/>
        </w:rPr>
        <w:t>ием прочитанного;</w:t>
      </w:r>
    </w:p>
    <w:p w:rsidR="002A4BDE" w:rsidRPr="002A4BDE" w:rsidRDefault="003D005D" w:rsidP="003D005D">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читать </w:t>
      </w:r>
      <w:r w:rsidR="008261E0">
        <w:rPr>
          <w:rFonts w:ascii="Times New Roman" w:eastAsia="Times New Roman" w:hAnsi="Times New Roman" w:cs="Times New Roman"/>
          <w:bCs/>
          <w:sz w:val="24"/>
          <w:szCs w:val="24"/>
          <w:lang w:eastAsia="ru-RU"/>
        </w:rPr>
        <w:t>не сплошные</w:t>
      </w:r>
      <w:r>
        <w:rPr>
          <w:rFonts w:ascii="Times New Roman" w:eastAsia="Times New Roman" w:hAnsi="Times New Roman" w:cs="Times New Roman"/>
          <w:bCs/>
          <w:sz w:val="24"/>
          <w:szCs w:val="24"/>
          <w:lang w:eastAsia="ru-RU"/>
        </w:rPr>
        <w:t xml:space="preserve"> тексты (таблицы, диаграммы, графики) и понимать </w:t>
      </w:r>
      <w:r w:rsidR="002A4BDE" w:rsidRPr="002A4BDE">
        <w:rPr>
          <w:rFonts w:ascii="Times New Roman" w:eastAsia="Times New Roman" w:hAnsi="Times New Roman" w:cs="Times New Roman"/>
          <w:bCs/>
          <w:sz w:val="24"/>
          <w:szCs w:val="24"/>
          <w:lang w:eastAsia="ru-RU"/>
        </w:rPr>
        <w:t>представленную в них информацию;</w:t>
      </w:r>
    </w:p>
    <w:p w:rsidR="002A4BDE" w:rsidRPr="002A4BDE" w:rsidRDefault="002A4BDE" w:rsidP="00A34CE2">
      <w:pPr>
        <w:spacing w:after="0"/>
        <w:rPr>
          <w:rFonts w:ascii="Times New Roman" w:eastAsia="Times New Roman" w:hAnsi="Times New Roman" w:cs="Times New Roman"/>
          <w:bCs/>
          <w:sz w:val="24"/>
          <w:szCs w:val="24"/>
          <w:lang w:eastAsia="ru-RU"/>
        </w:rPr>
      </w:pPr>
      <w:r w:rsidRPr="003D005D">
        <w:rPr>
          <w:rFonts w:ascii="Times New Roman" w:eastAsia="Times New Roman" w:hAnsi="Times New Roman" w:cs="Times New Roman"/>
          <w:b/>
          <w:bCs/>
          <w:sz w:val="24"/>
          <w:szCs w:val="24"/>
          <w:lang w:eastAsia="ru-RU"/>
        </w:rPr>
        <w:t>письменная речь:</w:t>
      </w:r>
      <w:r w:rsidR="003D005D">
        <w:rPr>
          <w:rFonts w:ascii="Times New Roman" w:eastAsia="Times New Roman" w:hAnsi="Times New Roman" w:cs="Times New Roman"/>
          <w:bCs/>
          <w:sz w:val="24"/>
          <w:szCs w:val="24"/>
          <w:lang w:eastAsia="ru-RU"/>
        </w:rPr>
        <w:t xml:space="preserve"> заполнять анкеты</w:t>
      </w:r>
      <w:r w:rsidRPr="002A4BDE">
        <w:rPr>
          <w:rFonts w:ascii="Times New Roman" w:eastAsia="Times New Roman" w:hAnsi="Times New Roman" w:cs="Times New Roman"/>
          <w:bCs/>
          <w:sz w:val="24"/>
          <w:szCs w:val="24"/>
          <w:lang w:eastAsia="ru-RU"/>
        </w:rPr>
        <w:t xml:space="preserve">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w:t>
      </w:r>
      <w:r w:rsidR="003D005D">
        <w:rPr>
          <w:rFonts w:ascii="Times New Roman" w:eastAsia="Times New Roman" w:hAnsi="Times New Roman" w:cs="Times New Roman"/>
          <w:bCs/>
          <w:sz w:val="24"/>
          <w:szCs w:val="24"/>
          <w:lang w:eastAsia="ru-RU"/>
        </w:rPr>
        <w:t>ера объемом до 140 слов соблюдая</w:t>
      </w:r>
      <w:r w:rsidRPr="002A4BDE">
        <w:rPr>
          <w:rFonts w:ascii="Times New Roman" w:eastAsia="Times New Roman" w:hAnsi="Times New Roman" w:cs="Times New Roman"/>
          <w:bCs/>
          <w:sz w:val="24"/>
          <w:szCs w:val="24"/>
          <w:lang w:eastAsia="ru-RU"/>
        </w:rPr>
        <w:t xml:space="preserve"> принятый   речев</w:t>
      </w:r>
      <w:r w:rsidR="003D005D">
        <w:rPr>
          <w:rFonts w:ascii="Times New Roman" w:eastAsia="Times New Roman" w:hAnsi="Times New Roman" w:cs="Times New Roman"/>
          <w:bCs/>
          <w:sz w:val="24"/>
          <w:szCs w:val="24"/>
          <w:lang w:eastAsia="ru-RU"/>
        </w:rPr>
        <w:t>ой   этикет;</w:t>
      </w:r>
      <w:r w:rsidRPr="002A4BDE">
        <w:rPr>
          <w:rFonts w:ascii="Times New Roman" w:eastAsia="Times New Roman" w:hAnsi="Times New Roman" w:cs="Times New Roman"/>
          <w:bCs/>
          <w:sz w:val="24"/>
          <w:szCs w:val="24"/>
          <w:lang w:eastAsia="ru-RU"/>
        </w:rPr>
        <w:t xml:space="preserve">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w:t>
      </w:r>
      <w:r w:rsidR="00A34CE2">
        <w:rPr>
          <w:rFonts w:ascii="Times New Roman" w:eastAsia="Times New Roman" w:hAnsi="Times New Roman" w:cs="Times New Roman"/>
          <w:bCs/>
          <w:sz w:val="24"/>
          <w:szCs w:val="24"/>
          <w:lang w:eastAsia="ru-RU"/>
        </w:rPr>
        <w:t xml:space="preserve"> прочитанного/прослушанного текста или дополняя</w:t>
      </w:r>
    </w:p>
    <w:p w:rsidR="002A4BDE" w:rsidRPr="002A4BDE" w:rsidRDefault="00A34CE2" w:rsidP="00A34CE2">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информацию в таблице</w:t>
      </w:r>
      <w:r w:rsidR="002A4BDE" w:rsidRPr="002A4BDE">
        <w:rPr>
          <w:rFonts w:ascii="Times New Roman" w:eastAsia="Times New Roman" w:hAnsi="Times New Roman" w:cs="Times New Roman"/>
          <w:bCs/>
          <w:sz w:val="24"/>
          <w:szCs w:val="24"/>
          <w:lang w:eastAsia="ru-RU"/>
        </w:rPr>
        <w:t>;</w:t>
      </w:r>
    </w:p>
    <w:p w:rsidR="002A4BDE" w:rsidRDefault="002A4BDE" w:rsidP="00A34CE2">
      <w:pPr>
        <w:spacing w:after="0"/>
        <w:rPr>
          <w:rFonts w:ascii="Times New Roman" w:eastAsia="Times New Roman" w:hAnsi="Times New Roman" w:cs="Times New Roman"/>
          <w:bCs/>
          <w:sz w:val="24"/>
          <w:szCs w:val="24"/>
          <w:lang w:eastAsia="ru-RU"/>
        </w:rPr>
      </w:pPr>
      <w:r w:rsidRPr="002A4BDE">
        <w:rPr>
          <w:rFonts w:ascii="Times New Roman" w:eastAsia="Times New Roman" w:hAnsi="Times New Roman" w:cs="Times New Roman"/>
          <w:bCs/>
          <w:sz w:val="24"/>
          <w:szCs w:val="24"/>
          <w:lang w:eastAsia="ru-RU"/>
        </w:rPr>
        <w:t>представля</w:t>
      </w:r>
      <w:r w:rsidR="00A34CE2">
        <w:rPr>
          <w:rFonts w:ascii="Times New Roman" w:eastAsia="Times New Roman" w:hAnsi="Times New Roman" w:cs="Times New Roman"/>
          <w:bCs/>
          <w:sz w:val="24"/>
          <w:szCs w:val="24"/>
          <w:lang w:eastAsia="ru-RU"/>
        </w:rPr>
        <w:t>ть результаты выполненной проектной работы</w:t>
      </w:r>
      <w:r w:rsidRPr="002A4BDE">
        <w:rPr>
          <w:rFonts w:ascii="Times New Roman" w:eastAsia="Times New Roman" w:hAnsi="Times New Roman" w:cs="Times New Roman"/>
          <w:bCs/>
          <w:sz w:val="24"/>
          <w:szCs w:val="24"/>
          <w:lang w:eastAsia="ru-RU"/>
        </w:rPr>
        <w:t xml:space="preserve"> объемом до 180 слов;</w:t>
      </w:r>
    </w:p>
    <w:p w:rsidR="00A34CE2" w:rsidRPr="002A4BDE" w:rsidRDefault="00A34CE2" w:rsidP="00A34CE2">
      <w:pPr>
        <w:spacing w:after="0"/>
        <w:rPr>
          <w:rFonts w:ascii="Times New Roman" w:eastAsia="Times New Roman" w:hAnsi="Times New Roman" w:cs="Times New Roman"/>
          <w:bCs/>
          <w:sz w:val="24"/>
          <w:szCs w:val="24"/>
          <w:lang w:eastAsia="ru-RU"/>
        </w:rPr>
      </w:pPr>
    </w:p>
    <w:p w:rsidR="00AB26E9" w:rsidRPr="00AB26E9" w:rsidRDefault="00A34CE2" w:rsidP="00AB26E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2A4BDE" w:rsidRPr="002A4BDE">
        <w:rPr>
          <w:rFonts w:ascii="Times New Roman" w:eastAsia="Times New Roman" w:hAnsi="Times New Roman" w:cs="Times New Roman"/>
          <w:bCs/>
          <w:sz w:val="24"/>
          <w:szCs w:val="24"/>
          <w:lang w:eastAsia="ru-RU"/>
        </w:rPr>
        <w:t>овладение фонетическими навыками: различать на слух и адекватно, без ошибок, ведущих к сбою коммуникации, произносит</w:t>
      </w:r>
      <w:r>
        <w:rPr>
          <w:rFonts w:ascii="Times New Roman" w:eastAsia="Times New Roman" w:hAnsi="Times New Roman" w:cs="Times New Roman"/>
          <w:bCs/>
          <w:sz w:val="24"/>
          <w:szCs w:val="24"/>
          <w:lang w:eastAsia="ru-RU"/>
        </w:rPr>
        <w:t>ь слова с правильным ударением и фразы с соблюдением их ритмико-интонационных особенностей</w:t>
      </w:r>
      <w:r w:rsidR="002A4BDE" w:rsidRPr="002A4BDE">
        <w:rPr>
          <w:rFonts w:ascii="Times New Roman" w:eastAsia="Times New Roman" w:hAnsi="Times New Roman" w:cs="Times New Roman"/>
          <w:bCs/>
          <w:sz w:val="24"/>
          <w:szCs w:val="24"/>
          <w:lang w:eastAsia="ru-RU"/>
        </w:rPr>
        <w:t xml:space="preserve">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w:t>
      </w:r>
      <w:r w:rsidR="007114CB">
        <w:rPr>
          <w:rFonts w:ascii="Times New Roman" w:eastAsia="Times New Roman" w:hAnsi="Times New Roman" w:cs="Times New Roman"/>
          <w:bCs/>
          <w:sz w:val="24"/>
          <w:szCs w:val="24"/>
          <w:lang w:eastAsia="ru-RU"/>
        </w:rPr>
        <w:t>нном языковом материале, с соблюдением правил чтения  и интонации; овладение орфографическ</w:t>
      </w:r>
      <w:r w:rsidR="002A4BDE" w:rsidRPr="002A4BDE">
        <w:rPr>
          <w:rFonts w:ascii="Times New Roman" w:eastAsia="Times New Roman" w:hAnsi="Times New Roman" w:cs="Times New Roman"/>
          <w:bCs/>
          <w:sz w:val="24"/>
          <w:szCs w:val="24"/>
          <w:lang w:eastAsia="ru-RU"/>
        </w:rPr>
        <w:t>ими навыками в отношении изученного лексическог</w:t>
      </w:r>
      <w:r w:rsidR="007114CB">
        <w:rPr>
          <w:rFonts w:ascii="Times New Roman" w:eastAsia="Times New Roman" w:hAnsi="Times New Roman" w:cs="Times New Roman"/>
          <w:bCs/>
          <w:sz w:val="24"/>
          <w:szCs w:val="24"/>
          <w:lang w:eastAsia="ru-RU"/>
        </w:rPr>
        <w:t>о материала; овладение пунктуаци</w:t>
      </w:r>
      <w:r w:rsidR="002A4BDE" w:rsidRPr="002A4BDE">
        <w:rPr>
          <w:rFonts w:ascii="Times New Roman" w:eastAsia="Times New Roman" w:hAnsi="Times New Roman" w:cs="Times New Roman"/>
          <w:bCs/>
          <w:sz w:val="24"/>
          <w:szCs w:val="24"/>
          <w:lang w:eastAsia="ru-RU"/>
        </w:rPr>
        <w:t>онными</w:t>
      </w:r>
      <w:r w:rsidR="00AB26E9">
        <w:rPr>
          <w:rFonts w:ascii="Times New Roman" w:eastAsia="Times New Roman" w:hAnsi="Times New Roman" w:cs="Times New Roman"/>
          <w:bCs/>
          <w:sz w:val="24"/>
          <w:szCs w:val="24"/>
          <w:lang w:eastAsia="ru-RU"/>
        </w:rPr>
        <w:t xml:space="preserve"> </w:t>
      </w:r>
      <w:r w:rsidR="00AB26E9" w:rsidRPr="00AB26E9">
        <w:rPr>
          <w:rFonts w:ascii="Times New Roman" w:eastAsia="Times New Roman" w:hAnsi="Times New Roman" w:cs="Times New Roman"/>
          <w:bCs/>
          <w:sz w:val="24"/>
          <w:szCs w:val="24"/>
          <w:lang w:eastAsia="ru-RU"/>
        </w:rPr>
        <w:t>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AB26E9" w:rsidRPr="00AB26E9" w:rsidRDefault="00AB26E9" w:rsidP="00AB26E9">
      <w:pPr>
        <w:spacing w:after="120"/>
        <w:rPr>
          <w:rFonts w:ascii="Times New Roman" w:eastAsia="Times New Roman" w:hAnsi="Times New Roman" w:cs="Times New Roman"/>
          <w:bCs/>
          <w:sz w:val="24"/>
          <w:szCs w:val="24"/>
          <w:lang w:eastAsia="ru-RU"/>
        </w:rPr>
      </w:pPr>
      <w:r w:rsidRPr="00AB26E9">
        <w:rPr>
          <w:rFonts w:ascii="Times New Roman" w:eastAsia="Times New Roman" w:hAnsi="Times New Roman" w:cs="Times New Roman"/>
          <w:bCs/>
          <w:sz w:val="24"/>
          <w:szCs w:val="24"/>
          <w:lang w:eastAsia="ru-RU"/>
        </w:rPr>
        <w:t>не ставить точку после заголовка; правильно оформлять прямую речь, элек</w:t>
      </w:r>
      <w:r>
        <w:rPr>
          <w:rFonts w:ascii="Times New Roman" w:eastAsia="Times New Roman" w:hAnsi="Times New Roman" w:cs="Times New Roman"/>
          <w:bCs/>
          <w:sz w:val="24"/>
          <w:szCs w:val="24"/>
          <w:lang w:eastAsia="ru-RU"/>
        </w:rPr>
        <w:t>тронное сообщение личного характ</w:t>
      </w:r>
      <w:r w:rsidRPr="00AB26E9">
        <w:rPr>
          <w:rFonts w:ascii="Times New Roman" w:eastAsia="Times New Roman" w:hAnsi="Times New Roman" w:cs="Times New Roman"/>
          <w:bCs/>
          <w:sz w:val="24"/>
          <w:szCs w:val="24"/>
          <w:lang w:eastAsia="ru-RU"/>
        </w:rPr>
        <w:t>ера;</w:t>
      </w:r>
    </w:p>
    <w:p w:rsidR="00AB26E9" w:rsidRPr="00AB26E9" w:rsidRDefault="00AB26E9" w:rsidP="00AB26E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AB26E9">
        <w:rPr>
          <w:rFonts w:ascii="Times New Roman" w:eastAsia="Times New Roman" w:hAnsi="Times New Roman" w:cs="Times New Roman"/>
          <w:bCs/>
          <w:sz w:val="24"/>
          <w:szCs w:val="24"/>
          <w:lang w:eastAsia="ru-RU"/>
        </w:rPr>
        <w:t>знание и понимание основных значений из</w:t>
      </w:r>
      <w:r>
        <w:rPr>
          <w:rFonts w:ascii="Times New Roman" w:eastAsia="Times New Roman" w:hAnsi="Times New Roman" w:cs="Times New Roman"/>
          <w:bCs/>
          <w:sz w:val="24"/>
          <w:szCs w:val="24"/>
          <w:lang w:eastAsia="ru-RU"/>
        </w:rPr>
        <w:t>ученных лексич</w:t>
      </w:r>
      <w:r w:rsidRPr="00AB26E9">
        <w:rPr>
          <w:rFonts w:ascii="Times New Roman" w:eastAsia="Times New Roman" w:hAnsi="Times New Roman" w:cs="Times New Roman"/>
          <w:bCs/>
          <w:sz w:val="24"/>
          <w:szCs w:val="24"/>
          <w:lang w:eastAsia="ru-RU"/>
        </w:rPr>
        <w:t>еских единиц (слов, словосочетаний, речевых клише), основных способов</w:t>
      </w:r>
      <w:r>
        <w:rPr>
          <w:rFonts w:ascii="Times New Roman" w:eastAsia="Times New Roman" w:hAnsi="Times New Roman" w:cs="Times New Roman"/>
          <w:bCs/>
          <w:sz w:val="24"/>
          <w:szCs w:val="24"/>
          <w:lang w:eastAsia="ru-RU"/>
        </w:rPr>
        <w:t xml:space="preserve"> словообразования (аффиксация,</w:t>
      </w:r>
      <w:r w:rsidRPr="00AB26E9">
        <w:rPr>
          <w:rFonts w:ascii="Times New Roman" w:eastAsia="Times New Roman" w:hAnsi="Times New Roman" w:cs="Times New Roman"/>
          <w:bCs/>
          <w:sz w:val="24"/>
          <w:szCs w:val="24"/>
          <w:lang w:eastAsia="ru-RU"/>
        </w:rPr>
        <w:t xml:space="preserve">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rsidR="00AB26E9" w:rsidRPr="00AB26E9" w:rsidRDefault="00AB26E9" w:rsidP="00AB26E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4) </w:t>
      </w:r>
      <w:r w:rsidRPr="00AB26E9">
        <w:rPr>
          <w:rFonts w:ascii="Times New Roman" w:eastAsia="Times New Roman" w:hAnsi="Times New Roman" w:cs="Times New Roman"/>
          <w:bCs/>
          <w:sz w:val="24"/>
          <w:szCs w:val="24"/>
          <w:lang w:eastAsia="ru-RU"/>
        </w:rPr>
        <w:t>овладение навыками распознавания и употребления в устной и пись</w:t>
      </w:r>
      <w:r>
        <w:rPr>
          <w:rFonts w:ascii="Times New Roman" w:eastAsia="Times New Roman" w:hAnsi="Times New Roman" w:cs="Times New Roman"/>
          <w:bCs/>
          <w:sz w:val="24"/>
          <w:szCs w:val="24"/>
          <w:lang w:eastAsia="ru-RU"/>
        </w:rPr>
        <w:t>менной речи не менее 1500 лексич</w:t>
      </w:r>
      <w:r w:rsidRPr="00AB26E9">
        <w:rPr>
          <w:rFonts w:ascii="Times New Roman" w:eastAsia="Times New Roman" w:hAnsi="Times New Roman" w:cs="Times New Roman"/>
          <w:bCs/>
          <w:sz w:val="24"/>
          <w:szCs w:val="24"/>
          <w:lang w:eastAsia="ru-RU"/>
        </w:rPr>
        <w:t>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родственные слов, образованных с помощью аффиксации, словосложения, конверсии;</w:t>
      </w:r>
    </w:p>
    <w:p w:rsidR="00AB26E9" w:rsidRPr="00AB26E9" w:rsidRDefault="00AB26E9" w:rsidP="00AB26E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Pr="00AB26E9">
        <w:rPr>
          <w:rFonts w:ascii="Times New Roman" w:eastAsia="Times New Roman" w:hAnsi="Times New Roman" w:cs="Times New Roman"/>
          <w:bCs/>
          <w:sz w:val="24"/>
          <w:szCs w:val="24"/>
          <w:lang w:eastAsia="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2A4BDE" w:rsidRPr="002A4BDE" w:rsidRDefault="00AB26E9" w:rsidP="00AB26E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Pr="00AB26E9">
        <w:rPr>
          <w:rFonts w:ascii="Times New Roman" w:eastAsia="Times New Roman" w:hAnsi="Times New Roman" w:cs="Times New Roman"/>
          <w:bCs/>
          <w:sz w:val="24"/>
          <w:szCs w:val="24"/>
          <w:lang w:eastAsia="ru-RU"/>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w:t>
      </w:r>
      <w:r>
        <w:rPr>
          <w:rFonts w:ascii="Times New Roman" w:eastAsia="Times New Roman" w:hAnsi="Times New Roman" w:cs="Times New Roman"/>
          <w:bCs/>
          <w:sz w:val="24"/>
          <w:szCs w:val="24"/>
          <w:lang w:eastAsia="ru-RU"/>
        </w:rPr>
        <w:t>овую лексику и реалии страны/стран изучаемого</w:t>
      </w:r>
      <w:r w:rsidRPr="00AB26E9">
        <w:rPr>
          <w:rFonts w:ascii="Times New Roman" w:eastAsia="Times New Roman" w:hAnsi="Times New Roman" w:cs="Times New Roman"/>
          <w:bCs/>
          <w:sz w:val="24"/>
          <w:szCs w:val="24"/>
          <w:lang w:eastAsia="ru-RU"/>
        </w:rPr>
        <w:t xml:space="preserve"> языка (например, система образования, страницы истории, основные праз</w:t>
      </w:r>
      <w:r>
        <w:rPr>
          <w:rFonts w:ascii="Times New Roman" w:eastAsia="Times New Roman" w:hAnsi="Times New Roman" w:cs="Times New Roman"/>
          <w:bCs/>
          <w:sz w:val="24"/>
          <w:szCs w:val="24"/>
          <w:lang w:eastAsia="ru-RU"/>
        </w:rPr>
        <w:t>дники,     этикетные     особенн</w:t>
      </w:r>
      <w:r w:rsidRPr="00AB26E9">
        <w:rPr>
          <w:rFonts w:ascii="Times New Roman" w:eastAsia="Times New Roman" w:hAnsi="Times New Roman" w:cs="Times New Roman"/>
          <w:bCs/>
          <w:sz w:val="24"/>
          <w:szCs w:val="24"/>
          <w:lang w:eastAsia="ru-RU"/>
        </w:rPr>
        <w:t>ости     общ</w:t>
      </w:r>
      <w:r>
        <w:rPr>
          <w:rFonts w:ascii="Times New Roman" w:eastAsia="Times New Roman" w:hAnsi="Times New Roman" w:cs="Times New Roman"/>
          <w:bCs/>
          <w:sz w:val="24"/>
          <w:szCs w:val="24"/>
          <w:lang w:eastAsia="ru-RU"/>
        </w:rPr>
        <w:t xml:space="preserve">ения);     иметь    базовые  </w:t>
      </w:r>
      <w:r w:rsidRPr="00AB26E9">
        <w:rPr>
          <w:rFonts w:ascii="Times New Roman" w:eastAsia="Times New Roman" w:hAnsi="Times New Roman" w:cs="Times New Roman"/>
          <w:bCs/>
          <w:sz w:val="24"/>
          <w:szCs w:val="24"/>
          <w:lang w:eastAsia="ru-RU"/>
        </w:rPr>
        <w:t>знания о социокультурном портрете и культурном наследии родной стр</w:t>
      </w:r>
      <w:r>
        <w:rPr>
          <w:rFonts w:ascii="Times New Roman" w:eastAsia="Times New Roman" w:hAnsi="Times New Roman" w:cs="Times New Roman"/>
          <w:bCs/>
          <w:sz w:val="24"/>
          <w:szCs w:val="24"/>
          <w:lang w:eastAsia="ru-RU"/>
        </w:rPr>
        <w:t>аны и страны/</w:t>
      </w:r>
      <w:r w:rsidRPr="00AB26E9">
        <w:rPr>
          <w:rFonts w:ascii="Times New Roman" w:eastAsia="Times New Roman" w:hAnsi="Times New Roman" w:cs="Times New Roman"/>
          <w:bCs/>
          <w:sz w:val="24"/>
          <w:szCs w:val="24"/>
          <w:lang w:eastAsia="ru-RU"/>
        </w:rPr>
        <w:t xml:space="preserve">стран изучаемого </w:t>
      </w:r>
      <w:r>
        <w:rPr>
          <w:rFonts w:ascii="Times New Roman" w:eastAsia="Times New Roman" w:hAnsi="Times New Roman" w:cs="Times New Roman"/>
          <w:bCs/>
          <w:sz w:val="24"/>
          <w:szCs w:val="24"/>
          <w:lang w:eastAsia="ru-RU"/>
        </w:rPr>
        <w:t>языка; представлять родную стран</w:t>
      </w:r>
      <w:r w:rsidRPr="00AB26E9">
        <w:rPr>
          <w:rFonts w:ascii="Times New Roman" w:eastAsia="Times New Roman" w:hAnsi="Times New Roman" w:cs="Times New Roman"/>
          <w:bCs/>
          <w:sz w:val="24"/>
          <w:szCs w:val="24"/>
          <w:lang w:eastAsia="ru-RU"/>
        </w:rPr>
        <w:t>у и ее культуру на иностранном языке; проявлять    уважение    к    иной    культуре;    соблюдать    нормы    вежливости в межкультурном общении;</w:t>
      </w:r>
    </w:p>
    <w:p w:rsidR="00C35CF8" w:rsidRPr="00C35CF8" w:rsidRDefault="00C35CF8" w:rsidP="00C35CF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 ов</w:t>
      </w:r>
      <w:r w:rsidRPr="00C35CF8">
        <w:rPr>
          <w:rFonts w:ascii="Times New Roman" w:eastAsia="Times New Roman" w:hAnsi="Times New Roman" w:cs="Times New Roman"/>
          <w:bCs/>
          <w:sz w:val="24"/>
          <w:szCs w:val="24"/>
          <w:lang w:eastAsia="ru-RU"/>
        </w:rPr>
        <w:t>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w:t>
      </w:r>
    </w:p>
    <w:p w:rsidR="00C35CF8" w:rsidRPr="00C35CF8" w:rsidRDefault="00C35CF8" w:rsidP="00C35CF8">
      <w:pPr>
        <w:spacing w:after="0"/>
        <w:rPr>
          <w:rFonts w:ascii="Times New Roman" w:eastAsia="Times New Roman" w:hAnsi="Times New Roman" w:cs="Times New Roman"/>
          <w:bCs/>
          <w:sz w:val="24"/>
          <w:szCs w:val="24"/>
          <w:lang w:eastAsia="ru-RU"/>
        </w:rPr>
      </w:pPr>
      <w:r w:rsidRPr="00C35CF8">
        <w:rPr>
          <w:rFonts w:ascii="Times New Roman" w:eastAsia="Times New Roman" w:hAnsi="Times New Roman" w:cs="Times New Roman"/>
          <w:bCs/>
          <w:sz w:val="24"/>
          <w:szCs w:val="24"/>
          <w:lang w:eastAsia="ru-RU"/>
        </w:rPr>
        <w:t xml:space="preserve">при говорении — </w:t>
      </w:r>
      <w:r w:rsidR="00950218" w:rsidRPr="00C35CF8">
        <w:rPr>
          <w:rFonts w:ascii="Times New Roman" w:eastAsia="Times New Roman" w:hAnsi="Times New Roman" w:cs="Times New Roman"/>
          <w:bCs/>
          <w:sz w:val="24"/>
          <w:szCs w:val="24"/>
          <w:lang w:eastAsia="ru-RU"/>
        </w:rPr>
        <w:t>переспрос</w:t>
      </w:r>
      <w:r w:rsidRPr="00C35CF8">
        <w:rPr>
          <w:rFonts w:ascii="Times New Roman" w:eastAsia="Times New Roman" w:hAnsi="Times New Roman" w:cs="Times New Roman"/>
          <w:bCs/>
          <w:sz w:val="24"/>
          <w:szCs w:val="24"/>
          <w:lang w:eastAsia="ru-RU"/>
        </w:rPr>
        <w:t>;</w:t>
      </w:r>
    </w:p>
    <w:p w:rsidR="00C35CF8" w:rsidRPr="00C35CF8" w:rsidRDefault="00C35CF8" w:rsidP="00C35CF8">
      <w:pPr>
        <w:spacing w:after="0"/>
        <w:rPr>
          <w:rFonts w:ascii="Times New Roman" w:eastAsia="Times New Roman" w:hAnsi="Times New Roman" w:cs="Times New Roman"/>
          <w:bCs/>
          <w:sz w:val="24"/>
          <w:szCs w:val="24"/>
          <w:lang w:eastAsia="ru-RU"/>
        </w:rPr>
      </w:pPr>
      <w:r w:rsidRPr="00C35CF8">
        <w:rPr>
          <w:rFonts w:ascii="Times New Roman" w:eastAsia="Times New Roman" w:hAnsi="Times New Roman" w:cs="Times New Roman"/>
          <w:bCs/>
          <w:sz w:val="24"/>
          <w:szCs w:val="24"/>
          <w:lang w:eastAsia="ru-RU"/>
        </w:rPr>
        <w:t>при говорении и письме — описание/перифраз/толкование;</w:t>
      </w:r>
    </w:p>
    <w:p w:rsidR="002A4BDE" w:rsidRPr="002A4BDE" w:rsidRDefault="00C35CF8" w:rsidP="00C35CF8">
      <w:pPr>
        <w:spacing w:after="0"/>
        <w:rPr>
          <w:rFonts w:ascii="Times New Roman" w:eastAsia="Times New Roman" w:hAnsi="Times New Roman" w:cs="Times New Roman"/>
          <w:bCs/>
          <w:sz w:val="24"/>
          <w:szCs w:val="24"/>
          <w:lang w:eastAsia="ru-RU"/>
        </w:rPr>
      </w:pPr>
      <w:r w:rsidRPr="00C35CF8">
        <w:rPr>
          <w:rFonts w:ascii="Times New Roman" w:eastAsia="Times New Roman" w:hAnsi="Times New Roman" w:cs="Times New Roman"/>
          <w:bCs/>
          <w:sz w:val="24"/>
          <w:szCs w:val="24"/>
          <w:lang w:eastAsia="ru-RU"/>
        </w:rPr>
        <w:t>при чтении и аудировании — языковую и контекстуальную догадку;</w:t>
      </w:r>
    </w:p>
    <w:p w:rsidR="00C35CF8" w:rsidRPr="00C35CF8" w:rsidRDefault="00C35CF8" w:rsidP="00C35CF8">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C35CF8">
        <w:rPr>
          <w:rFonts w:ascii="Times New Roman" w:eastAsia="Times New Roman" w:hAnsi="Times New Roman" w:cs="Times New Roman"/>
          <w:bCs/>
          <w:sz w:val="24"/>
          <w:szCs w:val="24"/>
          <w:lang w:eastAsia="ru-RU"/>
        </w:rPr>
        <w:t>ра</w:t>
      </w:r>
      <w:r>
        <w:rPr>
          <w:rFonts w:ascii="Times New Roman" w:eastAsia="Times New Roman" w:hAnsi="Times New Roman" w:cs="Times New Roman"/>
          <w:bCs/>
          <w:sz w:val="24"/>
          <w:szCs w:val="24"/>
          <w:lang w:eastAsia="ru-RU"/>
        </w:rPr>
        <w:t xml:space="preserve">звитие   умения   сравнивать, </w:t>
      </w:r>
      <w:r w:rsidR="00424CDA">
        <w:rPr>
          <w:rFonts w:ascii="Times New Roman" w:eastAsia="Times New Roman" w:hAnsi="Times New Roman" w:cs="Times New Roman"/>
          <w:bCs/>
          <w:sz w:val="24"/>
          <w:szCs w:val="24"/>
          <w:lang w:eastAsia="ru-RU"/>
        </w:rPr>
        <w:t>к</w:t>
      </w:r>
      <w:r w:rsidR="00862714">
        <w:rPr>
          <w:rFonts w:ascii="Times New Roman" w:eastAsia="Times New Roman" w:hAnsi="Times New Roman" w:cs="Times New Roman"/>
          <w:bCs/>
          <w:sz w:val="24"/>
          <w:szCs w:val="24"/>
          <w:lang w:eastAsia="ru-RU"/>
        </w:rPr>
        <w:t xml:space="preserve">лассифицировать, </w:t>
      </w:r>
      <w:r w:rsidRPr="00C35CF8">
        <w:rPr>
          <w:rFonts w:ascii="Times New Roman" w:eastAsia="Times New Roman" w:hAnsi="Times New Roman" w:cs="Times New Roman"/>
          <w:bCs/>
          <w:sz w:val="24"/>
          <w:szCs w:val="24"/>
          <w:lang w:eastAsia="ru-RU"/>
        </w:rPr>
        <w:t>систематизировать и обобщать по существенным признакам изученные языковые явления (лексические и грамматические);</w:t>
      </w:r>
    </w:p>
    <w:p w:rsidR="00C35CF8" w:rsidRDefault="00C35CF8" w:rsidP="00C35CF8">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Pr="00C35CF8">
        <w:rPr>
          <w:rFonts w:ascii="Times New Roman" w:eastAsia="Times New Roman" w:hAnsi="Times New Roman" w:cs="Times New Roman"/>
          <w:bCs/>
          <w:sz w:val="24"/>
          <w:szCs w:val="24"/>
          <w:lang w:eastAsia="ru-RU"/>
        </w:rPr>
        <w:t xml:space="preserve">приобретение опыта практической деятельности в повседневной жизни: участвовать в </w:t>
      </w:r>
      <w:r>
        <w:rPr>
          <w:rFonts w:ascii="Times New Roman" w:eastAsia="Times New Roman" w:hAnsi="Times New Roman" w:cs="Times New Roman"/>
          <w:bCs/>
          <w:sz w:val="24"/>
          <w:szCs w:val="24"/>
          <w:lang w:eastAsia="ru-RU"/>
        </w:rPr>
        <w:t>учебно-исследовательской, проект</w:t>
      </w:r>
      <w:r w:rsidRPr="00C35CF8">
        <w:rPr>
          <w:rFonts w:ascii="Times New Roman" w:eastAsia="Times New Roman" w:hAnsi="Times New Roman" w:cs="Times New Roman"/>
          <w:bCs/>
          <w:sz w:val="24"/>
          <w:szCs w:val="24"/>
          <w:lang w:eastAsia="ru-RU"/>
        </w:rPr>
        <w:t xml:space="preserve">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w:t>
      </w:r>
      <w:r>
        <w:rPr>
          <w:rFonts w:ascii="Times New Roman" w:eastAsia="Times New Roman" w:hAnsi="Times New Roman" w:cs="Times New Roman"/>
          <w:bCs/>
          <w:sz w:val="24"/>
          <w:szCs w:val="24"/>
          <w:lang w:eastAsia="ru-RU"/>
        </w:rPr>
        <w:t>техн</w:t>
      </w:r>
      <w:r w:rsidRPr="00C35CF8">
        <w:rPr>
          <w:rFonts w:ascii="Times New Roman" w:eastAsia="Times New Roman" w:hAnsi="Times New Roman" w:cs="Times New Roman"/>
          <w:bCs/>
          <w:sz w:val="24"/>
          <w:szCs w:val="24"/>
          <w:lang w:eastAsia="ru-RU"/>
        </w:rPr>
        <w:t xml:space="preserve">ологий; соблюдать правила информационной безопасности в ситуациях повседневной жизни и при работе в сети </w:t>
      </w:r>
      <w:r w:rsidRPr="00C35CF8">
        <w:rPr>
          <w:rFonts w:ascii="Times New Roman" w:eastAsia="Times New Roman" w:hAnsi="Times New Roman" w:cs="Times New Roman"/>
          <w:bCs/>
          <w:sz w:val="24"/>
          <w:szCs w:val="24"/>
          <w:lang w:eastAsia="ru-RU"/>
        </w:rPr>
        <w:lastRenderedPageBreak/>
        <w:t>Интернет; использовать приобретенные умения и навыки в процессе онлайн-обучения иностранному языку; использовать иноязычные словари и справочники, в</w:t>
      </w:r>
      <w:r>
        <w:rPr>
          <w:rFonts w:ascii="Times New Roman" w:eastAsia="Times New Roman" w:hAnsi="Times New Roman" w:cs="Times New Roman"/>
          <w:bCs/>
          <w:sz w:val="24"/>
          <w:szCs w:val="24"/>
          <w:lang w:eastAsia="ru-RU"/>
        </w:rPr>
        <w:t xml:space="preserve"> том числе информационно-справоч</w:t>
      </w:r>
      <w:r w:rsidRPr="00C35CF8">
        <w:rPr>
          <w:rFonts w:ascii="Times New Roman" w:eastAsia="Times New Roman" w:hAnsi="Times New Roman" w:cs="Times New Roman"/>
          <w:bCs/>
          <w:sz w:val="24"/>
          <w:szCs w:val="24"/>
          <w:lang w:eastAsia="ru-RU"/>
        </w:rPr>
        <w:t>ные системы в электронной форме.</w:t>
      </w:r>
    </w:p>
    <w:p w:rsidR="00C35CF8" w:rsidRPr="00C35CF8" w:rsidRDefault="00C35CF8" w:rsidP="00C35CF8">
      <w:pPr>
        <w:spacing w:after="0"/>
        <w:rPr>
          <w:rFonts w:ascii="Times New Roman" w:eastAsia="Times New Roman" w:hAnsi="Times New Roman" w:cs="Times New Roman"/>
          <w:bCs/>
          <w:sz w:val="24"/>
          <w:szCs w:val="24"/>
          <w:lang w:eastAsia="ru-RU"/>
        </w:rPr>
      </w:pPr>
    </w:p>
    <w:p w:rsidR="00C35CF8" w:rsidRDefault="00C35CF8" w:rsidP="00C35CF8">
      <w:pPr>
        <w:spacing w:after="0"/>
        <w:rPr>
          <w:rFonts w:ascii="Times New Roman" w:eastAsia="Times New Roman" w:hAnsi="Times New Roman" w:cs="Times New Roman"/>
          <w:bCs/>
          <w:sz w:val="24"/>
          <w:szCs w:val="24"/>
          <w:lang w:eastAsia="ru-RU"/>
        </w:rPr>
      </w:pPr>
      <w:r w:rsidRPr="00683138">
        <w:rPr>
          <w:rFonts w:ascii="Times New Roman" w:eastAsia="Times New Roman" w:hAnsi="Times New Roman" w:cs="Times New Roman"/>
          <w:b/>
          <w:bCs/>
          <w:sz w:val="24"/>
          <w:szCs w:val="24"/>
          <w:lang w:eastAsia="ru-RU"/>
        </w:rPr>
        <w:t>По учебному предмету «Математик</w:t>
      </w:r>
      <w:r w:rsidR="00683138" w:rsidRPr="00683138">
        <w:rPr>
          <w:rFonts w:ascii="Times New Roman" w:eastAsia="Times New Roman" w:hAnsi="Times New Roman" w:cs="Times New Roman"/>
          <w:b/>
          <w:bCs/>
          <w:sz w:val="24"/>
          <w:szCs w:val="24"/>
          <w:lang w:eastAsia="ru-RU"/>
        </w:rPr>
        <w:t>а» (включая курсы «Алгебра и начала математич</w:t>
      </w:r>
      <w:r w:rsidRPr="00683138">
        <w:rPr>
          <w:rFonts w:ascii="Times New Roman" w:eastAsia="Times New Roman" w:hAnsi="Times New Roman" w:cs="Times New Roman"/>
          <w:b/>
          <w:bCs/>
          <w:sz w:val="24"/>
          <w:szCs w:val="24"/>
          <w:lang w:eastAsia="ru-RU"/>
        </w:rPr>
        <w:t xml:space="preserve">еского анализа», «Геометрия», «Вероятность и статистика») (базовый уровень) </w:t>
      </w:r>
      <w:r w:rsidRPr="00C35CF8">
        <w:rPr>
          <w:rFonts w:ascii="Times New Roman" w:eastAsia="Times New Roman" w:hAnsi="Times New Roman" w:cs="Times New Roman"/>
          <w:bCs/>
          <w:sz w:val="24"/>
          <w:szCs w:val="24"/>
          <w:lang w:eastAsia="ru-RU"/>
        </w:rPr>
        <w:t xml:space="preserve">требования к предметным результатам освоения базового курса математики </w:t>
      </w:r>
      <w:r w:rsidR="00683138">
        <w:rPr>
          <w:rFonts w:ascii="Times New Roman" w:eastAsia="Times New Roman" w:hAnsi="Times New Roman" w:cs="Times New Roman"/>
          <w:bCs/>
          <w:sz w:val="24"/>
          <w:szCs w:val="24"/>
          <w:lang w:eastAsia="ru-RU"/>
        </w:rPr>
        <w:t>отражают</w:t>
      </w:r>
      <w:r w:rsidRPr="00C35CF8">
        <w:rPr>
          <w:rFonts w:ascii="Times New Roman" w:eastAsia="Times New Roman" w:hAnsi="Times New Roman" w:cs="Times New Roman"/>
          <w:bCs/>
          <w:sz w:val="24"/>
          <w:szCs w:val="24"/>
          <w:lang w:eastAsia="ru-RU"/>
        </w:rPr>
        <w:t>:</w:t>
      </w:r>
    </w:p>
    <w:p w:rsidR="00683138" w:rsidRPr="00C35CF8" w:rsidRDefault="00683138" w:rsidP="00C35CF8">
      <w:pPr>
        <w:spacing w:after="0"/>
        <w:rPr>
          <w:rFonts w:ascii="Times New Roman" w:eastAsia="Times New Roman" w:hAnsi="Times New Roman" w:cs="Times New Roman"/>
          <w:bCs/>
          <w:sz w:val="24"/>
          <w:szCs w:val="24"/>
          <w:lang w:eastAsia="ru-RU"/>
        </w:rPr>
      </w:pPr>
    </w:p>
    <w:p w:rsidR="00C35CF8" w:rsidRPr="00C35CF8" w:rsidRDefault="00683138" w:rsidP="00C35CF8">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C35CF8" w:rsidRPr="00C35CF8">
        <w:rPr>
          <w:rFonts w:ascii="Times New Roman" w:eastAsia="Times New Roman" w:hAnsi="Times New Roman" w:cs="Times New Roman"/>
          <w:bCs/>
          <w:sz w:val="24"/>
          <w:szCs w:val="24"/>
          <w:lang w:eastAsia="ru-RU"/>
        </w:rPr>
        <w:t>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B7137" w:rsidRPr="002A4BDE" w:rsidRDefault="00683138" w:rsidP="00C35CF8">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C35CF8" w:rsidRPr="00C35CF8">
        <w:rPr>
          <w:rFonts w:ascii="Times New Roman" w:eastAsia="Times New Roman" w:hAnsi="Times New Roman" w:cs="Times New Roman"/>
          <w:bCs/>
          <w:sz w:val="24"/>
          <w:szCs w:val="24"/>
          <w:lang w:eastAsia="ru-RU"/>
        </w:rPr>
        <w:t>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w:t>
      </w:r>
      <w:r>
        <w:rPr>
          <w:rFonts w:ascii="Times New Roman" w:eastAsia="Times New Roman" w:hAnsi="Times New Roman" w:cs="Times New Roman"/>
          <w:bCs/>
          <w:sz w:val="24"/>
          <w:szCs w:val="24"/>
          <w:lang w:eastAsia="ru-RU"/>
        </w:rPr>
        <w:t>еобразования дробно-рациональных</w:t>
      </w:r>
      <w:r w:rsidR="00C35CF8" w:rsidRPr="00C35CF8">
        <w:rPr>
          <w:rFonts w:ascii="Times New Roman" w:eastAsia="Times New Roman" w:hAnsi="Times New Roman" w:cs="Times New Roman"/>
          <w:bCs/>
          <w:sz w:val="24"/>
          <w:szCs w:val="24"/>
          <w:lang w:eastAsia="ru-RU"/>
        </w:rPr>
        <w:t xml:space="preserve"> выражений;</w:t>
      </w:r>
    </w:p>
    <w:p w:rsidR="000F2C44" w:rsidRDefault="00D9315A" w:rsidP="000F2C44">
      <w:pPr>
        <w:spacing w:after="0"/>
      </w:pPr>
      <w:r>
        <w:rPr>
          <w:rFonts w:ascii="Times New Roman" w:eastAsia="Times New Roman" w:hAnsi="Times New Roman" w:cs="Times New Roman"/>
          <w:bCs/>
          <w:sz w:val="24"/>
          <w:szCs w:val="24"/>
          <w:lang w:eastAsia="ru-RU"/>
        </w:rPr>
        <w:t>3) умение оперировать понятиями: рацион</w:t>
      </w:r>
      <w:r w:rsidRPr="00D9315A">
        <w:rPr>
          <w:rFonts w:ascii="Times New Roman" w:eastAsia="Times New Roman" w:hAnsi="Times New Roman" w:cs="Times New Roman"/>
          <w:bCs/>
          <w:sz w:val="24"/>
          <w:szCs w:val="24"/>
          <w:lang w:eastAsia="ru-RU"/>
        </w:rPr>
        <w:t>альные, иррациональные, показательные, степенные, логарифмические, тригонометрические уравнения и неравенства, их системы;</w:t>
      </w:r>
      <w:r w:rsidR="000F2C44" w:rsidRPr="000F2C44">
        <w:t xml:space="preserve"> </w:t>
      </w:r>
    </w:p>
    <w:p w:rsidR="000F2C44" w:rsidRPr="000F2C44" w:rsidRDefault="000F2C44" w:rsidP="000F2C44">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0F2C44">
        <w:rPr>
          <w:rFonts w:ascii="Times New Roman" w:eastAsia="Times New Roman" w:hAnsi="Times New Roman" w:cs="Times New Roman"/>
          <w:bCs/>
          <w:sz w:val="24"/>
          <w:szCs w:val="24"/>
          <w:lang w:eastAsia="ru-RU"/>
        </w:rPr>
        <w:t>умен</w:t>
      </w:r>
      <w:r>
        <w:rPr>
          <w:rFonts w:ascii="Times New Roman" w:eastAsia="Times New Roman" w:hAnsi="Times New Roman" w:cs="Times New Roman"/>
          <w:bCs/>
          <w:sz w:val="24"/>
          <w:szCs w:val="24"/>
          <w:lang w:eastAsia="ru-RU"/>
        </w:rPr>
        <w:t xml:space="preserve">ие   оперировать   понятиями: функция, </w:t>
      </w:r>
      <w:r w:rsidRPr="000F2C44">
        <w:rPr>
          <w:rFonts w:ascii="Times New Roman" w:eastAsia="Times New Roman" w:hAnsi="Times New Roman" w:cs="Times New Roman"/>
          <w:bCs/>
          <w:sz w:val="24"/>
          <w:szCs w:val="24"/>
          <w:lang w:eastAsia="ru-RU"/>
        </w:rPr>
        <w:t>непрерывная   функция,</w:t>
      </w:r>
      <w:r>
        <w:rPr>
          <w:rFonts w:ascii="Times New Roman" w:eastAsia="Times New Roman" w:hAnsi="Times New Roman" w:cs="Times New Roman"/>
          <w:bCs/>
          <w:sz w:val="24"/>
          <w:szCs w:val="24"/>
          <w:lang w:eastAsia="ru-RU"/>
        </w:rPr>
        <w:t xml:space="preserve"> производная, первообразная, определенный интеграл; умение находить производные элементарных функций, используя   справочные    материалы; </w:t>
      </w:r>
      <w:r w:rsidRPr="000F2C44">
        <w:rPr>
          <w:rFonts w:ascii="Times New Roman" w:eastAsia="Times New Roman" w:hAnsi="Times New Roman" w:cs="Times New Roman"/>
          <w:bCs/>
          <w:sz w:val="24"/>
          <w:szCs w:val="24"/>
          <w:lang w:eastAsia="ru-RU"/>
        </w:rPr>
        <w:t xml:space="preserve">исследовать в   простейших   случаях   функции   на   </w:t>
      </w:r>
      <w:r>
        <w:rPr>
          <w:rFonts w:ascii="Times New Roman" w:eastAsia="Times New Roman" w:hAnsi="Times New Roman" w:cs="Times New Roman"/>
          <w:bCs/>
          <w:sz w:val="24"/>
          <w:szCs w:val="24"/>
          <w:lang w:eastAsia="ru-RU"/>
        </w:rPr>
        <w:t xml:space="preserve">монотонность, </w:t>
      </w:r>
      <w:r w:rsidRPr="000F2C44">
        <w:rPr>
          <w:rFonts w:ascii="Times New Roman" w:eastAsia="Times New Roman" w:hAnsi="Times New Roman" w:cs="Times New Roman"/>
          <w:bCs/>
          <w:sz w:val="24"/>
          <w:szCs w:val="24"/>
          <w:lang w:eastAsia="ru-RU"/>
        </w:rPr>
        <w:t>находить   наибольшие и наименьшие значения функций; строить графики многочленов с использованием</w:t>
      </w:r>
      <w:r>
        <w:rPr>
          <w:rFonts w:ascii="Times New Roman" w:eastAsia="Times New Roman" w:hAnsi="Times New Roman" w:cs="Times New Roman"/>
          <w:bCs/>
          <w:sz w:val="24"/>
          <w:szCs w:val="24"/>
          <w:lang w:eastAsia="ru-RU"/>
        </w:rPr>
        <w:t xml:space="preserve"> аппарата математического анализа; применять производную при решении на движение;  решать  практ</w:t>
      </w:r>
      <w:r w:rsidRPr="000F2C44">
        <w:rPr>
          <w:rFonts w:ascii="Times New Roman" w:eastAsia="Times New Roman" w:hAnsi="Times New Roman" w:cs="Times New Roman"/>
          <w:bCs/>
          <w:sz w:val="24"/>
          <w:szCs w:val="24"/>
          <w:lang w:eastAsia="ru-RU"/>
        </w:rPr>
        <w:t>ико-ориентированные  задачи   на  наибольшие и наимен</w:t>
      </w:r>
      <w:r>
        <w:rPr>
          <w:rFonts w:ascii="Times New Roman" w:eastAsia="Times New Roman" w:hAnsi="Times New Roman" w:cs="Times New Roman"/>
          <w:bCs/>
          <w:sz w:val="24"/>
          <w:szCs w:val="24"/>
          <w:lang w:eastAsia="ru-RU"/>
        </w:rPr>
        <w:t>ьшее значения, на нахождение пут</w:t>
      </w:r>
      <w:r w:rsidRPr="000F2C44">
        <w:rPr>
          <w:rFonts w:ascii="Times New Roman" w:eastAsia="Times New Roman" w:hAnsi="Times New Roman" w:cs="Times New Roman"/>
          <w:bCs/>
          <w:sz w:val="24"/>
          <w:szCs w:val="24"/>
          <w:lang w:eastAsia="ru-RU"/>
        </w:rPr>
        <w:t>и, скорости и ускорения;</w:t>
      </w:r>
    </w:p>
    <w:p w:rsidR="000F2C44" w:rsidRPr="000F2C44" w:rsidRDefault="000F2C44" w:rsidP="00DF4A5E">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Pr="000F2C44">
        <w:rPr>
          <w:rFonts w:ascii="Times New Roman" w:eastAsia="Times New Roman" w:hAnsi="Times New Roman" w:cs="Times New Roman"/>
          <w:bCs/>
          <w:sz w:val="24"/>
          <w:szCs w:val="24"/>
          <w:lang w:eastAsia="ru-RU"/>
        </w:rPr>
        <w:t>умение оперировать понятиями: рациональная функция, показательная</w:t>
      </w:r>
      <w:r>
        <w:rPr>
          <w:rFonts w:ascii="Times New Roman" w:eastAsia="Times New Roman" w:hAnsi="Times New Roman" w:cs="Times New Roman"/>
          <w:bCs/>
          <w:sz w:val="24"/>
          <w:szCs w:val="24"/>
          <w:lang w:eastAsia="ru-RU"/>
        </w:rPr>
        <w:t xml:space="preserve"> функция, степенная функция, логарифмическая функция</w:t>
      </w:r>
      <w:r w:rsidR="00DF4A5E">
        <w:rPr>
          <w:rFonts w:ascii="Times New Roman" w:eastAsia="Times New Roman" w:hAnsi="Times New Roman" w:cs="Times New Roman"/>
          <w:bCs/>
          <w:sz w:val="24"/>
          <w:szCs w:val="24"/>
          <w:lang w:eastAsia="ru-RU"/>
        </w:rPr>
        <w:t xml:space="preserve">, тригонометрические </w:t>
      </w:r>
      <w:r w:rsidRPr="000F2C44">
        <w:rPr>
          <w:rFonts w:ascii="Times New Roman" w:eastAsia="Times New Roman" w:hAnsi="Times New Roman" w:cs="Times New Roman"/>
          <w:bCs/>
          <w:sz w:val="24"/>
          <w:szCs w:val="24"/>
          <w:lang w:eastAsia="ru-RU"/>
        </w:rPr>
        <w:t>функции, обратные функции; умение строить графики изученных функций, использовать графики при изучении процессов и зависимостей, при решении задал из других учебным предметов и задач из реальной жизни; выражать формулами</w:t>
      </w:r>
      <w:r w:rsidR="00DF4A5E">
        <w:rPr>
          <w:rFonts w:ascii="Times New Roman" w:eastAsia="Times New Roman" w:hAnsi="Times New Roman" w:cs="Times New Roman"/>
          <w:bCs/>
          <w:sz w:val="24"/>
          <w:szCs w:val="24"/>
          <w:lang w:eastAsia="ru-RU"/>
        </w:rPr>
        <w:t xml:space="preserve"> зависимости между величинами;</w:t>
      </w:r>
    </w:p>
    <w:p w:rsidR="00392170" w:rsidRPr="000F2C44" w:rsidRDefault="00DF4A5E" w:rsidP="00DF4A5E">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000F2C44" w:rsidRPr="000F2C44">
        <w:rPr>
          <w:rFonts w:ascii="Times New Roman" w:eastAsia="Times New Roman" w:hAnsi="Times New Roman" w:cs="Times New Roman"/>
          <w:bCs/>
          <w:sz w:val="24"/>
          <w:szCs w:val="24"/>
          <w:lang w:eastAsia="ru-RU"/>
        </w:rPr>
        <w:t>умени</w:t>
      </w:r>
      <w:r>
        <w:rPr>
          <w:rFonts w:ascii="Times New Roman" w:eastAsia="Times New Roman" w:hAnsi="Times New Roman" w:cs="Times New Roman"/>
          <w:bCs/>
          <w:sz w:val="24"/>
          <w:szCs w:val="24"/>
          <w:lang w:eastAsia="ru-RU"/>
        </w:rPr>
        <w:t>е решать текстовые задачи разны</w:t>
      </w:r>
      <w:r w:rsidR="000F2C44" w:rsidRPr="000F2C44">
        <w:rPr>
          <w:rFonts w:ascii="Times New Roman" w:eastAsia="Times New Roman" w:hAnsi="Times New Roman" w:cs="Times New Roman"/>
          <w:bCs/>
          <w:sz w:val="24"/>
          <w:szCs w:val="24"/>
          <w:lang w:eastAsia="ru-RU"/>
        </w:rPr>
        <w:t>х типов (в том числе на проценты, доли и части, на движение, работу, стоимость товаров и услуг, налоги, задачи из облас</w:t>
      </w:r>
      <w:r>
        <w:rPr>
          <w:rFonts w:ascii="Times New Roman" w:eastAsia="Times New Roman" w:hAnsi="Times New Roman" w:cs="Times New Roman"/>
          <w:bCs/>
          <w:sz w:val="24"/>
          <w:szCs w:val="24"/>
          <w:lang w:eastAsia="ru-RU"/>
        </w:rPr>
        <w:t>ти управления личными и семейны</w:t>
      </w:r>
      <w:r w:rsidRPr="000F2C44">
        <w:rPr>
          <w:rFonts w:ascii="Times New Roman" w:eastAsia="Times New Roman" w:hAnsi="Times New Roman" w:cs="Times New Roman"/>
          <w:bCs/>
          <w:sz w:val="24"/>
          <w:szCs w:val="24"/>
          <w:lang w:eastAsia="ru-RU"/>
        </w:rPr>
        <w:t>ми</w:t>
      </w:r>
      <w:r w:rsidR="000F2C44" w:rsidRPr="000F2C44">
        <w:rPr>
          <w:rFonts w:ascii="Times New Roman" w:eastAsia="Times New Roman" w:hAnsi="Times New Roman" w:cs="Times New Roman"/>
          <w:bCs/>
          <w:sz w:val="24"/>
          <w:szCs w:val="24"/>
          <w:lang w:eastAsia="ru-RU"/>
        </w:rPr>
        <w:t xml:space="preserve"> финансами); составлять выражения,</w:t>
      </w:r>
      <w:r>
        <w:rPr>
          <w:rFonts w:ascii="Times New Roman" w:eastAsia="Times New Roman" w:hAnsi="Times New Roman" w:cs="Times New Roman"/>
          <w:bCs/>
          <w:sz w:val="24"/>
          <w:szCs w:val="24"/>
          <w:lang w:eastAsia="ru-RU"/>
        </w:rPr>
        <w:t xml:space="preserve"> уравнения, неравенства и их системы по условию задачи, исследовать полученное </w:t>
      </w:r>
      <w:r w:rsidR="000F2C44" w:rsidRPr="000F2C44">
        <w:rPr>
          <w:rFonts w:ascii="Times New Roman" w:eastAsia="Times New Roman" w:hAnsi="Times New Roman" w:cs="Times New Roman"/>
          <w:bCs/>
          <w:sz w:val="24"/>
          <w:szCs w:val="24"/>
          <w:lang w:eastAsia="ru-RU"/>
        </w:rPr>
        <w:t>решение и оценивать правдоподобность результатов;</w:t>
      </w:r>
    </w:p>
    <w:p w:rsidR="00D230FA" w:rsidRDefault="00DF4A5E" w:rsidP="000F2C44">
      <w:pPr>
        <w:spacing w:after="120"/>
      </w:pPr>
      <w:r>
        <w:rPr>
          <w:rFonts w:ascii="Times New Roman" w:eastAsia="Times New Roman" w:hAnsi="Times New Roman" w:cs="Times New Roman"/>
          <w:bCs/>
          <w:sz w:val="24"/>
          <w:szCs w:val="24"/>
          <w:lang w:eastAsia="ru-RU"/>
        </w:rPr>
        <w:lastRenderedPageBreak/>
        <w:t>7) умение оперировать понятиями: среднее арифметическое,</w:t>
      </w:r>
      <w:r>
        <w:rPr>
          <w:rFonts w:ascii="Times New Roman" w:eastAsia="Times New Roman" w:hAnsi="Times New Roman" w:cs="Times New Roman"/>
          <w:bCs/>
          <w:sz w:val="24"/>
          <w:szCs w:val="24"/>
          <w:lang w:eastAsia="ru-RU"/>
        </w:rPr>
        <w:tab/>
        <w:t xml:space="preserve">медиана, </w:t>
      </w:r>
      <w:r w:rsidR="000F2C44" w:rsidRPr="000F2C44">
        <w:rPr>
          <w:rFonts w:ascii="Times New Roman" w:eastAsia="Times New Roman" w:hAnsi="Times New Roman" w:cs="Times New Roman"/>
          <w:bCs/>
          <w:sz w:val="24"/>
          <w:szCs w:val="24"/>
          <w:lang w:eastAsia="ru-RU"/>
        </w:rPr>
        <w:t>наибольшее и наименьшее значения, размах, дисперсия, стандартное отклонение</w:t>
      </w:r>
      <w:r>
        <w:rPr>
          <w:rFonts w:ascii="Times New Roman" w:eastAsia="Times New Roman" w:hAnsi="Times New Roman" w:cs="Times New Roman"/>
          <w:bCs/>
          <w:sz w:val="24"/>
          <w:szCs w:val="24"/>
          <w:lang w:eastAsia="ru-RU"/>
        </w:rPr>
        <w:t xml:space="preserve"> числового набора; умение извлекать, интерпретировать информацию, </w:t>
      </w:r>
      <w:r w:rsidR="000F2C44" w:rsidRPr="000F2C44">
        <w:rPr>
          <w:rFonts w:ascii="Times New Roman" w:eastAsia="Times New Roman" w:hAnsi="Times New Roman" w:cs="Times New Roman"/>
          <w:bCs/>
          <w:sz w:val="24"/>
          <w:szCs w:val="24"/>
          <w:lang w:eastAsia="ru-RU"/>
        </w:rPr>
        <w:t>представленную в таблица</w:t>
      </w:r>
      <w:r>
        <w:rPr>
          <w:rFonts w:ascii="Times New Roman" w:eastAsia="Times New Roman" w:hAnsi="Times New Roman" w:cs="Times New Roman"/>
          <w:bCs/>
          <w:sz w:val="24"/>
          <w:szCs w:val="24"/>
          <w:lang w:eastAsia="ru-RU"/>
        </w:rPr>
        <w:t>х, на диаграммах, графиках отраж</w:t>
      </w:r>
      <w:r w:rsidR="000F2C44" w:rsidRPr="000F2C44">
        <w:rPr>
          <w:rFonts w:ascii="Times New Roman" w:eastAsia="Times New Roman" w:hAnsi="Times New Roman" w:cs="Times New Roman"/>
          <w:bCs/>
          <w:sz w:val="24"/>
          <w:szCs w:val="24"/>
          <w:lang w:eastAsia="ru-RU"/>
        </w:rPr>
        <w:t>ающую свойства реальных процессов и явлений; представлять информацию с помощью таблиц</w:t>
      </w:r>
      <w:r>
        <w:rPr>
          <w:rFonts w:ascii="Times New Roman" w:eastAsia="Times New Roman" w:hAnsi="Times New Roman" w:cs="Times New Roman"/>
          <w:bCs/>
          <w:sz w:val="24"/>
          <w:szCs w:val="24"/>
          <w:lang w:eastAsia="ru-RU"/>
        </w:rPr>
        <w:t xml:space="preserve"> и диаграмм; исследовать статистические данные, в том числе с применением </w:t>
      </w:r>
      <w:r w:rsidRPr="000F2C44">
        <w:rPr>
          <w:rFonts w:ascii="Times New Roman" w:eastAsia="Times New Roman" w:hAnsi="Times New Roman" w:cs="Times New Roman"/>
          <w:bCs/>
          <w:sz w:val="24"/>
          <w:szCs w:val="24"/>
          <w:lang w:eastAsia="ru-RU"/>
        </w:rPr>
        <w:t>графических</w:t>
      </w:r>
      <w:r w:rsidR="000F2C44" w:rsidRPr="000F2C44">
        <w:rPr>
          <w:rFonts w:ascii="Times New Roman" w:eastAsia="Times New Roman" w:hAnsi="Times New Roman" w:cs="Times New Roman"/>
          <w:bCs/>
          <w:sz w:val="24"/>
          <w:szCs w:val="24"/>
          <w:lang w:eastAsia="ru-RU"/>
        </w:rPr>
        <w:t xml:space="preserve"> методов и электронных средств;</w:t>
      </w:r>
      <w:r w:rsidR="00D230FA" w:rsidRPr="00D230FA">
        <w:t xml:space="preserve"> </w:t>
      </w:r>
    </w:p>
    <w:p w:rsidR="00D230FA" w:rsidRDefault="00D230FA" w:rsidP="000F2C44">
      <w:pPr>
        <w:spacing w:after="120"/>
        <w:rPr>
          <w:rFonts w:ascii="Times New Roman" w:eastAsia="Times New Roman" w:hAnsi="Times New Roman" w:cs="Times New Roman"/>
          <w:bCs/>
          <w:sz w:val="24"/>
          <w:szCs w:val="24"/>
          <w:lang w:eastAsia="ru-RU"/>
        </w:rPr>
      </w:pPr>
      <w:r>
        <w:t xml:space="preserve">8) </w:t>
      </w:r>
      <w:r w:rsidRPr="00D230FA">
        <w:rPr>
          <w:rFonts w:ascii="Times New Roman" w:hAnsi="Times New Roman" w:cs="Times New Roman"/>
          <w:sz w:val="24"/>
          <w:szCs w:val="24"/>
        </w:rPr>
        <w:t xml:space="preserve">умение </w:t>
      </w:r>
      <w:r w:rsidRPr="00D230FA">
        <w:rPr>
          <w:rFonts w:ascii="Times New Roman" w:eastAsia="Times New Roman" w:hAnsi="Times New Roman" w:cs="Times New Roman"/>
          <w:bCs/>
          <w:sz w:val="24"/>
          <w:szCs w:val="24"/>
          <w:lang w:eastAsia="ru-RU"/>
        </w:rPr>
        <w:t>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392170" w:rsidRPr="00392170" w:rsidRDefault="00392170" w:rsidP="00392170">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Pr="00392170">
        <w:rPr>
          <w:rFonts w:ascii="Times New Roman" w:eastAsia="Times New Roman" w:hAnsi="Times New Roman" w:cs="Times New Roman"/>
          <w:bCs/>
          <w:sz w:val="24"/>
          <w:szCs w:val="24"/>
          <w:lang w:eastAsia="ru-RU"/>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392170" w:rsidRPr="00392170" w:rsidRDefault="00392170" w:rsidP="00392170">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 </w:t>
      </w:r>
      <w:r w:rsidRPr="00392170">
        <w:rPr>
          <w:rFonts w:ascii="Times New Roman" w:eastAsia="Times New Roman" w:hAnsi="Times New Roman" w:cs="Times New Roman"/>
          <w:bCs/>
          <w:sz w:val="24"/>
          <w:szCs w:val="24"/>
          <w:lang w:eastAsia="ru-RU"/>
        </w:rPr>
        <w:t>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392170" w:rsidRPr="00392170" w:rsidRDefault="00392170" w:rsidP="00392170">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Pr="00392170">
        <w:rPr>
          <w:rFonts w:ascii="Times New Roman" w:eastAsia="Times New Roman" w:hAnsi="Times New Roman" w:cs="Times New Roman"/>
          <w:bCs/>
          <w:sz w:val="24"/>
          <w:szCs w:val="24"/>
          <w:lang w:eastAsia="ru-RU"/>
        </w:rPr>
        <w:t>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392170" w:rsidRPr="00392170" w:rsidRDefault="00392170" w:rsidP="00392170">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12) </w:t>
      </w:r>
      <w:r w:rsidRPr="00392170">
        <w:rPr>
          <w:rFonts w:ascii="Times New Roman" w:eastAsia="Times New Roman" w:hAnsi="Times New Roman" w:cs="Times New Roman"/>
          <w:bCs/>
          <w:sz w:val="24"/>
          <w:szCs w:val="24"/>
          <w:lang w:eastAsia="ru-RU"/>
        </w:rPr>
        <w:t>умение вычислять геометрические величины (длина, угол, площадь, объем, площадь поверхности), используя изученные формулы и методы;</w:t>
      </w:r>
    </w:p>
    <w:p w:rsidR="00392170" w:rsidRPr="00392170" w:rsidRDefault="00392170" w:rsidP="00392170">
      <w:pPr>
        <w:spacing w:after="120"/>
        <w:rPr>
          <w:rFonts w:ascii="Times New Roman" w:eastAsia="Times New Roman" w:hAnsi="Times New Roman" w:cs="Times New Roman"/>
          <w:bCs/>
          <w:sz w:val="24"/>
          <w:szCs w:val="24"/>
          <w:lang w:eastAsia="ru-RU"/>
        </w:rPr>
      </w:pPr>
      <w:r w:rsidRPr="00392170">
        <w:rPr>
          <w:rFonts w:ascii="Times New Roman" w:eastAsia="Times New Roman" w:hAnsi="Times New Roman" w:cs="Times New Roman"/>
          <w:bCs/>
          <w:sz w:val="24"/>
          <w:szCs w:val="24"/>
          <w:lang w:eastAsia="ru-RU"/>
        </w:rPr>
        <w:lastRenderedPageBreak/>
        <w:t>13</w:t>
      </w:r>
      <w:r>
        <w:rPr>
          <w:rFonts w:ascii="Times New Roman" w:eastAsia="Times New Roman" w:hAnsi="Times New Roman" w:cs="Times New Roman"/>
          <w:bCs/>
          <w:sz w:val="24"/>
          <w:szCs w:val="24"/>
          <w:lang w:eastAsia="ru-RU"/>
        </w:rPr>
        <w:t xml:space="preserve">) </w:t>
      </w:r>
      <w:r w:rsidRPr="00392170">
        <w:rPr>
          <w:rFonts w:ascii="Times New Roman" w:eastAsia="Times New Roman" w:hAnsi="Times New Roman" w:cs="Times New Roman"/>
          <w:bCs/>
          <w:sz w:val="24"/>
          <w:szCs w:val="24"/>
          <w:lang w:eastAsia="ru-RU"/>
        </w:rPr>
        <w:t>умение оперировать понятиями: прямоугольная система координат, координаты точки, вектор, координаты вектора, скалярное произведение, угол между</w:t>
      </w:r>
      <w:r>
        <w:rPr>
          <w:rFonts w:ascii="Times New Roman" w:eastAsia="Times New Roman" w:hAnsi="Times New Roman" w:cs="Times New Roman"/>
          <w:bCs/>
          <w:sz w:val="24"/>
          <w:szCs w:val="24"/>
          <w:lang w:eastAsia="ru-RU"/>
        </w:rPr>
        <w:t xml:space="preserve"> векторами</w:t>
      </w:r>
      <w:r w:rsidRPr="00392170">
        <w:t xml:space="preserve"> </w:t>
      </w:r>
      <w:r w:rsidRPr="00392170">
        <w:rPr>
          <w:rFonts w:ascii="Times New Roman" w:eastAsia="Times New Roman" w:hAnsi="Times New Roman" w:cs="Times New Roman"/>
          <w:bCs/>
          <w:sz w:val="24"/>
          <w:szCs w:val="24"/>
          <w:lang w:eastAsia="ru-RU"/>
        </w:rPr>
        <w:t>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F2C44" w:rsidRPr="002A4BDE" w:rsidRDefault="00392170" w:rsidP="00392170">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14) </w:t>
      </w:r>
      <w:r w:rsidRPr="00392170">
        <w:rPr>
          <w:rFonts w:ascii="Times New Roman" w:eastAsia="Times New Roman" w:hAnsi="Times New Roman" w:cs="Times New Roman"/>
          <w:bCs/>
          <w:sz w:val="24"/>
          <w:szCs w:val="24"/>
          <w:lang w:eastAsia="ru-RU"/>
        </w:rPr>
        <w:t xml:space="preserve">умение выбирать подходящий изученный метод для решения </w:t>
      </w:r>
      <w:r>
        <w:rPr>
          <w:rFonts w:ascii="Times New Roman" w:eastAsia="Times New Roman" w:hAnsi="Times New Roman" w:cs="Times New Roman"/>
          <w:bCs/>
          <w:sz w:val="24"/>
          <w:szCs w:val="24"/>
          <w:lang w:eastAsia="ru-RU"/>
        </w:rPr>
        <w:t>задач</w:t>
      </w:r>
      <w:r w:rsidRPr="00392170">
        <w:rPr>
          <w:rFonts w:ascii="Times New Roman" w:eastAsia="Times New Roman" w:hAnsi="Times New Roman" w:cs="Times New Roman"/>
          <w:bCs/>
          <w:sz w:val="24"/>
          <w:szCs w:val="24"/>
          <w:lang w:eastAsia="ru-RU"/>
        </w:rPr>
        <w:t>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D5435E" w:rsidRDefault="00D5435E" w:rsidP="00BB7137">
      <w:pPr>
        <w:pStyle w:val="a3"/>
        <w:spacing w:after="120"/>
        <w:ind w:left="709"/>
        <w:rPr>
          <w:rFonts w:ascii="Times New Roman" w:eastAsia="Times New Roman" w:hAnsi="Times New Roman" w:cs="Times New Roman"/>
          <w:b/>
          <w:bCs/>
          <w:sz w:val="24"/>
          <w:szCs w:val="24"/>
          <w:lang w:eastAsia="ru-RU"/>
        </w:rPr>
      </w:pPr>
    </w:p>
    <w:p w:rsidR="00ED559E" w:rsidRPr="00ED559E" w:rsidRDefault="00ED559E" w:rsidP="00ED559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ED559E">
        <w:rPr>
          <w:rFonts w:ascii="Times New Roman" w:eastAsia="Times New Roman" w:hAnsi="Times New Roman" w:cs="Times New Roman"/>
          <w:b/>
          <w:bCs/>
          <w:sz w:val="24"/>
          <w:szCs w:val="24"/>
          <w:lang w:eastAsia="ru-RU"/>
        </w:rPr>
        <w:t>По учебному предмету «Математика»</w:t>
      </w:r>
      <w:r>
        <w:rPr>
          <w:rFonts w:ascii="Times New Roman" w:eastAsia="Times New Roman" w:hAnsi="Times New Roman" w:cs="Times New Roman"/>
          <w:b/>
          <w:bCs/>
          <w:sz w:val="24"/>
          <w:szCs w:val="24"/>
          <w:lang w:eastAsia="ru-RU"/>
        </w:rPr>
        <w:t xml:space="preserve"> (включая разделы «Алгебра и нач</w:t>
      </w:r>
      <w:r w:rsidRPr="00ED559E">
        <w:rPr>
          <w:rFonts w:ascii="Times New Roman" w:eastAsia="Times New Roman" w:hAnsi="Times New Roman" w:cs="Times New Roman"/>
          <w:b/>
          <w:bCs/>
          <w:sz w:val="24"/>
          <w:szCs w:val="24"/>
          <w:lang w:eastAsia="ru-RU"/>
        </w:rPr>
        <w:t xml:space="preserve">ала математического анализа», «Геометрия», «Вероятность и статистика») (углубленный уровень) </w:t>
      </w:r>
      <w:r w:rsidRPr="00ED559E">
        <w:rPr>
          <w:rFonts w:ascii="Times New Roman" w:eastAsia="Times New Roman" w:hAnsi="Times New Roman" w:cs="Times New Roman"/>
          <w:bCs/>
          <w:sz w:val="24"/>
          <w:szCs w:val="24"/>
          <w:lang w:eastAsia="ru-RU"/>
        </w:rPr>
        <w:t>требования к предметным результатам освоения углублен</w:t>
      </w:r>
      <w:r>
        <w:rPr>
          <w:rFonts w:ascii="Times New Roman" w:eastAsia="Times New Roman" w:hAnsi="Times New Roman" w:cs="Times New Roman"/>
          <w:bCs/>
          <w:sz w:val="24"/>
          <w:szCs w:val="24"/>
          <w:lang w:eastAsia="ru-RU"/>
        </w:rPr>
        <w:t>ного</w:t>
      </w:r>
      <w:r w:rsidRPr="00ED559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курса математики включают</w:t>
      </w:r>
      <w:r w:rsidRPr="00ED559E">
        <w:rPr>
          <w:rFonts w:ascii="Times New Roman" w:eastAsia="Times New Roman" w:hAnsi="Times New Roman" w:cs="Times New Roman"/>
          <w:bCs/>
          <w:sz w:val="24"/>
          <w:szCs w:val="24"/>
          <w:lang w:eastAsia="ru-RU"/>
        </w:rPr>
        <w:t xml:space="preserve"> требования к результатам освоения базовог</w:t>
      </w:r>
      <w:r>
        <w:rPr>
          <w:rFonts w:ascii="Times New Roman" w:eastAsia="Times New Roman" w:hAnsi="Times New Roman" w:cs="Times New Roman"/>
          <w:bCs/>
          <w:sz w:val="24"/>
          <w:szCs w:val="24"/>
          <w:lang w:eastAsia="ru-RU"/>
        </w:rPr>
        <w:t>о курса и дополнительно отражают</w:t>
      </w:r>
      <w:r w:rsidRPr="00ED559E">
        <w:rPr>
          <w:rFonts w:ascii="Times New Roman" w:eastAsia="Times New Roman" w:hAnsi="Times New Roman" w:cs="Times New Roman"/>
          <w:bCs/>
          <w:sz w:val="24"/>
          <w:szCs w:val="24"/>
          <w:lang w:eastAsia="ru-RU"/>
        </w:rPr>
        <w:t>:</w:t>
      </w:r>
    </w:p>
    <w:p w:rsidR="00ED559E" w:rsidRPr="00F36BEE" w:rsidRDefault="00F36BEE" w:rsidP="00F36BEE">
      <w:pPr>
        <w:spacing w:after="120"/>
        <w:rPr>
          <w:rFonts w:ascii="Times New Roman" w:eastAsia="Times New Roman" w:hAnsi="Times New Roman" w:cs="Times New Roman"/>
          <w:bCs/>
          <w:sz w:val="24"/>
          <w:szCs w:val="24"/>
          <w:lang w:eastAsia="ru-RU"/>
        </w:rPr>
      </w:pPr>
      <w:r w:rsidRPr="00F36BEE">
        <w:rPr>
          <w:rFonts w:ascii="Times New Roman" w:eastAsia="Times New Roman" w:hAnsi="Times New Roman" w:cs="Times New Roman"/>
          <w:bCs/>
          <w:sz w:val="24"/>
          <w:szCs w:val="24"/>
          <w:lang w:eastAsia="ru-RU"/>
        </w:rPr>
        <w:t xml:space="preserve">1) </w:t>
      </w:r>
      <w:r w:rsidR="00ED559E" w:rsidRPr="00F36BEE">
        <w:rPr>
          <w:rFonts w:ascii="Times New Roman" w:eastAsia="Times New Roman" w:hAnsi="Times New Roman" w:cs="Times New Roman"/>
          <w:bCs/>
          <w:sz w:val="24"/>
          <w:szCs w:val="24"/>
          <w:lang w:eastAsia="ru-RU"/>
        </w:rPr>
        <w:t>умение оперировать понятиями: определение, аксиома, теорема, следствие, свойство, признак, доказательство, равносильные формулир</w:t>
      </w:r>
      <w:r w:rsidR="008261E0">
        <w:rPr>
          <w:rFonts w:ascii="Times New Roman" w:eastAsia="Times New Roman" w:hAnsi="Times New Roman" w:cs="Times New Roman"/>
          <w:bCs/>
          <w:sz w:val="24"/>
          <w:szCs w:val="24"/>
          <w:lang w:eastAsia="ru-RU"/>
        </w:rPr>
        <w:t xml:space="preserve">овки; умение формулировать </w:t>
      </w:r>
      <w:r w:rsidR="00ED559E" w:rsidRPr="00F36BEE">
        <w:rPr>
          <w:rFonts w:ascii="Times New Roman" w:eastAsia="Times New Roman" w:hAnsi="Times New Roman" w:cs="Times New Roman"/>
          <w:bCs/>
          <w:sz w:val="24"/>
          <w:szCs w:val="24"/>
          <w:lang w:eastAsia="ru-RU"/>
        </w:rPr>
        <w:t>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задал, оценивать логическую правильность рассуждений;</w:t>
      </w:r>
    </w:p>
    <w:p w:rsidR="00ED559E" w:rsidRPr="00F36BEE" w:rsidRDefault="00F36BEE" w:rsidP="00F36BE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ED559E" w:rsidRPr="00F36BEE">
        <w:rPr>
          <w:rFonts w:ascii="Times New Roman" w:eastAsia="Times New Roman" w:hAnsi="Times New Roman" w:cs="Times New Roman"/>
          <w:bCs/>
          <w:sz w:val="24"/>
          <w:szCs w:val="24"/>
          <w:lang w:eastAsia="ru-RU"/>
        </w:rPr>
        <w:t>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ED559E" w:rsidRPr="00F36BEE" w:rsidRDefault="00F36BEE" w:rsidP="00F36BE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ED559E" w:rsidRPr="00F36BEE">
        <w:rPr>
          <w:rFonts w:ascii="Times New Roman" w:eastAsia="Times New Roman" w:hAnsi="Times New Roman" w:cs="Times New Roman"/>
          <w:bCs/>
          <w:sz w:val="24"/>
          <w:szCs w:val="24"/>
          <w:lang w:eastAsia="ru-RU"/>
        </w:rPr>
        <w:t>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ED559E" w:rsidRPr="00F36BEE" w:rsidRDefault="00F36BEE" w:rsidP="00F36BE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00ED559E" w:rsidRPr="00F36BEE">
        <w:rPr>
          <w:rFonts w:ascii="Times New Roman" w:eastAsia="Times New Roman" w:hAnsi="Times New Roman" w:cs="Times New Roman"/>
          <w:bCs/>
          <w:sz w:val="24"/>
          <w:szCs w:val="24"/>
          <w:lang w:eastAsia="ru-RU"/>
        </w:rPr>
        <w:t>умение свободно оперировать понятиями: сочетание, перестановка, число</w:t>
      </w:r>
      <w:r>
        <w:rPr>
          <w:rFonts w:ascii="Times New Roman" w:eastAsia="Times New Roman" w:hAnsi="Times New Roman" w:cs="Times New Roman"/>
          <w:bCs/>
          <w:sz w:val="24"/>
          <w:szCs w:val="24"/>
          <w:lang w:eastAsia="ru-RU"/>
        </w:rPr>
        <w:t xml:space="preserve"> </w:t>
      </w:r>
      <w:r w:rsidR="00ED559E" w:rsidRPr="00F36BEE">
        <w:rPr>
          <w:rFonts w:ascii="Times New Roman" w:eastAsia="Times New Roman" w:hAnsi="Times New Roman" w:cs="Times New Roman"/>
          <w:bCs/>
          <w:sz w:val="24"/>
          <w:szCs w:val="24"/>
          <w:lang w:eastAsia="ru-RU"/>
        </w:rPr>
        <w:t>сочетаний, число перестановок; бином Ньютона; умение применять комбинаторные факты и рассуждения для решения задач;</w:t>
      </w:r>
    </w:p>
    <w:p w:rsidR="00F36BEE" w:rsidRPr="00F36BEE" w:rsidRDefault="00F36BEE" w:rsidP="00F36BE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00ED559E" w:rsidRPr="00F36BEE">
        <w:rPr>
          <w:rFonts w:ascii="Times New Roman" w:eastAsia="Times New Roman" w:hAnsi="Times New Roman" w:cs="Times New Roman"/>
          <w:bCs/>
          <w:sz w:val="24"/>
          <w:szCs w:val="24"/>
          <w:lang w:eastAsia="ru-RU"/>
        </w:rPr>
        <w:t xml:space="preserve">умение оперировать понятиями: натуральное </w:t>
      </w:r>
      <w:r w:rsidRPr="00F36BEE">
        <w:rPr>
          <w:rFonts w:ascii="Times New Roman" w:eastAsia="Times New Roman" w:hAnsi="Times New Roman" w:cs="Times New Roman"/>
          <w:bCs/>
          <w:sz w:val="24"/>
          <w:szCs w:val="24"/>
          <w:lang w:eastAsia="ru-RU"/>
        </w:rPr>
        <w:t>число</w:t>
      </w:r>
      <w:r w:rsidR="00ED559E" w:rsidRPr="00F36BEE">
        <w:rPr>
          <w:rFonts w:ascii="Times New Roman" w:eastAsia="Times New Roman" w:hAnsi="Times New Roman" w:cs="Times New Roman"/>
          <w:bCs/>
          <w:sz w:val="24"/>
          <w:szCs w:val="24"/>
          <w:lang w:eastAsia="ru-RU"/>
        </w:rPr>
        <w:t xml:space="preserve">, целое число, остаток по модулю, рациональное </w:t>
      </w:r>
      <w:r w:rsidRPr="00F36BEE">
        <w:rPr>
          <w:rFonts w:ascii="Times New Roman" w:eastAsia="Times New Roman" w:hAnsi="Times New Roman" w:cs="Times New Roman"/>
          <w:bCs/>
          <w:sz w:val="24"/>
          <w:szCs w:val="24"/>
          <w:lang w:eastAsia="ru-RU"/>
        </w:rPr>
        <w:t>число</w:t>
      </w:r>
      <w:r w:rsidR="00ED559E" w:rsidRPr="00F36BEE">
        <w:rPr>
          <w:rFonts w:ascii="Times New Roman" w:eastAsia="Times New Roman" w:hAnsi="Times New Roman" w:cs="Times New Roman"/>
          <w:bCs/>
          <w:sz w:val="24"/>
          <w:szCs w:val="24"/>
          <w:lang w:eastAsia="ru-RU"/>
        </w:rPr>
        <w:t xml:space="preserve">, иррациональное </w:t>
      </w:r>
      <w:r w:rsidRPr="00F36BEE">
        <w:rPr>
          <w:rFonts w:ascii="Times New Roman" w:eastAsia="Times New Roman" w:hAnsi="Times New Roman" w:cs="Times New Roman"/>
          <w:bCs/>
          <w:sz w:val="24"/>
          <w:szCs w:val="24"/>
          <w:lang w:eastAsia="ru-RU"/>
        </w:rPr>
        <w:t>число</w:t>
      </w:r>
      <w:r>
        <w:rPr>
          <w:rFonts w:ascii="Times New Roman" w:eastAsia="Times New Roman" w:hAnsi="Times New Roman" w:cs="Times New Roman"/>
          <w:bCs/>
          <w:sz w:val="24"/>
          <w:szCs w:val="24"/>
          <w:lang w:eastAsia="ru-RU"/>
        </w:rPr>
        <w:t>, множества натуральных</w:t>
      </w:r>
      <w:r w:rsidR="00ED559E" w:rsidRPr="00F36BEE">
        <w:rPr>
          <w:rFonts w:ascii="Times New Roman" w:eastAsia="Times New Roman" w:hAnsi="Times New Roman" w:cs="Times New Roman"/>
          <w:bCs/>
          <w:sz w:val="24"/>
          <w:szCs w:val="24"/>
          <w:lang w:eastAsia="ru-RU"/>
        </w:rPr>
        <w:t>, целых, рациональных, действительных чисел; умение использовать признаки</w:t>
      </w:r>
      <w:r w:rsidRPr="00F36BEE">
        <w:t xml:space="preserve"> </w:t>
      </w:r>
      <w:r w:rsidRPr="00F36BEE">
        <w:rPr>
          <w:rFonts w:ascii="Times New Roman" w:eastAsia="Times New Roman" w:hAnsi="Times New Roman" w:cs="Times New Roman"/>
          <w:bCs/>
          <w:sz w:val="24"/>
          <w:szCs w:val="24"/>
          <w:lang w:eastAsia="ru-RU"/>
        </w:rPr>
        <w:t xml:space="preserve">делимости, наименьший общий </w:t>
      </w:r>
      <w:r w:rsidRPr="00F36BEE">
        <w:rPr>
          <w:rFonts w:ascii="Times New Roman" w:eastAsia="Times New Roman" w:hAnsi="Times New Roman" w:cs="Times New Roman"/>
          <w:bCs/>
          <w:sz w:val="24"/>
          <w:szCs w:val="24"/>
          <w:lang w:eastAsia="ru-RU"/>
        </w:rPr>
        <w:lastRenderedPageBreak/>
        <w:t>делитель и наименьшее общее кратное, алгоритм Евклида при решении задач; знакомство с различными позиционными системами счисления;</w:t>
      </w:r>
    </w:p>
    <w:p w:rsidR="00F36BEE" w:rsidRPr="00F36BEE" w:rsidRDefault="00F36BEE" w:rsidP="00F36BE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Pr="00F36BEE">
        <w:rPr>
          <w:rFonts w:ascii="Times New Roman" w:eastAsia="Times New Roman" w:hAnsi="Times New Roman" w:cs="Times New Roman"/>
          <w:bCs/>
          <w:sz w:val="24"/>
          <w:szCs w:val="24"/>
          <w:lang w:eastAsia="ru-RU"/>
        </w:rPr>
        <w:t>умение свободно оперировать понятиями: степень с целым показателем, корень натуральной степени, степень</w:t>
      </w:r>
      <w:r>
        <w:rPr>
          <w:rFonts w:ascii="Times New Roman" w:eastAsia="Times New Roman" w:hAnsi="Times New Roman" w:cs="Times New Roman"/>
          <w:bCs/>
          <w:sz w:val="24"/>
          <w:szCs w:val="24"/>
          <w:lang w:eastAsia="ru-RU"/>
        </w:rPr>
        <w:t xml:space="preserve"> с рациональным   показателем,</w:t>
      </w:r>
      <w:r w:rsidRPr="00F36BEE">
        <w:rPr>
          <w:rFonts w:ascii="Times New Roman" w:eastAsia="Times New Roman" w:hAnsi="Times New Roman" w:cs="Times New Roman"/>
          <w:bCs/>
          <w:sz w:val="24"/>
          <w:szCs w:val="24"/>
          <w:lang w:eastAsia="ru-RU"/>
        </w:rPr>
        <w:t xml:space="preserve"> степень с действительным (вещественным) показателем, логарифм числа, синус, косинус и тангенс произвольного числа;</w:t>
      </w:r>
    </w:p>
    <w:p w:rsidR="00F36BEE" w:rsidRPr="00F36BEE" w:rsidRDefault="00F36BEE" w:rsidP="00F36BEE">
      <w:pPr>
        <w:spacing w:after="120"/>
        <w:rPr>
          <w:rFonts w:ascii="Times New Roman" w:eastAsia="Times New Roman" w:hAnsi="Times New Roman" w:cs="Times New Roman"/>
          <w:bCs/>
          <w:sz w:val="24"/>
          <w:szCs w:val="24"/>
          <w:lang w:eastAsia="ru-RU"/>
        </w:rPr>
      </w:pPr>
      <w:r w:rsidRPr="00F36BEE">
        <w:rPr>
          <w:rFonts w:ascii="Times New Roman" w:eastAsia="Times New Roman" w:hAnsi="Times New Roman" w:cs="Times New Roman"/>
          <w:bCs/>
          <w:sz w:val="24"/>
          <w:szCs w:val="24"/>
          <w:lang w:eastAsia="ru-RU"/>
        </w:rPr>
        <w:t>7)</w:t>
      </w:r>
      <w:r>
        <w:rPr>
          <w:rFonts w:ascii="Times New Roman" w:eastAsia="Times New Roman" w:hAnsi="Times New Roman" w:cs="Times New Roman"/>
          <w:bCs/>
          <w:sz w:val="24"/>
          <w:szCs w:val="24"/>
          <w:lang w:eastAsia="ru-RU"/>
        </w:rPr>
        <w:t xml:space="preserve"> </w:t>
      </w:r>
      <w:r w:rsidRPr="00F36BEE">
        <w:rPr>
          <w:rFonts w:ascii="Times New Roman" w:eastAsia="Times New Roman" w:hAnsi="Times New Roman" w:cs="Times New Roman"/>
          <w:bCs/>
          <w:sz w:val="24"/>
          <w:szCs w:val="24"/>
          <w:lang w:eastAsia="ru-RU"/>
        </w:rPr>
        <w:t>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F36BEE" w:rsidRPr="00F36BEE" w:rsidRDefault="00F36BEE" w:rsidP="00F36BE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F36BEE">
        <w:rPr>
          <w:rFonts w:ascii="Times New Roman" w:eastAsia="Times New Roman" w:hAnsi="Times New Roman" w:cs="Times New Roman"/>
          <w:bCs/>
          <w:sz w:val="24"/>
          <w:szCs w:val="24"/>
          <w:lang w:eastAsia="ru-RU"/>
        </w:rPr>
        <w:t>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F36BEE" w:rsidRPr="00F36BEE" w:rsidRDefault="00F36BEE" w:rsidP="00F36BEE">
      <w:pPr>
        <w:spacing w:after="120"/>
        <w:rPr>
          <w:rFonts w:ascii="Times New Roman" w:eastAsia="Times New Roman" w:hAnsi="Times New Roman" w:cs="Times New Roman"/>
          <w:bCs/>
          <w:sz w:val="24"/>
          <w:szCs w:val="24"/>
          <w:lang w:eastAsia="ru-RU"/>
        </w:rPr>
      </w:pPr>
      <w:r w:rsidRPr="00F36BEE">
        <w:rPr>
          <w:rFonts w:ascii="Times New Roman" w:eastAsia="Times New Roman" w:hAnsi="Times New Roman" w:cs="Times New Roman"/>
          <w:bCs/>
          <w:sz w:val="24"/>
          <w:szCs w:val="24"/>
          <w:lang w:eastAsia="ru-RU"/>
        </w:rPr>
        <w:t xml:space="preserve">умение     использовать     графики    функций    для    изучения    процессов </w:t>
      </w:r>
      <w:r w:rsidR="00E15471">
        <w:rPr>
          <w:rFonts w:ascii="Times New Roman" w:eastAsia="Times New Roman" w:hAnsi="Times New Roman" w:cs="Times New Roman"/>
          <w:bCs/>
          <w:sz w:val="24"/>
          <w:szCs w:val="24"/>
          <w:lang w:eastAsia="ru-RU"/>
        </w:rPr>
        <w:t>и зависимостей при решении задач</w:t>
      </w:r>
      <w:r w:rsidRPr="00F36BEE">
        <w:rPr>
          <w:rFonts w:ascii="Times New Roman" w:eastAsia="Times New Roman" w:hAnsi="Times New Roman" w:cs="Times New Roman"/>
          <w:bCs/>
          <w:sz w:val="24"/>
          <w:szCs w:val="24"/>
          <w:lang w:eastAsia="ru-RU"/>
        </w:rPr>
        <w:t xml:space="preserve"> из других учебных предметов и из реальной жизни; выражать формулами зависимости между величинами;</w:t>
      </w:r>
    </w:p>
    <w:p w:rsidR="00F36BEE" w:rsidRPr="00F36BEE" w:rsidRDefault="00F36BEE" w:rsidP="00F36BEE">
      <w:pPr>
        <w:spacing w:after="120"/>
        <w:rPr>
          <w:rFonts w:ascii="Times New Roman" w:eastAsia="Times New Roman" w:hAnsi="Times New Roman" w:cs="Times New Roman"/>
          <w:bCs/>
          <w:sz w:val="24"/>
          <w:szCs w:val="24"/>
          <w:lang w:eastAsia="ru-RU"/>
        </w:rPr>
      </w:pPr>
      <w:r w:rsidRPr="00F36BEE">
        <w:rPr>
          <w:rFonts w:ascii="Times New Roman" w:eastAsia="Times New Roman" w:hAnsi="Times New Roman" w:cs="Times New Roman"/>
          <w:bCs/>
          <w:sz w:val="24"/>
          <w:szCs w:val="24"/>
          <w:lang w:eastAsia="ru-RU"/>
        </w:rPr>
        <w:t>умение свободно оперировать понятиями: четность функции, периодичность функции, ограниченность функции, монотонн</w:t>
      </w:r>
      <w:r w:rsidR="00E15471">
        <w:rPr>
          <w:rFonts w:ascii="Times New Roman" w:eastAsia="Times New Roman" w:hAnsi="Times New Roman" w:cs="Times New Roman"/>
          <w:bCs/>
          <w:sz w:val="24"/>
          <w:szCs w:val="24"/>
          <w:lang w:eastAsia="ru-RU"/>
        </w:rPr>
        <w:t xml:space="preserve">ость функции, экстремум функции, </w:t>
      </w:r>
      <w:r w:rsidRPr="00F36BEE">
        <w:rPr>
          <w:rFonts w:ascii="Times New Roman" w:eastAsia="Times New Roman" w:hAnsi="Times New Roman" w:cs="Times New Roman"/>
          <w:bCs/>
          <w:sz w:val="24"/>
          <w:szCs w:val="24"/>
          <w:lang w:eastAsia="ru-RU"/>
        </w:rPr>
        <w:t>наибольшее и наименьшее значения функции на промежутке; умение проводить исследование функции;</w:t>
      </w:r>
    </w:p>
    <w:p w:rsidR="00ED559E" w:rsidRPr="00F36BEE" w:rsidRDefault="00F36BEE" w:rsidP="00F36BEE">
      <w:pPr>
        <w:spacing w:after="120"/>
        <w:rPr>
          <w:rFonts w:ascii="Times New Roman" w:eastAsia="Times New Roman" w:hAnsi="Times New Roman" w:cs="Times New Roman"/>
          <w:bCs/>
          <w:sz w:val="24"/>
          <w:szCs w:val="24"/>
          <w:lang w:eastAsia="ru-RU"/>
        </w:rPr>
      </w:pPr>
      <w:r w:rsidRPr="00F36BEE">
        <w:rPr>
          <w:rFonts w:ascii="Times New Roman" w:eastAsia="Times New Roman" w:hAnsi="Times New Roman" w:cs="Times New Roman"/>
          <w:bCs/>
          <w:sz w:val="24"/>
          <w:szCs w:val="24"/>
          <w:lang w:eastAsia="ru-RU"/>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E15471" w:rsidRPr="00E15471" w:rsidRDefault="00E15471" w:rsidP="00E15471">
      <w:pPr>
        <w:spacing w:after="120"/>
        <w:rPr>
          <w:rFonts w:ascii="Times New Roman" w:eastAsia="Times New Roman" w:hAnsi="Times New Roman" w:cs="Times New Roman"/>
          <w:bCs/>
          <w:sz w:val="24"/>
          <w:szCs w:val="24"/>
          <w:lang w:eastAsia="ru-RU"/>
        </w:rPr>
      </w:pPr>
      <w:r w:rsidRPr="00E15471">
        <w:rPr>
          <w:rFonts w:ascii="Times New Roman" w:eastAsia="Times New Roman" w:hAnsi="Times New Roman" w:cs="Times New Roman"/>
          <w:bCs/>
          <w:sz w:val="24"/>
          <w:szCs w:val="24"/>
          <w:lang w:eastAsia="ru-RU"/>
        </w:rPr>
        <w:t>9) умение свободно оперировать понятиям</w:t>
      </w:r>
      <w:r>
        <w:rPr>
          <w:rFonts w:ascii="Times New Roman" w:eastAsia="Times New Roman" w:hAnsi="Times New Roman" w:cs="Times New Roman"/>
          <w:bCs/>
          <w:sz w:val="24"/>
          <w:szCs w:val="24"/>
          <w:lang w:eastAsia="ru-RU"/>
        </w:rPr>
        <w:t>и: последовательность, арифметич</w:t>
      </w:r>
      <w:r w:rsidRPr="00E15471">
        <w:rPr>
          <w:rFonts w:ascii="Times New Roman" w:eastAsia="Times New Roman" w:hAnsi="Times New Roman" w:cs="Times New Roman"/>
          <w:bCs/>
          <w:sz w:val="24"/>
          <w:szCs w:val="24"/>
          <w:lang w:eastAsia="ru-RU"/>
        </w:rPr>
        <w:t>еская прогрессия, геометрическая прогрессия, бесконечно убывающая геометрическая прогрессия; умение зада</w:t>
      </w:r>
      <w:r>
        <w:rPr>
          <w:rFonts w:ascii="Times New Roman" w:eastAsia="Times New Roman" w:hAnsi="Times New Roman" w:cs="Times New Roman"/>
          <w:bCs/>
          <w:sz w:val="24"/>
          <w:szCs w:val="24"/>
          <w:lang w:eastAsia="ru-RU"/>
        </w:rPr>
        <w:t>вать последовательности, в том ч</w:t>
      </w:r>
      <w:r w:rsidRPr="00E15471">
        <w:rPr>
          <w:rFonts w:ascii="Times New Roman" w:eastAsia="Times New Roman" w:hAnsi="Times New Roman" w:cs="Times New Roman"/>
          <w:bCs/>
          <w:sz w:val="24"/>
          <w:szCs w:val="24"/>
          <w:lang w:eastAsia="ru-RU"/>
        </w:rPr>
        <w:t>исле с помощью рекуррентных формул;</w:t>
      </w:r>
    </w:p>
    <w:p w:rsidR="00F76D23" w:rsidRDefault="00E15471" w:rsidP="00E15471">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 </w:t>
      </w:r>
      <w:r w:rsidRPr="00E15471">
        <w:rPr>
          <w:rFonts w:ascii="Times New Roman" w:eastAsia="Times New Roman" w:hAnsi="Times New Roman" w:cs="Times New Roman"/>
          <w:bCs/>
          <w:sz w:val="24"/>
          <w:szCs w:val="24"/>
          <w:lang w:eastAsia="ru-RU"/>
        </w:rPr>
        <w:t>умение оперировать понятиями: непрерывность функц</w:t>
      </w:r>
      <w:r w:rsidR="008261E0">
        <w:rPr>
          <w:rFonts w:ascii="Times New Roman" w:eastAsia="Times New Roman" w:hAnsi="Times New Roman" w:cs="Times New Roman"/>
          <w:bCs/>
          <w:sz w:val="24"/>
          <w:szCs w:val="24"/>
          <w:lang w:eastAsia="ru-RU"/>
        </w:rPr>
        <w:t xml:space="preserve">ии, асимптоты графика функции, </w:t>
      </w:r>
      <w:r w:rsidRPr="00E15471">
        <w:rPr>
          <w:rFonts w:ascii="Times New Roman" w:eastAsia="Times New Roman" w:hAnsi="Times New Roman" w:cs="Times New Roman"/>
          <w:bCs/>
          <w:sz w:val="24"/>
          <w:szCs w:val="24"/>
          <w:lang w:eastAsia="ru-RU"/>
        </w:rPr>
        <w:t xml:space="preserve">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w:t>
      </w:r>
      <w:r w:rsidRPr="00E15471">
        <w:rPr>
          <w:rFonts w:ascii="Times New Roman" w:eastAsia="Times New Roman" w:hAnsi="Times New Roman" w:cs="Times New Roman"/>
          <w:bCs/>
          <w:sz w:val="24"/>
          <w:szCs w:val="24"/>
          <w:lang w:eastAsia="ru-RU"/>
        </w:rPr>
        <w:lastRenderedPageBreak/>
        <w:t>умение вычислять производные суммы, произведения, частного и композиции функций, находить уравнение касательной к графику функции;</w:t>
      </w:r>
    </w:p>
    <w:p w:rsidR="00E15471" w:rsidRPr="00E15471" w:rsidRDefault="00E15471" w:rsidP="00E15471">
      <w:pPr>
        <w:spacing w:after="120"/>
        <w:rPr>
          <w:rFonts w:ascii="Times New Roman" w:eastAsia="Times New Roman" w:hAnsi="Times New Roman" w:cs="Times New Roman"/>
          <w:bCs/>
          <w:sz w:val="24"/>
          <w:szCs w:val="24"/>
          <w:lang w:eastAsia="ru-RU"/>
        </w:rPr>
      </w:pPr>
      <w:r w:rsidRPr="00E15471">
        <w:rPr>
          <w:rFonts w:ascii="Times New Roman" w:eastAsia="Times New Roman" w:hAnsi="Times New Roman" w:cs="Times New Roman"/>
          <w:bCs/>
          <w:sz w:val="24"/>
          <w:szCs w:val="24"/>
          <w:lang w:eastAsia="ru-RU"/>
        </w:rPr>
        <w:t>умение    использовать    производную    для    исследования    функций, для нахождения наилучшего решения в прикладных, в том числе социально-эконо</w:t>
      </w:r>
      <w:r>
        <w:rPr>
          <w:rFonts w:ascii="Times New Roman" w:eastAsia="Times New Roman" w:hAnsi="Times New Roman" w:cs="Times New Roman"/>
          <w:bCs/>
          <w:sz w:val="24"/>
          <w:szCs w:val="24"/>
          <w:lang w:eastAsia="ru-RU"/>
        </w:rPr>
        <w:t xml:space="preserve">мических и физических задачах, для определения </w:t>
      </w:r>
      <w:r w:rsidRPr="00E15471">
        <w:rPr>
          <w:rFonts w:ascii="Times New Roman" w:eastAsia="Times New Roman" w:hAnsi="Times New Roman" w:cs="Times New Roman"/>
          <w:bCs/>
          <w:sz w:val="24"/>
          <w:szCs w:val="24"/>
          <w:lang w:eastAsia="ru-RU"/>
        </w:rPr>
        <w:t>скорости и ускорения; находить площади и объемы фигур с помощью интег</w:t>
      </w:r>
      <w:r>
        <w:rPr>
          <w:rFonts w:ascii="Times New Roman" w:eastAsia="Times New Roman" w:hAnsi="Times New Roman" w:cs="Times New Roman"/>
          <w:bCs/>
          <w:sz w:val="24"/>
          <w:szCs w:val="24"/>
          <w:lang w:eastAsia="ru-RU"/>
        </w:rPr>
        <w:t>рала; приводить примеры математи</w:t>
      </w:r>
      <w:r w:rsidRPr="00E15471">
        <w:rPr>
          <w:rFonts w:ascii="Times New Roman" w:eastAsia="Times New Roman" w:hAnsi="Times New Roman" w:cs="Times New Roman"/>
          <w:bCs/>
          <w:sz w:val="24"/>
          <w:szCs w:val="24"/>
          <w:lang w:eastAsia="ru-RU"/>
        </w:rPr>
        <w:t>ческого моделирования с помощью дифференциальных уравнений;</w:t>
      </w:r>
    </w:p>
    <w:p w:rsidR="00E15471" w:rsidRPr="00E15471" w:rsidRDefault="00E15471" w:rsidP="00E15471">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Pr="00E15471">
        <w:rPr>
          <w:rFonts w:ascii="Times New Roman" w:eastAsia="Times New Roman" w:hAnsi="Times New Roman" w:cs="Times New Roman"/>
          <w:bCs/>
          <w:sz w:val="24"/>
          <w:szCs w:val="24"/>
          <w:lang w:eastAsia="ru-RU"/>
        </w:rPr>
        <w:t>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w:t>
      </w:r>
      <w:r>
        <w:rPr>
          <w:rFonts w:ascii="Times New Roman" w:eastAsia="Times New Roman" w:hAnsi="Times New Roman" w:cs="Times New Roman"/>
          <w:bCs/>
          <w:sz w:val="24"/>
          <w:szCs w:val="24"/>
          <w:lang w:eastAsia="ru-RU"/>
        </w:rPr>
        <w:t>етические действия с комплексными ч</w:t>
      </w:r>
      <w:r w:rsidRPr="00E15471">
        <w:rPr>
          <w:rFonts w:ascii="Times New Roman" w:eastAsia="Times New Roman" w:hAnsi="Times New Roman" w:cs="Times New Roman"/>
          <w:bCs/>
          <w:sz w:val="24"/>
          <w:szCs w:val="24"/>
          <w:lang w:eastAsia="ru-RU"/>
        </w:rPr>
        <w:t>ислами; приводить примеры использования комплексных чисел;</w:t>
      </w:r>
    </w:p>
    <w:p w:rsidR="00E15471" w:rsidRPr="00E15471" w:rsidRDefault="00E15471" w:rsidP="00E15471">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12) </w:t>
      </w:r>
      <w:r w:rsidRPr="00E15471">
        <w:rPr>
          <w:rFonts w:ascii="Times New Roman" w:eastAsia="Times New Roman" w:hAnsi="Times New Roman" w:cs="Times New Roman"/>
          <w:bCs/>
          <w:sz w:val="24"/>
          <w:szCs w:val="24"/>
          <w:lang w:eastAsia="ru-RU"/>
        </w:rPr>
        <w:t>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E15471" w:rsidRPr="00C32B95" w:rsidRDefault="00E15471" w:rsidP="00C32B9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13) </w:t>
      </w:r>
      <w:r w:rsidRPr="00E15471">
        <w:rPr>
          <w:rFonts w:ascii="Times New Roman" w:eastAsia="Times New Roman" w:hAnsi="Times New Roman" w:cs="Times New Roman"/>
          <w:bCs/>
          <w:sz w:val="24"/>
          <w:szCs w:val="24"/>
          <w:lang w:eastAsia="ru-RU"/>
        </w:rPr>
        <w:t>умение находить вероятности событий с использованием графич</w:t>
      </w:r>
      <w:r>
        <w:rPr>
          <w:rFonts w:ascii="Times New Roman" w:eastAsia="Times New Roman" w:hAnsi="Times New Roman" w:cs="Times New Roman"/>
          <w:bCs/>
          <w:sz w:val="24"/>
          <w:szCs w:val="24"/>
          <w:lang w:eastAsia="ru-RU"/>
        </w:rPr>
        <w:t xml:space="preserve">еских </w:t>
      </w:r>
      <w:r w:rsidRPr="00E15471">
        <w:rPr>
          <w:rFonts w:ascii="Times New Roman" w:eastAsia="Times New Roman" w:hAnsi="Times New Roman" w:cs="Times New Roman"/>
          <w:bCs/>
          <w:sz w:val="24"/>
          <w:szCs w:val="24"/>
          <w:lang w:eastAsia="ru-RU"/>
        </w:rPr>
        <w:t>мето</w:t>
      </w:r>
      <w:r>
        <w:rPr>
          <w:rFonts w:ascii="Times New Roman" w:eastAsia="Times New Roman" w:hAnsi="Times New Roman" w:cs="Times New Roman"/>
          <w:bCs/>
          <w:sz w:val="24"/>
          <w:szCs w:val="24"/>
          <w:lang w:eastAsia="ru-RU"/>
        </w:rPr>
        <w:t>дов; применять для решения задач</w:t>
      </w:r>
      <w:r w:rsidRPr="00E15471">
        <w:rPr>
          <w:rFonts w:ascii="Times New Roman" w:eastAsia="Times New Roman" w:hAnsi="Times New Roman" w:cs="Times New Roman"/>
          <w:bCs/>
          <w:sz w:val="24"/>
          <w:szCs w:val="24"/>
          <w:lang w:eastAsia="ru-RU"/>
        </w:rPr>
        <w:t xml:space="preserve"> формулы сложения и умн</w:t>
      </w:r>
      <w:r>
        <w:rPr>
          <w:rFonts w:ascii="Times New Roman" w:eastAsia="Times New Roman" w:hAnsi="Times New Roman" w:cs="Times New Roman"/>
          <w:bCs/>
          <w:sz w:val="24"/>
          <w:szCs w:val="24"/>
          <w:lang w:eastAsia="ru-RU"/>
        </w:rPr>
        <w:t>ожения вероятностей, формулу пол</w:t>
      </w:r>
      <w:r w:rsidRPr="00E15471">
        <w:rPr>
          <w:rFonts w:ascii="Times New Roman" w:eastAsia="Times New Roman" w:hAnsi="Times New Roman" w:cs="Times New Roman"/>
          <w:bCs/>
          <w:sz w:val="24"/>
          <w:szCs w:val="24"/>
          <w:lang w:eastAsia="ru-RU"/>
        </w:rPr>
        <w:t>ной вероятности, формулу Бернулли, комбинаторные</w:t>
      </w:r>
      <w:r w:rsidR="00C32B95">
        <w:rPr>
          <w:rFonts w:ascii="Times New Roman" w:eastAsia="Times New Roman" w:hAnsi="Times New Roman" w:cs="Times New Roman"/>
          <w:bCs/>
          <w:sz w:val="24"/>
          <w:szCs w:val="24"/>
          <w:lang w:eastAsia="ru-RU"/>
        </w:rPr>
        <w:t xml:space="preserve"> факты и </w:t>
      </w:r>
      <w:r w:rsidR="00C32B95" w:rsidRPr="00C32B95">
        <w:rPr>
          <w:rFonts w:ascii="Times New Roman" w:eastAsia="Times New Roman" w:hAnsi="Times New Roman" w:cs="Times New Roman"/>
          <w:bCs/>
          <w:sz w:val="24"/>
          <w:szCs w:val="24"/>
          <w:lang w:eastAsia="ru-RU"/>
        </w:rPr>
        <w:t>формулы; оценивать вероятности реальных событий; умение оперировать п</w:t>
      </w:r>
      <w:r w:rsidR="00C32B95">
        <w:rPr>
          <w:rFonts w:ascii="Times New Roman" w:eastAsia="Times New Roman" w:hAnsi="Times New Roman" w:cs="Times New Roman"/>
          <w:bCs/>
          <w:sz w:val="24"/>
          <w:szCs w:val="24"/>
          <w:lang w:eastAsia="ru-RU"/>
        </w:rPr>
        <w:t>онятиями: случайная величи</w:t>
      </w:r>
      <w:r w:rsidR="00C32B95" w:rsidRPr="00C32B95">
        <w:rPr>
          <w:rFonts w:ascii="Times New Roman" w:eastAsia="Times New Roman" w:hAnsi="Times New Roman" w:cs="Times New Roman"/>
          <w:bCs/>
          <w:sz w:val="24"/>
          <w:szCs w:val="24"/>
          <w:lang w:eastAsia="ru-RU"/>
        </w:rPr>
        <w:t>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7C10E3" w:rsidRPr="007C10E3" w:rsidRDefault="007C10E3" w:rsidP="007C10E3">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14) </w:t>
      </w:r>
      <w:r w:rsidRPr="007C10E3">
        <w:rPr>
          <w:rFonts w:ascii="Times New Roman" w:eastAsia="Times New Roman" w:hAnsi="Times New Roman" w:cs="Times New Roman"/>
          <w:bCs/>
          <w:sz w:val="24"/>
          <w:szCs w:val="24"/>
          <w:lang w:eastAsia="ru-RU"/>
        </w:rPr>
        <w:t>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w:t>
      </w:r>
      <w:r>
        <w:rPr>
          <w:rFonts w:ascii="Times New Roman" w:eastAsia="Times New Roman" w:hAnsi="Times New Roman" w:cs="Times New Roman"/>
          <w:bCs/>
          <w:sz w:val="24"/>
          <w:szCs w:val="24"/>
          <w:lang w:eastAsia="ru-RU"/>
        </w:rPr>
        <w:t xml:space="preserve">л между прямой и плоскостью, </w:t>
      </w:r>
      <w:r w:rsidR="008261E0">
        <w:rPr>
          <w:rFonts w:ascii="Times New Roman" w:eastAsia="Times New Roman" w:hAnsi="Times New Roman" w:cs="Times New Roman"/>
          <w:bCs/>
          <w:sz w:val="24"/>
          <w:szCs w:val="24"/>
          <w:lang w:eastAsia="ru-RU"/>
        </w:rPr>
        <w:t>угол</w:t>
      </w:r>
      <w:r w:rsidRPr="007C10E3">
        <w:rPr>
          <w:rFonts w:ascii="Times New Roman" w:eastAsia="Times New Roman" w:hAnsi="Times New Roman" w:cs="Times New Roman"/>
          <w:bCs/>
          <w:sz w:val="24"/>
          <w:szCs w:val="24"/>
          <w:lang w:eastAsia="ru-RU"/>
        </w:rPr>
        <w:t xml:space="preserve">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w:t>
      </w:r>
      <w:r w:rsidRPr="007C10E3">
        <w:rPr>
          <w:rFonts w:ascii="Times New Roman" w:eastAsia="Times New Roman" w:hAnsi="Times New Roman" w:cs="Times New Roman"/>
          <w:bCs/>
          <w:sz w:val="24"/>
          <w:szCs w:val="24"/>
          <w:lang w:eastAsia="ru-RU"/>
        </w:rPr>
        <w:lastRenderedPageBreak/>
        <w:t>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w:t>
      </w:r>
      <w:r>
        <w:rPr>
          <w:rFonts w:ascii="Times New Roman" w:eastAsia="Times New Roman" w:hAnsi="Times New Roman" w:cs="Times New Roman"/>
          <w:bCs/>
          <w:sz w:val="24"/>
          <w:szCs w:val="24"/>
          <w:lang w:eastAsia="ru-RU"/>
        </w:rPr>
        <w:t>ния, в том числе с помощью элект</w:t>
      </w:r>
      <w:r w:rsidRPr="007C10E3">
        <w:rPr>
          <w:rFonts w:ascii="Times New Roman" w:eastAsia="Times New Roman" w:hAnsi="Times New Roman" w:cs="Times New Roman"/>
          <w:bCs/>
          <w:sz w:val="24"/>
          <w:szCs w:val="24"/>
          <w:lang w:eastAsia="ru-RU"/>
        </w:rPr>
        <w:t>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1F0FE6" w:rsidRPr="001F0FE6" w:rsidRDefault="007C10E3" w:rsidP="001F0FE6">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 умение свободно оперировать поняти</w:t>
      </w:r>
      <w:r w:rsidRPr="007C10E3">
        <w:rPr>
          <w:rFonts w:ascii="Times New Roman" w:eastAsia="Times New Roman" w:hAnsi="Times New Roman" w:cs="Times New Roman"/>
          <w:bCs/>
          <w:sz w:val="24"/>
          <w:szCs w:val="24"/>
          <w:lang w:eastAsia="ru-RU"/>
        </w:rPr>
        <w:t>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w:t>
      </w:r>
      <w:r w:rsidR="001F0FE6">
        <w:rPr>
          <w:rFonts w:ascii="Times New Roman" w:eastAsia="Times New Roman" w:hAnsi="Times New Roman" w:cs="Times New Roman"/>
          <w:bCs/>
          <w:sz w:val="24"/>
          <w:szCs w:val="24"/>
          <w:lang w:eastAsia="ru-RU"/>
        </w:rPr>
        <w:t xml:space="preserve"> </w:t>
      </w:r>
      <w:r w:rsidR="001F0FE6" w:rsidRPr="001F0FE6">
        <w:rPr>
          <w:rFonts w:ascii="Times New Roman" w:eastAsia="Times New Roman" w:hAnsi="Times New Roman" w:cs="Times New Roman"/>
          <w:bCs/>
          <w:sz w:val="24"/>
          <w:szCs w:val="24"/>
          <w:lang w:eastAsia="ru-RU"/>
        </w:rPr>
        <w:t>пирамиды, призмы, цилиндра, конуса, шара; умение находить отношение объемов подобных фигур;</w:t>
      </w:r>
    </w:p>
    <w:p w:rsidR="001F0FE6" w:rsidRPr="001F0FE6" w:rsidRDefault="001F0FE6" w:rsidP="001F0FE6">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16) </w:t>
      </w:r>
      <w:r w:rsidRPr="001F0FE6">
        <w:rPr>
          <w:rFonts w:ascii="Times New Roman" w:eastAsia="Times New Roman" w:hAnsi="Times New Roman" w:cs="Times New Roman"/>
          <w:bCs/>
          <w:sz w:val="24"/>
          <w:szCs w:val="24"/>
          <w:lang w:eastAsia="ru-RU"/>
        </w:rPr>
        <w:t>умение свободно оперировать</w:t>
      </w:r>
      <w:r>
        <w:rPr>
          <w:rFonts w:ascii="Times New Roman" w:eastAsia="Times New Roman" w:hAnsi="Times New Roman" w:cs="Times New Roman"/>
          <w:bCs/>
          <w:sz w:val="24"/>
          <w:szCs w:val="24"/>
          <w:lang w:eastAsia="ru-RU"/>
        </w:rPr>
        <w:t xml:space="preserve"> понятиями: движение, параллельн</w:t>
      </w:r>
      <w:r w:rsidRPr="001F0FE6">
        <w:rPr>
          <w:rFonts w:ascii="Times New Roman" w:eastAsia="Times New Roman" w:hAnsi="Times New Roman" w:cs="Times New Roman"/>
          <w:bCs/>
          <w:sz w:val="24"/>
          <w:szCs w:val="24"/>
          <w:lang w:eastAsia="ru-RU"/>
        </w:rPr>
        <w:t>ый перенос, симметрия на плоскости и в пространстве, поворот, преобразование подобия, подобные фигуры; умение распознавать равные и подобные фигуры, в том</w:t>
      </w:r>
      <w:r w:rsidRPr="001F0FE6">
        <w:rPr>
          <w:rFonts w:ascii="Times New Roman" w:eastAsia="Times New Roman" w:hAnsi="Times New Roman" w:cs="Times New Roman"/>
          <w:b/>
          <w:bCs/>
          <w:sz w:val="24"/>
          <w:szCs w:val="24"/>
          <w:lang w:eastAsia="ru-RU"/>
        </w:rPr>
        <w:t xml:space="preserve"> </w:t>
      </w:r>
      <w:r w:rsidRPr="001F0FE6">
        <w:rPr>
          <w:rFonts w:ascii="Times New Roman" w:eastAsia="Times New Roman" w:hAnsi="Times New Roman" w:cs="Times New Roman"/>
          <w:bCs/>
          <w:sz w:val="24"/>
          <w:szCs w:val="24"/>
          <w:lang w:eastAsia="ru-RU"/>
        </w:rPr>
        <w:t>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1F0FE6" w:rsidRPr="001F0FE6" w:rsidRDefault="001F0FE6" w:rsidP="001F0FE6">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17) </w:t>
      </w:r>
      <w:r w:rsidRPr="001F0FE6">
        <w:rPr>
          <w:rFonts w:ascii="Times New Roman" w:eastAsia="Times New Roman" w:hAnsi="Times New Roman" w:cs="Times New Roman"/>
          <w:bCs/>
          <w:sz w:val="24"/>
          <w:szCs w:val="24"/>
          <w:lang w:eastAsia="ru-RU"/>
        </w:rPr>
        <w:t xml:space="preserve">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w:t>
      </w:r>
      <w:r>
        <w:rPr>
          <w:rFonts w:ascii="Times New Roman" w:eastAsia="Times New Roman" w:hAnsi="Times New Roman" w:cs="Times New Roman"/>
          <w:bCs/>
          <w:sz w:val="24"/>
          <w:szCs w:val="24"/>
          <w:lang w:eastAsia="ru-RU"/>
        </w:rPr>
        <w:t>для решения геометрических задач и задач</w:t>
      </w:r>
      <w:r w:rsidRPr="001F0FE6">
        <w:rPr>
          <w:rFonts w:ascii="Times New Roman" w:eastAsia="Times New Roman" w:hAnsi="Times New Roman" w:cs="Times New Roman"/>
          <w:bCs/>
          <w:sz w:val="24"/>
          <w:szCs w:val="24"/>
          <w:lang w:eastAsia="ru-RU"/>
        </w:rPr>
        <w:t xml:space="preserve"> других учебных предметов; оперирова</w:t>
      </w:r>
      <w:r>
        <w:rPr>
          <w:rFonts w:ascii="Times New Roman" w:eastAsia="Times New Roman" w:hAnsi="Times New Roman" w:cs="Times New Roman"/>
          <w:bCs/>
          <w:sz w:val="24"/>
          <w:szCs w:val="24"/>
          <w:lang w:eastAsia="ru-RU"/>
        </w:rPr>
        <w:t>ть понятиями: матрица 2х2 и 3х3</w:t>
      </w:r>
      <w:r w:rsidRPr="001F0FE6">
        <w:rPr>
          <w:rFonts w:ascii="Times New Roman" w:eastAsia="Times New Roman" w:hAnsi="Times New Roman" w:cs="Times New Roman"/>
          <w:bCs/>
          <w:sz w:val="24"/>
          <w:szCs w:val="24"/>
          <w:lang w:eastAsia="ru-RU"/>
        </w:rPr>
        <w:t xml:space="preserve"> определитель матрицы, геометрической смысл определителя;</w:t>
      </w:r>
    </w:p>
    <w:p w:rsidR="001F0FE6" w:rsidRPr="007D7B75" w:rsidRDefault="007D7B75" w:rsidP="007D7B7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18) </w:t>
      </w:r>
      <w:r w:rsidR="001F0FE6" w:rsidRPr="007D7B75">
        <w:rPr>
          <w:rFonts w:ascii="Times New Roman" w:eastAsia="Times New Roman" w:hAnsi="Times New Roman" w:cs="Times New Roman"/>
          <w:bCs/>
          <w:sz w:val="24"/>
          <w:szCs w:val="24"/>
          <w:lang w:eastAsia="ru-RU"/>
        </w:rPr>
        <w:t>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1F0FE6" w:rsidRDefault="007D7B75" w:rsidP="007D7B7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19) умение выбирать подходящ</w:t>
      </w:r>
      <w:r w:rsidR="001F0FE6" w:rsidRPr="007D7B75">
        <w:rPr>
          <w:rFonts w:ascii="Times New Roman" w:eastAsia="Times New Roman" w:hAnsi="Times New Roman" w:cs="Times New Roman"/>
          <w:bCs/>
          <w:sz w:val="24"/>
          <w:szCs w:val="24"/>
          <w:lang w:eastAsia="ru-RU"/>
        </w:rPr>
        <w:t xml:space="preserve">ий метод для решения задачи; понимание </w:t>
      </w:r>
      <w:r w:rsidRPr="007D7B75">
        <w:rPr>
          <w:rFonts w:ascii="Times New Roman" w:eastAsia="Times New Roman" w:hAnsi="Times New Roman" w:cs="Times New Roman"/>
          <w:bCs/>
          <w:sz w:val="24"/>
          <w:szCs w:val="24"/>
          <w:lang w:eastAsia="ru-RU"/>
        </w:rPr>
        <w:t>значимости математики</w:t>
      </w:r>
      <w:r>
        <w:rPr>
          <w:rFonts w:ascii="Times New Roman" w:eastAsia="Times New Roman" w:hAnsi="Times New Roman" w:cs="Times New Roman"/>
          <w:bCs/>
          <w:sz w:val="24"/>
          <w:szCs w:val="24"/>
          <w:lang w:eastAsia="ru-RU"/>
        </w:rPr>
        <w:t xml:space="preserve"> в изучения природных</w:t>
      </w:r>
      <w:r w:rsidR="001F0FE6" w:rsidRPr="007D7B75">
        <w:rPr>
          <w:rFonts w:ascii="Times New Roman" w:eastAsia="Times New Roman" w:hAnsi="Times New Roman" w:cs="Times New Roman"/>
          <w:bCs/>
          <w:sz w:val="24"/>
          <w:szCs w:val="24"/>
          <w:lang w:eastAsia="ru-RU"/>
        </w:rPr>
        <w:t xml:space="preserve"> и </w:t>
      </w:r>
      <w:r w:rsidRPr="007D7B75">
        <w:rPr>
          <w:rFonts w:ascii="Times New Roman" w:eastAsia="Times New Roman" w:hAnsi="Times New Roman" w:cs="Times New Roman"/>
          <w:bCs/>
          <w:sz w:val="24"/>
          <w:szCs w:val="24"/>
          <w:lang w:eastAsia="ru-RU"/>
        </w:rPr>
        <w:t>общественных процессов</w:t>
      </w:r>
      <w:r w:rsidR="001F0FE6" w:rsidRPr="007D7B75">
        <w:rPr>
          <w:rFonts w:ascii="Times New Roman" w:eastAsia="Times New Roman" w:hAnsi="Times New Roman" w:cs="Times New Roman"/>
          <w:bCs/>
          <w:sz w:val="24"/>
          <w:szCs w:val="24"/>
          <w:lang w:eastAsia="ru-RU"/>
        </w:rPr>
        <w:t xml:space="preserve">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rsidR="007D7B75" w:rsidRPr="007D7B75" w:rsidRDefault="007D7B75" w:rsidP="007D7B75">
      <w:pPr>
        <w:spacing w:after="120"/>
        <w:rPr>
          <w:rFonts w:ascii="Times New Roman" w:eastAsia="Times New Roman" w:hAnsi="Times New Roman" w:cs="Times New Roman"/>
          <w:bCs/>
          <w:sz w:val="24"/>
          <w:szCs w:val="24"/>
          <w:lang w:eastAsia="ru-RU"/>
        </w:rPr>
      </w:pPr>
    </w:p>
    <w:p w:rsidR="00F76D23" w:rsidRPr="002557E8" w:rsidRDefault="001F0FE6" w:rsidP="002557E8">
      <w:pPr>
        <w:spacing w:after="120"/>
        <w:rPr>
          <w:rFonts w:ascii="Times New Roman" w:eastAsia="Times New Roman" w:hAnsi="Times New Roman" w:cs="Times New Roman"/>
          <w:bCs/>
          <w:sz w:val="24"/>
          <w:szCs w:val="24"/>
          <w:lang w:eastAsia="ru-RU"/>
        </w:rPr>
      </w:pPr>
      <w:r w:rsidRPr="002557E8">
        <w:rPr>
          <w:rFonts w:ascii="Times New Roman" w:eastAsia="Times New Roman" w:hAnsi="Times New Roman" w:cs="Times New Roman"/>
          <w:b/>
          <w:bCs/>
          <w:sz w:val="24"/>
          <w:szCs w:val="24"/>
          <w:lang w:eastAsia="ru-RU"/>
        </w:rPr>
        <w:t>По учебному предмету «Информатика» (базовый уровень)</w:t>
      </w:r>
      <w:r w:rsidRPr="002557E8">
        <w:rPr>
          <w:rFonts w:ascii="Times New Roman" w:eastAsia="Times New Roman" w:hAnsi="Times New Roman" w:cs="Times New Roman"/>
          <w:bCs/>
          <w:sz w:val="24"/>
          <w:szCs w:val="24"/>
          <w:lang w:eastAsia="ru-RU"/>
        </w:rPr>
        <w:t xml:space="preserve"> требования к предметным результатам освоения </w:t>
      </w:r>
      <w:r w:rsidR="00B2702D" w:rsidRPr="002557E8">
        <w:rPr>
          <w:rFonts w:ascii="Times New Roman" w:eastAsia="Times New Roman" w:hAnsi="Times New Roman" w:cs="Times New Roman"/>
          <w:bCs/>
          <w:sz w:val="24"/>
          <w:szCs w:val="24"/>
          <w:lang w:eastAsia="ru-RU"/>
        </w:rPr>
        <w:t>базового</w:t>
      </w:r>
      <w:r w:rsidRPr="002557E8">
        <w:rPr>
          <w:rFonts w:ascii="Times New Roman" w:eastAsia="Times New Roman" w:hAnsi="Times New Roman" w:cs="Times New Roman"/>
          <w:bCs/>
          <w:sz w:val="24"/>
          <w:szCs w:val="24"/>
          <w:lang w:eastAsia="ru-RU"/>
        </w:rPr>
        <w:t xml:space="preserve"> курса информатики </w:t>
      </w:r>
      <w:r w:rsidR="00B2702D" w:rsidRPr="002557E8">
        <w:rPr>
          <w:rFonts w:ascii="Times New Roman" w:eastAsia="Times New Roman" w:hAnsi="Times New Roman" w:cs="Times New Roman"/>
          <w:bCs/>
          <w:sz w:val="24"/>
          <w:szCs w:val="24"/>
          <w:lang w:eastAsia="ru-RU"/>
        </w:rPr>
        <w:t>отражают</w:t>
      </w:r>
      <w:r w:rsidRPr="002557E8">
        <w:rPr>
          <w:rFonts w:ascii="Times New Roman" w:eastAsia="Times New Roman" w:hAnsi="Times New Roman" w:cs="Times New Roman"/>
          <w:bCs/>
          <w:sz w:val="24"/>
          <w:szCs w:val="24"/>
          <w:lang w:eastAsia="ru-RU"/>
        </w:rPr>
        <w:t>:</w:t>
      </w:r>
    </w:p>
    <w:p w:rsidR="002557E8" w:rsidRDefault="00A66557" w:rsidP="009D25E8">
      <w:pPr>
        <w:pStyle w:val="a3"/>
        <w:numPr>
          <w:ilvl w:val="0"/>
          <w:numId w:val="92"/>
        </w:numPr>
        <w:spacing w:after="120"/>
        <w:rPr>
          <w:rFonts w:ascii="Times New Roman" w:eastAsia="Times New Roman" w:hAnsi="Times New Roman" w:cs="Times New Roman"/>
          <w:bCs/>
          <w:sz w:val="24"/>
          <w:szCs w:val="24"/>
          <w:lang w:eastAsia="ru-RU"/>
        </w:rPr>
      </w:pPr>
      <w:r w:rsidRPr="002557E8">
        <w:rPr>
          <w:rFonts w:ascii="Times New Roman" w:eastAsia="Times New Roman" w:hAnsi="Times New Roman" w:cs="Times New Roman"/>
          <w:bCs/>
          <w:sz w:val="24"/>
          <w:szCs w:val="24"/>
          <w:lang w:eastAsia="ru-RU"/>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w:t>
      </w:r>
      <w:r w:rsidR="002557E8" w:rsidRPr="002557E8">
        <w:rPr>
          <w:rFonts w:ascii="Times New Roman" w:eastAsia="Times New Roman" w:hAnsi="Times New Roman" w:cs="Times New Roman"/>
          <w:bCs/>
          <w:sz w:val="24"/>
          <w:szCs w:val="24"/>
          <w:lang w:eastAsia="ru-RU"/>
        </w:rPr>
        <w:t xml:space="preserve"> </w:t>
      </w:r>
      <w:r w:rsidRPr="002557E8">
        <w:rPr>
          <w:rFonts w:ascii="Times New Roman" w:eastAsia="Times New Roman" w:hAnsi="Times New Roman" w:cs="Times New Roman"/>
          <w:bCs/>
          <w:sz w:val="24"/>
          <w:szCs w:val="24"/>
          <w:lang w:eastAsia="ru-RU"/>
        </w:rPr>
        <w:t>«информационная система», «система управления»; владение методами поиска информации в сети Интернет; умение критически оценивать инф</w:t>
      </w:r>
      <w:r w:rsidR="004052E6" w:rsidRPr="002557E8">
        <w:rPr>
          <w:rFonts w:ascii="Times New Roman" w:eastAsia="Times New Roman" w:hAnsi="Times New Roman" w:cs="Times New Roman"/>
          <w:bCs/>
          <w:sz w:val="24"/>
          <w:szCs w:val="24"/>
          <w:lang w:eastAsia="ru-RU"/>
        </w:rPr>
        <w:t>ормацию, полученную из сети Инт</w:t>
      </w:r>
      <w:r w:rsidRPr="002557E8">
        <w:rPr>
          <w:rFonts w:ascii="Times New Roman" w:eastAsia="Times New Roman" w:hAnsi="Times New Roman" w:cs="Times New Roman"/>
          <w:bCs/>
          <w:sz w:val="24"/>
          <w:szCs w:val="24"/>
          <w:lang w:eastAsia="ru-RU"/>
        </w:rPr>
        <w:t xml:space="preserve">ернет; умение </w:t>
      </w:r>
      <w:r w:rsidR="004052E6" w:rsidRPr="002557E8">
        <w:rPr>
          <w:rFonts w:ascii="Times New Roman" w:eastAsia="Times New Roman" w:hAnsi="Times New Roman" w:cs="Times New Roman"/>
          <w:bCs/>
          <w:sz w:val="24"/>
          <w:szCs w:val="24"/>
          <w:lang w:eastAsia="ru-RU"/>
        </w:rPr>
        <w:t>характеризовать</w:t>
      </w:r>
      <w:r w:rsidRPr="002557E8">
        <w:rPr>
          <w:rFonts w:ascii="Times New Roman" w:eastAsia="Times New Roman" w:hAnsi="Times New Roman" w:cs="Times New Roman"/>
          <w:bCs/>
          <w:sz w:val="24"/>
          <w:szCs w:val="24"/>
          <w:lang w:eastAsia="ru-RU"/>
        </w:rPr>
        <w:t xml:space="preserve"> большие данные, приводить примеры источников их получ</w:t>
      </w:r>
      <w:r w:rsidR="004052E6" w:rsidRPr="002557E8">
        <w:rPr>
          <w:rFonts w:ascii="Times New Roman" w:eastAsia="Times New Roman" w:hAnsi="Times New Roman" w:cs="Times New Roman"/>
          <w:bCs/>
          <w:sz w:val="24"/>
          <w:szCs w:val="24"/>
          <w:lang w:eastAsia="ru-RU"/>
        </w:rPr>
        <w:t>ения и направления использования</w:t>
      </w:r>
      <w:r w:rsidRPr="002557E8">
        <w:rPr>
          <w:rFonts w:ascii="Times New Roman" w:eastAsia="Times New Roman" w:hAnsi="Times New Roman" w:cs="Times New Roman"/>
          <w:bCs/>
          <w:sz w:val="24"/>
          <w:szCs w:val="24"/>
          <w:lang w:eastAsia="ru-RU"/>
        </w:rPr>
        <w:t>;</w:t>
      </w:r>
    </w:p>
    <w:p w:rsidR="00A66557" w:rsidRPr="002557E8" w:rsidRDefault="00A66557" w:rsidP="009D25E8">
      <w:pPr>
        <w:pStyle w:val="a3"/>
        <w:numPr>
          <w:ilvl w:val="0"/>
          <w:numId w:val="92"/>
        </w:numPr>
        <w:spacing w:after="120"/>
        <w:rPr>
          <w:rFonts w:ascii="Times New Roman" w:eastAsia="Times New Roman" w:hAnsi="Times New Roman" w:cs="Times New Roman"/>
          <w:bCs/>
          <w:sz w:val="24"/>
          <w:szCs w:val="24"/>
          <w:lang w:eastAsia="ru-RU"/>
        </w:rPr>
      </w:pPr>
      <w:r w:rsidRPr="002557E8">
        <w:rPr>
          <w:rFonts w:ascii="Times New Roman" w:eastAsia="Times New Roman" w:hAnsi="Times New Roman" w:cs="Times New Roman"/>
          <w:bCs/>
          <w:sz w:val="24"/>
          <w:szCs w:val="24"/>
          <w:lang w:eastAsia="ru-RU"/>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2557E8" w:rsidRPr="002557E8" w:rsidRDefault="002557E8" w:rsidP="002557E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2557E8">
        <w:rPr>
          <w:rFonts w:ascii="Times New Roman" w:eastAsia="Times New Roman" w:hAnsi="Times New Roman" w:cs="Times New Roman"/>
          <w:bCs/>
          <w:sz w:val="24"/>
          <w:szCs w:val="24"/>
          <w:lang w:eastAsia="ru-RU"/>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2557E8" w:rsidRPr="002557E8" w:rsidRDefault="002557E8" w:rsidP="002557E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2557E8">
        <w:rPr>
          <w:rFonts w:ascii="Times New Roman" w:eastAsia="Times New Roman" w:hAnsi="Times New Roman" w:cs="Times New Roman"/>
          <w:bCs/>
          <w:sz w:val="24"/>
          <w:szCs w:val="24"/>
          <w:lang w:eastAsia="ru-RU"/>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2557E8" w:rsidRDefault="002557E8" w:rsidP="002557E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Pr="002557E8">
        <w:rPr>
          <w:rFonts w:ascii="Times New Roman" w:eastAsia="Times New Roman" w:hAnsi="Times New Roman" w:cs="Times New Roman"/>
          <w:bCs/>
          <w:sz w:val="24"/>
          <w:szCs w:val="24"/>
          <w:lang w:eastAsia="ru-RU"/>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r>
        <w:rPr>
          <w:rFonts w:ascii="Times New Roman" w:eastAsia="Times New Roman" w:hAnsi="Times New Roman" w:cs="Times New Roman"/>
          <w:bCs/>
          <w:sz w:val="24"/>
          <w:szCs w:val="24"/>
          <w:lang w:eastAsia="ru-RU"/>
        </w:rPr>
        <w:t xml:space="preserve"> </w:t>
      </w:r>
    </w:p>
    <w:p w:rsidR="002557E8" w:rsidRPr="002557E8" w:rsidRDefault="002557E8" w:rsidP="002557E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6) </w:t>
      </w:r>
      <w:r w:rsidRPr="002557E8">
        <w:rPr>
          <w:rFonts w:ascii="Times New Roman" w:eastAsia="Times New Roman" w:hAnsi="Times New Roman" w:cs="Times New Roman"/>
          <w:bCs/>
          <w:sz w:val="24"/>
          <w:szCs w:val="24"/>
          <w:lang w:eastAsia="ru-RU"/>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045535" w:rsidRPr="00045535" w:rsidRDefault="008261E0" w:rsidP="0004553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002557E8" w:rsidRPr="009D25E8">
        <w:rPr>
          <w:rFonts w:ascii="Times New Roman" w:eastAsia="Times New Roman" w:hAnsi="Times New Roman" w:cs="Times New Roman"/>
          <w:bCs/>
          <w:sz w:val="24"/>
          <w:szCs w:val="24"/>
          <w:lang w:eastAsia="ru-RU"/>
        </w:rPr>
        <w:t>владение теоретическим аппаратом, позволяющим осуществлять представление задан</w:t>
      </w:r>
      <w:r>
        <w:rPr>
          <w:rFonts w:ascii="Times New Roman" w:eastAsia="Times New Roman" w:hAnsi="Times New Roman" w:cs="Times New Roman"/>
          <w:bCs/>
          <w:sz w:val="24"/>
          <w:szCs w:val="24"/>
          <w:lang w:eastAsia="ru-RU"/>
        </w:rPr>
        <w:t xml:space="preserve">ного натурального числа в различных </w:t>
      </w:r>
      <w:r w:rsidR="002557E8" w:rsidRPr="009D25E8">
        <w:rPr>
          <w:rFonts w:ascii="Times New Roman" w:eastAsia="Times New Roman" w:hAnsi="Times New Roman" w:cs="Times New Roman"/>
          <w:bCs/>
          <w:sz w:val="24"/>
          <w:szCs w:val="24"/>
          <w:lang w:eastAsia="ru-RU"/>
        </w:rPr>
        <w:t>системах счисления; выполнять преобразования логических выражений, используя законы алгебры</w:t>
      </w:r>
      <w:r w:rsidR="00045535">
        <w:rPr>
          <w:rFonts w:ascii="Times New Roman" w:eastAsia="Times New Roman" w:hAnsi="Times New Roman" w:cs="Times New Roman"/>
          <w:bCs/>
          <w:sz w:val="24"/>
          <w:szCs w:val="24"/>
          <w:lang w:eastAsia="ru-RU"/>
        </w:rPr>
        <w:t>, логики;</w:t>
      </w:r>
      <w:r w:rsidR="00045535" w:rsidRPr="00045535">
        <w:t xml:space="preserve"> </w:t>
      </w:r>
      <w:r w:rsidR="00045535" w:rsidRPr="00045535">
        <w:rPr>
          <w:rFonts w:ascii="Times New Roman" w:eastAsia="Times New Roman" w:hAnsi="Times New Roman" w:cs="Times New Roman"/>
          <w:bCs/>
          <w:sz w:val="24"/>
          <w:szCs w:val="24"/>
          <w:lang w:eastAsia="ru-RU"/>
        </w:rPr>
        <w:t>определять кратчайший путь во взвешенном графе и количество путей между вершинами ориентированного ациклического графа;</w:t>
      </w:r>
    </w:p>
    <w:p w:rsidR="002557E8" w:rsidRPr="00A948A8" w:rsidRDefault="00045535" w:rsidP="00A948A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045535">
        <w:rPr>
          <w:rFonts w:ascii="Times New Roman" w:eastAsia="Times New Roman" w:hAnsi="Times New Roman" w:cs="Times New Roman"/>
          <w:bCs/>
          <w:sz w:val="24"/>
          <w:szCs w:val="24"/>
          <w:lang w:eastAsia="ru-RU"/>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заданным исходных данных; модифицировать готовые программы   для решен</w:t>
      </w:r>
      <w:r>
        <w:rPr>
          <w:rFonts w:ascii="Times New Roman" w:eastAsia="Times New Roman" w:hAnsi="Times New Roman" w:cs="Times New Roman"/>
          <w:bCs/>
          <w:sz w:val="24"/>
          <w:szCs w:val="24"/>
          <w:lang w:eastAsia="ru-RU"/>
        </w:rPr>
        <w:t>ия новых задач, использовать и</w:t>
      </w:r>
      <w:r w:rsidRPr="00045535">
        <w:rPr>
          <w:rFonts w:ascii="Times New Roman" w:eastAsia="Times New Roman" w:hAnsi="Times New Roman" w:cs="Times New Roman"/>
          <w:bCs/>
          <w:sz w:val="24"/>
          <w:szCs w:val="24"/>
          <w:lang w:eastAsia="ru-RU"/>
        </w:rPr>
        <w:t>х в своих программах в качестве подпрограмм (процедур, функций);</w:t>
      </w:r>
    </w:p>
    <w:p w:rsidR="00A948A8" w:rsidRPr="00A948A8" w:rsidRDefault="00A948A8" w:rsidP="00A948A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Pr="00A948A8">
        <w:rPr>
          <w:rFonts w:ascii="Times New Roman" w:eastAsia="Times New Roman" w:hAnsi="Times New Roman" w:cs="Times New Roman"/>
          <w:bCs/>
          <w:sz w:val="24"/>
          <w:szCs w:val="24"/>
          <w:lang w:eastAsia="ru-RU"/>
        </w:rPr>
        <w:t>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F76D23" w:rsidRPr="00A948A8" w:rsidRDefault="00A948A8" w:rsidP="00A948A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  умени</w:t>
      </w:r>
      <w:r w:rsidRPr="00A948A8">
        <w:rPr>
          <w:rFonts w:ascii="Times New Roman" w:eastAsia="Times New Roman" w:hAnsi="Times New Roman" w:cs="Times New Roman"/>
          <w:bCs/>
          <w:sz w:val="24"/>
          <w:szCs w:val="24"/>
          <w:lang w:eastAsia="ru-RU"/>
        </w:rPr>
        <w:t xml:space="preserve">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заполнять разработанную базу данных; умение использовать электронные таблицы для анализа, </w:t>
      </w:r>
      <w:r>
        <w:rPr>
          <w:rFonts w:ascii="Times New Roman" w:eastAsia="Times New Roman" w:hAnsi="Times New Roman" w:cs="Times New Roman"/>
          <w:bCs/>
          <w:sz w:val="24"/>
          <w:szCs w:val="24"/>
          <w:lang w:eastAsia="ru-RU"/>
        </w:rPr>
        <w:t>представления и обработки данных</w:t>
      </w:r>
      <w:r w:rsidRPr="00A948A8">
        <w:rPr>
          <w:rFonts w:ascii="Times New Roman" w:eastAsia="Times New Roman" w:hAnsi="Times New Roman" w:cs="Times New Roman"/>
          <w:bCs/>
          <w:sz w:val="24"/>
          <w:szCs w:val="24"/>
          <w:lang w:eastAsia="ru-RU"/>
        </w:rPr>
        <w:t xml:space="preserve"> (включая вычисление суммы, среднем арифметического, наибольшего и наименьшего значений, решение уравнений);</w:t>
      </w:r>
    </w:p>
    <w:p w:rsidR="00701569" w:rsidRPr="00701569" w:rsidRDefault="00701569" w:rsidP="0070156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11) </w:t>
      </w:r>
      <w:r w:rsidRPr="00701569">
        <w:rPr>
          <w:rFonts w:ascii="Times New Roman" w:eastAsia="Times New Roman" w:hAnsi="Times New Roman" w:cs="Times New Roman"/>
          <w:bCs/>
          <w:sz w:val="24"/>
          <w:szCs w:val="24"/>
          <w:lang w:eastAsia="ru-RU"/>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w:t>
      </w:r>
      <w:r>
        <w:rPr>
          <w:rFonts w:ascii="Times New Roman" w:eastAsia="Times New Roman" w:hAnsi="Times New Roman" w:cs="Times New Roman"/>
          <w:bCs/>
          <w:sz w:val="24"/>
          <w:szCs w:val="24"/>
          <w:lang w:eastAsia="ru-RU"/>
        </w:rPr>
        <w:t xml:space="preserve">му </w:t>
      </w:r>
      <w:r w:rsidRPr="00701569">
        <w:rPr>
          <w:rFonts w:ascii="Times New Roman" w:eastAsia="Times New Roman" w:hAnsi="Times New Roman" w:cs="Times New Roman"/>
          <w:bCs/>
          <w:sz w:val="24"/>
          <w:szCs w:val="24"/>
          <w:lang w:eastAsia="ru-RU"/>
        </w:rPr>
        <w:t>объекту или процессу; представлять результаты моделирования в наглядном виде;</w:t>
      </w:r>
    </w:p>
    <w:p w:rsidR="00701569" w:rsidRPr="00701569" w:rsidRDefault="00701569" w:rsidP="0070156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12) </w:t>
      </w:r>
      <w:r w:rsidRPr="00701569">
        <w:rPr>
          <w:rFonts w:ascii="Times New Roman" w:eastAsia="Times New Roman" w:hAnsi="Times New Roman" w:cs="Times New Roman"/>
          <w:bCs/>
          <w:sz w:val="24"/>
          <w:szCs w:val="24"/>
          <w:lang w:eastAsia="ru-RU"/>
        </w:rPr>
        <w:t>умение     организовывать      личное      информационное     простра</w:t>
      </w:r>
      <w:r>
        <w:rPr>
          <w:rFonts w:ascii="Times New Roman" w:eastAsia="Times New Roman" w:hAnsi="Times New Roman" w:cs="Times New Roman"/>
          <w:bCs/>
          <w:sz w:val="24"/>
          <w:szCs w:val="24"/>
          <w:lang w:eastAsia="ru-RU"/>
        </w:rPr>
        <w:t>нство с использованием различных</w:t>
      </w:r>
      <w:r w:rsidRPr="00701569">
        <w:rPr>
          <w:rFonts w:ascii="Times New Roman" w:eastAsia="Times New Roman" w:hAnsi="Times New Roman" w:cs="Times New Roman"/>
          <w:bCs/>
          <w:sz w:val="24"/>
          <w:szCs w:val="24"/>
          <w:lang w:eastAsia="ru-RU"/>
        </w:rPr>
        <w:t xml:space="preserve"> средств цифровых технологий; понимание возможностей цифровых сервисов</w:t>
      </w:r>
      <w:r>
        <w:rPr>
          <w:rFonts w:ascii="Times New Roman" w:eastAsia="Times New Roman" w:hAnsi="Times New Roman" w:cs="Times New Roman"/>
          <w:bCs/>
          <w:sz w:val="24"/>
          <w:szCs w:val="24"/>
          <w:lang w:eastAsia="ru-RU"/>
        </w:rPr>
        <w:t xml:space="preserve"> государственных услуг, цифровых</w:t>
      </w:r>
      <w:r w:rsidRPr="00701569">
        <w:rPr>
          <w:rFonts w:ascii="Times New Roman" w:eastAsia="Times New Roman" w:hAnsi="Times New Roman" w:cs="Times New Roman"/>
          <w:bCs/>
          <w:sz w:val="24"/>
          <w:szCs w:val="24"/>
          <w:lang w:eastAsia="ru-RU"/>
        </w:rPr>
        <w:t xml:space="preserve"> образовательных</w:t>
      </w:r>
      <w:r>
        <w:rPr>
          <w:rFonts w:ascii="Times New Roman" w:eastAsia="Times New Roman" w:hAnsi="Times New Roman" w:cs="Times New Roman"/>
          <w:bCs/>
          <w:sz w:val="24"/>
          <w:szCs w:val="24"/>
          <w:lang w:eastAsia="ru-RU"/>
        </w:rPr>
        <w:t xml:space="preserve"> сервисов</w:t>
      </w:r>
      <w:r w:rsidRPr="00701569">
        <w:rPr>
          <w:rFonts w:ascii="Times New Roman" w:eastAsia="Times New Roman" w:hAnsi="Times New Roman" w:cs="Times New Roman"/>
          <w:bCs/>
          <w:sz w:val="24"/>
          <w:szCs w:val="24"/>
          <w:lang w:eastAsia="ru-RU"/>
        </w:rPr>
        <w:t xml:space="preserve"> понимание возможностей и ограничений технологий искусстве</w:t>
      </w:r>
      <w:r>
        <w:rPr>
          <w:rFonts w:ascii="Times New Roman" w:eastAsia="Times New Roman" w:hAnsi="Times New Roman" w:cs="Times New Roman"/>
          <w:bCs/>
          <w:sz w:val="24"/>
          <w:szCs w:val="24"/>
          <w:lang w:eastAsia="ru-RU"/>
        </w:rPr>
        <w:t>нного интеллекта   в   различны</w:t>
      </w:r>
      <w:r w:rsidR="0022546D">
        <w:rPr>
          <w:rFonts w:ascii="Times New Roman" w:eastAsia="Times New Roman" w:hAnsi="Times New Roman" w:cs="Times New Roman"/>
          <w:bCs/>
          <w:sz w:val="24"/>
          <w:szCs w:val="24"/>
          <w:lang w:eastAsia="ru-RU"/>
        </w:rPr>
        <w:t xml:space="preserve">х   областях; </w:t>
      </w:r>
      <w:r w:rsidRPr="00701569">
        <w:rPr>
          <w:rFonts w:ascii="Times New Roman" w:eastAsia="Times New Roman" w:hAnsi="Times New Roman" w:cs="Times New Roman"/>
          <w:bCs/>
          <w:sz w:val="24"/>
          <w:szCs w:val="24"/>
          <w:lang w:eastAsia="ru-RU"/>
        </w:rPr>
        <w:t>наличие   представлений об использовании инфор</w:t>
      </w:r>
      <w:r>
        <w:rPr>
          <w:rFonts w:ascii="Times New Roman" w:eastAsia="Times New Roman" w:hAnsi="Times New Roman" w:cs="Times New Roman"/>
          <w:bCs/>
          <w:sz w:val="24"/>
          <w:szCs w:val="24"/>
          <w:lang w:eastAsia="ru-RU"/>
        </w:rPr>
        <w:t>мационных технологий в различных</w:t>
      </w:r>
      <w:r w:rsidRPr="00701569">
        <w:rPr>
          <w:rFonts w:ascii="Times New Roman" w:eastAsia="Times New Roman" w:hAnsi="Times New Roman" w:cs="Times New Roman"/>
          <w:bCs/>
          <w:sz w:val="24"/>
          <w:szCs w:val="24"/>
          <w:lang w:eastAsia="ru-RU"/>
        </w:rPr>
        <w:t xml:space="preserve"> профессиональных сферах.</w:t>
      </w:r>
    </w:p>
    <w:p w:rsidR="00701569" w:rsidRPr="00BC12A8" w:rsidRDefault="00BC12A8" w:rsidP="00701569">
      <w:pPr>
        <w:spacing w:after="120"/>
        <w:rPr>
          <w:rFonts w:ascii="Times New Roman" w:eastAsia="Times New Roman" w:hAnsi="Times New Roman" w:cs="Times New Roman"/>
          <w:b/>
          <w:bCs/>
          <w:sz w:val="24"/>
          <w:szCs w:val="24"/>
          <w:lang w:eastAsia="ru-RU"/>
        </w:rPr>
      </w:pPr>
      <w:r w:rsidRPr="00BC12A8">
        <w:rPr>
          <w:rFonts w:ascii="Times New Roman" w:eastAsia="Times New Roman" w:hAnsi="Times New Roman" w:cs="Times New Roman"/>
          <w:b/>
          <w:bCs/>
          <w:sz w:val="24"/>
          <w:szCs w:val="24"/>
          <w:lang w:eastAsia="ru-RU"/>
        </w:rPr>
        <w:t>По учебному предмету «Информатика» (углубленны</w:t>
      </w:r>
      <w:r w:rsidR="00701569" w:rsidRPr="00BC12A8">
        <w:rPr>
          <w:rFonts w:ascii="Times New Roman" w:eastAsia="Times New Roman" w:hAnsi="Times New Roman" w:cs="Times New Roman"/>
          <w:b/>
          <w:bCs/>
          <w:sz w:val="24"/>
          <w:szCs w:val="24"/>
          <w:lang w:eastAsia="ru-RU"/>
        </w:rPr>
        <w:t>й уровень) требования</w:t>
      </w:r>
    </w:p>
    <w:p w:rsidR="00701569" w:rsidRPr="00701569" w:rsidRDefault="00701569" w:rsidP="00701569">
      <w:pPr>
        <w:spacing w:after="120"/>
        <w:rPr>
          <w:rFonts w:ascii="Times New Roman" w:eastAsia="Times New Roman" w:hAnsi="Times New Roman" w:cs="Times New Roman"/>
          <w:bCs/>
          <w:sz w:val="24"/>
          <w:szCs w:val="24"/>
          <w:lang w:eastAsia="ru-RU"/>
        </w:rPr>
      </w:pPr>
      <w:r w:rsidRPr="00701569">
        <w:rPr>
          <w:rFonts w:ascii="Times New Roman" w:eastAsia="Times New Roman" w:hAnsi="Times New Roman" w:cs="Times New Roman"/>
          <w:bCs/>
          <w:sz w:val="24"/>
          <w:szCs w:val="24"/>
          <w:lang w:eastAsia="ru-RU"/>
        </w:rPr>
        <w:t xml:space="preserve">к предметным результатам освоения углубленного курса информатики </w:t>
      </w:r>
      <w:r w:rsidR="00E1457B">
        <w:rPr>
          <w:rFonts w:ascii="Times New Roman" w:eastAsia="Times New Roman" w:hAnsi="Times New Roman" w:cs="Times New Roman"/>
          <w:bCs/>
          <w:sz w:val="24"/>
          <w:szCs w:val="24"/>
          <w:lang w:eastAsia="ru-RU"/>
        </w:rPr>
        <w:t>включают</w:t>
      </w:r>
      <w:r w:rsidRPr="00701569">
        <w:rPr>
          <w:rFonts w:ascii="Times New Roman" w:eastAsia="Times New Roman" w:hAnsi="Times New Roman" w:cs="Times New Roman"/>
          <w:bCs/>
          <w:sz w:val="24"/>
          <w:szCs w:val="24"/>
          <w:lang w:eastAsia="ru-RU"/>
        </w:rPr>
        <w:t xml:space="preserve"> требования к результатам освоения базово</w:t>
      </w:r>
      <w:r w:rsidR="00E1457B">
        <w:rPr>
          <w:rFonts w:ascii="Times New Roman" w:eastAsia="Times New Roman" w:hAnsi="Times New Roman" w:cs="Times New Roman"/>
          <w:bCs/>
          <w:sz w:val="24"/>
          <w:szCs w:val="24"/>
          <w:lang w:eastAsia="ru-RU"/>
        </w:rPr>
        <w:t>го курса и дополнительно отражают</w:t>
      </w:r>
      <w:r w:rsidRPr="00701569">
        <w:rPr>
          <w:rFonts w:ascii="Times New Roman" w:eastAsia="Times New Roman" w:hAnsi="Times New Roman" w:cs="Times New Roman"/>
          <w:bCs/>
          <w:sz w:val="24"/>
          <w:szCs w:val="24"/>
          <w:lang w:eastAsia="ru-RU"/>
        </w:rPr>
        <w:t>:</w:t>
      </w:r>
    </w:p>
    <w:p w:rsidR="00701569" w:rsidRPr="00701569" w:rsidRDefault="00E1457B" w:rsidP="0070156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701569" w:rsidRPr="00701569">
        <w:rPr>
          <w:rFonts w:ascii="Times New Roman" w:eastAsia="Times New Roman" w:hAnsi="Times New Roman" w:cs="Times New Roman"/>
          <w:bCs/>
          <w:sz w:val="24"/>
          <w:szCs w:val="24"/>
          <w:lang w:eastAsia="ru-RU"/>
        </w:rPr>
        <w:t xml:space="preserve">умение классифицировать основные задачи анализа данных (прогнозирование, классификация, кластеризация, анализ отклонений); понимать </w:t>
      </w:r>
      <w:r>
        <w:rPr>
          <w:rFonts w:ascii="Times New Roman" w:eastAsia="Times New Roman" w:hAnsi="Times New Roman" w:cs="Times New Roman"/>
          <w:bCs/>
          <w:sz w:val="24"/>
          <w:szCs w:val="24"/>
          <w:lang w:eastAsia="ru-RU"/>
        </w:rPr>
        <w:t>последовательность решения задач анализа данных: сбор первичных данных</w:t>
      </w:r>
      <w:r w:rsidR="00701569" w:rsidRPr="007015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очистка и оценка качества данных</w:t>
      </w:r>
      <w:r w:rsidR="00701569" w:rsidRPr="00701569">
        <w:rPr>
          <w:rFonts w:ascii="Times New Roman" w:eastAsia="Times New Roman" w:hAnsi="Times New Roman" w:cs="Times New Roman"/>
          <w:bCs/>
          <w:sz w:val="24"/>
          <w:szCs w:val="24"/>
          <w:lang w:eastAsia="ru-RU"/>
        </w:rPr>
        <w:t>, выбор и/или построение модели, преобразов</w:t>
      </w:r>
      <w:r>
        <w:rPr>
          <w:rFonts w:ascii="Times New Roman" w:eastAsia="Times New Roman" w:hAnsi="Times New Roman" w:cs="Times New Roman"/>
          <w:bCs/>
          <w:sz w:val="24"/>
          <w:szCs w:val="24"/>
          <w:lang w:eastAsia="ru-RU"/>
        </w:rPr>
        <w:t>ание данных, визуализация данных</w:t>
      </w:r>
      <w:r w:rsidR="00701569" w:rsidRPr="00701569">
        <w:rPr>
          <w:rFonts w:ascii="Times New Roman" w:eastAsia="Times New Roman" w:hAnsi="Times New Roman" w:cs="Times New Roman"/>
          <w:bCs/>
          <w:sz w:val="24"/>
          <w:szCs w:val="24"/>
          <w:lang w:eastAsia="ru-RU"/>
        </w:rPr>
        <w:t>, интерпретация результатов;</w:t>
      </w:r>
    </w:p>
    <w:p w:rsidR="00701569" w:rsidRPr="00701569" w:rsidRDefault="00E1457B" w:rsidP="0070156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923508">
        <w:rPr>
          <w:rFonts w:ascii="Times New Roman" w:eastAsia="Times New Roman" w:hAnsi="Times New Roman" w:cs="Times New Roman"/>
          <w:bCs/>
          <w:sz w:val="24"/>
          <w:szCs w:val="24"/>
          <w:lang w:eastAsia="ru-RU"/>
        </w:rPr>
        <w:t>наличие представлений</w:t>
      </w:r>
      <w:r w:rsidR="0022546D">
        <w:rPr>
          <w:rFonts w:ascii="Times New Roman" w:eastAsia="Times New Roman" w:hAnsi="Times New Roman" w:cs="Times New Roman"/>
          <w:bCs/>
          <w:sz w:val="24"/>
          <w:szCs w:val="24"/>
          <w:lang w:eastAsia="ru-RU"/>
        </w:rPr>
        <w:t xml:space="preserve"> о </w:t>
      </w:r>
      <w:r w:rsidR="00923508">
        <w:rPr>
          <w:rFonts w:ascii="Times New Roman" w:eastAsia="Times New Roman" w:hAnsi="Times New Roman" w:cs="Times New Roman"/>
          <w:bCs/>
          <w:sz w:val="24"/>
          <w:szCs w:val="24"/>
          <w:lang w:eastAsia="ru-RU"/>
        </w:rPr>
        <w:t xml:space="preserve">базовых принципах </w:t>
      </w:r>
      <w:r w:rsidR="00701569" w:rsidRPr="00701569">
        <w:rPr>
          <w:rFonts w:ascii="Times New Roman" w:eastAsia="Times New Roman" w:hAnsi="Times New Roman" w:cs="Times New Roman"/>
          <w:bCs/>
          <w:sz w:val="24"/>
          <w:szCs w:val="24"/>
          <w:lang w:eastAsia="ru-RU"/>
        </w:rPr>
        <w:t>организации и функционирования компьютерных сетей;</w:t>
      </w:r>
    </w:p>
    <w:p w:rsidR="00701569" w:rsidRPr="00701569" w:rsidRDefault="00923508" w:rsidP="0070156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701569" w:rsidRPr="00701569">
        <w:rPr>
          <w:rFonts w:ascii="Times New Roman" w:eastAsia="Times New Roman" w:hAnsi="Times New Roman" w:cs="Times New Roman"/>
          <w:bCs/>
          <w:sz w:val="24"/>
          <w:szCs w:val="24"/>
          <w:lang w:eastAsia="ru-RU"/>
        </w:rPr>
        <w:t>умение определять</w:t>
      </w:r>
      <w:r>
        <w:rPr>
          <w:rFonts w:ascii="Times New Roman" w:eastAsia="Times New Roman" w:hAnsi="Times New Roman" w:cs="Times New Roman"/>
          <w:bCs/>
          <w:sz w:val="24"/>
          <w:szCs w:val="24"/>
          <w:lang w:eastAsia="ru-RU"/>
        </w:rPr>
        <w:t xml:space="preserve"> среднюю скорость передачи данных</w:t>
      </w:r>
      <w:r w:rsidR="00701569" w:rsidRPr="00701569">
        <w:rPr>
          <w:rFonts w:ascii="Times New Roman" w:eastAsia="Times New Roman" w:hAnsi="Times New Roman" w:cs="Times New Roman"/>
          <w:bCs/>
          <w:sz w:val="24"/>
          <w:szCs w:val="24"/>
          <w:lang w:eastAsia="ru-RU"/>
        </w:rPr>
        <w:t xml:space="preserve">, оценивать </w:t>
      </w:r>
      <w:r>
        <w:rPr>
          <w:rFonts w:ascii="Times New Roman" w:eastAsia="Times New Roman" w:hAnsi="Times New Roman" w:cs="Times New Roman"/>
          <w:bCs/>
          <w:sz w:val="24"/>
          <w:szCs w:val="24"/>
          <w:lang w:eastAsia="ru-RU"/>
        </w:rPr>
        <w:t xml:space="preserve">изменение времени передачи при изменении информационного объёма данных и характеристик </w:t>
      </w:r>
      <w:r w:rsidR="00701569" w:rsidRPr="00701569">
        <w:rPr>
          <w:rFonts w:ascii="Times New Roman" w:eastAsia="Times New Roman" w:hAnsi="Times New Roman" w:cs="Times New Roman"/>
          <w:bCs/>
          <w:sz w:val="24"/>
          <w:szCs w:val="24"/>
          <w:lang w:eastAsia="ru-RU"/>
        </w:rPr>
        <w:t>канала связи;</w:t>
      </w:r>
    </w:p>
    <w:p w:rsidR="00701569" w:rsidRPr="00701569" w:rsidRDefault="00A2511B" w:rsidP="0070156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умение строить</w:t>
      </w:r>
      <w:r w:rsidR="00701569" w:rsidRPr="00701569">
        <w:rPr>
          <w:rFonts w:ascii="Times New Roman" w:eastAsia="Times New Roman" w:hAnsi="Times New Roman" w:cs="Times New Roman"/>
          <w:bCs/>
          <w:sz w:val="24"/>
          <w:szCs w:val="24"/>
          <w:lang w:eastAsia="ru-RU"/>
        </w:rPr>
        <w:t xml:space="preserve"> код, обеспечивающий наименьшую возможную среднюю длину сообщения при известной частоте символов; пояснять принципы работы</w:t>
      </w:r>
      <w:r>
        <w:rPr>
          <w:rFonts w:ascii="Times New Roman" w:eastAsia="Times New Roman" w:hAnsi="Times New Roman" w:cs="Times New Roman"/>
          <w:bCs/>
          <w:sz w:val="24"/>
          <w:szCs w:val="24"/>
          <w:lang w:eastAsia="ru-RU"/>
        </w:rPr>
        <w:t xml:space="preserve"> простых алгоритмов сжатия данных;</w:t>
      </w:r>
    </w:p>
    <w:p w:rsidR="002D504E" w:rsidRPr="002D504E" w:rsidRDefault="002D504E" w:rsidP="002D504E">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умение испо</w:t>
      </w:r>
      <w:r w:rsidRPr="002D504E">
        <w:rPr>
          <w:rFonts w:ascii="Times New Roman" w:eastAsia="Times New Roman" w:hAnsi="Times New Roman" w:cs="Times New Roman"/>
          <w:bCs/>
          <w:sz w:val="24"/>
          <w:szCs w:val="24"/>
          <w:lang w:eastAsia="ru-RU"/>
        </w:rPr>
        <w:t>льзовать</w:t>
      </w:r>
      <w:r>
        <w:rPr>
          <w:rFonts w:ascii="Times New Roman" w:eastAsia="Times New Roman" w:hAnsi="Times New Roman" w:cs="Times New Roman"/>
          <w:bCs/>
          <w:sz w:val="24"/>
          <w:szCs w:val="24"/>
          <w:lang w:eastAsia="ru-RU"/>
        </w:rPr>
        <w:t xml:space="preserve"> при решении задач свойства позицион</w:t>
      </w:r>
      <w:r w:rsidRPr="002D504E">
        <w:rPr>
          <w:rFonts w:ascii="Times New Roman" w:eastAsia="Times New Roman" w:hAnsi="Times New Roman" w:cs="Times New Roman"/>
          <w:bCs/>
          <w:sz w:val="24"/>
          <w:szCs w:val="24"/>
          <w:lang w:eastAsia="ru-RU"/>
        </w:rPr>
        <w:t xml:space="preserve">ной </w:t>
      </w:r>
      <w:r>
        <w:rPr>
          <w:rFonts w:ascii="Times New Roman" w:eastAsia="Times New Roman" w:hAnsi="Times New Roman" w:cs="Times New Roman"/>
          <w:bCs/>
          <w:sz w:val="24"/>
          <w:szCs w:val="24"/>
          <w:lang w:eastAsia="ru-RU"/>
        </w:rPr>
        <w:t xml:space="preserve"> </w:t>
      </w:r>
      <w:r w:rsidRPr="002D504E">
        <w:rPr>
          <w:rFonts w:ascii="Times New Roman" w:eastAsia="Times New Roman" w:hAnsi="Times New Roman" w:cs="Times New Roman"/>
          <w:bCs/>
          <w:sz w:val="24"/>
          <w:szCs w:val="24"/>
          <w:lang w:eastAsia="ru-RU"/>
        </w:rPr>
        <w:t xml:space="preserve">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w:t>
      </w:r>
      <w:r>
        <w:rPr>
          <w:rFonts w:ascii="Times New Roman" w:eastAsia="Times New Roman" w:hAnsi="Times New Roman" w:cs="Times New Roman"/>
          <w:bCs/>
          <w:sz w:val="24"/>
          <w:szCs w:val="24"/>
          <w:lang w:eastAsia="ru-RU"/>
        </w:rPr>
        <w:t xml:space="preserve"> арифметические операции  в позиционных системах счисления; умение</w:t>
      </w:r>
      <w:r w:rsidRPr="002D504E">
        <w:rPr>
          <w:rFonts w:ascii="Times New Roman" w:eastAsia="Times New Roman" w:hAnsi="Times New Roman" w:cs="Times New Roman"/>
          <w:bCs/>
          <w:sz w:val="24"/>
          <w:szCs w:val="24"/>
          <w:lang w:eastAsia="ru-RU"/>
        </w:rPr>
        <w:t xml:space="preserve"> строить логическое выражение в дизъюнкт</w:t>
      </w:r>
      <w:r>
        <w:rPr>
          <w:rFonts w:ascii="Times New Roman" w:eastAsia="Times New Roman" w:hAnsi="Times New Roman" w:cs="Times New Roman"/>
          <w:bCs/>
          <w:sz w:val="24"/>
          <w:szCs w:val="24"/>
          <w:lang w:eastAsia="ru-RU"/>
        </w:rPr>
        <w:t>ивной и конъюнктивной нормальных</w:t>
      </w:r>
      <w:r w:rsidRPr="002D504E">
        <w:rPr>
          <w:rFonts w:ascii="Times New Roman" w:eastAsia="Times New Roman" w:hAnsi="Times New Roman" w:cs="Times New Roman"/>
          <w:bCs/>
          <w:sz w:val="24"/>
          <w:szCs w:val="24"/>
          <w:lang w:eastAsia="ru-RU"/>
        </w:rPr>
        <w:t xml:space="preserve"> формах по заданной таблице истинности; исследовать </w:t>
      </w:r>
      <w:r>
        <w:rPr>
          <w:rFonts w:ascii="Times New Roman" w:eastAsia="Times New Roman" w:hAnsi="Times New Roman" w:cs="Times New Roman"/>
          <w:bCs/>
          <w:sz w:val="24"/>
          <w:szCs w:val="24"/>
          <w:lang w:eastAsia="ru-RU"/>
        </w:rPr>
        <w:t xml:space="preserve">область истинности </w:t>
      </w:r>
      <w:r>
        <w:rPr>
          <w:rFonts w:ascii="Times New Roman" w:eastAsia="Times New Roman" w:hAnsi="Times New Roman" w:cs="Times New Roman"/>
          <w:bCs/>
          <w:sz w:val="24"/>
          <w:szCs w:val="24"/>
          <w:lang w:eastAsia="ru-RU"/>
        </w:rPr>
        <w:lastRenderedPageBreak/>
        <w:t>высказывани</w:t>
      </w:r>
      <w:r w:rsidRPr="002D504E">
        <w:rPr>
          <w:rFonts w:ascii="Times New Roman" w:eastAsia="Times New Roman" w:hAnsi="Times New Roman" w:cs="Times New Roman"/>
          <w:bCs/>
          <w:sz w:val="24"/>
          <w:szCs w:val="24"/>
          <w:lang w:eastAsia="ru-RU"/>
        </w:rPr>
        <w:t>я, содержащего переменные; решать несложные логические уравнения; умение решать алгоритмические задачи, связанные с анализом графов (задачи построение оптимального пути между вершинами графа, определения количества различных путей между вершинами ориентированного ациклического графа); умение</w:t>
      </w:r>
      <w:r>
        <w:rPr>
          <w:rFonts w:ascii="Times New Roman" w:eastAsia="Times New Roman" w:hAnsi="Times New Roman" w:cs="Times New Roman"/>
          <w:bCs/>
          <w:sz w:val="24"/>
          <w:szCs w:val="24"/>
          <w:lang w:eastAsia="ru-RU"/>
        </w:rPr>
        <w:t xml:space="preserve"> использовать деревья при анализе и построении кодов и для представления</w:t>
      </w:r>
    </w:p>
    <w:p w:rsidR="002D504E" w:rsidRPr="002D504E" w:rsidRDefault="002D504E" w:rsidP="002D504E">
      <w:pPr>
        <w:spacing w:after="0"/>
        <w:rPr>
          <w:rFonts w:ascii="Times New Roman" w:eastAsia="Times New Roman" w:hAnsi="Times New Roman" w:cs="Times New Roman"/>
          <w:bCs/>
          <w:sz w:val="24"/>
          <w:szCs w:val="24"/>
          <w:lang w:eastAsia="ru-RU"/>
        </w:rPr>
      </w:pPr>
      <w:r w:rsidRPr="002D504E">
        <w:rPr>
          <w:rFonts w:ascii="Times New Roman" w:eastAsia="Times New Roman" w:hAnsi="Times New Roman" w:cs="Times New Roman"/>
          <w:bCs/>
          <w:sz w:val="24"/>
          <w:szCs w:val="24"/>
          <w:lang w:eastAsia="ru-RU"/>
        </w:rPr>
        <w:t>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376D0E" w:rsidRDefault="002D504E" w:rsidP="002479F1">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Pr="002D504E">
        <w:rPr>
          <w:rFonts w:ascii="Times New Roman" w:eastAsia="Times New Roman" w:hAnsi="Times New Roman" w:cs="Times New Roman"/>
          <w:bCs/>
          <w:sz w:val="24"/>
          <w:szCs w:val="24"/>
          <w:lang w:eastAsia="ru-RU"/>
        </w:rPr>
        <w:t>понимание</w:t>
      </w:r>
      <w:r w:rsidR="00E943E3">
        <w:rPr>
          <w:rFonts w:ascii="Times New Roman" w:eastAsia="Times New Roman" w:hAnsi="Times New Roman" w:cs="Times New Roman"/>
          <w:bCs/>
          <w:sz w:val="24"/>
          <w:szCs w:val="24"/>
          <w:lang w:eastAsia="ru-RU"/>
        </w:rPr>
        <w:t xml:space="preserve"> базовых </w:t>
      </w:r>
      <w:r w:rsidRPr="002D504E">
        <w:rPr>
          <w:rFonts w:ascii="Times New Roman" w:eastAsia="Times New Roman" w:hAnsi="Times New Roman" w:cs="Times New Roman"/>
          <w:bCs/>
          <w:sz w:val="24"/>
          <w:szCs w:val="24"/>
          <w:lang w:eastAsia="ru-RU"/>
        </w:rPr>
        <w:t>алгоритмов</w:t>
      </w:r>
      <w:r w:rsidR="00E943E3">
        <w:rPr>
          <w:rFonts w:ascii="Times New Roman" w:eastAsia="Times New Roman" w:hAnsi="Times New Roman" w:cs="Times New Roman"/>
          <w:bCs/>
          <w:sz w:val="24"/>
          <w:szCs w:val="24"/>
          <w:lang w:eastAsia="ru-RU"/>
        </w:rPr>
        <w:t xml:space="preserve"> обработки числовой и текстовой </w:t>
      </w:r>
      <w:r w:rsidRPr="002D504E">
        <w:rPr>
          <w:rFonts w:ascii="Times New Roman" w:eastAsia="Times New Roman" w:hAnsi="Times New Roman" w:cs="Times New Roman"/>
          <w:bCs/>
          <w:sz w:val="24"/>
          <w:szCs w:val="24"/>
          <w:lang w:eastAsia="ru-RU"/>
        </w:rPr>
        <w:t>информации (запись чисел в позиционной си</w:t>
      </w:r>
      <w:r w:rsidR="00E943E3">
        <w:rPr>
          <w:rFonts w:ascii="Times New Roman" w:eastAsia="Times New Roman" w:hAnsi="Times New Roman" w:cs="Times New Roman"/>
          <w:bCs/>
          <w:sz w:val="24"/>
          <w:szCs w:val="24"/>
          <w:lang w:eastAsia="ru-RU"/>
        </w:rPr>
        <w:t>стеме счисления, делимость целых</w:t>
      </w:r>
      <w:r w:rsidRPr="002D504E">
        <w:rPr>
          <w:rFonts w:ascii="Times New Roman" w:eastAsia="Times New Roman" w:hAnsi="Times New Roman" w:cs="Times New Roman"/>
          <w:bCs/>
          <w:sz w:val="24"/>
          <w:szCs w:val="24"/>
          <w:lang w:eastAsia="ru-RU"/>
        </w:rPr>
        <w:t xml:space="preserve"> чисел; нахождение всех простых чисел в заданном диапазоне; обработка многоразрядны</w:t>
      </w:r>
      <w:r w:rsidR="00E943E3">
        <w:rPr>
          <w:rFonts w:ascii="Times New Roman" w:eastAsia="Times New Roman" w:hAnsi="Times New Roman" w:cs="Times New Roman"/>
          <w:bCs/>
          <w:sz w:val="24"/>
          <w:szCs w:val="24"/>
          <w:lang w:eastAsia="ru-RU"/>
        </w:rPr>
        <w:t xml:space="preserve">х целых чисел; анализ символьных строк и других), алгоритмов </w:t>
      </w:r>
      <w:r w:rsidRPr="002D504E">
        <w:rPr>
          <w:rFonts w:ascii="Times New Roman" w:eastAsia="Times New Roman" w:hAnsi="Times New Roman" w:cs="Times New Roman"/>
          <w:bCs/>
          <w:sz w:val="24"/>
          <w:szCs w:val="24"/>
          <w:lang w:eastAsia="ru-RU"/>
        </w:rPr>
        <w:t>поиска и сортировки; умение определять сложность</w:t>
      </w:r>
      <w:r w:rsidR="002479F1" w:rsidRPr="002479F1">
        <w:t xml:space="preserve"> </w:t>
      </w:r>
      <w:r w:rsidR="002479F1" w:rsidRPr="002479F1">
        <w:rPr>
          <w:rFonts w:ascii="Times New Roman" w:eastAsia="Times New Roman" w:hAnsi="Times New Roman" w:cs="Times New Roman"/>
          <w:bCs/>
          <w:sz w:val="24"/>
          <w:szCs w:val="24"/>
          <w:lang w:eastAsia="ru-RU"/>
        </w:rPr>
        <w:t>изу</w:t>
      </w:r>
      <w:r w:rsidR="002479F1">
        <w:rPr>
          <w:rFonts w:ascii="Times New Roman" w:eastAsia="Times New Roman" w:hAnsi="Times New Roman" w:cs="Times New Roman"/>
          <w:bCs/>
          <w:sz w:val="24"/>
          <w:szCs w:val="24"/>
          <w:lang w:eastAsia="ru-RU"/>
        </w:rPr>
        <w:t>чаемых в алгоритмов (суммировани</w:t>
      </w:r>
      <w:r w:rsidR="002479F1" w:rsidRPr="002479F1">
        <w:rPr>
          <w:rFonts w:ascii="Times New Roman" w:eastAsia="Times New Roman" w:hAnsi="Times New Roman" w:cs="Times New Roman"/>
          <w:bCs/>
          <w:sz w:val="24"/>
          <w:szCs w:val="24"/>
          <w:lang w:eastAsia="ru-RU"/>
        </w:rPr>
        <w:t xml:space="preserve">е </w:t>
      </w:r>
      <w:r w:rsidR="002479F1">
        <w:rPr>
          <w:rFonts w:ascii="Times New Roman" w:eastAsia="Times New Roman" w:hAnsi="Times New Roman" w:cs="Times New Roman"/>
          <w:bCs/>
          <w:sz w:val="24"/>
          <w:szCs w:val="24"/>
          <w:lang w:eastAsia="ru-RU"/>
        </w:rPr>
        <w:t xml:space="preserve">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3B3C75" w:rsidRDefault="003B3C75" w:rsidP="003B3C7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владение универсальным языком программирования высокого уровня </w:t>
      </w:r>
      <w:r w:rsidRPr="003B3C75">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Паскаль, Python, Java, С++, С#), представлениями о базовых типах данных </w:t>
      </w:r>
      <w:r w:rsidRPr="003B3C75">
        <w:rPr>
          <w:rFonts w:ascii="Times New Roman" w:eastAsia="Times New Roman" w:hAnsi="Times New Roman" w:cs="Times New Roman"/>
          <w:bCs/>
          <w:sz w:val="24"/>
          <w:szCs w:val="24"/>
          <w:lang w:eastAsia="ru-RU"/>
        </w:rPr>
        <w:t>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w:t>
      </w:r>
      <w:r>
        <w:rPr>
          <w:rFonts w:ascii="Times New Roman" w:eastAsia="Times New Roman" w:hAnsi="Times New Roman" w:cs="Times New Roman"/>
          <w:bCs/>
          <w:sz w:val="24"/>
          <w:szCs w:val="24"/>
          <w:lang w:eastAsia="ru-RU"/>
        </w:rPr>
        <w:t xml:space="preserve">ммы при заданных исходных данных; определять при каких исходных данных </w:t>
      </w:r>
      <w:r w:rsidRPr="003B3C75">
        <w:rPr>
          <w:rFonts w:ascii="Times New Roman" w:eastAsia="Times New Roman" w:hAnsi="Times New Roman" w:cs="Times New Roman"/>
          <w:bCs/>
          <w:sz w:val="24"/>
          <w:szCs w:val="24"/>
          <w:lang w:eastAsia="ru-RU"/>
        </w:rPr>
        <w:t>возможно получение указа</w:t>
      </w:r>
      <w:r>
        <w:rPr>
          <w:rFonts w:ascii="Times New Roman" w:eastAsia="Times New Roman" w:hAnsi="Times New Roman" w:cs="Times New Roman"/>
          <w:bCs/>
          <w:sz w:val="24"/>
          <w:szCs w:val="24"/>
          <w:lang w:eastAsia="ru-RU"/>
        </w:rPr>
        <w:t>нных результатов; выя</w:t>
      </w:r>
      <w:r w:rsidRPr="003B3C75">
        <w:rPr>
          <w:rFonts w:ascii="Times New Roman" w:eastAsia="Times New Roman" w:hAnsi="Times New Roman" w:cs="Times New Roman"/>
          <w:bCs/>
          <w:sz w:val="24"/>
          <w:szCs w:val="24"/>
          <w:lang w:eastAsia="ru-RU"/>
        </w:rPr>
        <w:t>влять данные</w:t>
      </w:r>
      <w:r w:rsidR="003B3121">
        <w:rPr>
          <w:rFonts w:ascii="Times New Roman" w:eastAsia="Times New Roman" w:hAnsi="Times New Roman" w:cs="Times New Roman"/>
          <w:bCs/>
          <w:sz w:val="24"/>
          <w:szCs w:val="24"/>
          <w:lang w:eastAsia="ru-RU"/>
        </w:rPr>
        <w:t>, которые могут привести к ошибке в работе программы; формулировать предложения по улучшению программного кода;</w:t>
      </w:r>
    </w:p>
    <w:p w:rsidR="003B3121" w:rsidRPr="003B3121" w:rsidRDefault="003B3121" w:rsidP="003B3121">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3B3121">
        <w:rPr>
          <w:rFonts w:ascii="Times New Roman" w:eastAsia="Times New Roman" w:hAnsi="Times New Roman" w:cs="Times New Roman"/>
          <w:bCs/>
          <w:sz w:val="24"/>
          <w:szCs w:val="24"/>
          <w:lang w:eastAsia="ru-RU"/>
        </w:rPr>
        <w:t>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w:t>
      </w:r>
      <w:r>
        <w:rPr>
          <w:rFonts w:ascii="Times New Roman" w:eastAsia="Times New Roman" w:hAnsi="Times New Roman" w:cs="Times New Roman"/>
          <w:bCs/>
          <w:sz w:val="24"/>
          <w:szCs w:val="24"/>
          <w:lang w:eastAsia="ru-RU"/>
        </w:rPr>
        <w:t>ные подпрограммы для обработки ч</w:t>
      </w:r>
      <w:r w:rsidRPr="003B3121">
        <w:rPr>
          <w:rFonts w:ascii="Times New Roman" w:eastAsia="Times New Roman" w:hAnsi="Times New Roman" w:cs="Times New Roman"/>
          <w:bCs/>
          <w:sz w:val="24"/>
          <w:szCs w:val="24"/>
          <w:lang w:eastAsia="ru-RU"/>
        </w:rPr>
        <w:t>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3B3121" w:rsidRPr="002D504E" w:rsidRDefault="003B3121" w:rsidP="003B3121">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Pr="003B3121">
        <w:rPr>
          <w:rFonts w:ascii="Times New Roman" w:eastAsia="Times New Roman" w:hAnsi="Times New Roman" w:cs="Times New Roman"/>
          <w:bCs/>
          <w:sz w:val="24"/>
          <w:szCs w:val="24"/>
          <w:lang w:eastAsia="ru-RU"/>
        </w:rPr>
        <w:t>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rsidR="00893316" w:rsidRPr="00893316" w:rsidRDefault="00893316" w:rsidP="00893316">
      <w:pPr>
        <w:spacing w:after="120"/>
        <w:rPr>
          <w:rFonts w:ascii="Times New Roman" w:eastAsia="Times New Roman" w:hAnsi="Times New Roman" w:cs="Times New Roman"/>
          <w:b/>
          <w:bCs/>
          <w:sz w:val="24"/>
          <w:szCs w:val="24"/>
          <w:lang w:eastAsia="ru-RU"/>
        </w:rPr>
      </w:pPr>
      <w:r w:rsidRPr="00893316">
        <w:rPr>
          <w:rFonts w:ascii="Times New Roman" w:eastAsia="Times New Roman" w:hAnsi="Times New Roman" w:cs="Times New Roman"/>
          <w:b/>
          <w:bCs/>
          <w:sz w:val="24"/>
          <w:szCs w:val="24"/>
          <w:lang w:eastAsia="ru-RU"/>
        </w:rPr>
        <w:lastRenderedPageBreak/>
        <w:t xml:space="preserve">По учебному   предмету </w:t>
      </w:r>
      <w:r>
        <w:rPr>
          <w:rFonts w:ascii="Times New Roman" w:eastAsia="Times New Roman" w:hAnsi="Times New Roman" w:cs="Times New Roman"/>
          <w:b/>
          <w:bCs/>
          <w:sz w:val="24"/>
          <w:szCs w:val="24"/>
          <w:lang w:eastAsia="ru-RU"/>
        </w:rPr>
        <w:t xml:space="preserve">«История» </w:t>
      </w:r>
      <w:r w:rsidRPr="00893316">
        <w:rPr>
          <w:rFonts w:ascii="Times New Roman" w:eastAsia="Times New Roman" w:hAnsi="Times New Roman" w:cs="Times New Roman"/>
          <w:b/>
          <w:bCs/>
          <w:sz w:val="24"/>
          <w:szCs w:val="24"/>
          <w:lang w:eastAsia="ru-RU"/>
        </w:rPr>
        <w:t xml:space="preserve">(базовый   </w:t>
      </w:r>
      <w:r w:rsidR="00190359" w:rsidRPr="00893316">
        <w:rPr>
          <w:rFonts w:ascii="Times New Roman" w:eastAsia="Times New Roman" w:hAnsi="Times New Roman" w:cs="Times New Roman"/>
          <w:b/>
          <w:bCs/>
          <w:sz w:val="24"/>
          <w:szCs w:val="24"/>
          <w:lang w:eastAsia="ru-RU"/>
        </w:rPr>
        <w:t>уровень) требования</w:t>
      </w:r>
      <w:r w:rsidRPr="00893316">
        <w:rPr>
          <w:rFonts w:ascii="Times New Roman" w:eastAsia="Times New Roman" w:hAnsi="Times New Roman" w:cs="Times New Roman"/>
          <w:b/>
          <w:bCs/>
          <w:sz w:val="24"/>
          <w:szCs w:val="24"/>
          <w:lang w:eastAsia="ru-RU"/>
        </w:rPr>
        <w:t xml:space="preserve"> к предметным результатам освоения базового курса истории отражают:</w:t>
      </w:r>
    </w:p>
    <w:p w:rsidR="00392170" w:rsidRDefault="00E5154A" w:rsidP="00893316">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893316" w:rsidRPr="00893316">
        <w:rPr>
          <w:rFonts w:ascii="Times New Roman" w:eastAsia="Times New Roman" w:hAnsi="Times New Roman" w:cs="Times New Roman"/>
          <w:bCs/>
          <w:sz w:val="24"/>
          <w:szCs w:val="24"/>
          <w:lang w:eastAsia="ru-RU"/>
        </w:rPr>
        <w:t>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w:t>
      </w:r>
      <w:r w:rsidR="000A39FE">
        <w:rPr>
          <w:rFonts w:ascii="Times New Roman" w:eastAsia="Times New Roman" w:hAnsi="Times New Roman" w:cs="Times New Roman"/>
          <w:bCs/>
          <w:sz w:val="24"/>
          <w:szCs w:val="24"/>
          <w:lang w:eastAsia="ru-RU"/>
        </w:rPr>
        <w:t>публик (далее — СССР), решающую</w:t>
      </w:r>
      <w:r w:rsidR="00893316" w:rsidRPr="00893316">
        <w:rPr>
          <w:rFonts w:ascii="Times New Roman" w:eastAsia="Times New Roman" w:hAnsi="Times New Roman" w:cs="Times New Roman"/>
          <w:bCs/>
          <w:sz w:val="24"/>
          <w:szCs w:val="24"/>
          <w:lang w:eastAsia="ru-RU"/>
        </w:rPr>
        <w:t xml:space="preserve">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E5154A" w:rsidRPr="00E5154A" w:rsidRDefault="00E5154A" w:rsidP="00E5154A">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E5154A">
        <w:rPr>
          <w:rFonts w:ascii="Times New Roman" w:eastAsia="Times New Roman" w:hAnsi="Times New Roman" w:cs="Times New Roman"/>
          <w:bCs/>
          <w:sz w:val="24"/>
          <w:szCs w:val="24"/>
          <w:lang w:eastAsia="ru-RU"/>
        </w:rPr>
        <w:t>знание имен героев Первой мировой, Гражданской, Великой Отечественной войн, исторических личностей, внесших значительный вклад в социально- экономическое, политическое и культ</w:t>
      </w:r>
      <w:r>
        <w:rPr>
          <w:rFonts w:ascii="Times New Roman" w:eastAsia="Times New Roman" w:hAnsi="Times New Roman" w:cs="Times New Roman"/>
          <w:bCs/>
          <w:sz w:val="24"/>
          <w:szCs w:val="24"/>
          <w:lang w:eastAsia="ru-RU"/>
        </w:rPr>
        <w:t>урное развитие России в XX — нач</w:t>
      </w:r>
      <w:r w:rsidRPr="00E5154A">
        <w:rPr>
          <w:rFonts w:ascii="Times New Roman" w:eastAsia="Times New Roman" w:hAnsi="Times New Roman" w:cs="Times New Roman"/>
          <w:bCs/>
          <w:sz w:val="24"/>
          <w:szCs w:val="24"/>
          <w:lang w:eastAsia="ru-RU"/>
        </w:rPr>
        <w:t>але XXI века;</w:t>
      </w:r>
    </w:p>
    <w:p w:rsidR="00E5154A" w:rsidRPr="00E5154A" w:rsidRDefault="00E5154A" w:rsidP="00E5154A">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E5154A">
        <w:rPr>
          <w:rFonts w:ascii="Times New Roman" w:eastAsia="Times New Roman" w:hAnsi="Times New Roman" w:cs="Times New Roman"/>
          <w:bCs/>
          <w:sz w:val="24"/>
          <w:szCs w:val="24"/>
          <w:lang w:eastAsia="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w:t>
      </w:r>
      <w:r>
        <w:rPr>
          <w:rFonts w:ascii="Times New Roman" w:eastAsia="Times New Roman" w:hAnsi="Times New Roman" w:cs="Times New Roman"/>
          <w:bCs/>
          <w:sz w:val="24"/>
          <w:szCs w:val="24"/>
          <w:lang w:eastAsia="ru-RU"/>
        </w:rPr>
        <w:t>ценку) с опорой на факти</w:t>
      </w:r>
      <w:r w:rsidRPr="00E5154A">
        <w:rPr>
          <w:rFonts w:ascii="Times New Roman" w:eastAsia="Times New Roman" w:hAnsi="Times New Roman" w:cs="Times New Roman"/>
          <w:bCs/>
          <w:sz w:val="24"/>
          <w:szCs w:val="24"/>
          <w:lang w:eastAsia="ru-RU"/>
        </w:rPr>
        <w:t>ческий материал, в том числе</w:t>
      </w:r>
      <w:r>
        <w:rPr>
          <w:rFonts w:ascii="Times New Roman" w:eastAsia="Times New Roman" w:hAnsi="Times New Roman" w:cs="Times New Roman"/>
          <w:bCs/>
          <w:sz w:val="24"/>
          <w:szCs w:val="24"/>
          <w:lang w:eastAsia="ru-RU"/>
        </w:rPr>
        <w:t xml:space="preserve"> используя источники разных типов;</w:t>
      </w:r>
    </w:p>
    <w:p w:rsidR="00E5154A" w:rsidRPr="00E5154A" w:rsidRDefault="00E5154A" w:rsidP="00E5154A">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E5154A">
        <w:rPr>
          <w:rFonts w:ascii="Times New Roman" w:eastAsia="Times New Roman" w:hAnsi="Times New Roman" w:cs="Times New Roman"/>
          <w:bCs/>
          <w:sz w:val="24"/>
          <w:szCs w:val="24"/>
          <w:lang w:eastAsia="ru-RU"/>
        </w:rPr>
        <w:t xml:space="preserve">умение выявлять существенные черты исторических </w:t>
      </w:r>
      <w:r w:rsidR="00F025BD">
        <w:rPr>
          <w:rFonts w:ascii="Times New Roman" w:eastAsia="Times New Roman" w:hAnsi="Times New Roman" w:cs="Times New Roman"/>
          <w:bCs/>
          <w:sz w:val="24"/>
          <w:szCs w:val="24"/>
          <w:lang w:eastAsia="ru-RU"/>
        </w:rPr>
        <w:t xml:space="preserve">событий, явлений, процессов; </w:t>
      </w:r>
      <w:r w:rsidRPr="00E5154A">
        <w:rPr>
          <w:rFonts w:ascii="Times New Roman" w:eastAsia="Times New Roman" w:hAnsi="Times New Roman" w:cs="Times New Roman"/>
          <w:bCs/>
          <w:sz w:val="24"/>
          <w:szCs w:val="24"/>
          <w:lang w:eastAsia="ru-RU"/>
        </w:rPr>
        <w:t>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5154A" w:rsidRPr="00E5154A" w:rsidRDefault="00F025BD" w:rsidP="00E5154A">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00E5154A" w:rsidRPr="00E5154A">
        <w:rPr>
          <w:rFonts w:ascii="Times New Roman" w:eastAsia="Times New Roman" w:hAnsi="Times New Roman" w:cs="Times New Roman"/>
          <w:bCs/>
          <w:sz w:val="24"/>
          <w:szCs w:val="24"/>
          <w:lang w:eastAsia="ru-RU"/>
        </w:rPr>
        <w:t xml:space="preserve">умение устанавливать причинно-следственные, пространственные, временные связи исторических событий, явлений, процессов; </w:t>
      </w:r>
      <w:r w:rsidRPr="00E5154A">
        <w:rPr>
          <w:rFonts w:ascii="Times New Roman" w:eastAsia="Times New Roman" w:hAnsi="Times New Roman" w:cs="Times New Roman"/>
          <w:bCs/>
          <w:sz w:val="24"/>
          <w:szCs w:val="24"/>
          <w:lang w:eastAsia="ru-RU"/>
        </w:rPr>
        <w:t>характеризовать</w:t>
      </w:r>
      <w:r>
        <w:rPr>
          <w:rFonts w:ascii="Times New Roman" w:eastAsia="Times New Roman" w:hAnsi="Times New Roman" w:cs="Times New Roman"/>
          <w:bCs/>
          <w:sz w:val="24"/>
          <w:szCs w:val="24"/>
          <w:lang w:eastAsia="ru-RU"/>
        </w:rPr>
        <w:t xml:space="preserve"> их итоги; соотносить события истории родного края и истории России </w:t>
      </w:r>
      <w:r w:rsidR="00E5154A" w:rsidRPr="00E5154A">
        <w:rPr>
          <w:rFonts w:ascii="Times New Roman" w:eastAsia="Times New Roman" w:hAnsi="Times New Roman" w:cs="Times New Roman"/>
          <w:bCs/>
          <w:sz w:val="24"/>
          <w:szCs w:val="24"/>
          <w:lang w:eastAsia="ru-RU"/>
        </w:rPr>
        <w:t>в XX — начале XXI века; определять современников исторических событий истории России и человечества в целом в XX — начале XXI века;</w:t>
      </w:r>
    </w:p>
    <w:p w:rsidR="00E5154A" w:rsidRPr="00E5154A" w:rsidRDefault="00F025BD" w:rsidP="00E5154A">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00E5154A" w:rsidRPr="00E5154A">
        <w:rPr>
          <w:rFonts w:ascii="Times New Roman" w:eastAsia="Times New Roman" w:hAnsi="Times New Roman" w:cs="Times New Roman"/>
          <w:bCs/>
          <w:sz w:val="24"/>
          <w:szCs w:val="24"/>
          <w:lang w:eastAsia="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полному и достоверность, </w:t>
      </w:r>
      <w:r w:rsidR="00E5154A" w:rsidRPr="00E5154A">
        <w:rPr>
          <w:rFonts w:ascii="Times New Roman" w:eastAsia="Times New Roman" w:hAnsi="Times New Roman" w:cs="Times New Roman"/>
          <w:bCs/>
          <w:sz w:val="24"/>
          <w:szCs w:val="24"/>
          <w:lang w:eastAsia="ru-RU"/>
        </w:rPr>
        <w:lastRenderedPageBreak/>
        <w:t xml:space="preserve">соотносить с историческим периодом; выявлять общее и различия; привлекать контекстную информацию </w:t>
      </w:r>
      <w:r>
        <w:rPr>
          <w:rFonts w:ascii="Times New Roman" w:eastAsia="Times New Roman" w:hAnsi="Times New Roman" w:cs="Times New Roman"/>
          <w:bCs/>
          <w:sz w:val="24"/>
          <w:szCs w:val="24"/>
          <w:lang w:eastAsia="ru-RU"/>
        </w:rPr>
        <w:t>при работе с историческими источ</w:t>
      </w:r>
      <w:r w:rsidR="00E5154A" w:rsidRPr="00E5154A">
        <w:rPr>
          <w:rFonts w:ascii="Times New Roman" w:eastAsia="Times New Roman" w:hAnsi="Times New Roman" w:cs="Times New Roman"/>
          <w:bCs/>
          <w:sz w:val="24"/>
          <w:szCs w:val="24"/>
          <w:lang w:eastAsia="ru-RU"/>
        </w:rPr>
        <w:t>никами;</w:t>
      </w:r>
    </w:p>
    <w:p w:rsidR="00392170" w:rsidRDefault="00F025BD" w:rsidP="00E5154A">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00E5154A" w:rsidRPr="00E5154A">
        <w:rPr>
          <w:rFonts w:ascii="Times New Roman" w:eastAsia="Times New Roman" w:hAnsi="Times New Roman" w:cs="Times New Roman"/>
          <w:bCs/>
          <w:sz w:val="24"/>
          <w:szCs w:val="24"/>
          <w:lang w:eastAsia="ru-RU"/>
        </w:rPr>
        <w:t>умение осуществлять с соблюдением правил информац</w:t>
      </w:r>
      <w:r>
        <w:rPr>
          <w:rFonts w:ascii="Times New Roman" w:eastAsia="Times New Roman" w:hAnsi="Times New Roman" w:cs="Times New Roman"/>
          <w:bCs/>
          <w:sz w:val="24"/>
          <w:szCs w:val="24"/>
          <w:lang w:eastAsia="ru-RU"/>
        </w:rPr>
        <w:t>ионной безопасности поиск истори</w:t>
      </w:r>
      <w:r w:rsidR="00E5154A" w:rsidRPr="00E5154A">
        <w:rPr>
          <w:rFonts w:ascii="Times New Roman" w:eastAsia="Times New Roman" w:hAnsi="Times New Roman" w:cs="Times New Roman"/>
          <w:bCs/>
          <w:sz w:val="24"/>
          <w:szCs w:val="24"/>
          <w:lang w:eastAsia="ru-RU"/>
        </w:rPr>
        <w:t>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полному и достоверность информации с точки зрения ее соответствия исторической действительности;</w:t>
      </w:r>
    </w:p>
    <w:p w:rsidR="008943EC" w:rsidRPr="008943EC" w:rsidRDefault="008943EC" w:rsidP="008943EC">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 умение анализировать</w:t>
      </w:r>
      <w:r w:rsidRPr="008943EC">
        <w:t xml:space="preserve"> </w:t>
      </w:r>
      <w:r w:rsidRPr="008943EC">
        <w:rPr>
          <w:rFonts w:ascii="Times New Roman" w:eastAsia="Times New Roman" w:hAnsi="Times New Roman" w:cs="Times New Roman"/>
          <w:bCs/>
          <w:sz w:val="24"/>
          <w:szCs w:val="24"/>
          <w:lang w:eastAsia="ru-RU"/>
        </w:rPr>
        <w:t>текстовые, визуальные источники исторической информации, в том</w:t>
      </w:r>
      <w:r>
        <w:rPr>
          <w:rFonts w:ascii="Times New Roman" w:eastAsia="Times New Roman" w:hAnsi="Times New Roman" w:cs="Times New Roman"/>
          <w:bCs/>
          <w:sz w:val="24"/>
          <w:szCs w:val="24"/>
          <w:lang w:eastAsia="ru-RU"/>
        </w:rPr>
        <w:t xml:space="preserve">   числе   исторические   карты/</w:t>
      </w:r>
      <w:r w:rsidRPr="008943EC">
        <w:rPr>
          <w:rFonts w:ascii="Times New Roman" w:eastAsia="Times New Roman" w:hAnsi="Times New Roman" w:cs="Times New Roman"/>
          <w:bCs/>
          <w:sz w:val="24"/>
          <w:szCs w:val="24"/>
          <w:lang w:eastAsia="ru-RU"/>
        </w:rPr>
        <w:t>схемы,   по   истории</w:t>
      </w:r>
      <w:r>
        <w:rPr>
          <w:rFonts w:ascii="Times New Roman" w:eastAsia="Times New Roman" w:hAnsi="Times New Roman" w:cs="Times New Roman"/>
          <w:bCs/>
          <w:sz w:val="24"/>
          <w:szCs w:val="24"/>
          <w:lang w:eastAsia="ru-RU"/>
        </w:rPr>
        <w:t xml:space="preserve"> </w:t>
      </w:r>
      <w:r w:rsidRPr="008943EC">
        <w:rPr>
          <w:rFonts w:ascii="Times New Roman" w:eastAsia="Times New Roman" w:hAnsi="Times New Roman" w:cs="Times New Roman"/>
          <w:bCs/>
          <w:sz w:val="24"/>
          <w:szCs w:val="24"/>
          <w:lang w:eastAsia="ru-RU"/>
        </w:rPr>
        <w:t>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392170" w:rsidRDefault="008943EC" w:rsidP="008943EC">
      <w:pPr>
        <w:spacing w:after="120"/>
        <w:rPr>
          <w:rFonts w:ascii="Times New Roman" w:eastAsia="Times New Roman" w:hAnsi="Times New Roman" w:cs="Times New Roman"/>
          <w:bCs/>
          <w:sz w:val="24"/>
          <w:szCs w:val="24"/>
          <w:lang w:eastAsia="ru-RU"/>
        </w:rPr>
      </w:pPr>
      <w:r w:rsidRPr="008943EC">
        <w:rPr>
          <w:rFonts w:ascii="Times New Roman" w:eastAsia="Times New Roman" w:hAnsi="Times New Roman" w:cs="Times New Roman"/>
          <w:bCs/>
          <w:sz w:val="24"/>
          <w:szCs w:val="24"/>
          <w:lang w:eastAsia="ru-RU"/>
        </w:rPr>
        <w:t>приобретение опыта осуществления проектной деятельности в форме разработк</w:t>
      </w:r>
      <w:r>
        <w:rPr>
          <w:rFonts w:ascii="Times New Roman" w:eastAsia="Times New Roman" w:hAnsi="Times New Roman" w:cs="Times New Roman"/>
          <w:bCs/>
          <w:sz w:val="24"/>
          <w:szCs w:val="24"/>
          <w:lang w:eastAsia="ru-RU"/>
        </w:rPr>
        <w:t>и и представления учебных проект</w:t>
      </w:r>
      <w:r w:rsidRPr="008943EC">
        <w:rPr>
          <w:rFonts w:ascii="Times New Roman" w:eastAsia="Times New Roman" w:hAnsi="Times New Roman" w:cs="Times New Roman"/>
          <w:bCs/>
          <w:sz w:val="24"/>
          <w:szCs w:val="24"/>
          <w:lang w:eastAsia="ru-RU"/>
        </w:rPr>
        <w:t xml:space="preserve">ов по новейшей </w:t>
      </w:r>
      <w:r>
        <w:rPr>
          <w:rFonts w:ascii="Times New Roman" w:eastAsia="Times New Roman" w:hAnsi="Times New Roman" w:cs="Times New Roman"/>
          <w:bCs/>
          <w:sz w:val="24"/>
          <w:szCs w:val="24"/>
          <w:lang w:eastAsia="ru-RU"/>
        </w:rPr>
        <w:t>истории, в том числе — на регион</w:t>
      </w:r>
      <w:r w:rsidR="00813890">
        <w:rPr>
          <w:rFonts w:ascii="Times New Roman" w:eastAsia="Times New Roman" w:hAnsi="Times New Roman" w:cs="Times New Roman"/>
          <w:bCs/>
          <w:sz w:val="24"/>
          <w:szCs w:val="24"/>
          <w:lang w:eastAsia="ru-RU"/>
        </w:rPr>
        <w:t xml:space="preserve">альном материале (с использованием ресурсов </w:t>
      </w:r>
      <w:r w:rsidR="00813890" w:rsidRPr="008943EC">
        <w:rPr>
          <w:rFonts w:ascii="Times New Roman" w:eastAsia="Times New Roman" w:hAnsi="Times New Roman" w:cs="Times New Roman"/>
          <w:bCs/>
          <w:sz w:val="24"/>
          <w:szCs w:val="24"/>
          <w:lang w:eastAsia="ru-RU"/>
        </w:rPr>
        <w:t>библиотек, музеев</w:t>
      </w:r>
      <w:r w:rsidRPr="008943EC">
        <w:rPr>
          <w:rFonts w:ascii="Times New Roman" w:eastAsia="Times New Roman" w:hAnsi="Times New Roman" w:cs="Times New Roman"/>
          <w:bCs/>
          <w:sz w:val="24"/>
          <w:szCs w:val="24"/>
          <w:lang w:eastAsia="ru-RU"/>
        </w:rPr>
        <w:t xml:space="preserve"> и так далее);</w:t>
      </w:r>
    </w:p>
    <w:p w:rsidR="00813890" w:rsidRPr="00813890" w:rsidRDefault="00813890" w:rsidP="00813890">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Pr="00813890">
        <w:rPr>
          <w:rFonts w:ascii="Times New Roman" w:eastAsia="Times New Roman" w:hAnsi="Times New Roman" w:cs="Times New Roman"/>
          <w:bCs/>
          <w:sz w:val="24"/>
          <w:szCs w:val="24"/>
          <w:lang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813890" w:rsidRPr="00813890" w:rsidRDefault="00813890" w:rsidP="00813890">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 </w:t>
      </w:r>
      <w:r w:rsidRPr="00813890">
        <w:rPr>
          <w:rFonts w:ascii="Times New Roman" w:eastAsia="Times New Roman" w:hAnsi="Times New Roman" w:cs="Times New Roman"/>
          <w:bCs/>
          <w:sz w:val="24"/>
          <w:szCs w:val="24"/>
          <w:lang w:eastAsia="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w:t>
      </w:r>
      <w:r>
        <w:rPr>
          <w:rFonts w:ascii="Times New Roman" w:eastAsia="Times New Roman" w:hAnsi="Times New Roman" w:cs="Times New Roman"/>
          <w:bCs/>
          <w:sz w:val="24"/>
          <w:szCs w:val="24"/>
          <w:lang w:eastAsia="ru-RU"/>
        </w:rPr>
        <w:t xml:space="preserve"> истории;</w:t>
      </w:r>
    </w:p>
    <w:p w:rsidR="00813890" w:rsidRPr="00813890" w:rsidRDefault="00813890" w:rsidP="00813890">
      <w:pPr>
        <w:spacing w:after="120"/>
        <w:rPr>
          <w:rFonts w:ascii="Times New Roman" w:eastAsia="Times New Roman" w:hAnsi="Times New Roman" w:cs="Times New Roman"/>
          <w:bCs/>
          <w:sz w:val="24"/>
          <w:szCs w:val="24"/>
          <w:lang w:eastAsia="ru-RU"/>
        </w:rPr>
      </w:pPr>
      <w:r w:rsidRPr="00813890">
        <w:rPr>
          <w:rFonts w:ascii="Times New Roman" w:eastAsia="Times New Roman" w:hAnsi="Times New Roman" w:cs="Times New Roman"/>
          <w:bCs/>
          <w:sz w:val="24"/>
          <w:szCs w:val="24"/>
          <w:lang w:eastAsia="ru-RU"/>
        </w:rPr>
        <w:t>11)</w:t>
      </w:r>
      <w:r w:rsidRPr="00813890">
        <w:rPr>
          <w:rFonts w:ascii="Times New Roman" w:eastAsia="Times New Roman" w:hAnsi="Times New Roman" w:cs="Times New Roman"/>
          <w:bCs/>
          <w:sz w:val="24"/>
          <w:szCs w:val="24"/>
          <w:lang w:eastAsia="ru-RU"/>
        </w:rPr>
        <w:tab/>
        <w:t>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813890" w:rsidRPr="00813890" w:rsidRDefault="00813890" w:rsidP="00813890">
      <w:pPr>
        <w:spacing w:after="120"/>
        <w:rPr>
          <w:rFonts w:ascii="Times New Roman" w:eastAsia="Times New Roman" w:hAnsi="Times New Roman" w:cs="Times New Roman"/>
          <w:b/>
          <w:bCs/>
          <w:sz w:val="24"/>
          <w:szCs w:val="24"/>
          <w:lang w:eastAsia="ru-RU"/>
        </w:rPr>
      </w:pPr>
      <w:r w:rsidRPr="00813890">
        <w:rPr>
          <w:rFonts w:ascii="Times New Roman" w:eastAsia="Times New Roman" w:hAnsi="Times New Roman" w:cs="Times New Roman"/>
          <w:b/>
          <w:bCs/>
          <w:sz w:val="24"/>
          <w:szCs w:val="24"/>
          <w:lang w:eastAsia="ru-RU"/>
        </w:rPr>
        <w:t>В том числе по учебному курсу «История России»:</w:t>
      </w:r>
    </w:p>
    <w:p w:rsidR="00813890" w:rsidRPr="00813890" w:rsidRDefault="00813890" w:rsidP="00813890">
      <w:pPr>
        <w:spacing w:after="120"/>
        <w:rPr>
          <w:rFonts w:ascii="Times New Roman" w:eastAsia="Times New Roman" w:hAnsi="Times New Roman" w:cs="Times New Roman"/>
          <w:bCs/>
          <w:sz w:val="24"/>
          <w:szCs w:val="24"/>
          <w:lang w:eastAsia="ru-RU"/>
        </w:rPr>
      </w:pPr>
      <w:r w:rsidRPr="00813890">
        <w:rPr>
          <w:rFonts w:ascii="Times New Roman" w:eastAsia="Times New Roman" w:hAnsi="Times New Roman" w:cs="Times New Roman"/>
          <w:bCs/>
          <w:sz w:val="24"/>
          <w:szCs w:val="24"/>
          <w:lang w:eastAsia="ru-RU"/>
        </w:rPr>
        <w:t>Россия накануне Первой мировой войны. Ход военных действий. Власть, общество, экономика, культура. Предпосылки революции.</w:t>
      </w:r>
    </w:p>
    <w:p w:rsidR="00813890" w:rsidRPr="00813890" w:rsidRDefault="00813890" w:rsidP="00813890">
      <w:pPr>
        <w:spacing w:after="120"/>
        <w:rPr>
          <w:rFonts w:ascii="Times New Roman" w:eastAsia="Times New Roman" w:hAnsi="Times New Roman" w:cs="Times New Roman"/>
          <w:bCs/>
          <w:sz w:val="24"/>
          <w:szCs w:val="24"/>
          <w:lang w:eastAsia="ru-RU"/>
        </w:rPr>
      </w:pPr>
      <w:r w:rsidRPr="00813890">
        <w:rPr>
          <w:rFonts w:ascii="Times New Roman" w:eastAsia="Times New Roman" w:hAnsi="Times New Roman" w:cs="Times New Roman"/>
          <w:bCs/>
          <w:sz w:val="24"/>
          <w:szCs w:val="24"/>
          <w:lang w:eastAsia="ru-RU"/>
        </w:rPr>
        <w:t>Февральская</w:t>
      </w:r>
      <w:r w:rsidRPr="00813890">
        <w:rPr>
          <w:rFonts w:ascii="Times New Roman" w:eastAsia="Times New Roman" w:hAnsi="Times New Roman" w:cs="Times New Roman"/>
          <w:bCs/>
          <w:sz w:val="24"/>
          <w:szCs w:val="24"/>
          <w:lang w:eastAsia="ru-RU"/>
        </w:rPr>
        <w:tab/>
        <w:t>револ</w:t>
      </w:r>
      <w:r>
        <w:rPr>
          <w:rFonts w:ascii="Times New Roman" w:eastAsia="Times New Roman" w:hAnsi="Times New Roman" w:cs="Times New Roman"/>
          <w:bCs/>
          <w:sz w:val="24"/>
          <w:szCs w:val="24"/>
          <w:lang w:eastAsia="ru-RU"/>
        </w:rPr>
        <w:t>юция</w:t>
      </w:r>
      <w:r>
        <w:rPr>
          <w:rFonts w:ascii="Times New Roman" w:eastAsia="Times New Roman" w:hAnsi="Times New Roman" w:cs="Times New Roman"/>
          <w:bCs/>
          <w:sz w:val="24"/>
          <w:szCs w:val="24"/>
          <w:lang w:eastAsia="ru-RU"/>
        </w:rPr>
        <w:tab/>
        <w:t xml:space="preserve">1917 года. Двоевластие. Октябрьская </w:t>
      </w:r>
      <w:r w:rsidRPr="00813890">
        <w:rPr>
          <w:rFonts w:ascii="Times New Roman" w:eastAsia="Times New Roman" w:hAnsi="Times New Roman" w:cs="Times New Roman"/>
          <w:bCs/>
          <w:sz w:val="24"/>
          <w:szCs w:val="24"/>
          <w:lang w:eastAsia="ru-RU"/>
        </w:rPr>
        <w:t>революция. Первые преобразования большевиков. Гражданска</w:t>
      </w:r>
      <w:r>
        <w:rPr>
          <w:rFonts w:ascii="Times New Roman" w:eastAsia="Times New Roman" w:hAnsi="Times New Roman" w:cs="Times New Roman"/>
          <w:bCs/>
          <w:sz w:val="24"/>
          <w:szCs w:val="24"/>
          <w:lang w:eastAsia="ru-RU"/>
        </w:rPr>
        <w:t xml:space="preserve">я война и интервенция. Политика </w:t>
      </w:r>
      <w:r w:rsidRPr="00813890">
        <w:rPr>
          <w:rFonts w:ascii="Times New Roman" w:eastAsia="Times New Roman" w:hAnsi="Times New Roman" w:cs="Times New Roman"/>
          <w:bCs/>
          <w:sz w:val="24"/>
          <w:szCs w:val="24"/>
          <w:lang w:eastAsia="ru-RU"/>
        </w:rPr>
        <w:t>«военное коммунизма». Общество, культура в годы революций и Гражданской</w:t>
      </w:r>
      <w:r>
        <w:rPr>
          <w:rFonts w:ascii="Times New Roman" w:eastAsia="Times New Roman" w:hAnsi="Times New Roman" w:cs="Times New Roman"/>
          <w:bCs/>
          <w:sz w:val="24"/>
          <w:szCs w:val="24"/>
          <w:lang w:eastAsia="ru-RU"/>
        </w:rPr>
        <w:t xml:space="preserve"> войны.</w:t>
      </w:r>
    </w:p>
    <w:p w:rsidR="00C32B95" w:rsidRDefault="00813890" w:rsidP="00813890">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Нэп.</w:t>
      </w:r>
      <w:r>
        <w:rPr>
          <w:rFonts w:ascii="Times New Roman" w:eastAsia="Times New Roman" w:hAnsi="Times New Roman" w:cs="Times New Roman"/>
          <w:bCs/>
          <w:sz w:val="24"/>
          <w:szCs w:val="24"/>
          <w:lang w:eastAsia="ru-RU"/>
        </w:rPr>
        <w:tab/>
        <w:t>Образование</w:t>
      </w:r>
      <w:r>
        <w:rPr>
          <w:rFonts w:ascii="Times New Roman" w:eastAsia="Times New Roman" w:hAnsi="Times New Roman" w:cs="Times New Roman"/>
          <w:bCs/>
          <w:sz w:val="24"/>
          <w:szCs w:val="24"/>
          <w:lang w:eastAsia="ru-RU"/>
        </w:rPr>
        <w:tab/>
        <w:t>СССР.</w:t>
      </w:r>
      <w:r>
        <w:rPr>
          <w:rFonts w:ascii="Times New Roman" w:eastAsia="Times New Roman" w:hAnsi="Times New Roman" w:cs="Times New Roman"/>
          <w:bCs/>
          <w:sz w:val="24"/>
          <w:szCs w:val="24"/>
          <w:lang w:eastAsia="ru-RU"/>
        </w:rPr>
        <w:tab/>
        <w:t>СССР</w:t>
      </w:r>
      <w:r>
        <w:rPr>
          <w:rFonts w:ascii="Times New Roman" w:eastAsia="Times New Roman" w:hAnsi="Times New Roman" w:cs="Times New Roman"/>
          <w:bCs/>
          <w:sz w:val="24"/>
          <w:szCs w:val="24"/>
          <w:lang w:eastAsia="ru-RU"/>
        </w:rPr>
        <w:tab/>
        <w:t xml:space="preserve">в </w:t>
      </w:r>
      <w:r w:rsidRPr="00813890">
        <w:rPr>
          <w:rFonts w:ascii="Times New Roman" w:eastAsia="Times New Roman" w:hAnsi="Times New Roman" w:cs="Times New Roman"/>
          <w:bCs/>
          <w:sz w:val="24"/>
          <w:szCs w:val="24"/>
          <w:lang w:eastAsia="ru-RU"/>
        </w:rPr>
        <w:t>годы</w:t>
      </w:r>
      <w:r w:rsidRPr="00813890">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 xml:space="preserve"> </w:t>
      </w:r>
      <w:r w:rsidRPr="00813890">
        <w:rPr>
          <w:rFonts w:ascii="Times New Roman" w:eastAsia="Times New Roman" w:hAnsi="Times New Roman" w:cs="Times New Roman"/>
          <w:bCs/>
          <w:sz w:val="24"/>
          <w:szCs w:val="24"/>
          <w:lang w:eastAsia="ru-RU"/>
        </w:rPr>
        <w:t>нэпа.</w:t>
      </w:r>
      <w:r w:rsidRPr="00813890">
        <w:rPr>
          <w:rFonts w:ascii="Times New Roman" w:eastAsia="Times New Roman" w:hAnsi="Times New Roman" w:cs="Times New Roman"/>
          <w:bCs/>
          <w:sz w:val="24"/>
          <w:szCs w:val="24"/>
          <w:lang w:eastAsia="ru-RU"/>
        </w:rPr>
        <w:tab/>
        <w:t>«Великий</w:t>
      </w:r>
      <w:r w:rsidRPr="00813890">
        <w:rPr>
          <w:rFonts w:ascii="Times New Roman" w:eastAsia="Times New Roman" w:hAnsi="Times New Roman" w:cs="Times New Roman"/>
          <w:bCs/>
          <w:sz w:val="24"/>
          <w:szCs w:val="24"/>
          <w:lang w:eastAsia="ru-RU"/>
        </w:rPr>
        <w:tab/>
        <w:t>перелом». Индустриализация, коллект</w:t>
      </w:r>
      <w:r>
        <w:rPr>
          <w:rFonts w:ascii="Times New Roman" w:eastAsia="Times New Roman" w:hAnsi="Times New Roman" w:cs="Times New Roman"/>
          <w:bCs/>
          <w:sz w:val="24"/>
          <w:szCs w:val="24"/>
          <w:lang w:eastAsia="ru-RU"/>
        </w:rPr>
        <w:t xml:space="preserve">ивизация, культурная революция. </w:t>
      </w:r>
      <w:r w:rsidRPr="00813890">
        <w:rPr>
          <w:rFonts w:ascii="Times New Roman" w:eastAsia="Times New Roman" w:hAnsi="Times New Roman" w:cs="Times New Roman"/>
          <w:bCs/>
          <w:sz w:val="24"/>
          <w:szCs w:val="24"/>
          <w:lang w:eastAsia="ru-RU"/>
        </w:rPr>
        <w:t>Первые пятилетки.</w:t>
      </w:r>
    </w:p>
    <w:p w:rsidR="00E6087B" w:rsidRPr="00E6087B" w:rsidRDefault="00E6087B" w:rsidP="00E6087B">
      <w:pPr>
        <w:spacing w:after="120"/>
        <w:rPr>
          <w:rFonts w:ascii="Times New Roman" w:eastAsia="Times New Roman" w:hAnsi="Times New Roman" w:cs="Times New Roman"/>
          <w:bCs/>
          <w:sz w:val="24"/>
          <w:szCs w:val="24"/>
          <w:lang w:eastAsia="ru-RU"/>
        </w:rPr>
      </w:pPr>
      <w:r w:rsidRPr="00E6087B">
        <w:rPr>
          <w:rFonts w:ascii="Times New Roman" w:eastAsia="Times New Roman" w:hAnsi="Times New Roman" w:cs="Times New Roman"/>
          <w:bCs/>
          <w:sz w:val="24"/>
          <w:szCs w:val="24"/>
          <w:lang w:eastAsia="ru-RU"/>
        </w:rPr>
        <w:t>Политический строй и репрессии. Внешняя политика СССР. Укрепление обороноспособности.</w:t>
      </w:r>
    </w:p>
    <w:p w:rsidR="00E6087B" w:rsidRPr="00E6087B" w:rsidRDefault="00E6087B" w:rsidP="00E6087B">
      <w:pPr>
        <w:spacing w:after="120"/>
        <w:rPr>
          <w:rFonts w:ascii="Times New Roman" w:eastAsia="Times New Roman" w:hAnsi="Times New Roman" w:cs="Times New Roman"/>
          <w:bCs/>
          <w:sz w:val="24"/>
          <w:szCs w:val="24"/>
          <w:lang w:eastAsia="ru-RU"/>
        </w:rPr>
      </w:pPr>
      <w:r w:rsidRPr="00E6087B">
        <w:rPr>
          <w:rFonts w:ascii="Times New Roman" w:eastAsia="Times New Roman" w:hAnsi="Times New Roman" w:cs="Times New Roman"/>
          <w:bCs/>
          <w:sz w:val="24"/>
          <w:szCs w:val="24"/>
          <w:lang w:eastAsia="ru-RU"/>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E6087B" w:rsidRPr="00E6087B" w:rsidRDefault="00E6087B" w:rsidP="00E6087B">
      <w:pPr>
        <w:spacing w:after="120"/>
        <w:rPr>
          <w:rFonts w:ascii="Times New Roman" w:eastAsia="Times New Roman" w:hAnsi="Times New Roman" w:cs="Times New Roman"/>
          <w:bCs/>
          <w:sz w:val="24"/>
          <w:szCs w:val="24"/>
          <w:lang w:eastAsia="ru-RU"/>
        </w:rPr>
      </w:pPr>
      <w:r w:rsidRPr="00E6087B">
        <w:rPr>
          <w:rFonts w:ascii="Times New Roman" w:eastAsia="Times New Roman" w:hAnsi="Times New Roman" w:cs="Times New Roman"/>
          <w:bCs/>
          <w:sz w:val="24"/>
          <w:szCs w:val="24"/>
          <w:lang w:eastAsia="ru-RU"/>
        </w:rPr>
        <w:t>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E6087B" w:rsidRPr="00E6087B" w:rsidRDefault="00E6087B" w:rsidP="00E6087B">
      <w:pPr>
        <w:spacing w:after="120"/>
        <w:rPr>
          <w:rFonts w:ascii="Times New Roman" w:eastAsia="Times New Roman" w:hAnsi="Times New Roman" w:cs="Times New Roman"/>
          <w:bCs/>
          <w:sz w:val="24"/>
          <w:szCs w:val="24"/>
          <w:lang w:eastAsia="ru-RU"/>
        </w:rPr>
      </w:pPr>
      <w:r w:rsidRPr="00E6087B">
        <w:rPr>
          <w:rFonts w:ascii="Times New Roman" w:eastAsia="Times New Roman" w:hAnsi="Times New Roman" w:cs="Times New Roman"/>
          <w:bCs/>
          <w:sz w:val="24"/>
          <w:szCs w:val="24"/>
          <w:lang w:eastAsia="ru-RU"/>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E6087B" w:rsidRPr="00E6087B" w:rsidRDefault="00E6087B" w:rsidP="00E6087B">
      <w:pPr>
        <w:spacing w:after="120"/>
        <w:rPr>
          <w:rFonts w:ascii="Times New Roman" w:eastAsia="Times New Roman" w:hAnsi="Times New Roman" w:cs="Times New Roman"/>
          <w:b/>
          <w:bCs/>
          <w:sz w:val="24"/>
          <w:szCs w:val="24"/>
          <w:lang w:eastAsia="ru-RU"/>
        </w:rPr>
      </w:pPr>
      <w:r w:rsidRPr="00E6087B">
        <w:rPr>
          <w:rFonts w:ascii="Times New Roman" w:eastAsia="Times New Roman" w:hAnsi="Times New Roman" w:cs="Times New Roman"/>
          <w:b/>
          <w:bCs/>
          <w:sz w:val="24"/>
          <w:szCs w:val="24"/>
          <w:lang w:eastAsia="ru-RU"/>
        </w:rPr>
        <w:t>По учебному курсу «Всеобщая история»:</w:t>
      </w:r>
    </w:p>
    <w:p w:rsidR="00E6087B" w:rsidRPr="00E6087B" w:rsidRDefault="00E6087B" w:rsidP="00E6087B">
      <w:pPr>
        <w:spacing w:after="120"/>
        <w:rPr>
          <w:rFonts w:ascii="Times New Roman" w:eastAsia="Times New Roman" w:hAnsi="Times New Roman" w:cs="Times New Roman"/>
          <w:bCs/>
          <w:sz w:val="24"/>
          <w:szCs w:val="24"/>
          <w:lang w:eastAsia="ru-RU"/>
        </w:rPr>
      </w:pPr>
      <w:r w:rsidRPr="00E6087B">
        <w:rPr>
          <w:rFonts w:ascii="Times New Roman" w:eastAsia="Times New Roman" w:hAnsi="Times New Roman" w:cs="Times New Roman"/>
          <w:bCs/>
          <w:sz w:val="24"/>
          <w:szCs w:val="24"/>
          <w:lang w:eastAsia="ru-RU"/>
        </w:rPr>
        <w:t>Мир накануне Первой мировой войны. Первая мировая война: причины, участники, основные события, результаты. Власть и общество.</w:t>
      </w:r>
    </w:p>
    <w:p w:rsidR="00E6087B" w:rsidRPr="00E6087B" w:rsidRDefault="00E6087B" w:rsidP="00E6087B">
      <w:pPr>
        <w:spacing w:after="120"/>
        <w:rPr>
          <w:rFonts w:ascii="Times New Roman" w:eastAsia="Times New Roman" w:hAnsi="Times New Roman" w:cs="Times New Roman"/>
          <w:bCs/>
          <w:sz w:val="24"/>
          <w:szCs w:val="24"/>
          <w:lang w:eastAsia="ru-RU"/>
        </w:rPr>
      </w:pPr>
      <w:r w:rsidRPr="00E6087B">
        <w:rPr>
          <w:rFonts w:ascii="Times New Roman" w:eastAsia="Times New Roman" w:hAnsi="Times New Roman" w:cs="Times New Roman"/>
          <w:bCs/>
          <w:sz w:val="24"/>
          <w:szCs w:val="24"/>
          <w:lang w:eastAsia="ru-RU"/>
        </w:rPr>
        <w:t>Межвоенный период. Революционная во</w:t>
      </w:r>
      <w:r>
        <w:rPr>
          <w:rFonts w:ascii="Times New Roman" w:eastAsia="Times New Roman" w:hAnsi="Times New Roman" w:cs="Times New Roman"/>
          <w:bCs/>
          <w:sz w:val="24"/>
          <w:szCs w:val="24"/>
          <w:lang w:eastAsia="ru-RU"/>
        </w:rPr>
        <w:t>лна. Версальско-Вашингтонская си</w:t>
      </w:r>
      <w:r w:rsidRPr="00E6087B">
        <w:rPr>
          <w:rFonts w:ascii="Times New Roman" w:eastAsia="Times New Roman" w:hAnsi="Times New Roman" w:cs="Times New Roman"/>
          <w:bCs/>
          <w:sz w:val="24"/>
          <w:szCs w:val="24"/>
          <w:lang w:eastAsia="ru-RU"/>
        </w:rPr>
        <w:t>стема. Страны мира в 1920-e годы. «Великая депрессия» и ее проявления в различных странах. «Новый курс» в США. Германской нацизм. «Народный фр</w:t>
      </w:r>
      <w:r>
        <w:rPr>
          <w:rFonts w:ascii="Times New Roman" w:eastAsia="Times New Roman" w:hAnsi="Times New Roman" w:cs="Times New Roman"/>
          <w:bCs/>
          <w:sz w:val="24"/>
          <w:szCs w:val="24"/>
          <w:lang w:eastAsia="ru-RU"/>
        </w:rPr>
        <w:t>онт». Политика «умиротворения аг</w:t>
      </w:r>
      <w:r w:rsidRPr="00E6087B">
        <w:rPr>
          <w:rFonts w:ascii="Times New Roman" w:eastAsia="Times New Roman" w:hAnsi="Times New Roman" w:cs="Times New Roman"/>
          <w:bCs/>
          <w:sz w:val="24"/>
          <w:szCs w:val="24"/>
          <w:lang w:eastAsia="ru-RU"/>
        </w:rPr>
        <w:t>рессора». Культурное развитие.</w:t>
      </w:r>
    </w:p>
    <w:p w:rsidR="00E6087B" w:rsidRPr="00E6087B" w:rsidRDefault="00E6087B" w:rsidP="00E6087B">
      <w:pPr>
        <w:spacing w:after="120"/>
        <w:rPr>
          <w:rFonts w:ascii="Times New Roman" w:eastAsia="Times New Roman" w:hAnsi="Times New Roman" w:cs="Times New Roman"/>
          <w:bCs/>
          <w:sz w:val="24"/>
          <w:szCs w:val="24"/>
          <w:lang w:eastAsia="ru-RU"/>
        </w:rPr>
      </w:pPr>
      <w:r w:rsidRPr="00E6087B">
        <w:rPr>
          <w:rFonts w:ascii="Times New Roman" w:eastAsia="Times New Roman" w:hAnsi="Times New Roman" w:cs="Times New Roman"/>
          <w:bCs/>
          <w:sz w:val="24"/>
          <w:szCs w:val="24"/>
          <w:lang w:eastAsia="ru-RU"/>
        </w:rPr>
        <w:t>Вторая мировая война: причины, участники, основные сражения, итоги.</w:t>
      </w:r>
    </w:p>
    <w:p w:rsidR="00E6087B" w:rsidRPr="00E6087B" w:rsidRDefault="00E6087B" w:rsidP="00E6087B">
      <w:pPr>
        <w:spacing w:after="120"/>
        <w:rPr>
          <w:rFonts w:ascii="Times New Roman" w:eastAsia="Times New Roman" w:hAnsi="Times New Roman" w:cs="Times New Roman"/>
          <w:bCs/>
          <w:sz w:val="24"/>
          <w:szCs w:val="24"/>
          <w:lang w:eastAsia="ru-RU"/>
        </w:rPr>
      </w:pPr>
      <w:r w:rsidRPr="00E6087B">
        <w:rPr>
          <w:rFonts w:ascii="Times New Roman" w:eastAsia="Times New Roman" w:hAnsi="Times New Roman" w:cs="Times New Roman"/>
          <w:bCs/>
          <w:sz w:val="24"/>
          <w:szCs w:val="24"/>
          <w:lang w:eastAsia="ru-RU"/>
        </w:rPr>
        <w:t>Власть и общество в годы войны. Решающий вклад СССР в Победу.</w:t>
      </w:r>
    </w:p>
    <w:p w:rsidR="00C32B95" w:rsidRDefault="00E6087B" w:rsidP="00E6087B">
      <w:pPr>
        <w:spacing w:after="120"/>
        <w:rPr>
          <w:rFonts w:ascii="Times New Roman" w:eastAsia="Times New Roman" w:hAnsi="Times New Roman" w:cs="Times New Roman"/>
          <w:bCs/>
          <w:sz w:val="24"/>
          <w:szCs w:val="24"/>
          <w:lang w:eastAsia="ru-RU"/>
        </w:rPr>
      </w:pPr>
      <w:r w:rsidRPr="00E6087B">
        <w:rPr>
          <w:rFonts w:ascii="Times New Roman" w:eastAsia="Times New Roman" w:hAnsi="Times New Roman" w:cs="Times New Roman"/>
          <w:bCs/>
          <w:sz w:val="24"/>
          <w:szCs w:val="24"/>
          <w:lang w:eastAsia="ru-RU"/>
        </w:rPr>
        <w:lastRenderedPageBreak/>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E6087B" w:rsidRPr="00E6087B" w:rsidRDefault="00E6087B" w:rsidP="00E6087B">
      <w:pPr>
        <w:spacing w:after="120"/>
        <w:rPr>
          <w:rFonts w:ascii="Times New Roman" w:eastAsia="Times New Roman" w:hAnsi="Times New Roman" w:cs="Times New Roman"/>
          <w:bCs/>
          <w:sz w:val="24"/>
          <w:szCs w:val="24"/>
          <w:lang w:eastAsia="ru-RU"/>
        </w:rPr>
      </w:pPr>
      <w:r w:rsidRPr="00E6087B">
        <w:rPr>
          <w:rFonts w:ascii="Times New Roman" w:eastAsia="Times New Roman" w:hAnsi="Times New Roman" w:cs="Times New Roman"/>
          <w:bCs/>
          <w:sz w:val="24"/>
          <w:szCs w:val="24"/>
          <w:lang w:eastAsia="ru-RU"/>
        </w:rPr>
        <w:t>глобализация и деглобализация. Геополитический кризис 2022 года и его влияние на мировую систему.</w:t>
      </w:r>
    </w:p>
    <w:p w:rsidR="00E6087B" w:rsidRPr="00E6087B" w:rsidRDefault="00E6087B" w:rsidP="00E6087B">
      <w:pPr>
        <w:spacing w:after="1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По учебному предмету «История» </w:t>
      </w:r>
      <w:r w:rsidR="004F6D3D">
        <w:rPr>
          <w:rFonts w:ascii="Times New Roman" w:eastAsia="Times New Roman" w:hAnsi="Times New Roman" w:cs="Times New Roman"/>
          <w:b/>
          <w:bCs/>
          <w:sz w:val="24"/>
          <w:szCs w:val="24"/>
          <w:lang w:eastAsia="ru-RU"/>
        </w:rPr>
        <w:t xml:space="preserve">(углубленный   уровень) </w:t>
      </w:r>
      <w:r w:rsidRPr="00E6087B">
        <w:rPr>
          <w:rFonts w:ascii="Times New Roman" w:eastAsia="Times New Roman" w:hAnsi="Times New Roman" w:cs="Times New Roman"/>
          <w:b/>
          <w:bCs/>
          <w:sz w:val="24"/>
          <w:szCs w:val="24"/>
          <w:lang w:eastAsia="ru-RU"/>
        </w:rPr>
        <w:t>требования к предметным результатам освоения углубленного курса истории включа</w:t>
      </w:r>
      <w:r>
        <w:rPr>
          <w:rFonts w:ascii="Times New Roman" w:eastAsia="Times New Roman" w:hAnsi="Times New Roman" w:cs="Times New Roman"/>
          <w:b/>
          <w:bCs/>
          <w:sz w:val="24"/>
          <w:szCs w:val="24"/>
          <w:lang w:eastAsia="ru-RU"/>
        </w:rPr>
        <w:t>ют</w:t>
      </w:r>
      <w:r w:rsidRPr="00E6087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требования к результатам освоени</w:t>
      </w:r>
      <w:r w:rsidRPr="00E6087B">
        <w:rPr>
          <w:rFonts w:ascii="Times New Roman" w:eastAsia="Times New Roman" w:hAnsi="Times New Roman" w:cs="Times New Roman"/>
          <w:b/>
          <w:bCs/>
          <w:sz w:val="24"/>
          <w:szCs w:val="24"/>
          <w:lang w:eastAsia="ru-RU"/>
        </w:rPr>
        <w:t>я базовог</w:t>
      </w:r>
      <w:r>
        <w:rPr>
          <w:rFonts w:ascii="Times New Roman" w:eastAsia="Times New Roman" w:hAnsi="Times New Roman" w:cs="Times New Roman"/>
          <w:b/>
          <w:bCs/>
          <w:sz w:val="24"/>
          <w:szCs w:val="24"/>
          <w:lang w:eastAsia="ru-RU"/>
        </w:rPr>
        <w:t>о курса и дополнительно отражают</w:t>
      </w:r>
      <w:r w:rsidRPr="00E6087B">
        <w:rPr>
          <w:rFonts w:ascii="Times New Roman" w:eastAsia="Times New Roman" w:hAnsi="Times New Roman" w:cs="Times New Roman"/>
          <w:b/>
          <w:bCs/>
          <w:sz w:val="24"/>
          <w:szCs w:val="24"/>
          <w:lang w:eastAsia="ru-RU"/>
        </w:rPr>
        <w:t>:</w:t>
      </w:r>
    </w:p>
    <w:p w:rsidR="00E6087B" w:rsidRDefault="00E6087B" w:rsidP="004F6D3D">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Pr="00E6087B">
        <w:rPr>
          <w:rFonts w:ascii="Times New Roman" w:eastAsia="Times New Roman" w:hAnsi="Times New Roman" w:cs="Times New Roman"/>
          <w:bCs/>
          <w:sz w:val="24"/>
          <w:szCs w:val="24"/>
          <w:lang w:eastAsia="ru-RU"/>
        </w:rPr>
        <w:t>понимание    значимости     роли    России    в    мировых    политических и социально-экономических процессах с древнейших времен до настоящего времени;</w:t>
      </w:r>
    </w:p>
    <w:p w:rsidR="00E6087B" w:rsidRPr="00E6087B" w:rsidRDefault="00E6087B" w:rsidP="004F6D3D">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Современный мир.</w:t>
      </w:r>
      <w:r w:rsidRPr="00E6087B">
        <w:t xml:space="preserve"> </w:t>
      </w:r>
      <w:r w:rsidRPr="00E6087B">
        <w:rPr>
          <w:rFonts w:ascii="Times New Roman" w:eastAsia="Times New Roman" w:hAnsi="Times New Roman" w:cs="Times New Roman"/>
          <w:bCs/>
          <w:sz w:val="24"/>
          <w:szCs w:val="24"/>
          <w:lang w:eastAsia="ru-RU"/>
        </w:rPr>
        <w:t>глобализация и деглобализация. Геополитический кризис 2022 года и его влияние на мировую систему.</w:t>
      </w:r>
    </w:p>
    <w:p w:rsidR="004F6D3D" w:rsidRPr="004F6D3D" w:rsidRDefault="004F6D3D" w:rsidP="004F6D3D">
      <w:pPr>
        <w:spacing w:after="0"/>
        <w:rPr>
          <w:rFonts w:ascii="Times New Roman" w:eastAsia="Times New Roman" w:hAnsi="Times New Roman" w:cs="Times New Roman"/>
          <w:bCs/>
          <w:sz w:val="24"/>
          <w:szCs w:val="24"/>
          <w:lang w:eastAsia="ru-RU"/>
        </w:rPr>
      </w:pPr>
      <w:r w:rsidRPr="004F6D3D">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умение характ</w:t>
      </w:r>
      <w:r w:rsidRPr="004F6D3D">
        <w:rPr>
          <w:rFonts w:ascii="Times New Roman" w:eastAsia="Times New Roman" w:hAnsi="Times New Roman" w:cs="Times New Roman"/>
          <w:bCs/>
          <w:sz w:val="24"/>
          <w:szCs w:val="24"/>
          <w:lang w:eastAsia="ru-RU"/>
        </w:rPr>
        <w:t>еризовать вклад российской культуры в мировую культуру;</w:t>
      </w:r>
    </w:p>
    <w:p w:rsidR="004F6D3D" w:rsidRPr="004F6D3D" w:rsidRDefault="004F6D3D" w:rsidP="004F6D3D">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4F6D3D">
        <w:rPr>
          <w:rFonts w:ascii="Times New Roman" w:eastAsia="Times New Roman" w:hAnsi="Times New Roman" w:cs="Times New Roman"/>
          <w:bCs/>
          <w:sz w:val="24"/>
          <w:szCs w:val="24"/>
          <w:lang w:eastAsia="ru-RU"/>
        </w:rPr>
        <w:t>сформированность</w:t>
      </w:r>
      <w:r>
        <w:rPr>
          <w:rFonts w:ascii="Times New Roman" w:eastAsia="Times New Roman" w:hAnsi="Times New Roman" w:cs="Times New Roman"/>
          <w:bCs/>
          <w:sz w:val="24"/>
          <w:szCs w:val="24"/>
          <w:lang w:eastAsia="ru-RU"/>
        </w:rPr>
        <w:t xml:space="preserve"> представлений о предмете, научн</w:t>
      </w:r>
      <w:r w:rsidRPr="004F6D3D">
        <w:rPr>
          <w:rFonts w:ascii="Times New Roman" w:eastAsia="Times New Roman" w:hAnsi="Times New Roman" w:cs="Times New Roman"/>
          <w:bCs/>
          <w:sz w:val="24"/>
          <w:szCs w:val="24"/>
          <w:lang w:eastAsia="ru-RU"/>
        </w:rPr>
        <w:t>ых и социальных функциях исторического знания, методах изучения исторических источников;</w:t>
      </w:r>
    </w:p>
    <w:p w:rsidR="004F6D3D" w:rsidRPr="004F6D3D" w:rsidRDefault="004F6D3D" w:rsidP="004F6D3D">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4F6D3D">
        <w:rPr>
          <w:rFonts w:ascii="Times New Roman" w:eastAsia="Times New Roman" w:hAnsi="Times New Roman" w:cs="Times New Roman"/>
          <w:bCs/>
          <w:sz w:val="24"/>
          <w:szCs w:val="24"/>
          <w:lang w:eastAsia="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4F6D3D" w:rsidRPr="004F6D3D" w:rsidRDefault="004F6D3D" w:rsidP="004F6D3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Pr="004F6D3D">
        <w:rPr>
          <w:rFonts w:ascii="Times New Roman" w:eastAsia="Times New Roman" w:hAnsi="Times New Roman" w:cs="Times New Roman"/>
          <w:bCs/>
          <w:sz w:val="24"/>
          <w:szCs w:val="24"/>
          <w:lang w:eastAsia="ru-RU"/>
        </w:rPr>
        <w:t>умение анализировать, характеризовать и сравнивать исторические события, явления, процессы с древнейших времен до настоящего времени;</w:t>
      </w:r>
    </w:p>
    <w:p w:rsidR="004F6D3D" w:rsidRPr="004F6D3D" w:rsidRDefault="004F6D3D" w:rsidP="004F6D3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Pr="004F6D3D">
        <w:rPr>
          <w:rFonts w:ascii="Times New Roman" w:eastAsia="Times New Roman" w:hAnsi="Times New Roman" w:cs="Times New Roman"/>
          <w:bCs/>
          <w:sz w:val="24"/>
          <w:szCs w:val="24"/>
          <w:lang w:eastAsia="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4F6D3D" w:rsidRDefault="004F6D3D" w:rsidP="004F6D3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Pr="004F6D3D">
        <w:rPr>
          <w:rFonts w:ascii="Times New Roman" w:eastAsia="Times New Roman" w:hAnsi="Times New Roman" w:cs="Times New Roman"/>
          <w:bCs/>
          <w:sz w:val="24"/>
          <w:szCs w:val="24"/>
          <w:lang w:eastAsia="ru-RU"/>
        </w:rPr>
        <w:t>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4F6D3D" w:rsidRDefault="004F6D3D" w:rsidP="004F6D3D">
      <w:pPr>
        <w:spacing w:after="120"/>
        <w:rPr>
          <w:rFonts w:ascii="Times New Roman" w:eastAsia="Times New Roman" w:hAnsi="Times New Roman" w:cs="Times New Roman"/>
          <w:bCs/>
          <w:sz w:val="24"/>
          <w:szCs w:val="24"/>
          <w:lang w:eastAsia="ru-RU"/>
        </w:rPr>
      </w:pPr>
    </w:p>
    <w:p w:rsidR="004F6D3D" w:rsidRPr="004F6D3D" w:rsidRDefault="004F6D3D" w:rsidP="004F6D3D">
      <w:pPr>
        <w:spacing w:after="120"/>
        <w:rPr>
          <w:rFonts w:ascii="Times New Roman" w:eastAsia="Times New Roman" w:hAnsi="Times New Roman" w:cs="Times New Roman"/>
          <w:b/>
          <w:bCs/>
          <w:sz w:val="24"/>
          <w:szCs w:val="24"/>
          <w:lang w:eastAsia="ru-RU"/>
        </w:rPr>
      </w:pPr>
      <w:r w:rsidRPr="004F6D3D">
        <w:rPr>
          <w:rFonts w:ascii="Times New Roman" w:eastAsia="Times New Roman" w:hAnsi="Times New Roman" w:cs="Times New Roman"/>
          <w:b/>
          <w:bCs/>
          <w:sz w:val="24"/>
          <w:szCs w:val="24"/>
          <w:lang w:eastAsia="ru-RU"/>
        </w:rPr>
        <w:t>По учебному предмету «Географи</w:t>
      </w:r>
      <w:r>
        <w:rPr>
          <w:rFonts w:ascii="Times New Roman" w:eastAsia="Times New Roman" w:hAnsi="Times New Roman" w:cs="Times New Roman"/>
          <w:b/>
          <w:bCs/>
          <w:sz w:val="24"/>
          <w:szCs w:val="24"/>
          <w:lang w:eastAsia="ru-RU"/>
        </w:rPr>
        <w:t xml:space="preserve">я» (базовый уровень) требования </w:t>
      </w:r>
      <w:r w:rsidRPr="004F6D3D">
        <w:rPr>
          <w:rFonts w:ascii="Times New Roman" w:eastAsia="Times New Roman" w:hAnsi="Times New Roman" w:cs="Times New Roman"/>
          <w:b/>
          <w:bCs/>
          <w:sz w:val="24"/>
          <w:szCs w:val="24"/>
          <w:lang w:eastAsia="ru-RU"/>
        </w:rPr>
        <w:t>к предмет</w:t>
      </w:r>
      <w:r>
        <w:rPr>
          <w:rFonts w:ascii="Times New Roman" w:eastAsia="Times New Roman" w:hAnsi="Times New Roman" w:cs="Times New Roman"/>
          <w:b/>
          <w:bCs/>
          <w:sz w:val="24"/>
          <w:szCs w:val="24"/>
          <w:lang w:eastAsia="ru-RU"/>
        </w:rPr>
        <w:t>ным результатам освоения базового</w:t>
      </w:r>
      <w:r w:rsidRPr="004F6D3D">
        <w:rPr>
          <w:rFonts w:ascii="Times New Roman" w:eastAsia="Times New Roman" w:hAnsi="Times New Roman" w:cs="Times New Roman"/>
          <w:b/>
          <w:bCs/>
          <w:sz w:val="24"/>
          <w:szCs w:val="24"/>
          <w:lang w:eastAsia="ru-RU"/>
        </w:rPr>
        <w:t xml:space="preserve"> курса географии </w:t>
      </w:r>
      <w:r>
        <w:rPr>
          <w:rFonts w:ascii="Times New Roman" w:eastAsia="Times New Roman" w:hAnsi="Times New Roman" w:cs="Times New Roman"/>
          <w:b/>
          <w:bCs/>
          <w:sz w:val="24"/>
          <w:szCs w:val="24"/>
          <w:lang w:eastAsia="ru-RU"/>
        </w:rPr>
        <w:t>отражают</w:t>
      </w:r>
      <w:r w:rsidRPr="004F6D3D">
        <w:rPr>
          <w:rFonts w:ascii="Times New Roman" w:eastAsia="Times New Roman" w:hAnsi="Times New Roman" w:cs="Times New Roman"/>
          <w:b/>
          <w:bCs/>
          <w:sz w:val="24"/>
          <w:szCs w:val="24"/>
          <w:lang w:eastAsia="ru-RU"/>
        </w:rPr>
        <w:t>:</w:t>
      </w:r>
    </w:p>
    <w:p w:rsidR="004F6D3D" w:rsidRPr="004F6D3D" w:rsidRDefault="004F6D3D" w:rsidP="004F6D3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Pr="004F6D3D">
        <w:rPr>
          <w:rFonts w:ascii="Times New Roman" w:eastAsia="Times New Roman" w:hAnsi="Times New Roman" w:cs="Times New Roman"/>
          <w:bCs/>
          <w:sz w:val="24"/>
          <w:szCs w:val="24"/>
          <w:lang w:eastAsia="ru-RU"/>
        </w:rPr>
        <w:t>понимание роли и места современной географической науки в системе научных дисциплин, ее участии в решении важнейших проблем человечества:</w:t>
      </w:r>
      <w:r w:rsidRPr="004F6D3D">
        <w:t xml:space="preserve"> </w:t>
      </w:r>
      <w:r w:rsidRPr="004F6D3D">
        <w:rPr>
          <w:rFonts w:ascii="Times New Roman" w:eastAsia="Times New Roman" w:hAnsi="Times New Roman" w:cs="Times New Roman"/>
          <w:bCs/>
          <w:sz w:val="24"/>
          <w:szCs w:val="24"/>
          <w:lang w:eastAsia="ru-RU"/>
        </w:rPr>
        <w:t>приводить примеры проявления глобальных пробл</w:t>
      </w:r>
      <w:r>
        <w:rPr>
          <w:rFonts w:ascii="Times New Roman" w:eastAsia="Times New Roman" w:hAnsi="Times New Roman" w:cs="Times New Roman"/>
          <w:bCs/>
          <w:sz w:val="24"/>
          <w:szCs w:val="24"/>
          <w:lang w:eastAsia="ru-RU"/>
        </w:rPr>
        <w:t xml:space="preserve">ем, в решении которых принимает </w:t>
      </w:r>
      <w:r w:rsidRPr="004F6D3D">
        <w:rPr>
          <w:rFonts w:ascii="Times New Roman" w:eastAsia="Times New Roman" w:hAnsi="Times New Roman" w:cs="Times New Roman"/>
          <w:bCs/>
          <w:sz w:val="24"/>
          <w:szCs w:val="24"/>
          <w:lang w:eastAsia="ru-RU"/>
        </w:rPr>
        <w:t>участие современная географическая</w:t>
      </w:r>
      <w:r>
        <w:rPr>
          <w:rFonts w:ascii="Times New Roman" w:eastAsia="Times New Roman" w:hAnsi="Times New Roman" w:cs="Times New Roman"/>
          <w:bCs/>
          <w:sz w:val="24"/>
          <w:szCs w:val="24"/>
          <w:lang w:eastAsia="ru-RU"/>
        </w:rPr>
        <w:t xml:space="preserve"> наука, на региональном </w:t>
      </w:r>
      <w:r w:rsidRPr="004F6D3D">
        <w:rPr>
          <w:rFonts w:ascii="Times New Roman" w:eastAsia="Times New Roman" w:hAnsi="Times New Roman" w:cs="Times New Roman"/>
          <w:bCs/>
          <w:sz w:val="24"/>
          <w:szCs w:val="24"/>
          <w:lang w:eastAsia="ru-RU"/>
        </w:rPr>
        <w:t>уровне, в разных странах, в том числе в России; определять роль географических наук в достижении</w:t>
      </w:r>
      <w:r w:rsidRPr="004F6D3D">
        <w:t xml:space="preserve"> </w:t>
      </w:r>
      <w:r w:rsidRPr="004F6D3D">
        <w:rPr>
          <w:rFonts w:ascii="Times New Roman" w:eastAsia="Times New Roman" w:hAnsi="Times New Roman" w:cs="Times New Roman"/>
          <w:bCs/>
          <w:sz w:val="24"/>
          <w:szCs w:val="24"/>
          <w:lang w:eastAsia="ru-RU"/>
        </w:rPr>
        <w:t>целей устойчивого развития;</w:t>
      </w:r>
    </w:p>
    <w:p w:rsidR="004F6D3D" w:rsidRPr="004F6D3D" w:rsidRDefault="004F6D3D" w:rsidP="004F6D3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4F6D3D">
        <w:rPr>
          <w:rFonts w:ascii="Times New Roman" w:eastAsia="Times New Roman" w:hAnsi="Times New Roman" w:cs="Times New Roman"/>
          <w:bCs/>
          <w:sz w:val="24"/>
          <w:szCs w:val="24"/>
          <w:lang w:eastAsia="ru-RU"/>
        </w:rPr>
        <w:t>освоение и применение знаний о размещении осно</w:t>
      </w:r>
      <w:r>
        <w:rPr>
          <w:rFonts w:ascii="Times New Roman" w:eastAsia="Times New Roman" w:hAnsi="Times New Roman" w:cs="Times New Roman"/>
          <w:bCs/>
          <w:sz w:val="24"/>
          <w:szCs w:val="24"/>
          <w:lang w:eastAsia="ru-RU"/>
        </w:rPr>
        <w:t xml:space="preserve">вных географических объектов и </w:t>
      </w:r>
      <w:r w:rsidRPr="004F6D3D">
        <w:rPr>
          <w:rFonts w:ascii="Times New Roman" w:eastAsia="Times New Roman" w:hAnsi="Times New Roman" w:cs="Times New Roman"/>
          <w:bCs/>
          <w:sz w:val="24"/>
          <w:szCs w:val="24"/>
          <w:lang w:eastAsia="ru-RU"/>
        </w:rPr>
        <w:t>территориальной</w:t>
      </w:r>
      <w:r>
        <w:rPr>
          <w:rFonts w:ascii="Times New Roman" w:eastAsia="Times New Roman" w:hAnsi="Times New Roman" w:cs="Times New Roman"/>
          <w:bCs/>
          <w:sz w:val="24"/>
          <w:szCs w:val="24"/>
          <w:lang w:eastAsia="ru-RU"/>
        </w:rPr>
        <w:t xml:space="preserve"> организации </w:t>
      </w:r>
      <w:r w:rsidR="00302369">
        <w:rPr>
          <w:rFonts w:ascii="Times New Roman" w:eastAsia="Times New Roman" w:hAnsi="Times New Roman" w:cs="Times New Roman"/>
          <w:bCs/>
          <w:sz w:val="24"/>
          <w:szCs w:val="24"/>
          <w:lang w:eastAsia="ru-RU"/>
        </w:rPr>
        <w:t xml:space="preserve">природы </w:t>
      </w:r>
      <w:r w:rsidRPr="004F6D3D">
        <w:rPr>
          <w:rFonts w:ascii="Times New Roman" w:eastAsia="Times New Roman" w:hAnsi="Times New Roman" w:cs="Times New Roman"/>
          <w:bCs/>
          <w:sz w:val="24"/>
          <w:szCs w:val="24"/>
          <w:lang w:eastAsia="ru-RU"/>
        </w:rPr>
        <w:t>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4F6D3D" w:rsidRPr="004F6D3D" w:rsidRDefault="004F6D3D" w:rsidP="004F6D3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4F6D3D">
        <w:rPr>
          <w:rFonts w:ascii="Times New Roman" w:eastAsia="Times New Roman" w:hAnsi="Times New Roman" w:cs="Times New Roman"/>
          <w:bCs/>
          <w:sz w:val="24"/>
          <w:szCs w:val="24"/>
          <w:lang w:eastAsia="ru-RU"/>
        </w:rPr>
        <w:t>сформированность системы комплексных социально ориентированных географических знаний о закономерностях развития природы, размещен</w:t>
      </w:r>
      <w:r>
        <w:rPr>
          <w:rFonts w:ascii="Times New Roman" w:eastAsia="Times New Roman" w:hAnsi="Times New Roman" w:cs="Times New Roman"/>
          <w:bCs/>
          <w:sz w:val="24"/>
          <w:szCs w:val="24"/>
          <w:lang w:eastAsia="ru-RU"/>
        </w:rPr>
        <w:t>ия населения   и   хозяйства:</w:t>
      </w:r>
      <w:r w:rsidRPr="004F6D3D">
        <w:rPr>
          <w:rFonts w:ascii="Times New Roman" w:eastAsia="Times New Roman" w:hAnsi="Times New Roman" w:cs="Times New Roman"/>
          <w:bCs/>
          <w:sz w:val="24"/>
          <w:szCs w:val="24"/>
          <w:lang w:eastAsia="ru-RU"/>
        </w:rPr>
        <w:t xml:space="preserve">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w:t>
      </w:r>
      <w:r>
        <w:rPr>
          <w:rFonts w:ascii="Times New Roman" w:eastAsia="Times New Roman" w:hAnsi="Times New Roman" w:cs="Times New Roman"/>
          <w:bCs/>
          <w:sz w:val="24"/>
          <w:szCs w:val="24"/>
          <w:lang w:eastAsia="ru-RU"/>
        </w:rPr>
        <w:t>имосвязи между социально-экономи</w:t>
      </w:r>
      <w:r w:rsidRPr="004F6D3D">
        <w:rPr>
          <w:rFonts w:ascii="Times New Roman" w:eastAsia="Times New Roman" w:hAnsi="Times New Roman" w:cs="Times New Roman"/>
          <w:bCs/>
          <w:sz w:val="24"/>
          <w:szCs w:val="24"/>
          <w:lang w:eastAsia="ru-RU"/>
        </w:rPr>
        <w:t>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4F6D3D" w:rsidRPr="004F6D3D" w:rsidRDefault="004F6D3D" w:rsidP="004F6D3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4F6D3D">
        <w:rPr>
          <w:rFonts w:ascii="Times New Roman" w:eastAsia="Times New Roman" w:hAnsi="Times New Roman" w:cs="Times New Roman"/>
          <w:bCs/>
          <w:sz w:val="24"/>
          <w:szCs w:val="24"/>
          <w:lang w:eastAsia="ru-RU"/>
        </w:rPr>
        <w:t xml:space="preserve">владение географической </w:t>
      </w:r>
      <w:r>
        <w:rPr>
          <w:rFonts w:ascii="Times New Roman" w:eastAsia="Times New Roman" w:hAnsi="Times New Roman" w:cs="Times New Roman"/>
          <w:bCs/>
          <w:sz w:val="24"/>
          <w:szCs w:val="24"/>
          <w:lang w:eastAsia="ru-RU"/>
        </w:rPr>
        <w:t>терминологией и системой базовых</w:t>
      </w:r>
      <w:r w:rsidRPr="004F6D3D">
        <w:rPr>
          <w:rFonts w:ascii="Times New Roman" w:eastAsia="Times New Roman" w:hAnsi="Times New Roman" w:cs="Times New Roman"/>
          <w:bCs/>
          <w:sz w:val="24"/>
          <w:szCs w:val="24"/>
          <w:lang w:eastAsia="ru-RU"/>
        </w:rPr>
        <w:t xml:space="preserve"> географических понятий, умение применять социально-экономические понятия для решения учебных и (или) практико-ориентированн</w:t>
      </w:r>
      <w:r>
        <w:rPr>
          <w:rFonts w:ascii="Times New Roman" w:eastAsia="Times New Roman" w:hAnsi="Times New Roman" w:cs="Times New Roman"/>
          <w:bCs/>
          <w:sz w:val="24"/>
          <w:szCs w:val="24"/>
          <w:lang w:eastAsia="ru-RU"/>
        </w:rPr>
        <w:t>ых</w:t>
      </w:r>
      <w:r w:rsidRPr="004F6D3D">
        <w:rPr>
          <w:rFonts w:ascii="Times New Roman" w:eastAsia="Times New Roman" w:hAnsi="Times New Roman" w:cs="Times New Roman"/>
          <w:bCs/>
          <w:sz w:val="24"/>
          <w:szCs w:val="24"/>
          <w:lang w:eastAsia="ru-RU"/>
        </w:rPr>
        <w:t xml:space="preserve"> задач;</w:t>
      </w:r>
    </w:p>
    <w:p w:rsidR="004F6D3D" w:rsidRPr="004F6D3D" w:rsidRDefault="004F6D3D" w:rsidP="004F6D3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5) </w:t>
      </w:r>
      <w:r w:rsidRPr="004F6D3D">
        <w:rPr>
          <w:rFonts w:ascii="Times New Roman" w:eastAsia="Times New Roman" w:hAnsi="Times New Roman" w:cs="Times New Roman"/>
          <w:bCs/>
          <w:sz w:val="24"/>
          <w:szCs w:val="24"/>
          <w:lang w:eastAsia="ru-RU"/>
        </w:rPr>
        <w:t>сформированность умений проводить наблюдения за отдельными географическими объектами, процессами и явлениями, их изменениями в результате возде</w:t>
      </w:r>
      <w:r>
        <w:rPr>
          <w:rFonts w:ascii="Times New Roman" w:eastAsia="Times New Roman" w:hAnsi="Times New Roman" w:cs="Times New Roman"/>
          <w:bCs/>
          <w:sz w:val="24"/>
          <w:szCs w:val="24"/>
          <w:lang w:eastAsia="ru-RU"/>
        </w:rPr>
        <w:t>йствия природных и антропогенны</w:t>
      </w:r>
      <w:r w:rsidRPr="004F6D3D">
        <w:rPr>
          <w:rFonts w:ascii="Times New Roman" w:eastAsia="Times New Roman" w:hAnsi="Times New Roman" w:cs="Times New Roman"/>
          <w:bCs/>
          <w:sz w:val="24"/>
          <w:szCs w:val="24"/>
          <w:lang w:eastAsia="ru-RU"/>
        </w:rPr>
        <w:t>х факторов: определять цели и задачи</w:t>
      </w:r>
      <w:r>
        <w:rPr>
          <w:rFonts w:ascii="Times New Roman" w:eastAsia="Times New Roman" w:hAnsi="Times New Roman" w:cs="Times New Roman"/>
          <w:bCs/>
          <w:sz w:val="24"/>
          <w:szCs w:val="24"/>
          <w:lang w:eastAsia="ru-RU"/>
        </w:rPr>
        <w:t xml:space="preserve"> </w:t>
      </w:r>
      <w:r w:rsidRPr="004F6D3D">
        <w:rPr>
          <w:rFonts w:ascii="Times New Roman" w:eastAsia="Times New Roman" w:hAnsi="Times New Roman" w:cs="Times New Roman"/>
          <w:bCs/>
          <w:sz w:val="24"/>
          <w:szCs w:val="24"/>
          <w:lang w:eastAsia="ru-RU"/>
        </w:rPr>
        <w:t>проведения</w:t>
      </w:r>
      <w:r>
        <w:rPr>
          <w:rFonts w:ascii="Times New Roman" w:eastAsia="Times New Roman" w:hAnsi="Times New Roman" w:cs="Times New Roman"/>
          <w:bCs/>
          <w:sz w:val="24"/>
          <w:szCs w:val="24"/>
          <w:lang w:eastAsia="ru-RU"/>
        </w:rPr>
        <w:t xml:space="preserve"> </w:t>
      </w:r>
      <w:r w:rsidRPr="004F6D3D">
        <w:rPr>
          <w:rFonts w:ascii="Times New Roman" w:eastAsia="Times New Roman" w:hAnsi="Times New Roman" w:cs="Times New Roman"/>
          <w:bCs/>
          <w:sz w:val="24"/>
          <w:szCs w:val="24"/>
          <w:lang w:eastAsia="ru-RU"/>
        </w:rPr>
        <w:t>наблюдений;</w:t>
      </w:r>
      <w:r w:rsidRPr="004F6D3D">
        <w:rPr>
          <w:rFonts w:ascii="Times New Roman" w:eastAsia="Times New Roman" w:hAnsi="Times New Roman" w:cs="Times New Roman"/>
          <w:bCs/>
          <w:sz w:val="24"/>
          <w:szCs w:val="24"/>
          <w:lang w:eastAsia="ru-RU"/>
        </w:rPr>
        <w:tab/>
        <w:t>выбирать</w:t>
      </w:r>
      <w:r>
        <w:rPr>
          <w:rFonts w:ascii="Times New Roman" w:eastAsia="Times New Roman" w:hAnsi="Times New Roman" w:cs="Times New Roman"/>
          <w:bCs/>
          <w:sz w:val="24"/>
          <w:szCs w:val="24"/>
          <w:lang w:eastAsia="ru-RU"/>
        </w:rPr>
        <w:t xml:space="preserve"> форму фиксации результатов </w:t>
      </w:r>
      <w:r w:rsidRPr="004F6D3D">
        <w:rPr>
          <w:rFonts w:ascii="Times New Roman" w:eastAsia="Times New Roman" w:hAnsi="Times New Roman" w:cs="Times New Roman"/>
          <w:bCs/>
          <w:sz w:val="24"/>
          <w:szCs w:val="24"/>
          <w:lang w:eastAsia="ru-RU"/>
        </w:rPr>
        <w:t>наблюдения; формулировать обобщения и выводы по результатам наблюдения;</w:t>
      </w:r>
    </w:p>
    <w:p w:rsidR="004F6D3D" w:rsidRPr="004F6D3D" w:rsidRDefault="004F6D3D" w:rsidP="004F6D3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Pr="004F6D3D">
        <w:rPr>
          <w:rFonts w:ascii="Times New Roman" w:eastAsia="Times New Roman" w:hAnsi="Times New Roman" w:cs="Times New Roman"/>
          <w:bCs/>
          <w:sz w:val="24"/>
          <w:szCs w:val="24"/>
          <w:lang w:eastAsia="ru-RU"/>
        </w:rPr>
        <w:t>сформированность умений находить и использовать различные источники географич</w:t>
      </w:r>
      <w:r>
        <w:rPr>
          <w:rFonts w:ascii="Times New Roman" w:eastAsia="Times New Roman" w:hAnsi="Times New Roman" w:cs="Times New Roman"/>
          <w:bCs/>
          <w:sz w:val="24"/>
          <w:szCs w:val="24"/>
          <w:lang w:eastAsia="ru-RU"/>
        </w:rPr>
        <w:t>еской</w:t>
      </w:r>
      <w:r>
        <w:rPr>
          <w:rFonts w:ascii="Times New Roman" w:eastAsia="Times New Roman" w:hAnsi="Times New Roman" w:cs="Times New Roman"/>
          <w:bCs/>
          <w:sz w:val="24"/>
          <w:szCs w:val="24"/>
          <w:lang w:eastAsia="ru-RU"/>
        </w:rPr>
        <w:tab/>
        <w:t>информации</w:t>
      </w:r>
      <w:r>
        <w:rPr>
          <w:rFonts w:ascii="Times New Roman" w:eastAsia="Times New Roman" w:hAnsi="Times New Roman" w:cs="Times New Roman"/>
          <w:bCs/>
          <w:sz w:val="24"/>
          <w:szCs w:val="24"/>
          <w:lang w:eastAsia="ru-RU"/>
        </w:rPr>
        <w:tab/>
        <w:t>для</w:t>
      </w:r>
      <w:r>
        <w:rPr>
          <w:rFonts w:ascii="Times New Roman" w:eastAsia="Times New Roman" w:hAnsi="Times New Roman" w:cs="Times New Roman"/>
          <w:bCs/>
          <w:sz w:val="24"/>
          <w:szCs w:val="24"/>
          <w:lang w:eastAsia="ru-RU"/>
        </w:rPr>
        <w:tab/>
        <w:t xml:space="preserve">получения новых знаний о </w:t>
      </w:r>
      <w:r w:rsidRPr="004F6D3D">
        <w:rPr>
          <w:rFonts w:ascii="Times New Roman" w:eastAsia="Times New Roman" w:hAnsi="Times New Roman" w:cs="Times New Roman"/>
          <w:bCs/>
          <w:sz w:val="24"/>
          <w:szCs w:val="24"/>
          <w:lang w:eastAsia="ru-RU"/>
        </w:rPr>
        <w:t>природных и социально-экономических процессах</w:t>
      </w:r>
      <w:r w:rsidRPr="004F6D3D">
        <w:rPr>
          <w:rFonts w:ascii="Times New Roman" w:eastAsia="Times New Roman" w:hAnsi="Times New Roman" w:cs="Times New Roman"/>
          <w:bCs/>
          <w:sz w:val="24"/>
          <w:szCs w:val="24"/>
          <w:lang w:eastAsia="ru-RU"/>
        </w:rPr>
        <w:tab/>
        <w:t>и явлениях,</w:t>
      </w:r>
      <w:r w:rsidRPr="004F6D3D">
        <w:rPr>
          <w:rFonts w:ascii="Times New Roman" w:eastAsia="Times New Roman" w:hAnsi="Times New Roman" w:cs="Times New Roman"/>
          <w:bCs/>
          <w:sz w:val="24"/>
          <w:szCs w:val="24"/>
          <w:lang w:eastAsia="ru-RU"/>
        </w:rPr>
        <w:tab/>
        <w:t>выявления</w:t>
      </w:r>
      <w:r w:rsidRPr="004F6D3D">
        <w:rPr>
          <w:rFonts w:ascii="Times New Roman" w:eastAsia="Times New Roman" w:hAnsi="Times New Roman" w:cs="Times New Roman"/>
          <w:bCs/>
          <w:sz w:val="24"/>
          <w:szCs w:val="24"/>
          <w:lang w:eastAsia="ru-RU"/>
        </w:rPr>
        <w:tab/>
        <w:t>закономерностей и тенденций их развития, прогнозирования: выбирать и использовать источ</w:t>
      </w:r>
      <w:r>
        <w:rPr>
          <w:rFonts w:ascii="Times New Roman" w:eastAsia="Times New Roman" w:hAnsi="Times New Roman" w:cs="Times New Roman"/>
          <w:bCs/>
          <w:sz w:val="24"/>
          <w:szCs w:val="24"/>
          <w:lang w:eastAsia="ru-RU"/>
        </w:rPr>
        <w:t>ники географической</w:t>
      </w:r>
      <w:r>
        <w:rPr>
          <w:rFonts w:ascii="Times New Roman" w:eastAsia="Times New Roman" w:hAnsi="Times New Roman" w:cs="Times New Roman"/>
          <w:bCs/>
          <w:sz w:val="24"/>
          <w:szCs w:val="24"/>
          <w:lang w:eastAsia="ru-RU"/>
        </w:rPr>
        <w:tab/>
        <w:t>информации</w:t>
      </w:r>
      <w:r>
        <w:rPr>
          <w:rFonts w:ascii="Times New Roman" w:eastAsia="Times New Roman" w:hAnsi="Times New Roman" w:cs="Times New Roman"/>
          <w:bCs/>
          <w:sz w:val="24"/>
          <w:szCs w:val="24"/>
          <w:lang w:eastAsia="ru-RU"/>
        </w:rPr>
        <w:tab/>
      </w:r>
      <w:r w:rsidRPr="004F6D3D">
        <w:rPr>
          <w:rFonts w:ascii="Times New Roman" w:eastAsia="Times New Roman" w:hAnsi="Times New Roman" w:cs="Times New Roman"/>
          <w:bCs/>
          <w:sz w:val="24"/>
          <w:szCs w:val="24"/>
          <w:lang w:eastAsia="ru-RU"/>
        </w:rPr>
        <w:t>(карт</w:t>
      </w:r>
      <w:r>
        <w:rPr>
          <w:rFonts w:ascii="Times New Roman" w:eastAsia="Times New Roman" w:hAnsi="Times New Roman" w:cs="Times New Roman"/>
          <w:bCs/>
          <w:sz w:val="24"/>
          <w:szCs w:val="24"/>
          <w:lang w:eastAsia="ru-RU"/>
        </w:rPr>
        <w:t>ографические,</w:t>
      </w:r>
      <w:r>
        <w:rPr>
          <w:rFonts w:ascii="Times New Roman" w:eastAsia="Times New Roman" w:hAnsi="Times New Roman" w:cs="Times New Roman"/>
          <w:bCs/>
          <w:sz w:val="24"/>
          <w:szCs w:val="24"/>
          <w:lang w:eastAsia="ru-RU"/>
        </w:rPr>
        <w:tab/>
        <w:t xml:space="preserve">статистические, </w:t>
      </w:r>
      <w:r w:rsidRPr="004F6D3D">
        <w:rPr>
          <w:rFonts w:ascii="Times New Roman" w:eastAsia="Times New Roman" w:hAnsi="Times New Roman" w:cs="Times New Roman"/>
          <w:bCs/>
          <w:sz w:val="24"/>
          <w:szCs w:val="24"/>
          <w:lang w:eastAsia="ru-RU"/>
        </w:rPr>
        <w:t>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w:t>
      </w:r>
      <w:r w:rsidR="00A40E90">
        <w:rPr>
          <w:rFonts w:ascii="Times New Roman" w:eastAsia="Times New Roman" w:hAnsi="Times New Roman" w:cs="Times New Roman"/>
          <w:bCs/>
          <w:sz w:val="24"/>
          <w:szCs w:val="24"/>
          <w:lang w:eastAsia="ru-RU"/>
        </w:rPr>
        <w:t>ностей социально-экономических, природных</w:t>
      </w:r>
      <w:r w:rsidR="00A40E90">
        <w:rPr>
          <w:rFonts w:ascii="Times New Roman" w:eastAsia="Times New Roman" w:hAnsi="Times New Roman" w:cs="Times New Roman"/>
          <w:bCs/>
          <w:sz w:val="24"/>
          <w:szCs w:val="24"/>
          <w:lang w:eastAsia="ru-RU"/>
        </w:rPr>
        <w:tab/>
        <w:t xml:space="preserve">и </w:t>
      </w:r>
      <w:r w:rsidR="007A4137">
        <w:rPr>
          <w:rFonts w:ascii="Times New Roman" w:eastAsia="Times New Roman" w:hAnsi="Times New Roman" w:cs="Times New Roman"/>
          <w:bCs/>
          <w:sz w:val="24"/>
          <w:szCs w:val="24"/>
          <w:lang w:eastAsia="ru-RU"/>
        </w:rPr>
        <w:t xml:space="preserve">экологических процессов и </w:t>
      </w:r>
      <w:r w:rsidRPr="004F6D3D">
        <w:rPr>
          <w:rFonts w:ascii="Times New Roman" w:eastAsia="Times New Roman" w:hAnsi="Times New Roman" w:cs="Times New Roman"/>
          <w:bCs/>
          <w:sz w:val="24"/>
          <w:szCs w:val="24"/>
          <w:lang w:eastAsia="ru-RU"/>
        </w:rPr>
        <w:t xml:space="preserve">явлений; определять и сравнивать по географическим каргам разного </w:t>
      </w:r>
      <w:r w:rsidR="00A40E90">
        <w:rPr>
          <w:rFonts w:ascii="Times New Roman" w:eastAsia="Times New Roman" w:hAnsi="Times New Roman" w:cs="Times New Roman"/>
          <w:bCs/>
          <w:sz w:val="24"/>
          <w:szCs w:val="24"/>
          <w:lang w:eastAsia="ru-RU"/>
        </w:rPr>
        <w:t xml:space="preserve">содержания и другим источникам </w:t>
      </w:r>
      <w:r w:rsidRPr="004F6D3D">
        <w:rPr>
          <w:rFonts w:ascii="Times New Roman" w:eastAsia="Times New Roman" w:hAnsi="Times New Roman" w:cs="Times New Roman"/>
          <w:bCs/>
          <w:sz w:val="24"/>
          <w:szCs w:val="24"/>
          <w:lang w:eastAsia="ru-RU"/>
        </w:rPr>
        <w:t>географ</w:t>
      </w:r>
      <w:r w:rsidR="007A4137">
        <w:rPr>
          <w:rFonts w:ascii="Times New Roman" w:eastAsia="Times New Roman" w:hAnsi="Times New Roman" w:cs="Times New Roman"/>
          <w:bCs/>
          <w:sz w:val="24"/>
          <w:szCs w:val="24"/>
          <w:lang w:eastAsia="ru-RU"/>
        </w:rPr>
        <w:t xml:space="preserve">ической </w:t>
      </w:r>
      <w:r w:rsidR="00A40E90">
        <w:rPr>
          <w:rFonts w:ascii="Times New Roman" w:eastAsia="Times New Roman" w:hAnsi="Times New Roman" w:cs="Times New Roman"/>
          <w:bCs/>
          <w:sz w:val="24"/>
          <w:szCs w:val="24"/>
          <w:lang w:eastAsia="ru-RU"/>
        </w:rPr>
        <w:t>информации</w:t>
      </w:r>
      <w:r w:rsidR="00A40E90">
        <w:rPr>
          <w:rFonts w:ascii="Times New Roman" w:eastAsia="Times New Roman" w:hAnsi="Times New Roman" w:cs="Times New Roman"/>
          <w:bCs/>
          <w:sz w:val="24"/>
          <w:szCs w:val="24"/>
          <w:lang w:eastAsia="ru-RU"/>
        </w:rPr>
        <w:tab/>
        <w:t xml:space="preserve">качественные и количественные показатели, </w:t>
      </w:r>
      <w:r w:rsidR="00A40E90" w:rsidRPr="004F6D3D">
        <w:rPr>
          <w:rFonts w:ascii="Times New Roman" w:eastAsia="Times New Roman" w:hAnsi="Times New Roman" w:cs="Times New Roman"/>
          <w:bCs/>
          <w:sz w:val="24"/>
          <w:szCs w:val="24"/>
          <w:lang w:eastAsia="ru-RU"/>
        </w:rPr>
        <w:t>характеризующие</w:t>
      </w:r>
      <w:r w:rsidR="00A40E90">
        <w:rPr>
          <w:rFonts w:ascii="Times New Roman" w:eastAsia="Times New Roman" w:hAnsi="Times New Roman" w:cs="Times New Roman"/>
          <w:bCs/>
          <w:sz w:val="24"/>
          <w:szCs w:val="24"/>
          <w:lang w:eastAsia="ru-RU"/>
        </w:rPr>
        <w:t xml:space="preserve"> географические объекты, </w:t>
      </w:r>
      <w:r w:rsidR="007A4137">
        <w:rPr>
          <w:rFonts w:ascii="Times New Roman" w:eastAsia="Times New Roman" w:hAnsi="Times New Roman" w:cs="Times New Roman"/>
          <w:bCs/>
          <w:sz w:val="24"/>
          <w:szCs w:val="24"/>
          <w:lang w:eastAsia="ru-RU"/>
        </w:rPr>
        <w:t xml:space="preserve">процессы </w:t>
      </w:r>
      <w:r w:rsidR="00A40E90">
        <w:rPr>
          <w:rFonts w:ascii="Times New Roman" w:eastAsia="Times New Roman" w:hAnsi="Times New Roman" w:cs="Times New Roman"/>
          <w:bCs/>
          <w:sz w:val="24"/>
          <w:szCs w:val="24"/>
          <w:lang w:eastAsia="ru-RU"/>
        </w:rPr>
        <w:t xml:space="preserve">и </w:t>
      </w:r>
      <w:r w:rsidRPr="004F6D3D">
        <w:rPr>
          <w:rFonts w:ascii="Times New Roman" w:eastAsia="Times New Roman" w:hAnsi="Times New Roman" w:cs="Times New Roman"/>
          <w:bCs/>
          <w:sz w:val="24"/>
          <w:szCs w:val="24"/>
          <w:lang w:eastAsia="ru-RU"/>
        </w:rPr>
        <w:t xml:space="preserve">явления; определять     и        находить     в    комплексе     источников     недостоверную и  </w:t>
      </w:r>
      <w:r w:rsidR="00A40E90" w:rsidRPr="004F6D3D">
        <w:rPr>
          <w:rFonts w:ascii="Times New Roman" w:eastAsia="Times New Roman" w:hAnsi="Times New Roman" w:cs="Times New Roman"/>
          <w:bCs/>
          <w:sz w:val="24"/>
          <w:szCs w:val="24"/>
          <w:lang w:eastAsia="ru-RU"/>
        </w:rPr>
        <w:t>противоречивую</w:t>
      </w:r>
      <w:r w:rsidRPr="004F6D3D">
        <w:rPr>
          <w:rFonts w:ascii="Times New Roman" w:eastAsia="Times New Roman" w:hAnsi="Times New Roman" w:cs="Times New Roman"/>
          <w:bCs/>
          <w:sz w:val="24"/>
          <w:szCs w:val="24"/>
          <w:lang w:eastAsia="ru-RU"/>
        </w:rPr>
        <w:t xml:space="preserve">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w:t>
      </w:r>
      <w:r w:rsidR="00A40E90">
        <w:rPr>
          <w:rFonts w:ascii="Times New Roman" w:eastAsia="Times New Roman" w:hAnsi="Times New Roman" w:cs="Times New Roman"/>
          <w:bCs/>
          <w:sz w:val="24"/>
          <w:szCs w:val="24"/>
          <w:lang w:eastAsia="ru-RU"/>
        </w:rPr>
        <w:t>нтированных</w:t>
      </w:r>
      <w:r w:rsidRPr="004F6D3D">
        <w:rPr>
          <w:rFonts w:ascii="Times New Roman" w:eastAsia="Times New Roman" w:hAnsi="Times New Roman" w:cs="Times New Roman"/>
          <w:bCs/>
          <w:sz w:val="24"/>
          <w:szCs w:val="24"/>
          <w:lang w:eastAsia="ru-RU"/>
        </w:rPr>
        <w:t xml:space="preserve"> задач;</w:t>
      </w:r>
    </w:p>
    <w:p w:rsidR="00701569" w:rsidRDefault="007A4137" w:rsidP="004F6D3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004F6D3D" w:rsidRPr="004F6D3D">
        <w:rPr>
          <w:rFonts w:ascii="Times New Roman" w:eastAsia="Times New Roman" w:hAnsi="Times New Roman" w:cs="Times New Roman"/>
          <w:bCs/>
          <w:sz w:val="24"/>
          <w:szCs w:val="24"/>
          <w:lang w:eastAsia="ru-RU"/>
        </w:rPr>
        <w:t xml:space="preserve">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w:t>
      </w:r>
      <w:r w:rsidRPr="004F6D3D">
        <w:rPr>
          <w:rFonts w:ascii="Times New Roman" w:eastAsia="Times New Roman" w:hAnsi="Times New Roman" w:cs="Times New Roman"/>
          <w:bCs/>
          <w:sz w:val="24"/>
          <w:szCs w:val="24"/>
          <w:lang w:eastAsia="ru-RU"/>
        </w:rPr>
        <w:t>обеспеченности</w:t>
      </w:r>
      <w:r w:rsidR="004F6D3D" w:rsidRPr="004F6D3D">
        <w:rPr>
          <w:rFonts w:ascii="Times New Roman" w:eastAsia="Times New Roman" w:hAnsi="Times New Roman" w:cs="Times New Roman"/>
          <w:bCs/>
          <w:sz w:val="24"/>
          <w:szCs w:val="24"/>
          <w:lang w:eastAsia="ru-RU"/>
        </w:rPr>
        <w:t xml:space="preserve"> природными и человеческими ресурсами, хозяйственного потенциала, экологических проблем; представлять в различных формах (графики, таблицы, схемы, </w:t>
      </w:r>
      <w:r w:rsidRPr="004F6D3D">
        <w:rPr>
          <w:rFonts w:ascii="Times New Roman" w:eastAsia="Times New Roman" w:hAnsi="Times New Roman" w:cs="Times New Roman"/>
          <w:bCs/>
          <w:sz w:val="24"/>
          <w:szCs w:val="24"/>
          <w:lang w:eastAsia="ru-RU"/>
        </w:rPr>
        <w:t>диаграмм</w:t>
      </w:r>
      <w:r>
        <w:rPr>
          <w:rFonts w:ascii="Times New Roman" w:eastAsia="Times New Roman" w:hAnsi="Times New Roman" w:cs="Times New Roman"/>
          <w:bCs/>
          <w:sz w:val="24"/>
          <w:szCs w:val="24"/>
          <w:lang w:eastAsia="ru-RU"/>
        </w:rPr>
        <w:t>ы</w:t>
      </w:r>
      <w:r w:rsidR="004F6D3D" w:rsidRPr="004F6D3D">
        <w:rPr>
          <w:rFonts w:ascii="Times New Roman" w:eastAsia="Times New Roman" w:hAnsi="Times New Roman" w:cs="Times New Roman"/>
          <w:bCs/>
          <w:sz w:val="24"/>
          <w:szCs w:val="24"/>
          <w:lang w:eastAsia="ru-RU"/>
        </w:rPr>
        <w:t>, карты</w:t>
      </w:r>
      <w:r>
        <w:rPr>
          <w:rFonts w:ascii="Times New Roman" w:eastAsia="Times New Roman" w:hAnsi="Times New Roman" w:cs="Times New Roman"/>
          <w:bCs/>
          <w:sz w:val="24"/>
          <w:szCs w:val="24"/>
          <w:lang w:eastAsia="ru-RU"/>
        </w:rPr>
        <w:t xml:space="preserve">) географическую информацию; </w:t>
      </w:r>
      <w:r w:rsidR="004F6D3D" w:rsidRPr="004F6D3D">
        <w:rPr>
          <w:rFonts w:ascii="Times New Roman" w:eastAsia="Times New Roman" w:hAnsi="Times New Roman" w:cs="Times New Roman"/>
          <w:bCs/>
          <w:sz w:val="24"/>
          <w:szCs w:val="24"/>
          <w:lang w:eastAsia="ru-RU"/>
        </w:rPr>
        <w:t>формулировать    выводы   и   заключения   па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5C55E5" w:rsidRPr="005C55E5" w:rsidRDefault="005C55E5" w:rsidP="005C55E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5C55E5">
        <w:rPr>
          <w:rFonts w:ascii="Times New Roman" w:eastAsia="Times New Roman" w:hAnsi="Times New Roman" w:cs="Times New Roman"/>
          <w:bCs/>
          <w:sz w:val="24"/>
          <w:szCs w:val="24"/>
          <w:lang w:eastAsia="ru-RU"/>
        </w:rPr>
        <w:t xml:space="preserve">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w:t>
      </w:r>
      <w:r w:rsidRPr="005C55E5">
        <w:rPr>
          <w:rFonts w:ascii="Times New Roman" w:eastAsia="Times New Roman" w:hAnsi="Times New Roman" w:cs="Times New Roman"/>
          <w:bCs/>
          <w:sz w:val="24"/>
          <w:szCs w:val="24"/>
          <w:lang w:eastAsia="ru-RU"/>
        </w:rPr>
        <w:lastRenderedPageBreak/>
        <w:t>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5C55E5" w:rsidRPr="005C55E5" w:rsidRDefault="005C55E5" w:rsidP="005C55E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Pr="005C55E5">
        <w:rPr>
          <w:rFonts w:ascii="Times New Roman" w:eastAsia="Times New Roman" w:hAnsi="Times New Roman" w:cs="Times New Roman"/>
          <w:bCs/>
          <w:sz w:val="24"/>
          <w:szCs w:val="24"/>
          <w:lang w:eastAsia="ru-RU"/>
        </w:rPr>
        <w:t xml:space="preserve">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r>
        <w:rPr>
          <w:rFonts w:ascii="Times New Roman" w:eastAsia="Times New Roman" w:hAnsi="Times New Roman" w:cs="Times New Roman"/>
          <w:bCs/>
          <w:sz w:val="24"/>
          <w:szCs w:val="24"/>
          <w:lang w:eastAsia="ru-RU"/>
        </w:rPr>
        <w:t xml:space="preserve">геоэкологических процессов; </w:t>
      </w:r>
      <w:r w:rsidRPr="005C55E5">
        <w:rPr>
          <w:rFonts w:ascii="Times New Roman" w:eastAsia="Times New Roman" w:hAnsi="Times New Roman" w:cs="Times New Roman"/>
          <w:bCs/>
          <w:sz w:val="24"/>
          <w:szCs w:val="24"/>
          <w:lang w:eastAsia="ru-RU"/>
        </w:rPr>
        <w:t>оценивать изученные социально-экономические и геоэкологические процессы и явления;</w:t>
      </w:r>
    </w:p>
    <w:p w:rsidR="005C55E5" w:rsidRPr="005C55E5" w:rsidRDefault="005C55E5" w:rsidP="005C55E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 </w:t>
      </w:r>
      <w:r w:rsidRPr="005C55E5">
        <w:rPr>
          <w:rFonts w:ascii="Times New Roman" w:eastAsia="Times New Roman" w:hAnsi="Times New Roman" w:cs="Times New Roman"/>
          <w:bCs/>
          <w:sz w:val="24"/>
          <w:szCs w:val="24"/>
          <w:lang w:eastAsia="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5C55E5" w:rsidRPr="00BD4795" w:rsidRDefault="005C55E5" w:rsidP="005C55E5">
      <w:pPr>
        <w:spacing w:after="120"/>
        <w:rPr>
          <w:rFonts w:ascii="Times New Roman" w:eastAsia="Times New Roman" w:hAnsi="Times New Roman" w:cs="Times New Roman"/>
          <w:b/>
          <w:bCs/>
          <w:sz w:val="24"/>
          <w:szCs w:val="24"/>
          <w:lang w:eastAsia="ru-RU"/>
        </w:rPr>
      </w:pPr>
      <w:r w:rsidRPr="00BD4795">
        <w:rPr>
          <w:rFonts w:ascii="Times New Roman" w:eastAsia="Times New Roman" w:hAnsi="Times New Roman" w:cs="Times New Roman"/>
          <w:b/>
          <w:bCs/>
          <w:sz w:val="24"/>
          <w:szCs w:val="24"/>
          <w:lang w:eastAsia="ru-RU"/>
        </w:rPr>
        <w:t>По учебному предмету «География» (углубленный уровень) — требования к предметным результатам освоения угл</w:t>
      </w:r>
      <w:r w:rsidR="00BD4795">
        <w:rPr>
          <w:rFonts w:ascii="Times New Roman" w:eastAsia="Times New Roman" w:hAnsi="Times New Roman" w:cs="Times New Roman"/>
          <w:b/>
          <w:bCs/>
          <w:sz w:val="24"/>
          <w:szCs w:val="24"/>
          <w:lang w:eastAsia="ru-RU"/>
        </w:rPr>
        <w:t>убленного курса географии включают</w:t>
      </w:r>
      <w:r w:rsidRPr="00BD4795">
        <w:rPr>
          <w:rFonts w:ascii="Times New Roman" w:eastAsia="Times New Roman" w:hAnsi="Times New Roman" w:cs="Times New Roman"/>
          <w:b/>
          <w:bCs/>
          <w:sz w:val="24"/>
          <w:szCs w:val="24"/>
          <w:lang w:eastAsia="ru-RU"/>
        </w:rPr>
        <w:t xml:space="preserve"> требования к результатам освоения базовог</w:t>
      </w:r>
      <w:r w:rsidR="00BD4795">
        <w:rPr>
          <w:rFonts w:ascii="Times New Roman" w:eastAsia="Times New Roman" w:hAnsi="Times New Roman" w:cs="Times New Roman"/>
          <w:b/>
          <w:bCs/>
          <w:sz w:val="24"/>
          <w:szCs w:val="24"/>
          <w:lang w:eastAsia="ru-RU"/>
        </w:rPr>
        <w:t>о курса и дополнительно отражают</w:t>
      </w:r>
      <w:r w:rsidRPr="00BD4795">
        <w:rPr>
          <w:rFonts w:ascii="Times New Roman" w:eastAsia="Times New Roman" w:hAnsi="Times New Roman" w:cs="Times New Roman"/>
          <w:b/>
          <w:bCs/>
          <w:sz w:val="24"/>
          <w:szCs w:val="24"/>
          <w:lang w:eastAsia="ru-RU"/>
        </w:rPr>
        <w:t>:</w:t>
      </w:r>
    </w:p>
    <w:p w:rsidR="00701569" w:rsidRPr="00BD4795" w:rsidRDefault="00BD4795" w:rsidP="00BD479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5C55E5" w:rsidRPr="00BD4795">
        <w:rPr>
          <w:rFonts w:ascii="Times New Roman" w:eastAsia="Times New Roman" w:hAnsi="Times New Roman" w:cs="Times New Roman"/>
          <w:bCs/>
          <w:sz w:val="24"/>
          <w:szCs w:val="24"/>
          <w:lang w:eastAsia="ru-RU"/>
        </w:rPr>
        <w:t>понимание роли и места комплекса географических наук в системе научных</w:t>
      </w:r>
      <w:r w:rsidRPr="00BD4795">
        <w:rPr>
          <w:rFonts w:ascii="Times New Roman" w:eastAsia="Times New Roman" w:hAnsi="Times New Roman" w:cs="Times New Roman"/>
          <w:bCs/>
          <w:sz w:val="24"/>
          <w:szCs w:val="24"/>
          <w:lang w:eastAsia="ru-RU"/>
        </w:rPr>
        <w:t xml:space="preserve"> </w:t>
      </w:r>
      <w:r w:rsidR="005C55E5" w:rsidRPr="00BD4795">
        <w:rPr>
          <w:rFonts w:ascii="Times New Roman" w:eastAsia="Times New Roman" w:hAnsi="Times New Roman" w:cs="Times New Roman"/>
          <w:bCs/>
          <w:sz w:val="24"/>
          <w:szCs w:val="24"/>
          <w:lang w:eastAsia="ru-RU"/>
        </w:rPr>
        <w:t>дисциплин и в реш</w:t>
      </w:r>
      <w:r w:rsidRPr="00BD4795">
        <w:rPr>
          <w:rFonts w:ascii="Times New Roman" w:eastAsia="Times New Roman" w:hAnsi="Times New Roman" w:cs="Times New Roman"/>
          <w:bCs/>
          <w:sz w:val="24"/>
          <w:szCs w:val="24"/>
          <w:lang w:eastAsia="ru-RU"/>
        </w:rPr>
        <w:t>ении современных научных и практ</w:t>
      </w:r>
      <w:r w:rsidR="005C55E5" w:rsidRPr="00BD4795">
        <w:rPr>
          <w:rFonts w:ascii="Times New Roman" w:eastAsia="Times New Roman" w:hAnsi="Times New Roman" w:cs="Times New Roman"/>
          <w:bCs/>
          <w:sz w:val="24"/>
          <w:szCs w:val="24"/>
          <w:lang w:eastAsia="ru-RU"/>
        </w:rPr>
        <w:t xml:space="preserve">ических задач: определять задачи, возникающие при решении средствами географических наук </w:t>
      </w:r>
      <w:r w:rsidRPr="00BD4795">
        <w:rPr>
          <w:rFonts w:ascii="Times New Roman" w:eastAsia="Times New Roman" w:hAnsi="Times New Roman" w:cs="Times New Roman"/>
          <w:bCs/>
          <w:sz w:val="24"/>
          <w:szCs w:val="24"/>
          <w:lang w:eastAsia="ru-RU"/>
        </w:rPr>
        <w:t>гл</w:t>
      </w:r>
      <w:r w:rsidR="005C55E5" w:rsidRPr="00BD4795">
        <w:rPr>
          <w:rFonts w:ascii="Times New Roman" w:eastAsia="Times New Roman" w:hAnsi="Times New Roman" w:cs="Times New Roman"/>
          <w:bCs/>
          <w:sz w:val="24"/>
          <w:szCs w:val="24"/>
          <w:lang w:eastAsia="ru-RU"/>
        </w:rPr>
        <w:t xml:space="preserve">обальных проблем, проявляющихся на региональном уровне; определять аспекты </w:t>
      </w:r>
      <w:r w:rsidRPr="00BD4795">
        <w:rPr>
          <w:rFonts w:ascii="Times New Roman" w:eastAsia="Times New Roman" w:hAnsi="Times New Roman" w:cs="Times New Roman"/>
          <w:bCs/>
          <w:sz w:val="24"/>
          <w:szCs w:val="24"/>
          <w:lang w:eastAsia="ru-RU"/>
        </w:rPr>
        <w:t>глобальных</w:t>
      </w:r>
      <w:r w:rsidR="005C55E5" w:rsidRPr="00BD4795">
        <w:rPr>
          <w:rFonts w:ascii="Times New Roman" w:eastAsia="Times New Roman" w:hAnsi="Times New Roman" w:cs="Times New Roman"/>
          <w:bCs/>
          <w:sz w:val="24"/>
          <w:szCs w:val="24"/>
          <w:lang w:eastAsia="ru-RU"/>
        </w:rPr>
        <w:t xml:space="preserve">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rsidR="00BD4795" w:rsidRPr="00BD4795" w:rsidRDefault="00BD4795" w:rsidP="00BD479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BD4795">
        <w:rPr>
          <w:rFonts w:ascii="Times New Roman" w:eastAsia="Times New Roman" w:hAnsi="Times New Roman" w:cs="Times New Roman"/>
          <w:bCs/>
          <w:sz w:val="24"/>
          <w:szCs w:val="24"/>
          <w:lang w:eastAsia="ru-RU"/>
        </w:rPr>
        <w:t>освоение и применение системы знаний для вычленения и оценивания географических факторов, определяющих сущность</w:t>
      </w:r>
      <w:r>
        <w:rPr>
          <w:rFonts w:ascii="Times New Roman" w:eastAsia="Times New Roman" w:hAnsi="Times New Roman" w:cs="Times New Roman"/>
          <w:bCs/>
          <w:sz w:val="24"/>
          <w:szCs w:val="24"/>
          <w:lang w:eastAsia="ru-RU"/>
        </w:rPr>
        <w:t xml:space="preserve"> и динамику важнейших природных, социально-экономических объектов, процессов и </w:t>
      </w:r>
      <w:r w:rsidRPr="00BD4795">
        <w:rPr>
          <w:rFonts w:ascii="Times New Roman" w:eastAsia="Times New Roman" w:hAnsi="Times New Roman" w:cs="Times New Roman"/>
          <w:bCs/>
          <w:sz w:val="24"/>
          <w:szCs w:val="24"/>
          <w:lang w:eastAsia="ru-RU"/>
        </w:rPr>
        <w:t>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BD4795" w:rsidRPr="00BD4795" w:rsidRDefault="00BD4795" w:rsidP="00BD479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3) </w:t>
      </w:r>
      <w:r w:rsidRPr="00BD4795">
        <w:rPr>
          <w:rFonts w:ascii="Times New Roman" w:eastAsia="Times New Roman" w:hAnsi="Times New Roman" w:cs="Times New Roman"/>
          <w:bCs/>
          <w:sz w:val="24"/>
          <w:szCs w:val="24"/>
          <w:lang w:eastAsia="ru-RU"/>
        </w:rPr>
        <w:t>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BD4795" w:rsidRPr="00BD4795" w:rsidRDefault="00BD4795" w:rsidP="00BD479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BD4795">
        <w:rPr>
          <w:rFonts w:ascii="Times New Roman" w:eastAsia="Times New Roman" w:hAnsi="Times New Roman" w:cs="Times New Roman"/>
          <w:bCs/>
          <w:sz w:val="24"/>
          <w:szCs w:val="24"/>
          <w:lang w:eastAsia="ru-RU"/>
        </w:rPr>
        <w:t>владение географической терминологией и систе</w:t>
      </w:r>
      <w:r>
        <w:rPr>
          <w:rFonts w:ascii="Times New Roman" w:eastAsia="Times New Roman" w:hAnsi="Times New Roman" w:cs="Times New Roman"/>
          <w:bCs/>
          <w:sz w:val="24"/>
          <w:szCs w:val="24"/>
          <w:lang w:eastAsia="ru-RU"/>
        </w:rPr>
        <w:t xml:space="preserve">мой географических понятий: применять </w:t>
      </w:r>
      <w:r w:rsidR="00194FA4">
        <w:rPr>
          <w:rFonts w:ascii="Times New Roman" w:eastAsia="Times New Roman" w:hAnsi="Times New Roman" w:cs="Times New Roman"/>
          <w:bCs/>
          <w:sz w:val="24"/>
          <w:szCs w:val="24"/>
          <w:lang w:eastAsia="ru-RU"/>
        </w:rPr>
        <w:t xml:space="preserve">географические понятия для </w:t>
      </w:r>
      <w:r w:rsidRPr="00BD4795">
        <w:rPr>
          <w:rFonts w:ascii="Times New Roman" w:eastAsia="Times New Roman" w:hAnsi="Times New Roman" w:cs="Times New Roman"/>
          <w:bCs/>
          <w:sz w:val="24"/>
          <w:szCs w:val="24"/>
          <w:lang w:eastAsia="ru-RU"/>
        </w:rPr>
        <w:t>решения     учебных и (или) практико-ориентированных задач;</w:t>
      </w:r>
    </w:p>
    <w:p w:rsidR="00A716C5" w:rsidRPr="00A716C5" w:rsidRDefault="00BD4795" w:rsidP="00A716C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Pr="00BD4795">
        <w:rPr>
          <w:rFonts w:ascii="Times New Roman" w:eastAsia="Times New Roman" w:hAnsi="Times New Roman" w:cs="Times New Roman"/>
          <w:bCs/>
          <w:sz w:val="24"/>
          <w:szCs w:val="24"/>
          <w:lang w:eastAsia="ru-RU"/>
        </w:rPr>
        <w:t>владение навыками познавательной, учебно-исследователь</w:t>
      </w:r>
      <w:r w:rsidR="00194FA4">
        <w:rPr>
          <w:rFonts w:ascii="Times New Roman" w:eastAsia="Times New Roman" w:hAnsi="Times New Roman" w:cs="Times New Roman"/>
          <w:bCs/>
          <w:sz w:val="24"/>
          <w:szCs w:val="24"/>
          <w:lang w:eastAsia="ru-RU"/>
        </w:rPr>
        <w:t xml:space="preserve">ской и проектной деятельности, </w:t>
      </w:r>
      <w:r w:rsidRPr="00BD4795">
        <w:rPr>
          <w:rFonts w:ascii="Times New Roman" w:eastAsia="Times New Roman" w:hAnsi="Times New Roman" w:cs="Times New Roman"/>
          <w:bCs/>
          <w:sz w:val="24"/>
          <w:szCs w:val="24"/>
          <w:lang w:eastAsia="ru-RU"/>
        </w:rPr>
        <w:t>сфо</w:t>
      </w:r>
      <w:r w:rsidR="00194FA4">
        <w:rPr>
          <w:rFonts w:ascii="Times New Roman" w:eastAsia="Times New Roman" w:hAnsi="Times New Roman" w:cs="Times New Roman"/>
          <w:bCs/>
          <w:sz w:val="24"/>
          <w:szCs w:val="24"/>
          <w:lang w:eastAsia="ru-RU"/>
        </w:rPr>
        <w:t xml:space="preserve">рмированность умений проводить </w:t>
      </w:r>
      <w:r w:rsidRPr="00BD4795">
        <w:rPr>
          <w:rFonts w:ascii="Times New Roman" w:eastAsia="Times New Roman" w:hAnsi="Times New Roman" w:cs="Times New Roman"/>
          <w:bCs/>
          <w:sz w:val="24"/>
          <w:szCs w:val="24"/>
          <w:lang w:eastAsia="ru-RU"/>
        </w:rPr>
        <w:t>учебные  исследования, в том числе с использованием моделирования п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w:t>
      </w:r>
      <w:r w:rsidR="00A716C5">
        <w:rPr>
          <w:rFonts w:ascii="Times New Roman" w:eastAsia="Times New Roman" w:hAnsi="Times New Roman" w:cs="Times New Roman"/>
          <w:bCs/>
          <w:sz w:val="24"/>
          <w:szCs w:val="24"/>
          <w:lang w:eastAsia="ru-RU"/>
        </w:rPr>
        <w:t xml:space="preserve"> исследования;</w:t>
      </w:r>
      <w:r w:rsidR="00A716C5" w:rsidRPr="00A716C5">
        <w:t xml:space="preserve"> </w:t>
      </w:r>
      <w:r w:rsidR="00A716C5" w:rsidRPr="00A716C5">
        <w:rPr>
          <w:rFonts w:ascii="Times New Roman" w:eastAsia="Times New Roman" w:hAnsi="Times New Roman" w:cs="Times New Roman"/>
          <w:bCs/>
          <w:sz w:val="24"/>
          <w:szCs w:val="24"/>
          <w:lang w:eastAsia="ru-RU"/>
        </w:rPr>
        <w:t>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701569" w:rsidRDefault="00A716C5" w:rsidP="00A716C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Pr="00A716C5">
        <w:rPr>
          <w:rFonts w:ascii="Times New Roman" w:eastAsia="Times New Roman" w:hAnsi="Times New Roman" w:cs="Times New Roman"/>
          <w:bCs/>
          <w:sz w:val="24"/>
          <w:szCs w:val="24"/>
          <w:lang w:eastAsia="ru-RU"/>
        </w:rPr>
        <w:t>сформированность навыков картографической интерпретации природных,</w:t>
      </w:r>
      <w:r>
        <w:rPr>
          <w:rFonts w:ascii="Times New Roman" w:eastAsia="Times New Roman" w:hAnsi="Times New Roman" w:cs="Times New Roman"/>
          <w:bCs/>
          <w:sz w:val="24"/>
          <w:szCs w:val="24"/>
          <w:lang w:eastAsia="ru-RU"/>
        </w:rPr>
        <w:t xml:space="preserve"> социально – экономических и экологических характеристик территорий </w:t>
      </w:r>
      <w:r w:rsidRPr="00A716C5">
        <w:rPr>
          <w:rFonts w:ascii="Times New Roman" w:eastAsia="Times New Roman" w:hAnsi="Times New Roman" w:cs="Times New Roman"/>
          <w:bCs/>
          <w:sz w:val="24"/>
          <w:szCs w:val="24"/>
          <w:lang w:eastAsia="ru-RU"/>
        </w:rPr>
        <w:t>и акваторий: представл</w:t>
      </w:r>
      <w:r>
        <w:rPr>
          <w:rFonts w:ascii="Times New Roman" w:eastAsia="Times New Roman" w:hAnsi="Times New Roman" w:cs="Times New Roman"/>
          <w:bCs/>
          <w:sz w:val="24"/>
          <w:szCs w:val="24"/>
          <w:lang w:eastAsia="ru-RU"/>
        </w:rPr>
        <w:t>ять информацию в виде кар</w:t>
      </w:r>
      <w:r w:rsidR="00976241">
        <w:rPr>
          <w:rFonts w:ascii="Times New Roman" w:eastAsia="Times New Roman" w:hAnsi="Times New Roman" w:cs="Times New Roman"/>
          <w:bCs/>
          <w:sz w:val="24"/>
          <w:szCs w:val="24"/>
          <w:lang w:eastAsia="ru-RU"/>
        </w:rPr>
        <w:t>т</w:t>
      </w:r>
      <w:r>
        <w:rPr>
          <w:rFonts w:ascii="Times New Roman" w:eastAsia="Times New Roman" w:hAnsi="Times New Roman" w:cs="Times New Roman"/>
          <w:bCs/>
          <w:sz w:val="24"/>
          <w:szCs w:val="24"/>
          <w:lang w:eastAsia="ru-RU"/>
        </w:rPr>
        <w:t>, карт</w:t>
      </w:r>
      <w:r w:rsidRPr="00A716C5">
        <w:rPr>
          <w:rFonts w:ascii="Times New Roman" w:eastAsia="Times New Roman" w:hAnsi="Times New Roman" w:cs="Times New Roman"/>
          <w:bCs/>
          <w:sz w:val="24"/>
          <w:szCs w:val="24"/>
          <w:lang w:eastAsia="ru-RU"/>
        </w:rPr>
        <w:t>ограмм, картодиаграмм</w:t>
      </w:r>
      <w:r>
        <w:rPr>
          <w:rFonts w:ascii="Times New Roman" w:eastAsia="Times New Roman" w:hAnsi="Times New Roman" w:cs="Times New Roman"/>
          <w:bCs/>
          <w:sz w:val="24"/>
          <w:szCs w:val="24"/>
          <w:lang w:eastAsia="ru-RU"/>
        </w:rPr>
        <w:t>;</w:t>
      </w:r>
    </w:p>
    <w:p w:rsidR="00204175" w:rsidRPr="00204175" w:rsidRDefault="00204175" w:rsidP="0020417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Pr="00204175">
        <w:rPr>
          <w:rFonts w:ascii="Times New Roman" w:eastAsia="Times New Roman" w:hAnsi="Times New Roman" w:cs="Times New Roman"/>
          <w:bCs/>
          <w:sz w:val="24"/>
          <w:szCs w:val="24"/>
          <w:lang w:eastAsia="ru-RU"/>
        </w:rPr>
        <w:t>готовность и способность к самостоятельно информационно- познавательной деятельности; влад</w:t>
      </w:r>
      <w:r>
        <w:rPr>
          <w:rFonts w:ascii="Times New Roman" w:eastAsia="Times New Roman" w:hAnsi="Times New Roman" w:cs="Times New Roman"/>
          <w:bCs/>
          <w:sz w:val="24"/>
          <w:szCs w:val="24"/>
          <w:lang w:eastAsia="ru-RU"/>
        </w:rPr>
        <w:t>ение навы</w:t>
      </w:r>
      <w:r w:rsidRPr="00204175">
        <w:rPr>
          <w:rFonts w:ascii="Times New Roman" w:eastAsia="Times New Roman" w:hAnsi="Times New Roman" w:cs="Times New Roman"/>
          <w:bCs/>
          <w:sz w:val="24"/>
          <w:szCs w:val="24"/>
          <w:lang w:eastAsia="ru-RU"/>
        </w:rPr>
        <w:t>ками получения необходимой</w:t>
      </w:r>
    </w:p>
    <w:p w:rsidR="00204175" w:rsidRPr="00204175" w:rsidRDefault="00204175" w:rsidP="00204175">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информации из различных источников и ориентирования в них, критической оценки </w:t>
      </w:r>
      <w:r w:rsidRPr="00204175">
        <w:rPr>
          <w:rFonts w:ascii="Times New Roman" w:eastAsia="Times New Roman" w:hAnsi="Times New Roman" w:cs="Times New Roman"/>
          <w:bCs/>
          <w:sz w:val="24"/>
          <w:szCs w:val="24"/>
          <w:lang w:eastAsia="ru-RU"/>
        </w:rPr>
        <w:t>и интерпретации информации, получаемой из различных источников, работы с геоинформационными системами; умение определять и сравнив</w:t>
      </w:r>
      <w:r>
        <w:rPr>
          <w:rFonts w:ascii="Times New Roman" w:eastAsia="Times New Roman" w:hAnsi="Times New Roman" w:cs="Times New Roman"/>
          <w:bCs/>
          <w:sz w:val="24"/>
          <w:szCs w:val="24"/>
          <w:lang w:eastAsia="ru-RU"/>
        </w:rPr>
        <w:t xml:space="preserve">ать по разным источникам информации </w:t>
      </w:r>
      <w:r w:rsidRPr="00204175">
        <w:rPr>
          <w:rFonts w:ascii="Times New Roman" w:eastAsia="Times New Roman" w:hAnsi="Times New Roman" w:cs="Times New Roman"/>
          <w:bCs/>
          <w:sz w:val="24"/>
          <w:szCs w:val="24"/>
          <w:lang w:eastAsia="ru-RU"/>
        </w:rPr>
        <w:t>географические аспекты и тенденции развития природных,</w:t>
      </w:r>
      <w:r>
        <w:rPr>
          <w:rFonts w:ascii="Times New Roman" w:eastAsia="Times New Roman" w:hAnsi="Times New Roman" w:cs="Times New Roman"/>
          <w:bCs/>
          <w:sz w:val="24"/>
          <w:szCs w:val="24"/>
          <w:lang w:eastAsia="ru-RU"/>
        </w:rPr>
        <w:t xml:space="preserve"> социально – экономических и геоэкологических объектов, процессов и явлений;</w:t>
      </w:r>
    </w:p>
    <w:p w:rsidR="00204175" w:rsidRPr="00204175" w:rsidRDefault="00204175" w:rsidP="00204175">
      <w:pPr>
        <w:spacing w:after="0"/>
        <w:rPr>
          <w:rFonts w:ascii="Times New Roman" w:eastAsia="Times New Roman" w:hAnsi="Times New Roman" w:cs="Times New Roman"/>
          <w:bCs/>
          <w:sz w:val="24"/>
          <w:szCs w:val="24"/>
          <w:lang w:eastAsia="ru-RU"/>
        </w:rPr>
      </w:pPr>
      <w:r w:rsidRPr="00204175">
        <w:rPr>
          <w:rFonts w:ascii="Times New Roman" w:eastAsia="Times New Roman" w:hAnsi="Times New Roman" w:cs="Times New Roman"/>
          <w:bCs/>
          <w:sz w:val="24"/>
          <w:szCs w:val="24"/>
          <w:lang w:eastAsia="ru-RU"/>
        </w:rPr>
        <w:t>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w:t>
      </w:r>
      <w:r>
        <w:rPr>
          <w:rFonts w:ascii="Times New Roman" w:eastAsia="Times New Roman" w:hAnsi="Times New Roman" w:cs="Times New Roman"/>
          <w:bCs/>
          <w:sz w:val="24"/>
          <w:szCs w:val="24"/>
          <w:lang w:eastAsia="ru-RU"/>
        </w:rPr>
        <w:t xml:space="preserve"> н</w:t>
      </w:r>
      <w:r w:rsidR="002453F6">
        <w:rPr>
          <w:rFonts w:ascii="Times New Roman" w:eastAsia="Times New Roman" w:hAnsi="Times New Roman" w:cs="Times New Roman"/>
          <w:bCs/>
          <w:sz w:val="24"/>
          <w:szCs w:val="24"/>
          <w:lang w:eastAsia="ru-RU"/>
        </w:rPr>
        <w:t>аселения</w:t>
      </w:r>
      <w:r>
        <w:rPr>
          <w:rFonts w:ascii="Times New Roman" w:eastAsia="Times New Roman" w:hAnsi="Times New Roman" w:cs="Times New Roman"/>
          <w:bCs/>
          <w:sz w:val="24"/>
          <w:szCs w:val="24"/>
          <w:lang w:eastAsia="ru-RU"/>
        </w:rPr>
        <w:t xml:space="preserve"> и хозяйства, взаимосвязей между ними и особенностей проявления и </w:t>
      </w:r>
    </w:p>
    <w:p w:rsidR="00204175" w:rsidRPr="00204175" w:rsidRDefault="002453F6" w:rsidP="0020417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 путей решения гл</w:t>
      </w:r>
      <w:r w:rsidR="00204175" w:rsidRPr="00204175">
        <w:rPr>
          <w:rFonts w:ascii="Times New Roman" w:eastAsia="Times New Roman" w:hAnsi="Times New Roman" w:cs="Times New Roman"/>
          <w:bCs/>
          <w:sz w:val="24"/>
          <w:szCs w:val="24"/>
          <w:lang w:eastAsia="ru-RU"/>
        </w:rPr>
        <w:t>обальных проблем человечества;</w:t>
      </w:r>
    </w:p>
    <w:p w:rsidR="00204175" w:rsidRPr="00204175" w:rsidRDefault="00E624AC" w:rsidP="0020417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8) </w:t>
      </w:r>
      <w:r w:rsidR="00204175" w:rsidRPr="00204175">
        <w:rPr>
          <w:rFonts w:ascii="Times New Roman" w:eastAsia="Times New Roman" w:hAnsi="Times New Roman" w:cs="Times New Roman"/>
          <w:bCs/>
          <w:sz w:val="24"/>
          <w:szCs w:val="24"/>
          <w:lang w:eastAsia="ru-RU"/>
        </w:rPr>
        <w:t>сформированность умений проводить географическую эк</w:t>
      </w:r>
      <w:r>
        <w:rPr>
          <w:rFonts w:ascii="Times New Roman" w:eastAsia="Times New Roman" w:hAnsi="Times New Roman" w:cs="Times New Roman"/>
          <w:bCs/>
          <w:sz w:val="24"/>
          <w:szCs w:val="24"/>
          <w:lang w:eastAsia="ru-RU"/>
        </w:rPr>
        <w:t>спертизу разнообразных природных</w:t>
      </w:r>
      <w:r w:rsidR="00204175" w:rsidRPr="00204175">
        <w:rPr>
          <w:rFonts w:ascii="Times New Roman" w:eastAsia="Times New Roman" w:hAnsi="Times New Roman" w:cs="Times New Roman"/>
          <w:bCs/>
          <w:sz w:val="24"/>
          <w:szCs w:val="24"/>
          <w:lang w:eastAsia="ru-RU"/>
        </w:rPr>
        <w:t xml:space="preserve">, социально-экономических и экологических процессов: оценивать современное </w:t>
      </w:r>
      <w:r w:rsidRPr="00204175">
        <w:rPr>
          <w:rFonts w:ascii="Times New Roman" w:eastAsia="Times New Roman" w:hAnsi="Times New Roman" w:cs="Times New Roman"/>
          <w:bCs/>
          <w:sz w:val="24"/>
          <w:szCs w:val="24"/>
          <w:lang w:eastAsia="ru-RU"/>
        </w:rPr>
        <w:t>состояние</w:t>
      </w:r>
      <w:r w:rsidR="00204175" w:rsidRPr="00204175">
        <w:rPr>
          <w:rFonts w:ascii="Times New Roman" w:eastAsia="Times New Roman" w:hAnsi="Times New Roman" w:cs="Times New Roman"/>
          <w:bCs/>
          <w:sz w:val="24"/>
          <w:szCs w:val="24"/>
          <w:lang w:eastAsia="ru-RU"/>
        </w:rPr>
        <w:t xml:space="preserve"> ок</w:t>
      </w:r>
      <w:r>
        <w:rPr>
          <w:rFonts w:ascii="Times New Roman" w:eastAsia="Times New Roman" w:hAnsi="Times New Roman" w:cs="Times New Roman"/>
          <w:bCs/>
          <w:sz w:val="24"/>
          <w:szCs w:val="24"/>
          <w:lang w:eastAsia="ru-RU"/>
        </w:rPr>
        <w:t>ружающей среды; составлять прогн</w:t>
      </w:r>
      <w:r w:rsidRPr="00204175">
        <w:rPr>
          <w:rFonts w:ascii="Times New Roman" w:eastAsia="Times New Roman" w:hAnsi="Times New Roman" w:cs="Times New Roman"/>
          <w:bCs/>
          <w:sz w:val="24"/>
          <w:szCs w:val="24"/>
          <w:lang w:eastAsia="ru-RU"/>
        </w:rPr>
        <w:t>оз</w:t>
      </w:r>
      <w:r>
        <w:rPr>
          <w:rFonts w:ascii="Times New Roman" w:eastAsia="Times New Roman" w:hAnsi="Times New Roman" w:cs="Times New Roman"/>
          <w:bCs/>
          <w:sz w:val="24"/>
          <w:szCs w:val="24"/>
          <w:lang w:eastAsia="ru-RU"/>
        </w:rPr>
        <w:t xml:space="preserve"> </w:t>
      </w:r>
      <w:r w:rsidR="00204175" w:rsidRPr="00204175">
        <w:rPr>
          <w:rFonts w:ascii="Times New Roman" w:eastAsia="Times New Roman" w:hAnsi="Times New Roman" w:cs="Times New Roman"/>
          <w:bCs/>
          <w:sz w:val="24"/>
          <w:szCs w:val="24"/>
          <w:lang w:eastAsia="ru-RU"/>
        </w:rPr>
        <w:t xml:space="preserve">изменения   географической   среды   под   воздействием    природных   </w:t>
      </w:r>
      <w:r w:rsidRPr="00204175">
        <w:rPr>
          <w:rFonts w:ascii="Times New Roman" w:eastAsia="Times New Roman" w:hAnsi="Times New Roman" w:cs="Times New Roman"/>
          <w:bCs/>
          <w:sz w:val="24"/>
          <w:szCs w:val="24"/>
          <w:lang w:eastAsia="ru-RU"/>
        </w:rPr>
        <w:t>факторов</w:t>
      </w:r>
      <w:r w:rsidR="00204175" w:rsidRPr="00204175">
        <w:rPr>
          <w:rFonts w:ascii="Times New Roman" w:eastAsia="Times New Roman" w:hAnsi="Times New Roman" w:cs="Times New Roman"/>
          <w:bCs/>
          <w:sz w:val="24"/>
          <w:szCs w:val="24"/>
          <w:lang w:eastAsia="ru-RU"/>
        </w:rPr>
        <w:t xml:space="preserve"> и деятельности человека;</w:t>
      </w:r>
    </w:p>
    <w:p w:rsidR="00204175" w:rsidRPr="00204175" w:rsidRDefault="00E624AC" w:rsidP="0020417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 применение географиче</w:t>
      </w:r>
      <w:r w:rsidR="00204175" w:rsidRPr="00204175">
        <w:rPr>
          <w:rFonts w:ascii="Times New Roman" w:eastAsia="Times New Roman" w:hAnsi="Times New Roman" w:cs="Times New Roman"/>
          <w:bCs/>
          <w:sz w:val="24"/>
          <w:szCs w:val="24"/>
          <w:lang w:eastAsia="ru-RU"/>
        </w:rPr>
        <w:t>ских знаний для самостоятельного оценивания</w:t>
      </w:r>
      <w:r>
        <w:rPr>
          <w:rFonts w:ascii="Times New Roman" w:eastAsia="Times New Roman" w:hAnsi="Times New Roman" w:cs="Times New Roman"/>
          <w:bCs/>
          <w:sz w:val="24"/>
          <w:szCs w:val="24"/>
          <w:lang w:eastAsia="ru-RU"/>
        </w:rPr>
        <w:t xml:space="preserve"> уровня безопасности окружающей среды, адаптации к изменению её условий: </w:t>
      </w:r>
      <w:r w:rsidR="00204175" w:rsidRPr="00204175">
        <w:rPr>
          <w:rFonts w:ascii="Times New Roman" w:eastAsia="Times New Roman" w:hAnsi="Times New Roman" w:cs="Times New Roman"/>
          <w:bCs/>
          <w:sz w:val="24"/>
          <w:szCs w:val="24"/>
          <w:lang w:eastAsia="ru-RU"/>
        </w:rPr>
        <w:t xml:space="preserve">оценивать уровень безопасности окружающей среды, адаптации к </w:t>
      </w:r>
      <w:r w:rsidRPr="00204175">
        <w:rPr>
          <w:rFonts w:ascii="Times New Roman" w:eastAsia="Times New Roman" w:hAnsi="Times New Roman" w:cs="Times New Roman"/>
          <w:bCs/>
          <w:sz w:val="24"/>
          <w:szCs w:val="24"/>
          <w:lang w:eastAsia="ru-RU"/>
        </w:rPr>
        <w:t>изменению</w:t>
      </w:r>
      <w:r w:rsidR="00204175" w:rsidRPr="00204175">
        <w:rPr>
          <w:rFonts w:ascii="Times New Roman" w:eastAsia="Times New Roman" w:hAnsi="Times New Roman" w:cs="Times New Roman"/>
          <w:bCs/>
          <w:sz w:val="24"/>
          <w:szCs w:val="24"/>
          <w:lang w:eastAsia="ru-RU"/>
        </w:rPr>
        <w:t xml:space="preserve"> ее условий, в том числе на территории России; оценивать влияние последствий изменений в окружающей среде на различные сферы человеческой деятельности</w:t>
      </w:r>
      <w:r>
        <w:rPr>
          <w:rFonts w:ascii="Times New Roman" w:eastAsia="Times New Roman" w:hAnsi="Times New Roman" w:cs="Times New Roman"/>
          <w:bCs/>
          <w:sz w:val="24"/>
          <w:szCs w:val="24"/>
          <w:lang w:eastAsia="ru-RU"/>
        </w:rPr>
        <w:t xml:space="preserve"> на региональном уровне; сопоставлять, оценивать и аргументировать различные точки зрения по актуальным экологическим и социально – экономическим проблемам мира и России;</w:t>
      </w:r>
    </w:p>
    <w:p w:rsidR="00694A40" w:rsidRPr="00694A40" w:rsidRDefault="00F618FF" w:rsidP="00694A40">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 </w:t>
      </w:r>
      <w:r w:rsidR="00694A40" w:rsidRPr="00694A40">
        <w:rPr>
          <w:rFonts w:ascii="Times New Roman" w:eastAsia="Times New Roman" w:hAnsi="Times New Roman" w:cs="Times New Roman"/>
          <w:bCs/>
          <w:sz w:val="24"/>
          <w:szCs w:val="24"/>
          <w:lang w:eastAsia="ru-RU"/>
        </w:rPr>
        <w:t>сформированн</w:t>
      </w:r>
      <w:r>
        <w:rPr>
          <w:rFonts w:ascii="Times New Roman" w:eastAsia="Times New Roman" w:hAnsi="Times New Roman" w:cs="Times New Roman"/>
          <w:bCs/>
          <w:sz w:val="24"/>
          <w:szCs w:val="24"/>
          <w:lang w:eastAsia="ru-RU"/>
        </w:rPr>
        <w:t xml:space="preserve">ость системы знаний об основных </w:t>
      </w:r>
      <w:r w:rsidR="00694A40" w:rsidRPr="00694A40">
        <w:rPr>
          <w:rFonts w:ascii="Times New Roman" w:eastAsia="Times New Roman" w:hAnsi="Times New Roman" w:cs="Times New Roman"/>
          <w:bCs/>
          <w:sz w:val="24"/>
          <w:szCs w:val="24"/>
          <w:lang w:eastAsia="ru-RU"/>
        </w:rPr>
        <w:t>процессах, закономерностях и проблемах взаимодействия географической среды и общества,</w:t>
      </w:r>
      <w:r>
        <w:rPr>
          <w:rFonts w:ascii="Times New Roman" w:eastAsia="Times New Roman" w:hAnsi="Times New Roman" w:cs="Times New Roman"/>
          <w:bCs/>
          <w:sz w:val="24"/>
          <w:szCs w:val="24"/>
          <w:lang w:eastAsia="ru-RU"/>
        </w:rPr>
        <w:t xml:space="preserve"> о географических подходах к устойчивому развитию территорий, готовность </w:t>
      </w:r>
      <w:r w:rsidR="00694A40" w:rsidRPr="00694A40">
        <w:rPr>
          <w:rFonts w:ascii="Times New Roman" w:eastAsia="Times New Roman" w:hAnsi="Times New Roman" w:cs="Times New Roman"/>
          <w:bCs/>
          <w:sz w:val="24"/>
          <w:szCs w:val="24"/>
          <w:lang w:eastAsia="ru-RU"/>
        </w:rPr>
        <w:t>к самостоятельн</w:t>
      </w:r>
      <w:r>
        <w:rPr>
          <w:rFonts w:ascii="Times New Roman" w:eastAsia="Times New Roman" w:hAnsi="Times New Roman" w:cs="Times New Roman"/>
          <w:bCs/>
          <w:sz w:val="24"/>
          <w:szCs w:val="24"/>
          <w:lang w:eastAsia="ru-RU"/>
        </w:rPr>
        <w:t>ому поиску методов решения практ</w:t>
      </w:r>
      <w:r w:rsidR="00694A40" w:rsidRPr="00694A40">
        <w:rPr>
          <w:rFonts w:ascii="Times New Roman" w:eastAsia="Times New Roman" w:hAnsi="Times New Roman" w:cs="Times New Roman"/>
          <w:bCs/>
          <w:sz w:val="24"/>
          <w:szCs w:val="24"/>
          <w:lang w:eastAsia="ru-RU"/>
        </w:rPr>
        <w:t>ико-ориентированных задач: определять   проблемы   взаимодействия   географической   среды   и   общества</w:t>
      </w:r>
      <w:r>
        <w:rPr>
          <w:rFonts w:ascii="Times New Roman" w:eastAsia="Times New Roman" w:hAnsi="Times New Roman" w:cs="Times New Roman"/>
          <w:bCs/>
          <w:sz w:val="24"/>
          <w:szCs w:val="24"/>
          <w:lang w:eastAsia="ru-RU"/>
        </w:rPr>
        <w:t xml:space="preserve"> на территориях разного ранга; оценивать различные подходы к решению геоэкологи</w:t>
      </w:r>
      <w:r w:rsidRPr="00694A40">
        <w:rPr>
          <w:rFonts w:ascii="Times New Roman" w:eastAsia="Times New Roman" w:hAnsi="Times New Roman" w:cs="Times New Roman"/>
          <w:bCs/>
          <w:sz w:val="24"/>
          <w:szCs w:val="24"/>
          <w:lang w:eastAsia="ru-RU"/>
        </w:rPr>
        <w:t>ческих</w:t>
      </w:r>
      <w:r w:rsidR="00694A40" w:rsidRPr="00694A40">
        <w:rPr>
          <w:rFonts w:ascii="Times New Roman" w:eastAsia="Times New Roman" w:hAnsi="Times New Roman" w:cs="Times New Roman"/>
          <w:bCs/>
          <w:sz w:val="24"/>
          <w:szCs w:val="24"/>
          <w:lang w:eastAsia="ru-RU"/>
        </w:rPr>
        <w:t xml:space="preserve"> проблем; интегрировать и использовать </w:t>
      </w:r>
      <w:r w:rsidRPr="00694A40">
        <w:rPr>
          <w:rFonts w:ascii="Times New Roman" w:eastAsia="Times New Roman" w:hAnsi="Times New Roman" w:cs="Times New Roman"/>
          <w:bCs/>
          <w:sz w:val="24"/>
          <w:szCs w:val="24"/>
          <w:lang w:eastAsia="ru-RU"/>
        </w:rPr>
        <w:t>географические</w:t>
      </w:r>
      <w:r w:rsidR="00694A40" w:rsidRPr="00694A40">
        <w:rPr>
          <w:rFonts w:ascii="Times New Roman" w:eastAsia="Times New Roman" w:hAnsi="Times New Roman" w:cs="Times New Roman"/>
          <w:bCs/>
          <w:sz w:val="24"/>
          <w:szCs w:val="24"/>
          <w:lang w:eastAsia="ru-RU"/>
        </w:rPr>
        <w:t xml:space="preserve"> знания и сведения из источников географической информации для решения </w:t>
      </w:r>
      <w:r w:rsidRPr="00694A40">
        <w:rPr>
          <w:rFonts w:ascii="Times New Roman" w:eastAsia="Times New Roman" w:hAnsi="Times New Roman" w:cs="Times New Roman"/>
          <w:bCs/>
          <w:sz w:val="24"/>
          <w:szCs w:val="24"/>
          <w:lang w:eastAsia="ru-RU"/>
        </w:rPr>
        <w:t>практико</w:t>
      </w:r>
      <w:r w:rsidR="00694A40" w:rsidRPr="00694A40">
        <w:rPr>
          <w:rFonts w:ascii="Times New Roman" w:eastAsia="Times New Roman" w:hAnsi="Times New Roman" w:cs="Times New Roman"/>
          <w:bCs/>
          <w:sz w:val="24"/>
          <w:szCs w:val="24"/>
          <w:lang w:eastAsia="ru-RU"/>
        </w:rPr>
        <w:t xml:space="preserve">-ориентированных задач: решения проблем, имеющих географические аспекты; объяснения </w:t>
      </w:r>
      <w:r w:rsidRPr="00694A40">
        <w:rPr>
          <w:rFonts w:ascii="Times New Roman" w:eastAsia="Times New Roman" w:hAnsi="Times New Roman" w:cs="Times New Roman"/>
          <w:bCs/>
          <w:sz w:val="24"/>
          <w:szCs w:val="24"/>
          <w:lang w:eastAsia="ru-RU"/>
        </w:rPr>
        <w:t>географических</w:t>
      </w:r>
      <w:r w:rsidR="00694A40" w:rsidRPr="00694A40">
        <w:rPr>
          <w:rFonts w:ascii="Times New Roman" w:eastAsia="Times New Roman" w:hAnsi="Times New Roman" w:cs="Times New Roman"/>
          <w:bCs/>
          <w:sz w:val="24"/>
          <w:szCs w:val="24"/>
          <w:lang w:eastAsia="ru-RU"/>
        </w:rPr>
        <w:t xml:space="preserve"> особенностей проявления проблем взаимодействия географической среды и общества; составления географических</w:t>
      </w:r>
      <w:r>
        <w:rPr>
          <w:rFonts w:ascii="Times New Roman" w:eastAsia="Times New Roman" w:hAnsi="Times New Roman" w:cs="Times New Roman"/>
          <w:bCs/>
          <w:sz w:val="24"/>
          <w:szCs w:val="24"/>
          <w:lang w:eastAsia="ru-RU"/>
        </w:rPr>
        <w:t xml:space="preserve"> прогнозов.</w:t>
      </w:r>
    </w:p>
    <w:p w:rsidR="007B4A29" w:rsidRPr="00B87BFC" w:rsidRDefault="007B4A29" w:rsidP="007B4A29">
      <w:pPr>
        <w:spacing w:after="120"/>
        <w:rPr>
          <w:rFonts w:ascii="Times New Roman" w:eastAsia="Times New Roman" w:hAnsi="Times New Roman" w:cs="Times New Roman"/>
          <w:b/>
          <w:bCs/>
          <w:sz w:val="24"/>
          <w:szCs w:val="24"/>
          <w:lang w:eastAsia="ru-RU"/>
        </w:rPr>
      </w:pPr>
      <w:r w:rsidRPr="007B4A29">
        <w:rPr>
          <w:rFonts w:ascii="Times New Roman" w:eastAsia="Times New Roman" w:hAnsi="Times New Roman" w:cs="Times New Roman"/>
          <w:bCs/>
          <w:sz w:val="24"/>
          <w:szCs w:val="24"/>
          <w:lang w:eastAsia="ru-RU"/>
        </w:rPr>
        <w:tab/>
      </w:r>
      <w:r w:rsidRPr="00B87BFC">
        <w:rPr>
          <w:rFonts w:ascii="Times New Roman" w:eastAsia="Times New Roman" w:hAnsi="Times New Roman" w:cs="Times New Roman"/>
          <w:b/>
          <w:bCs/>
          <w:sz w:val="24"/>
          <w:szCs w:val="24"/>
          <w:lang w:eastAsia="ru-RU"/>
        </w:rPr>
        <w:t xml:space="preserve">По учебному предмету «Обществознание» (базовый уровень) требования к предметным результатам освоения базового курса обществознания </w:t>
      </w:r>
      <w:r w:rsidR="00B87BFC">
        <w:rPr>
          <w:rFonts w:ascii="Times New Roman" w:eastAsia="Times New Roman" w:hAnsi="Times New Roman" w:cs="Times New Roman"/>
          <w:b/>
          <w:bCs/>
          <w:sz w:val="24"/>
          <w:szCs w:val="24"/>
          <w:lang w:eastAsia="ru-RU"/>
        </w:rPr>
        <w:t>отражают</w:t>
      </w:r>
      <w:r w:rsidRPr="00B87BFC">
        <w:rPr>
          <w:rFonts w:ascii="Times New Roman" w:eastAsia="Times New Roman" w:hAnsi="Times New Roman" w:cs="Times New Roman"/>
          <w:b/>
          <w:bCs/>
          <w:sz w:val="24"/>
          <w:szCs w:val="24"/>
          <w:lang w:eastAsia="ru-RU"/>
        </w:rPr>
        <w:t>:</w:t>
      </w:r>
    </w:p>
    <w:p w:rsidR="007B4A29" w:rsidRPr="007B4A29" w:rsidRDefault="00B87BFC" w:rsidP="007B4A2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B4A29" w:rsidRPr="007B4A29">
        <w:rPr>
          <w:rFonts w:ascii="Times New Roman" w:eastAsia="Times New Roman" w:hAnsi="Times New Roman" w:cs="Times New Roman"/>
          <w:bCs/>
          <w:sz w:val="24"/>
          <w:szCs w:val="24"/>
          <w:lang w:eastAsia="ru-RU"/>
        </w:rPr>
        <w:t>сформированность знаний об (о):</w:t>
      </w:r>
    </w:p>
    <w:p w:rsidR="007B4A29" w:rsidRPr="007B4A29" w:rsidRDefault="007B4A29" w:rsidP="00B87BFC">
      <w:pPr>
        <w:spacing w:after="0"/>
        <w:rPr>
          <w:rFonts w:ascii="Times New Roman" w:eastAsia="Times New Roman" w:hAnsi="Times New Roman" w:cs="Times New Roman"/>
          <w:bCs/>
          <w:sz w:val="24"/>
          <w:szCs w:val="24"/>
          <w:lang w:eastAsia="ru-RU"/>
        </w:rPr>
      </w:pPr>
      <w:r w:rsidRPr="007B4A29">
        <w:rPr>
          <w:rFonts w:ascii="Times New Roman" w:eastAsia="Times New Roman" w:hAnsi="Times New Roman" w:cs="Times New Roman"/>
          <w:bCs/>
          <w:sz w:val="24"/>
          <w:szCs w:val="24"/>
          <w:lang w:eastAsia="ru-RU"/>
        </w:rPr>
        <w:t>обществе как целостной развивающейся системе в единстве и взаимодействии основных сфер и институтов;</w:t>
      </w:r>
    </w:p>
    <w:p w:rsidR="007B4A29" w:rsidRPr="007B4A29" w:rsidRDefault="00B87BFC" w:rsidP="00B87BFC">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основах социальной динамики</w:t>
      </w:r>
      <w:r w:rsidR="007B4A29" w:rsidRPr="007B4A29">
        <w:rPr>
          <w:rFonts w:ascii="Times New Roman" w:eastAsia="Times New Roman" w:hAnsi="Times New Roman" w:cs="Times New Roman"/>
          <w:bCs/>
          <w:sz w:val="24"/>
          <w:szCs w:val="24"/>
          <w:lang w:eastAsia="ru-RU"/>
        </w:rPr>
        <w:t>;</w:t>
      </w:r>
    </w:p>
    <w:p w:rsidR="007B4A29" w:rsidRPr="007B4A29" w:rsidRDefault="007B4A29" w:rsidP="00B87BFC">
      <w:pPr>
        <w:spacing w:after="0"/>
        <w:rPr>
          <w:rFonts w:ascii="Times New Roman" w:eastAsia="Times New Roman" w:hAnsi="Times New Roman" w:cs="Times New Roman"/>
          <w:bCs/>
          <w:sz w:val="24"/>
          <w:szCs w:val="24"/>
          <w:lang w:eastAsia="ru-RU"/>
        </w:rPr>
      </w:pPr>
      <w:r w:rsidRPr="007B4A29">
        <w:rPr>
          <w:rFonts w:ascii="Times New Roman" w:eastAsia="Times New Roman" w:hAnsi="Times New Roman" w:cs="Times New Roman"/>
          <w:bCs/>
          <w:sz w:val="24"/>
          <w:szCs w:val="24"/>
          <w:lang w:eastAsia="ru-RU"/>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7B4A29" w:rsidRPr="007B4A29" w:rsidRDefault="00B87BFC" w:rsidP="00B87BFC">
      <w:pPr>
        <w:spacing w:after="0"/>
        <w:rPr>
          <w:rFonts w:ascii="Times New Roman" w:eastAsia="Times New Roman" w:hAnsi="Times New Roman" w:cs="Times New Roman"/>
          <w:bCs/>
          <w:sz w:val="24"/>
          <w:szCs w:val="24"/>
          <w:lang w:eastAsia="ru-RU"/>
        </w:rPr>
      </w:pPr>
      <w:r w:rsidRPr="007B4A29">
        <w:rPr>
          <w:rFonts w:ascii="Times New Roman" w:eastAsia="Times New Roman" w:hAnsi="Times New Roman" w:cs="Times New Roman"/>
          <w:bCs/>
          <w:sz w:val="24"/>
          <w:szCs w:val="24"/>
          <w:lang w:eastAsia="ru-RU"/>
        </w:rPr>
        <w:t>перспективах</w:t>
      </w:r>
      <w:r w:rsidR="007B4A29" w:rsidRPr="007B4A29">
        <w:rPr>
          <w:rFonts w:ascii="Times New Roman" w:eastAsia="Times New Roman" w:hAnsi="Times New Roman" w:cs="Times New Roman"/>
          <w:bCs/>
          <w:sz w:val="24"/>
          <w:szCs w:val="24"/>
          <w:lang w:eastAsia="ru-RU"/>
        </w:rPr>
        <w:tab/>
        <w:t>развития</w:t>
      </w:r>
      <w:r w:rsidR="007B4A29" w:rsidRPr="007B4A29">
        <w:rPr>
          <w:rFonts w:ascii="Times New Roman" w:eastAsia="Times New Roman" w:hAnsi="Times New Roman" w:cs="Times New Roman"/>
          <w:bCs/>
          <w:sz w:val="24"/>
          <w:szCs w:val="24"/>
          <w:lang w:eastAsia="ru-RU"/>
        </w:rPr>
        <w:tab/>
        <w:t>современного</w:t>
      </w:r>
      <w:r w:rsidR="007B4A29" w:rsidRPr="007B4A29">
        <w:rPr>
          <w:rFonts w:ascii="Times New Roman" w:eastAsia="Times New Roman" w:hAnsi="Times New Roman" w:cs="Times New Roman"/>
          <w:bCs/>
          <w:sz w:val="24"/>
          <w:szCs w:val="24"/>
          <w:lang w:eastAsia="ru-RU"/>
        </w:rPr>
        <w:tab/>
        <w:t>общества,</w:t>
      </w:r>
      <w:r w:rsidR="007B4A29" w:rsidRPr="007B4A29">
        <w:rPr>
          <w:rFonts w:ascii="Times New Roman" w:eastAsia="Times New Roman" w:hAnsi="Times New Roman" w:cs="Times New Roman"/>
          <w:bCs/>
          <w:sz w:val="24"/>
          <w:szCs w:val="24"/>
          <w:lang w:eastAsia="ru-RU"/>
        </w:rPr>
        <w:tab/>
        <w:t>в</w:t>
      </w:r>
      <w:r w:rsidR="007B4A29" w:rsidRPr="007B4A29">
        <w:rPr>
          <w:rFonts w:ascii="Times New Roman" w:eastAsia="Times New Roman" w:hAnsi="Times New Roman" w:cs="Times New Roman"/>
          <w:bCs/>
          <w:sz w:val="24"/>
          <w:szCs w:val="24"/>
          <w:lang w:eastAsia="ru-RU"/>
        </w:rPr>
        <w:tab/>
        <w:t>том</w:t>
      </w:r>
      <w:r w:rsidR="007B4A29" w:rsidRPr="007B4A29">
        <w:rPr>
          <w:rFonts w:ascii="Times New Roman" w:eastAsia="Times New Roman" w:hAnsi="Times New Roman" w:cs="Times New Roman"/>
          <w:bCs/>
          <w:sz w:val="24"/>
          <w:szCs w:val="24"/>
          <w:lang w:eastAsia="ru-RU"/>
        </w:rPr>
        <w:tab/>
        <w:t>числе</w:t>
      </w:r>
      <w:r w:rsidR="007B4A29" w:rsidRPr="007B4A29">
        <w:rPr>
          <w:rFonts w:ascii="Times New Roman" w:eastAsia="Times New Roman" w:hAnsi="Times New Roman" w:cs="Times New Roman"/>
          <w:bCs/>
          <w:sz w:val="24"/>
          <w:szCs w:val="24"/>
          <w:lang w:eastAsia="ru-RU"/>
        </w:rPr>
        <w:tab/>
        <w:t>тенденций разв</w:t>
      </w:r>
      <w:r>
        <w:rPr>
          <w:rFonts w:ascii="Times New Roman" w:eastAsia="Times New Roman" w:hAnsi="Times New Roman" w:cs="Times New Roman"/>
          <w:bCs/>
          <w:sz w:val="24"/>
          <w:szCs w:val="24"/>
          <w:lang w:eastAsia="ru-RU"/>
        </w:rPr>
        <w:t>ития Россий</w:t>
      </w:r>
      <w:r w:rsidRPr="007B4A29">
        <w:rPr>
          <w:rFonts w:ascii="Times New Roman" w:eastAsia="Times New Roman" w:hAnsi="Times New Roman" w:cs="Times New Roman"/>
          <w:bCs/>
          <w:sz w:val="24"/>
          <w:szCs w:val="24"/>
          <w:lang w:eastAsia="ru-RU"/>
        </w:rPr>
        <w:t>ской</w:t>
      </w:r>
      <w:r w:rsidR="007B4A29" w:rsidRPr="007B4A29">
        <w:rPr>
          <w:rFonts w:ascii="Times New Roman" w:eastAsia="Times New Roman" w:hAnsi="Times New Roman" w:cs="Times New Roman"/>
          <w:bCs/>
          <w:sz w:val="24"/>
          <w:szCs w:val="24"/>
          <w:lang w:eastAsia="ru-RU"/>
        </w:rPr>
        <w:t xml:space="preserve"> Федерации;</w:t>
      </w:r>
    </w:p>
    <w:p w:rsidR="007B4A29" w:rsidRPr="007B4A29" w:rsidRDefault="007B4A29" w:rsidP="00B87BFC">
      <w:pPr>
        <w:spacing w:after="0"/>
        <w:rPr>
          <w:rFonts w:ascii="Times New Roman" w:eastAsia="Times New Roman" w:hAnsi="Times New Roman" w:cs="Times New Roman"/>
          <w:bCs/>
          <w:sz w:val="24"/>
          <w:szCs w:val="24"/>
          <w:lang w:eastAsia="ru-RU"/>
        </w:rPr>
      </w:pPr>
      <w:r w:rsidRPr="007B4A29">
        <w:rPr>
          <w:rFonts w:ascii="Times New Roman" w:eastAsia="Times New Roman" w:hAnsi="Times New Roman" w:cs="Times New Roman"/>
          <w:bCs/>
          <w:sz w:val="24"/>
          <w:szCs w:val="24"/>
          <w:lang w:eastAsia="ru-RU"/>
        </w:rPr>
        <w:lastRenderedPageBreak/>
        <w:t>человеке</w:t>
      </w:r>
      <w:r w:rsidRPr="007B4A29">
        <w:rPr>
          <w:rFonts w:ascii="Times New Roman" w:eastAsia="Times New Roman" w:hAnsi="Times New Roman" w:cs="Times New Roman"/>
          <w:bCs/>
          <w:sz w:val="24"/>
          <w:szCs w:val="24"/>
          <w:lang w:eastAsia="ru-RU"/>
        </w:rPr>
        <w:tab/>
        <w:t>как</w:t>
      </w:r>
      <w:r w:rsidRPr="007B4A29">
        <w:rPr>
          <w:rFonts w:ascii="Times New Roman" w:eastAsia="Times New Roman" w:hAnsi="Times New Roman" w:cs="Times New Roman"/>
          <w:bCs/>
          <w:sz w:val="24"/>
          <w:szCs w:val="24"/>
          <w:lang w:eastAsia="ru-RU"/>
        </w:rPr>
        <w:tab/>
        <w:t>суб</w:t>
      </w:r>
      <w:r w:rsidR="00B87BFC">
        <w:rPr>
          <w:rFonts w:ascii="Times New Roman" w:eastAsia="Times New Roman" w:hAnsi="Times New Roman" w:cs="Times New Roman"/>
          <w:bCs/>
          <w:sz w:val="24"/>
          <w:szCs w:val="24"/>
          <w:lang w:eastAsia="ru-RU"/>
        </w:rPr>
        <w:t>ъекте</w:t>
      </w:r>
      <w:r w:rsidR="00B87BFC">
        <w:rPr>
          <w:rFonts w:ascii="Times New Roman" w:eastAsia="Times New Roman" w:hAnsi="Times New Roman" w:cs="Times New Roman"/>
          <w:bCs/>
          <w:sz w:val="24"/>
          <w:szCs w:val="24"/>
          <w:lang w:eastAsia="ru-RU"/>
        </w:rPr>
        <w:tab/>
        <w:t>общественных</w:t>
      </w:r>
      <w:r w:rsidR="00B87BFC">
        <w:rPr>
          <w:rFonts w:ascii="Times New Roman" w:eastAsia="Times New Roman" w:hAnsi="Times New Roman" w:cs="Times New Roman"/>
          <w:bCs/>
          <w:sz w:val="24"/>
          <w:szCs w:val="24"/>
          <w:lang w:eastAsia="ru-RU"/>
        </w:rPr>
        <w:tab/>
        <w:t>отношен</w:t>
      </w:r>
      <w:r w:rsidRPr="007B4A29">
        <w:rPr>
          <w:rFonts w:ascii="Times New Roman" w:eastAsia="Times New Roman" w:hAnsi="Times New Roman" w:cs="Times New Roman"/>
          <w:bCs/>
          <w:sz w:val="24"/>
          <w:szCs w:val="24"/>
          <w:lang w:eastAsia="ru-RU"/>
        </w:rPr>
        <w:t>ий</w:t>
      </w:r>
      <w:r w:rsidRPr="007B4A29">
        <w:rPr>
          <w:rFonts w:ascii="Times New Roman" w:eastAsia="Times New Roman" w:hAnsi="Times New Roman" w:cs="Times New Roman"/>
          <w:bCs/>
          <w:sz w:val="24"/>
          <w:szCs w:val="24"/>
          <w:lang w:eastAsia="ru-RU"/>
        </w:rPr>
        <w:tab/>
        <w:t>и</w:t>
      </w:r>
      <w:r w:rsidRPr="007B4A29">
        <w:rPr>
          <w:rFonts w:ascii="Times New Roman" w:eastAsia="Times New Roman" w:hAnsi="Times New Roman" w:cs="Times New Roman"/>
          <w:bCs/>
          <w:sz w:val="24"/>
          <w:szCs w:val="24"/>
          <w:lang w:eastAsia="ru-RU"/>
        </w:rPr>
        <w:tab/>
        <w:t>сознательной деятельности;</w:t>
      </w:r>
    </w:p>
    <w:p w:rsidR="002D504E" w:rsidRPr="00472136" w:rsidRDefault="007B4A29" w:rsidP="00B87BFC">
      <w:pPr>
        <w:spacing w:after="0"/>
        <w:rPr>
          <w:rFonts w:ascii="Times New Roman" w:eastAsia="Times New Roman" w:hAnsi="Times New Roman" w:cs="Times New Roman"/>
          <w:bCs/>
          <w:sz w:val="24"/>
          <w:szCs w:val="24"/>
          <w:lang w:eastAsia="ru-RU"/>
        </w:rPr>
      </w:pPr>
      <w:r w:rsidRPr="007B4A29">
        <w:rPr>
          <w:rFonts w:ascii="Times New Roman" w:eastAsia="Times New Roman" w:hAnsi="Times New Roman" w:cs="Times New Roman"/>
          <w:bCs/>
          <w:sz w:val="24"/>
          <w:szCs w:val="24"/>
          <w:lang w:eastAsia="ru-RU"/>
        </w:rPr>
        <w:t>особенностях соц</w:t>
      </w:r>
      <w:r w:rsidR="00B87BFC">
        <w:rPr>
          <w:rFonts w:ascii="Times New Roman" w:eastAsia="Times New Roman" w:hAnsi="Times New Roman" w:cs="Times New Roman"/>
          <w:bCs/>
          <w:sz w:val="24"/>
          <w:szCs w:val="24"/>
          <w:lang w:eastAsia="ru-RU"/>
        </w:rPr>
        <w:t>иализации</w:t>
      </w:r>
      <w:r w:rsidR="00B87BFC">
        <w:rPr>
          <w:rFonts w:ascii="Times New Roman" w:eastAsia="Times New Roman" w:hAnsi="Times New Roman" w:cs="Times New Roman"/>
          <w:bCs/>
          <w:sz w:val="24"/>
          <w:szCs w:val="24"/>
          <w:lang w:eastAsia="ru-RU"/>
        </w:rPr>
        <w:tab/>
        <w:t>личности в современных</w:t>
      </w:r>
      <w:r w:rsidRPr="007B4A29">
        <w:rPr>
          <w:rFonts w:ascii="Times New Roman" w:eastAsia="Times New Roman" w:hAnsi="Times New Roman" w:cs="Times New Roman"/>
          <w:bCs/>
          <w:sz w:val="24"/>
          <w:szCs w:val="24"/>
          <w:lang w:eastAsia="ru-RU"/>
        </w:rPr>
        <w:t xml:space="preserve"> условиях, сознании,</w:t>
      </w:r>
      <w:r w:rsidR="00B87BFC">
        <w:rPr>
          <w:rFonts w:ascii="Times New Roman" w:eastAsia="Times New Roman" w:hAnsi="Times New Roman" w:cs="Times New Roman"/>
          <w:bCs/>
          <w:sz w:val="24"/>
          <w:szCs w:val="24"/>
          <w:lang w:eastAsia="ru-RU"/>
        </w:rPr>
        <w:t xml:space="preserve"> познании и самосознании человека; особенностях профессиональной деятельности </w:t>
      </w:r>
      <w:r w:rsidRPr="007B4A29">
        <w:rPr>
          <w:rFonts w:ascii="Times New Roman" w:eastAsia="Times New Roman" w:hAnsi="Times New Roman" w:cs="Times New Roman"/>
          <w:bCs/>
          <w:sz w:val="24"/>
          <w:szCs w:val="24"/>
          <w:lang w:eastAsia="ru-RU"/>
        </w:rPr>
        <w:t>в области науки, культуры, экономической и финансовой сферах;</w:t>
      </w:r>
    </w:p>
    <w:p w:rsidR="00302369" w:rsidRPr="00302369" w:rsidRDefault="00302369" w:rsidP="00302369">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значении </w:t>
      </w:r>
      <w:r w:rsidRPr="00302369">
        <w:rPr>
          <w:rFonts w:ascii="Times New Roman" w:eastAsia="Times New Roman" w:hAnsi="Times New Roman" w:cs="Times New Roman"/>
          <w:bCs/>
          <w:sz w:val="24"/>
          <w:szCs w:val="24"/>
          <w:lang w:eastAsia="ru-RU"/>
        </w:rPr>
        <w:t>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302369" w:rsidRPr="00302369" w:rsidRDefault="00302369" w:rsidP="00302369">
      <w:pPr>
        <w:spacing w:after="0"/>
        <w:rPr>
          <w:rFonts w:ascii="Times New Roman" w:eastAsia="Times New Roman" w:hAnsi="Times New Roman" w:cs="Times New Roman"/>
          <w:bCs/>
          <w:sz w:val="24"/>
          <w:szCs w:val="24"/>
          <w:lang w:eastAsia="ru-RU"/>
        </w:rPr>
      </w:pPr>
      <w:r w:rsidRPr="00302369">
        <w:rPr>
          <w:rFonts w:ascii="Times New Roman" w:eastAsia="Times New Roman" w:hAnsi="Times New Roman" w:cs="Times New Roman"/>
          <w:bCs/>
          <w:sz w:val="24"/>
          <w:szCs w:val="24"/>
          <w:lang w:eastAsia="ru-RU"/>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6660DD" w:rsidRDefault="00302369" w:rsidP="00302369">
      <w:pPr>
        <w:spacing w:after="0"/>
        <w:rPr>
          <w:rFonts w:ascii="Times New Roman" w:eastAsia="Times New Roman" w:hAnsi="Times New Roman" w:cs="Times New Roman"/>
          <w:bCs/>
          <w:sz w:val="24"/>
          <w:szCs w:val="24"/>
          <w:lang w:eastAsia="ru-RU"/>
        </w:rPr>
      </w:pPr>
      <w:r w:rsidRPr="00302369">
        <w:rPr>
          <w:rFonts w:ascii="Times New Roman" w:eastAsia="Times New Roman" w:hAnsi="Times New Roman" w:cs="Times New Roman"/>
          <w:bCs/>
          <w:sz w:val="24"/>
          <w:szCs w:val="24"/>
          <w:lang w:eastAsia="ru-RU"/>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302369" w:rsidRPr="00302369" w:rsidRDefault="00302369" w:rsidP="00302369">
      <w:pPr>
        <w:spacing w:after="0"/>
        <w:rPr>
          <w:rFonts w:ascii="Times New Roman" w:eastAsia="Times New Roman" w:hAnsi="Times New Roman" w:cs="Times New Roman"/>
          <w:bCs/>
          <w:sz w:val="24"/>
          <w:szCs w:val="24"/>
          <w:lang w:eastAsia="ru-RU"/>
        </w:rPr>
      </w:pPr>
      <w:r w:rsidRPr="00302369">
        <w:rPr>
          <w:rFonts w:ascii="Times New Roman" w:eastAsia="Times New Roman" w:hAnsi="Times New Roman" w:cs="Times New Roman"/>
          <w:bCs/>
          <w:sz w:val="24"/>
          <w:szCs w:val="24"/>
          <w:lang w:eastAsia="ru-RU"/>
        </w:rPr>
        <w:t>конституционном статусе и полномочиях органов государственной власти; системе прав человека и гражданина в Российской Федерации, правах ребенка</w:t>
      </w:r>
    </w:p>
    <w:p w:rsidR="00302369" w:rsidRPr="00302369" w:rsidRDefault="00302369" w:rsidP="00302369">
      <w:pPr>
        <w:spacing w:after="0"/>
        <w:rPr>
          <w:rFonts w:ascii="Times New Roman" w:eastAsia="Times New Roman" w:hAnsi="Times New Roman" w:cs="Times New Roman"/>
          <w:bCs/>
          <w:sz w:val="24"/>
          <w:szCs w:val="24"/>
          <w:lang w:eastAsia="ru-RU"/>
        </w:rPr>
      </w:pPr>
      <w:r w:rsidRPr="00302369">
        <w:rPr>
          <w:rFonts w:ascii="Times New Roman" w:eastAsia="Times New Roman" w:hAnsi="Times New Roman" w:cs="Times New Roman"/>
          <w:bCs/>
          <w:sz w:val="24"/>
          <w:szCs w:val="24"/>
          <w:lang w:eastAsia="ru-RU"/>
        </w:rPr>
        <w:t>и механизмах защиты прав в Российской Федерации;</w:t>
      </w:r>
    </w:p>
    <w:p w:rsidR="00302369" w:rsidRPr="00302369" w:rsidRDefault="00302369" w:rsidP="00302369">
      <w:pPr>
        <w:spacing w:after="0"/>
        <w:rPr>
          <w:rFonts w:ascii="Times New Roman" w:eastAsia="Times New Roman" w:hAnsi="Times New Roman" w:cs="Times New Roman"/>
          <w:bCs/>
          <w:sz w:val="24"/>
          <w:szCs w:val="24"/>
          <w:lang w:eastAsia="ru-RU"/>
        </w:rPr>
      </w:pPr>
      <w:r w:rsidRPr="00302369">
        <w:rPr>
          <w:rFonts w:ascii="Times New Roman" w:eastAsia="Times New Roman" w:hAnsi="Times New Roman" w:cs="Times New Roman"/>
          <w:bCs/>
          <w:sz w:val="24"/>
          <w:szCs w:val="24"/>
          <w:lang w:eastAsia="ru-RU"/>
        </w:rPr>
        <w:t>правовом регулирования гражданских, семейных, трудовых, налоговых, образовательных, административных, уголовных общественных отношений;</w:t>
      </w:r>
    </w:p>
    <w:p w:rsidR="00302369" w:rsidRPr="00302369" w:rsidRDefault="00302369" w:rsidP="00302369">
      <w:pPr>
        <w:spacing w:after="120"/>
        <w:rPr>
          <w:rFonts w:ascii="Times New Roman" w:eastAsia="Times New Roman" w:hAnsi="Times New Roman" w:cs="Times New Roman"/>
          <w:bCs/>
          <w:sz w:val="24"/>
          <w:szCs w:val="24"/>
          <w:lang w:eastAsia="ru-RU"/>
        </w:rPr>
      </w:pPr>
      <w:r w:rsidRPr="00302369">
        <w:rPr>
          <w:rFonts w:ascii="Times New Roman" w:eastAsia="Times New Roman" w:hAnsi="Times New Roman" w:cs="Times New Roman"/>
          <w:bCs/>
          <w:sz w:val="24"/>
          <w:szCs w:val="24"/>
          <w:lang w:eastAsia="ru-RU"/>
        </w:rPr>
        <w:t>системе права и законодательства Российской Федерации;</w:t>
      </w:r>
    </w:p>
    <w:p w:rsidR="00302369" w:rsidRPr="00302369" w:rsidRDefault="00302369" w:rsidP="0030236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302369">
        <w:rPr>
          <w:rFonts w:ascii="Times New Roman" w:eastAsia="Times New Roman" w:hAnsi="Times New Roman" w:cs="Times New Roman"/>
          <w:bCs/>
          <w:sz w:val="24"/>
          <w:szCs w:val="24"/>
          <w:lang w:eastAsia="ru-RU"/>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302369" w:rsidRPr="00302369" w:rsidRDefault="00302369" w:rsidP="0030236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302369">
        <w:rPr>
          <w:rFonts w:ascii="Times New Roman" w:eastAsia="Times New Roman" w:hAnsi="Times New Roman" w:cs="Times New Roman"/>
          <w:bCs/>
          <w:sz w:val="24"/>
          <w:szCs w:val="24"/>
          <w:lang w:eastAsia="ru-RU"/>
        </w:rPr>
        <w:t>владение базовым понятийным ап</w:t>
      </w:r>
      <w:r>
        <w:rPr>
          <w:rFonts w:ascii="Times New Roman" w:eastAsia="Times New Roman" w:hAnsi="Times New Roman" w:cs="Times New Roman"/>
          <w:bCs/>
          <w:sz w:val="24"/>
          <w:szCs w:val="24"/>
          <w:lang w:eastAsia="ru-RU"/>
        </w:rPr>
        <w:t xml:space="preserve">паратом социальных наук, умение </w:t>
      </w:r>
      <w:r w:rsidRPr="00302369">
        <w:rPr>
          <w:rFonts w:ascii="Times New Roman" w:eastAsia="Times New Roman" w:hAnsi="Times New Roman" w:cs="Times New Roman"/>
          <w:bCs/>
          <w:sz w:val="24"/>
          <w:szCs w:val="24"/>
          <w:lang w:eastAsia="ru-RU"/>
        </w:rPr>
        <w:t>различать существенные и несущественные признаки понятий, опред</w:t>
      </w:r>
      <w:r>
        <w:rPr>
          <w:rFonts w:ascii="Times New Roman" w:eastAsia="Times New Roman" w:hAnsi="Times New Roman" w:cs="Times New Roman"/>
          <w:bCs/>
          <w:sz w:val="24"/>
          <w:szCs w:val="24"/>
          <w:lang w:eastAsia="ru-RU"/>
        </w:rPr>
        <w:t>елять различные смыслы многознач</w:t>
      </w:r>
      <w:r w:rsidRPr="00302369">
        <w:rPr>
          <w:rFonts w:ascii="Times New Roman" w:eastAsia="Times New Roman" w:hAnsi="Times New Roman" w:cs="Times New Roman"/>
          <w:bCs/>
          <w:sz w:val="24"/>
          <w:szCs w:val="24"/>
          <w:lang w:eastAsia="ru-RU"/>
        </w:rPr>
        <w:t xml:space="preserve">ных понятий, классифицировать используемые в социальных науках понятия и термины; </w:t>
      </w:r>
      <w:r w:rsidRPr="00302369">
        <w:rPr>
          <w:rFonts w:ascii="Times New Roman" w:eastAsia="Times New Roman" w:hAnsi="Times New Roman" w:cs="Times New Roman"/>
          <w:bCs/>
          <w:sz w:val="24"/>
          <w:szCs w:val="24"/>
          <w:lang w:eastAsia="ru-RU"/>
        </w:rPr>
        <w:lastRenderedPageBreak/>
        <w:t>использовать понятийный аппарат при анализе и оценке социальных явлений, для</w:t>
      </w:r>
      <w:r>
        <w:rPr>
          <w:rFonts w:ascii="Times New Roman" w:eastAsia="Times New Roman" w:hAnsi="Times New Roman" w:cs="Times New Roman"/>
          <w:bCs/>
          <w:sz w:val="24"/>
          <w:szCs w:val="24"/>
          <w:lang w:eastAsia="ru-RU"/>
        </w:rPr>
        <w:t xml:space="preserve"> ориентации в социальных науках </w:t>
      </w:r>
      <w:r w:rsidRPr="00302369">
        <w:rPr>
          <w:rFonts w:ascii="Times New Roman" w:eastAsia="Times New Roman" w:hAnsi="Times New Roman" w:cs="Times New Roman"/>
          <w:bCs/>
          <w:sz w:val="24"/>
          <w:szCs w:val="24"/>
          <w:lang w:eastAsia="ru-RU"/>
        </w:rPr>
        <w:t>и при изложении собственных суждений и построении устных и письменных высказываний;</w:t>
      </w:r>
    </w:p>
    <w:p w:rsidR="00302369" w:rsidRPr="00302369" w:rsidRDefault="00302369" w:rsidP="0030236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302369">
        <w:rPr>
          <w:rFonts w:ascii="Times New Roman" w:eastAsia="Times New Roman" w:hAnsi="Times New Roman" w:cs="Times New Roman"/>
          <w:bCs/>
          <w:sz w:val="24"/>
          <w:szCs w:val="24"/>
          <w:lang w:eastAsia="ru-RU"/>
        </w:rPr>
        <w:t>владение умениями устанавливать, выявлять, объяснять причинно- 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w:t>
      </w:r>
      <w:r>
        <w:rPr>
          <w:rFonts w:ascii="Times New Roman" w:eastAsia="Times New Roman" w:hAnsi="Times New Roman" w:cs="Times New Roman"/>
          <w:bCs/>
          <w:sz w:val="24"/>
          <w:szCs w:val="24"/>
          <w:lang w:eastAsia="ru-RU"/>
        </w:rPr>
        <w:t>язи всех сфер жизни общества; выя</w:t>
      </w:r>
      <w:r w:rsidRPr="00302369">
        <w:rPr>
          <w:rFonts w:ascii="Times New Roman" w:eastAsia="Times New Roman" w:hAnsi="Times New Roman" w:cs="Times New Roman"/>
          <w:bCs/>
          <w:sz w:val="24"/>
          <w:szCs w:val="24"/>
          <w:lang w:eastAsia="ru-RU"/>
        </w:rPr>
        <w:t>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302369" w:rsidRPr="00302369" w:rsidRDefault="00302369" w:rsidP="0030236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Pr="00302369">
        <w:rPr>
          <w:rFonts w:ascii="Times New Roman" w:eastAsia="Times New Roman" w:hAnsi="Times New Roman" w:cs="Times New Roman"/>
          <w:bCs/>
          <w:sz w:val="24"/>
          <w:szCs w:val="24"/>
          <w:lang w:eastAsia="ru-RU"/>
        </w:rPr>
        <w:t>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302369" w:rsidRPr="00302369" w:rsidRDefault="00302369" w:rsidP="00302369">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Pr="00302369">
        <w:rPr>
          <w:rFonts w:ascii="Times New Roman" w:eastAsia="Times New Roman" w:hAnsi="Times New Roman" w:cs="Times New Roman"/>
          <w:bCs/>
          <w:sz w:val="24"/>
          <w:szCs w:val="24"/>
          <w:lang w:eastAsia="ru-RU"/>
        </w:rPr>
        <w:t>владение умениями применять полученны</w:t>
      </w:r>
      <w:r>
        <w:rPr>
          <w:rFonts w:ascii="Times New Roman" w:eastAsia="Times New Roman" w:hAnsi="Times New Roman" w:cs="Times New Roman"/>
          <w:bCs/>
          <w:sz w:val="24"/>
          <w:szCs w:val="24"/>
          <w:lang w:eastAsia="ru-RU"/>
        </w:rPr>
        <w:t xml:space="preserve">е знания при анализе социальной </w:t>
      </w:r>
      <w:r w:rsidRPr="00302369">
        <w:rPr>
          <w:rFonts w:ascii="Times New Roman" w:eastAsia="Times New Roman" w:hAnsi="Times New Roman" w:cs="Times New Roman"/>
          <w:bCs/>
          <w:sz w:val="24"/>
          <w:szCs w:val="24"/>
          <w:lang w:eastAsia="ru-RU"/>
        </w:rPr>
        <w:t>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w:t>
      </w:r>
      <w:r>
        <w:rPr>
          <w:rFonts w:ascii="Times New Roman" w:eastAsia="Times New Roman" w:hAnsi="Times New Roman" w:cs="Times New Roman"/>
          <w:bCs/>
          <w:sz w:val="24"/>
          <w:szCs w:val="24"/>
          <w:lang w:eastAsia="ru-RU"/>
        </w:rPr>
        <w:t>сти</w:t>
      </w:r>
      <w:r w:rsidRPr="00302369">
        <w:rPr>
          <w:rFonts w:ascii="Times New Roman" w:eastAsia="Times New Roman" w:hAnsi="Times New Roman" w:cs="Times New Roman"/>
          <w:bCs/>
          <w:sz w:val="24"/>
          <w:szCs w:val="24"/>
          <w:lang w:eastAsia="ru-RU"/>
        </w:rPr>
        <w:t xml:space="preserve">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A31532" w:rsidRPr="00A31532" w:rsidRDefault="007275C4" w:rsidP="00A3153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00302369" w:rsidRPr="00302369">
        <w:rPr>
          <w:rFonts w:ascii="Times New Roman" w:eastAsia="Times New Roman" w:hAnsi="Times New Roman" w:cs="Times New Roman"/>
          <w:bCs/>
          <w:sz w:val="24"/>
          <w:szCs w:val="24"/>
          <w:lang w:eastAsia="ru-RU"/>
        </w:rPr>
        <w:t>владение умениями проводить е опорой на полученные знания учебно-исследовательскую и проектную деятельность, представлять ее резуль</w:t>
      </w:r>
      <w:r>
        <w:rPr>
          <w:rFonts w:ascii="Times New Roman" w:eastAsia="Times New Roman" w:hAnsi="Times New Roman" w:cs="Times New Roman"/>
          <w:bCs/>
          <w:sz w:val="24"/>
          <w:szCs w:val="24"/>
          <w:lang w:eastAsia="ru-RU"/>
        </w:rPr>
        <w:t>таты в виде завершенных   проект</w:t>
      </w:r>
      <w:r w:rsidR="00A31532">
        <w:rPr>
          <w:rFonts w:ascii="Times New Roman" w:eastAsia="Times New Roman" w:hAnsi="Times New Roman" w:cs="Times New Roman"/>
          <w:bCs/>
          <w:sz w:val="24"/>
          <w:szCs w:val="24"/>
          <w:lang w:eastAsia="ru-RU"/>
        </w:rPr>
        <w:t xml:space="preserve">ов, презентаций, </w:t>
      </w:r>
      <w:r w:rsidR="00302369" w:rsidRPr="00302369">
        <w:rPr>
          <w:rFonts w:ascii="Times New Roman" w:eastAsia="Times New Roman" w:hAnsi="Times New Roman" w:cs="Times New Roman"/>
          <w:bCs/>
          <w:sz w:val="24"/>
          <w:szCs w:val="24"/>
          <w:lang w:eastAsia="ru-RU"/>
        </w:rPr>
        <w:t>творческих   работ   социальной и меж</w:t>
      </w:r>
      <w:r>
        <w:rPr>
          <w:rFonts w:ascii="Times New Roman" w:eastAsia="Times New Roman" w:hAnsi="Times New Roman" w:cs="Times New Roman"/>
          <w:bCs/>
          <w:sz w:val="24"/>
          <w:szCs w:val="24"/>
          <w:lang w:eastAsia="ru-RU"/>
        </w:rPr>
        <w:t>дисциплинарной направленности; го</w:t>
      </w:r>
      <w:r w:rsidR="00302369" w:rsidRPr="00302369">
        <w:rPr>
          <w:rFonts w:ascii="Times New Roman" w:eastAsia="Times New Roman" w:hAnsi="Times New Roman" w:cs="Times New Roman"/>
          <w:bCs/>
          <w:sz w:val="24"/>
          <w:szCs w:val="24"/>
          <w:lang w:eastAsia="ru-RU"/>
        </w:rPr>
        <w:t>товить устные выступления и письменные работы (развернутые ответы, сочинения) по социальной проблематике, составлять</w:t>
      </w:r>
      <w:r w:rsidR="00A31532">
        <w:rPr>
          <w:rFonts w:ascii="Times New Roman" w:eastAsia="Times New Roman" w:hAnsi="Times New Roman" w:cs="Times New Roman"/>
          <w:bCs/>
          <w:sz w:val="24"/>
          <w:szCs w:val="24"/>
          <w:lang w:eastAsia="ru-RU"/>
        </w:rPr>
        <w:t xml:space="preserve"> сложный и </w:t>
      </w:r>
      <w:r w:rsidR="00A31532" w:rsidRPr="00A31532">
        <w:rPr>
          <w:rFonts w:ascii="Times New Roman" w:eastAsia="Times New Roman" w:hAnsi="Times New Roman" w:cs="Times New Roman"/>
          <w:bCs/>
          <w:sz w:val="24"/>
          <w:szCs w:val="24"/>
          <w:lang w:eastAsia="ru-RU"/>
        </w:rPr>
        <w:t>тезисный план развернутых ответов, анализировать неадаптированные тексты на социальную тематику;</w:t>
      </w:r>
    </w:p>
    <w:p w:rsidR="00E6087B" w:rsidRDefault="00D04CA8" w:rsidP="00A3153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00A31532" w:rsidRPr="00A31532">
        <w:rPr>
          <w:rFonts w:ascii="Times New Roman" w:eastAsia="Times New Roman" w:hAnsi="Times New Roman" w:cs="Times New Roman"/>
          <w:bCs/>
          <w:sz w:val="24"/>
          <w:szCs w:val="24"/>
          <w:lang w:eastAsia="ru-RU"/>
        </w:rPr>
        <w:t>использование    обществоведческих     знаний     для     взаимодейств</w:t>
      </w:r>
      <w:r w:rsidR="00A31532">
        <w:rPr>
          <w:rFonts w:ascii="Times New Roman" w:eastAsia="Times New Roman" w:hAnsi="Times New Roman" w:cs="Times New Roman"/>
          <w:bCs/>
          <w:sz w:val="24"/>
          <w:szCs w:val="24"/>
          <w:lang w:eastAsia="ru-RU"/>
        </w:rPr>
        <w:t xml:space="preserve">ия </w:t>
      </w:r>
      <w:r w:rsidR="00A31532" w:rsidRPr="00A31532">
        <w:rPr>
          <w:rFonts w:ascii="Times New Roman" w:eastAsia="Times New Roman" w:hAnsi="Times New Roman" w:cs="Times New Roman"/>
          <w:bCs/>
          <w:sz w:val="24"/>
          <w:szCs w:val="24"/>
          <w:lang w:eastAsia="ru-RU"/>
        </w:rPr>
        <w:t xml:space="preserve">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w:t>
      </w:r>
      <w:r w:rsidR="00A31532" w:rsidRPr="00A31532">
        <w:rPr>
          <w:rFonts w:ascii="Times New Roman" w:eastAsia="Times New Roman" w:hAnsi="Times New Roman" w:cs="Times New Roman"/>
          <w:bCs/>
          <w:sz w:val="24"/>
          <w:szCs w:val="24"/>
          <w:lang w:eastAsia="ru-RU"/>
        </w:rPr>
        <w:lastRenderedPageBreak/>
        <w:t>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D04CA8" w:rsidRPr="00D04CA8" w:rsidRDefault="00D04CA8" w:rsidP="00D04CA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Pr="00D04CA8">
        <w:rPr>
          <w:rFonts w:ascii="Times New Roman" w:eastAsia="Times New Roman" w:hAnsi="Times New Roman" w:cs="Times New Roman"/>
          <w:bCs/>
          <w:sz w:val="24"/>
          <w:szCs w:val="24"/>
          <w:lang w:eastAsia="ru-RU"/>
        </w:rP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w:t>
      </w:r>
      <w:r>
        <w:rPr>
          <w:rFonts w:ascii="Times New Roman" w:eastAsia="Times New Roman" w:hAnsi="Times New Roman" w:cs="Times New Roman"/>
          <w:bCs/>
          <w:sz w:val="24"/>
          <w:szCs w:val="24"/>
          <w:lang w:eastAsia="ru-RU"/>
        </w:rPr>
        <w:t>ального опыта и фактами социальн</w:t>
      </w:r>
      <w:r w:rsidRPr="00D04CA8">
        <w:rPr>
          <w:rFonts w:ascii="Times New Roman" w:eastAsia="Times New Roman" w:hAnsi="Times New Roman" w:cs="Times New Roman"/>
          <w:bCs/>
          <w:sz w:val="24"/>
          <w:szCs w:val="24"/>
          <w:lang w:eastAsia="ru-RU"/>
        </w:rPr>
        <w:t>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D04CA8" w:rsidRPr="00D04CA8" w:rsidRDefault="00D04CA8" w:rsidP="00D04CA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 </w:t>
      </w:r>
      <w:r w:rsidRPr="00D04CA8">
        <w:rPr>
          <w:rFonts w:ascii="Times New Roman" w:eastAsia="Times New Roman" w:hAnsi="Times New Roman" w:cs="Times New Roman"/>
          <w:bCs/>
          <w:sz w:val="24"/>
          <w:szCs w:val="24"/>
          <w:lang w:eastAsia="ru-RU"/>
        </w:rPr>
        <w:t>готовность применять знания о финансах и бюджетном регулиров</w:t>
      </w:r>
      <w:r>
        <w:rPr>
          <w:rFonts w:ascii="Times New Roman" w:eastAsia="Times New Roman" w:hAnsi="Times New Roman" w:cs="Times New Roman"/>
          <w:bCs/>
          <w:sz w:val="24"/>
          <w:szCs w:val="24"/>
          <w:lang w:eastAsia="ru-RU"/>
        </w:rPr>
        <w:t>ании при пользовании финансовыми</w:t>
      </w:r>
      <w:r w:rsidRPr="00D04CA8">
        <w:rPr>
          <w:rFonts w:ascii="Times New Roman" w:eastAsia="Times New Roman" w:hAnsi="Times New Roman" w:cs="Times New Roman"/>
          <w:bCs/>
          <w:sz w:val="24"/>
          <w:szCs w:val="24"/>
          <w:lang w:eastAsia="ru-RU"/>
        </w:rPr>
        <w:t xml:space="preserve">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FE33BE" w:rsidRPr="00FE33BE" w:rsidRDefault="00D04CA8" w:rsidP="00FE33B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Pr="00D04CA8">
        <w:rPr>
          <w:rFonts w:ascii="Times New Roman" w:eastAsia="Times New Roman" w:hAnsi="Times New Roman" w:cs="Times New Roman"/>
          <w:bCs/>
          <w:sz w:val="24"/>
          <w:szCs w:val="24"/>
          <w:lang w:eastAsia="ru-RU"/>
        </w:rPr>
        <w:t>сформированность навыков   оценив</w:t>
      </w:r>
      <w:r>
        <w:rPr>
          <w:rFonts w:ascii="Times New Roman" w:eastAsia="Times New Roman" w:hAnsi="Times New Roman" w:cs="Times New Roman"/>
          <w:bCs/>
          <w:sz w:val="24"/>
          <w:szCs w:val="24"/>
          <w:lang w:eastAsia="ru-RU"/>
        </w:rPr>
        <w:t xml:space="preserve">ания   социальной   информации, </w:t>
      </w:r>
      <w:r w:rsidRPr="00D04CA8">
        <w:rPr>
          <w:rFonts w:ascii="Times New Roman" w:eastAsia="Times New Roman" w:hAnsi="Times New Roman" w:cs="Times New Roman"/>
          <w:bCs/>
          <w:sz w:val="24"/>
          <w:szCs w:val="24"/>
          <w:lang w:eastAsia="ru-RU"/>
        </w:rPr>
        <w:t>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w:t>
      </w:r>
      <w:r w:rsidR="00FE33BE">
        <w:rPr>
          <w:rFonts w:ascii="Times New Roman" w:eastAsia="Times New Roman" w:hAnsi="Times New Roman" w:cs="Times New Roman"/>
          <w:bCs/>
          <w:sz w:val="24"/>
          <w:szCs w:val="24"/>
          <w:lang w:eastAsia="ru-RU"/>
        </w:rPr>
        <w:t xml:space="preserve"> давать</w:t>
      </w:r>
      <w:r w:rsidR="00FE33BE" w:rsidRPr="00FE33BE">
        <w:t xml:space="preserve"> </w:t>
      </w:r>
      <w:r w:rsidR="00FE33BE" w:rsidRPr="00FE33BE">
        <w:rPr>
          <w:rFonts w:ascii="Times New Roman" w:hAnsi="Times New Roman" w:cs="Times New Roman"/>
          <w:sz w:val="24"/>
          <w:szCs w:val="24"/>
        </w:rPr>
        <w:t>на</w:t>
      </w:r>
      <w:r w:rsidR="00FE33BE">
        <w:t xml:space="preserve"> </w:t>
      </w:r>
      <w:r w:rsidR="00FE33BE" w:rsidRPr="00FE33BE">
        <w:rPr>
          <w:rFonts w:ascii="Times New Roman" w:eastAsia="Times New Roman" w:hAnsi="Times New Roman" w:cs="Times New Roman"/>
          <w:bCs/>
          <w:sz w:val="24"/>
          <w:szCs w:val="24"/>
          <w:lang w:eastAsia="ru-RU"/>
        </w:rPr>
        <w:t>основе полученных   знаний   правовую   оценку   действиям   людей в модельных ситуациях;</w:t>
      </w:r>
    </w:p>
    <w:p w:rsidR="00E6087B" w:rsidRDefault="00FE33BE" w:rsidP="00FE33B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12) </w:t>
      </w:r>
      <w:r w:rsidRPr="00FE33BE">
        <w:rPr>
          <w:rFonts w:ascii="Times New Roman" w:eastAsia="Times New Roman" w:hAnsi="Times New Roman" w:cs="Times New Roman"/>
          <w:bCs/>
          <w:sz w:val="24"/>
          <w:szCs w:val="24"/>
          <w:lang w:eastAsia="ru-RU"/>
        </w:rPr>
        <w:t>владение умением самостоятельно оценивать и принимать решения, выявлять с помощью полученных знаний наиболее эффективные спосо</w:t>
      </w:r>
      <w:r>
        <w:rPr>
          <w:rFonts w:ascii="Times New Roman" w:eastAsia="Times New Roman" w:hAnsi="Times New Roman" w:cs="Times New Roman"/>
          <w:bCs/>
          <w:sz w:val="24"/>
          <w:szCs w:val="24"/>
          <w:lang w:eastAsia="ru-RU"/>
        </w:rPr>
        <w:t xml:space="preserve">бы противодействия коррупции; </w:t>
      </w:r>
      <w:r w:rsidRPr="00FE33BE">
        <w:rPr>
          <w:rFonts w:ascii="Times New Roman" w:eastAsia="Times New Roman" w:hAnsi="Times New Roman" w:cs="Times New Roman"/>
          <w:bCs/>
          <w:sz w:val="24"/>
          <w:szCs w:val="24"/>
          <w:lang w:eastAsia="ru-RU"/>
        </w:rPr>
        <w:t>определять   стратегии   разрешения   социальных и межличностных конфликтов; оценивать поведение людей и собс</w:t>
      </w:r>
      <w:r>
        <w:rPr>
          <w:rFonts w:ascii="Times New Roman" w:eastAsia="Times New Roman" w:hAnsi="Times New Roman" w:cs="Times New Roman"/>
          <w:bCs/>
          <w:sz w:val="24"/>
          <w:szCs w:val="24"/>
          <w:lang w:eastAsia="ru-RU"/>
        </w:rPr>
        <w:t>твенное поведение с точки зрения со</w:t>
      </w:r>
      <w:r w:rsidRPr="00FE33BE">
        <w:rPr>
          <w:rFonts w:ascii="Times New Roman" w:eastAsia="Times New Roman" w:hAnsi="Times New Roman" w:cs="Times New Roman"/>
          <w:bCs/>
          <w:sz w:val="24"/>
          <w:szCs w:val="24"/>
          <w:lang w:eastAsia="ru-RU"/>
        </w:rPr>
        <w:t>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r>
        <w:rPr>
          <w:rFonts w:ascii="Times New Roman" w:eastAsia="Times New Roman" w:hAnsi="Times New Roman" w:cs="Times New Roman"/>
          <w:bCs/>
          <w:sz w:val="24"/>
          <w:szCs w:val="24"/>
          <w:lang w:eastAsia="ru-RU"/>
        </w:rPr>
        <w:t xml:space="preserve"> </w:t>
      </w:r>
    </w:p>
    <w:p w:rsidR="000C5855" w:rsidRDefault="000C5855" w:rsidP="00FE33BE">
      <w:pPr>
        <w:spacing w:after="120"/>
        <w:rPr>
          <w:rFonts w:ascii="Times New Roman" w:eastAsia="Times New Roman" w:hAnsi="Times New Roman" w:cs="Times New Roman"/>
          <w:bCs/>
          <w:sz w:val="24"/>
          <w:szCs w:val="24"/>
          <w:lang w:eastAsia="ru-RU"/>
        </w:rPr>
      </w:pPr>
    </w:p>
    <w:p w:rsidR="000C5855" w:rsidRPr="000C5855" w:rsidRDefault="000C5855" w:rsidP="000C5855">
      <w:pPr>
        <w:spacing w:after="120"/>
        <w:rPr>
          <w:rFonts w:ascii="Times New Roman" w:eastAsia="Times New Roman" w:hAnsi="Times New Roman" w:cs="Times New Roman"/>
          <w:b/>
          <w:bCs/>
          <w:sz w:val="24"/>
          <w:szCs w:val="24"/>
          <w:lang w:eastAsia="ru-RU"/>
        </w:rPr>
      </w:pPr>
      <w:r w:rsidRPr="000C5855">
        <w:rPr>
          <w:rFonts w:ascii="Times New Roman" w:eastAsia="Times New Roman" w:hAnsi="Times New Roman" w:cs="Times New Roman"/>
          <w:b/>
          <w:bCs/>
          <w:sz w:val="24"/>
          <w:szCs w:val="24"/>
          <w:lang w:eastAsia="ru-RU"/>
        </w:rPr>
        <w:lastRenderedPageBreak/>
        <w:t>По учебному предмету «Обществознание» (углубленный уровень) требования</w:t>
      </w:r>
      <w:r>
        <w:rPr>
          <w:rFonts w:ascii="Times New Roman" w:eastAsia="Times New Roman" w:hAnsi="Times New Roman" w:cs="Times New Roman"/>
          <w:b/>
          <w:bCs/>
          <w:sz w:val="24"/>
          <w:szCs w:val="24"/>
          <w:lang w:eastAsia="ru-RU"/>
        </w:rPr>
        <w:t xml:space="preserve"> </w:t>
      </w:r>
      <w:r w:rsidRPr="000C5855">
        <w:rPr>
          <w:rFonts w:ascii="Times New Roman" w:eastAsia="Times New Roman" w:hAnsi="Times New Roman" w:cs="Times New Roman"/>
          <w:b/>
          <w:bCs/>
          <w:sz w:val="24"/>
          <w:szCs w:val="24"/>
          <w:lang w:eastAsia="ru-RU"/>
        </w:rPr>
        <w:t>к предметным результатам освоения углубленного курса обществознания включают требования к результатам освоения базового курса и дополнительно отражают:</w:t>
      </w:r>
    </w:p>
    <w:p w:rsidR="000C5855" w:rsidRPr="000C5855" w:rsidRDefault="000C5855" w:rsidP="000C5855">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Pr="000C5855">
        <w:rPr>
          <w:rFonts w:ascii="Times New Roman" w:eastAsia="Times New Roman" w:hAnsi="Times New Roman" w:cs="Times New Roman"/>
          <w:bCs/>
          <w:sz w:val="24"/>
          <w:szCs w:val="24"/>
          <w:lang w:eastAsia="ru-RU"/>
        </w:rPr>
        <w:t>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сознании, о роли научного знания в постижении и преобразовании социальной действительност</w:t>
      </w:r>
      <w:r w:rsidR="006807AC">
        <w:rPr>
          <w:rFonts w:ascii="Times New Roman" w:eastAsia="Times New Roman" w:hAnsi="Times New Roman" w:cs="Times New Roman"/>
          <w:bCs/>
          <w:sz w:val="24"/>
          <w:szCs w:val="24"/>
          <w:lang w:eastAsia="ru-RU"/>
        </w:rPr>
        <w:t xml:space="preserve">и; о взаимосвязи общественных наук, </w:t>
      </w:r>
      <w:r w:rsidR="006807AC" w:rsidRPr="000C5855">
        <w:rPr>
          <w:rFonts w:ascii="Times New Roman" w:eastAsia="Times New Roman" w:hAnsi="Times New Roman" w:cs="Times New Roman"/>
          <w:bCs/>
          <w:sz w:val="24"/>
          <w:szCs w:val="24"/>
          <w:lang w:eastAsia="ru-RU"/>
        </w:rPr>
        <w:t>необходимости комплексного подхода</w:t>
      </w:r>
      <w:r w:rsidRPr="000C5855">
        <w:rPr>
          <w:rFonts w:ascii="Times New Roman" w:eastAsia="Times New Roman" w:hAnsi="Times New Roman" w:cs="Times New Roman"/>
          <w:bCs/>
          <w:sz w:val="24"/>
          <w:szCs w:val="24"/>
          <w:lang w:eastAsia="ru-RU"/>
        </w:rPr>
        <w:t xml:space="preserve"> к изучению социальных явлений и процессов;</w:t>
      </w:r>
    </w:p>
    <w:p w:rsidR="00F438E6" w:rsidRPr="00F438E6" w:rsidRDefault="000C5855" w:rsidP="00F438E6">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0C5855">
        <w:rPr>
          <w:rFonts w:ascii="Times New Roman" w:eastAsia="Times New Roman" w:hAnsi="Times New Roman" w:cs="Times New Roman"/>
          <w:bCs/>
          <w:sz w:val="24"/>
          <w:szCs w:val="24"/>
          <w:lang w:eastAsia="ru-RU"/>
        </w:rPr>
        <w:t>сформированность знаний   об   обществе   как   системе   социальных</w:t>
      </w:r>
      <w:r>
        <w:rPr>
          <w:rFonts w:ascii="Times New Roman" w:eastAsia="Times New Roman" w:hAnsi="Times New Roman" w:cs="Times New Roman"/>
          <w:bCs/>
          <w:sz w:val="24"/>
          <w:szCs w:val="24"/>
          <w:lang w:eastAsia="ru-RU"/>
        </w:rPr>
        <w:t xml:space="preserve"> </w:t>
      </w:r>
      <w:r w:rsidRPr="000C5855">
        <w:rPr>
          <w:rFonts w:ascii="Times New Roman" w:eastAsia="Times New Roman" w:hAnsi="Times New Roman" w:cs="Times New Roman"/>
          <w:bCs/>
          <w:sz w:val="24"/>
          <w:szCs w:val="24"/>
          <w:lang w:eastAsia="ru-RU"/>
        </w:rPr>
        <w:t>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w:t>
      </w:r>
      <w:r w:rsidR="00F438E6">
        <w:rPr>
          <w:rFonts w:ascii="Times New Roman" w:eastAsia="Times New Roman" w:hAnsi="Times New Roman" w:cs="Times New Roman"/>
          <w:bCs/>
          <w:sz w:val="24"/>
          <w:szCs w:val="24"/>
          <w:lang w:eastAsia="ru-RU"/>
        </w:rPr>
        <w:t xml:space="preserve"> в Российской </w:t>
      </w:r>
      <w:r w:rsidR="00F438E6" w:rsidRPr="00F438E6">
        <w:rPr>
          <w:rFonts w:ascii="Times New Roman" w:eastAsia="Times New Roman" w:hAnsi="Times New Roman" w:cs="Times New Roman"/>
          <w:bCs/>
          <w:sz w:val="24"/>
          <w:szCs w:val="24"/>
          <w:lang w:eastAsia="ru-RU"/>
        </w:rPr>
        <w:t>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rsidR="00B82DD0" w:rsidRDefault="00F438E6" w:rsidP="00F438E6">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F438E6">
        <w:rPr>
          <w:rFonts w:ascii="Times New Roman" w:eastAsia="Times New Roman" w:hAnsi="Times New Roman" w:cs="Times New Roman"/>
          <w:bCs/>
          <w:sz w:val="24"/>
          <w:szCs w:val="24"/>
          <w:lang w:eastAsia="ru-RU"/>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C51098" w:rsidRPr="00C51098" w:rsidRDefault="00C51098" w:rsidP="00C5109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C51098">
        <w:rPr>
          <w:rFonts w:ascii="Times New Roman" w:eastAsia="Times New Roman" w:hAnsi="Times New Roman" w:cs="Times New Roman"/>
          <w:bCs/>
          <w:sz w:val="24"/>
          <w:szCs w:val="24"/>
          <w:lang w:eastAsia="ru-RU"/>
        </w:rPr>
        <w:t>умение при анализе социальных явлений соотносить различные теоретические подходы, делать выводы и обосновывать их на теоретическом и фактическо</w:t>
      </w:r>
      <w:r>
        <w:rPr>
          <w:rFonts w:ascii="Times New Roman" w:eastAsia="Times New Roman" w:hAnsi="Times New Roman" w:cs="Times New Roman"/>
          <w:bCs/>
          <w:sz w:val="24"/>
          <w:szCs w:val="24"/>
          <w:lang w:eastAsia="ru-RU"/>
        </w:rPr>
        <w:t xml:space="preserve"> </w:t>
      </w:r>
      <w:r w:rsidRPr="00C51098">
        <w:rPr>
          <w:rFonts w:ascii="Times New Roman" w:eastAsia="Times New Roman" w:hAnsi="Times New Roman" w:cs="Times New Roman"/>
          <w:bCs/>
          <w:sz w:val="24"/>
          <w:szCs w:val="24"/>
          <w:lang w:eastAsia="ru-RU"/>
        </w:rPr>
        <w:t>-эмпирическом</w:t>
      </w:r>
      <w:r w:rsidRPr="00C51098">
        <w:rPr>
          <w:rFonts w:ascii="Times New Roman" w:eastAsia="Times New Roman" w:hAnsi="Times New Roman" w:cs="Times New Roman"/>
          <w:bCs/>
          <w:sz w:val="24"/>
          <w:szCs w:val="24"/>
          <w:lang w:eastAsia="ru-RU"/>
        </w:rPr>
        <w:tab/>
        <w:t>уровнях;</w:t>
      </w:r>
      <w:r w:rsidRPr="00C51098">
        <w:rPr>
          <w:rFonts w:ascii="Times New Roman" w:eastAsia="Times New Roman" w:hAnsi="Times New Roman" w:cs="Times New Roman"/>
          <w:bCs/>
          <w:sz w:val="24"/>
          <w:szCs w:val="24"/>
          <w:lang w:eastAsia="ru-RU"/>
        </w:rPr>
        <w:tab/>
        <w:t>проводи</w:t>
      </w:r>
      <w:r>
        <w:rPr>
          <w:rFonts w:ascii="Times New Roman" w:eastAsia="Times New Roman" w:hAnsi="Times New Roman" w:cs="Times New Roman"/>
          <w:bCs/>
          <w:sz w:val="24"/>
          <w:szCs w:val="24"/>
          <w:lang w:eastAsia="ru-RU"/>
        </w:rPr>
        <w:t>ть</w:t>
      </w:r>
      <w:r>
        <w:rPr>
          <w:rFonts w:ascii="Times New Roman" w:eastAsia="Times New Roman" w:hAnsi="Times New Roman" w:cs="Times New Roman"/>
          <w:bCs/>
          <w:sz w:val="24"/>
          <w:szCs w:val="24"/>
          <w:lang w:eastAsia="ru-RU"/>
        </w:rPr>
        <w:tab/>
        <w:t xml:space="preserve">целенаправленный поиск социальной </w:t>
      </w:r>
      <w:r w:rsidRPr="00C51098">
        <w:rPr>
          <w:rFonts w:ascii="Times New Roman" w:eastAsia="Times New Roman" w:hAnsi="Times New Roman" w:cs="Times New Roman"/>
          <w:bCs/>
          <w:sz w:val="24"/>
          <w:szCs w:val="24"/>
          <w:lang w:eastAsia="ru-RU"/>
        </w:rPr>
        <w:t>информации,        используя        источники        научное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rsidR="00C51098" w:rsidRPr="00C51098" w:rsidRDefault="00C51098" w:rsidP="00C5109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5) </w:t>
      </w:r>
      <w:r w:rsidRPr="00C51098">
        <w:rPr>
          <w:rFonts w:ascii="Times New Roman" w:eastAsia="Times New Roman" w:hAnsi="Times New Roman" w:cs="Times New Roman"/>
          <w:bCs/>
          <w:sz w:val="24"/>
          <w:szCs w:val="24"/>
          <w:lang w:eastAsia="ru-RU"/>
        </w:rPr>
        <w:t>готовность и способность делать объектом рефлексии с</w:t>
      </w:r>
      <w:r w:rsidR="007067C1">
        <w:rPr>
          <w:rFonts w:ascii="Times New Roman" w:eastAsia="Times New Roman" w:hAnsi="Times New Roman" w:cs="Times New Roman"/>
          <w:bCs/>
          <w:sz w:val="24"/>
          <w:szCs w:val="24"/>
          <w:lang w:eastAsia="ru-RU"/>
        </w:rPr>
        <w:t xml:space="preserve">обственный социальный   опыт, </w:t>
      </w:r>
      <w:r w:rsidRPr="00C51098">
        <w:rPr>
          <w:rFonts w:ascii="Times New Roman" w:eastAsia="Times New Roman" w:hAnsi="Times New Roman" w:cs="Times New Roman"/>
          <w:bCs/>
          <w:sz w:val="24"/>
          <w:szCs w:val="24"/>
          <w:lang w:eastAsia="ru-RU"/>
        </w:rPr>
        <w:t>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w:t>
      </w:r>
      <w:r>
        <w:rPr>
          <w:rFonts w:ascii="Times New Roman" w:eastAsia="Times New Roman" w:hAnsi="Times New Roman" w:cs="Times New Roman"/>
          <w:bCs/>
          <w:sz w:val="24"/>
          <w:szCs w:val="24"/>
          <w:lang w:eastAsia="ru-RU"/>
        </w:rPr>
        <w:t>е общественных явлений с научных</w:t>
      </w:r>
      <w:r w:rsidRPr="00C51098">
        <w:rPr>
          <w:rFonts w:ascii="Times New Roman" w:eastAsia="Times New Roman" w:hAnsi="Times New Roman" w:cs="Times New Roman"/>
          <w:bCs/>
          <w:sz w:val="24"/>
          <w:szCs w:val="24"/>
          <w:lang w:eastAsia="ru-RU"/>
        </w:rPr>
        <w:t xml:space="preserve">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rsidR="00C51098" w:rsidRPr="00C51098" w:rsidRDefault="00C51098" w:rsidP="00C5109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Pr="00C51098">
        <w:rPr>
          <w:rFonts w:ascii="Times New Roman" w:eastAsia="Times New Roman" w:hAnsi="Times New Roman" w:cs="Times New Roman"/>
          <w:bCs/>
          <w:sz w:val="24"/>
          <w:szCs w:val="24"/>
          <w:lang w:eastAsia="ru-RU"/>
        </w:rPr>
        <w:t>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rsidR="00C51098" w:rsidRPr="00C51098" w:rsidRDefault="00C51098" w:rsidP="00C5109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Pr="00C51098">
        <w:rPr>
          <w:rFonts w:ascii="Times New Roman" w:eastAsia="Times New Roman" w:hAnsi="Times New Roman" w:cs="Times New Roman"/>
          <w:bCs/>
          <w:sz w:val="24"/>
          <w:szCs w:val="24"/>
          <w:lang w:eastAsia="ru-RU"/>
        </w:rPr>
        <w:t>сформированность умений, необходимых для успешного продолжения образования на уровне высшего образования по направлениям социально- гуманитарной подготовки, включая умение самостоятельно овладевать новыми</w:t>
      </w:r>
      <w:r>
        <w:rPr>
          <w:rFonts w:ascii="Times New Roman" w:eastAsia="Times New Roman" w:hAnsi="Times New Roman" w:cs="Times New Roman"/>
          <w:bCs/>
          <w:sz w:val="24"/>
          <w:szCs w:val="24"/>
          <w:lang w:eastAsia="ru-RU"/>
        </w:rPr>
        <w:t xml:space="preserve"> </w:t>
      </w:r>
      <w:r w:rsidRPr="00C51098">
        <w:rPr>
          <w:rFonts w:ascii="Times New Roman" w:eastAsia="Times New Roman" w:hAnsi="Times New Roman" w:cs="Times New Roman"/>
          <w:bCs/>
          <w:sz w:val="24"/>
          <w:szCs w:val="24"/>
          <w:lang w:eastAsia="ru-RU"/>
        </w:rPr>
        <w:t>способами познавательной деятельности, выдвигать гипотезы, соотносить информацию, полученную из разных источников, эффективно взаимод</w:t>
      </w:r>
      <w:r>
        <w:rPr>
          <w:rFonts w:ascii="Times New Roman" w:eastAsia="Times New Roman" w:hAnsi="Times New Roman" w:cs="Times New Roman"/>
          <w:bCs/>
          <w:sz w:val="24"/>
          <w:szCs w:val="24"/>
          <w:lang w:eastAsia="ru-RU"/>
        </w:rPr>
        <w:t>ействовать в исследовательских г</w:t>
      </w:r>
      <w:r w:rsidRPr="00C51098">
        <w:rPr>
          <w:rFonts w:ascii="Times New Roman" w:eastAsia="Times New Roman" w:hAnsi="Times New Roman" w:cs="Times New Roman"/>
          <w:bCs/>
          <w:sz w:val="24"/>
          <w:szCs w:val="24"/>
          <w:lang w:eastAsia="ru-RU"/>
        </w:rPr>
        <w:t>руппах</w:t>
      </w:r>
      <w:r>
        <w:rPr>
          <w:rFonts w:ascii="Times New Roman" w:eastAsia="Times New Roman" w:hAnsi="Times New Roman" w:cs="Times New Roman"/>
          <w:bCs/>
          <w:sz w:val="24"/>
          <w:szCs w:val="24"/>
          <w:lang w:eastAsia="ru-RU"/>
        </w:rPr>
        <w:t xml:space="preserve"> </w:t>
      </w:r>
      <w:r w:rsidRPr="00C51098">
        <w:rPr>
          <w:rFonts w:ascii="Times New Roman" w:eastAsia="Times New Roman" w:hAnsi="Times New Roman" w:cs="Times New Roman"/>
          <w:bCs/>
          <w:sz w:val="24"/>
          <w:szCs w:val="24"/>
          <w:lang w:eastAsia="ru-RU"/>
        </w:rPr>
        <w:t xml:space="preserve"> при решении учебным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rsidR="00C51098" w:rsidRPr="00C51098" w:rsidRDefault="00C51098" w:rsidP="00C51098">
      <w:pPr>
        <w:spacing w:after="120"/>
        <w:rPr>
          <w:rFonts w:ascii="Times New Roman" w:eastAsia="Times New Roman" w:hAnsi="Times New Roman" w:cs="Times New Roman"/>
          <w:b/>
          <w:bCs/>
          <w:sz w:val="24"/>
          <w:szCs w:val="24"/>
          <w:lang w:eastAsia="ru-RU"/>
        </w:rPr>
      </w:pPr>
      <w:r w:rsidRPr="00C51098">
        <w:rPr>
          <w:rFonts w:ascii="Times New Roman" w:eastAsia="Times New Roman" w:hAnsi="Times New Roman" w:cs="Times New Roman"/>
          <w:b/>
          <w:bCs/>
          <w:sz w:val="24"/>
          <w:szCs w:val="24"/>
          <w:lang w:eastAsia="ru-RU"/>
        </w:rPr>
        <w:t>По учебному   предмету «Физика» (базовый   уровень) требования к предметным результатам освоения базового курса физики отражают:</w:t>
      </w:r>
    </w:p>
    <w:p w:rsidR="00C51098" w:rsidRPr="00C51098" w:rsidRDefault="00C51098" w:rsidP="00C5109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Pr="00C51098">
        <w:rPr>
          <w:rFonts w:ascii="Times New Roman" w:eastAsia="Times New Roman" w:hAnsi="Times New Roman" w:cs="Times New Roman"/>
          <w:bCs/>
          <w:sz w:val="24"/>
          <w:szCs w:val="24"/>
          <w:lang w:eastAsia="ru-RU"/>
        </w:rPr>
        <w:t xml:space="preserve">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r>
        <w:rPr>
          <w:rFonts w:ascii="Times New Roman" w:eastAsia="Times New Roman" w:hAnsi="Times New Roman" w:cs="Times New Roman"/>
          <w:bCs/>
          <w:sz w:val="24"/>
          <w:szCs w:val="24"/>
          <w:lang w:eastAsia="ru-RU"/>
        </w:rPr>
        <w:t>мега</w:t>
      </w:r>
      <w:r w:rsidRPr="00C51098">
        <w:rPr>
          <w:rFonts w:ascii="Times New Roman" w:eastAsia="Times New Roman" w:hAnsi="Times New Roman" w:cs="Times New Roman"/>
          <w:bCs/>
          <w:sz w:val="24"/>
          <w:szCs w:val="24"/>
          <w:lang w:eastAsia="ru-RU"/>
        </w:rPr>
        <w:t>мира; понимание роли астрономии в практический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2D3D2D" w:rsidRPr="002D3D2D" w:rsidRDefault="00C51098" w:rsidP="002D3D2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C51098">
        <w:rPr>
          <w:rFonts w:ascii="Times New Roman" w:eastAsia="Times New Roman" w:hAnsi="Times New Roman" w:cs="Times New Roman"/>
          <w:bCs/>
          <w:sz w:val="24"/>
          <w:szCs w:val="24"/>
          <w:lang w:eastAsia="ru-RU"/>
        </w:rPr>
        <w:t xml:space="preserve">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w:t>
      </w:r>
      <w:r w:rsidRPr="00C51098">
        <w:rPr>
          <w:rFonts w:ascii="Times New Roman" w:eastAsia="Times New Roman" w:hAnsi="Times New Roman" w:cs="Times New Roman"/>
          <w:bCs/>
          <w:sz w:val="24"/>
          <w:szCs w:val="24"/>
          <w:lang w:eastAsia="ru-RU"/>
        </w:rPr>
        <w:lastRenderedPageBreak/>
        <w:t xml:space="preserve">нагревании (охлаждении), тепловое равновесие, испарение, конденсация, плавление, кристаллизация, шипение,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r>
        <w:rPr>
          <w:rFonts w:ascii="Times New Roman" w:eastAsia="Times New Roman" w:hAnsi="Times New Roman" w:cs="Times New Roman"/>
          <w:bCs/>
          <w:sz w:val="24"/>
          <w:szCs w:val="24"/>
          <w:lang w:eastAsia="ru-RU"/>
        </w:rPr>
        <w:t>изо</w:t>
      </w:r>
      <w:r w:rsidRPr="00C51098">
        <w:rPr>
          <w:rFonts w:ascii="Times New Roman" w:eastAsia="Times New Roman" w:hAnsi="Times New Roman" w:cs="Times New Roman"/>
          <w:bCs/>
          <w:sz w:val="24"/>
          <w:szCs w:val="24"/>
          <w:lang w:eastAsia="ru-RU"/>
        </w:rPr>
        <w:t>процессах; электризации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w:t>
      </w:r>
      <w:r>
        <w:rPr>
          <w:rFonts w:ascii="Times New Roman" w:eastAsia="Times New Roman" w:hAnsi="Times New Roman" w:cs="Times New Roman"/>
          <w:bCs/>
          <w:sz w:val="24"/>
          <w:szCs w:val="24"/>
          <w:lang w:eastAsia="ru-RU"/>
        </w:rPr>
        <w:t>ктромагнитные колебания и волны</w:t>
      </w:r>
      <w:r w:rsidRPr="00C51098">
        <w:rPr>
          <w:rFonts w:ascii="Times New Roman" w:eastAsia="Times New Roman" w:hAnsi="Times New Roman" w:cs="Times New Roman"/>
          <w:bCs/>
          <w:sz w:val="24"/>
          <w:szCs w:val="24"/>
          <w:lang w:eastAsia="ru-RU"/>
        </w:rPr>
        <w:t>, прямолинейное</w:t>
      </w:r>
      <w:r w:rsidR="002D3D2D">
        <w:rPr>
          <w:rFonts w:ascii="Times New Roman" w:eastAsia="Times New Roman" w:hAnsi="Times New Roman" w:cs="Times New Roman"/>
          <w:bCs/>
          <w:sz w:val="24"/>
          <w:szCs w:val="24"/>
          <w:lang w:eastAsia="ru-RU"/>
        </w:rPr>
        <w:t xml:space="preserve"> </w:t>
      </w:r>
      <w:r w:rsidR="002D3D2D" w:rsidRPr="002D3D2D">
        <w:rPr>
          <w:rFonts w:ascii="Times New Roman" w:eastAsia="Times New Roman" w:hAnsi="Times New Roman" w:cs="Times New Roman"/>
          <w:bCs/>
          <w:sz w:val="24"/>
          <w:szCs w:val="24"/>
          <w:lang w:eastAsia="ru-RU"/>
        </w:rPr>
        <w:t>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2D3D2D" w:rsidRPr="002D3D2D" w:rsidRDefault="002D3D2D" w:rsidP="002D3D2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2D3D2D">
        <w:rPr>
          <w:rFonts w:ascii="Times New Roman" w:eastAsia="Times New Roman" w:hAnsi="Times New Roman" w:cs="Times New Roman"/>
          <w:bCs/>
          <w:sz w:val="24"/>
          <w:szCs w:val="24"/>
          <w:lang w:eastAsia="ru-RU"/>
        </w:rPr>
        <w:t>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2D3D2D" w:rsidRPr="002D3D2D" w:rsidRDefault="002D3D2D" w:rsidP="002D3D2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2D3D2D">
        <w:rPr>
          <w:rFonts w:ascii="Times New Roman" w:eastAsia="Times New Roman" w:hAnsi="Times New Roman" w:cs="Times New Roman"/>
          <w:bCs/>
          <w:sz w:val="24"/>
          <w:szCs w:val="24"/>
          <w:lang w:eastAsia="ru-RU"/>
        </w:rPr>
        <w:t>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2F4C1B" w:rsidRPr="002F4C1B" w:rsidRDefault="002D3D2D" w:rsidP="002F4C1B">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Pr="002D3D2D">
        <w:rPr>
          <w:rFonts w:ascii="Times New Roman" w:eastAsia="Times New Roman" w:hAnsi="Times New Roman" w:cs="Times New Roman"/>
          <w:bCs/>
          <w:sz w:val="24"/>
          <w:szCs w:val="24"/>
          <w:lang w:eastAsia="ru-RU"/>
        </w:rPr>
        <w:t>умение учитывать гр</w:t>
      </w:r>
      <w:r>
        <w:rPr>
          <w:rFonts w:ascii="Times New Roman" w:eastAsia="Times New Roman" w:hAnsi="Times New Roman" w:cs="Times New Roman"/>
          <w:bCs/>
          <w:sz w:val="24"/>
          <w:szCs w:val="24"/>
          <w:lang w:eastAsia="ru-RU"/>
        </w:rPr>
        <w:t>аницы применения изученных</w:t>
      </w:r>
      <w:r w:rsidRPr="002D3D2D">
        <w:rPr>
          <w:rFonts w:ascii="Times New Roman" w:eastAsia="Times New Roman" w:hAnsi="Times New Roman" w:cs="Times New Roman"/>
          <w:bCs/>
          <w:sz w:val="24"/>
          <w:szCs w:val="24"/>
          <w:lang w:eastAsia="ru-RU"/>
        </w:rPr>
        <w:t xml:space="preserve"> физических моделей: материальная точка, инерциальная система отсчета, идеальный газ; модели строения</w:t>
      </w:r>
      <w:r w:rsidR="002F4C1B">
        <w:rPr>
          <w:rFonts w:ascii="Times New Roman" w:eastAsia="Times New Roman" w:hAnsi="Times New Roman" w:cs="Times New Roman"/>
          <w:bCs/>
          <w:sz w:val="24"/>
          <w:szCs w:val="24"/>
          <w:lang w:eastAsia="ru-RU"/>
        </w:rPr>
        <w:t xml:space="preserve"> газов, жидкостей</w:t>
      </w:r>
      <w:r w:rsidR="002F4C1B" w:rsidRPr="002F4C1B">
        <w:rPr>
          <w:rFonts w:ascii="Times New Roman" w:eastAsia="Times New Roman" w:hAnsi="Times New Roman" w:cs="Times New Roman"/>
          <w:bCs/>
          <w:sz w:val="24"/>
          <w:szCs w:val="24"/>
          <w:lang w:eastAsia="ru-RU"/>
        </w:rPr>
        <w:t xml:space="preserve"> и твердых тел, точечный электрический заряд, ядерная модель атома, нуклонная модель атомного ядра при решении физических зад</w:t>
      </w:r>
      <w:r w:rsidR="002F4C1B">
        <w:rPr>
          <w:rFonts w:ascii="Times New Roman" w:eastAsia="Times New Roman" w:hAnsi="Times New Roman" w:cs="Times New Roman"/>
          <w:bCs/>
          <w:sz w:val="24"/>
          <w:szCs w:val="24"/>
          <w:lang w:eastAsia="ru-RU"/>
        </w:rPr>
        <w:t>ач</w:t>
      </w:r>
      <w:r w:rsidR="002F4C1B" w:rsidRPr="002F4C1B">
        <w:rPr>
          <w:rFonts w:ascii="Times New Roman" w:eastAsia="Times New Roman" w:hAnsi="Times New Roman" w:cs="Times New Roman"/>
          <w:bCs/>
          <w:sz w:val="24"/>
          <w:szCs w:val="24"/>
          <w:lang w:eastAsia="ru-RU"/>
        </w:rPr>
        <w:t>;</w:t>
      </w:r>
    </w:p>
    <w:p w:rsidR="00C51098" w:rsidRPr="000C5855" w:rsidRDefault="002F4C1B" w:rsidP="002F4C1B">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6) </w:t>
      </w:r>
      <w:r w:rsidRPr="002F4C1B">
        <w:rPr>
          <w:rFonts w:ascii="Times New Roman" w:eastAsia="Times New Roman" w:hAnsi="Times New Roman" w:cs="Times New Roman"/>
          <w:bCs/>
          <w:sz w:val="24"/>
          <w:szCs w:val="24"/>
          <w:lang w:eastAsia="ru-RU"/>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w:t>
      </w:r>
      <w:r>
        <w:rPr>
          <w:rFonts w:ascii="Times New Roman" w:eastAsia="Times New Roman" w:hAnsi="Times New Roman" w:cs="Times New Roman"/>
          <w:bCs/>
          <w:sz w:val="24"/>
          <w:szCs w:val="24"/>
          <w:lang w:eastAsia="ru-RU"/>
        </w:rPr>
        <w:t>я научных астрономических знаний;</w:t>
      </w:r>
    </w:p>
    <w:p w:rsidR="002F4C1B" w:rsidRPr="002F4C1B" w:rsidRDefault="002F4C1B" w:rsidP="002F4C1B">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 сформированн</w:t>
      </w:r>
      <w:r w:rsidRPr="002F4C1B">
        <w:rPr>
          <w:rFonts w:ascii="Times New Roman" w:eastAsia="Times New Roman" w:hAnsi="Times New Roman" w:cs="Times New Roman"/>
          <w:bCs/>
          <w:sz w:val="24"/>
          <w:szCs w:val="24"/>
          <w:lang w:eastAsia="ru-RU"/>
        </w:rPr>
        <w:t>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2F4C1B" w:rsidRPr="002F4C1B" w:rsidRDefault="002F4C1B" w:rsidP="002F4C1B">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2F4C1B">
        <w:rPr>
          <w:rFonts w:ascii="Times New Roman" w:eastAsia="Times New Roman" w:hAnsi="Times New Roman" w:cs="Times New Roman"/>
          <w:bCs/>
          <w:sz w:val="24"/>
          <w:szCs w:val="24"/>
          <w:lang w:eastAsia="ru-RU"/>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656D32" w:rsidRPr="00656D32" w:rsidRDefault="002F4C1B" w:rsidP="00656D3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Pr="002F4C1B">
        <w:rPr>
          <w:rFonts w:ascii="Times New Roman" w:eastAsia="Times New Roman" w:hAnsi="Times New Roman" w:cs="Times New Roman"/>
          <w:bCs/>
          <w:sz w:val="24"/>
          <w:szCs w:val="24"/>
          <w:lang w:eastAsia="ru-RU"/>
        </w:rPr>
        <w:t>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w:t>
      </w:r>
      <w:r w:rsidR="00656D32">
        <w:rPr>
          <w:rFonts w:ascii="Times New Roman" w:eastAsia="Times New Roman" w:hAnsi="Times New Roman" w:cs="Times New Roman"/>
          <w:bCs/>
          <w:sz w:val="24"/>
          <w:szCs w:val="24"/>
          <w:lang w:eastAsia="ru-RU"/>
        </w:rPr>
        <w:t xml:space="preserve"> </w:t>
      </w:r>
      <w:r w:rsidR="00656D32" w:rsidRPr="00656D32">
        <w:rPr>
          <w:rFonts w:ascii="Times New Roman" w:eastAsia="Times New Roman" w:hAnsi="Times New Roman" w:cs="Times New Roman"/>
          <w:bCs/>
          <w:sz w:val="24"/>
          <w:szCs w:val="24"/>
          <w:lang w:eastAsia="ru-RU"/>
        </w:rPr>
        <w:t>и научно-популярной информации; развитие умений критического анализа получаемой информации;</w:t>
      </w:r>
    </w:p>
    <w:p w:rsidR="00656D32" w:rsidRPr="00656D32" w:rsidRDefault="00656D32" w:rsidP="00656D3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 </w:t>
      </w:r>
      <w:r w:rsidRPr="00656D32">
        <w:rPr>
          <w:rFonts w:ascii="Times New Roman" w:eastAsia="Times New Roman" w:hAnsi="Times New Roman" w:cs="Times New Roman"/>
          <w:bCs/>
          <w:sz w:val="24"/>
          <w:szCs w:val="24"/>
          <w:lang w:eastAsia="ru-RU"/>
        </w:rPr>
        <w:t>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656D32" w:rsidRPr="00656D32" w:rsidRDefault="00656D32" w:rsidP="00656D3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Pr="00656D32">
        <w:rPr>
          <w:rFonts w:ascii="Times New Roman" w:eastAsia="Times New Roman" w:hAnsi="Times New Roman" w:cs="Times New Roman"/>
          <w:bCs/>
          <w:sz w:val="24"/>
          <w:szCs w:val="24"/>
          <w:lang w:eastAsia="ru-RU"/>
        </w:rPr>
        <w:t>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656D32" w:rsidRPr="00656D32" w:rsidRDefault="00656D32" w:rsidP="00656D32">
      <w:pPr>
        <w:spacing w:after="120"/>
        <w:rPr>
          <w:rFonts w:ascii="Times New Roman" w:eastAsia="Times New Roman" w:hAnsi="Times New Roman" w:cs="Times New Roman"/>
          <w:b/>
          <w:bCs/>
          <w:sz w:val="24"/>
          <w:szCs w:val="24"/>
          <w:lang w:eastAsia="ru-RU"/>
        </w:rPr>
      </w:pPr>
      <w:r w:rsidRPr="00656D32">
        <w:rPr>
          <w:rFonts w:ascii="Times New Roman" w:eastAsia="Times New Roman" w:hAnsi="Times New Roman" w:cs="Times New Roman"/>
          <w:b/>
          <w:bCs/>
          <w:sz w:val="24"/>
          <w:szCs w:val="24"/>
          <w:lang w:eastAsia="ru-RU"/>
        </w:rPr>
        <w:lastRenderedPageBreak/>
        <w:t>По учебному   предме</w:t>
      </w:r>
      <w:r>
        <w:rPr>
          <w:rFonts w:ascii="Times New Roman" w:eastAsia="Times New Roman" w:hAnsi="Times New Roman" w:cs="Times New Roman"/>
          <w:b/>
          <w:bCs/>
          <w:sz w:val="24"/>
          <w:szCs w:val="24"/>
          <w:lang w:eastAsia="ru-RU"/>
        </w:rPr>
        <w:t xml:space="preserve">ту </w:t>
      </w:r>
      <w:r w:rsidR="001A1ECF">
        <w:rPr>
          <w:rFonts w:ascii="Times New Roman" w:eastAsia="Times New Roman" w:hAnsi="Times New Roman" w:cs="Times New Roman"/>
          <w:b/>
          <w:bCs/>
          <w:sz w:val="24"/>
          <w:szCs w:val="24"/>
          <w:lang w:eastAsia="ru-RU"/>
        </w:rPr>
        <w:t>«Физика» (углубленный уровень) требования</w:t>
      </w:r>
      <w:r w:rsidRPr="00656D32">
        <w:rPr>
          <w:rFonts w:ascii="Times New Roman" w:eastAsia="Times New Roman" w:hAnsi="Times New Roman" w:cs="Times New Roman"/>
          <w:b/>
          <w:bCs/>
          <w:sz w:val="24"/>
          <w:szCs w:val="24"/>
          <w:lang w:eastAsia="ru-RU"/>
        </w:rPr>
        <w:t xml:space="preserve"> к предметным результатам освоения углубленного курса физики </w:t>
      </w:r>
      <w:r>
        <w:rPr>
          <w:rFonts w:ascii="Times New Roman" w:eastAsia="Times New Roman" w:hAnsi="Times New Roman" w:cs="Times New Roman"/>
          <w:b/>
          <w:bCs/>
          <w:sz w:val="24"/>
          <w:szCs w:val="24"/>
          <w:lang w:eastAsia="ru-RU"/>
        </w:rPr>
        <w:t>включают</w:t>
      </w:r>
      <w:r w:rsidRPr="00656D32">
        <w:rPr>
          <w:rFonts w:ascii="Times New Roman" w:eastAsia="Times New Roman" w:hAnsi="Times New Roman" w:cs="Times New Roman"/>
          <w:b/>
          <w:bCs/>
          <w:sz w:val="24"/>
          <w:szCs w:val="24"/>
          <w:lang w:eastAsia="ru-RU"/>
        </w:rPr>
        <w:t xml:space="preserve"> требования к результатам освоения базовог</w:t>
      </w:r>
      <w:r>
        <w:rPr>
          <w:rFonts w:ascii="Times New Roman" w:eastAsia="Times New Roman" w:hAnsi="Times New Roman" w:cs="Times New Roman"/>
          <w:b/>
          <w:bCs/>
          <w:sz w:val="24"/>
          <w:szCs w:val="24"/>
          <w:lang w:eastAsia="ru-RU"/>
        </w:rPr>
        <w:t>о курса и дополнительно отражают</w:t>
      </w:r>
      <w:r w:rsidRPr="00656D32">
        <w:rPr>
          <w:rFonts w:ascii="Times New Roman" w:eastAsia="Times New Roman" w:hAnsi="Times New Roman" w:cs="Times New Roman"/>
          <w:b/>
          <w:bCs/>
          <w:sz w:val="24"/>
          <w:szCs w:val="24"/>
          <w:lang w:eastAsia="ru-RU"/>
        </w:rPr>
        <w:t>:</w:t>
      </w:r>
    </w:p>
    <w:p w:rsidR="00656D32" w:rsidRPr="00656D32" w:rsidRDefault="00656D32" w:rsidP="00656D3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Pr="00656D32">
        <w:rPr>
          <w:rFonts w:ascii="Times New Roman" w:eastAsia="Times New Roman" w:hAnsi="Times New Roman" w:cs="Times New Roman"/>
          <w:bCs/>
          <w:sz w:val="24"/>
          <w:szCs w:val="24"/>
          <w:lang w:eastAsia="ru-RU"/>
        </w:rPr>
        <w:t>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w:t>
      </w:r>
      <w:r>
        <w:rPr>
          <w:rFonts w:ascii="Times New Roman" w:eastAsia="Times New Roman" w:hAnsi="Times New Roman" w:cs="Times New Roman"/>
          <w:bCs/>
          <w:sz w:val="24"/>
          <w:szCs w:val="24"/>
          <w:lang w:eastAsia="ru-RU"/>
        </w:rPr>
        <w:t xml:space="preserve">й   научной   картине   мира; </w:t>
      </w:r>
      <w:r w:rsidRPr="00656D32">
        <w:rPr>
          <w:rFonts w:ascii="Times New Roman" w:eastAsia="Times New Roman" w:hAnsi="Times New Roman" w:cs="Times New Roman"/>
          <w:bCs/>
          <w:sz w:val="24"/>
          <w:szCs w:val="24"/>
          <w:lang w:eastAsia="ru-RU"/>
        </w:rPr>
        <w:t>роли   астрономии в практической деятельности человека и дальнейшем научно-техническом развитии;</w:t>
      </w:r>
    </w:p>
    <w:p w:rsidR="00656D32" w:rsidRPr="00656D32" w:rsidRDefault="00656D32" w:rsidP="00656D3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656D32">
        <w:rPr>
          <w:rFonts w:ascii="Times New Roman" w:eastAsia="Times New Roman" w:hAnsi="Times New Roman" w:cs="Times New Roman"/>
          <w:bCs/>
          <w:sz w:val="24"/>
          <w:szCs w:val="24"/>
          <w:lang w:eastAsia="ru-RU"/>
        </w:rPr>
        <w:t>сформированность системы знаний о физических закономерностях, законах, теориях, действующих на уровнях микромира, макромира и мегамира,</w:t>
      </w:r>
      <w:r w:rsidR="0036373F">
        <w:rPr>
          <w:rFonts w:ascii="Times New Roman" w:eastAsia="Times New Roman" w:hAnsi="Times New Roman" w:cs="Times New Roman"/>
          <w:bCs/>
          <w:sz w:val="24"/>
          <w:szCs w:val="24"/>
          <w:lang w:eastAsia="ru-RU"/>
        </w:rPr>
        <w:t xml:space="preserve"> </w:t>
      </w:r>
      <w:r w:rsidRPr="00656D32">
        <w:rPr>
          <w:rFonts w:ascii="Times New Roman" w:eastAsia="Times New Roman" w:hAnsi="Times New Roman" w:cs="Times New Roman"/>
          <w:bCs/>
          <w:sz w:val="24"/>
          <w:szCs w:val="24"/>
          <w:lang w:eastAsia="ru-RU"/>
        </w:rPr>
        <w:t xml:space="preserve"> представлений   о   всеобщем   хара</w:t>
      </w:r>
      <w:r>
        <w:rPr>
          <w:rFonts w:ascii="Times New Roman" w:eastAsia="Times New Roman" w:hAnsi="Times New Roman" w:cs="Times New Roman"/>
          <w:bCs/>
          <w:sz w:val="24"/>
          <w:szCs w:val="24"/>
          <w:lang w:eastAsia="ru-RU"/>
        </w:rPr>
        <w:t xml:space="preserve">ктере   физических   законов; </w:t>
      </w:r>
      <w:r w:rsidRPr="00656D32">
        <w:rPr>
          <w:rFonts w:ascii="Times New Roman" w:eastAsia="Times New Roman" w:hAnsi="Times New Roman" w:cs="Times New Roman"/>
          <w:bCs/>
          <w:sz w:val="24"/>
          <w:szCs w:val="24"/>
          <w:lang w:eastAsia="ru-RU"/>
        </w:rPr>
        <w:t>представлений о структуре построения физической теории, что позволит осознать роль фундаментальных з</w:t>
      </w:r>
      <w:r>
        <w:rPr>
          <w:rFonts w:ascii="Times New Roman" w:eastAsia="Times New Roman" w:hAnsi="Times New Roman" w:cs="Times New Roman"/>
          <w:bCs/>
          <w:sz w:val="24"/>
          <w:szCs w:val="24"/>
          <w:lang w:eastAsia="ru-RU"/>
        </w:rPr>
        <w:t>аконов и принципов в современных</w:t>
      </w:r>
      <w:r w:rsidRPr="00656D32">
        <w:rPr>
          <w:rFonts w:ascii="Times New Roman" w:eastAsia="Times New Roman" w:hAnsi="Times New Roman" w:cs="Times New Roman"/>
          <w:bCs/>
          <w:sz w:val="24"/>
          <w:szCs w:val="24"/>
          <w:lang w:eastAsia="ru-RU"/>
        </w:rPr>
        <w:t xml:space="preserve"> представлениях о природе, понять границы применимости теорий, возможности их применения для описания естественнонаучных явлений и процессов;</w:t>
      </w:r>
    </w:p>
    <w:p w:rsidR="00656D32" w:rsidRPr="00656D32" w:rsidRDefault="00656D32" w:rsidP="00656D3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656D32">
        <w:rPr>
          <w:rFonts w:ascii="Times New Roman" w:eastAsia="Times New Roman" w:hAnsi="Times New Roman" w:cs="Times New Roman"/>
          <w:bCs/>
          <w:sz w:val="24"/>
          <w:szCs w:val="24"/>
          <w:lang w:eastAsia="ru-RU"/>
        </w:rPr>
        <w:t>сформированность умения различать условия п</w:t>
      </w:r>
      <w:r>
        <w:rPr>
          <w:rFonts w:ascii="Times New Roman" w:eastAsia="Times New Roman" w:hAnsi="Times New Roman" w:cs="Times New Roman"/>
          <w:bCs/>
          <w:sz w:val="24"/>
          <w:szCs w:val="24"/>
          <w:lang w:eastAsia="ru-RU"/>
        </w:rPr>
        <w:t xml:space="preserve">рименимости моделей </w:t>
      </w:r>
      <w:r w:rsidRPr="00656D32">
        <w:rPr>
          <w:rFonts w:ascii="Times New Roman" w:eastAsia="Times New Roman" w:hAnsi="Times New Roman" w:cs="Times New Roman"/>
          <w:bCs/>
          <w:sz w:val="24"/>
          <w:szCs w:val="24"/>
          <w:lang w:eastAsia="ru-RU"/>
        </w:rPr>
        <w:t>физических тел и процессов (явл</w:t>
      </w:r>
      <w:r>
        <w:rPr>
          <w:rFonts w:ascii="Times New Roman" w:eastAsia="Times New Roman" w:hAnsi="Times New Roman" w:cs="Times New Roman"/>
          <w:bCs/>
          <w:sz w:val="24"/>
          <w:szCs w:val="24"/>
          <w:lang w:eastAsia="ru-RU"/>
        </w:rPr>
        <w:t>ений): инерциальная система отсч</w:t>
      </w:r>
      <w:r w:rsidRPr="00656D32">
        <w:rPr>
          <w:rFonts w:ascii="Times New Roman" w:eastAsia="Times New Roman" w:hAnsi="Times New Roman" w:cs="Times New Roman"/>
          <w:bCs/>
          <w:sz w:val="24"/>
          <w:szCs w:val="24"/>
          <w:lang w:eastAsia="ru-RU"/>
        </w:rPr>
        <w:t>ета, материальная точка, равноускоренное движение, свободное падение, абсолютно упр</w:t>
      </w:r>
      <w:r w:rsidR="001A1ECF">
        <w:rPr>
          <w:rFonts w:ascii="Times New Roman" w:eastAsia="Times New Roman" w:hAnsi="Times New Roman" w:cs="Times New Roman"/>
          <w:bCs/>
          <w:sz w:val="24"/>
          <w:szCs w:val="24"/>
          <w:lang w:eastAsia="ru-RU"/>
        </w:rPr>
        <w:t>угая деформация, абсолютно упруг</w:t>
      </w:r>
      <w:r w:rsidR="001A1ECF" w:rsidRPr="00656D32">
        <w:rPr>
          <w:rFonts w:ascii="Times New Roman" w:eastAsia="Times New Roman" w:hAnsi="Times New Roman" w:cs="Times New Roman"/>
          <w:bCs/>
          <w:sz w:val="24"/>
          <w:szCs w:val="24"/>
          <w:lang w:eastAsia="ru-RU"/>
        </w:rPr>
        <w:t>ое</w:t>
      </w:r>
      <w:r w:rsidRPr="00656D32">
        <w:rPr>
          <w:rFonts w:ascii="Times New Roman" w:eastAsia="Times New Roman" w:hAnsi="Times New Roman" w:cs="Times New Roman"/>
          <w:bCs/>
          <w:sz w:val="24"/>
          <w:szCs w:val="24"/>
          <w:lang w:eastAsia="ru-RU"/>
        </w:rPr>
        <w:t xml:space="preserve"> и абсолютно неупругое столкновения, моделей газа, жидкости и твердого (кристаллического) тела, идеального газа,</w:t>
      </w:r>
      <w:r>
        <w:rPr>
          <w:rFonts w:ascii="Times New Roman" w:eastAsia="Times New Roman" w:hAnsi="Times New Roman" w:cs="Times New Roman"/>
          <w:bCs/>
          <w:sz w:val="24"/>
          <w:szCs w:val="24"/>
          <w:lang w:eastAsia="ru-RU"/>
        </w:rPr>
        <w:t xml:space="preserve"> точечный заряд, однородное элект</w:t>
      </w:r>
      <w:r w:rsidRPr="00656D32">
        <w:rPr>
          <w:rFonts w:ascii="Times New Roman" w:eastAsia="Times New Roman" w:hAnsi="Times New Roman" w:cs="Times New Roman"/>
          <w:bCs/>
          <w:sz w:val="24"/>
          <w:szCs w:val="24"/>
          <w:lang w:eastAsia="ru-RU"/>
        </w:rPr>
        <w:t>рическое поле, однородное магнитное поле, гармонические колебания, математический маятник, идеальный пружинный маятник,</w:t>
      </w:r>
      <w:r w:rsidRPr="00656D32">
        <w:t xml:space="preserve"> </w:t>
      </w:r>
      <w:r w:rsidRPr="00656D32">
        <w:rPr>
          <w:rFonts w:ascii="Times New Roman" w:hAnsi="Times New Roman" w:cs="Times New Roman"/>
          <w:sz w:val="24"/>
          <w:szCs w:val="24"/>
        </w:rPr>
        <w:t>гармонические волны</w:t>
      </w:r>
      <w:r>
        <w:rPr>
          <w:rFonts w:ascii="Times New Roman" w:hAnsi="Times New Roman" w:cs="Times New Roman"/>
          <w:sz w:val="24"/>
          <w:szCs w:val="24"/>
        </w:rPr>
        <w:t>, идеальный колебательный контур, тонкая линза; моделей</w:t>
      </w:r>
      <w:r w:rsidRPr="00656D3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атома, атомн</w:t>
      </w:r>
      <w:r w:rsidRPr="00656D32">
        <w:rPr>
          <w:rFonts w:ascii="Times New Roman" w:eastAsia="Times New Roman" w:hAnsi="Times New Roman" w:cs="Times New Roman"/>
          <w:bCs/>
          <w:sz w:val="24"/>
          <w:szCs w:val="24"/>
          <w:lang w:eastAsia="ru-RU"/>
        </w:rPr>
        <w:t>ого ядра и квантовой модели света;</w:t>
      </w:r>
    </w:p>
    <w:p w:rsidR="00656D32" w:rsidRPr="00656D32" w:rsidRDefault="00656D32" w:rsidP="00954700">
      <w:pPr>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656D32">
        <w:rPr>
          <w:rFonts w:ascii="Times New Roman" w:eastAsia="Times New Roman" w:hAnsi="Times New Roman" w:cs="Times New Roman"/>
          <w:bCs/>
          <w:sz w:val="24"/>
          <w:szCs w:val="24"/>
          <w:lang w:eastAsia="ru-RU"/>
        </w:rPr>
        <w:t>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w:t>
      </w:r>
      <w:r>
        <w:rPr>
          <w:rFonts w:ascii="Times New Roman" w:eastAsia="Times New Roman" w:hAnsi="Times New Roman" w:cs="Times New Roman"/>
          <w:bCs/>
          <w:sz w:val="24"/>
          <w:szCs w:val="24"/>
          <w:lang w:eastAsia="ru-RU"/>
        </w:rPr>
        <w:t>новское движение,</w:t>
      </w:r>
      <w:r w:rsidRPr="00656D32">
        <w:rPr>
          <w:rFonts w:ascii="Times New Roman" w:eastAsia="Times New Roman" w:hAnsi="Times New Roman" w:cs="Times New Roman"/>
          <w:bCs/>
          <w:sz w:val="24"/>
          <w:szCs w:val="24"/>
          <w:lang w:eastAsia="ru-RU"/>
        </w:rPr>
        <w:t xml:space="preserve"> д</w:t>
      </w:r>
      <w:r>
        <w:rPr>
          <w:rFonts w:ascii="Times New Roman" w:eastAsia="Times New Roman" w:hAnsi="Times New Roman" w:cs="Times New Roman"/>
          <w:bCs/>
          <w:sz w:val="24"/>
          <w:szCs w:val="24"/>
          <w:lang w:eastAsia="ru-RU"/>
        </w:rPr>
        <w:t>иффузия,</w:t>
      </w:r>
      <w:r w:rsidRPr="00656D3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испарение</w:t>
      </w:r>
      <w:r w:rsidRPr="00656D3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кипение и конденсация</w:t>
      </w:r>
      <w:r w:rsidRPr="00656D32">
        <w:rPr>
          <w:rFonts w:ascii="Times New Roman" w:eastAsia="Times New Roman" w:hAnsi="Times New Roman" w:cs="Times New Roman"/>
          <w:bCs/>
          <w:sz w:val="24"/>
          <w:szCs w:val="24"/>
          <w:lang w:eastAsia="ru-RU"/>
        </w:rPr>
        <w:t xml:space="preserve">, плавление и кристаллизация, направленность теплопередачи, электризации тел, </w:t>
      </w:r>
      <w:r>
        <w:rPr>
          <w:rFonts w:ascii="Times New Roman" w:eastAsia="Times New Roman" w:hAnsi="Times New Roman" w:cs="Times New Roman"/>
          <w:bCs/>
          <w:sz w:val="24"/>
          <w:szCs w:val="24"/>
          <w:lang w:eastAsia="ru-RU"/>
        </w:rPr>
        <w:t>эквипотенциальности</w:t>
      </w:r>
      <w:r w:rsidRPr="00656D32">
        <w:rPr>
          <w:rFonts w:ascii="Times New Roman" w:eastAsia="Times New Roman" w:hAnsi="Times New Roman" w:cs="Times New Roman"/>
          <w:bCs/>
          <w:sz w:val="24"/>
          <w:szCs w:val="24"/>
          <w:lang w:eastAsia="ru-RU"/>
        </w:rPr>
        <w:t xml:space="preserve"> поверхности заряженного проводника, электромагнитной</w:t>
      </w:r>
      <w:r w:rsidR="00C85274">
        <w:rPr>
          <w:rFonts w:ascii="Times New Roman" w:eastAsia="Times New Roman" w:hAnsi="Times New Roman" w:cs="Times New Roman"/>
          <w:bCs/>
          <w:sz w:val="24"/>
          <w:szCs w:val="24"/>
          <w:lang w:eastAsia="ru-RU"/>
        </w:rPr>
        <w:t xml:space="preserve"> индукции</w:t>
      </w:r>
      <w:r w:rsidR="00954700">
        <w:rPr>
          <w:rFonts w:ascii="Times New Roman" w:eastAsia="Times New Roman" w:hAnsi="Times New Roman" w:cs="Times New Roman"/>
          <w:bCs/>
          <w:sz w:val="24"/>
          <w:szCs w:val="24"/>
          <w:lang w:eastAsia="ru-RU"/>
        </w:rPr>
        <w:t>,</w:t>
      </w:r>
    </w:p>
    <w:p w:rsidR="00656D32" w:rsidRPr="00656D32" w:rsidRDefault="00954700" w:rsidP="00954700">
      <w:pPr>
        <w:spacing w:after="0"/>
        <w:rPr>
          <w:rFonts w:ascii="Times New Roman" w:eastAsia="Times New Roman" w:hAnsi="Times New Roman" w:cs="Times New Roman"/>
          <w:bCs/>
          <w:sz w:val="24"/>
          <w:szCs w:val="24"/>
          <w:lang w:eastAsia="ru-RU"/>
        </w:rPr>
      </w:pPr>
      <w:r w:rsidRPr="00656D32">
        <w:rPr>
          <w:rFonts w:ascii="Times New Roman" w:eastAsia="Times New Roman" w:hAnsi="Times New Roman" w:cs="Times New Roman"/>
          <w:bCs/>
          <w:sz w:val="24"/>
          <w:szCs w:val="24"/>
          <w:lang w:eastAsia="ru-RU"/>
        </w:rPr>
        <w:t xml:space="preserve"> </w:t>
      </w:r>
      <w:r w:rsidR="00656D32" w:rsidRPr="00656D32">
        <w:rPr>
          <w:rFonts w:ascii="Times New Roman" w:eastAsia="Times New Roman" w:hAnsi="Times New Roman" w:cs="Times New Roman"/>
          <w:bCs/>
          <w:sz w:val="24"/>
          <w:szCs w:val="24"/>
          <w:lang w:eastAsia="ru-RU"/>
        </w:rPr>
        <w:t xml:space="preserve">«p-» и «п-типов» от температуры, резонанса, интерференции волн, дифракции, дисперсии, полного внутреннего отражения, </w:t>
      </w:r>
      <w:r w:rsidRPr="00656D32">
        <w:rPr>
          <w:rFonts w:ascii="Times New Roman" w:eastAsia="Times New Roman" w:hAnsi="Times New Roman" w:cs="Times New Roman"/>
          <w:bCs/>
          <w:sz w:val="24"/>
          <w:szCs w:val="24"/>
          <w:lang w:eastAsia="ru-RU"/>
        </w:rPr>
        <w:t>фотоэффект</w:t>
      </w:r>
      <w:r>
        <w:rPr>
          <w:rFonts w:ascii="Times New Roman" w:eastAsia="Times New Roman" w:hAnsi="Times New Roman" w:cs="Times New Roman"/>
          <w:bCs/>
          <w:sz w:val="24"/>
          <w:szCs w:val="24"/>
          <w:lang w:eastAsia="ru-RU"/>
        </w:rPr>
        <w:t xml:space="preserve">, физические принципы </w:t>
      </w:r>
      <w:r w:rsidR="00EB7775" w:rsidRPr="00656D32">
        <w:rPr>
          <w:rFonts w:ascii="Times New Roman" w:eastAsia="Times New Roman" w:hAnsi="Times New Roman" w:cs="Times New Roman"/>
          <w:bCs/>
          <w:sz w:val="24"/>
          <w:szCs w:val="24"/>
          <w:lang w:eastAsia="ru-RU"/>
        </w:rPr>
        <w:t>спектрального</w:t>
      </w:r>
      <w:r w:rsidR="00656D32" w:rsidRPr="00656D32">
        <w:rPr>
          <w:rFonts w:ascii="Times New Roman" w:eastAsia="Times New Roman" w:hAnsi="Times New Roman" w:cs="Times New Roman"/>
          <w:bCs/>
          <w:sz w:val="24"/>
          <w:szCs w:val="24"/>
          <w:lang w:eastAsia="ru-RU"/>
        </w:rPr>
        <w:t xml:space="preserve"> анализа и работы лазера, «альфа-» и «бета-» распады ядер, гамма-излучение ядер;</w:t>
      </w:r>
    </w:p>
    <w:p w:rsidR="0046653F" w:rsidRPr="0046653F" w:rsidRDefault="008472F5" w:rsidP="0046653F">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00656D32" w:rsidRPr="00656D32">
        <w:rPr>
          <w:rFonts w:ascii="Times New Roman" w:eastAsia="Times New Roman" w:hAnsi="Times New Roman" w:cs="Times New Roman"/>
          <w:bCs/>
          <w:sz w:val="24"/>
          <w:szCs w:val="24"/>
          <w:lang w:eastAsia="ru-RU"/>
        </w:rPr>
        <w:t xml:space="preserve">сформированность умений применять законы классической механики, молекулярной физики и термодинамики, </w:t>
      </w:r>
      <w:r w:rsidRPr="00656D32">
        <w:rPr>
          <w:rFonts w:ascii="Times New Roman" w:eastAsia="Times New Roman" w:hAnsi="Times New Roman" w:cs="Times New Roman"/>
          <w:bCs/>
          <w:sz w:val="24"/>
          <w:szCs w:val="24"/>
          <w:lang w:eastAsia="ru-RU"/>
        </w:rPr>
        <w:t>электродинамики</w:t>
      </w:r>
      <w:r w:rsidR="00656D32" w:rsidRPr="00656D32">
        <w:rPr>
          <w:rFonts w:ascii="Times New Roman" w:eastAsia="Times New Roman" w:hAnsi="Times New Roman" w:cs="Times New Roman"/>
          <w:bCs/>
          <w:sz w:val="24"/>
          <w:szCs w:val="24"/>
          <w:lang w:eastAsia="ru-RU"/>
        </w:rPr>
        <w:t xml:space="preserve">,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w:t>
      </w:r>
      <w:r w:rsidRPr="00656D32">
        <w:rPr>
          <w:rFonts w:ascii="Times New Roman" w:eastAsia="Times New Roman" w:hAnsi="Times New Roman" w:cs="Times New Roman"/>
          <w:bCs/>
          <w:sz w:val="24"/>
          <w:szCs w:val="24"/>
          <w:lang w:eastAsia="ru-RU"/>
        </w:rPr>
        <w:t>характер</w:t>
      </w:r>
      <w:r w:rsidR="00656D32" w:rsidRPr="00656D32">
        <w:rPr>
          <w:rFonts w:ascii="Times New Roman" w:eastAsia="Times New Roman" w:hAnsi="Times New Roman" w:cs="Times New Roman"/>
          <w:bCs/>
          <w:sz w:val="24"/>
          <w:szCs w:val="24"/>
          <w:lang w:eastAsia="ru-RU"/>
        </w:rPr>
        <w:t xml:space="preserve"> фундаментальных </w:t>
      </w:r>
      <w:r w:rsidRPr="00656D32">
        <w:rPr>
          <w:rFonts w:ascii="Times New Roman" w:eastAsia="Times New Roman" w:hAnsi="Times New Roman" w:cs="Times New Roman"/>
          <w:bCs/>
          <w:sz w:val="24"/>
          <w:szCs w:val="24"/>
          <w:lang w:eastAsia="ru-RU"/>
        </w:rPr>
        <w:t>законов</w:t>
      </w:r>
      <w:r w:rsidR="00656D32" w:rsidRPr="00656D32">
        <w:rPr>
          <w:rFonts w:ascii="Times New Roman" w:eastAsia="Times New Roman" w:hAnsi="Times New Roman" w:cs="Times New Roman"/>
          <w:bCs/>
          <w:sz w:val="24"/>
          <w:szCs w:val="24"/>
          <w:lang w:eastAsia="ru-RU"/>
        </w:rPr>
        <w:t xml:space="preserve"> (закон </w:t>
      </w:r>
      <w:r w:rsidRPr="00656D32">
        <w:rPr>
          <w:rFonts w:ascii="Times New Roman" w:eastAsia="Times New Roman" w:hAnsi="Times New Roman" w:cs="Times New Roman"/>
          <w:bCs/>
          <w:sz w:val="24"/>
          <w:szCs w:val="24"/>
          <w:lang w:eastAsia="ru-RU"/>
        </w:rPr>
        <w:t>сохранения</w:t>
      </w:r>
      <w:r w:rsidR="00656D32" w:rsidRPr="00656D32">
        <w:rPr>
          <w:rFonts w:ascii="Times New Roman" w:eastAsia="Times New Roman" w:hAnsi="Times New Roman" w:cs="Times New Roman"/>
          <w:bCs/>
          <w:sz w:val="24"/>
          <w:szCs w:val="24"/>
          <w:lang w:eastAsia="ru-RU"/>
        </w:rPr>
        <w:t xml:space="preserve"> механической </w:t>
      </w:r>
      <w:r w:rsidRPr="00656D32">
        <w:rPr>
          <w:rFonts w:ascii="Times New Roman" w:eastAsia="Times New Roman" w:hAnsi="Times New Roman" w:cs="Times New Roman"/>
          <w:bCs/>
          <w:sz w:val="24"/>
          <w:szCs w:val="24"/>
          <w:lang w:eastAsia="ru-RU"/>
        </w:rPr>
        <w:t>энергии</w:t>
      </w:r>
      <w:r w:rsidR="00656D32" w:rsidRPr="00656D32">
        <w:rPr>
          <w:rFonts w:ascii="Times New Roman" w:eastAsia="Times New Roman" w:hAnsi="Times New Roman" w:cs="Times New Roman"/>
          <w:bCs/>
          <w:sz w:val="24"/>
          <w:szCs w:val="24"/>
          <w:lang w:eastAsia="ru-RU"/>
        </w:rPr>
        <w:t xml:space="preserve">, закон сохранения импульса, закон </w:t>
      </w:r>
      <w:r w:rsidRPr="00656D32">
        <w:rPr>
          <w:rFonts w:ascii="Times New Roman" w:eastAsia="Times New Roman" w:hAnsi="Times New Roman" w:cs="Times New Roman"/>
          <w:bCs/>
          <w:sz w:val="24"/>
          <w:szCs w:val="24"/>
          <w:lang w:eastAsia="ru-RU"/>
        </w:rPr>
        <w:t>всемирного</w:t>
      </w:r>
      <w:r w:rsidR="00656D32" w:rsidRPr="00656D32">
        <w:rPr>
          <w:rFonts w:ascii="Times New Roman" w:eastAsia="Times New Roman" w:hAnsi="Times New Roman" w:cs="Times New Roman"/>
          <w:bCs/>
          <w:sz w:val="24"/>
          <w:szCs w:val="24"/>
          <w:lang w:eastAsia="ru-RU"/>
        </w:rPr>
        <w:t xml:space="preserve"> тяготения, первый закон термодинамики, закон    сохранения</w:t>
      </w:r>
      <w:r>
        <w:rPr>
          <w:rFonts w:ascii="Times New Roman" w:eastAsia="Times New Roman" w:hAnsi="Times New Roman" w:cs="Times New Roman"/>
          <w:bCs/>
          <w:sz w:val="24"/>
          <w:szCs w:val="24"/>
          <w:lang w:eastAsia="ru-RU"/>
        </w:rPr>
        <w:t xml:space="preserve">     электрического   </w:t>
      </w:r>
      <w:r w:rsidR="00656D32" w:rsidRPr="00656D32">
        <w:rPr>
          <w:rFonts w:ascii="Times New Roman" w:eastAsia="Times New Roman" w:hAnsi="Times New Roman" w:cs="Times New Roman"/>
          <w:bCs/>
          <w:sz w:val="24"/>
          <w:szCs w:val="24"/>
          <w:lang w:eastAsia="ru-RU"/>
        </w:rPr>
        <w:t xml:space="preserve">заряда,     закон     </w:t>
      </w:r>
      <w:r w:rsidR="00656D32" w:rsidRPr="00656D32">
        <w:rPr>
          <w:rFonts w:ascii="Times New Roman" w:eastAsia="Times New Roman" w:hAnsi="Times New Roman" w:cs="Times New Roman"/>
          <w:bCs/>
          <w:sz w:val="24"/>
          <w:szCs w:val="24"/>
          <w:lang w:eastAsia="ru-RU"/>
        </w:rPr>
        <w:lastRenderedPageBreak/>
        <w:t>сохранения     энергии) и ограниченность использования частных законов; анализировать физические процесс используя основные положен за</w:t>
      </w:r>
      <w:r>
        <w:rPr>
          <w:rFonts w:ascii="Times New Roman" w:eastAsia="Times New Roman" w:hAnsi="Times New Roman" w:cs="Times New Roman"/>
          <w:bCs/>
          <w:sz w:val="24"/>
          <w:szCs w:val="24"/>
          <w:lang w:eastAsia="ru-RU"/>
        </w:rPr>
        <w:t>коны   и   закономерн</w:t>
      </w:r>
      <w:r w:rsidR="00656D32" w:rsidRPr="00656D32">
        <w:rPr>
          <w:rFonts w:ascii="Times New Roman" w:eastAsia="Times New Roman" w:hAnsi="Times New Roman" w:cs="Times New Roman"/>
          <w:bCs/>
          <w:sz w:val="24"/>
          <w:szCs w:val="24"/>
          <w:lang w:eastAsia="ru-RU"/>
        </w:rPr>
        <w:t>ости:</w:t>
      </w:r>
      <w:r>
        <w:rPr>
          <w:rFonts w:ascii="Times New Roman" w:eastAsia="Times New Roman" w:hAnsi="Times New Roman" w:cs="Times New Roman"/>
          <w:bCs/>
          <w:sz w:val="24"/>
          <w:szCs w:val="24"/>
          <w:lang w:eastAsia="ru-RU"/>
        </w:rPr>
        <w:t xml:space="preserve"> </w:t>
      </w:r>
      <w:r w:rsidR="00656D32" w:rsidRPr="00656D32">
        <w:rPr>
          <w:rFonts w:ascii="Times New Roman" w:eastAsia="Times New Roman" w:hAnsi="Times New Roman" w:cs="Times New Roman"/>
          <w:bCs/>
          <w:sz w:val="24"/>
          <w:szCs w:val="24"/>
          <w:lang w:eastAsia="ru-RU"/>
        </w:rPr>
        <w:t xml:space="preserve"> относительность механического движения, формулы кинематики равноускоренного </w:t>
      </w:r>
      <w:r w:rsidRPr="00656D32">
        <w:rPr>
          <w:rFonts w:ascii="Times New Roman" w:eastAsia="Times New Roman" w:hAnsi="Times New Roman" w:cs="Times New Roman"/>
          <w:bCs/>
          <w:sz w:val="24"/>
          <w:szCs w:val="24"/>
          <w:lang w:eastAsia="ru-RU"/>
        </w:rPr>
        <w:t>движения</w:t>
      </w:r>
      <w:r w:rsidR="00656D32" w:rsidRPr="00656D32">
        <w:rPr>
          <w:rFonts w:ascii="Times New Roman" w:eastAsia="Times New Roman" w:hAnsi="Times New Roman" w:cs="Times New Roman"/>
          <w:bCs/>
          <w:sz w:val="24"/>
          <w:szCs w:val="24"/>
          <w:lang w:eastAsia="ru-RU"/>
        </w:rPr>
        <w:t xml:space="preserve">, преобразования Галилея для скорости и перемещения, три закона Ньютона, принцип относительности Галилея, закон всемирного </w:t>
      </w:r>
      <w:r w:rsidRPr="00656D32">
        <w:rPr>
          <w:rFonts w:ascii="Times New Roman" w:eastAsia="Times New Roman" w:hAnsi="Times New Roman" w:cs="Times New Roman"/>
          <w:bCs/>
          <w:sz w:val="24"/>
          <w:szCs w:val="24"/>
          <w:lang w:eastAsia="ru-RU"/>
        </w:rPr>
        <w:t>тяготения</w:t>
      </w:r>
      <w:r>
        <w:rPr>
          <w:rFonts w:ascii="Times New Roman" w:eastAsia="Times New Roman" w:hAnsi="Times New Roman" w:cs="Times New Roman"/>
          <w:bCs/>
          <w:sz w:val="24"/>
          <w:szCs w:val="24"/>
          <w:lang w:eastAsia="ru-RU"/>
        </w:rPr>
        <w:t>, законы сохранения импульса и механической энергии,</w:t>
      </w:r>
      <w:r w:rsidR="00656D32" w:rsidRPr="00656D32">
        <w:rPr>
          <w:rFonts w:ascii="Times New Roman" w:eastAsia="Times New Roman" w:hAnsi="Times New Roman" w:cs="Times New Roman"/>
          <w:bCs/>
          <w:sz w:val="24"/>
          <w:szCs w:val="24"/>
          <w:lang w:eastAsia="ru-RU"/>
        </w:rPr>
        <w:t xml:space="preserve"> </w:t>
      </w:r>
      <w:r w:rsidRPr="00656D32">
        <w:rPr>
          <w:rFonts w:ascii="Times New Roman" w:eastAsia="Times New Roman" w:hAnsi="Times New Roman" w:cs="Times New Roman"/>
          <w:bCs/>
          <w:sz w:val="24"/>
          <w:szCs w:val="24"/>
          <w:lang w:eastAsia="ru-RU"/>
        </w:rPr>
        <w:t>связь</w:t>
      </w:r>
      <w:r>
        <w:rPr>
          <w:rFonts w:ascii="Times New Roman" w:eastAsia="Times New Roman" w:hAnsi="Times New Roman" w:cs="Times New Roman"/>
          <w:bCs/>
          <w:sz w:val="24"/>
          <w:szCs w:val="24"/>
          <w:lang w:eastAsia="ru-RU"/>
        </w:rPr>
        <w:t xml:space="preserve"> работы силы с изменением</w:t>
      </w:r>
      <w:r w:rsidR="00656D32" w:rsidRPr="00656D32">
        <w:rPr>
          <w:rFonts w:ascii="Times New Roman" w:eastAsia="Times New Roman" w:hAnsi="Times New Roman" w:cs="Times New Roman"/>
          <w:bCs/>
          <w:sz w:val="24"/>
          <w:szCs w:val="24"/>
          <w:lang w:eastAsia="ru-RU"/>
        </w:rPr>
        <w:t xml:space="preserve">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w:t>
      </w:r>
      <w:r>
        <w:rPr>
          <w:rFonts w:ascii="Times New Roman" w:eastAsia="Times New Roman" w:hAnsi="Times New Roman" w:cs="Times New Roman"/>
          <w:bCs/>
          <w:sz w:val="24"/>
          <w:szCs w:val="24"/>
          <w:lang w:eastAsia="ru-RU"/>
        </w:rPr>
        <w:t xml:space="preserve"> энергией теплового движения и концентрацией его молекул, связь температуры вещества</w:t>
      </w:r>
      <w:r w:rsidR="0014499C">
        <w:rPr>
          <w:rFonts w:ascii="Times New Roman" w:eastAsia="Times New Roman" w:hAnsi="Times New Roman" w:cs="Times New Roman"/>
          <w:bCs/>
          <w:sz w:val="24"/>
          <w:szCs w:val="24"/>
          <w:lang w:eastAsia="ru-RU"/>
        </w:rPr>
        <w:t xml:space="preserve"> со средней кинетической энергией его частиц, связь давления идеального газа с </w:t>
      </w:r>
      <w:r w:rsidR="00D03473">
        <w:rPr>
          <w:rFonts w:ascii="Times New Roman" w:eastAsia="Times New Roman" w:hAnsi="Times New Roman" w:cs="Times New Roman"/>
          <w:bCs/>
          <w:sz w:val="24"/>
          <w:szCs w:val="24"/>
          <w:lang w:eastAsia="ru-RU"/>
        </w:rPr>
        <w:t xml:space="preserve">концентрацией молекул </w:t>
      </w:r>
      <w:r w:rsidR="00656D32" w:rsidRPr="00656D32">
        <w:rPr>
          <w:rFonts w:ascii="Times New Roman" w:eastAsia="Times New Roman" w:hAnsi="Times New Roman" w:cs="Times New Roman"/>
          <w:bCs/>
          <w:sz w:val="24"/>
          <w:szCs w:val="24"/>
          <w:lang w:eastAsia="ru-RU"/>
        </w:rPr>
        <w:t>и его температурой,   уравн</w:t>
      </w:r>
      <w:r w:rsidR="00D03473">
        <w:rPr>
          <w:rFonts w:ascii="Times New Roman" w:eastAsia="Times New Roman" w:hAnsi="Times New Roman" w:cs="Times New Roman"/>
          <w:bCs/>
          <w:sz w:val="24"/>
          <w:szCs w:val="24"/>
          <w:lang w:eastAsia="ru-RU"/>
        </w:rPr>
        <w:t xml:space="preserve">ение   Менделеева-Клапейрона,  </w:t>
      </w:r>
      <w:r w:rsidR="00656D32" w:rsidRPr="00656D32">
        <w:rPr>
          <w:rFonts w:ascii="Times New Roman" w:eastAsia="Times New Roman" w:hAnsi="Times New Roman" w:cs="Times New Roman"/>
          <w:bCs/>
          <w:sz w:val="24"/>
          <w:szCs w:val="24"/>
          <w:lang w:eastAsia="ru-RU"/>
        </w:rPr>
        <w:t>первый   закон</w:t>
      </w:r>
      <w:r w:rsidR="00D03473" w:rsidRPr="00D03473">
        <w:t xml:space="preserve"> </w:t>
      </w:r>
      <w:r w:rsidR="00D03473" w:rsidRPr="00D03473">
        <w:rPr>
          <w:rFonts w:ascii="Times New Roman" w:eastAsia="Times New Roman" w:hAnsi="Times New Roman" w:cs="Times New Roman"/>
          <w:bCs/>
          <w:sz w:val="24"/>
          <w:szCs w:val="24"/>
          <w:lang w:eastAsia="ru-RU"/>
        </w:rPr>
        <w:t>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w:t>
      </w:r>
      <w:r w:rsidR="00D03473">
        <w:rPr>
          <w:rFonts w:ascii="Times New Roman" w:eastAsia="Times New Roman" w:hAnsi="Times New Roman" w:cs="Times New Roman"/>
          <w:bCs/>
          <w:sz w:val="24"/>
          <w:szCs w:val="24"/>
          <w:lang w:eastAsia="ru-RU"/>
        </w:rPr>
        <w:t xml:space="preserve">ца, закон </w:t>
      </w:r>
      <w:r w:rsidR="00D03473" w:rsidRPr="00D03473">
        <w:rPr>
          <w:rFonts w:ascii="Times New Roman" w:eastAsia="Times New Roman" w:hAnsi="Times New Roman" w:cs="Times New Roman"/>
          <w:bCs/>
          <w:sz w:val="24"/>
          <w:szCs w:val="24"/>
          <w:lang w:eastAsia="ru-RU"/>
        </w:rPr>
        <w:t>электромагнитной индукции, правило Ленца, постулаты специальной теории</w:t>
      </w:r>
      <w:r w:rsidR="0046653F">
        <w:rPr>
          <w:rFonts w:ascii="Times New Roman" w:eastAsia="Times New Roman" w:hAnsi="Times New Roman" w:cs="Times New Roman"/>
          <w:bCs/>
          <w:sz w:val="24"/>
          <w:szCs w:val="24"/>
          <w:lang w:eastAsia="ru-RU"/>
        </w:rPr>
        <w:t xml:space="preserve"> </w:t>
      </w:r>
      <w:r w:rsidR="0046653F" w:rsidRPr="0046653F">
        <w:rPr>
          <w:rFonts w:ascii="Times New Roman" w:eastAsia="Times New Roman" w:hAnsi="Times New Roman" w:cs="Times New Roman"/>
          <w:bCs/>
          <w:sz w:val="24"/>
          <w:szCs w:val="24"/>
          <w:lang w:eastAsia="ru-RU"/>
        </w:rPr>
        <w:t>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w:t>
      </w:r>
      <w:r w:rsidR="0046653F">
        <w:rPr>
          <w:rFonts w:ascii="Times New Roman" w:eastAsia="Times New Roman" w:hAnsi="Times New Roman" w:cs="Times New Roman"/>
          <w:bCs/>
          <w:sz w:val="24"/>
          <w:szCs w:val="24"/>
          <w:lang w:eastAsia="ru-RU"/>
        </w:rPr>
        <w:t xml:space="preserve">х реакциях, закон радиоактивного </w:t>
      </w:r>
      <w:r w:rsidR="0046653F" w:rsidRPr="0046653F">
        <w:rPr>
          <w:rFonts w:ascii="Times New Roman" w:eastAsia="Times New Roman" w:hAnsi="Times New Roman" w:cs="Times New Roman"/>
          <w:bCs/>
          <w:sz w:val="24"/>
          <w:szCs w:val="24"/>
          <w:lang w:eastAsia="ru-RU"/>
        </w:rPr>
        <w:t>распада;</w:t>
      </w:r>
    </w:p>
    <w:p w:rsidR="00E06443" w:rsidRDefault="0046653F" w:rsidP="00E06443">
      <w:pPr>
        <w:spacing w:after="120"/>
      </w:pPr>
      <w:r>
        <w:rPr>
          <w:rFonts w:ascii="Times New Roman" w:eastAsia="Times New Roman" w:hAnsi="Times New Roman" w:cs="Times New Roman"/>
          <w:bCs/>
          <w:sz w:val="24"/>
          <w:szCs w:val="24"/>
          <w:lang w:eastAsia="ru-RU"/>
        </w:rPr>
        <w:t xml:space="preserve">6) </w:t>
      </w:r>
      <w:r w:rsidRPr="0046653F">
        <w:rPr>
          <w:rFonts w:ascii="Times New Roman" w:eastAsia="Times New Roman" w:hAnsi="Times New Roman" w:cs="Times New Roman"/>
          <w:bCs/>
          <w:sz w:val="24"/>
          <w:szCs w:val="24"/>
          <w:lang w:eastAsia="ru-RU"/>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w:t>
      </w:r>
      <w:r w:rsidR="0026194D">
        <w:rPr>
          <w:rFonts w:ascii="Times New Roman" w:eastAsia="Times New Roman" w:hAnsi="Times New Roman" w:cs="Times New Roman"/>
          <w:bCs/>
          <w:sz w:val="24"/>
          <w:szCs w:val="24"/>
          <w:lang w:eastAsia="ru-RU"/>
        </w:rPr>
        <w:t>тической среде; дви</w:t>
      </w:r>
      <w:r w:rsidRPr="0046653F">
        <w:rPr>
          <w:rFonts w:ascii="Times New Roman" w:eastAsia="Times New Roman" w:hAnsi="Times New Roman" w:cs="Times New Roman"/>
          <w:bCs/>
          <w:sz w:val="24"/>
          <w:szCs w:val="24"/>
          <w:lang w:eastAsia="ru-RU"/>
        </w:rPr>
        <w:t>жения небес</w:t>
      </w:r>
      <w:r w:rsidR="0026194D">
        <w:rPr>
          <w:rFonts w:ascii="Times New Roman" w:eastAsia="Times New Roman" w:hAnsi="Times New Roman" w:cs="Times New Roman"/>
          <w:bCs/>
          <w:sz w:val="24"/>
          <w:szCs w:val="24"/>
          <w:lang w:eastAsia="ru-RU"/>
        </w:rPr>
        <w:t>ных тел, эволюции звезд и Вселен</w:t>
      </w:r>
      <w:r w:rsidRPr="0046653F">
        <w:rPr>
          <w:rFonts w:ascii="Times New Roman" w:eastAsia="Times New Roman" w:hAnsi="Times New Roman" w:cs="Times New Roman"/>
          <w:bCs/>
          <w:sz w:val="24"/>
          <w:szCs w:val="24"/>
          <w:lang w:eastAsia="ru-RU"/>
        </w:rPr>
        <w:t>ной;</w:t>
      </w:r>
      <w:r w:rsidR="00E06443" w:rsidRPr="00E06443">
        <w:t xml:space="preserve"> </w:t>
      </w:r>
    </w:p>
    <w:p w:rsidR="00E06443" w:rsidRPr="00E06443" w:rsidRDefault="00E06443" w:rsidP="00E06443">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Pr="00E06443">
        <w:rPr>
          <w:rFonts w:ascii="Times New Roman" w:eastAsia="Times New Roman" w:hAnsi="Times New Roman" w:cs="Times New Roman"/>
          <w:bCs/>
          <w:sz w:val="24"/>
          <w:szCs w:val="24"/>
          <w:lang w:eastAsia="ru-RU"/>
        </w:rPr>
        <w:t>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E06443" w:rsidRPr="00E06443" w:rsidRDefault="00E06443" w:rsidP="00E06443">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E06443">
        <w:rPr>
          <w:rFonts w:ascii="Times New Roman" w:eastAsia="Times New Roman" w:hAnsi="Times New Roman" w:cs="Times New Roman"/>
          <w:bCs/>
          <w:sz w:val="24"/>
          <w:szCs w:val="24"/>
          <w:lang w:eastAsia="ru-RU"/>
        </w:rPr>
        <w:t>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E06443" w:rsidRPr="00E06443" w:rsidRDefault="00E06443" w:rsidP="00E06443">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9) </w:t>
      </w:r>
      <w:r w:rsidRPr="00E06443">
        <w:rPr>
          <w:rFonts w:ascii="Times New Roman" w:eastAsia="Times New Roman" w:hAnsi="Times New Roman" w:cs="Times New Roman"/>
          <w:bCs/>
          <w:sz w:val="24"/>
          <w:szCs w:val="24"/>
          <w:lang w:eastAsia="ru-RU"/>
        </w:rPr>
        <w:t>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w:t>
      </w:r>
      <w:r>
        <w:rPr>
          <w:rFonts w:ascii="Times New Roman" w:eastAsia="Times New Roman" w:hAnsi="Times New Roman" w:cs="Times New Roman"/>
          <w:bCs/>
          <w:sz w:val="24"/>
          <w:szCs w:val="24"/>
          <w:lang w:eastAsia="ru-RU"/>
        </w:rPr>
        <w:t xml:space="preserve"> результатов </w:t>
      </w:r>
      <w:r w:rsidRPr="00E06443">
        <w:t xml:space="preserve"> </w:t>
      </w:r>
      <w:r w:rsidRPr="00E06443">
        <w:rPr>
          <w:rFonts w:ascii="Times New Roman" w:eastAsia="Times New Roman" w:hAnsi="Times New Roman" w:cs="Times New Roman"/>
          <w:bCs/>
          <w:sz w:val="24"/>
          <w:szCs w:val="24"/>
          <w:lang w:eastAsia="ru-RU"/>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3E6BF2" w:rsidRDefault="00E06443" w:rsidP="00E06443">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 </w:t>
      </w:r>
      <w:r w:rsidRPr="00E06443">
        <w:rPr>
          <w:rFonts w:ascii="Times New Roman" w:eastAsia="Times New Roman" w:hAnsi="Times New Roman" w:cs="Times New Roman"/>
          <w:bCs/>
          <w:sz w:val="24"/>
          <w:szCs w:val="24"/>
          <w:lang w:eastAsia="ru-RU"/>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B746F8" w:rsidRPr="00B746F8" w:rsidRDefault="00B746F8" w:rsidP="00B746F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Pr="00B746F8">
        <w:rPr>
          <w:rFonts w:ascii="Times New Roman" w:eastAsia="Times New Roman" w:hAnsi="Times New Roman" w:cs="Times New Roman"/>
          <w:bCs/>
          <w:sz w:val="24"/>
          <w:szCs w:val="24"/>
          <w:lang w:eastAsia="ru-RU"/>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rsidR="00B746F8" w:rsidRPr="00B746F8" w:rsidRDefault="00B746F8" w:rsidP="00B746F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12) </w:t>
      </w:r>
      <w:r w:rsidRPr="00B746F8">
        <w:rPr>
          <w:rFonts w:ascii="Times New Roman" w:eastAsia="Times New Roman" w:hAnsi="Times New Roman" w:cs="Times New Roman"/>
          <w:bCs/>
          <w:sz w:val="24"/>
          <w:szCs w:val="24"/>
          <w:lang w:eastAsia="ru-RU"/>
        </w:rPr>
        <w:t>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B746F8" w:rsidRDefault="00B746F8" w:rsidP="00B746F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13) </w:t>
      </w:r>
      <w:r w:rsidRPr="00B746F8">
        <w:rPr>
          <w:rFonts w:ascii="Times New Roman" w:eastAsia="Times New Roman" w:hAnsi="Times New Roman" w:cs="Times New Roman"/>
          <w:bCs/>
          <w:sz w:val="24"/>
          <w:szCs w:val="24"/>
          <w:lang w:eastAsia="ru-RU"/>
        </w:rPr>
        <w:t>сформированность мотивации к будущей профессиональной деятельности по специальностям физико-технического профиля.</w:t>
      </w:r>
    </w:p>
    <w:p w:rsidR="00B746F8" w:rsidRPr="00B746F8" w:rsidRDefault="00B746F8" w:rsidP="00B746F8">
      <w:pPr>
        <w:spacing w:after="120"/>
        <w:rPr>
          <w:rFonts w:ascii="Times New Roman" w:eastAsia="Times New Roman" w:hAnsi="Times New Roman" w:cs="Times New Roman"/>
          <w:bCs/>
          <w:sz w:val="24"/>
          <w:szCs w:val="24"/>
          <w:lang w:eastAsia="ru-RU"/>
        </w:rPr>
      </w:pPr>
    </w:p>
    <w:p w:rsidR="00B746F8" w:rsidRPr="00B746F8" w:rsidRDefault="00B746F8" w:rsidP="00B746F8">
      <w:pPr>
        <w:spacing w:after="120"/>
        <w:rPr>
          <w:rFonts w:ascii="Times New Roman" w:eastAsia="Times New Roman" w:hAnsi="Times New Roman" w:cs="Times New Roman"/>
          <w:b/>
          <w:bCs/>
          <w:sz w:val="24"/>
          <w:szCs w:val="24"/>
          <w:lang w:eastAsia="ru-RU"/>
        </w:rPr>
      </w:pPr>
      <w:r w:rsidRPr="00B746F8">
        <w:rPr>
          <w:rFonts w:ascii="Times New Roman" w:eastAsia="Times New Roman" w:hAnsi="Times New Roman" w:cs="Times New Roman"/>
          <w:b/>
          <w:bCs/>
          <w:sz w:val="24"/>
          <w:szCs w:val="24"/>
          <w:lang w:eastAsia="ru-RU"/>
        </w:rPr>
        <w:t xml:space="preserve">По   учебному   предмету </w:t>
      </w:r>
      <w:r>
        <w:rPr>
          <w:rFonts w:ascii="Times New Roman" w:eastAsia="Times New Roman" w:hAnsi="Times New Roman" w:cs="Times New Roman"/>
          <w:b/>
          <w:bCs/>
          <w:sz w:val="24"/>
          <w:szCs w:val="24"/>
          <w:lang w:eastAsia="ru-RU"/>
        </w:rPr>
        <w:t xml:space="preserve">«Химия» </w:t>
      </w:r>
      <w:r w:rsidR="009162CA">
        <w:rPr>
          <w:rFonts w:ascii="Times New Roman" w:eastAsia="Times New Roman" w:hAnsi="Times New Roman" w:cs="Times New Roman"/>
          <w:b/>
          <w:bCs/>
          <w:sz w:val="24"/>
          <w:szCs w:val="24"/>
          <w:lang w:eastAsia="ru-RU"/>
        </w:rPr>
        <w:t xml:space="preserve">(базовый   уровень) </w:t>
      </w:r>
      <w:r w:rsidRPr="00B746F8">
        <w:rPr>
          <w:rFonts w:ascii="Times New Roman" w:eastAsia="Times New Roman" w:hAnsi="Times New Roman" w:cs="Times New Roman"/>
          <w:b/>
          <w:bCs/>
          <w:sz w:val="24"/>
          <w:szCs w:val="24"/>
          <w:lang w:eastAsia="ru-RU"/>
        </w:rPr>
        <w:t>требования к предметным результатам освоения базового курса химии отражают:</w:t>
      </w:r>
    </w:p>
    <w:p w:rsidR="00B746F8" w:rsidRPr="00B746F8" w:rsidRDefault="009162CA" w:rsidP="00B746F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B746F8" w:rsidRPr="00B746F8">
        <w:rPr>
          <w:rFonts w:ascii="Times New Roman" w:eastAsia="Times New Roman" w:hAnsi="Times New Roman" w:cs="Times New Roman"/>
          <w:bCs/>
          <w:sz w:val="24"/>
          <w:szCs w:val="24"/>
          <w:lang w:eastAsia="ru-RU"/>
        </w:rPr>
        <w:t xml:space="preserve">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w:t>
      </w:r>
      <w:r w:rsidRPr="00B746F8">
        <w:rPr>
          <w:rFonts w:ascii="Times New Roman" w:eastAsia="Times New Roman" w:hAnsi="Times New Roman" w:cs="Times New Roman"/>
          <w:bCs/>
          <w:sz w:val="24"/>
          <w:szCs w:val="24"/>
          <w:lang w:eastAsia="ru-RU"/>
        </w:rPr>
        <w:t>практических</w:t>
      </w:r>
      <w:r w:rsidR="00B746F8" w:rsidRPr="00B746F8">
        <w:rPr>
          <w:rFonts w:ascii="Times New Roman" w:eastAsia="Times New Roman" w:hAnsi="Times New Roman" w:cs="Times New Roman"/>
          <w:bCs/>
          <w:sz w:val="24"/>
          <w:szCs w:val="24"/>
          <w:lang w:eastAsia="ru-RU"/>
        </w:rPr>
        <w:t xml:space="preserve"> задач и экологически обоснованного </w:t>
      </w:r>
      <w:r w:rsidRPr="00B746F8">
        <w:rPr>
          <w:rFonts w:ascii="Times New Roman" w:eastAsia="Times New Roman" w:hAnsi="Times New Roman" w:cs="Times New Roman"/>
          <w:bCs/>
          <w:sz w:val="24"/>
          <w:szCs w:val="24"/>
          <w:lang w:eastAsia="ru-RU"/>
        </w:rPr>
        <w:t>отношения</w:t>
      </w:r>
      <w:r w:rsidR="00B746F8" w:rsidRPr="00B746F8">
        <w:rPr>
          <w:rFonts w:ascii="Times New Roman" w:eastAsia="Times New Roman" w:hAnsi="Times New Roman" w:cs="Times New Roman"/>
          <w:bCs/>
          <w:sz w:val="24"/>
          <w:szCs w:val="24"/>
          <w:lang w:eastAsia="ru-RU"/>
        </w:rPr>
        <w:t xml:space="preserve"> к своему здоровью и природной среде;</w:t>
      </w:r>
    </w:p>
    <w:p w:rsidR="00E06443" w:rsidRDefault="009162CA" w:rsidP="00B746F8">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2) </w:t>
      </w:r>
      <w:r w:rsidR="00B746F8" w:rsidRPr="00B746F8">
        <w:rPr>
          <w:rFonts w:ascii="Times New Roman" w:eastAsia="Times New Roman" w:hAnsi="Times New Roman" w:cs="Times New Roman"/>
          <w:bCs/>
          <w:sz w:val="24"/>
          <w:szCs w:val="24"/>
          <w:lang w:eastAsia="ru-RU"/>
        </w:rPr>
        <w:t>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w:t>
      </w:r>
      <w:r>
        <w:rPr>
          <w:rFonts w:ascii="Times New Roman" w:eastAsia="Times New Roman" w:hAnsi="Times New Roman" w:cs="Times New Roman"/>
          <w:bCs/>
          <w:sz w:val="24"/>
          <w:szCs w:val="24"/>
          <w:lang w:eastAsia="ru-RU"/>
        </w:rPr>
        <w:t xml:space="preserve"> электроотрицательность, </w:t>
      </w:r>
      <w:r w:rsidRPr="009162CA">
        <w:rPr>
          <w:rFonts w:ascii="Times New Roman" w:eastAsia="Times New Roman" w:hAnsi="Times New Roman" w:cs="Times New Roman"/>
          <w:bCs/>
          <w:sz w:val="24"/>
          <w:szCs w:val="24"/>
          <w:lang w:eastAsia="ru-RU"/>
        </w:rPr>
        <w:t>степень окисления, химическая связь, моль, молярная масса, молярный объем, угл</w:t>
      </w:r>
      <w:r>
        <w:rPr>
          <w:rFonts w:ascii="Times New Roman" w:eastAsia="Times New Roman" w:hAnsi="Times New Roman" w:cs="Times New Roman"/>
          <w:bCs/>
          <w:sz w:val="24"/>
          <w:szCs w:val="24"/>
          <w:lang w:eastAsia="ru-RU"/>
        </w:rPr>
        <w:t>еродный скелет, функциональная г</w:t>
      </w:r>
      <w:r w:rsidRPr="009162CA">
        <w:rPr>
          <w:rFonts w:ascii="Times New Roman" w:eastAsia="Times New Roman" w:hAnsi="Times New Roman" w:cs="Times New Roman"/>
          <w:bCs/>
          <w:sz w:val="24"/>
          <w:szCs w:val="24"/>
          <w:lang w:eastAsia="ru-RU"/>
        </w:rPr>
        <w:t>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w:t>
      </w:r>
      <w:r w:rsidR="00276A43">
        <w:rPr>
          <w:rFonts w:ascii="Times New Roman" w:eastAsia="Times New Roman" w:hAnsi="Times New Roman" w:cs="Times New Roman"/>
          <w:bCs/>
          <w:sz w:val="24"/>
          <w:szCs w:val="24"/>
          <w:lang w:eastAsia="ru-RU"/>
        </w:rPr>
        <w:t>, неэлект</w:t>
      </w:r>
      <w:r w:rsidRPr="009162CA">
        <w:rPr>
          <w:rFonts w:ascii="Times New Roman" w:eastAsia="Times New Roman" w:hAnsi="Times New Roman" w:cs="Times New Roman"/>
          <w:bCs/>
          <w:sz w:val="24"/>
          <w:szCs w:val="24"/>
          <w:lang w:eastAsia="ru-RU"/>
        </w:rPr>
        <w:t>ролиты, электролитическая диссоциация, окислитель, восстановитель, скорость химической реакции, химическое равновесие), теории и законы (теория х</w:t>
      </w:r>
      <w:r>
        <w:rPr>
          <w:rFonts w:ascii="Times New Roman" w:eastAsia="Times New Roman" w:hAnsi="Times New Roman" w:cs="Times New Roman"/>
          <w:bCs/>
          <w:sz w:val="24"/>
          <w:szCs w:val="24"/>
          <w:lang w:eastAsia="ru-RU"/>
        </w:rPr>
        <w:t>имического строения органических</w:t>
      </w:r>
      <w:r w:rsidRPr="009162CA">
        <w:rPr>
          <w:rFonts w:ascii="Times New Roman" w:eastAsia="Times New Roman" w:hAnsi="Times New Roman" w:cs="Times New Roman"/>
          <w:bCs/>
          <w:sz w:val="24"/>
          <w:szCs w:val="24"/>
          <w:lang w:eastAsia="ru-RU"/>
        </w:rPr>
        <w:t xml:space="preserve"> веществ А.М. Бутлерова, теория электролитической диссоциации, периодический закон Д.И. Менделеева, закон сохранения ма</w:t>
      </w:r>
      <w:r>
        <w:rPr>
          <w:rFonts w:ascii="Times New Roman" w:eastAsia="Times New Roman" w:hAnsi="Times New Roman" w:cs="Times New Roman"/>
          <w:bCs/>
          <w:sz w:val="24"/>
          <w:szCs w:val="24"/>
          <w:lang w:eastAsia="ru-RU"/>
        </w:rPr>
        <w:t>ссы), закономерности, символич</w:t>
      </w:r>
      <w:r w:rsidRPr="009162CA">
        <w:rPr>
          <w:rFonts w:ascii="Times New Roman" w:eastAsia="Times New Roman" w:hAnsi="Times New Roman" w:cs="Times New Roman"/>
          <w:bCs/>
          <w:sz w:val="24"/>
          <w:szCs w:val="24"/>
          <w:lang w:eastAsia="ru-RU"/>
        </w:rPr>
        <w:t>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A07077" w:rsidRPr="00A07077" w:rsidRDefault="00A07077" w:rsidP="00A07077">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AD73D8">
        <w:rPr>
          <w:rFonts w:ascii="Times New Roman" w:eastAsia="Times New Roman" w:hAnsi="Times New Roman" w:cs="Times New Roman"/>
          <w:bCs/>
          <w:sz w:val="24"/>
          <w:szCs w:val="24"/>
          <w:lang w:eastAsia="ru-RU"/>
        </w:rPr>
        <w:t>сформированность</w:t>
      </w:r>
      <w:r w:rsidRPr="00A07077">
        <w:rPr>
          <w:rFonts w:ascii="Times New Roman" w:eastAsia="Times New Roman" w:hAnsi="Times New Roman" w:cs="Times New Roman"/>
          <w:bCs/>
          <w:sz w:val="24"/>
          <w:szCs w:val="24"/>
          <w:lang w:eastAsia="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A07077" w:rsidRPr="00A07077" w:rsidRDefault="00A07077" w:rsidP="00A07077">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A07077">
        <w:rPr>
          <w:rFonts w:ascii="Times New Roman" w:eastAsia="Times New Roman" w:hAnsi="Times New Roman" w:cs="Times New Roman"/>
          <w:bCs/>
          <w:sz w:val="24"/>
          <w:szCs w:val="24"/>
          <w:lang w:eastAsia="ru-RU"/>
        </w:rPr>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D2201A" w:rsidRPr="00D2201A" w:rsidRDefault="00D2201A" w:rsidP="00D2201A">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00A07077" w:rsidRPr="00A07077">
        <w:rPr>
          <w:rFonts w:ascii="Times New Roman" w:eastAsia="Times New Roman" w:hAnsi="Times New Roman" w:cs="Times New Roman"/>
          <w:bCs/>
          <w:sz w:val="24"/>
          <w:szCs w:val="24"/>
          <w:lang w:eastAsia="ru-RU"/>
        </w:rPr>
        <w:t>сформированность умений устанавливать принадлежность изученных неорганических и органических веществ к определенным классам и группам</w:t>
      </w:r>
      <w:r>
        <w:rPr>
          <w:rFonts w:ascii="Times New Roman" w:eastAsia="Times New Roman" w:hAnsi="Times New Roman" w:cs="Times New Roman"/>
          <w:bCs/>
          <w:sz w:val="24"/>
          <w:szCs w:val="24"/>
          <w:lang w:eastAsia="ru-RU"/>
        </w:rPr>
        <w:t xml:space="preserve"> соединений, характеризовать их состав и важнейшие свойства; </w:t>
      </w:r>
      <w:r w:rsidRPr="00D2201A">
        <w:rPr>
          <w:rFonts w:ascii="Times New Roman" w:eastAsia="Times New Roman" w:hAnsi="Times New Roman" w:cs="Times New Roman"/>
          <w:bCs/>
          <w:sz w:val="24"/>
          <w:szCs w:val="24"/>
          <w:lang w:eastAsia="ru-RU"/>
        </w:rPr>
        <w:t>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D2201A" w:rsidRPr="00D2201A" w:rsidRDefault="00D2201A" w:rsidP="00D2201A">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Pr="00D2201A">
        <w:rPr>
          <w:rFonts w:ascii="Times New Roman" w:eastAsia="Times New Roman" w:hAnsi="Times New Roman" w:cs="Times New Roman"/>
          <w:bCs/>
          <w:sz w:val="24"/>
          <w:szCs w:val="24"/>
          <w:lang w:eastAsia="ru-RU"/>
        </w:rPr>
        <w:t>владение основными методами научного познания веществ и химических явлений (наблюдение, измерение, эксперимент, моделирование);</w:t>
      </w:r>
    </w:p>
    <w:p w:rsidR="00D2201A" w:rsidRPr="00D2201A" w:rsidRDefault="00D2201A" w:rsidP="00D2201A">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7) </w:t>
      </w:r>
      <w:r w:rsidRPr="00D2201A">
        <w:rPr>
          <w:rFonts w:ascii="Times New Roman" w:eastAsia="Times New Roman" w:hAnsi="Times New Roman" w:cs="Times New Roman"/>
          <w:bCs/>
          <w:sz w:val="24"/>
          <w:szCs w:val="24"/>
          <w:lang w:eastAsia="ru-RU"/>
        </w:rPr>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D2201A" w:rsidRPr="00D2201A" w:rsidRDefault="00D2201A" w:rsidP="00D2201A">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D2201A">
        <w:rPr>
          <w:rFonts w:ascii="Times New Roman" w:eastAsia="Times New Roman" w:hAnsi="Times New Roman" w:cs="Times New Roman"/>
          <w:bCs/>
          <w:sz w:val="24"/>
          <w:szCs w:val="24"/>
          <w:lang w:eastAsia="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2201A" w:rsidRPr="00D2201A" w:rsidRDefault="00D2201A" w:rsidP="00D2201A">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 сформированность умений</w:t>
      </w:r>
      <w:r w:rsidRPr="00D2201A">
        <w:rPr>
          <w:rFonts w:ascii="Times New Roman" w:eastAsia="Times New Roman" w:hAnsi="Times New Roman" w:cs="Times New Roman"/>
          <w:bCs/>
          <w:sz w:val="24"/>
          <w:szCs w:val="24"/>
          <w:lang w:eastAsia="ru-RU"/>
        </w:rPr>
        <w:t xml:space="preserve"> анализировать химическую информацию, получаемую из разных источников (средств массовой информации, сеть Интернет и другие);</w:t>
      </w:r>
    </w:p>
    <w:p w:rsidR="007B33A0" w:rsidRPr="0036114E" w:rsidRDefault="00D2201A" w:rsidP="00D2201A">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 </w:t>
      </w:r>
      <w:r w:rsidRPr="00D2201A">
        <w:rPr>
          <w:rFonts w:ascii="Times New Roman" w:eastAsia="Times New Roman" w:hAnsi="Times New Roman" w:cs="Times New Roman"/>
          <w:bCs/>
          <w:sz w:val="24"/>
          <w:szCs w:val="24"/>
          <w:lang w:eastAsia="ru-RU"/>
        </w:rPr>
        <w:t>сформированность умени</w:t>
      </w:r>
      <w:r>
        <w:rPr>
          <w:rFonts w:ascii="Times New Roman" w:eastAsia="Times New Roman" w:hAnsi="Times New Roman" w:cs="Times New Roman"/>
          <w:bCs/>
          <w:sz w:val="24"/>
          <w:szCs w:val="24"/>
          <w:lang w:eastAsia="ru-RU"/>
        </w:rPr>
        <w:t>й соблюдать правила экологически</w:t>
      </w:r>
      <w:r w:rsidRPr="00D2201A">
        <w:rPr>
          <w:rFonts w:ascii="Times New Roman" w:eastAsia="Times New Roman" w:hAnsi="Times New Roman" w:cs="Times New Roman"/>
          <w:bCs/>
          <w:sz w:val="24"/>
          <w:szCs w:val="24"/>
          <w:lang w:eastAsia="ru-RU"/>
        </w:rPr>
        <w:t xml:space="preserve">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781D3D" w:rsidRPr="00781D3D" w:rsidRDefault="00781D3D" w:rsidP="00781D3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Pr="00781D3D">
        <w:rPr>
          <w:rFonts w:ascii="Times New Roman" w:eastAsia="Times New Roman" w:hAnsi="Times New Roman" w:cs="Times New Roman"/>
          <w:bCs/>
          <w:sz w:val="24"/>
          <w:szCs w:val="24"/>
          <w:lang w:eastAsia="ru-RU"/>
        </w:rPr>
        <w:t>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rsidR="00781D3D" w:rsidRDefault="00781D3D" w:rsidP="00781D3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12) </w:t>
      </w:r>
      <w:r w:rsidRPr="00781D3D">
        <w:rPr>
          <w:rFonts w:ascii="Times New Roman" w:eastAsia="Times New Roman" w:hAnsi="Times New Roman" w:cs="Times New Roman"/>
          <w:bCs/>
          <w:sz w:val="24"/>
          <w:szCs w:val="24"/>
          <w:lang w:eastAsia="ru-RU"/>
        </w:rPr>
        <w:t>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rsidR="00781D3D" w:rsidRPr="00781D3D" w:rsidRDefault="00781D3D" w:rsidP="00781D3D">
      <w:pPr>
        <w:spacing w:after="120"/>
        <w:rPr>
          <w:rFonts w:ascii="Times New Roman" w:eastAsia="Times New Roman" w:hAnsi="Times New Roman" w:cs="Times New Roman"/>
          <w:bCs/>
          <w:sz w:val="24"/>
          <w:szCs w:val="24"/>
          <w:lang w:eastAsia="ru-RU"/>
        </w:rPr>
      </w:pPr>
    </w:p>
    <w:p w:rsidR="00781D3D" w:rsidRPr="00781D3D" w:rsidRDefault="00781D3D" w:rsidP="00781D3D">
      <w:pPr>
        <w:spacing w:after="120"/>
        <w:rPr>
          <w:rFonts w:ascii="Times New Roman" w:eastAsia="Times New Roman" w:hAnsi="Times New Roman" w:cs="Times New Roman"/>
          <w:b/>
          <w:bCs/>
          <w:sz w:val="24"/>
          <w:szCs w:val="24"/>
          <w:lang w:eastAsia="ru-RU"/>
        </w:rPr>
      </w:pPr>
      <w:r w:rsidRPr="00781D3D">
        <w:rPr>
          <w:rFonts w:ascii="Times New Roman" w:eastAsia="Times New Roman" w:hAnsi="Times New Roman" w:cs="Times New Roman"/>
          <w:b/>
          <w:bCs/>
          <w:sz w:val="24"/>
          <w:szCs w:val="24"/>
          <w:lang w:eastAsia="ru-RU"/>
        </w:rPr>
        <w:lastRenderedPageBreak/>
        <w:t xml:space="preserve">По   учебному   предмету </w:t>
      </w:r>
      <w:r>
        <w:rPr>
          <w:rFonts w:ascii="Times New Roman" w:eastAsia="Times New Roman" w:hAnsi="Times New Roman" w:cs="Times New Roman"/>
          <w:b/>
          <w:bCs/>
          <w:sz w:val="24"/>
          <w:szCs w:val="24"/>
          <w:lang w:eastAsia="ru-RU"/>
        </w:rPr>
        <w:t>«Химия»</w:t>
      </w:r>
      <w:r w:rsidR="00F13ACC">
        <w:rPr>
          <w:rFonts w:ascii="Times New Roman" w:eastAsia="Times New Roman" w:hAnsi="Times New Roman" w:cs="Times New Roman"/>
          <w:b/>
          <w:bCs/>
          <w:sz w:val="24"/>
          <w:szCs w:val="24"/>
          <w:lang w:eastAsia="ru-RU"/>
        </w:rPr>
        <w:t xml:space="preserve"> (углубленный </w:t>
      </w:r>
      <w:r w:rsidRPr="00781D3D">
        <w:rPr>
          <w:rFonts w:ascii="Times New Roman" w:eastAsia="Times New Roman" w:hAnsi="Times New Roman" w:cs="Times New Roman"/>
          <w:b/>
          <w:bCs/>
          <w:sz w:val="24"/>
          <w:szCs w:val="24"/>
          <w:lang w:eastAsia="ru-RU"/>
        </w:rPr>
        <w:t>уровен</w:t>
      </w:r>
      <w:r w:rsidR="00F13ACC">
        <w:rPr>
          <w:rFonts w:ascii="Times New Roman" w:eastAsia="Times New Roman" w:hAnsi="Times New Roman" w:cs="Times New Roman"/>
          <w:b/>
          <w:bCs/>
          <w:sz w:val="24"/>
          <w:szCs w:val="24"/>
          <w:lang w:eastAsia="ru-RU"/>
        </w:rPr>
        <w:t xml:space="preserve">ь) </w:t>
      </w:r>
      <w:r w:rsidRPr="00781D3D">
        <w:rPr>
          <w:rFonts w:ascii="Times New Roman" w:eastAsia="Times New Roman" w:hAnsi="Times New Roman" w:cs="Times New Roman"/>
          <w:b/>
          <w:bCs/>
          <w:sz w:val="24"/>
          <w:szCs w:val="24"/>
          <w:lang w:eastAsia="ru-RU"/>
        </w:rPr>
        <w:t xml:space="preserve">требования к предметным результатам освоения углубленного курса химии </w:t>
      </w:r>
      <w:r>
        <w:rPr>
          <w:rFonts w:ascii="Times New Roman" w:eastAsia="Times New Roman" w:hAnsi="Times New Roman" w:cs="Times New Roman"/>
          <w:b/>
          <w:bCs/>
          <w:sz w:val="24"/>
          <w:szCs w:val="24"/>
          <w:lang w:eastAsia="ru-RU"/>
        </w:rPr>
        <w:t>включены</w:t>
      </w:r>
      <w:r w:rsidRPr="00781D3D">
        <w:rPr>
          <w:rFonts w:ascii="Times New Roman" w:eastAsia="Times New Roman" w:hAnsi="Times New Roman" w:cs="Times New Roman"/>
          <w:b/>
          <w:bCs/>
          <w:sz w:val="24"/>
          <w:szCs w:val="24"/>
          <w:lang w:eastAsia="ru-RU"/>
        </w:rPr>
        <w:t xml:space="preserve"> требования к результатам освоения базовог</w:t>
      </w:r>
      <w:r>
        <w:rPr>
          <w:rFonts w:ascii="Times New Roman" w:eastAsia="Times New Roman" w:hAnsi="Times New Roman" w:cs="Times New Roman"/>
          <w:b/>
          <w:bCs/>
          <w:sz w:val="24"/>
          <w:szCs w:val="24"/>
          <w:lang w:eastAsia="ru-RU"/>
        </w:rPr>
        <w:t>о курса и дополнительно отражают</w:t>
      </w:r>
      <w:r w:rsidRPr="00781D3D">
        <w:rPr>
          <w:rFonts w:ascii="Times New Roman" w:eastAsia="Times New Roman" w:hAnsi="Times New Roman" w:cs="Times New Roman"/>
          <w:b/>
          <w:bCs/>
          <w:sz w:val="24"/>
          <w:szCs w:val="24"/>
          <w:lang w:eastAsia="ru-RU"/>
        </w:rPr>
        <w:t>:</w:t>
      </w:r>
    </w:p>
    <w:p w:rsidR="00781D3D" w:rsidRPr="00781D3D" w:rsidRDefault="00781D3D" w:rsidP="00781D3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Pr="00781D3D">
        <w:rPr>
          <w:rFonts w:ascii="Times New Roman" w:eastAsia="Times New Roman" w:hAnsi="Times New Roman" w:cs="Times New Roman"/>
          <w:bCs/>
          <w:sz w:val="24"/>
          <w:szCs w:val="24"/>
          <w:lang w:eastAsia="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обеспечения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формирование мировоззрения и общей культуры человека, а также эколог</w:t>
      </w:r>
      <w:r>
        <w:rPr>
          <w:rFonts w:ascii="Times New Roman" w:eastAsia="Times New Roman" w:hAnsi="Times New Roman" w:cs="Times New Roman"/>
          <w:bCs/>
          <w:sz w:val="24"/>
          <w:szCs w:val="24"/>
          <w:lang w:eastAsia="ru-RU"/>
        </w:rPr>
        <w:t xml:space="preserve">ически обоснованного отношения </w:t>
      </w:r>
      <w:r w:rsidRPr="00781D3D">
        <w:rPr>
          <w:rFonts w:ascii="Times New Roman" w:eastAsia="Times New Roman" w:hAnsi="Times New Roman" w:cs="Times New Roman"/>
          <w:bCs/>
          <w:sz w:val="24"/>
          <w:szCs w:val="24"/>
          <w:lang w:eastAsia="ru-RU"/>
        </w:rPr>
        <w:t>к своему здоровью и природной среде;</w:t>
      </w:r>
    </w:p>
    <w:p w:rsidR="001D28AC" w:rsidRDefault="00F13ACC" w:rsidP="00781D3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781D3D" w:rsidRPr="00781D3D">
        <w:rPr>
          <w:rFonts w:ascii="Times New Roman" w:eastAsia="Times New Roman" w:hAnsi="Times New Roman" w:cs="Times New Roman"/>
          <w:bCs/>
          <w:sz w:val="24"/>
          <w:szCs w:val="24"/>
          <w:lang w:eastAsia="ru-RU"/>
        </w:rPr>
        <w:t>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(«о» и «п-связь», красные связи), молярная концентрация, структур</w:t>
      </w:r>
      <w:r>
        <w:rPr>
          <w:rFonts w:ascii="Times New Roman" w:eastAsia="Times New Roman" w:hAnsi="Times New Roman" w:cs="Times New Roman"/>
          <w:bCs/>
          <w:sz w:val="24"/>
          <w:szCs w:val="24"/>
          <w:lang w:eastAsia="ru-RU"/>
        </w:rPr>
        <w:t>ная формула, изомерия (структурная, геометрич</w:t>
      </w:r>
      <w:r w:rsidR="00781D3D" w:rsidRPr="00781D3D">
        <w:rPr>
          <w:rFonts w:ascii="Times New Roman" w:eastAsia="Times New Roman" w:hAnsi="Times New Roman" w:cs="Times New Roman"/>
          <w:bCs/>
          <w:sz w:val="24"/>
          <w:szCs w:val="24"/>
          <w:lang w:eastAsia="ru-RU"/>
        </w:rPr>
        <w:t xml:space="preserve">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w:t>
      </w:r>
      <w:r w:rsidRPr="00781D3D">
        <w:rPr>
          <w:rFonts w:ascii="Times New Roman" w:eastAsia="Times New Roman" w:hAnsi="Times New Roman" w:cs="Times New Roman"/>
          <w:bCs/>
          <w:sz w:val="24"/>
          <w:szCs w:val="24"/>
          <w:lang w:eastAsia="ru-RU"/>
        </w:rPr>
        <w:t>электролиз</w:t>
      </w:r>
      <w:r w:rsidR="00781D3D" w:rsidRPr="00781D3D">
        <w:rPr>
          <w:rFonts w:ascii="Times New Roman" w:eastAsia="Times New Roman" w:hAnsi="Times New Roman" w:cs="Times New Roman"/>
          <w:bCs/>
          <w:sz w:val="24"/>
          <w:szCs w:val="24"/>
          <w:lang w:eastAsia="ru-RU"/>
        </w:rPr>
        <w:t>,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w:t>
      </w:r>
      <w:r w:rsidR="00B45970">
        <w:rPr>
          <w:rFonts w:ascii="Times New Roman" w:eastAsia="Times New Roman" w:hAnsi="Times New Roman" w:cs="Times New Roman"/>
          <w:bCs/>
          <w:sz w:val="24"/>
          <w:szCs w:val="24"/>
          <w:lang w:eastAsia="ru-RU"/>
        </w:rPr>
        <w:t xml:space="preserve"> дисперсных </w:t>
      </w:r>
      <w:r w:rsidR="00B45970" w:rsidRPr="00B45970">
        <w:rPr>
          <w:rFonts w:ascii="Times New Roman" w:eastAsia="Times New Roman" w:hAnsi="Times New Roman" w:cs="Times New Roman"/>
          <w:bCs/>
          <w:sz w:val="24"/>
          <w:szCs w:val="24"/>
          <w:lang w:eastAsia="ru-RU"/>
        </w:rPr>
        <w:t>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38478E" w:rsidRPr="0038478E" w:rsidRDefault="00A825BE" w:rsidP="0038478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38478E" w:rsidRPr="0038478E">
        <w:rPr>
          <w:rFonts w:ascii="Times New Roman" w:eastAsia="Times New Roman" w:hAnsi="Times New Roman" w:cs="Times New Roman"/>
          <w:bCs/>
          <w:sz w:val="24"/>
          <w:szCs w:val="24"/>
          <w:lang w:eastAsia="ru-RU"/>
        </w:rPr>
        <w:t xml:space="preserve">сформированность умений </w:t>
      </w:r>
      <w:r w:rsidR="00FA5AD9" w:rsidRPr="0038478E">
        <w:rPr>
          <w:rFonts w:ascii="Times New Roman" w:eastAsia="Times New Roman" w:hAnsi="Times New Roman" w:cs="Times New Roman"/>
          <w:bCs/>
          <w:sz w:val="24"/>
          <w:szCs w:val="24"/>
          <w:lang w:eastAsia="ru-RU"/>
        </w:rPr>
        <w:t>выявлять</w:t>
      </w:r>
      <w:r w:rsidR="0038478E" w:rsidRPr="0038478E">
        <w:rPr>
          <w:rFonts w:ascii="Times New Roman" w:eastAsia="Times New Roman" w:hAnsi="Times New Roman" w:cs="Times New Roman"/>
          <w:bCs/>
          <w:sz w:val="24"/>
          <w:szCs w:val="24"/>
          <w:lang w:eastAsia="ru-RU"/>
        </w:rPr>
        <w:t xml:space="preserve"> </w:t>
      </w:r>
      <w:r w:rsidR="00FA5AD9" w:rsidRPr="0038478E">
        <w:rPr>
          <w:rFonts w:ascii="Times New Roman" w:eastAsia="Times New Roman" w:hAnsi="Times New Roman" w:cs="Times New Roman"/>
          <w:bCs/>
          <w:sz w:val="24"/>
          <w:szCs w:val="24"/>
          <w:lang w:eastAsia="ru-RU"/>
        </w:rPr>
        <w:t>характерные</w:t>
      </w:r>
      <w:r w:rsidR="0038478E" w:rsidRPr="0038478E">
        <w:rPr>
          <w:rFonts w:ascii="Times New Roman" w:eastAsia="Times New Roman" w:hAnsi="Times New Roman" w:cs="Times New Roman"/>
          <w:bCs/>
          <w:sz w:val="24"/>
          <w:szCs w:val="24"/>
          <w:lang w:eastAsia="ru-RU"/>
        </w:rPr>
        <w:t xml:space="preserve"> признаки и </w:t>
      </w:r>
      <w:r w:rsidR="00FA5AD9" w:rsidRPr="0038478E">
        <w:rPr>
          <w:rFonts w:ascii="Times New Roman" w:eastAsia="Times New Roman" w:hAnsi="Times New Roman" w:cs="Times New Roman"/>
          <w:bCs/>
          <w:sz w:val="24"/>
          <w:szCs w:val="24"/>
          <w:lang w:eastAsia="ru-RU"/>
        </w:rPr>
        <w:t>взаимосвязь</w:t>
      </w:r>
      <w:r w:rsidR="0038478E" w:rsidRPr="0038478E">
        <w:rPr>
          <w:rFonts w:ascii="Times New Roman" w:eastAsia="Times New Roman" w:hAnsi="Times New Roman" w:cs="Times New Roman"/>
          <w:bCs/>
          <w:sz w:val="24"/>
          <w:szCs w:val="24"/>
          <w:lang w:eastAsia="ru-RU"/>
        </w:rPr>
        <w:t xml:space="preserve"> изученных понятий, применять соответствующие понятия при описании строения и свойств </w:t>
      </w:r>
      <w:r w:rsidR="00FA5AD9" w:rsidRPr="0038478E">
        <w:rPr>
          <w:rFonts w:ascii="Times New Roman" w:eastAsia="Times New Roman" w:hAnsi="Times New Roman" w:cs="Times New Roman"/>
          <w:bCs/>
          <w:sz w:val="24"/>
          <w:szCs w:val="24"/>
          <w:lang w:eastAsia="ru-RU"/>
        </w:rPr>
        <w:t>неорганических</w:t>
      </w:r>
      <w:r w:rsidR="0038478E" w:rsidRPr="0038478E">
        <w:rPr>
          <w:rFonts w:ascii="Times New Roman" w:eastAsia="Times New Roman" w:hAnsi="Times New Roman" w:cs="Times New Roman"/>
          <w:bCs/>
          <w:sz w:val="24"/>
          <w:szCs w:val="24"/>
          <w:lang w:eastAsia="ru-RU"/>
        </w:rPr>
        <w:t xml:space="preserve"> и органических веществ и их превращений; </w:t>
      </w:r>
      <w:r w:rsidR="00FA5AD9" w:rsidRPr="0038478E">
        <w:rPr>
          <w:rFonts w:ascii="Times New Roman" w:eastAsia="Times New Roman" w:hAnsi="Times New Roman" w:cs="Times New Roman"/>
          <w:bCs/>
          <w:sz w:val="24"/>
          <w:szCs w:val="24"/>
          <w:lang w:eastAsia="ru-RU"/>
        </w:rPr>
        <w:t>выявлять</w:t>
      </w:r>
      <w:r w:rsidR="0038478E" w:rsidRPr="0038478E">
        <w:rPr>
          <w:rFonts w:ascii="Times New Roman" w:eastAsia="Times New Roman" w:hAnsi="Times New Roman" w:cs="Times New Roman"/>
          <w:bCs/>
          <w:sz w:val="24"/>
          <w:szCs w:val="24"/>
          <w:lang w:eastAsia="ru-RU"/>
        </w:rPr>
        <w:t xml:space="preserve"> </w:t>
      </w:r>
      <w:r w:rsidR="00FA5AD9" w:rsidRPr="0038478E">
        <w:rPr>
          <w:rFonts w:ascii="Times New Roman" w:eastAsia="Times New Roman" w:hAnsi="Times New Roman" w:cs="Times New Roman"/>
          <w:bCs/>
          <w:sz w:val="24"/>
          <w:szCs w:val="24"/>
          <w:lang w:eastAsia="ru-RU"/>
        </w:rPr>
        <w:t>взаимосвязь</w:t>
      </w:r>
      <w:r w:rsidR="0038478E" w:rsidRPr="0038478E">
        <w:rPr>
          <w:rFonts w:ascii="Times New Roman" w:eastAsia="Times New Roman" w:hAnsi="Times New Roman" w:cs="Times New Roman"/>
          <w:bCs/>
          <w:sz w:val="24"/>
          <w:szCs w:val="24"/>
          <w:lang w:eastAsia="ru-RU"/>
        </w:rPr>
        <w:t xml:space="preserve">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w:t>
      </w:r>
      <w:r w:rsidR="00FA5AD9" w:rsidRPr="0038478E">
        <w:rPr>
          <w:rFonts w:ascii="Times New Roman" w:eastAsia="Times New Roman" w:hAnsi="Times New Roman" w:cs="Times New Roman"/>
          <w:bCs/>
          <w:sz w:val="24"/>
          <w:szCs w:val="24"/>
          <w:lang w:eastAsia="ru-RU"/>
        </w:rPr>
        <w:t>химические</w:t>
      </w:r>
      <w:r w:rsidR="0038478E" w:rsidRPr="0038478E">
        <w:rPr>
          <w:rFonts w:ascii="Times New Roman" w:eastAsia="Times New Roman" w:hAnsi="Times New Roman" w:cs="Times New Roman"/>
          <w:bCs/>
          <w:sz w:val="24"/>
          <w:szCs w:val="24"/>
          <w:lang w:eastAsia="ru-RU"/>
        </w:rPr>
        <w:t xml:space="preserve">      знания     для     объяснения и прогнозирования явлений, имеющих </w:t>
      </w:r>
      <w:r w:rsidR="00FA5AD9" w:rsidRPr="0038478E">
        <w:rPr>
          <w:rFonts w:ascii="Times New Roman" w:eastAsia="Times New Roman" w:hAnsi="Times New Roman" w:cs="Times New Roman"/>
          <w:bCs/>
          <w:sz w:val="24"/>
          <w:szCs w:val="24"/>
          <w:lang w:eastAsia="ru-RU"/>
        </w:rPr>
        <w:t>естественнонаучную</w:t>
      </w:r>
      <w:r w:rsidR="0038478E" w:rsidRPr="0038478E">
        <w:rPr>
          <w:rFonts w:ascii="Times New Roman" w:eastAsia="Times New Roman" w:hAnsi="Times New Roman" w:cs="Times New Roman"/>
          <w:bCs/>
          <w:sz w:val="24"/>
          <w:szCs w:val="24"/>
          <w:lang w:eastAsia="ru-RU"/>
        </w:rPr>
        <w:t xml:space="preserve"> природу;</w:t>
      </w:r>
    </w:p>
    <w:p w:rsidR="0038478E" w:rsidRPr="0038478E" w:rsidRDefault="00A825BE" w:rsidP="0038478E">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4) </w:t>
      </w:r>
      <w:r w:rsidR="0038478E" w:rsidRPr="0038478E">
        <w:rPr>
          <w:rFonts w:ascii="Times New Roman" w:eastAsia="Times New Roman" w:hAnsi="Times New Roman" w:cs="Times New Roman"/>
          <w:bCs/>
          <w:sz w:val="24"/>
          <w:szCs w:val="24"/>
          <w:lang w:eastAsia="ru-RU"/>
        </w:rPr>
        <w:t xml:space="preserve">сформированность умений использовать наименования химических соединений    международного   союза    </w:t>
      </w:r>
      <w:r w:rsidRPr="0038478E">
        <w:rPr>
          <w:rFonts w:ascii="Times New Roman" w:eastAsia="Times New Roman" w:hAnsi="Times New Roman" w:cs="Times New Roman"/>
          <w:bCs/>
          <w:sz w:val="24"/>
          <w:szCs w:val="24"/>
          <w:lang w:eastAsia="ru-RU"/>
        </w:rPr>
        <w:t>теоретической</w:t>
      </w:r>
      <w:r w:rsidR="0038478E" w:rsidRPr="0038478E">
        <w:rPr>
          <w:rFonts w:ascii="Times New Roman" w:eastAsia="Times New Roman" w:hAnsi="Times New Roman" w:cs="Times New Roman"/>
          <w:bCs/>
          <w:sz w:val="24"/>
          <w:szCs w:val="24"/>
          <w:lang w:eastAsia="ru-RU"/>
        </w:rPr>
        <w:t xml:space="preserve">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w:t>
      </w:r>
      <w:r>
        <w:rPr>
          <w:rFonts w:ascii="Times New Roman" w:eastAsia="Times New Roman" w:hAnsi="Times New Roman" w:cs="Times New Roman"/>
          <w:bCs/>
          <w:sz w:val="24"/>
          <w:szCs w:val="24"/>
          <w:lang w:eastAsia="ru-RU"/>
        </w:rPr>
        <w:t>комплекс</w:t>
      </w:r>
      <w:r w:rsidRPr="0038478E">
        <w:rPr>
          <w:rFonts w:ascii="Times New Roman" w:eastAsia="Times New Roman" w:hAnsi="Times New Roman" w:cs="Times New Roman"/>
          <w:bCs/>
          <w:sz w:val="24"/>
          <w:szCs w:val="24"/>
          <w:lang w:eastAsia="ru-RU"/>
        </w:rPr>
        <w:t>образования</w:t>
      </w:r>
      <w:r w:rsidR="0038478E" w:rsidRPr="0038478E">
        <w:rPr>
          <w:rFonts w:ascii="Times New Roman" w:eastAsia="Times New Roman" w:hAnsi="Times New Roman" w:cs="Times New Roman"/>
          <w:bCs/>
          <w:sz w:val="24"/>
          <w:szCs w:val="24"/>
          <w:lang w:eastAsia="ru-RU"/>
        </w:rPr>
        <w:t xml:space="preserve"> (на примере гидроксокомплексов цинка и алюминия); подтверждать </w:t>
      </w:r>
      <w:r w:rsidRPr="0038478E">
        <w:rPr>
          <w:rFonts w:ascii="Times New Roman" w:eastAsia="Times New Roman" w:hAnsi="Times New Roman" w:cs="Times New Roman"/>
          <w:bCs/>
          <w:sz w:val="24"/>
          <w:szCs w:val="24"/>
          <w:lang w:eastAsia="ru-RU"/>
        </w:rPr>
        <w:t>характерные</w:t>
      </w:r>
      <w:r w:rsidR="0038478E" w:rsidRPr="0038478E">
        <w:rPr>
          <w:rFonts w:ascii="Times New Roman" w:eastAsia="Times New Roman" w:hAnsi="Times New Roman" w:cs="Times New Roman"/>
          <w:bCs/>
          <w:sz w:val="24"/>
          <w:szCs w:val="24"/>
          <w:lang w:eastAsia="ru-RU"/>
        </w:rPr>
        <w:t xml:space="preserve"> химические свойства веществ соответствующими экспериментами и запис</w:t>
      </w:r>
      <w:r>
        <w:rPr>
          <w:rFonts w:ascii="Times New Roman" w:eastAsia="Times New Roman" w:hAnsi="Times New Roman" w:cs="Times New Roman"/>
          <w:bCs/>
          <w:sz w:val="24"/>
          <w:szCs w:val="24"/>
          <w:lang w:eastAsia="ru-RU"/>
        </w:rPr>
        <w:t>ями уравнений химических реакций</w:t>
      </w:r>
      <w:r w:rsidR="0038478E" w:rsidRPr="0038478E">
        <w:rPr>
          <w:rFonts w:ascii="Times New Roman" w:eastAsia="Times New Roman" w:hAnsi="Times New Roman" w:cs="Times New Roman"/>
          <w:bCs/>
          <w:sz w:val="24"/>
          <w:szCs w:val="24"/>
          <w:lang w:eastAsia="ru-RU"/>
        </w:rPr>
        <w:t>;</w:t>
      </w:r>
    </w:p>
    <w:p w:rsidR="00AE0194" w:rsidRPr="003C75D2" w:rsidRDefault="00A825BE" w:rsidP="003C75D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0038478E" w:rsidRPr="0038478E">
        <w:rPr>
          <w:rFonts w:ascii="Times New Roman" w:eastAsia="Times New Roman" w:hAnsi="Times New Roman" w:cs="Times New Roman"/>
          <w:bCs/>
          <w:sz w:val="24"/>
          <w:szCs w:val="24"/>
          <w:lang w:eastAsia="ru-RU"/>
        </w:rPr>
        <w:t>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w:t>
      </w:r>
      <w:r w:rsidR="007407A6">
        <w:rPr>
          <w:rFonts w:ascii="Times New Roman" w:eastAsia="Times New Roman" w:hAnsi="Times New Roman" w:cs="Times New Roman"/>
          <w:bCs/>
          <w:sz w:val="24"/>
          <w:szCs w:val="24"/>
          <w:lang w:eastAsia="ru-RU"/>
        </w:rPr>
        <w:t xml:space="preserve">йшие    свойства    веществ, </w:t>
      </w:r>
      <w:r w:rsidR="0038478E" w:rsidRPr="0038478E">
        <w:rPr>
          <w:rFonts w:ascii="Times New Roman" w:eastAsia="Times New Roman" w:hAnsi="Times New Roman" w:cs="Times New Roman"/>
          <w:bCs/>
          <w:sz w:val="24"/>
          <w:szCs w:val="24"/>
          <w:lang w:eastAsia="ru-RU"/>
        </w:rPr>
        <w:t>принадлежащих к определенным классам и группам соединений (простые вещества, оксиды,</w:t>
      </w:r>
      <w:r w:rsidR="007407A6">
        <w:rPr>
          <w:rFonts w:ascii="Times New Roman" w:eastAsia="Times New Roman" w:hAnsi="Times New Roman" w:cs="Times New Roman"/>
          <w:bCs/>
          <w:sz w:val="24"/>
          <w:szCs w:val="24"/>
          <w:lang w:eastAsia="ru-RU"/>
        </w:rPr>
        <w:t xml:space="preserve">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w:t>
      </w:r>
      <w:r w:rsidR="00C643ED">
        <w:rPr>
          <w:rFonts w:ascii="Times New Roman" w:eastAsia="Times New Roman" w:hAnsi="Times New Roman" w:cs="Times New Roman"/>
          <w:bCs/>
          <w:sz w:val="24"/>
          <w:szCs w:val="24"/>
          <w:lang w:eastAsia="ru-RU"/>
        </w:rPr>
        <w:t xml:space="preserve"> протекания химических реакций</w:t>
      </w:r>
      <w:r w:rsidR="003C75D2">
        <w:rPr>
          <w:rFonts w:ascii="Times New Roman" w:eastAsia="Times New Roman" w:hAnsi="Times New Roman" w:cs="Times New Roman"/>
          <w:bCs/>
          <w:sz w:val="24"/>
          <w:szCs w:val="24"/>
          <w:lang w:eastAsia="ru-RU"/>
        </w:rPr>
        <w:t xml:space="preserve"> и прогнозирования возможностей их осуществления;</w:t>
      </w:r>
    </w:p>
    <w:p w:rsidR="007407A6" w:rsidRPr="003C75D2" w:rsidRDefault="003C75D2" w:rsidP="003C75D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 с</w:t>
      </w:r>
      <w:r w:rsidR="007407A6" w:rsidRPr="003C75D2">
        <w:rPr>
          <w:rFonts w:ascii="Times New Roman" w:eastAsia="Times New Roman" w:hAnsi="Times New Roman" w:cs="Times New Roman"/>
          <w:bCs/>
          <w:sz w:val="24"/>
          <w:szCs w:val="24"/>
          <w:lang w:eastAsia="ru-RU"/>
        </w:rPr>
        <w:t xml:space="preserve">формированность умений подтверждать на конкретных примерах </w:t>
      </w:r>
      <w:r w:rsidRPr="003C75D2">
        <w:rPr>
          <w:rFonts w:ascii="Times New Roman" w:eastAsia="Times New Roman" w:hAnsi="Times New Roman" w:cs="Times New Roman"/>
          <w:bCs/>
          <w:sz w:val="24"/>
          <w:szCs w:val="24"/>
          <w:lang w:eastAsia="ru-RU"/>
        </w:rPr>
        <w:t>характер</w:t>
      </w:r>
      <w:r w:rsidR="007407A6" w:rsidRPr="003C75D2">
        <w:rPr>
          <w:rFonts w:ascii="Times New Roman" w:eastAsia="Times New Roman" w:hAnsi="Times New Roman" w:cs="Times New Roman"/>
          <w:bCs/>
          <w:sz w:val="24"/>
          <w:szCs w:val="24"/>
          <w:lang w:eastAsia="ru-RU"/>
        </w:rPr>
        <w:t xml:space="preserve"> зависимости реакц</w:t>
      </w:r>
      <w:r>
        <w:rPr>
          <w:rFonts w:ascii="Times New Roman" w:eastAsia="Times New Roman" w:hAnsi="Times New Roman" w:cs="Times New Roman"/>
          <w:bCs/>
          <w:sz w:val="24"/>
          <w:szCs w:val="24"/>
          <w:lang w:eastAsia="ru-RU"/>
        </w:rPr>
        <w:t xml:space="preserve">ионной способности органических </w:t>
      </w:r>
      <w:r w:rsidR="007407A6" w:rsidRPr="003C75D2">
        <w:rPr>
          <w:rFonts w:ascii="Times New Roman" w:eastAsia="Times New Roman" w:hAnsi="Times New Roman" w:cs="Times New Roman"/>
          <w:bCs/>
          <w:sz w:val="24"/>
          <w:szCs w:val="24"/>
          <w:lang w:eastAsia="ru-RU"/>
        </w:rPr>
        <w:t xml:space="preserve">соединений от </w:t>
      </w:r>
      <w:r w:rsidRPr="003C75D2">
        <w:rPr>
          <w:rFonts w:ascii="Times New Roman" w:eastAsia="Times New Roman" w:hAnsi="Times New Roman" w:cs="Times New Roman"/>
          <w:bCs/>
          <w:sz w:val="24"/>
          <w:szCs w:val="24"/>
          <w:lang w:eastAsia="ru-RU"/>
        </w:rPr>
        <w:t>кратности</w:t>
      </w:r>
      <w:r>
        <w:rPr>
          <w:rFonts w:ascii="Times New Roman" w:eastAsia="Times New Roman" w:hAnsi="Times New Roman" w:cs="Times New Roman"/>
          <w:bCs/>
          <w:sz w:val="24"/>
          <w:szCs w:val="24"/>
          <w:lang w:eastAsia="ru-RU"/>
        </w:rPr>
        <w:t xml:space="preserve"> и типа ковалентной связи, взаимного влияния атомов и групп атомов </w:t>
      </w:r>
      <w:r w:rsidR="007407A6" w:rsidRPr="003C75D2">
        <w:rPr>
          <w:rFonts w:ascii="Times New Roman" w:eastAsia="Times New Roman" w:hAnsi="Times New Roman" w:cs="Times New Roman"/>
          <w:bCs/>
          <w:sz w:val="24"/>
          <w:szCs w:val="24"/>
          <w:lang w:eastAsia="ru-RU"/>
        </w:rPr>
        <w:t>в молекулах; а также от о</w:t>
      </w:r>
      <w:r>
        <w:rPr>
          <w:rFonts w:ascii="Times New Roman" w:eastAsia="Times New Roman" w:hAnsi="Times New Roman" w:cs="Times New Roman"/>
          <w:bCs/>
          <w:sz w:val="24"/>
          <w:szCs w:val="24"/>
          <w:lang w:eastAsia="ru-RU"/>
        </w:rPr>
        <w:t>собенностей реализации различных</w:t>
      </w:r>
      <w:r w:rsidR="007407A6" w:rsidRPr="003C75D2">
        <w:rPr>
          <w:rFonts w:ascii="Times New Roman" w:eastAsia="Times New Roman" w:hAnsi="Times New Roman" w:cs="Times New Roman"/>
          <w:bCs/>
          <w:sz w:val="24"/>
          <w:szCs w:val="24"/>
          <w:lang w:eastAsia="ru-RU"/>
        </w:rPr>
        <w:t xml:space="preserve"> </w:t>
      </w:r>
      <w:r w:rsidRPr="003C75D2">
        <w:rPr>
          <w:rFonts w:ascii="Times New Roman" w:eastAsia="Times New Roman" w:hAnsi="Times New Roman" w:cs="Times New Roman"/>
          <w:bCs/>
          <w:sz w:val="24"/>
          <w:szCs w:val="24"/>
          <w:lang w:eastAsia="ru-RU"/>
        </w:rPr>
        <w:t>механизмов</w:t>
      </w:r>
      <w:r w:rsidR="007407A6" w:rsidRPr="003C75D2">
        <w:rPr>
          <w:rFonts w:ascii="Times New Roman" w:eastAsia="Times New Roman" w:hAnsi="Times New Roman" w:cs="Times New Roman"/>
          <w:bCs/>
          <w:sz w:val="24"/>
          <w:szCs w:val="24"/>
          <w:lang w:eastAsia="ru-RU"/>
        </w:rPr>
        <w:t xml:space="preserve"> протекания реакций;</w:t>
      </w:r>
    </w:p>
    <w:p w:rsidR="003C75D2" w:rsidRPr="003C75D2" w:rsidRDefault="003C75D2" w:rsidP="003C75D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007407A6" w:rsidRPr="003C75D2">
        <w:rPr>
          <w:rFonts w:ascii="Times New Roman" w:eastAsia="Times New Roman" w:hAnsi="Times New Roman" w:cs="Times New Roman"/>
          <w:bCs/>
          <w:sz w:val="24"/>
          <w:szCs w:val="24"/>
          <w:lang w:eastAsia="ru-RU"/>
        </w:rPr>
        <w:t>сформированность умений характеризовать электронное строение атомов</w:t>
      </w:r>
      <w:r>
        <w:rPr>
          <w:rFonts w:ascii="Times New Roman" w:eastAsia="Times New Roman" w:hAnsi="Times New Roman" w:cs="Times New Roman"/>
          <w:bCs/>
          <w:sz w:val="24"/>
          <w:szCs w:val="24"/>
          <w:lang w:eastAsia="ru-RU"/>
        </w:rPr>
        <w:t xml:space="preserve"> </w:t>
      </w:r>
      <w:r w:rsidR="00595FE4">
        <w:rPr>
          <w:rFonts w:ascii="Times New Roman" w:eastAsia="Times New Roman" w:hAnsi="Times New Roman" w:cs="Times New Roman"/>
          <w:bCs/>
          <w:sz w:val="24"/>
          <w:szCs w:val="24"/>
          <w:lang w:eastAsia="ru-RU"/>
        </w:rPr>
        <w:t xml:space="preserve">(в основном и возбужденном состоянии) и ионов химических элементов </w:t>
      </w:r>
      <w:r w:rsidRPr="003C75D2">
        <w:rPr>
          <w:rFonts w:ascii="Times New Roman" w:eastAsia="Times New Roman" w:hAnsi="Times New Roman" w:cs="Times New Roman"/>
          <w:bCs/>
          <w:sz w:val="24"/>
          <w:szCs w:val="24"/>
          <w:lang w:eastAsia="ru-RU"/>
        </w:rPr>
        <w:t>1—4 периодов Периодической системы Д. И. Менделеева и их валентные возможности, используя понятия «s», «р», «d-</w:t>
      </w:r>
      <w:r w:rsidR="00FF1269">
        <w:rPr>
          <w:rFonts w:ascii="Times New Roman" w:eastAsia="Times New Roman" w:hAnsi="Times New Roman" w:cs="Times New Roman"/>
          <w:bCs/>
          <w:sz w:val="24"/>
          <w:szCs w:val="24"/>
          <w:lang w:eastAsia="ru-RU"/>
        </w:rPr>
        <w:t>электронные» орбитали, энергети</w:t>
      </w:r>
      <w:r w:rsidRPr="003C75D2">
        <w:rPr>
          <w:rFonts w:ascii="Times New Roman" w:eastAsia="Times New Roman" w:hAnsi="Times New Roman" w:cs="Times New Roman"/>
          <w:bCs/>
          <w:sz w:val="24"/>
          <w:szCs w:val="24"/>
          <w:lang w:eastAsia="ru-RU"/>
        </w:rPr>
        <w:t>ческие уровни; объяснять закономерности изменения свойств химических</w:t>
      </w:r>
      <w:r w:rsidR="00FF1269">
        <w:rPr>
          <w:rFonts w:ascii="Times New Roman" w:eastAsia="Times New Roman" w:hAnsi="Times New Roman" w:cs="Times New Roman"/>
          <w:bCs/>
          <w:sz w:val="24"/>
          <w:szCs w:val="24"/>
          <w:lang w:eastAsia="ru-RU"/>
        </w:rPr>
        <w:t xml:space="preserve"> элементов и образуемых ими соединений по периодам и группам;</w:t>
      </w:r>
    </w:p>
    <w:p w:rsidR="003C75D2" w:rsidRPr="003C75D2" w:rsidRDefault="00FF1269" w:rsidP="003C75D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8) </w:t>
      </w:r>
      <w:r w:rsidR="003C75D2" w:rsidRPr="003C75D2">
        <w:rPr>
          <w:rFonts w:ascii="Times New Roman" w:eastAsia="Times New Roman" w:hAnsi="Times New Roman" w:cs="Times New Roman"/>
          <w:bCs/>
          <w:sz w:val="24"/>
          <w:szCs w:val="24"/>
          <w:lang w:eastAsia="ru-RU"/>
        </w:rPr>
        <w:t xml:space="preserve">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w:t>
      </w:r>
      <w:r w:rsidR="0016179A" w:rsidRPr="003C75D2">
        <w:rPr>
          <w:rFonts w:ascii="Times New Roman" w:eastAsia="Times New Roman" w:hAnsi="Times New Roman" w:cs="Times New Roman"/>
          <w:bCs/>
          <w:sz w:val="24"/>
          <w:szCs w:val="24"/>
          <w:lang w:eastAsia="ru-RU"/>
        </w:rPr>
        <w:t>объяснения</w:t>
      </w:r>
      <w:r w:rsidR="003C75D2" w:rsidRPr="003C75D2">
        <w:rPr>
          <w:rFonts w:ascii="Times New Roman" w:eastAsia="Times New Roman" w:hAnsi="Times New Roman" w:cs="Times New Roman"/>
          <w:bCs/>
          <w:sz w:val="24"/>
          <w:szCs w:val="24"/>
          <w:lang w:eastAsia="ru-RU"/>
        </w:rPr>
        <w:t xml:space="preserve"> химических</w:t>
      </w:r>
      <w:r w:rsidR="0016179A">
        <w:rPr>
          <w:rFonts w:ascii="Times New Roman" w:eastAsia="Times New Roman" w:hAnsi="Times New Roman" w:cs="Times New Roman"/>
          <w:bCs/>
          <w:sz w:val="24"/>
          <w:szCs w:val="24"/>
          <w:lang w:eastAsia="ru-RU"/>
        </w:rPr>
        <w:t xml:space="preserve"> явлений, имеющих место в природе, практической деятельности человека и в повседневной жизни;</w:t>
      </w:r>
    </w:p>
    <w:p w:rsidR="003C75D2" w:rsidRPr="003C75D2" w:rsidRDefault="0016179A" w:rsidP="003C75D2">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3C75D2" w:rsidRPr="003C75D2">
        <w:rPr>
          <w:rFonts w:ascii="Times New Roman" w:eastAsia="Times New Roman" w:hAnsi="Times New Roman" w:cs="Times New Roman"/>
          <w:bCs/>
          <w:sz w:val="24"/>
          <w:szCs w:val="24"/>
          <w:lang w:eastAsia="ru-RU"/>
        </w:rPr>
        <w:t>сформированность умений проводить расчеты по химическим формулам и уравнениям химических реакций с использованием физических величин (массы,</w:t>
      </w:r>
      <w:r>
        <w:rPr>
          <w:rFonts w:ascii="Times New Roman" w:eastAsia="Times New Roman" w:hAnsi="Times New Roman" w:cs="Times New Roman"/>
          <w:bCs/>
          <w:sz w:val="24"/>
          <w:szCs w:val="24"/>
          <w:lang w:eastAsia="ru-RU"/>
        </w:rPr>
        <w:t xml:space="preserve"> объёма газов, количества</w:t>
      </w:r>
      <w:r w:rsidR="004A3FDD">
        <w:rPr>
          <w:rFonts w:ascii="Times New Roman" w:eastAsia="Times New Roman" w:hAnsi="Times New Roman" w:cs="Times New Roman"/>
          <w:bCs/>
          <w:sz w:val="24"/>
          <w:szCs w:val="24"/>
          <w:lang w:eastAsia="ru-RU"/>
        </w:rPr>
        <w:t xml:space="preserve"> вещества</w:t>
      </w:r>
      <w:r>
        <w:rPr>
          <w:rFonts w:ascii="Times New Roman" w:eastAsia="Times New Roman" w:hAnsi="Times New Roman" w:cs="Times New Roman"/>
          <w:bCs/>
          <w:sz w:val="24"/>
          <w:szCs w:val="24"/>
          <w:lang w:eastAsia="ru-RU"/>
        </w:rPr>
        <w:t>)</w:t>
      </w:r>
      <w:r w:rsidR="004A3FDD">
        <w:rPr>
          <w:rFonts w:ascii="Times New Roman" w:eastAsia="Times New Roman" w:hAnsi="Times New Roman" w:cs="Times New Roman"/>
          <w:bCs/>
          <w:sz w:val="24"/>
          <w:szCs w:val="24"/>
          <w:lang w:eastAsia="ru-RU"/>
        </w:rPr>
        <w:t>, характеризующих вещества с количественной стороны:</w:t>
      </w:r>
      <w:r w:rsidR="004A3FDD" w:rsidRPr="004A3FDD">
        <w:t xml:space="preserve"> </w:t>
      </w:r>
      <w:r w:rsidR="004A3FDD" w:rsidRPr="004A3FDD">
        <w:rPr>
          <w:rFonts w:ascii="Times New Roman" w:eastAsia="Times New Roman" w:hAnsi="Times New Roman" w:cs="Times New Roman"/>
          <w:bCs/>
          <w:sz w:val="24"/>
          <w:szCs w:val="24"/>
          <w:lang w:eastAsia="ru-RU"/>
        </w:rPr>
        <w:t>расчеты по нахождению химической формулы вещества</w:t>
      </w:r>
      <w:r w:rsidR="004A3FDD">
        <w:rPr>
          <w:rFonts w:ascii="Times New Roman" w:eastAsia="Times New Roman" w:hAnsi="Times New Roman" w:cs="Times New Roman"/>
          <w:bCs/>
          <w:sz w:val="24"/>
          <w:szCs w:val="24"/>
          <w:lang w:eastAsia="ru-RU"/>
        </w:rPr>
        <w:t>; расчёты массы</w:t>
      </w:r>
      <w:r w:rsidR="00EB2506">
        <w:rPr>
          <w:rFonts w:ascii="Times New Roman" w:eastAsia="Times New Roman" w:hAnsi="Times New Roman" w:cs="Times New Roman"/>
          <w:bCs/>
          <w:sz w:val="24"/>
          <w:szCs w:val="24"/>
          <w:lang w:eastAsia="ru-RU"/>
        </w:rPr>
        <w:t xml:space="preserve">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w:t>
      </w:r>
      <w:r w:rsidR="008F6D91">
        <w:rPr>
          <w:rFonts w:ascii="Times New Roman" w:eastAsia="Times New Roman" w:hAnsi="Times New Roman" w:cs="Times New Roman"/>
          <w:bCs/>
          <w:sz w:val="24"/>
          <w:szCs w:val="24"/>
          <w:lang w:eastAsia="ru-RU"/>
        </w:rPr>
        <w:t>; расчёты массовой и объёмной доли выхода продукта реакции</w:t>
      </w:r>
      <w:r w:rsidR="004A3FDD">
        <w:rPr>
          <w:rFonts w:ascii="Times New Roman" w:eastAsia="Times New Roman" w:hAnsi="Times New Roman" w:cs="Times New Roman"/>
          <w:bCs/>
          <w:sz w:val="24"/>
          <w:szCs w:val="24"/>
          <w:lang w:eastAsia="ru-RU"/>
        </w:rPr>
        <w:t>; расчёты теплового эффекта реакций, объёмных отношений газов;</w:t>
      </w:r>
    </w:p>
    <w:p w:rsidR="004A3FDD" w:rsidRPr="004A3FDD" w:rsidRDefault="004A3FDD" w:rsidP="004A3FD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 </w:t>
      </w:r>
      <w:r w:rsidRPr="004A3FDD">
        <w:rPr>
          <w:rFonts w:ascii="Times New Roman" w:eastAsia="Times New Roman" w:hAnsi="Times New Roman" w:cs="Times New Roman"/>
          <w:bCs/>
          <w:sz w:val="24"/>
          <w:szCs w:val="24"/>
          <w:lang w:eastAsia="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4A3FDD" w:rsidRPr="004A3FDD" w:rsidRDefault="004A3FDD" w:rsidP="004A3FD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 сформированнос</w:t>
      </w:r>
      <w:r w:rsidRPr="004A3FDD">
        <w:rPr>
          <w:rFonts w:ascii="Times New Roman" w:eastAsia="Times New Roman" w:hAnsi="Times New Roman" w:cs="Times New Roman"/>
          <w:bCs/>
          <w:sz w:val="24"/>
          <w:szCs w:val="24"/>
          <w:lang w:eastAsia="ru-RU"/>
        </w:rPr>
        <w:t>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rsidR="004A3FDD" w:rsidRPr="004A3FDD" w:rsidRDefault="004A3FDD" w:rsidP="004A3FDD">
      <w:pPr>
        <w:spacing w:after="12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12) </w:t>
      </w:r>
      <w:r w:rsidRPr="004A3FDD">
        <w:rPr>
          <w:rFonts w:ascii="Times New Roman" w:eastAsia="Times New Roman" w:hAnsi="Times New Roman" w:cs="Times New Roman"/>
          <w:bCs/>
          <w:sz w:val="24"/>
          <w:szCs w:val="24"/>
          <w:lang w:eastAsia="ru-RU"/>
        </w:rPr>
        <w:t>сформированность умений   осуществлять   целенаправленный   поиск</w:t>
      </w:r>
      <w:r>
        <w:rPr>
          <w:rFonts w:ascii="Times New Roman" w:eastAsia="Times New Roman" w:hAnsi="Times New Roman" w:cs="Times New Roman"/>
          <w:bCs/>
          <w:sz w:val="24"/>
          <w:szCs w:val="24"/>
          <w:lang w:eastAsia="ru-RU"/>
        </w:rPr>
        <w:t xml:space="preserve"> </w:t>
      </w:r>
      <w:r w:rsidRPr="004A3FDD">
        <w:rPr>
          <w:rFonts w:ascii="Times New Roman" w:eastAsia="Times New Roman" w:hAnsi="Times New Roman" w:cs="Times New Roman"/>
          <w:bCs/>
          <w:sz w:val="24"/>
          <w:szCs w:val="24"/>
          <w:lang w:eastAsia="ru-RU"/>
        </w:rPr>
        <w:t>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rsidR="004A3FDD" w:rsidRPr="00775CCE" w:rsidRDefault="00D653CD" w:rsidP="00775CCE">
      <w:pPr>
        <w:spacing w:after="120"/>
        <w:rPr>
          <w:rFonts w:ascii="Times New Roman" w:eastAsia="Times New Roman" w:hAnsi="Times New Roman" w:cs="Times New Roman"/>
          <w:bCs/>
          <w:sz w:val="24"/>
          <w:szCs w:val="24"/>
          <w:lang w:eastAsia="ru-RU"/>
        </w:rPr>
      </w:pPr>
      <w:r w:rsidRPr="00775CCE">
        <w:rPr>
          <w:rFonts w:ascii="Times New Roman" w:eastAsia="Times New Roman" w:hAnsi="Times New Roman" w:cs="Times New Roman"/>
          <w:bCs/>
          <w:sz w:val="24"/>
          <w:szCs w:val="24"/>
          <w:lang w:eastAsia="ru-RU"/>
        </w:rPr>
        <w:t xml:space="preserve">13) </w:t>
      </w:r>
      <w:r w:rsidR="004A3FDD" w:rsidRPr="00775CCE">
        <w:rPr>
          <w:rFonts w:ascii="Times New Roman" w:eastAsia="Times New Roman" w:hAnsi="Times New Roman" w:cs="Times New Roman"/>
          <w:bCs/>
          <w:sz w:val="24"/>
          <w:szCs w:val="24"/>
          <w:lang w:eastAsia="ru-RU"/>
        </w:rPr>
        <w:t>сформированность умений осознавать опасность воздействия на живые организмы определенных веществ, понимая смысл показателя предель</w:t>
      </w:r>
      <w:r w:rsidRPr="00775CCE">
        <w:rPr>
          <w:rFonts w:ascii="Times New Roman" w:eastAsia="Times New Roman" w:hAnsi="Times New Roman" w:cs="Times New Roman"/>
          <w:bCs/>
          <w:sz w:val="24"/>
          <w:szCs w:val="24"/>
          <w:lang w:eastAsia="ru-RU"/>
        </w:rPr>
        <w:t xml:space="preserve">ной допустимой концентрации, и </w:t>
      </w:r>
      <w:r w:rsidR="004A3FDD" w:rsidRPr="00775CCE">
        <w:rPr>
          <w:rFonts w:ascii="Times New Roman" w:eastAsia="Times New Roman" w:hAnsi="Times New Roman" w:cs="Times New Roman"/>
          <w:bCs/>
          <w:sz w:val="24"/>
          <w:szCs w:val="24"/>
          <w:lang w:eastAsia="ru-RU"/>
        </w:rPr>
        <w:t>пояснять   на   примерах   способы   уменьшения и предотвращения их вредного воздействия на организм человека.</w:t>
      </w:r>
    </w:p>
    <w:p w:rsidR="00D653CD" w:rsidRPr="004A3FDD" w:rsidRDefault="00D653CD" w:rsidP="004A3FDD">
      <w:pPr>
        <w:pStyle w:val="a3"/>
        <w:spacing w:after="120"/>
        <w:ind w:left="709"/>
        <w:rPr>
          <w:rFonts w:ascii="Times New Roman" w:eastAsia="Times New Roman" w:hAnsi="Times New Roman" w:cs="Times New Roman"/>
          <w:bCs/>
          <w:sz w:val="24"/>
          <w:szCs w:val="24"/>
          <w:lang w:eastAsia="ru-RU"/>
        </w:rPr>
      </w:pPr>
    </w:p>
    <w:p w:rsidR="004A3FDD" w:rsidRDefault="004A3FDD" w:rsidP="004A3FDD">
      <w:pPr>
        <w:pStyle w:val="a3"/>
        <w:spacing w:after="120"/>
        <w:ind w:left="709"/>
        <w:rPr>
          <w:rFonts w:ascii="Times New Roman" w:eastAsia="Times New Roman" w:hAnsi="Times New Roman" w:cs="Times New Roman"/>
          <w:b/>
          <w:bCs/>
          <w:sz w:val="24"/>
          <w:szCs w:val="24"/>
          <w:lang w:eastAsia="ru-RU"/>
        </w:rPr>
      </w:pPr>
      <w:r w:rsidRPr="00D653CD">
        <w:rPr>
          <w:rFonts w:ascii="Times New Roman" w:eastAsia="Times New Roman" w:hAnsi="Times New Roman" w:cs="Times New Roman"/>
          <w:b/>
          <w:bCs/>
          <w:sz w:val="24"/>
          <w:szCs w:val="24"/>
          <w:lang w:eastAsia="ru-RU"/>
        </w:rPr>
        <w:t xml:space="preserve">По учебному предмету «Биология» (базовый   уровень) требования к предметным результатам освоения базового курса биологии </w:t>
      </w:r>
      <w:r w:rsidR="00D653CD" w:rsidRPr="00D653CD">
        <w:rPr>
          <w:rFonts w:ascii="Times New Roman" w:eastAsia="Times New Roman" w:hAnsi="Times New Roman" w:cs="Times New Roman"/>
          <w:b/>
          <w:bCs/>
          <w:sz w:val="24"/>
          <w:szCs w:val="24"/>
          <w:lang w:eastAsia="ru-RU"/>
        </w:rPr>
        <w:t>отражают</w:t>
      </w:r>
      <w:r w:rsidRPr="00D653CD">
        <w:rPr>
          <w:rFonts w:ascii="Times New Roman" w:eastAsia="Times New Roman" w:hAnsi="Times New Roman" w:cs="Times New Roman"/>
          <w:b/>
          <w:bCs/>
          <w:sz w:val="24"/>
          <w:szCs w:val="24"/>
          <w:lang w:eastAsia="ru-RU"/>
        </w:rPr>
        <w:t>:</w:t>
      </w:r>
    </w:p>
    <w:p w:rsidR="003F2B72" w:rsidRPr="00D653CD" w:rsidRDefault="003F2B72" w:rsidP="004A3FDD">
      <w:pPr>
        <w:pStyle w:val="a3"/>
        <w:spacing w:after="120"/>
        <w:ind w:left="709"/>
        <w:rPr>
          <w:rFonts w:ascii="Times New Roman" w:eastAsia="Times New Roman" w:hAnsi="Times New Roman" w:cs="Times New Roman"/>
          <w:b/>
          <w:bCs/>
          <w:sz w:val="24"/>
          <w:szCs w:val="24"/>
          <w:lang w:eastAsia="ru-RU"/>
        </w:rPr>
      </w:pPr>
    </w:p>
    <w:p w:rsidR="004A3FDD" w:rsidRPr="004A3FDD" w:rsidRDefault="00D653CD" w:rsidP="004A3FDD">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A3FDD" w:rsidRPr="004A3FDD">
        <w:rPr>
          <w:rFonts w:ascii="Times New Roman" w:eastAsia="Times New Roman" w:hAnsi="Times New Roman" w:cs="Times New Roman"/>
          <w:bCs/>
          <w:sz w:val="24"/>
          <w:szCs w:val="24"/>
          <w:lang w:eastAsia="ru-RU"/>
        </w:rPr>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C06E7D" w:rsidRPr="00C06E7D" w:rsidRDefault="00D653CD" w:rsidP="00C06E7D">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4A3FDD" w:rsidRPr="004A3FDD">
        <w:rPr>
          <w:rFonts w:ascii="Times New Roman" w:eastAsia="Times New Roman" w:hAnsi="Times New Roman" w:cs="Times New Roman"/>
          <w:bCs/>
          <w:sz w:val="24"/>
          <w:szCs w:val="24"/>
          <w:lang w:eastAsia="ru-RU"/>
        </w:rPr>
        <w:t>сформированность умения раскрывать содержание основополагающих биологических терминов и понятий: жизнь, клетка, ткань, ор</w:t>
      </w:r>
      <w:r>
        <w:rPr>
          <w:rFonts w:ascii="Times New Roman" w:eastAsia="Times New Roman" w:hAnsi="Times New Roman" w:cs="Times New Roman"/>
          <w:bCs/>
          <w:sz w:val="24"/>
          <w:szCs w:val="24"/>
          <w:lang w:eastAsia="ru-RU"/>
        </w:rPr>
        <w:t>ган, организм, вид, популяция,</w:t>
      </w:r>
      <w:r w:rsidR="00C06E7D">
        <w:rPr>
          <w:rFonts w:ascii="Times New Roman" w:eastAsia="Times New Roman" w:hAnsi="Times New Roman" w:cs="Times New Roman"/>
          <w:bCs/>
          <w:sz w:val="24"/>
          <w:szCs w:val="24"/>
          <w:lang w:eastAsia="ru-RU"/>
        </w:rPr>
        <w:t xml:space="preserve"> экосистема, биоценоз, биосфера; метаболизм </w:t>
      </w:r>
      <w:r w:rsidR="004A3FDD" w:rsidRPr="004A3FDD">
        <w:rPr>
          <w:rFonts w:ascii="Times New Roman" w:eastAsia="Times New Roman" w:hAnsi="Times New Roman" w:cs="Times New Roman"/>
          <w:bCs/>
          <w:sz w:val="24"/>
          <w:szCs w:val="24"/>
          <w:lang w:eastAsia="ru-RU"/>
        </w:rPr>
        <w:t>(обмен   веществ и превращение энергии), гомеостаз (</w:t>
      </w:r>
      <w:r>
        <w:rPr>
          <w:rFonts w:ascii="Times New Roman" w:eastAsia="Times New Roman" w:hAnsi="Times New Roman" w:cs="Times New Roman"/>
          <w:bCs/>
          <w:sz w:val="24"/>
          <w:szCs w:val="24"/>
          <w:lang w:eastAsia="ru-RU"/>
        </w:rPr>
        <w:t>с</w:t>
      </w:r>
      <w:r w:rsidRPr="004A3FDD">
        <w:rPr>
          <w:rFonts w:ascii="Times New Roman" w:eastAsia="Times New Roman" w:hAnsi="Times New Roman" w:cs="Times New Roman"/>
          <w:bCs/>
          <w:sz w:val="24"/>
          <w:szCs w:val="24"/>
          <w:lang w:eastAsia="ru-RU"/>
        </w:rPr>
        <w:t>аморегуляция</w:t>
      </w:r>
      <w:r w:rsidR="004A3FDD" w:rsidRPr="004A3FDD">
        <w:rPr>
          <w:rFonts w:ascii="Times New Roman" w:eastAsia="Times New Roman" w:hAnsi="Times New Roman" w:cs="Times New Roman"/>
          <w:bCs/>
          <w:sz w:val="24"/>
          <w:szCs w:val="24"/>
          <w:lang w:eastAsia="ru-RU"/>
        </w:rPr>
        <w:t xml:space="preserve">), биосинтез белка, </w:t>
      </w:r>
      <w:r w:rsidRPr="004A3FDD">
        <w:rPr>
          <w:rFonts w:ascii="Times New Roman" w:eastAsia="Times New Roman" w:hAnsi="Times New Roman" w:cs="Times New Roman"/>
          <w:bCs/>
          <w:sz w:val="24"/>
          <w:szCs w:val="24"/>
          <w:lang w:eastAsia="ru-RU"/>
        </w:rPr>
        <w:t>структурная</w:t>
      </w:r>
      <w:r w:rsidR="00C06E7D">
        <w:rPr>
          <w:rFonts w:ascii="Times New Roman" w:eastAsia="Times New Roman" w:hAnsi="Times New Roman" w:cs="Times New Roman"/>
          <w:bCs/>
          <w:sz w:val="24"/>
          <w:szCs w:val="24"/>
          <w:lang w:eastAsia="ru-RU"/>
        </w:rPr>
        <w:t xml:space="preserve"> </w:t>
      </w:r>
      <w:r w:rsidR="00C06E7D" w:rsidRPr="00C06E7D">
        <w:rPr>
          <w:rFonts w:ascii="Times New Roman" w:eastAsia="Times New Roman" w:hAnsi="Times New Roman" w:cs="Times New Roman"/>
          <w:bCs/>
          <w:sz w:val="24"/>
          <w:szCs w:val="24"/>
          <w:lang w:eastAsia="ru-RU"/>
        </w:rPr>
        <w:t>живых систем, дискретность, саморегуляция, самово</w:t>
      </w:r>
      <w:r w:rsidR="00703819">
        <w:rPr>
          <w:rFonts w:ascii="Times New Roman" w:eastAsia="Times New Roman" w:hAnsi="Times New Roman" w:cs="Times New Roman"/>
          <w:bCs/>
          <w:sz w:val="24"/>
          <w:szCs w:val="24"/>
          <w:lang w:eastAsia="ru-RU"/>
        </w:rPr>
        <w:t xml:space="preserve">спроизведение (репродукция),   </w:t>
      </w:r>
      <w:r w:rsidR="00C06E7D" w:rsidRPr="00C06E7D">
        <w:rPr>
          <w:rFonts w:ascii="Times New Roman" w:eastAsia="Times New Roman" w:hAnsi="Times New Roman" w:cs="Times New Roman"/>
          <w:bCs/>
          <w:sz w:val="24"/>
          <w:szCs w:val="24"/>
          <w:lang w:eastAsia="ru-RU"/>
        </w:rPr>
        <w:t>наследственн</w:t>
      </w:r>
      <w:r w:rsidR="00C06E7D">
        <w:rPr>
          <w:rFonts w:ascii="Times New Roman" w:eastAsia="Times New Roman" w:hAnsi="Times New Roman" w:cs="Times New Roman"/>
          <w:bCs/>
          <w:sz w:val="24"/>
          <w:szCs w:val="24"/>
          <w:lang w:eastAsia="ru-RU"/>
        </w:rPr>
        <w:t>ость,    изменчивость,     энерго</w:t>
      </w:r>
      <w:r w:rsidR="00C06E7D" w:rsidRPr="00C06E7D">
        <w:rPr>
          <w:rFonts w:ascii="Times New Roman" w:eastAsia="Times New Roman" w:hAnsi="Times New Roman" w:cs="Times New Roman"/>
          <w:bCs/>
          <w:sz w:val="24"/>
          <w:szCs w:val="24"/>
          <w:lang w:eastAsia="ru-RU"/>
        </w:rPr>
        <w:t>зависимость,    рост и развитие, уровневая организация;</w:t>
      </w:r>
    </w:p>
    <w:p w:rsidR="00DB512E" w:rsidRPr="001A2D1C" w:rsidRDefault="00C06E7D" w:rsidP="00C06E7D">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C06E7D">
        <w:rPr>
          <w:rFonts w:ascii="Times New Roman" w:eastAsia="Times New Roman" w:hAnsi="Times New Roman" w:cs="Times New Roman"/>
          <w:bCs/>
          <w:sz w:val="24"/>
          <w:szCs w:val="24"/>
          <w:lang w:eastAsia="ru-RU"/>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r>
        <w:rPr>
          <w:rFonts w:ascii="Times New Roman" w:eastAsia="Times New Roman" w:hAnsi="Times New Roman" w:cs="Times New Roman"/>
          <w:bCs/>
          <w:sz w:val="24"/>
          <w:szCs w:val="24"/>
          <w:lang w:eastAsia="ru-RU"/>
        </w:rPr>
        <w:t xml:space="preserve"> </w:t>
      </w:r>
      <w:r w:rsidRPr="00C06E7D">
        <w:rPr>
          <w:rFonts w:ascii="Times New Roman" w:eastAsia="Times New Roman" w:hAnsi="Times New Roman" w:cs="Times New Roman"/>
          <w:bCs/>
          <w:sz w:val="24"/>
          <w:szCs w:val="24"/>
          <w:lang w:eastAsia="ru-RU"/>
        </w:rPr>
        <w:t>о</w:t>
      </w:r>
      <w:r>
        <w:rPr>
          <w:rFonts w:ascii="Times New Roman" w:eastAsia="Times New Roman" w:hAnsi="Times New Roman" w:cs="Times New Roman"/>
          <w:bCs/>
          <w:sz w:val="24"/>
          <w:szCs w:val="24"/>
          <w:lang w:eastAsia="ru-RU"/>
        </w:rPr>
        <w:t xml:space="preserve">рганизация </w:t>
      </w:r>
    </w:p>
    <w:p w:rsidR="00703819" w:rsidRPr="00703819" w:rsidRDefault="00703819" w:rsidP="00703819">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703819">
        <w:rPr>
          <w:rFonts w:ascii="Times New Roman" w:eastAsia="Times New Roman" w:hAnsi="Times New Roman" w:cs="Times New Roman"/>
          <w:bCs/>
          <w:sz w:val="24"/>
          <w:szCs w:val="24"/>
          <w:lang w:eastAsia="ru-RU"/>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w:t>
      </w:r>
      <w:r>
        <w:rPr>
          <w:rFonts w:ascii="Times New Roman" w:eastAsia="Times New Roman" w:hAnsi="Times New Roman" w:cs="Times New Roman"/>
          <w:bCs/>
          <w:sz w:val="24"/>
          <w:szCs w:val="24"/>
          <w:lang w:eastAsia="ru-RU"/>
        </w:rPr>
        <w:t xml:space="preserve"> к живым</w:t>
      </w:r>
      <w:r w:rsidRPr="00703819">
        <w:rPr>
          <w:rFonts w:ascii="Times New Roman" w:eastAsia="Times New Roman" w:hAnsi="Times New Roman" w:cs="Times New Roman"/>
          <w:bCs/>
          <w:sz w:val="24"/>
          <w:szCs w:val="24"/>
          <w:lang w:eastAsia="ru-RU"/>
        </w:rPr>
        <w:t xml:space="preserve"> системам;</w:t>
      </w:r>
    </w:p>
    <w:p w:rsidR="00703819" w:rsidRPr="00703819" w:rsidRDefault="00703819" w:rsidP="00703819">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Pr="00703819">
        <w:rPr>
          <w:rFonts w:ascii="Times New Roman" w:eastAsia="Times New Roman" w:hAnsi="Times New Roman" w:cs="Times New Roman"/>
          <w:bCs/>
          <w:sz w:val="24"/>
          <w:szCs w:val="24"/>
          <w:lang w:eastAsia="ru-RU"/>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703819" w:rsidRPr="00703819" w:rsidRDefault="00703819" w:rsidP="00703819">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 сформированность умени</w:t>
      </w:r>
      <w:r w:rsidRPr="00703819">
        <w:rPr>
          <w:rFonts w:ascii="Times New Roman" w:eastAsia="Times New Roman" w:hAnsi="Times New Roman" w:cs="Times New Roman"/>
          <w:bCs/>
          <w:sz w:val="24"/>
          <w:szCs w:val="24"/>
          <w:lang w:eastAsia="ru-RU"/>
        </w:rPr>
        <w:t>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D34A6B" w:rsidRPr="00D34A6B" w:rsidRDefault="00703819" w:rsidP="00D34A6B">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7) </w:t>
      </w:r>
      <w:r w:rsidRPr="00703819">
        <w:rPr>
          <w:rFonts w:ascii="Times New Roman" w:eastAsia="Times New Roman" w:hAnsi="Times New Roman" w:cs="Times New Roman"/>
          <w:bCs/>
          <w:sz w:val="24"/>
          <w:szCs w:val="24"/>
          <w:lang w:eastAsia="ru-RU"/>
        </w:rPr>
        <w:t>сформированность умения применять полученные знания для объяснения биологиче</w:t>
      </w:r>
      <w:r w:rsidR="00D34A6B">
        <w:rPr>
          <w:rFonts w:ascii="Times New Roman" w:eastAsia="Times New Roman" w:hAnsi="Times New Roman" w:cs="Times New Roman"/>
          <w:bCs/>
          <w:sz w:val="24"/>
          <w:szCs w:val="24"/>
          <w:lang w:eastAsia="ru-RU"/>
        </w:rPr>
        <w:t xml:space="preserve">ских   процессов   и явлений, </w:t>
      </w:r>
      <w:r w:rsidRPr="00703819">
        <w:rPr>
          <w:rFonts w:ascii="Times New Roman" w:eastAsia="Times New Roman" w:hAnsi="Times New Roman" w:cs="Times New Roman"/>
          <w:bCs/>
          <w:sz w:val="24"/>
          <w:szCs w:val="24"/>
          <w:lang w:eastAsia="ru-RU"/>
        </w:rPr>
        <w:t>для принятия   практич</w:t>
      </w:r>
      <w:r w:rsidR="00D34A6B">
        <w:rPr>
          <w:rFonts w:ascii="Times New Roman" w:eastAsia="Times New Roman" w:hAnsi="Times New Roman" w:cs="Times New Roman"/>
          <w:bCs/>
          <w:sz w:val="24"/>
          <w:szCs w:val="24"/>
          <w:lang w:eastAsia="ru-RU"/>
        </w:rPr>
        <w:t xml:space="preserve">еских   решений в повседневной жизни с целью обеспечения </w:t>
      </w:r>
      <w:r>
        <w:rPr>
          <w:rFonts w:ascii="Times New Roman" w:eastAsia="Times New Roman" w:hAnsi="Times New Roman" w:cs="Times New Roman"/>
          <w:bCs/>
          <w:sz w:val="24"/>
          <w:szCs w:val="24"/>
          <w:lang w:eastAsia="ru-RU"/>
        </w:rPr>
        <w:t>безопасности своего</w:t>
      </w:r>
      <w:r w:rsidRPr="00703819">
        <w:rPr>
          <w:rFonts w:ascii="Times New Roman" w:eastAsia="Times New Roman" w:hAnsi="Times New Roman" w:cs="Times New Roman"/>
          <w:bCs/>
          <w:sz w:val="24"/>
          <w:szCs w:val="24"/>
          <w:lang w:eastAsia="ru-RU"/>
        </w:rPr>
        <w:t xml:space="preserve"> здоровья и здоровья окружающих людей, соблюдения здорового образа жизни, норм грамотною поведения в окружающей природной среде; понимание необходимости</w:t>
      </w:r>
      <w:r w:rsidR="00D34A6B">
        <w:rPr>
          <w:rFonts w:ascii="Times New Roman" w:eastAsia="Times New Roman" w:hAnsi="Times New Roman" w:cs="Times New Roman"/>
          <w:bCs/>
          <w:sz w:val="24"/>
          <w:szCs w:val="24"/>
          <w:lang w:eastAsia="ru-RU"/>
        </w:rPr>
        <w:t xml:space="preserve"> </w:t>
      </w:r>
      <w:r w:rsidR="00D34A6B" w:rsidRPr="00D34A6B">
        <w:rPr>
          <w:rFonts w:ascii="Times New Roman" w:eastAsia="Times New Roman" w:hAnsi="Times New Roman" w:cs="Times New Roman"/>
          <w:bCs/>
          <w:sz w:val="24"/>
          <w:szCs w:val="24"/>
          <w:lang w:eastAsia="ru-RU"/>
        </w:rPr>
        <w:t>использования    достижений    современной     биологии     и     биотехнологий для рационального природопользования;</w:t>
      </w:r>
    </w:p>
    <w:p w:rsidR="00D34A6B" w:rsidRPr="00D34A6B" w:rsidRDefault="00D34A6B" w:rsidP="00D34A6B">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D34A6B">
        <w:rPr>
          <w:rFonts w:ascii="Times New Roman" w:eastAsia="Times New Roman" w:hAnsi="Times New Roman" w:cs="Times New Roman"/>
          <w:bCs/>
          <w:sz w:val="24"/>
          <w:szCs w:val="24"/>
          <w:lang w:eastAsia="ru-RU"/>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D34A6B" w:rsidRPr="00D34A6B" w:rsidRDefault="00D34A6B" w:rsidP="00D34A6B">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Pr="00D34A6B">
        <w:rPr>
          <w:rFonts w:ascii="Times New Roman" w:eastAsia="Times New Roman" w:hAnsi="Times New Roman" w:cs="Times New Roman"/>
          <w:bCs/>
          <w:sz w:val="24"/>
          <w:szCs w:val="24"/>
          <w:lang w:eastAsia="ru-RU"/>
        </w:rPr>
        <w:t>сформированность умений критически оценивать информацию биологического содержания, включающие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D34A6B" w:rsidRDefault="00D34A6B" w:rsidP="00D34A6B">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 </w:t>
      </w:r>
      <w:r w:rsidRPr="00D34A6B">
        <w:rPr>
          <w:rFonts w:ascii="Times New Roman" w:eastAsia="Times New Roman" w:hAnsi="Times New Roman" w:cs="Times New Roman"/>
          <w:bCs/>
          <w:sz w:val="24"/>
          <w:szCs w:val="24"/>
          <w:lang w:eastAsia="ru-RU"/>
        </w:rPr>
        <w:t>сформированность учений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D34A6B" w:rsidRPr="00D34A6B" w:rsidRDefault="00D34A6B" w:rsidP="00D34A6B">
      <w:pPr>
        <w:pStyle w:val="a3"/>
        <w:spacing w:after="120"/>
        <w:ind w:left="709"/>
        <w:rPr>
          <w:rFonts w:ascii="Times New Roman" w:eastAsia="Times New Roman" w:hAnsi="Times New Roman" w:cs="Times New Roman"/>
          <w:bCs/>
          <w:sz w:val="24"/>
          <w:szCs w:val="24"/>
          <w:lang w:eastAsia="ru-RU"/>
        </w:rPr>
      </w:pPr>
    </w:p>
    <w:p w:rsidR="00D34A6B" w:rsidRPr="00874291" w:rsidRDefault="00D34A6B" w:rsidP="00D34A6B">
      <w:pPr>
        <w:pStyle w:val="a3"/>
        <w:spacing w:after="120"/>
        <w:ind w:left="709"/>
        <w:rPr>
          <w:rFonts w:ascii="Times New Roman" w:eastAsia="Times New Roman" w:hAnsi="Times New Roman" w:cs="Times New Roman"/>
          <w:b/>
          <w:bCs/>
          <w:sz w:val="24"/>
          <w:szCs w:val="24"/>
          <w:lang w:eastAsia="ru-RU"/>
        </w:rPr>
      </w:pPr>
      <w:r w:rsidRPr="00874291">
        <w:rPr>
          <w:rFonts w:ascii="Times New Roman" w:eastAsia="Times New Roman" w:hAnsi="Times New Roman" w:cs="Times New Roman"/>
          <w:b/>
          <w:bCs/>
          <w:sz w:val="24"/>
          <w:szCs w:val="24"/>
          <w:lang w:eastAsia="ru-RU"/>
        </w:rPr>
        <w:t xml:space="preserve">По учебному предмету «Биология» (углубленный уровень) требования к предметным результатам освоения углубленного курса биологии </w:t>
      </w:r>
      <w:r w:rsidR="00661E03" w:rsidRPr="00874291">
        <w:rPr>
          <w:rFonts w:ascii="Times New Roman" w:eastAsia="Times New Roman" w:hAnsi="Times New Roman" w:cs="Times New Roman"/>
          <w:b/>
          <w:bCs/>
          <w:sz w:val="24"/>
          <w:szCs w:val="24"/>
          <w:lang w:eastAsia="ru-RU"/>
        </w:rPr>
        <w:t>включают</w:t>
      </w:r>
      <w:r w:rsidRPr="00874291">
        <w:rPr>
          <w:rFonts w:ascii="Times New Roman" w:eastAsia="Times New Roman" w:hAnsi="Times New Roman" w:cs="Times New Roman"/>
          <w:b/>
          <w:bCs/>
          <w:sz w:val="24"/>
          <w:szCs w:val="24"/>
          <w:lang w:eastAsia="ru-RU"/>
        </w:rPr>
        <w:t xml:space="preserve"> требования к результатам освоения базового</w:t>
      </w:r>
      <w:r w:rsidR="00661E03" w:rsidRPr="00874291">
        <w:rPr>
          <w:rFonts w:ascii="Times New Roman" w:eastAsia="Times New Roman" w:hAnsi="Times New Roman" w:cs="Times New Roman"/>
          <w:b/>
          <w:bCs/>
          <w:sz w:val="24"/>
          <w:szCs w:val="24"/>
          <w:lang w:eastAsia="ru-RU"/>
        </w:rPr>
        <w:t xml:space="preserve"> курса и дополнительно отражают</w:t>
      </w:r>
      <w:r w:rsidRPr="00874291">
        <w:rPr>
          <w:rFonts w:ascii="Times New Roman" w:eastAsia="Times New Roman" w:hAnsi="Times New Roman" w:cs="Times New Roman"/>
          <w:b/>
          <w:bCs/>
          <w:sz w:val="24"/>
          <w:szCs w:val="24"/>
          <w:lang w:eastAsia="ru-RU"/>
        </w:rPr>
        <w:t>:</w:t>
      </w:r>
    </w:p>
    <w:p w:rsidR="00661E03" w:rsidRPr="00874291" w:rsidRDefault="00661E03" w:rsidP="00D34A6B">
      <w:pPr>
        <w:pStyle w:val="a3"/>
        <w:spacing w:after="120"/>
        <w:ind w:left="709"/>
        <w:rPr>
          <w:rFonts w:ascii="Times New Roman" w:eastAsia="Times New Roman" w:hAnsi="Times New Roman" w:cs="Times New Roman"/>
          <w:b/>
          <w:bCs/>
          <w:sz w:val="24"/>
          <w:szCs w:val="24"/>
          <w:lang w:eastAsia="ru-RU"/>
        </w:rPr>
      </w:pPr>
    </w:p>
    <w:p w:rsidR="00D34A6B" w:rsidRPr="00D34A6B" w:rsidRDefault="00661E03" w:rsidP="00D34A6B">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D34A6B" w:rsidRPr="00D34A6B">
        <w:rPr>
          <w:rFonts w:ascii="Times New Roman" w:eastAsia="Times New Roman" w:hAnsi="Times New Roman" w:cs="Times New Roman"/>
          <w:bCs/>
          <w:sz w:val="24"/>
          <w:szCs w:val="24"/>
          <w:lang w:eastAsia="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w:t>
      </w:r>
      <w:r>
        <w:rPr>
          <w:rFonts w:ascii="Times New Roman" w:eastAsia="Times New Roman" w:hAnsi="Times New Roman" w:cs="Times New Roman"/>
          <w:bCs/>
          <w:sz w:val="24"/>
          <w:szCs w:val="24"/>
          <w:lang w:eastAsia="ru-RU"/>
        </w:rPr>
        <w:t>ненно важных</w:t>
      </w:r>
      <w:r w:rsidR="00D34A6B" w:rsidRPr="00D34A6B">
        <w:rPr>
          <w:rFonts w:ascii="Times New Roman" w:eastAsia="Times New Roman" w:hAnsi="Times New Roman" w:cs="Times New Roman"/>
          <w:bCs/>
          <w:sz w:val="24"/>
          <w:szCs w:val="24"/>
          <w:lang w:eastAsia="ru-RU"/>
        </w:rPr>
        <w:t xml:space="preserve"> социально-этических, экономических, экологических проблем человечества, а также в </w:t>
      </w:r>
      <w:r w:rsidR="00A842EF">
        <w:rPr>
          <w:rFonts w:ascii="Times New Roman" w:eastAsia="Times New Roman" w:hAnsi="Times New Roman" w:cs="Times New Roman"/>
          <w:bCs/>
          <w:sz w:val="24"/>
          <w:szCs w:val="24"/>
          <w:lang w:eastAsia="ru-RU"/>
        </w:rPr>
        <w:t xml:space="preserve">решении вопросов рационального </w:t>
      </w:r>
      <w:r w:rsidR="00D34A6B" w:rsidRPr="00D34A6B">
        <w:rPr>
          <w:rFonts w:ascii="Times New Roman" w:eastAsia="Times New Roman" w:hAnsi="Times New Roman" w:cs="Times New Roman"/>
          <w:bCs/>
          <w:sz w:val="24"/>
          <w:szCs w:val="24"/>
          <w:lang w:eastAsia="ru-RU"/>
        </w:rPr>
        <w:t xml:space="preserve">природопользования; в </w:t>
      </w:r>
      <w:r w:rsidR="00A842EF" w:rsidRPr="00D34A6B">
        <w:rPr>
          <w:rFonts w:ascii="Times New Roman" w:eastAsia="Times New Roman" w:hAnsi="Times New Roman" w:cs="Times New Roman"/>
          <w:bCs/>
          <w:sz w:val="24"/>
          <w:szCs w:val="24"/>
          <w:lang w:eastAsia="ru-RU"/>
        </w:rPr>
        <w:t>формировании ценностного</w:t>
      </w:r>
      <w:r w:rsidR="00D34A6B" w:rsidRPr="00D34A6B">
        <w:rPr>
          <w:rFonts w:ascii="Times New Roman" w:eastAsia="Times New Roman" w:hAnsi="Times New Roman" w:cs="Times New Roman"/>
          <w:bCs/>
          <w:sz w:val="24"/>
          <w:szCs w:val="24"/>
          <w:lang w:eastAsia="ru-RU"/>
        </w:rPr>
        <w:t xml:space="preserve"> отношения к природе, обществу, человеку; о вкладе российских и зарубежных ученых — биологов в развитие биологии;</w:t>
      </w:r>
    </w:p>
    <w:p w:rsidR="00874291" w:rsidRPr="00874291" w:rsidRDefault="00A842EF" w:rsidP="00874291">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D34A6B" w:rsidRPr="00D34A6B">
        <w:rPr>
          <w:rFonts w:ascii="Times New Roman" w:eastAsia="Times New Roman" w:hAnsi="Times New Roman" w:cs="Times New Roman"/>
          <w:bCs/>
          <w:sz w:val="24"/>
          <w:szCs w:val="24"/>
          <w:lang w:eastAsia="ru-RU"/>
        </w:rPr>
        <w:t>умение владеть системой биологических знаний, которая включает: основополагающие биологические термины и понятия (жизнь, клетка, ткань,</w:t>
      </w:r>
      <w:r w:rsidR="00874291">
        <w:rPr>
          <w:rFonts w:ascii="Times New Roman" w:eastAsia="Times New Roman" w:hAnsi="Times New Roman" w:cs="Times New Roman"/>
          <w:bCs/>
          <w:sz w:val="24"/>
          <w:szCs w:val="24"/>
          <w:lang w:eastAsia="ru-RU"/>
        </w:rPr>
        <w:t xml:space="preserve"> </w:t>
      </w:r>
      <w:r w:rsidR="00D34A6B" w:rsidRPr="00874291">
        <w:rPr>
          <w:rFonts w:ascii="Times New Roman" w:eastAsia="Times New Roman" w:hAnsi="Times New Roman" w:cs="Times New Roman"/>
          <w:bCs/>
          <w:sz w:val="24"/>
          <w:szCs w:val="24"/>
          <w:lang w:eastAsia="ru-RU"/>
        </w:rPr>
        <w:t>орган, организм, вид, популяция, экосистема, биоценоз, биосфера; метаболизм, гомеостаз, клеточный иммунитет, биосинтез белка, биополимеры, дискретность,</w:t>
      </w:r>
      <w:r w:rsidR="00874291">
        <w:rPr>
          <w:rFonts w:ascii="Times New Roman" w:eastAsia="Times New Roman" w:hAnsi="Times New Roman" w:cs="Times New Roman"/>
          <w:bCs/>
          <w:sz w:val="24"/>
          <w:szCs w:val="24"/>
          <w:lang w:eastAsia="ru-RU"/>
        </w:rPr>
        <w:t xml:space="preserve"> саморегуляция,</w:t>
      </w:r>
      <w:r w:rsidR="00874291" w:rsidRPr="00874291">
        <w:t xml:space="preserve"> </w:t>
      </w:r>
      <w:r w:rsidR="00874291">
        <w:rPr>
          <w:rFonts w:ascii="Times New Roman" w:eastAsia="Times New Roman" w:hAnsi="Times New Roman" w:cs="Times New Roman"/>
          <w:bCs/>
          <w:sz w:val="24"/>
          <w:szCs w:val="24"/>
          <w:lang w:eastAsia="ru-RU"/>
        </w:rPr>
        <w:t xml:space="preserve">самовоспроизведение, </w:t>
      </w:r>
      <w:r w:rsidR="00874291" w:rsidRPr="00874291">
        <w:rPr>
          <w:rFonts w:ascii="Times New Roman" w:eastAsia="Times New Roman" w:hAnsi="Times New Roman" w:cs="Times New Roman"/>
          <w:bCs/>
          <w:sz w:val="24"/>
          <w:szCs w:val="24"/>
          <w:lang w:eastAsia="ru-RU"/>
        </w:rPr>
        <w:t>наследственность</w:t>
      </w:r>
      <w:r w:rsidR="00874291">
        <w:rPr>
          <w:rFonts w:ascii="Times New Roman" w:eastAsia="Times New Roman" w:hAnsi="Times New Roman" w:cs="Times New Roman"/>
          <w:bCs/>
          <w:sz w:val="24"/>
          <w:szCs w:val="24"/>
          <w:lang w:eastAsia="ru-RU"/>
        </w:rPr>
        <w:t xml:space="preserve">, </w:t>
      </w:r>
      <w:r w:rsidR="00874291" w:rsidRPr="00874291">
        <w:rPr>
          <w:rFonts w:ascii="Times New Roman" w:eastAsia="Times New Roman" w:hAnsi="Times New Roman" w:cs="Times New Roman"/>
          <w:bCs/>
          <w:sz w:val="24"/>
          <w:szCs w:val="24"/>
          <w:lang w:eastAsia="ru-RU"/>
        </w:rPr>
        <w:t>изменчивость, энергозависимость, рост и развитие);</w:t>
      </w:r>
    </w:p>
    <w:p w:rsidR="00874291" w:rsidRDefault="00874291" w:rsidP="00874291">
      <w:pPr>
        <w:pStyle w:val="a3"/>
        <w:spacing w:after="120"/>
        <w:ind w:left="709"/>
        <w:rPr>
          <w:rFonts w:ascii="Times New Roman" w:eastAsia="Times New Roman" w:hAnsi="Times New Roman" w:cs="Times New Roman"/>
          <w:bCs/>
          <w:sz w:val="24"/>
          <w:szCs w:val="24"/>
          <w:lang w:eastAsia="ru-RU"/>
        </w:rPr>
      </w:pPr>
      <w:r w:rsidRPr="00874291">
        <w:rPr>
          <w:rFonts w:ascii="Times New Roman" w:eastAsia="Times New Roman" w:hAnsi="Times New Roman" w:cs="Times New Roman"/>
          <w:bCs/>
          <w:sz w:val="24"/>
          <w:szCs w:val="24"/>
          <w:lang w:eastAsia="ru-RU"/>
        </w:rPr>
        <w:lastRenderedPageBreak/>
        <w:t>биологические теории: клеточная теория Т. Шванна, М. Шлейдена, Р. Вирхова; клональ</w:t>
      </w:r>
      <w:r>
        <w:rPr>
          <w:rFonts w:ascii="Times New Roman" w:eastAsia="Times New Roman" w:hAnsi="Times New Roman" w:cs="Times New Roman"/>
          <w:bCs/>
          <w:sz w:val="24"/>
          <w:szCs w:val="24"/>
          <w:lang w:eastAsia="ru-RU"/>
        </w:rPr>
        <w:t xml:space="preserve">но-селективного иммунитета П.Эрлих, И.И. Мечникова, </w:t>
      </w:r>
      <w:r w:rsidRPr="00874291">
        <w:rPr>
          <w:rFonts w:ascii="Times New Roman" w:eastAsia="Times New Roman" w:hAnsi="Times New Roman" w:cs="Times New Roman"/>
          <w:bCs/>
          <w:sz w:val="24"/>
          <w:szCs w:val="24"/>
          <w:lang w:eastAsia="ru-RU"/>
        </w:rPr>
        <w:t>хромосом</w:t>
      </w:r>
      <w:r>
        <w:rPr>
          <w:rFonts w:ascii="Times New Roman" w:eastAsia="Times New Roman" w:hAnsi="Times New Roman" w:cs="Times New Roman"/>
          <w:bCs/>
          <w:sz w:val="24"/>
          <w:szCs w:val="24"/>
          <w:lang w:eastAsia="ru-RU"/>
        </w:rPr>
        <w:t>ная теория</w:t>
      </w:r>
      <w:r>
        <w:rPr>
          <w:rFonts w:ascii="Times New Roman" w:eastAsia="Times New Roman" w:hAnsi="Times New Roman" w:cs="Times New Roman"/>
          <w:bCs/>
          <w:sz w:val="24"/>
          <w:szCs w:val="24"/>
          <w:lang w:eastAsia="ru-RU"/>
        </w:rPr>
        <w:tab/>
        <w:t>наследственности Т. Моргана, закон зародышевого сходства</w:t>
      </w:r>
      <w:r>
        <w:rPr>
          <w:rFonts w:ascii="Times New Roman" w:eastAsia="Times New Roman" w:hAnsi="Times New Roman" w:cs="Times New Roman"/>
          <w:bCs/>
          <w:sz w:val="24"/>
          <w:szCs w:val="24"/>
          <w:lang w:eastAsia="ru-RU"/>
        </w:rPr>
        <w:tab/>
        <w:t>К. Бэра, эволюционная теория</w:t>
      </w:r>
    </w:p>
    <w:p w:rsidR="00AE0194" w:rsidRPr="00874291" w:rsidRDefault="00874291" w:rsidP="00874291">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Ч. </w:t>
      </w:r>
      <w:r w:rsidRPr="00874291">
        <w:rPr>
          <w:rFonts w:ascii="Times New Roman" w:eastAsia="Times New Roman" w:hAnsi="Times New Roman" w:cs="Times New Roman"/>
          <w:bCs/>
          <w:sz w:val="24"/>
          <w:szCs w:val="24"/>
          <w:lang w:eastAsia="ru-RU"/>
        </w:rPr>
        <w:t>Дарв</w:t>
      </w:r>
      <w:r>
        <w:rPr>
          <w:rFonts w:ascii="Times New Roman" w:eastAsia="Times New Roman" w:hAnsi="Times New Roman" w:cs="Times New Roman"/>
          <w:bCs/>
          <w:sz w:val="24"/>
          <w:szCs w:val="24"/>
          <w:lang w:eastAsia="ru-RU"/>
        </w:rPr>
        <w:t xml:space="preserve">ина, </w:t>
      </w:r>
      <w:r w:rsidRPr="00874291">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интетическая</w:t>
      </w:r>
      <w:r>
        <w:rPr>
          <w:rFonts w:ascii="Times New Roman" w:eastAsia="Times New Roman" w:hAnsi="Times New Roman" w:cs="Times New Roman"/>
          <w:bCs/>
          <w:sz w:val="24"/>
          <w:szCs w:val="24"/>
          <w:lang w:eastAsia="ru-RU"/>
        </w:rPr>
        <w:tab/>
        <w:t>теория</w:t>
      </w:r>
      <w:r>
        <w:rPr>
          <w:rFonts w:ascii="Times New Roman" w:eastAsia="Times New Roman" w:hAnsi="Times New Roman" w:cs="Times New Roman"/>
          <w:bCs/>
          <w:sz w:val="24"/>
          <w:szCs w:val="24"/>
          <w:lang w:eastAsia="ru-RU"/>
        </w:rPr>
        <w:tab/>
        <w:t>эволюции, теория антропогенеза Ч. Дарвина; теория биогеоценоза В.Н. Сукачёва;</w:t>
      </w:r>
      <w:r>
        <w:rPr>
          <w:rFonts w:ascii="Times New Roman" w:eastAsia="Times New Roman" w:hAnsi="Times New Roman" w:cs="Times New Roman"/>
          <w:bCs/>
          <w:sz w:val="24"/>
          <w:szCs w:val="24"/>
          <w:lang w:eastAsia="ru-RU"/>
        </w:rPr>
        <w:tab/>
      </w:r>
      <w:r w:rsidRPr="00874291">
        <w:rPr>
          <w:rFonts w:ascii="Times New Roman" w:eastAsia="Times New Roman" w:hAnsi="Times New Roman" w:cs="Times New Roman"/>
          <w:bCs/>
          <w:sz w:val="24"/>
          <w:szCs w:val="24"/>
          <w:lang w:eastAsia="ru-RU"/>
        </w:rPr>
        <w:t>учения Н.И. Вавилова — о Центрах многообразия и происхождения культурных растений, А.Н. Северцова — о путях и направлениях эволюции, В.И. Вернадского — о биосфере; законы (единообразия потомков первого поколения, расщ</w:t>
      </w:r>
      <w:r>
        <w:rPr>
          <w:rFonts w:ascii="Times New Roman" w:eastAsia="Times New Roman" w:hAnsi="Times New Roman" w:cs="Times New Roman"/>
          <w:bCs/>
          <w:sz w:val="24"/>
          <w:szCs w:val="24"/>
          <w:lang w:eastAsia="ru-RU"/>
        </w:rPr>
        <w:t>епления признаков, независимого наследования</w:t>
      </w:r>
      <w:r>
        <w:rPr>
          <w:rFonts w:ascii="Times New Roman" w:eastAsia="Times New Roman" w:hAnsi="Times New Roman" w:cs="Times New Roman"/>
          <w:bCs/>
          <w:sz w:val="24"/>
          <w:szCs w:val="24"/>
          <w:lang w:eastAsia="ru-RU"/>
        </w:rPr>
        <w:tab/>
        <w:t xml:space="preserve"> признаков Г. Менделя, сцепленного </w:t>
      </w:r>
      <w:r w:rsidRPr="00874291">
        <w:rPr>
          <w:rFonts w:ascii="Times New Roman" w:eastAsia="Times New Roman" w:hAnsi="Times New Roman" w:cs="Times New Roman"/>
          <w:bCs/>
          <w:sz w:val="24"/>
          <w:szCs w:val="24"/>
          <w:lang w:eastAsia="ru-RU"/>
        </w:rPr>
        <w:t>наследования признаков</w:t>
      </w:r>
      <w:r w:rsidRPr="00874291">
        <w:rPr>
          <w:rFonts w:ascii="Times New Roman" w:eastAsia="Times New Roman" w:hAnsi="Times New Roman" w:cs="Times New Roman"/>
          <w:bCs/>
          <w:sz w:val="24"/>
          <w:szCs w:val="24"/>
          <w:lang w:eastAsia="ru-RU"/>
        </w:rPr>
        <w:tab/>
        <w:t>и нарушения сцепления генов Т. Моргана; гомологических рядов в наследственно</w:t>
      </w:r>
      <w:r>
        <w:rPr>
          <w:rFonts w:ascii="Times New Roman" w:eastAsia="Times New Roman" w:hAnsi="Times New Roman" w:cs="Times New Roman"/>
          <w:bCs/>
          <w:sz w:val="24"/>
          <w:szCs w:val="24"/>
          <w:lang w:eastAsia="ru-RU"/>
        </w:rPr>
        <w:t>й   изменчивости   Н.И.</w:t>
      </w:r>
      <w:r w:rsidRPr="00874291">
        <w:rPr>
          <w:rFonts w:ascii="Times New Roman" w:eastAsia="Times New Roman" w:hAnsi="Times New Roman" w:cs="Times New Roman"/>
          <w:bCs/>
          <w:sz w:val="24"/>
          <w:szCs w:val="24"/>
          <w:lang w:eastAsia="ru-RU"/>
        </w:rPr>
        <w:t>Вавилова,   генетического   равновесия Дж. Харди и В. Вайнберга; зародышевого сходства К</w:t>
      </w:r>
      <w:r>
        <w:rPr>
          <w:rFonts w:ascii="Times New Roman" w:eastAsia="Times New Roman" w:hAnsi="Times New Roman" w:cs="Times New Roman"/>
          <w:bCs/>
          <w:sz w:val="24"/>
          <w:szCs w:val="24"/>
          <w:lang w:eastAsia="ru-RU"/>
        </w:rPr>
        <w:t xml:space="preserve">. Бэра, биогенетического закона </w:t>
      </w:r>
      <w:r w:rsidRPr="00874291">
        <w:rPr>
          <w:rFonts w:ascii="Times New Roman" w:eastAsia="Times New Roman" w:hAnsi="Times New Roman" w:cs="Times New Roman"/>
          <w:bCs/>
          <w:sz w:val="24"/>
          <w:szCs w:val="24"/>
          <w:lang w:eastAsia="ru-RU"/>
        </w:rPr>
        <w:t>Э. Геккеля, Ф. Мюллера);</w:t>
      </w:r>
    </w:p>
    <w:p w:rsidR="00283EA6" w:rsidRPr="00283EA6" w:rsidRDefault="00283EA6" w:rsidP="00283EA6">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283EA6">
        <w:rPr>
          <w:rFonts w:ascii="Times New Roman" w:eastAsia="Times New Roman" w:hAnsi="Times New Roman" w:cs="Times New Roman"/>
          <w:bCs/>
          <w:sz w:val="24"/>
          <w:szCs w:val="24"/>
          <w:lang w:eastAsia="ru-RU"/>
        </w:rPr>
        <w:t>принципы (чистоты гамет, комплементарности);</w:t>
      </w:r>
    </w:p>
    <w:p w:rsidR="00283EA6" w:rsidRPr="00283EA6" w:rsidRDefault="00283EA6" w:rsidP="00283EA6">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правила (минимума   Ю. </w:t>
      </w:r>
      <w:r w:rsidRPr="00283EA6">
        <w:rPr>
          <w:rFonts w:ascii="Times New Roman" w:eastAsia="Times New Roman" w:hAnsi="Times New Roman" w:cs="Times New Roman"/>
          <w:bCs/>
          <w:sz w:val="24"/>
          <w:szCs w:val="24"/>
          <w:lang w:eastAsia="ru-RU"/>
        </w:rPr>
        <w:t>Либиха, экологической пирамиды чисел, биомассы и энергии);</w:t>
      </w:r>
    </w:p>
    <w:p w:rsidR="00283EA6" w:rsidRPr="00283EA6" w:rsidRDefault="00283EA6" w:rsidP="00283EA6">
      <w:pPr>
        <w:pStyle w:val="a3"/>
        <w:spacing w:after="120"/>
        <w:ind w:left="709"/>
        <w:rPr>
          <w:rFonts w:ascii="Times New Roman" w:eastAsia="Times New Roman" w:hAnsi="Times New Roman" w:cs="Times New Roman"/>
          <w:bCs/>
          <w:sz w:val="24"/>
          <w:szCs w:val="24"/>
          <w:lang w:eastAsia="ru-RU"/>
        </w:rPr>
      </w:pPr>
      <w:r w:rsidRPr="00283EA6">
        <w:rPr>
          <w:rFonts w:ascii="Times New Roman" w:eastAsia="Times New Roman" w:hAnsi="Times New Roman" w:cs="Times New Roman"/>
          <w:bCs/>
          <w:sz w:val="24"/>
          <w:szCs w:val="24"/>
          <w:lang w:eastAsia="ru-RU"/>
        </w:rPr>
        <w:t>гипотезы (коацерватной А.И. Опарина, первичного бульона Дж. Холдейна, микросфер С. Фокса, рибозима Т. Чек);</w:t>
      </w:r>
    </w:p>
    <w:p w:rsidR="00283EA6" w:rsidRPr="00283EA6" w:rsidRDefault="00283EA6" w:rsidP="00283EA6">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283EA6">
        <w:rPr>
          <w:rFonts w:ascii="Times New Roman" w:eastAsia="Times New Roman" w:hAnsi="Times New Roman" w:cs="Times New Roman"/>
          <w:bCs/>
          <w:sz w:val="24"/>
          <w:szCs w:val="24"/>
          <w:lang w:eastAsia="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w:t>
      </w:r>
      <w:r>
        <w:rPr>
          <w:rFonts w:ascii="Times New Roman" w:eastAsia="Times New Roman" w:hAnsi="Times New Roman" w:cs="Times New Roman"/>
          <w:bCs/>
          <w:sz w:val="24"/>
          <w:szCs w:val="24"/>
          <w:lang w:eastAsia="ru-RU"/>
        </w:rPr>
        <w:t>дение наблюдений); способами выя</w:t>
      </w:r>
      <w:r w:rsidRPr="00283EA6">
        <w:rPr>
          <w:rFonts w:ascii="Times New Roman" w:eastAsia="Times New Roman" w:hAnsi="Times New Roman" w:cs="Times New Roman"/>
          <w:bCs/>
          <w:sz w:val="24"/>
          <w:szCs w:val="24"/>
          <w:lang w:eastAsia="ru-RU"/>
        </w:rPr>
        <w:t>вления и оценки антропогенных изменений в природе;</w:t>
      </w:r>
    </w:p>
    <w:p w:rsidR="00283EA6" w:rsidRPr="00283EA6" w:rsidRDefault="00283EA6" w:rsidP="00283EA6">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283EA6">
        <w:rPr>
          <w:rFonts w:ascii="Times New Roman" w:eastAsia="Times New Roman" w:hAnsi="Times New Roman" w:cs="Times New Roman"/>
          <w:bCs/>
          <w:sz w:val="24"/>
          <w:szCs w:val="24"/>
          <w:lang w:eastAsia="ru-RU"/>
        </w:rPr>
        <w:t xml:space="preserve">умение </w:t>
      </w:r>
      <w:r>
        <w:rPr>
          <w:rFonts w:ascii="Times New Roman" w:eastAsia="Times New Roman" w:hAnsi="Times New Roman" w:cs="Times New Roman"/>
          <w:bCs/>
          <w:sz w:val="24"/>
          <w:szCs w:val="24"/>
          <w:lang w:eastAsia="ru-RU"/>
        </w:rPr>
        <w:t xml:space="preserve">выделять существенные признаки: </w:t>
      </w:r>
      <w:r w:rsidR="00760AE5">
        <w:rPr>
          <w:rFonts w:ascii="Times New Roman" w:eastAsia="Times New Roman" w:hAnsi="Times New Roman" w:cs="Times New Roman"/>
          <w:bCs/>
          <w:sz w:val="24"/>
          <w:szCs w:val="24"/>
          <w:lang w:eastAsia="ru-RU"/>
        </w:rPr>
        <w:t xml:space="preserve">строения вирусов, </w:t>
      </w:r>
      <w:r w:rsidR="00A66257" w:rsidRPr="00283EA6">
        <w:rPr>
          <w:rFonts w:ascii="Times New Roman" w:eastAsia="Times New Roman" w:hAnsi="Times New Roman" w:cs="Times New Roman"/>
          <w:bCs/>
          <w:sz w:val="24"/>
          <w:szCs w:val="24"/>
          <w:lang w:eastAsia="ru-RU"/>
        </w:rPr>
        <w:t>клеток прокариот</w:t>
      </w:r>
      <w:r w:rsidRPr="00283EA6">
        <w:rPr>
          <w:rFonts w:ascii="Times New Roman" w:eastAsia="Times New Roman" w:hAnsi="Times New Roman" w:cs="Times New Roman"/>
          <w:bCs/>
          <w:sz w:val="24"/>
          <w:szCs w:val="24"/>
          <w:lang w:eastAsia="ru-RU"/>
        </w:rPr>
        <w:t xml:space="preserve">    и   </w:t>
      </w:r>
      <w:r w:rsidR="00A66257">
        <w:rPr>
          <w:rFonts w:ascii="Times New Roman" w:eastAsia="Times New Roman" w:hAnsi="Times New Roman" w:cs="Times New Roman"/>
          <w:bCs/>
          <w:sz w:val="24"/>
          <w:szCs w:val="24"/>
          <w:lang w:eastAsia="ru-RU"/>
        </w:rPr>
        <w:t xml:space="preserve">эукармот; </w:t>
      </w:r>
      <w:r w:rsidRPr="00283EA6">
        <w:rPr>
          <w:rFonts w:ascii="Times New Roman" w:eastAsia="Times New Roman" w:hAnsi="Times New Roman" w:cs="Times New Roman"/>
          <w:bCs/>
          <w:sz w:val="24"/>
          <w:szCs w:val="24"/>
          <w:lang w:eastAsia="ru-RU"/>
        </w:rPr>
        <w:t xml:space="preserve">одноклеточных и многоклеточных организмов, </w:t>
      </w:r>
      <w:r w:rsidR="00760AE5" w:rsidRPr="00283EA6">
        <w:rPr>
          <w:rFonts w:ascii="Times New Roman" w:eastAsia="Times New Roman" w:hAnsi="Times New Roman" w:cs="Times New Roman"/>
          <w:bCs/>
          <w:sz w:val="24"/>
          <w:szCs w:val="24"/>
          <w:lang w:eastAsia="ru-RU"/>
        </w:rPr>
        <w:t>видов</w:t>
      </w:r>
      <w:r w:rsidRPr="00283EA6">
        <w:rPr>
          <w:rFonts w:ascii="Times New Roman" w:eastAsia="Times New Roman" w:hAnsi="Times New Roman" w:cs="Times New Roman"/>
          <w:bCs/>
          <w:sz w:val="24"/>
          <w:szCs w:val="24"/>
          <w:lang w:eastAsia="ru-RU"/>
        </w:rPr>
        <w:t>, биогеоценозов, экосистем и биосферы;</w:t>
      </w:r>
    </w:p>
    <w:p w:rsidR="000E1F20" w:rsidRDefault="00283EA6" w:rsidP="00283EA6">
      <w:pPr>
        <w:pStyle w:val="a3"/>
        <w:spacing w:after="120"/>
        <w:ind w:left="709"/>
        <w:rPr>
          <w:rFonts w:ascii="Times New Roman" w:eastAsia="Times New Roman" w:hAnsi="Times New Roman" w:cs="Times New Roman"/>
          <w:bCs/>
          <w:sz w:val="24"/>
          <w:szCs w:val="24"/>
          <w:lang w:eastAsia="ru-RU"/>
        </w:rPr>
      </w:pPr>
      <w:r w:rsidRPr="00283EA6">
        <w:rPr>
          <w:rFonts w:ascii="Times New Roman" w:eastAsia="Times New Roman" w:hAnsi="Times New Roman" w:cs="Times New Roman"/>
          <w:bCs/>
          <w:sz w:val="24"/>
          <w:szCs w:val="24"/>
          <w:lang w:eastAsia="ru-RU"/>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A66257" w:rsidRPr="00A66257" w:rsidRDefault="00A66257" w:rsidP="00A66257">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биологических </w:t>
      </w:r>
      <w:r w:rsidRPr="00A66257">
        <w:rPr>
          <w:rFonts w:ascii="Times New Roman" w:eastAsia="Times New Roman" w:hAnsi="Times New Roman" w:cs="Times New Roman"/>
          <w:bCs/>
          <w:sz w:val="24"/>
          <w:szCs w:val="24"/>
          <w:lang w:eastAsia="ru-RU"/>
        </w:rPr>
        <w:t>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A66257" w:rsidRPr="00A66257" w:rsidRDefault="00A66257" w:rsidP="00A66257">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5) </w:t>
      </w:r>
      <w:r w:rsidRPr="00A66257">
        <w:rPr>
          <w:rFonts w:ascii="Times New Roman" w:eastAsia="Times New Roman" w:hAnsi="Times New Roman" w:cs="Times New Roman"/>
          <w:bCs/>
          <w:sz w:val="24"/>
          <w:szCs w:val="24"/>
          <w:lang w:eastAsia="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w:t>
      </w:r>
      <w:r>
        <w:rPr>
          <w:rFonts w:ascii="Times New Roman" w:eastAsia="Times New Roman" w:hAnsi="Times New Roman" w:cs="Times New Roman"/>
          <w:bCs/>
          <w:sz w:val="24"/>
          <w:szCs w:val="24"/>
          <w:lang w:eastAsia="ru-RU"/>
        </w:rPr>
        <w:t xml:space="preserve">ществ; этапами клеточного цикла </w:t>
      </w:r>
      <w:r w:rsidRPr="00A66257">
        <w:rPr>
          <w:rFonts w:ascii="Times New Roman" w:eastAsia="Times New Roman" w:hAnsi="Times New Roman" w:cs="Times New Roman"/>
          <w:bCs/>
          <w:sz w:val="24"/>
          <w:szCs w:val="24"/>
          <w:lang w:eastAsia="ru-RU"/>
        </w:rPr>
        <w:t>и жизненных</w:t>
      </w:r>
      <w:r w:rsidRPr="00A66257">
        <w:rPr>
          <w:rFonts w:ascii="Times New Roman" w:eastAsia="Times New Roman" w:hAnsi="Times New Roman" w:cs="Times New Roman"/>
          <w:bCs/>
          <w:sz w:val="24"/>
          <w:szCs w:val="24"/>
          <w:lang w:eastAsia="ru-RU"/>
        </w:rPr>
        <w:tab/>
        <w:t>циклов организмов; этапами эмбриональною развития;</w:t>
      </w:r>
      <w:r w:rsidRPr="00A66257">
        <w:rPr>
          <w:rFonts w:ascii="Times New Roman" w:eastAsia="Times New Roman" w:hAnsi="Times New Roman" w:cs="Times New Roman"/>
          <w:bCs/>
          <w:sz w:val="24"/>
          <w:szCs w:val="24"/>
          <w:lang w:eastAsia="ru-RU"/>
        </w:rPr>
        <w:tab/>
        <w:t>генотипом</w:t>
      </w:r>
      <w:r>
        <w:rPr>
          <w:rFonts w:ascii="Times New Roman" w:eastAsia="Times New Roman" w:hAnsi="Times New Roman" w:cs="Times New Roman"/>
          <w:bCs/>
          <w:sz w:val="24"/>
          <w:szCs w:val="24"/>
          <w:lang w:eastAsia="ru-RU"/>
        </w:rPr>
        <w:t xml:space="preserve"> </w:t>
      </w:r>
      <w:r w:rsidRPr="00A66257">
        <w:rPr>
          <w:rFonts w:ascii="Times New Roman" w:eastAsia="Times New Roman" w:hAnsi="Times New Roman" w:cs="Times New Roman"/>
          <w:bCs/>
          <w:sz w:val="24"/>
          <w:szCs w:val="24"/>
          <w:lang w:eastAsia="ru-RU"/>
        </w:rPr>
        <w:t>и ф</w:t>
      </w:r>
      <w:r>
        <w:rPr>
          <w:rFonts w:ascii="Times New Roman" w:eastAsia="Times New Roman" w:hAnsi="Times New Roman" w:cs="Times New Roman"/>
          <w:bCs/>
          <w:sz w:val="24"/>
          <w:szCs w:val="24"/>
          <w:lang w:eastAsia="ru-RU"/>
        </w:rPr>
        <w:t xml:space="preserve">енотипом, </w:t>
      </w:r>
      <w:r w:rsidRPr="00A66257">
        <w:rPr>
          <w:rFonts w:ascii="Times New Roman" w:eastAsia="Times New Roman" w:hAnsi="Times New Roman" w:cs="Times New Roman"/>
          <w:bCs/>
          <w:sz w:val="24"/>
          <w:szCs w:val="24"/>
          <w:lang w:eastAsia="ru-RU"/>
        </w:rPr>
        <w:t>фенотипом и факто</w:t>
      </w:r>
      <w:r>
        <w:rPr>
          <w:rFonts w:ascii="Times New Roman" w:eastAsia="Times New Roman" w:hAnsi="Times New Roman" w:cs="Times New Roman"/>
          <w:bCs/>
          <w:sz w:val="24"/>
          <w:szCs w:val="24"/>
          <w:lang w:eastAsia="ru-RU"/>
        </w:rPr>
        <w:t xml:space="preserve">рами среды обитания; процессами </w:t>
      </w:r>
      <w:r w:rsidRPr="00A66257">
        <w:rPr>
          <w:rFonts w:ascii="Times New Roman" w:eastAsia="Times New Roman" w:hAnsi="Times New Roman" w:cs="Times New Roman"/>
          <w:bCs/>
          <w:sz w:val="24"/>
          <w:szCs w:val="24"/>
          <w:lang w:eastAsia="ru-RU"/>
        </w:rPr>
        <w:t>эволюции;</w:t>
      </w:r>
      <w:r>
        <w:rPr>
          <w:rFonts w:ascii="Times New Roman" w:eastAsia="Times New Roman" w:hAnsi="Times New Roman" w:cs="Times New Roman"/>
          <w:bCs/>
          <w:sz w:val="24"/>
          <w:szCs w:val="24"/>
          <w:lang w:eastAsia="ru-RU"/>
        </w:rPr>
        <w:t xml:space="preserve"> движущими силами антропогенеза; компонентами различных </w:t>
      </w:r>
      <w:r w:rsidRPr="00A66257">
        <w:rPr>
          <w:rFonts w:ascii="Times New Roman" w:eastAsia="Times New Roman" w:hAnsi="Times New Roman" w:cs="Times New Roman"/>
          <w:bCs/>
          <w:sz w:val="24"/>
          <w:szCs w:val="24"/>
          <w:lang w:eastAsia="ru-RU"/>
        </w:rPr>
        <w:t>экосистем</w:t>
      </w:r>
      <w:r>
        <w:rPr>
          <w:rFonts w:ascii="Times New Roman" w:eastAsia="Times New Roman" w:hAnsi="Times New Roman" w:cs="Times New Roman"/>
          <w:bCs/>
          <w:sz w:val="24"/>
          <w:szCs w:val="24"/>
          <w:lang w:eastAsia="ru-RU"/>
        </w:rPr>
        <w:t xml:space="preserve"> </w:t>
      </w:r>
      <w:r w:rsidRPr="00A66257">
        <w:rPr>
          <w:rFonts w:ascii="Times New Roman" w:eastAsia="Times New Roman" w:hAnsi="Times New Roman" w:cs="Times New Roman"/>
          <w:bCs/>
          <w:sz w:val="24"/>
          <w:szCs w:val="24"/>
          <w:lang w:eastAsia="ru-RU"/>
        </w:rPr>
        <w:t>и приспособлениями к ним организмов;</w:t>
      </w:r>
    </w:p>
    <w:p w:rsidR="00A66257" w:rsidRPr="00A66257" w:rsidRDefault="00A66257" w:rsidP="00A66257">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Pr="00A66257">
        <w:rPr>
          <w:rFonts w:ascii="Times New Roman" w:eastAsia="Times New Roman" w:hAnsi="Times New Roman" w:cs="Times New Roman"/>
          <w:bCs/>
          <w:sz w:val="24"/>
          <w:szCs w:val="24"/>
          <w:lang w:eastAsia="ru-RU"/>
        </w:rPr>
        <w:t>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A66257" w:rsidRPr="00A66257" w:rsidRDefault="00A66257" w:rsidP="00A66257">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Pr="00A66257">
        <w:rPr>
          <w:rFonts w:ascii="Times New Roman" w:eastAsia="Times New Roman" w:hAnsi="Times New Roman" w:cs="Times New Roman"/>
          <w:bCs/>
          <w:sz w:val="24"/>
          <w:szCs w:val="24"/>
          <w:lang w:eastAsia="ru-RU"/>
        </w:rPr>
        <w:t>умение использовать соответствующие аргументы, биологическую терминологию и символику для доказател</w:t>
      </w:r>
      <w:r>
        <w:rPr>
          <w:rFonts w:ascii="Times New Roman" w:eastAsia="Times New Roman" w:hAnsi="Times New Roman" w:cs="Times New Roman"/>
          <w:bCs/>
          <w:sz w:val="24"/>
          <w:szCs w:val="24"/>
          <w:lang w:eastAsia="ru-RU"/>
        </w:rPr>
        <w:t>ьства родства организмов разных</w:t>
      </w:r>
      <w:r w:rsidRPr="00A66257">
        <w:rPr>
          <w:rFonts w:ascii="Times New Roman" w:eastAsia="Times New Roman" w:hAnsi="Times New Roman" w:cs="Times New Roman"/>
          <w:bCs/>
          <w:sz w:val="24"/>
          <w:szCs w:val="24"/>
          <w:lang w:eastAsia="ru-RU"/>
        </w:rPr>
        <w:t xml:space="preserve">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5F7702" w:rsidRDefault="00A66257" w:rsidP="00A66257">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A66257">
        <w:rPr>
          <w:rFonts w:ascii="Times New Roman" w:eastAsia="Times New Roman" w:hAnsi="Times New Roman" w:cs="Times New Roman"/>
          <w:bCs/>
          <w:sz w:val="24"/>
          <w:szCs w:val="24"/>
          <w:lang w:eastAsia="ru-RU"/>
        </w:rPr>
        <w:t>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A66257" w:rsidRPr="00A66257" w:rsidRDefault="008C74CB" w:rsidP="00A66257">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A66257" w:rsidRPr="00A66257">
        <w:rPr>
          <w:rFonts w:ascii="Times New Roman" w:eastAsia="Times New Roman" w:hAnsi="Times New Roman" w:cs="Times New Roman"/>
          <w:bCs/>
          <w:sz w:val="24"/>
          <w:szCs w:val="24"/>
          <w:lang w:eastAsia="ru-RU"/>
        </w:rPr>
        <w:t>умение выдв</w:t>
      </w:r>
      <w:r w:rsidR="00A66257">
        <w:rPr>
          <w:rFonts w:ascii="Times New Roman" w:eastAsia="Times New Roman" w:hAnsi="Times New Roman" w:cs="Times New Roman"/>
          <w:bCs/>
          <w:sz w:val="24"/>
          <w:szCs w:val="24"/>
          <w:lang w:eastAsia="ru-RU"/>
        </w:rPr>
        <w:t>игать гипотезы, проверять их экспери</w:t>
      </w:r>
      <w:r w:rsidR="00A66257" w:rsidRPr="00A66257">
        <w:rPr>
          <w:rFonts w:ascii="Times New Roman" w:eastAsia="Times New Roman" w:hAnsi="Times New Roman" w:cs="Times New Roman"/>
          <w:bCs/>
          <w:sz w:val="24"/>
          <w:szCs w:val="24"/>
          <w:lang w:eastAsia="ru-RU"/>
        </w:rPr>
        <w:t>ментальными средствами, формулируя цель исследования, анализировать полученные результаты и делать</w:t>
      </w:r>
      <w:r w:rsidR="00A66257">
        <w:rPr>
          <w:rFonts w:ascii="Times New Roman" w:eastAsia="Times New Roman" w:hAnsi="Times New Roman" w:cs="Times New Roman"/>
          <w:bCs/>
          <w:sz w:val="24"/>
          <w:szCs w:val="24"/>
          <w:lang w:eastAsia="ru-RU"/>
        </w:rPr>
        <w:t xml:space="preserve"> выводы;</w:t>
      </w:r>
    </w:p>
    <w:p w:rsidR="00A66257" w:rsidRPr="0060404B" w:rsidRDefault="008C74CB" w:rsidP="0060404B">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10) принимать участие </w:t>
      </w:r>
      <w:r w:rsidR="00A66257" w:rsidRPr="00A66257">
        <w:rPr>
          <w:rFonts w:ascii="Times New Roman" w:eastAsia="Times New Roman" w:hAnsi="Times New Roman" w:cs="Times New Roman"/>
          <w:bCs/>
          <w:sz w:val="24"/>
          <w:szCs w:val="24"/>
          <w:lang w:eastAsia="ru-RU"/>
        </w:rPr>
        <w:t xml:space="preserve">в </w:t>
      </w:r>
      <w:r>
        <w:rPr>
          <w:rFonts w:ascii="Times New Roman" w:eastAsia="Times New Roman" w:hAnsi="Times New Roman" w:cs="Times New Roman"/>
          <w:bCs/>
          <w:sz w:val="24"/>
          <w:szCs w:val="24"/>
          <w:lang w:eastAsia="ru-RU"/>
        </w:rPr>
        <w:t xml:space="preserve">научно-исследовательской работе </w:t>
      </w:r>
      <w:r w:rsidR="00A66257" w:rsidRPr="00A66257">
        <w:rPr>
          <w:rFonts w:ascii="Times New Roman" w:eastAsia="Times New Roman" w:hAnsi="Times New Roman" w:cs="Times New Roman"/>
          <w:bCs/>
          <w:sz w:val="24"/>
          <w:szCs w:val="24"/>
          <w:lang w:eastAsia="ru-RU"/>
        </w:rPr>
        <w:t>по биологии,</w:t>
      </w:r>
      <w:r w:rsidR="0060404B">
        <w:rPr>
          <w:rFonts w:ascii="Times New Roman" w:eastAsia="Times New Roman" w:hAnsi="Times New Roman" w:cs="Times New Roman"/>
          <w:bCs/>
          <w:sz w:val="24"/>
          <w:szCs w:val="24"/>
          <w:lang w:eastAsia="ru-RU"/>
        </w:rPr>
        <w:t xml:space="preserve"> экологии и медицине, проводимой на базе школьных научных обществ и публично </w:t>
      </w:r>
      <w:r w:rsidR="00A66257" w:rsidRPr="0060404B">
        <w:rPr>
          <w:rFonts w:ascii="Times New Roman" w:eastAsia="Times New Roman" w:hAnsi="Times New Roman" w:cs="Times New Roman"/>
          <w:bCs/>
          <w:sz w:val="24"/>
          <w:szCs w:val="24"/>
          <w:lang w:eastAsia="ru-RU"/>
        </w:rPr>
        <w:t>представлять полученные результаты на ученических конференциях разного уровня;</w:t>
      </w:r>
    </w:p>
    <w:p w:rsidR="00A66257" w:rsidRPr="00A66257" w:rsidRDefault="00646124" w:rsidP="00A66257">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00A66257" w:rsidRPr="00A66257">
        <w:rPr>
          <w:rFonts w:ascii="Times New Roman" w:eastAsia="Times New Roman" w:hAnsi="Times New Roman" w:cs="Times New Roman"/>
          <w:bCs/>
          <w:sz w:val="24"/>
          <w:szCs w:val="24"/>
          <w:lang w:eastAsia="ru-RU"/>
        </w:rPr>
        <w:t>у</w:t>
      </w:r>
      <w:r>
        <w:rPr>
          <w:rFonts w:ascii="Times New Roman" w:eastAsia="Times New Roman" w:hAnsi="Times New Roman" w:cs="Times New Roman"/>
          <w:bCs/>
          <w:sz w:val="24"/>
          <w:szCs w:val="24"/>
          <w:lang w:eastAsia="ru-RU"/>
        </w:rPr>
        <w:t>мение оценивать этические аспекты современных</w:t>
      </w:r>
      <w:r w:rsidR="00A66257" w:rsidRPr="00A66257">
        <w:rPr>
          <w:rFonts w:ascii="Times New Roman" w:eastAsia="Times New Roman" w:hAnsi="Times New Roman" w:cs="Times New Roman"/>
          <w:bCs/>
          <w:sz w:val="24"/>
          <w:szCs w:val="24"/>
          <w:lang w:eastAsia="ru-RU"/>
        </w:rPr>
        <w:t xml:space="preserve"> исследований в области биотехнологии и </w:t>
      </w:r>
      <w:r w:rsidRPr="00A66257">
        <w:rPr>
          <w:rFonts w:ascii="Times New Roman" w:eastAsia="Times New Roman" w:hAnsi="Times New Roman" w:cs="Times New Roman"/>
          <w:bCs/>
          <w:sz w:val="24"/>
          <w:szCs w:val="24"/>
          <w:lang w:eastAsia="ru-RU"/>
        </w:rPr>
        <w:t>генетических</w:t>
      </w:r>
      <w:r w:rsidR="00A66257" w:rsidRPr="00A66257">
        <w:rPr>
          <w:rFonts w:ascii="Times New Roman" w:eastAsia="Times New Roman" w:hAnsi="Times New Roman" w:cs="Times New Roman"/>
          <w:bCs/>
          <w:sz w:val="24"/>
          <w:szCs w:val="24"/>
          <w:lang w:eastAsia="ru-RU"/>
        </w:rPr>
        <w:t xml:space="preserve"> </w:t>
      </w:r>
      <w:r w:rsidRPr="00A66257">
        <w:rPr>
          <w:rFonts w:ascii="Times New Roman" w:eastAsia="Times New Roman" w:hAnsi="Times New Roman" w:cs="Times New Roman"/>
          <w:bCs/>
          <w:sz w:val="24"/>
          <w:szCs w:val="24"/>
          <w:lang w:eastAsia="ru-RU"/>
        </w:rPr>
        <w:t>технологий</w:t>
      </w:r>
      <w:r w:rsidR="00A66257" w:rsidRPr="00A66257">
        <w:rPr>
          <w:rFonts w:ascii="Times New Roman" w:eastAsia="Times New Roman" w:hAnsi="Times New Roman" w:cs="Times New Roman"/>
          <w:bCs/>
          <w:sz w:val="24"/>
          <w:szCs w:val="24"/>
          <w:lang w:eastAsia="ru-RU"/>
        </w:rPr>
        <w:t xml:space="preserve"> (клонирование, искусственное </w:t>
      </w:r>
      <w:r w:rsidRPr="00A66257">
        <w:rPr>
          <w:rFonts w:ascii="Times New Roman" w:eastAsia="Times New Roman" w:hAnsi="Times New Roman" w:cs="Times New Roman"/>
          <w:bCs/>
          <w:sz w:val="24"/>
          <w:szCs w:val="24"/>
          <w:lang w:eastAsia="ru-RU"/>
        </w:rPr>
        <w:t>оплодотворение</w:t>
      </w:r>
      <w:r w:rsidR="00A66257" w:rsidRPr="00A66257">
        <w:rPr>
          <w:rFonts w:ascii="Times New Roman" w:eastAsia="Times New Roman" w:hAnsi="Times New Roman" w:cs="Times New Roman"/>
          <w:bCs/>
          <w:sz w:val="24"/>
          <w:szCs w:val="24"/>
          <w:lang w:eastAsia="ru-RU"/>
        </w:rPr>
        <w:t xml:space="preserve">, </w:t>
      </w:r>
      <w:r w:rsidRPr="00A66257">
        <w:rPr>
          <w:rFonts w:ascii="Times New Roman" w:eastAsia="Times New Roman" w:hAnsi="Times New Roman" w:cs="Times New Roman"/>
          <w:bCs/>
          <w:sz w:val="24"/>
          <w:szCs w:val="24"/>
          <w:lang w:eastAsia="ru-RU"/>
        </w:rPr>
        <w:t>направленное</w:t>
      </w:r>
      <w:r>
        <w:rPr>
          <w:rFonts w:ascii="Times New Roman" w:eastAsia="Times New Roman" w:hAnsi="Times New Roman" w:cs="Times New Roman"/>
          <w:bCs/>
          <w:sz w:val="24"/>
          <w:szCs w:val="24"/>
          <w:lang w:eastAsia="ru-RU"/>
        </w:rPr>
        <w:t xml:space="preserve"> изменение генома и создание трансгенных</w:t>
      </w:r>
      <w:r w:rsidR="00A66257" w:rsidRPr="00A66257">
        <w:rPr>
          <w:rFonts w:ascii="Times New Roman" w:eastAsia="Times New Roman" w:hAnsi="Times New Roman" w:cs="Times New Roman"/>
          <w:bCs/>
          <w:sz w:val="24"/>
          <w:szCs w:val="24"/>
          <w:lang w:eastAsia="ru-RU"/>
        </w:rPr>
        <w:t xml:space="preserve"> организмов);</w:t>
      </w:r>
    </w:p>
    <w:p w:rsidR="00A66257" w:rsidRDefault="00646124" w:rsidP="00A66257">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12) </w:t>
      </w:r>
      <w:r w:rsidR="00A66257" w:rsidRPr="00A66257">
        <w:rPr>
          <w:rFonts w:ascii="Times New Roman" w:eastAsia="Times New Roman" w:hAnsi="Times New Roman" w:cs="Times New Roman"/>
          <w:bCs/>
          <w:sz w:val="24"/>
          <w:szCs w:val="24"/>
          <w:lang w:eastAsia="ru-RU"/>
        </w:rPr>
        <w:t xml:space="preserve">умение мотивировать свой выбор будущей профессиональной деятельности в области биологии, медицины, биотехнологии, </w:t>
      </w:r>
      <w:r>
        <w:rPr>
          <w:rFonts w:ascii="Times New Roman" w:eastAsia="Times New Roman" w:hAnsi="Times New Roman" w:cs="Times New Roman"/>
          <w:bCs/>
          <w:sz w:val="24"/>
          <w:szCs w:val="24"/>
          <w:lang w:eastAsia="ru-RU"/>
        </w:rPr>
        <w:t>психологии, экологии, ветеринарии, сельского хозяйства, пищевой промыш</w:t>
      </w:r>
      <w:r w:rsidR="00A66257" w:rsidRPr="00A66257">
        <w:rPr>
          <w:rFonts w:ascii="Times New Roman" w:eastAsia="Times New Roman" w:hAnsi="Times New Roman" w:cs="Times New Roman"/>
          <w:bCs/>
          <w:sz w:val="24"/>
          <w:szCs w:val="24"/>
          <w:lang w:eastAsia="ru-RU"/>
        </w:rPr>
        <w:t xml:space="preserve">ленности; углублять познавательный интерес, направленный на </w:t>
      </w:r>
      <w:r w:rsidRPr="00A66257">
        <w:rPr>
          <w:rFonts w:ascii="Times New Roman" w:eastAsia="Times New Roman" w:hAnsi="Times New Roman" w:cs="Times New Roman"/>
          <w:bCs/>
          <w:sz w:val="24"/>
          <w:szCs w:val="24"/>
          <w:lang w:eastAsia="ru-RU"/>
        </w:rPr>
        <w:t>осознанный</w:t>
      </w:r>
      <w:r w:rsidR="00A66257" w:rsidRPr="00A66257">
        <w:rPr>
          <w:rFonts w:ascii="Times New Roman" w:eastAsia="Times New Roman" w:hAnsi="Times New Roman" w:cs="Times New Roman"/>
          <w:bCs/>
          <w:sz w:val="24"/>
          <w:szCs w:val="24"/>
          <w:lang w:eastAsia="ru-RU"/>
        </w:rPr>
        <w:t xml:space="preserve"> </w:t>
      </w:r>
      <w:r w:rsidRPr="00A66257">
        <w:rPr>
          <w:rFonts w:ascii="Times New Roman" w:eastAsia="Times New Roman" w:hAnsi="Times New Roman" w:cs="Times New Roman"/>
          <w:bCs/>
          <w:sz w:val="24"/>
          <w:szCs w:val="24"/>
          <w:lang w:eastAsia="ru-RU"/>
        </w:rPr>
        <w:t>выбор</w:t>
      </w:r>
      <w:r w:rsidR="00A66257" w:rsidRPr="00A66257">
        <w:rPr>
          <w:rFonts w:ascii="Times New Roman" w:eastAsia="Times New Roman" w:hAnsi="Times New Roman" w:cs="Times New Roman"/>
          <w:bCs/>
          <w:sz w:val="24"/>
          <w:szCs w:val="24"/>
          <w:lang w:eastAsia="ru-RU"/>
        </w:rPr>
        <w:t xml:space="preserve"> соответствующей профессии и продолжение биологического образования в учреждениях среднего профессионального и высшего образования.</w:t>
      </w:r>
    </w:p>
    <w:p w:rsidR="00012EAB" w:rsidRDefault="00012EAB" w:rsidP="00A66257">
      <w:pPr>
        <w:pStyle w:val="a3"/>
        <w:spacing w:after="120"/>
        <w:ind w:left="709"/>
        <w:rPr>
          <w:rFonts w:ascii="Times New Roman" w:eastAsia="Times New Roman" w:hAnsi="Times New Roman" w:cs="Times New Roman"/>
          <w:bCs/>
          <w:sz w:val="24"/>
          <w:szCs w:val="24"/>
          <w:lang w:eastAsia="ru-RU"/>
        </w:rPr>
      </w:pPr>
    </w:p>
    <w:p w:rsidR="004673FA" w:rsidRPr="004A18F3" w:rsidRDefault="004673FA" w:rsidP="004673FA">
      <w:pPr>
        <w:spacing w:after="120"/>
        <w:rPr>
          <w:rFonts w:ascii="Times New Roman" w:eastAsia="Times New Roman" w:hAnsi="Times New Roman" w:cs="Times New Roman"/>
          <w:b/>
          <w:bCs/>
          <w:sz w:val="24"/>
          <w:szCs w:val="24"/>
          <w:lang w:eastAsia="ru-RU"/>
        </w:rPr>
      </w:pPr>
      <w:r w:rsidRPr="004673FA">
        <w:rPr>
          <w:rFonts w:ascii="Times New Roman" w:eastAsia="Times New Roman" w:hAnsi="Times New Roman" w:cs="Times New Roman"/>
          <w:b/>
          <w:bCs/>
          <w:sz w:val="24"/>
          <w:szCs w:val="24"/>
          <w:highlight w:val="green"/>
          <w:lang w:eastAsia="ru-RU"/>
        </w:rPr>
        <w:lastRenderedPageBreak/>
        <w:t>По учебному предмету «Основы безопасности и защиты Родины</w:t>
      </w:r>
      <w:r w:rsidRPr="007B129A">
        <w:rPr>
          <w:rFonts w:ascii="Times New Roman" w:eastAsia="Times New Roman" w:hAnsi="Times New Roman" w:cs="Times New Roman"/>
          <w:b/>
          <w:bCs/>
          <w:sz w:val="24"/>
          <w:szCs w:val="24"/>
          <w:highlight w:val="green"/>
          <w:lang w:eastAsia="ru-RU"/>
        </w:rPr>
        <w:t>» (базовый уровень) требования к предметным результатам освоения базового курса по основам безопасности и защиты Родины отражают:</w:t>
      </w:r>
    </w:p>
    <w:p w:rsidR="002B5FE3" w:rsidRDefault="002B5FE3" w:rsidP="00F76ABE">
      <w:pPr>
        <w:pStyle w:val="ConsPlusNormal"/>
        <w:ind w:left="567" w:hanging="27"/>
        <w:jc w:val="both"/>
      </w:pPr>
      <w: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2B5FE3" w:rsidRDefault="002B5FE3" w:rsidP="00F76ABE">
      <w:pPr>
        <w:pStyle w:val="ConsPlusNormal"/>
        <w:ind w:left="567" w:hanging="27"/>
        <w:jc w:val="both"/>
      </w:pPr>
      <w: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 в области гражданской обороны; знание о действиях по сигналам гражданской обороны;</w:t>
      </w:r>
    </w:p>
    <w:p w:rsidR="002B5FE3" w:rsidRDefault="002B5FE3" w:rsidP="00F76ABE">
      <w:pPr>
        <w:pStyle w:val="ConsPlusNormal"/>
        <w:ind w:left="567" w:hanging="27"/>
        <w:jc w:val="both"/>
      </w:pPr>
      <w:r>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2B5FE3" w:rsidRDefault="002B5FE3" w:rsidP="00F76ABE">
      <w:pPr>
        <w:pStyle w:val="ConsPlusNormal"/>
        <w:ind w:left="567" w:hanging="27"/>
        <w:jc w:val="both"/>
      </w:pPr>
      <w:r>
        <w:t>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rsidR="002B5FE3" w:rsidRDefault="002B5FE3" w:rsidP="00F76ABE">
      <w:pPr>
        <w:pStyle w:val="ConsPlusNormal"/>
        <w:ind w:left="567" w:hanging="27"/>
        <w:jc w:val="both"/>
      </w:pPr>
      <w:r>
        <w:t>5) сформированность представлений о боевых свойствах и поражающем действии оружия массового поражения, а также способах защиты от него;</w:t>
      </w:r>
    </w:p>
    <w:p w:rsidR="002B5FE3" w:rsidRDefault="002B5FE3" w:rsidP="00F76ABE">
      <w:pPr>
        <w:pStyle w:val="ConsPlusNormal"/>
        <w:ind w:left="567" w:hanging="27"/>
        <w:jc w:val="both"/>
      </w:pPr>
      <w:r>
        <w:t>6)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2B5FE3" w:rsidRDefault="002B5FE3" w:rsidP="00F76ABE">
      <w:pPr>
        <w:pStyle w:val="ConsPlusNormal"/>
        <w:ind w:left="567" w:hanging="27"/>
        <w:jc w:val="both"/>
      </w:pPr>
      <w:r>
        <w:t>7)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rsidR="002B5FE3" w:rsidRDefault="002B5FE3" w:rsidP="00F76ABE">
      <w:pPr>
        <w:pStyle w:val="ConsPlusNormal"/>
        <w:ind w:left="567" w:hanging="27"/>
        <w:jc w:val="both"/>
      </w:pPr>
      <w:r>
        <w:t>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2B5FE3" w:rsidRDefault="002B5FE3" w:rsidP="00F76ABE">
      <w:pPr>
        <w:pStyle w:val="ConsPlusNormal"/>
        <w:ind w:left="567" w:hanging="27"/>
        <w:jc w:val="both"/>
      </w:pPr>
      <w:r>
        <w:t>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2B5FE3" w:rsidRDefault="002B5FE3" w:rsidP="00F76ABE">
      <w:pPr>
        <w:pStyle w:val="ConsPlusNormal"/>
        <w:ind w:left="567" w:hanging="27"/>
        <w:jc w:val="both"/>
      </w:pPr>
      <w:r w:rsidRPr="002B5FE3">
        <w:t xml:space="preserve">10) сформированность представлений о важности соблюдения правил дорожного движения </w:t>
      </w:r>
      <w:r>
        <w:t xml:space="preserve">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w:t>
      </w:r>
      <w:r>
        <w:lastRenderedPageBreak/>
        <w:t>ситуациях на транспорте;</w:t>
      </w:r>
    </w:p>
    <w:p w:rsidR="002B5FE3" w:rsidRDefault="002B5FE3" w:rsidP="00F76ABE">
      <w:pPr>
        <w:pStyle w:val="ConsPlusNormal"/>
        <w:ind w:left="567" w:hanging="27"/>
        <w:jc w:val="both"/>
      </w:pPr>
      <w:r>
        <w:t>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2B5FE3" w:rsidRDefault="002B5FE3" w:rsidP="00F76ABE">
      <w:pPr>
        <w:pStyle w:val="ConsPlusNormal"/>
        <w:ind w:left="567" w:hanging="27"/>
        <w:jc w:val="both"/>
      </w:pPr>
      <w:r>
        <w:t>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rsidR="002B5FE3" w:rsidRDefault="002B5FE3" w:rsidP="00F76ABE">
      <w:pPr>
        <w:pStyle w:val="ConsPlusNormal"/>
        <w:ind w:left="567" w:hanging="27"/>
        <w:jc w:val="both"/>
      </w:pPr>
      <w:r>
        <w:t>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rsidR="002B5FE3" w:rsidRDefault="002B5FE3" w:rsidP="00F76ABE">
      <w:pPr>
        <w:pStyle w:val="ConsPlusNormal"/>
        <w:ind w:left="567" w:hanging="27"/>
        <w:jc w:val="both"/>
      </w:pPr>
      <w:r>
        <w:t>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2B5FE3" w:rsidRDefault="002B5FE3" w:rsidP="00F76ABE">
      <w:pPr>
        <w:pStyle w:val="ConsPlusNormal"/>
        <w:ind w:left="567" w:hanging="27"/>
        <w:jc w:val="both"/>
      </w:pPr>
      <w:r>
        <w:t>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2B5FE3" w:rsidRDefault="002B5FE3" w:rsidP="00F76ABE">
      <w:pPr>
        <w:pStyle w:val="ConsPlusNormal"/>
        <w:ind w:left="567" w:hanging="27"/>
        <w:jc w:val="both"/>
      </w:pPr>
      <w:r>
        <w:t>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p w:rsidR="002B5FE3" w:rsidRDefault="002B5FE3" w:rsidP="002B5FE3">
      <w:pPr>
        <w:pStyle w:val="ConsPlusNormal"/>
        <w:ind w:left="567" w:hanging="27"/>
        <w:jc w:val="both"/>
      </w:pPr>
      <w:r>
        <w:t>Требования к предметным результатам освоения обучающимися с ограниченными возможностями здоровья базового курса "Основы безопасности и защиты Родины" определяются с учетом особенностей их психофизического развития, состояния здоровья, особых образовательных потребностей.";</w:t>
      </w:r>
    </w:p>
    <w:p w:rsidR="002B5FE3" w:rsidRDefault="002B5FE3" w:rsidP="000C5E63">
      <w:pPr>
        <w:spacing w:after="120"/>
        <w:rPr>
          <w:rFonts w:ascii="Times New Roman" w:eastAsia="Times New Roman" w:hAnsi="Times New Roman" w:cs="Times New Roman"/>
          <w:bCs/>
          <w:sz w:val="24"/>
          <w:szCs w:val="24"/>
          <w:lang w:eastAsia="ru-RU"/>
        </w:rPr>
      </w:pPr>
    </w:p>
    <w:p w:rsidR="00CE2A07" w:rsidRDefault="00CE2A07" w:rsidP="000C5E63">
      <w:pPr>
        <w:spacing w:after="120"/>
        <w:rPr>
          <w:rFonts w:ascii="Times New Roman" w:eastAsia="Times New Roman" w:hAnsi="Times New Roman" w:cs="Times New Roman"/>
          <w:bCs/>
          <w:sz w:val="24"/>
          <w:szCs w:val="24"/>
          <w:lang w:eastAsia="ru-RU"/>
        </w:rPr>
      </w:pPr>
    </w:p>
    <w:p w:rsidR="00B7518E" w:rsidRPr="000C5E63" w:rsidRDefault="00B7518E" w:rsidP="000C5E63">
      <w:pPr>
        <w:spacing w:after="120"/>
        <w:rPr>
          <w:rFonts w:ascii="Times New Roman" w:eastAsia="Times New Roman" w:hAnsi="Times New Roman" w:cs="Times New Roman"/>
          <w:bCs/>
          <w:sz w:val="24"/>
          <w:szCs w:val="24"/>
          <w:lang w:eastAsia="ru-RU"/>
        </w:rPr>
      </w:pPr>
    </w:p>
    <w:p w:rsidR="00A66257" w:rsidRPr="00405AF7" w:rsidRDefault="00A66257" w:rsidP="00A66257">
      <w:pPr>
        <w:pStyle w:val="a3"/>
        <w:spacing w:after="120"/>
        <w:ind w:left="709"/>
        <w:rPr>
          <w:rFonts w:ascii="Times New Roman" w:eastAsia="Times New Roman" w:hAnsi="Times New Roman" w:cs="Times New Roman"/>
          <w:b/>
          <w:bCs/>
          <w:sz w:val="24"/>
          <w:szCs w:val="24"/>
          <w:lang w:eastAsia="ru-RU"/>
        </w:rPr>
      </w:pPr>
      <w:r w:rsidRPr="00405AF7">
        <w:rPr>
          <w:rFonts w:ascii="Times New Roman" w:eastAsia="Times New Roman" w:hAnsi="Times New Roman" w:cs="Times New Roman"/>
          <w:b/>
          <w:bCs/>
          <w:sz w:val="24"/>
          <w:szCs w:val="24"/>
          <w:lang w:eastAsia="ru-RU"/>
        </w:rPr>
        <w:t>По у</w:t>
      </w:r>
      <w:r w:rsidR="00405AF7" w:rsidRPr="00405AF7">
        <w:rPr>
          <w:rFonts w:ascii="Times New Roman" w:eastAsia="Times New Roman" w:hAnsi="Times New Roman" w:cs="Times New Roman"/>
          <w:b/>
          <w:bCs/>
          <w:sz w:val="24"/>
          <w:szCs w:val="24"/>
          <w:lang w:eastAsia="ru-RU"/>
        </w:rPr>
        <w:t xml:space="preserve">чебному предмету «Физическая </w:t>
      </w:r>
      <w:r w:rsidRPr="00405AF7">
        <w:rPr>
          <w:rFonts w:ascii="Times New Roman" w:eastAsia="Times New Roman" w:hAnsi="Times New Roman" w:cs="Times New Roman"/>
          <w:b/>
          <w:bCs/>
          <w:sz w:val="24"/>
          <w:szCs w:val="24"/>
          <w:lang w:eastAsia="ru-RU"/>
        </w:rPr>
        <w:t xml:space="preserve">культура» (базовый уровень) требования к предметным результатам освоения базового курса физической культуры </w:t>
      </w:r>
      <w:r w:rsidR="00405AF7" w:rsidRPr="00405AF7">
        <w:rPr>
          <w:rFonts w:ascii="Times New Roman" w:eastAsia="Times New Roman" w:hAnsi="Times New Roman" w:cs="Times New Roman"/>
          <w:b/>
          <w:bCs/>
          <w:sz w:val="24"/>
          <w:szCs w:val="24"/>
          <w:lang w:eastAsia="ru-RU"/>
        </w:rPr>
        <w:t>отражают</w:t>
      </w:r>
      <w:r w:rsidRPr="00405AF7">
        <w:rPr>
          <w:rFonts w:ascii="Times New Roman" w:eastAsia="Times New Roman" w:hAnsi="Times New Roman" w:cs="Times New Roman"/>
          <w:b/>
          <w:bCs/>
          <w:sz w:val="24"/>
          <w:szCs w:val="24"/>
          <w:lang w:eastAsia="ru-RU"/>
        </w:rPr>
        <w:t>:</w:t>
      </w:r>
    </w:p>
    <w:p w:rsidR="00A66257" w:rsidRPr="00A66257" w:rsidRDefault="00405AF7" w:rsidP="00A66257">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A66257" w:rsidRPr="00A66257">
        <w:rPr>
          <w:rFonts w:ascii="Times New Roman" w:eastAsia="Times New Roman" w:hAnsi="Times New Roman" w:cs="Times New Roman"/>
          <w:bCs/>
          <w:sz w:val="24"/>
          <w:szCs w:val="24"/>
          <w:lang w:eastAsia="ru-RU"/>
        </w:rPr>
        <w:t>умение использовать разнообразные формы и виды физкультурной деятельности    для   организации    з</w:t>
      </w:r>
      <w:r>
        <w:rPr>
          <w:rFonts w:ascii="Times New Roman" w:eastAsia="Times New Roman" w:hAnsi="Times New Roman" w:cs="Times New Roman"/>
          <w:bCs/>
          <w:sz w:val="24"/>
          <w:szCs w:val="24"/>
          <w:lang w:eastAsia="ru-RU"/>
        </w:rPr>
        <w:t>дорового</w:t>
      </w:r>
      <w:r w:rsidR="00A66257" w:rsidRPr="00A66257">
        <w:rPr>
          <w:rFonts w:ascii="Times New Roman" w:eastAsia="Times New Roman" w:hAnsi="Times New Roman" w:cs="Times New Roman"/>
          <w:bCs/>
          <w:sz w:val="24"/>
          <w:szCs w:val="24"/>
          <w:lang w:eastAsia="ru-RU"/>
        </w:rPr>
        <w:t xml:space="preserve">    образа   </w:t>
      </w:r>
      <w:r w:rsidRPr="00A66257">
        <w:rPr>
          <w:rFonts w:ascii="Times New Roman" w:eastAsia="Times New Roman" w:hAnsi="Times New Roman" w:cs="Times New Roman"/>
          <w:bCs/>
          <w:sz w:val="24"/>
          <w:szCs w:val="24"/>
          <w:lang w:eastAsia="ru-RU"/>
        </w:rPr>
        <w:t>жизни</w:t>
      </w:r>
      <w:r>
        <w:rPr>
          <w:rFonts w:ascii="Times New Roman" w:eastAsia="Times New Roman" w:hAnsi="Times New Roman" w:cs="Times New Roman"/>
          <w:bCs/>
          <w:sz w:val="24"/>
          <w:szCs w:val="24"/>
          <w:lang w:eastAsia="ru-RU"/>
        </w:rPr>
        <w:t>,   активного</w:t>
      </w:r>
      <w:r w:rsidR="00A66257" w:rsidRPr="00A66257">
        <w:rPr>
          <w:rFonts w:ascii="Times New Roman" w:eastAsia="Times New Roman" w:hAnsi="Times New Roman" w:cs="Times New Roman"/>
          <w:bCs/>
          <w:sz w:val="24"/>
          <w:szCs w:val="24"/>
          <w:lang w:eastAsia="ru-RU"/>
        </w:rPr>
        <w:t xml:space="preserve"> отдыха и досуга, в том числе в подготовке к выполнению нормативов Всероссийского физкультурно-</w:t>
      </w:r>
      <w:r w:rsidRPr="00A66257">
        <w:rPr>
          <w:rFonts w:ascii="Times New Roman" w:eastAsia="Times New Roman" w:hAnsi="Times New Roman" w:cs="Times New Roman"/>
          <w:bCs/>
          <w:sz w:val="24"/>
          <w:szCs w:val="24"/>
          <w:lang w:eastAsia="ru-RU"/>
        </w:rPr>
        <w:t>спортивного</w:t>
      </w:r>
      <w:r w:rsidR="00A66257" w:rsidRPr="00A66257">
        <w:rPr>
          <w:rFonts w:ascii="Times New Roman" w:eastAsia="Times New Roman" w:hAnsi="Times New Roman" w:cs="Times New Roman"/>
          <w:bCs/>
          <w:sz w:val="24"/>
          <w:szCs w:val="24"/>
          <w:lang w:eastAsia="ru-RU"/>
        </w:rPr>
        <w:t xml:space="preserve"> комплекса «Готов к труду и обороне» (ГТО);</w:t>
      </w:r>
    </w:p>
    <w:p w:rsidR="00A66257" w:rsidRPr="00A66257" w:rsidRDefault="00405AF7" w:rsidP="00A66257">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A66257" w:rsidRPr="00A66257">
        <w:rPr>
          <w:rFonts w:ascii="Times New Roman" w:eastAsia="Times New Roman" w:hAnsi="Times New Roman" w:cs="Times New Roman"/>
          <w:bCs/>
          <w:sz w:val="24"/>
          <w:szCs w:val="24"/>
          <w:lang w:eastAsia="ru-RU"/>
        </w:rPr>
        <w:t xml:space="preserve">владение современными технологиями укрепления и сохранения здоровья, </w:t>
      </w:r>
      <w:r>
        <w:rPr>
          <w:rFonts w:ascii="Times New Roman" w:eastAsia="Times New Roman" w:hAnsi="Times New Roman" w:cs="Times New Roman"/>
          <w:bCs/>
          <w:sz w:val="24"/>
          <w:szCs w:val="24"/>
          <w:lang w:eastAsia="ru-RU"/>
        </w:rPr>
        <w:t>поддержания работоспособности, профилактики заболеваний, связанных</w:t>
      </w:r>
      <w:r w:rsidR="00A66257" w:rsidRPr="00A66257">
        <w:rPr>
          <w:rFonts w:ascii="Times New Roman" w:eastAsia="Times New Roman" w:hAnsi="Times New Roman" w:cs="Times New Roman"/>
          <w:bCs/>
          <w:sz w:val="24"/>
          <w:szCs w:val="24"/>
          <w:lang w:eastAsia="ru-RU"/>
        </w:rPr>
        <w:t xml:space="preserve"> с учебной и производственной деятельностью;</w:t>
      </w:r>
    </w:p>
    <w:p w:rsidR="005F7702" w:rsidRDefault="00405AF7" w:rsidP="00A66257">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A66257" w:rsidRPr="00A66257">
        <w:rPr>
          <w:rFonts w:ascii="Times New Roman" w:eastAsia="Times New Roman" w:hAnsi="Times New Roman" w:cs="Times New Roman"/>
          <w:bCs/>
          <w:sz w:val="24"/>
          <w:szCs w:val="24"/>
          <w:lang w:eastAsia="ru-RU"/>
        </w:rPr>
        <w:t>владение основными спосо</w:t>
      </w:r>
      <w:r>
        <w:rPr>
          <w:rFonts w:ascii="Times New Roman" w:eastAsia="Times New Roman" w:hAnsi="Times New Roman" w:cs="Times New Roman"/>
          <w:bCs/>
          <w:sz w:val="24"/>
          <w:szCs w:val="24"/>
          <w:lang w:eastAsia="ru-RU"/>
        </w:rPr>
        <w:t>бами самоконтроля индивидуальных</w:t>
      </w:r>
      <w:r w:rsidR="00A66257" w:rsidRPr="00A66257">
        <w:rPr>
          <w:rFonts w:ascii="Times New Roman" w:eastAsia="Times New Roman" w:hAnsi="Times New Roman" w:cs="Times New Roman"/>
          <w:bCs/>
          <w:sz w:val="24"/>
          <w:szCs w:val="24"/>
          <w:lang w:eastAsia="ru-RU"/>
        </w:rPr>
        <w:t xml:space="preserve"> показателей здоровья, умственной и физической работоспособности, динамики физичес</w:t>
      </w:r>
      <w:r>
        <w:rPr>
          <w:rFonts w:ascii="Times New Roman" w:eastAsia="Times New Roman" w:hAnsi="Times New Roman" w:cs="Times New Roman"/>
          <w:bCs/>
          <w:sz w:val="24"/>
          <w:szCs w:val="24"/>
          <w:lang w:eastAsia="ru-RU"/>
        </w:rPr>
        <w:t>кого развития и физических качеств</w:t>
      </w:r>
      <w:r w:rsidR="00D97B23">
        <w:rPr>
          <w:rFonts w:ascii="Times New Roman" w:eastAsia="Times New Roman" w:hAnsi="Times New Roman" w:cs="Times New Roman"/>
          <w:bCs/>
          <w:sz w:val="24"/>
          <w:szCs w:val="24"/>
          <w:lang w:eastAsia="ru-RU"/>
        </w:rPr>
        <w:t>;</w:t>
      </w:r>
    </w:p>
    <w:p w:rsidR="00D97B23" w:rsidRPr="00D97B23" w:rsidRDefault="00D97B23" w:rsidP="00D97B23">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D97B23">
        <w:rPr>
          <w:rFonts w:ascii="Times New Roman" w:eastAsia="Times New Roman" w:hAnsi="Times New Roman" w:cs="Times New Roman"/>
          <w:bCs/>
          <w:sz w:val="24"/>
          <w:szCs w:val="24"/>
          <w:lang w:eastAsia="ru-RU"/>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D97B23" w:rsidRPr="00D97B23" w:rsidRDefault="00D97B23" w:rsidP="00D97B23">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Pr="00D97B23">
        <w:rPr>
          <w:rFonts w:ascii="Times New Roman" w:eastAsia="Times New Roman" w:hAnsi="Times New Roman" w:cs="Times New Roman"/>
          <w:bCs/>
          <w:sz w:val="24"/>
          <w:szCs w:val="24"/>
          <w:lang w:eastAsia="ru-RU"/>
        </w:rPr>
        <w:t>владение техническими приемами и двигательными действиями базовых</w:t>
      </w:r>
      <w:r>
        <w:rPr>
          <w:rFonts w:ascii="Times New Roman" w:eastAsia="Times New Roman" w:hAnsi="Times New Roman" w:cs="Times New Roman"/>
          <w:bCs/>
          <w:sz w:val="24"/>
          <w:szCs w:val="24"/>
          <w:lang w:eastAsia="ru-RU"/>
        </w:rPr>
        <w:t xml:space="preserve"> видов спорта, </w:t>
      </w:r>
      <w:r w:rsidR="00854960">
        <w:rPr>
          <w:rFonts w:ascii="Times New Roman" w:eastAsia="Times New Roman" w:hAnsi="Times New Roman" w:cs="Times New Roman"/>
          <w:bCs/>
          <w:sz w:val="24"/>
          <w:szCs w:val="24"/>
          <w:lang w:eastAsia="ru-RU"/>
        </w:rPr>
        <w:t xml:space="preserve">активное применение </w:t>
      </w:r>
      <w:r w:rsidRPr="00D97B23">
        <w:rPr>
          <w:rFonts w:ascii="Times New Roman" w:eastAsia="Times New Roman" w:hAnsi="Times New Roman" w:cs="Times New Roman"/>
          <w:bCs/>
          <w:sz w:val="24"/>
          <w:szCs w:val="24"/>
          <w:lang w:eastAsia="ru-RU"/>
        </w:rPr>
        <w:t>их   в   физкультурно-оздоровительной и соревновательной деятельности, в сфере досуга, в профессионально-прикладной сфере;</w:t>
      </w:r>
    </w:p>
    <w:p w:rsidR="00D97B23" w:rsidRPr="00D97B23" w:rsidRDefault="00D97B23" w:rsidP="00D97B23">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 положительную</w:t>
      </w:r>
      <w:r w:rsidRPr="00D97B23">
        <w:rPr>
          <w:rFonts w:ascii="Times New Roman" w:eastAsia="Times New Roman" w:hAnsi="Times New Roman" w:cs="Times New Roman"/>
          <w:bCs/>
          <w:sz w:val="24"/>
          <w:szCs w:val="24"/>
          <w:lang w:eastAsia="ru-RU"/>
        </w:rPr>
        <w:t xml:space="preserve"> динамику в развитии основных физических</w:t>
      </w:r>
      <w:r>
        <w:rPr>
          <w:rFonts w:ascii="Times New Roman" w:eastAsia="Times New Roman" w:hAnsi="Times New Roman" w:cs="Times New Roman"/>
          <w:bCs/>
          <w:sz w:val="24"/>
          <w:szCs w:val="24"/>
          <w:lang w:eastAsia="ru-RU"/>
        </w:rPr>
        <w:t xml:space="preserve"> качеств (силы, </w:t>
      </w:r>
      <w:r w:rsidRPr="00D97B23">
        <w:rPr>
          <w:rFonts w:ascii="Times New Roman" w:eastAsia="Times New Roman" w:hAnsi="Times New Roman" w:cs="Times New Roman"/>
          <w:bCs/>
          <w:sz w:val="24"/>
          <w:szCs w:val="24"/>
          <w:lang w:eastAsia="ru-RU"/>
        </w:rPr>
        <w:t>быстроты, в</w:t>
      </w:r>
      <w:r>
        <w:rPr>
          <w:rFonts w:ascii="Times New Roman" w:eastAsia="Times New Roman" w:hAnsi="Times New Roman" w:cs="Times New Roman"/>
          <w:bCs/>
          <w:sz w:val="24"/>
          <w:szCs w:val="24"/>
          <w:lang w:eastAsia="ru-RU"/>
        </w:rPr>
        <w:t>ыносливости, гибкости и ловкости</w:t>
      </w:r>
      <w:r w:rsidRPr="00D97B23">
        <w:rPr>
          <w:rFonts w:ascii="Times New Roman" w:eastAsia="Times New Roman" w:hAnsi="Times New Roman" w:cs="Times New Roman"/>
          <w:bCs/>
          <w:sz w:val="24"/>
          <w:szCs w:val="24"/>
          <w:lang w:eastAsia="ru-RU"/>
        </w:rPr>
        <w:t>).</w:t>
      </w:r>
    </w:p>
    <w:p w:rsidR="00D97B23" w:rsidRDefault="004A18F3" w:rsidP="00D97B23">
      <w:pPr>
        <w:pStyle w:val="a3"/>
        <w:spacing w:after="120"/>
        <w:ind w:left="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Требования к  </w:t>
      </w:r>
      <w:r w:rsidR="00D97B23" w:rsidRPr="00D97B23">
        <w:rPr>
          <w:rFonts w:ascii="Times New Roman" w:eastAsia="Times New Roman" w:hAnsi="Times New Roman" w:cs="Times New Roman"/>
          <w:bCs/>
          <w:sz w:val="24"/>
          <w:szCs w:val="24"/>
          <w:lang w:eastAsia="ru-RU"/>
        </w:rPr>
        <w:t xml:space="preserve">предметным      результатам      освоения     обучающимися с ограниченными возможностями здоровья базового курса «Адаптированная физическая культура» </w:t>
      </w:r>
      <w:r w:rsidR="00854960" w:rsidRPr="00D97B23">
        <w:rPr>
          <w:rFonts w:ascii="Times New Roman" w:eastAsia="Times New Roman" w:hAnsi="Times New Roman" w:cs="Times New Roman"/>
          <w:bCs/>
          <w:sz w:val="24"/>
          <w:szCs w:val="24"/>
          <w:lang w:eastAsia="ru-RU"/>
        </w:rPr>
        <w:t>определяются</w:t>
      </w:r>
      <w:r w:rsidR="00854960">
        <w:rPr>
          <w:rFonts w:ascii="Times New Roman" w:eastAsia="Times New Roman" w:hAnsi="Times New Roman" w:cs="Times New Roman"/>
          <w:bCs/>
          <w:sz w:val="24"/>
          <w:szCs w:val="24"/>
          <w:lang w:eastAsia="ru-RU"/>
        </w:rPr>
        <w:t xml:space="preserve"> с учетом особенностей их психофизического развития, состояния здоровья, особых образовательных</w:t>
      </w:r>
      <w:r w:rsidR="00D97B23" w:rsidRPr="00D97B23">
        <w:rPr>
          <w:rFonts w:ascii="Times New Roman" w:eastAsia="Times New Roman" w:hAnsi="Times New Roman" w:cs="Times New Roman"/>
          <w:bCs/>
          <w:sz w:val="24"/>
          <w:szCs w:val="24"/>
          <w:lang w:eastAsia="ru-RU"/>
        </w:rPr>
        <w:t xml:space="preserve"> потребностей.</w:t>
      </w:r>
    </w:p>
    <w:p w:rsidR="00D97B23" w:rsidRPr="00D97B23" w:rsidRDefault="00D97B23" w:rsidP="00D97B23">
      <w:pPr>
        <w:pStyle w:val="a3"/>
        <w:spacing w:after="120"/>
        <w:ind w:left="709"/>
        <w:rPr>
          <w:rFonts w:ascii="Times New Roman" w:eastAsia="Times New Roman" w:hAnsi="Times New Roman" w:cs="Times New Roman"/>
          <w:bCs/>
          <w:sz w:val="24"/>
          <w:szCs w:val="24"/>
          <w:lang w:eastAsia="ru-RU"/>
        </w:rPr>
      </w:pPr>
    </w:p>
    <w:p w:rsidR="00FE1498" w:rsidRPr="00FE1498" w:rsidRDefault="00FE1498" w:rsidP="00FE1498">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BC3499" w:rsidRDefault="00A96BFC" w:rsidP="003D636F">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w:t>
      </w:r>
      <w:r w:rsidR="003D636F" w:rsidRPr="00BD46E2">
        <w:rPr>
          <w:rFonts w:ascii="Times New Roman" w:eastAsia="Times New Roman" w:hAnsi="Times New Roman" w:cs="Times New Roman"/>
          <w:b/>
          <w:bCs/>
          <w:sz w:val="24"/>
          <w:szCs w:val="24"/>
          <w:lang w:eastAsia="ru-RU"/>
        </w:rPr>
        <w:t>ополнительный учебный предмет</w:t>
      </w:r>
      <w:r w:rsidR="00BD46E2">
        <w:rPr>
          <w:rFonts w:ascii="Times New Roman" w:eastAsia="Times New Roman" w:hAnsi="Times New Roman" w:cs="Times New Roman"/>
          <w:b/>
          <w:bCs/>
          <w:sz w:val="24"/>
          <w:szCs w:val="24"/>
          <w:lang w:eastAsia="ru-RU"/>
        </w:rPr>
        <w:t xml:space="preserve">: </w:t>
      </w:r>
      <w:r w:rsidR="0081289D">
        <w:rPr>
          <w:rFonts w:ascii="Times New Roman" w:eastAsia="Times New Roman" w:hAnsi="Times New Roman" w:cs="Times New Roman"/>
          <w:b/>
          <w:bCs/>
          <w:sz w:val="24"/>
          <w:szCs w:val="24"/>
          <w:lang w:eastAsia="ru-RU"/>
        </w:rPr>
        <w:t>«</w:t>
      </w:r>
      <w:r w:rsidR="00BD46E2" w:rsidRPr="00BD46E2">
        <w:rPr>
          <w:rFonts w:ascii="Times New Roman" w:eastAsia="Times New Roman" w:hAnsi="Times New Roman" w:cs="Times New Roman"/>
          <w:b/>
          <w:bCs/>
          <w:sz w:val="24"/>
          <w:szCs w:val="24"/>
          <w:lang w:eastAsia="ru-RU"/>
        </w:rPr>
        <w:t xml:space="preserve">Основы проектной и учебно -  исследовательской деятельности»; </w:t>
      </w:r>
    </w:p>
    <w:p w:rsidR="003D636F" w:rsidRPr="00BD46E2" w:rsidRDefault="00BD46E2" w:rsidP="003D636F">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D46E2">
        <w:rPr>
          <w:rFonts w:ascii="Times New Roman" w:eastAsia="Times New Roman" w:hAnsi="Times New Roman" w:cs="Times New Roman"/>
          <w:b/>
          <w:bCs/>
          <w:sz w:val="24"/>
          <w:szCs w:val="24"/>
          <w:lang w:eastAsia="ru-RU"/>
        </w:rPr>
        <w:t>«Основы финансовой грамотности»</w:t>
      </w:r>
      <w:r>
        <w:rPr>
          <w:rFonts w:ascii="Times New Roman" w:eastAsia="Times New Roman" w:hAnsi="Times New Roman" w:cs="Times New Roman"/>
          <w:b/>
          <w:bCs/>
          <w:sz w:val="24"/>
          <w:szCs w:val="24"/>
          <w:lang w:eastAsia="ru-RU"/>
        </w:rPr>
        <w:t>.</w:t>
      </w:r>
    </w:p>
    <w:p w:rsidR="003D636F" w:rsidRPr="00BD46E2" w:rsidRDefault="003D636F" w:rsidP="003D636F">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sidRPr="003D636F">
        <w:rPr>
          <w:rFonts w:ascii="Times New Roman" w:eastAsia="Times New Roman" w:hAnsi="Times New Roman" w:cs="Times New Roman"/>
          <w:bCs/>
          <w:sz w:val="24"/>
          <w:szCs w:val="24"/>
          <w:lang w:eastAsia="ru-RU"/>
        </w:rPr>
        <w:t xml:space="preserve">Изучение дополнительных учебных предметов, курсов по выбору обучающихся </w:t>
      </w:r>
      <w:r w:rsidRPr="00BD46E2">
        <w:rPr>
          <w:rFonts w:ascii="Times New Roman" w:eastAsia="Times New Roman" w:hAnsi="Times New Roman" w:cs="Times New Roman"/>
          <w:bCs/>
          <w:sz w:val="24"/>
          <w:szCs w:val="24"/>
          <w:u w:val="single"/>
          <w:lang w:eastAsia="ru-RU"/>
        </w:rPr>
        <w:t>обеспечи</w:t>
      </w:r>
      <w:r w:rsidR="00BD46E2" w:rsidRPr="00BD46E2">
        <w:rPr>
          <w:rFonts w:ascii="Times New Roman" w:eastAsia="Times New Roman" w:hAnsi="Times New Roman" w:cs="Times New Roman"/>
          <w:bCs/>
          <w:sz w:val="24"/>
          <w:szCs w:val="24"/>
          <w:u w:val="single"/>
          <w:lang w:eastAsia="ru-RU"/>
        </w:rPr>
        <w:t>вает</w:t>
      </w:r>
      <w:r w:rsidRPr="00BD46E2">
        <w:rPr>
          <w:rFonts w:ascii="Times New Roman" w:eastAsia="Times New Roman" w:hAnsi="Times New Roman" w:cs="Times New Roman"/>
          <w:bCs/>
          <w:sz w:val="24"/>
          <w:szCs w:val="24"/>
          <w:u w:val="single"/>
          <w:lang w:eastAsia="ru-RU"/>
        </w:rPr>
        <w:t>:</w:t>
      </w:r>
    </w:p>
    <w:p w:rsidR="003D636F" w:rsidRPr="003D636F" w:rsidRDefault="00BD46E2" w:rsidP="003D636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81289D">
        <w:rPr>
          <w:rFonts w:ascii="Times New Roman" w:eastAsia="Times New Roman" w:hAnsi="Times New Roman" w:cs="Times New Roman"/>
          <w:bCs/>
          <w:sz w:val="24"/>
          <w:szCs w:val="24"/>
          <w:lang w:eastAsia="ru-RU"/>
        </w:rPr>
        <w:t>удовлетворение индивидуальных з</w:t>
      </w:r>
      <w:r w:rsidR="003D636F" w:rsidRPr="003D636F">
        <w:rPr>
          <w:rFonts w:ascii="Times New Roman" w:eastAsia="Times New Roman" w:hAnsi="Times New Roman" w:cs="Times New Roman"/>
          <w:bCs/>
          <w:sz w:val="24"/>
          <w:szCs w:val="24"/>
          <w:lang w:eastAsia="ru-RU"/>
        </w:rPr>
        <w:t>апросов обучающихся;</w:t>
      </w:r>
    </w:p>
    <w:p w:rsidR="003D636F" w:rsidRPr="003D636F" w:rsidRDefault="00BD46E2" w:rsidP="003D636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3D636F" w:rsidRPr="003D636F">
        <w:rPr>
          <w:rFonts w:ascii="Times New Roman" w:eastAsia="Times New Roman" w:hAnsi="Times New Roman" w:cs="Times New Roman"/>
          <w:bCs/>
          <w:sz w:val="24"/>
          <w:szCs w:val="24"/>
          <w:lang w:eastAsia="ru-RU"/>
        </w:rPr>
        <w:t>общеобразовательную, общекультурную составляющую при получении среднего общего образования;</w:t>
      </w:r>
    </w:p>
    <w:p w:rsidR="003D636F" w:rsidRPr="003D636F" w:rsidRDefault="00BD46E2" w:rsidP="003D636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3D636F" w:rsidRPr="003D636F">
        <w:rPr>
          <w:rFonts w:ascii="Times New Roman" w:eastAsia="Times New Roman" w:hAnsi="Times New Roman" w:cs="Times New Roman"/>
          <w:bCs/>
          <w:sz w:val="24"/>
          <w:szCs w:val="24"/>
          <w:lang w:eastAsia="ru-RU"/>
        </w:rPr>
        <w:t>развитие личности обучающихся, их познавательных интересов, интеллектуальной и ценностно-смысловой сферы;</w:t>
      </w:r>
    </w:p>
    <w:p w:rsidR="003D636F" w:rsidRPr="003D636F" w:rsidRDefault="00BD46E2" w:rsidP="003D636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3D636F" w:rsidRPr="003D636F">
        <w:rPr>
          <w:rFonts w:ascii="Times New Roman" w:eastAsia="Times New Roman" w:hAnsi="Times New Roman" w:cs="Times New Roman"/>
          <w:bCs/>
          <w:sz w:val="24"/>
          <w:szCs w:val="24"/>
          <w:lang w:eastAsia="ru-RU"/>
        </w:rPr>
        <w:t>развитие навыков самообразования и самопроектирования;</w:t>
      </w:r>
    </w:p>
    <w:p w:rsidR="003D636F" w:rsidRPr="003D636F" w:rsidRDefault="00BD46E2" w:rsidP="003D636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3D636F" w:rsidRPr="003D636F">
        <w:rPr>
          <w:rFonts w:ascii="Times New Roman" w:eastAsia="Times New Roman" w:hAnsi="Times New Roman" w:cs="Times New Roman"/>
          <w:bCs/>
          <w:sz w:val="24"/>
          <w:szCs w:val="24"/>
          <w:lang w:eastAsia="ru-RU"/>
        </w:rPr>
        <w:t>углубление, расширение и систематизацию знаний в выбранной области научного знания или вида деятельности;</w:t>
      </w:r>
    </w:p>
    <w:p w:rsidR="003D636F" w:rsidRPr="003D636F" w:rsidRDefault="00BD46E2" w:rsidP="003D636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3D636F" w:rsidRPr="003D636F">
        <w:rPr>
          <w:rFonts w:ascii="Times New Roman" w:eastAsia="Times New Roman" w:hAnsi="Times New Roman" w:cs="Times New Roman"/>
          <w:bCs/>
          <w:sz w:val="24"/>
          <w:szCs w:val="24"/>
          <w:lang w:eastAsia="ru-RU"/>
        </w:rPr>
        <w:t>совершенствование имеющегося и приобретение нового опыта познавательной деятельности, профессионального самоопределения обучающихся.</w:t>
      </w:r>
    </w:p>
    <w:p w:rsidR="003D636F" w:rsidRPr="00BD46E2" w:rsidRDefault="003D636F" w:rsidP="003D636F">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sidRPr="00BD46E2">
        <w:rPr>
          <w:rFonts w:ascii="Times New Roman" w:eastAsia="Times New Roman" w:hAnsi="Times New Roman" w:cs="Times New Roman"/>
          <w:bCs/>
          <w:sz w:val="24"/>
          <w:szCs w:val="24"/>
          <w:u w:val="single"/>
          <w:lang w:eastAsia="ru-RU"/>
        </w:rPr>
        <w:t>Результаты изучения дополнительных учебных предметов, курсов по выбору обучающихся отража</w:t>
      </w:r>
      <w:r w:rsidR="00BD46E2">
        <w:rPr>
          <w:rFonts w:ascii="Times New Roman" w:eastAsia="Times New Roman" w:hAnsi="Times New Roman" w:cs="Times New Roman"/>
          <w:bCs/>
          <w:sz w:val="24"/>
          <w:szCs w:val="24"/>
          <w:u w:val="single"/>
          <w:lang w:eastAsia="ru-RU"/>
        </w:rPr>
        <w:t>ют</w:t>
      </w:r>
      <w:r w:rsidRPr="00BD46E2">
        <w:rPr>
          <w:rFonts w:ascii="Times New Roman" w:eastAsia="Times New Roman" w:hAnsi="Times New Roman" w:cs="Times New Roman"/>
          <w:bCs/>
          <w:sz w:val="24"/>
          <w:szCs w:val="24"/>
          <w:u w:val="single"/>
          <w:lang w:eastAsia="ru-RU"/>
        </w:rPr>
        <w:t>:</w:t>
      </w:r>
    </w:p>
    <w:p w:rsidR="003D636F" w:rsidRPr="003D636F" w:rsidRDefault="003D636F" w:rsidP="003D636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D636F">
        <w:rPr>
          <w:rFonts w:ascii="Times New Roman" w:eastAsia="Times New Roman" w:hAnsi="Times New Roman" w:cs="Times New Roman"/>
          <w:bCs/>
          <w:sz w:val="24"/>
          <w:szCs w:val="24"/>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3D636F" w:rsidRPr="003D636F" w:rsidRDefault="003D636F" w:rsidP="003D636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D636F">
        <w:rPr>
          <w:rFonts w:ascii="Times New Roman" w:eastAsia="Times New Roman" w:hAnsi="Times New Roman" w:cs="Times New Roman"/>
          <w:bCs/>
          <w:sz w:val="24"/>
          <w:szCs w:val="24"/>
          <w:lang w:eastAsia="ru-RU"/>
        </w:rPr>
        <w:t>2) овладение систематическими знаниями и приобретение опыта осуществления целесообразной и результативной деятельности;</w:t>
      </w:r>
    </w:p>
    <w:p w:rsidR="003D636F" w:rsidRPr="003D636F" w:rsidRDefault="003D636F" w:rsidP="003D636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D636F">
        <w:rPr>
          <w:rFonts w:ascii="Times New Roman" w:eastAsia="Times New Roman" w:hAnsi="Times New Roman" w:cs="Times New Roman"/>
          <w:bCs/>
          <w:sz w:val="24"/>
          <w:szCs w:val="24"/>
          <w:lang w:eastAsia="ru-RU"/>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3D636F" w:rsidRPr="003D636F" w:rsidRDefault="003D636F" w:rsidP="003D636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D636F">
        <w:rPr>
          <w:rFonts w:ascii="Times New Roman" w:eastAsia="Times New Roman" w:hAnsi="Times New Roman" w:cs="Times New Roman"/>
          <w:bCs/>
          <w:sz w:val="24"/>
          <w:szCs w:val="24"/>
          <w:lang w:eastAsia="ru-RU"/>
        </w:rPr>
        <w:t>4) обеспечение академической мобильности и (или) возможности поддерживать избранное направление образования;</w:t>
      </w:r>
    </w:p>
    <w:p w:rsidR="003D636F" w:rsidRPr="003D636F" w:rsidRDefault="003D636F" w:rsidP="003D636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D636F">
        <w:rPr>
          <w:rFonts w:ascii="Times New Roman" w:eastAsia="Times New Roman" w:hAnsi="Times New Roman" w:cs="Times New Roman"/>
          <w:bCs/>
          <w:sz w:val="24"/>
          <w:szCs w:val="24"/>
          <w:lang w:eastAsia="ru-RU"/>
        </w:rPr>
        <w:t>5) обеспечение профессиональной ориентации обучающихся.</w:t>
      </w:r>
    </w:p>
    <w:p w:rsidR="00BD46E2" w:rsidRDefault="00BD46E2" w:rsidP="00BD46E2">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BD46E2" w:rsidRPr="00BD46E2" w:rsidRDefault="00BD46E2" w:rsidP="00BD46E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D46E2">
        <w:rPr>
          <w:rFonts w:ascii="Times New Roman" w:eastAsia="Times New Roman" w:hAnsi="Times New Roman" w:cs="Times New Roman"/>
          <w:b/>
          <w:bCs/>
          <w:sz w:val="24"/>
          <w:szCs w:val="24"/>
          <w:lang w:eastAsia="ru-RU"/>
        </w:rPr>
        <w:t xml:space="preserve">   Индивидуальный проект</w:t>
      </w:r>
      <w:r w:rsidRPr="00BD46E2">
        <w:rPr>
          <w:rFonts w:ascii="Times New Roman" w:eastAsia="Times New Roman" w:hAnsi="Times New Roman" w:cs="Times New Roman"/>
          <w:bCs/>
          <w:sz w:val="24"/>
          <w:szCs w:val="24"/>
          <w:lang w:eastAsia="ru-RU"/>
        </w:rPr>
        <w:t xml:space="preserve"> представляет собой особую форму организации деятельности обучающихся (учебное исследование или учебный проект).</w:t>
      </w:r>
    </w:p>
    <w:p w:rsidR="00BD46E2" w:rsidRPr="00BD46E2" w:rsidRDefault="00BD46E2" w:rsidP="00BD46E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D46E2">
        <w:rPr>
          <w:rFonts w:ascii="Times New Roman" w:eastAsia="Times New Roman" w:hAnsi="Times New Roman" w:cs="Times New Roman"/>
          <w:bCs/>
          <w:sz w:val="24"/>
          <w:szCs w:val="24"/>
          <w:lang w:eastAsia="ru-RU"/>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BD46E2" w:rsidRPr="00BD46E2" w:rsidRDefault="00BD46E2" w:rsidP="00BD46E2">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sidRPr="00BD46E2">
        <w:rPr>
          <w:rFonts w:ascii="Times New Roman" w:eastAsia="Times New Roman" w:hAnsi="Times New Roman" w:cs="Times New Roman"/>
          <w:bCs/>
          <w:sz w:val="24"/>
          <w:szCs w:val="24"/>
          <w:u w:val="single"/>
          <w:lang w:eastAsia="ru-RU"/>
        </w:rPr>
        <w:t>Результаты выпо</w:t>
      </w:r>
      <w:r>
        <w:rPr>
          <w:rFonts w:ascii="Times New Roman" w:eastAsia="Times New Roman" w:hAnsi="Times New Roman" w:cs="Times New Roman"/>
          <w:bCs/>
          <w:sz w:val="24"/>
          <w:szCs w:val="24"/>
          <w:u w:val="single"/>
          <w:lang w:eastAsia="ru-RU"/>
        </w:rPr>
        <w:t>лнения индивидуального проекта</w:t>
      </w:r>
      <w:r w:rsidRPr="00BD46E2">
        <w:rPr>
          <w:rFonts w:ascii="Times New Roman" w:eastAsia="Times New Roman" w:hAnsi="Times New Roman" w:cs="Times New Roman"/>
          <w:bCs/>
          <w:sz w:val="24"/>
          <w:szCs w:val="24"/>
          <w:u w:val="single"/>
          <w:lang w:eastAsia="ru-RU"/>
        </w:rPr>
        <w:t xml:space="preserve"> отража</w:t>
      </w:r>
      <w:r>
        <w:rPr>
          <w:rFonts w:ascii="Times New Roman" w:eastAsia="Times New Roman" w:hAnsi="Times New Roman" w:cs="Times New Roman"/>
          <w:bCs/>
          <w:sz w:val="24"/>
          <w:szCs w:val="24"/>
          <w:u w:val="single"/>
          <w:lang w:eastAsia="ru-RU"/>
        </w:rPr>
        <w:t>ю</w:t>
      </w:r>
      <w:r w:rsidRPr="00BD46E2">
        <w:rPr>
          <w:rFonts w:ascii="Times New Roman" w:eastAsia="Times New Roman" w:hAnsi="Times New Roman" w:cs="Times New Roman"/>
          <w:bCs/>
          <w:sz w:val="24"/>
          <w:szCs w:val="24"/>
          <w:u w:val="single"/>
          <w:lang w:eastAsia="ru-RU"/>
        </w:rPr>
        <w:t>т:</w:t>
      </w:r>
    </w:p>
    <w:p w:rsidR="00BD46E2" w:rsidRPr="00BD46E2" w:rsidRDefault="00BD46E2" w:rsidP="00BD46E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BD46E2">
        <w:rPr>
          <w:rFonts w:ascii="Times New Roman" w:eastAsia="Times New Roman" w:hAnsi="Times New Roman" w:cs="Times New Roman"/>
          <w:bCs/>
          <w:sz w:val="24"/>
          <w:szCs w:val="24"/>
          <w:lang w:eastAsia="ru-RU"/>
        </w:rPr>
        <w:t>сформированность навыков коммуникативной, учебно-исследовательской деятельности, критического мышления;</w:t>
      </w:r>
    </w:p>
    <w:p w:rsidR="00BD46E2" w:rsidRPr="00BD46E2" w:rsidRDefault="00BD46E2" w:rsidP="00BD46E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BD46E2">
        <w:rPr>
          <w:rFonts w:ascii="Times New Roman" w:eastAsia="Times New Roman" w:hAnsi="Times New Roman" w:cs="Times New Roman"/>
          <w:bCs/>
          <w:sz w:val="24"/>
          <w:szCs w:val="24"/>
          <w:lang w:eastAsia="ru-RU"/>
        </w:rPr>
        <w:t>способность к инновационной, аналитической, творческой, интеллектуальной деятельности;</w:t>
      </w:r>
    </w:p>
    <w:p w:rsidR="00BD46E2" w:rsidRPr="00BD46E2" w:rsidRDefault="00BD46E2" w:rsidP="00BD46E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BD46E2">
        <w:rPr>
          <w:rFonts w:ascii="Times New Roman" w:eastAsia="Times New Roman" w:hAnsi="Times New Roman" w:cs="Times New Roman"/>
          <w:bCs/>
          <w:sz w:val="24"/>
          <w:szCs w:val="24"/>
          <w:lang w:eastAsia="ru-RU"/>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3D636F" w:rsidRDefault="00BD46E2" w:rsidP="00CA5C75">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BD46E2">
        <w:rPr>
          <w:rFonts w:ascii="Times New Roman" w:eastAsia="Times New Roman" w:hAnsi="Times New Roman" w:cs="Times New Roman"/>
          <w:bCs/>
          <w:sz w:val="24"/>
          <w:szCs w:val="24"/>
          <w:lang w:eastAsia="ru-RU"/>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w:t>
      </w:r>
      <w:r>
        <w:rPr>
          <w:rFonts w:ascii="Times New Roman" w:eastAsia="Times New Roman" w:hAnsi="Times New Roman" w:cs="Times New Roman"/>
          <w:bCs/>
          <w:sz w:val="24"/>
          <w:szCs w:val="24"/>
          <w:lang w:eastAsia="ru-RU"/>
        </w:rPr>
        <w:t>данных, презентации результатов</w:t>
      </w:r>
    </w:p>
    <w:p w:rsidR="00AB4763" w:rsidRDefault="00AB4763" w:rsidP="00CA5C75">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B60EBF" w:rsidRDefault="00012EAB" w:rsidP="00CA5C75">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E7037">
        <w:rPr>
          <w:rFonts w:ascii="Times New Roman" w:eastAsia="Times New Roman" w:hAnsi="Times New Roman" w:cs="Times New Roman"/>
          <w:b/>
          <w:bCs/>
          <w:sz w:val="24"/>
          <w:szCs w:val="24"/>
          <w:lang w:eastAsia="ru-RU"/>
        </w:rPr>
        <w:t xml:space="preserve">     Индивидуальный проект выполняется обучающимся в течени</w:t>
      </w:r>
      <w:r w:rsidR="00796952" w:rsidRPr="002E7037">
        <w:rPr>
          <w:rFonts w:ascii="Times New Roman" w:eastAsia="Times New Roman" w:hAnsi="Times New Roman" w:cs="Times New Roman"/>
          <w:b/>
          <w:bCs/>
          <w:sz w:val="24"/>
          <w:szCs w:val="24"/>
          <w:lang w:eastAsia="ru-RU"/>
        </w:rPr>
        <w:t>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r w:rsidR="00075B7C">
        <w:rPr>
          <w:rFonts w:ascii="Times New Roman" w:eastAsia="Times New Roman" w:hAnsi="Times New Roman" w:cs="Times New Roman"/>
          <w:b/>
          <w:bCs/>
          <w:sz w:val="24"/>
          <w:szCs w:val="24"/>
          <w:lang w:eastAsia="ru-RU"/>
        </w:rPr>
        <w:t>.</w:t>
      </w:r>
    </w:p>
    <w:p w:rsidR="00E06CD0" w:rsidRDefault="00E06CD0" w:rsidP="00E06CD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A5C75" w:rsidRDefault="00E06CD0" w:rsidP="00E06CD0">
      <w:pPr>
        <w:autoSpaceDE w:val="0"/>
        <w:autoSpaceDN w:val="0"/>
        <w:adjustRightInd w:val="0"/>
        <w:spacing w:after="0" w:line="240" w:lineRule="auto"/>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4"/>
          <w:szCs w:val="24"/>
          <w:lang w:eastAsia="ru-RU"/>
        </w:rPr>
        <w:t xml:space="preserve">           </w:t>
      </w:r>
      <w:r w:rsidR="00B7518E">
        <w:rPr>
          <w:rFonts w:ascii="Times New Roman" w:eastAsia="Times New Roman" w:hAnsi="Times New Roman" w:cs="Times New Roman"/>
          <w:b/>
          <w:bCs/>
          <w:sz w:val="24"/>
          <w:szCs w:val="24"/>
          <w:lang w:eastAsia="ru-RU"/>
        </w:rPr>
        <w:t>1.3.</w:t>
      </w:r>
      <w:r>
        <w:rPr>
          <w:rFonts w:ascii="Times New Roman" w:eastAsia="Times New Roman" w:hAnsi="Times New Roman" w:cs="Times New Roman"/>
          <w:b/>
          <w:bCs/>
          <w:sz w:val="24"/>
          <w:szCs w:val="24"/>
          <w:lang w:eastAsia="ru-RU"/>
        </w:rPr>
        <w:t xml:space="preserve"> </w:t>
      </w:r>
      <w:r w:rsidR="00535EE2" w:rsidRPr="00474835">
        <w:rPr>
          <w:rFonts w:ascii="Times New Roman" w:eastAsia="Times New Roman" w:hAnsi="Times New Roman" w:cs="Times New Roman"/>
          <w:b/>
          <w:bCs/>
          <w:sz w:val="28"/>
          <w:szCs w:val="28"/>
          <w:u w:val="single"/>
          <w:lang w:eastAsia="ru-RU"/>
        </w:rPr>
        <w:t>Система оценки</w:t>
      </w:r>
      <w:r w:rsidR="00535EE2" w:rsidRPr="00AB4763">
        <w:rPr>
          <w:rFonts w:ascii="Times New Roman" w:eastAsia="Times New Roman" w:hAnsi="Times New Roman" w:cs="Times New Roman"/>
          <w:b/>
          <w:bCs/>
          <w:sz w:val="28"/>
          <w:szCs w:val="28"/>
          <w:u w:val="single"/>
          <w:lang w:eastAsia="ru-RU"/>
        </w:rPr>
        <w:t xml:space="preserve"> достижения планируемых результатов освоения основной образовательной программы</w:t>
      </w:r>
    </w:p>
    <w:p w:rsidR="008D3C19" w:rsidRDefault="008D3C19" w:rsidP="00E06CD0">
      <w:pPr>
        <w:autoSpaceDE w:val="0"/>
        <w:autoSpaceDN w:val="0"/>
        <w:adjustRightInd w:val="0"/>
        <w:spacing w:after="0" w:line="240" w:lineRule="auto"/>
        <w:rPr>
          <w:rFonts w:ascii="Times New Roman" w:eastAsia="Times New Roman" w:hAnsi="Times New Roman" w:cs="Times New Roman"/>
          <w:b/>
          <w:bCs/>
          <w:sz w:val="28"/>
          <w:szCs w:val="28"/>
          <w:u w:val="single"/>
          <w:lang w:eastAsia="ru-RU"/>
        </w:rPr>
      </w:pPr>
    </w:p>
    <w:p w:rsidR="00290D5B" w:rsidRPr="008D3C19" w:rsidRDefault="008D3C19" w:rsidP="008D3C1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8D3C19">
        <w:rPr>
          <w:rFonts w:ascii="Times New Roman" w:eastAsia="Times New Roman" w:hAnsi="Times New Roman" w:cs="Times New Roman"/>
          <w:bCs/>
          <w:sz w:val="24"/>
          <w:szCs w:val="24"/>
          <w:lang w:eastAsia="ru-RU"/>
        </w:rPr>
        <w:t>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8D3C19" w:rsidRPr="009B2EF2" w:rsidRDefault="00EA2C2E" w:rsidP="009B2EF2">
      <w:pPr>
        <w:pStyle w:val="a3"/>
        <w:autoSpaceDE w:val="0"/>
        <w:autoSpaceDN w:val="0"/>
        <w:adjustRightInd w:val="0"/>
        <w:spacing w:after="0" w:line="240" w:lineRule="auto"/>
        <w:ind w:left="28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EA2C2E">
        <w:rPr>
          <w:rFonts w:ascii="Times New Roman" w:eastAsia="Times New Roman" w:hAnsi="Times New Roman" w:cs="Times New Roman"/>
          <w:bCs/>
          <w:sz w:val="24"/>
          <w:szCs w:val="24"/>
          <w:lang w:eastAsia="ru-RU"/>
        </w:rPr>
        <w:t>Система оценки призвана способствовать поддержанию единства всей системы образования, обеспечению преемственности в си</w:t>
      </w:r>
      <w:r w:rsidR="002C4C13">
        <w:rPr>
          <w:rFonts w:ascii="Times New Roman" w:eastAsia="Times New Roman" w:hAnsi="Times New Roman" w:cs="Times New Roman"/>
          <w:bCs/>
          <w:sz w:val="24"/>
          <w:szCs w:val="24"/>
          <w:lang w:eastAsia="ru-RU"/>
        </w:rPr>
        <w:t>стеме непрерывного образования.</w:t>
      </w:r>
    </w:p>
    <w:p w:rsidR="00936241" w:rsidRDefault="002C4C13" w:rsidP="008D3C19">
      <w:pPr>
        <w:pStyle w:val="a3"/>
        <w:autoSpaceDE w:val="0"/>
        <w:autoSpaceDN w:val="0"/>
        <w:adjustRightInd w:val="0"/>
        <w:spacing w:after="0" w:line="240" w:lineRule="auto"/>
        <w:ind w:left="28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EA2C2E" w:rsidRPr="002C4C13">
        <w:rPr>
          <w:rFonts w:ascii="Times New Roman" w:eastAsia="Times New Roman" w:hAnsi="Times New Roman" w:cs="Times New Roman"/>
          <w:bCs/>
          <w:sz w:val="24"/>
          <w:szCs w:val="24"/>
          <w:u w:val="single"/>
          <w:lang w:eastAsia="ru-RU"/>
        </w:rPr>
        <w:t>Её основными функциями являются:</w:t>
      </w:r>
      <w:r w:rsidR="00EA2C2E" w:rsidRPr="002C4C13">
        <w:rPr>
          <w:rFonts w:ascii="Times New Roman" w:eastAsia="Times New Roman" w:hAnsi="Times New Roman" w:cs="Times New Roman"/>
          <w:bCs/>
          <w:sz w:val="24"/>
          <w:szCs w:val="24"/>
          <w:lang w:eastAsia="ru-RU"/>
        </w:rPr>
        <w:t xml:space="preserve"> ориентация образовательного процесса на достижение планируемых результатов </w:t>
      </w:r>
      <w:r w:rsidR="009B2EF2" w:rsidRPr="002C4C13">
        <w:rPr>
          <w:rFonts w:ascii="Times New Roman" w:eastAsia="Times New Roman" w:hAnsi="Times New Roman" w:cs="Times New Roman"/>
          <w:bCs/>
          <w:sz w:val="24"/>
          <w:szCs w:val="24"/>
          <w:lang w:eastAsia="ru-RU"/>
        </w:rPr>
        <w:t xml:space="preserve">освоения </w:t>
      </w:r>
      <w:r w:rsidR="009B2EF2">
        <w:rPr>
          <w:rFonts w:ascii="Times New Roman" w:eastAsia="Times New Roman" w:hAnsi="Times New Roman" w:cs="Times New Roman"/>
          <w:bCs/>
          <w:sz w:val="24"/>
          <w:szCs w:val="24"/>
          <w:lang w:eastAsia="ru-RU"/>
        </w:rPr>
        <w:t>ФОП</w:t>
      </w:r>
      <w:r w:rsidR="00EA2C2E" w:rsidRPr="002C4C13">
        <w:rPr>
          <w:rFonts w:ascii="Times New Roman" w:eastAsia="Times New Roman" w:hAnsi="Times New Roman" w:cs="Times New Roman"/>
          <w:bCs/>
          <w:sz w:val="24"/>
          <w:szCs w:val="24"/>
          <w:lang w:eastAsia="ru-RU"/>
        </w:rPr>
        <w:t xml:space="preserve"> С</w:t>
      </w:r>
      <w:r w:rsidR="00FA202D" w:rsidRPr="002C4C13">
        <w:rPr>
          <w:rFonts w:ascii="Times New Roman" w:eastAsia="Times New Roman" w:hAnsi="Times New Roman" w:cs="Times New Roman"/>
          <w:bCs/>
          <w:sz w:val="24"/>
          <w:szCs w:val="24"/>
          <w:lang w:eastAsia="ru-RU"/>
        </w:rPr>
        <w:t xml:space="preserve">ОО </w:t>
      </w:r>
      <w:r w:rsidR="00EA2C2E" w:rsidRPr="002C4C13">
        <w:rPr>
          <w:rFonts w:ascii="Times New Roman" w:eastAsia="Times New Roman" w:hAnsi="Times New Roman" w:cs="Times New Roman"/>
          <w:bCs/>
          <w:sz w:val="24"/>
          <w:szCs w:val="24"/>
          <w:lang w:eastAsia="ru-RU"/>
        </w:rPr>
        <w:t>и обеспечение эффективной обратной связи, позволяющей осуществлять управление образовательным процессом.</w:t>
      </w:r>
    </w:p>
    <w:p w:rsidR="009B2EF2" w:rsidRPr="008D3C19" w:rsidRDefault="009B2EF2" w:rsidP="008D3C19">
      <w:pPr>
        <w:pStyle w:val="a3"/>
        <w:autoSpaceDE w:val="0"/>
        <w:autoSpaceDN w:val="0"/>
        <w:adjustRightInd w:val="0"/>
        <w:spacing w:after="0" w:line="240" w:lineRule="auto"/>
        <w:ind w:left="284"/>
        <w:rPr>
          <w:rFonts w:ascii="Times New Roman" w:eastAsia="Times New Roman" w:hAnsi="Times New Roman" w:cs="Times New Roman"/>
          <w:bCs/>
          <w:sz w:val="24"/>
          <w:szCs w:val="24"/>
          <w:lang w:eastAsia="ru-RU"/>
        </w:rPr>
      </w:pPr>
    </w:p>
    <w:p w:rsidR="009B2EF2" w:rsidRPr="009B2EF2" w:rsidRDefault="009B2EF2" w:rsidP="009B2EF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9B2EF2">
        <w:rPr>
          <w:rFonts w:ascii="Times New Roman" w:eastAsia="Times New Roman" w:hAnsi="Times New Roman" w:cs="Times New Roman"/>
          <w:b/>
          <w:bCs/>
          <w:sz w:val="24"/>
          <w:szCs w:val="24"/>
          <w:lang w:eastAsia="ru-RU"/>
        </w:rPr>
        <w:t>Система оценки:</w:t>
      </w:r>
    </w:p>
    <w:p w:rsidR="002021BC" w:rsidRPr="002021BC" w:rsidRDefault="009B2EF2" w:rsidP="002021B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021BC">
        <w:rPr>
          <w:rFonts w:ascii="Times New Roman" w:eastAsia="Times New Roman" w:hAnsi="Times New Roman" w:cs="Times New Roman"/>
          <w:b/>
          <w:bCs/>
          <w:sz w:val="24"/>
          <w:szCs w:val="24"/>
          <w:lang w:eastAsia="ru-RU"/>
        </w:rPr>
        <w:t xml:space="preserve">-  закрепляет основные направления и цели оценочной деятельности,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2021BC" w:rsidRPr="002021BC" w:rsidRDefault="002021BC" w:rsidP="002021BC">
      <w:pPr>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sidRPr="002021BC">
        <w:rPr>
          <w:rFonts w:ascii="Times New Roman" w:eastAsia="Times New Roman" w:hAnsi="Times New Roman" w:cs="Times New Roman"/>
          <w:bCs/>
          <w:i/>
          <w:sz w:val="24"/>
          <w:szCs w:val="24"/>
          <w:lang w:eastAsia="ru-RU"/>
        </w:rPr>
        <w:t xml:space="preserve">- «Положение о внутренней системе оценки качества образования в муниципальном общеобразовательном учреждении «Средняя   школа № 66»; </w:t>
      </w:r>
    </w:p>
    <w:p w:rsidR="009B2EF2" w:rsidRPr="002021BC" w:rsidRDefault="002021BC" w:rsidP="002021BC">
      <w:pPr>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sidRPr="002021BC">
        <w:rPr>
          <w:rFonts w:ascii="Times New Roman" w:eastAsia="Times New Roman" w:hAnsi="Times New Roman" w:cs="Times New Roman"/>
          <w:bCs/>
          <w:i/>
          <w:sz w:val="24"/>
          <w:szCs w:val="24"/>
          <w:lang w:eastAsia="ru-RU"/>
        </w:rPr>
        <w:t>- «Положение о внутришкольном контроле в муниципальном общеобразовательном учреждении «Средняя школа № 66»;</w:t>
      </w:r>
    </w:p>
    <w:p w:rsidR="002021BC" w:rsidRPr="002021BC" w:rsidRDefault="002021BC" w:rsidP="002021BC">
      <w:pPr>
        <w:pStyle w:val="a3"/>
        <w:autoSpaceDE w:val="0"/>
        <w:autoSpaceDN w:val="0"/>
        <w:adjustRightInd w:val="0"/>
        <w:spacing w:after="0" w:line="240" w:lineRule="auto"/>
        <w:ind w:left="0"/>
        <w:rPr>
          <w:rFonts w:ascii="Times New Roman" w:eastAsia="Times New Roman" w:hAnsi="Times New Roman" w:cs="Times New Roman"/>
          <w:bCs/>
          <w:i/>
          <w:sz w:val="24"/>
          <w:szCs w:val="24"/>
          <w:lang w:eastAsia="ru-RU"/>
        </w:rPr>
      </w:pPr>
      <w:r w:rsidRPr="002021BC">
        <w:rPr>
          <w:rFonts w:ascii="Times New Roman" w:eastAsia="Times New Roman" w:hAnsi="Times New Roman" w:cs="Times New Roman"/>
          <w:bCs/>
          <w:i/>
          <w:sz w:val="24"/>
          <w:szCs w:val="24"/>
          <w:lang w:eastAsia="ru-RU"/>
        </w:rPr>
        <w:t xml:space="preserve">-«Положение о системе оценки достижения планируемых результатов освоения обучающимися муниципального общеобразовательного учреждения «Средняя школа №66 основной образовательной программы общего образования»; </w:t>
      </w:r>
    </w:p>
    <w:p w:rsidR="00C23D03" w:rsidRDefault="002021BC" w:rsidP="00A157B2">
      <w:pPr>
        <w:spacing w:line="240" w:lineRule="auto"/>
        <w:rPr>
          <w:rFonts w:ascii="Times New Roman" w:eastAsia="Times New Roman" w:hAnsi="Times New Roman" w:cs="Times New Roman"/>
          <w:bCs/>
          <w:i/>
          <w:sz w:val="24"/>
          <w:szCs w:val="24"/>
          <w:lang w:eastAsia="ru-RU"/>
        </w:rPr>
      </w:pPr>
      <w:r w:rsidRPr="002021BC">
        <w:rPr>
          <w:rFonts w:ascii="Times New Roman" w:eastAsia="Times New Roman" w:hAnsi="Times New Roman" w:cs="Times New Roman"/>
          <w:bCs/>
          <w:i/>
          <w:sz w:val="24"/>
          <w:szCs w:val="24"/>
          <w:lang w:eastAsia="ru-RU"/>
        </w:rPr>
        <w:t xml:space="preserve">- </w:t>
      </w:r>
      <w:r w:rsidR="00A157B2" w:rsidRPr="00B358DC">
        <w:rPr>
          <w:rFonts w:ascii="Times New Roman" w:eastAsia="Times New Roman" w:hAnsi="Times New Roman" w:cs="Times New Roman"/>
          <w:bCs/>
          <w:sz w:val="24"/>
          <w:szCs w:val="24"/>
          <w:lang w:eastAsia="ru-RU"/>
        </w:rPr>
        <w:t xml:space="preserve"> </w:t>
      </w:r>
      <w:r w:rsidR="00A157B2" w:rsidRPr="00A157B2">
        <w:rPr>
          <w:rFonts w:ascii="Times New Roman" w:eastAsia="Times New Roman" w:hAnsi="Times New Roman" w:cs="Times New Roman"/>
          <w:bCs/>
          <w:i/>
          <w:sz w:val="24"/>
          <w:szCs w:val="24"/>
          <w:lang w:eastAsia="ru-RU"/>
        </w:rPr>
        <w:t>«Положение о формах, периодичности и порядке текущего контроля и промежуточной аттестации муниципального общеобразовательного учреждения «Средняя школа № 66»;</w:t>
      </w:r>
    </w:p>
    <w:p w:rsidR="00F42902" w:rsidRPr="002021BC" w:rsidRDefault="00F42902" w:rsidP="00A157B2">
      <w:pPr>
        <w:spacing w:line="240" w:lineRule="auto"/>
        <w:rPr>
          <w:rFonts w:ascii="Times New Roman" w:eastAsia="Times New Roman" w:hAnsi="Times New Roman" w:cs="Times New Roman"/>
          <w:bCs/>
          <w:i/>
          <w:sz w:val="24"/>
          <w:szCs w:val="24"/>
          <w:lang w:eastAsia="ru-RU"/>
        </w:rPr>
      </w:pPr>
    </w:p>
    <w:p w:rsidR="00C23D03" w:rsidRPr="002C4C13" w:rsidRDefault="00C23D03" w:rsidP="002C4C13">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C4C13">
        <w:rPr>
          <w:rFonts w:ascii="Times New Roman" w:eastAsia="Times New Roman" w:hAnsi="Times New Roman" w:cs="Times New Roman"/>
          <w:b/>
          <w:bCs/>
          <w:sz w:val="24"/>
          <w:szCs w:val="24"/>
          <w:lang w:eastAsia="ru-RU"/>
        </w:rPr>
        <w:lastRenderedPageBreak/>
        <w:t xml:space="preserve"> Основными направлениями и</w:t>
      </w:r>
      <w:r w:rsidR="00FA202D" w:rsidRPr="002C4C13">
        <w:rPr>
          <w:rFonts w:ascii="Times New Roman" w:eastAsia="Times New Roman" w:hAnsi="Times New Roman" w:cs="Times New Roman"/>
          <w:b/>
          <w:bCs/>
          <w:sz w:val="24"/>
          <w:szCs w:val="24"/>
          <w:lang w:eastAsia="ru-RU"/>
        </w:rPr>
        <w:t xml:space="preserve"> целями оценочной деятельности </w:t>
      </w:r>
      <w:r w:rsidRPr="002C4C13">
        <w:rPr>
          <w:rFonts w:ascii="Times New Roman" w:eastAsia="Times New Roman" w:hAnsi="Times New Roman" w:cs="Times New Roman"/>
          <w:b/>
          <w:bCs/>
          <w:sz w:val="24"/>
          <w:szCs w:val="24"/>
          <w:lang w:eastAsia="ru-RU"/>
        </w:rPr>
        <w:t xml:space="preserve">в образовательной организации являются: </w:t>
      </w:r>
    </w:p>
    <w:p w:rsidR="00C23D03" w:rsidRDefault="00C23D03" w:rsidP="002C4C13">
      <w:pPr>
        <w:pStyle w:val="a3"/>
        <w:autoSpaceDE w:val="0"/>
        <w:autoSpaceDN w:val="0"/>
        <w:adjustRightInd w:val="0"/>
        <w:spacing w:after="0" w:line="240" w:lineRule="auto"/>
        <w:ind w:left="142" w:firstLine="99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C23D03">
        <w:rPr>
          <w:rFonts w:ascii="Times New Roman" w:eastAsia="Times New Roman" w:hAnsi="Times New Roman" w:cs="Times New Roman"/>
          <w:bCs/>
          <w:sz w:val="24"/>
          <w:szCs w:val="24"/>
          <w:lang w:eastAsia="ru-RU"/>
        </w:rPr>
        <w:t xml:space="preserve">оценка </w:t>
      </w:r>
      <w:r w:rsidR="00FA202D">
        <w:rPr>
          <w:rFonts w:ascii="Times New Roman" w:eastAsia="Times New Roman" w:hAnsi="Times New Roman" w:cs="Times New Roman"/>
          <w:bCs/>
          <w:sz w:val="24"/>
          <w:szCs w:val="24"/>
          <w:lang w:eastAsia="ru-RU"/>
        </w:rPr>
        <w:t>образовательных достижений</w:t>
      </w:r>
      <w:r w:rsidRPr="00C23D03">
        <w:rPr>
          <w:rFonts w:ascii="Times New Roman" w:eastAsia="Times New Roman" w:hAnsi="Times New Roman" w:cs="Times New Roman"/>
          <w:bCs/>
          <w:sz w:val="24"/>
          <w:szCs w:val="24"/>
          <w:lang w:eastAsia="ru-RU"/>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EA2C2E" w:rsidRPr="00C23D03" w:rsidRDefault="00C23D03" w:rsidP="002C4C13">
      <w:pPr>
        <w:pStyle w:val="a3"/>
        <w:autoSpaceDE w:val="0"/>
        <w:autoSpaceDN w:val="0"/>
        <w:adjustRightInd w:val="0"/>
        <w:spacing w:after="0" w:line="240" w:lineRule="auto"/>
        <w:ind w:left="142" w:firstLine="99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C23D03">
        <w:rPr>
          <w:rFonts w:ascii="Times New Roman" w:eastAsia="Times New Roman" w:hAnsi="Times New Roman" w:cs="Times New Roman"/>
          <w:bCs/>
          <w:sz w:val="24"/>
          <w:szCs w:val="24"/>
          <w:lang w:eastAsia="ru-RU"/>
        </w:rPr>
        <w:t>оценка результатов деятельности педагогических работников как основа аттестационных процедур; оценка результатов деятельности образовательной организации как основа аккредитационных процедур.</w:t>
      </w:r>
    </w:p>
    <w:p w:rsidR="00EA2C2E" w:rsidRDefault="00EA2C2E" w:rsidP="002C4C13">
      <w:pPr>
        <w:pStyle w:val="a3"/>
        <w:autoSpaceDE w:val="0"/>
        <w:autoSpaceDN w:val="0"/>
        <w:adjustRightInd w:val="0"/>
        <w:spacing w:after="0" w:line="240" w:lineRule="auto"/>
        <w:ind w:left="142" w:firstLine="992"/>
        <w:rPr>
          <w:rFonts w:ascii="Times New Roman" w:eastAsia="Times New Roman" w:hAnsi="Times New Roman" w:cs="Times New Roman"/>
          <w:b/>
          <w:bCs/>
          <w:sz w:val="28"/>
          <w:szCs w:val="28"/>
          <w:u w:val="single"/>
          <w:lang w:eastAsia="ru-RU"/>
        </w:rPr>
      </w:pPr>
    </w:p>
    <w:p w:rsidR="00C23D03" w:rsidRPr="002C4C13" w:rsidRDefault="00C23D03" w:rsidP="002C4C1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2C4C13">
        <w:rPr>
          <w:rFonts w:ascii="Times New Roman" w:eastAsia="Times New Roman" w:hAnsi="Times New Roman" w:cs="Times New Roman"/>
          <w:b/>
          <w:bCs/>
          <w:sz w:val="24"/>
          <w:szCs w:val="24"/>
          <w:lang w:eastAsia="ru-RU"/>
        </w:rPr>
        <w:t xml:space="preserve">Основным объектом системы оценки, её </w:t>
      </w:r>
      <w:r w:rsidR="00FA202D" w:rsidRPr="002C4C13">
        <w:rPr>
          <w:rFonts w:ascii="Times New Roman" w:eastAsia="Times New Roman" w:hAnsi="Times New Roman" w:cs="Times New Roman"/>
          <w:b/>
          <w:bCs/>
          <w:sz w:val="24"/>
          <w:szCs w:val="24"/>
          <w:lang w:eastAsia="ru-RU"/>
        </w:rPr>
        <w:t>содержательной и</w:t>
      </w:r>
      <w:r w:rsidRPr="002C4C13">
        <w:rPr>
          <w:rFonts w:ascii="Times New Roman" w:eastAsia="Times New Roman" w:hAnsi="Times New Roman" w:cs="Times New Roman"/>
          <w:b/>
          <w:bCs/>
          <w:sz w:val="24"/>
          <w:szCs w:val="24"/>
          <w:lang w:eastAsia="ru-RU"/>
        </w:rPr>
        <w:t xml:space="preserve"> критериальной базой</w:t>
      </w:r>
      <w:r w:rsidRPr="002C4C13">
        <w:rPr>
          <w:rFonts w:ascii="Times New Roman" w:eastAsia="Times New Roman" w:hAnsi="Times New Roman" w:cs="Times New Roman"/>
          <w:bCs/>
          <w:sz w:val="24"/>
          <w:szCs w:val="24"/>
          <w:lang w:eastAsia="ru-RU"/>
        </w:rPr>
        <w:t xml:space="preserve"> выступают требования ФГОС СОО, которые конкретизируются в планируемых результатах освоения обучающимися ФОП СОО. </w:t>
      </w:r>
    </w:p>
    <w:p w:rsidR="00C23D03" w:rsidRPr="002021BC" w:rsidRDefault="009B2EF2" w:rsidP="009B2EF2">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9B2EF2">
        <w:rPr>
          <w:rFonts w:ascii="Times New Roman" w:eastAsia="Times New Roman" w:hAnsi="Times New Roman" w:cs="Times New Roman"/>
          <w:bCs/>
          <w:sz w:val="24"/>
          <w:szCs w:val="24"/>
          <w:lang w:eastAsia="ru-RU"/>
        </w:rPr>
        <w:t xml:space="preserve">Планируемые результаты освоения   учебных  предметов, курсов по каждому году обучения  отражены   в разделе ООП школы         «Планируемые результаты освоения обучающимися основной образовательной программы» и в  рабочих программах </w:t>
      </w:r>
      <w:r w:rsidRPr="002021BC">
        <w:rPr>
          <w:rFonts w:ascii="Times New Roman" w:eastAsia="Times New Roman" w:hAnsi="Times New Roman" w:cs="Times New Roman"/>
          <w:b/>
          <w:bCs/>
          <w:sz w:val="24"/>
          <w:szCs w:val="24"/>
          <w:lang w:eastAsia="ru-RU"/>
        </w:rPr>
        <w:t>в приложении №1.</w:t>
      </w:r>
    </w:p>
    <w:p w:rsidR="009B2EF2" w:rsidRPr="002021BC" w:rsidRDefault="009B2EF2" w:rsidP="002021B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EA2C2E" w:rsidRPr="002C4C13" w:rsidRDefault="00C23D03" w:rsidP="002C4C1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2C4C13">
        <w:rPr>
          <w:rFonts w:ascii="Times New Roman" w:eastAsia="Times New Roman" w:hAnsi="Times New Roman" w:cs="Times New Roman"/>
          <w:bCs/>
          <w:sz w:val="24"/>
          <w:szCs w:val="24"/>
          <w:lang w:eastAsia="ru-RU"/>
        </w:rPr>
        <w:t xml:space="preserve">Система оценки включает </w:t>
      </w:r>
      <w:r w:rsidRPr="002C4C13">
        <w:rPr>
          <w:rFonts w:ascii="Times New Roman" w:eastAsia="Times New Roman" w:hAnsi="Times New Roman" w:cs="Times New Roman"/>
          <w:b/>
          <w:bCs/>
          <w:sz w:val="24"/>
          <w:szCs w:val="24"/>
          <w:lang w:eastAsia="ru-RU"/>
        </w:rPr>
        <w:t>процедуры внутренней и внешней оценки.</w:t>
      </w:r>
    </w:p>
    <w:p w:rsidR="002B1E32" w:rsidRDefault="002B1E32" w:rsidP="00FB3562">
      <w:pPr>
        <w:pStyle w:val="a3"/>
        <w:autoSpaceDE w:val="0"/>
        <w:autoSpaceDN w:val="0"/>
        <w:adjustRightInd w:val="0"/>
        <w:spacing w:after="0" w:line="240" w:lineRule="auto"/>
        <w:ind w:left="1134"/>
        <w:rPr>
          <w:rFonts w:ascii="Times New Roman" w:eastAsia="Times New Roman" w:hAnsi="Times New Roman" w:cs="Times New Roman"/>
          <w:b/>
          <w:bCs/>
          <w:sz w:val="24"/>
          <w:szCs w:val="24"/>
          <w:lang w:eastAsia="ru-RU"/>
        </w:rPr>
      </w:pPr>
    </w:p>
    <w:p w:rsidR="00AC14EA" w:rsidRPr="00CF5419" w:rsidRDefault="00AC14EA" w:rsidP="00CF541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F5419">
        <w:rPr>
          <w:rFonts w:ascii="Times New Roman" w:eastAsia="Times New Roman" w:hAnsi="Times New Roman" w:cs="Times New Roman"/>
          <w:b/>
          <w:bCs/>
          <w:sz w:val="24"/>
          <w:szCs w:val="24"/>
          <w:lang w:eastAsia="ru-RU"/>
        </w:rPr>
        <w:t>Внутренняя оценка включает:</w:t>
      </w:r>
      <w:r w:rsidRPr="00CF5419">
        <w:rPr>
          <w:rFonts w:ascii="Times New Roman" w:eastAsia="Times New Roman" w:hAnsi="Times New Roman" w:cs="Times New Roman"/>
          <w:bCs/>
          <w:sz w:val="24"/>
          <w:szCs w:val="24"/>
          <w:lang w:eastAsia="ru-RU"/>
        </w:rPr>
        <w:t xml:space="preserve"> </w:t>
      </w:r>
    </w:p>
    <w:p w:rsidR="00AC14EA" w:rsidRDefault="00AC14EA" w:rsidP="008D3C19">
      <w:pPr>
        <w:pStyle w:val="a3"/>
        <w:autoSpaceDE w:val="0"/>
        <w:autoSpaceDN w:val="0"/>
        <w:adjustRightInd w:val="0"/>
        <w:spacing w:after="0" w:line="240" w:lineRule="auto"/>
        <w:ind w:left="42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3A64E1">
        <w:rPr>
          <w:rFonts w:ascii="Times New Roman" w:eastAsia="Times New Roman" w:hAnsi="Times New Roman" w:cs="Times New Roman"/>
          <w:bCs/>
          <w:sz w:val="24"/>
          <w:szCs w:val="24"/>
          <w:lang w:eastAsia="ru-RU"/>
        </w:rPr>
        <w:t xml:space="preserve"> </w:t>
      </w:r>
      <w:r w:rsidRPr="00AC14EA">
        <w:rPr>
          <w:rFonts w:ascii="Times New Roman" w:eastAsia="Times New Roman" w:hAnsi="Times New Roman" w:cs="Times New Roman"/>
          <w:bCs/>
          <w:sz w:val="24"/>
          <w:szCs w:val="24"/>
          <w:lang w:eastAsia="ru-RU"/>
        </w:rPr>
        <w:t xml:space="preserve">стартовую диагностику; </w:t>
      </w:r>
    </w:p>
    <w:p w:rsidR="00AC14EA" w:rsidRDefault="00AC14EA" w:rsidP="008D3C19">
      <w:pPr>
        <w:pStyle w:val="a3"/>
        <w:autoSpaceDE w:val="0"/>
        <w:autoSpaceDN w:val="0"/>
        <w:adjustRightInd w:val="0"/>
        <w:spacing w:after="0" w:line="240" w:lineRule="auto"/>
        <w:ind w:left="42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C14EA">
        <w:rPr>
          <w:rFonts w:ascii="Times New Roman" w:eastAsia="Times New Roman" w:hAnsi="Times New Roman" w:cs="Times New Roman"/>
          <w:bCs/>
          <w:sz w:val="24"/>
          <w:szCs w:val="24"/>
          <w:lang w:eastAsia="ru-RU"/>
        </w:rPr>
        <w:t xml:space="preserve">текущую и тематическую оценку; </w:t>
      </w:r>
    </w:p>
    <w:p w:rsidR="007A5FB3" w:rsidRDefault="007A5FB3" w:rsidP="008D3C19">
      <w:pPr>
        <w:pStyle w:val="a3"/>
        <w:autoSpaceDE w:val="0"/>
        <w:autoSpaceDN w:val="0"/>
        <w:adjustRightInd w:val="0"/>
        <w:spacing w:after="0" w:line="240" w:lineRule="auto"/>
        <w:ind w:left="42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итоговую оценку;</w:t>
      </w:r>
    </w:p>
    <w:p w:rsidR="007A5FB3" w:rsidRDefault="007A5FB3" w:rsidP="008D3C19">
      <w:pPr>
        <w:pStyle w:val="a3"/>
        <w:autoSpaceDE w:val="0"/>
        <w:autoSpaceDN w:val="0"/>
        <w:adjustRightInd w:val="0"/>
        <w:spacing w:after="0" w:line="240" w:lineRule="auto"/>
        <w:ind w:left="42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промежуточную аттестацию;</w:t>
      </w:r>
    </w:p>
    <w:p w:rsidR="00AC14EA" w:rsidRDefault="00AC14EA" w:rsidP="008D3C19">
      <w:pPr>
        <w:pStyle w:val="a3"/>
        <w:autoSpaceDE w:val="0"/>
        <w:autoSpaceDN w:val="0"/>
        <w:adjustRightInd w:val="0"/>
        <w:spacing w:after="0" w:line="240" w:lineRule="auto"/>
        <w:ind w:left="426"/>
        <w:rPr>
          <w:rFonts w:ascii="Times New Roman" w:eastAsia="Times New Roman" w:hAnsi="Times New Roman" w:cs="Times New Roman"/>
          <w:bCs/>
          <w:sz w:val="24"/>
          <w:szCs w:val="24"/>
          <w:lang w:eastAsia="ru-RU"/>
        </w:rPr>
      </w:pPr>
      <w:r w:rsidRPr="00C31A29">
        <w:rPr>
          <w:rFonts w:ascii="Times New Roman" w:eastAsia="Times New Roman" w:hAnsi="Times New Roman" w:cs="Times New Roman"/>
          <w:bCs/>
          <w:sz w:val="24"/>
          <w:szCs w:val="24"/>
          <w:highlight w:val="green"/>
          <w:lang w:eastAsia="ru-RU"/>
        </w:rPr>
        <w:t>- психолого-педагогическое наблюдение;</w:t>
      </w:r>
      <w:r w:rsidRPr="00AC14EA">
        <w:rPr>
          <w:rFonts w:ascii="Times New Roman" w:eastAsia="Times New Roman" w:hAnsi="Times New Roman" w:cs="Times New Roman"/>
          <w:bCs/>
          <w:sz w:val="24"/>
          <w:szCs w:val="24"/>
          <w:lang w:eastAsia="ru-RU"/>
        </w:rPr>
        <w:t xml:space="preserve"> </w:t>
      </w:r>
    </w:p>
    <w:p w:rsidR="00AC5B87" w:rsidRDefault="00AC14EA" w:rsidP="00AC5B87">
      <w:pPr>
        <w:pStyle w:val="a3"/>
        <w:autoSpaceDE w:val="0"/>
        <w:autoSpaceDN w:val="0"/>
        <w:adjustRightInd w:val="0"/>
        <w:spacing w:after="0" w:line="240" w:lineRule="auto"/>
        <w:ind w:left="42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C14EA">
        <w:rPr>
          <w:rFonts w:ascii="Times New Roman" w:eastAsia="Times New Roman" w:hAnsi="Times New Roman" w:cs="Times New Roman"/>
          <w:bCs/>
          <w:sz w:val="24"/>
          <w:szCs w:val="24"/>
          <w:lang w:eastAsia="ru-RU"/>
        </w:rPr>
        <w:t xml:space="preserve">внутренний мониторинг образовательных достижений обучающихся. </w:t>
      </w:r>
    </w:p>
    <w:p w:rsidR="0090525C" w:rsidRDefault="0090525C" w:rsidP="00AC5B87">
      <w:pPr>
        <w:pStyle w:val="a3"/>
        <w:autoSpaceDE w:val="0"/>
        <w:autoSpaceDN w:val="0"/>
        <w:adjustRightInd w:val="0"/>
        <w:spacing w:after="0" w:line="240" w:lineRule="auto"/>
        <w:ind w:left="426"/>
        <w:rPr>
          <w:rFonts w:ascii="Times New Roman" w:eastAsia="Times New Roman" w:hAnsi="Times New Roman" w:cs="Times New Roman"/>
          <w:bCs/>
          <w:sz w:val="24"/>
          <w:szCs w:val="24"/>
          <w:lang w:eastAsia="ru-RU"/>
        </w:rPr>
      </w:pPr>
    </w:p>
    <w:p w:rsidR="0090525C" w:rsidRPr="00406E8D" w:rsidRDefault="0090525C" w:rsidP="0090525C">
      <w:pPr>
        <w:pStyle w:val="10"/>
        <w:spacing w:line="240" w:lineRule="auto"/>
        <w:ind w:firstLine="720"/>
        <w:jc w:val="both"/>
        <w:rPr>
          <w:sz w:val="24"/>
          <w:szCs w:val="24"/>
          <w:highlight w:val="green"/>
        </w:rPr>
      </w:pPr>
      <w:r w:rsidRPr="00406E8D">
        <w:rPr>
          <w:sz w:val="24"/>
          <w:szCs w:val="24"/>
          <w:highlight w:val="green"/>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rsidR="0090525C" w:rsidRPr="00406E8D" w:rsidRDefault="0090525C" w:rsidP="0090525C">
      <w:pPr>
        <w:pStyle w:val="10"/>
        <w:spacing w:line="240" w:lineRule="auto"/>
        <w:ind w:firstLine="720"/>
        <w:jc w:val="both"/>
        <w:rPr>
          <w:sz w:val="24"/>
          <w:szCs w:val="24"/>
          <w:highlight w:val="green"/>
        </w:rPr>
      </w:pPr>
      <w:r w:rsidRPr="00406E8D">
        <w:rPr>
          <w:sz w:val="24"/>
          <w:szCs w:val="24"/>
          <w:highlight w:val="green"/>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90525C" w:rsidRPr="00406E8D" w:rsidRDefault="0090525C" w:rsidP="0090525C">
      <w:pPr>
        <w:pStyle w:val="10"/>
        <w:spacing w:line="240" w:lineRule="auto"/>
        <w:ind w:firstLine="600"/>
        <w:jc w:val="both"/>
        <w:rPr>
          <w:sz w:val="24"/>
          <w:szCs w:val="24"/>
          <w:highlight w:val="green"/>
        </w:rPr>
      </w:pPr>
      <w:r w:rsidRPr="00406E8D">
        <w:rPr>
          <w:sz w:val="24"/>
          <w:szCs w:val="24"/>
          <w:highlight w:val="green"/>
        </w:rPr>
        <w:t xml:space="preserve">При этом объем учебного времени, затрачиваемого на проведение оценочных процедур, не должен превышать 10% от всего объема </w:t>
      </w:r>
      <w:r w:rsidRPr="00406E8D">
        <w:rPr>
          <w:sz w:val="24"/>
          <w:szCs w:val="24"/>
          <w:highlight w:val="green"/>
        </w:rPr>
        <w:lastRenderedPageBreak/>
        <w:t>учебного времени, отводимого на изучение данного учебного предмета в данном классе в текущем учебном году.</w:t>
      </w:r>
    </w:p>
    <w:p w:rsidR="00AC5B87" w:rsidRPr="00406E8D" w:rsidRDefault="00AC5B87" w:rsidP="0090525C">
      <w:pPr>
        <w:autoSpaceDE w:val="0"/>
        <w:autoSpaceDN w:val="0"/>
        <w:adjustRightInd w:val="0"/>
        <w:spacing w:after="0" w:line="240" w:lineRule="auto"/>
        <w:rPr>
          <w:rFonts w:ascii="Times New Roman" w:eastAsia="Times New Roman" w:hAnsi="Times New Roman" w:cs="Times New Roman"/>
          <w:bCs/>
          <w:sz w:val="24"/>
          <w:szCs w:val="24"/>
          <w:highlight w:val="green"/>
          <w:lang w:eastAsia="ru-RU"/>
        </w:rPr>
      </w:pPr>
    </w:p>
    <w:p w:rsidR="00956F7D" w:rsidRDefault="00956F7D" w:rsidP="00AC5B8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5B87" w:rsidRPr="00BE3450" w:rsidRDefault="00AC5B87" w:rsidP="00AC5B8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E3450">
        <w:rPr>
          <w:rFonts w:ascii="Times New Roman" w:eastAsia="Times New Roman" w:hAnsi="Times New Roman" w:cs="Times New Roman"/>
          <w:b/>
          <w:bCs/>
          <w:sz w:val="24"/>
          <w:szCs w:val="24"/>
          <w:lang w:eastAsia="ru-RU"/>
        </w:rPr>
        <w:t xml:space="preserve">Внешняя оценка включает: </w:t>
      </w:r>
    </w:p>
    <w:p w:rsidR="00AC5B87" w:rsidRPr="00BE3450" w:rsidRDefault="00AC5B87" w:rsidP="00AC5B87">
      <w:pPr>
        <w:pStyle w:val="a3"/>
        <w:autoSpaceDE w:val="0"/>
        <w:autoSpaceDN w:val="0"/>
        <w:adjustRightInd w:val="0"/>
        <w:spacing w:after="0" w:line="240" w:lineRule="auto"/>
        <w:ind w:left="426"/>
        <w:rPr>
          <w:rFonts w:ascii="Times New Roman" w:eastAsia="Times New Roman" w:hAnsi="Times New Roman" w:cs="Times New Roman"/>
          <w:bCs/>
          <w:sz w:val="24"/>
          <w:szCs w:val="24"/>
          <w:lang w:eastAsia="ru-RU"/>
        </w:rPr>
      </w:pPr>
      <w:r w:rsidRPr="00BE3450">
        <w:rPr>
          <w:rFonts w:ascii="Times New Roman" w:eastAsia="Times New Roman" w:hAnsi="Times New Roman" w:cs="Times New Roman"/>
          <w:bCs/>
          <w:sz w:val="24"/>
          <w:szCs w:val="24"/>
          <w:lang w:eastAsia="ru-RU"/>
        </w:rPr>
        <w:t xml:space="preserve">- независимую оценку качества </w:t>
      </w:r>
      <w:r w:rsidR="007A5FB3" w:rsidRPr="00BE3450">
        <w:rPr>
          <w:rFonts w:ascii="Times New Roman" w:eastAsia="Times New Roman" w:hAnsi="Times New Roman" w:cs="Times New Roman"/>
          <w:bCs/>
          <w:sz w:val="24"/>
          <w:szCs w:val="24"/>
          <w:lang w:eastAsia="ru-RU"/>
        </w:rPr>
        <w:t>подготовки обучающихся (на основании статьи 95 Федерального закона от  29.12.2012 года №273-ФЗ «Об образовании в Российской Федерации</w:t>
      </w:r>
      <w:r w:rsidR="000D020A" w:rsidRPr="00BE3450">
        <w:rPr>
          <w:rFonts w:ascii="Times New Roman" w:eastAsia="Times New Roman" w:hAnsi="Times New Roman" w:cs="Times New Roman"/>
          <w:bCs/>
          <w:sz w:val="24"/>
          <w:szCs w:val="24"/>
          <w:lang w:eastAsia="ru-RU"/>
        </w:rPr>
        <w:t>»);</w:t>
      </w:r>
    </w:p>
    <w:p w:rsidR="000D020A" w:rsidRDefault="000D020A" w:rsidP="000D020A">
      <w:pPr>
        <w:pStyle w:val="a3"/>
        <w:autoSpaceDE w:val="0"/>
        <w:autoSpaceDN w:val="0"/>
        <w:adjustRightInd w:val="0"/>
        <w:spacing w:after="0" w:line="240" w:lineRule="auto"/>
        <w:ind w:left="426"/>
        <w:rPr>
          <w:rFonts w:ascii="Times New Roman" w:eastAsia="Times New Roman" w:hAnsi="Times New Roman" w:cs="Times New Roman"/>
          <w:bCs/>
          <w:sz w:val="24"/>
          <w:szCs w:val="24"/>
          <w:lang w:eastAsia="ru-RU"/>
        </w:rPr>
      </w:pPr>
      <w:r w:rsidRPr="00BE3450">
        <w:rPr>
          <w:rFonts w:ascii="Times New Roman" w:eastAsia="Times New Roman" w:hAnsi="Times New Roman" w:cs="Times New Roman"/>
          <w:bCs/>
          <w:sz w:val="24"/>
          <w:szCs w:val="24"/>
          <w:lang w:eastAsia="ru-RU"/>
        </w:rPr>
        <w:t>- итоговую аттестацию (на основании статьи 59 Федерального закона от  29.12.2012 года №273-ФЗ «Об образовании в Российской Федерации»);</w:t>
      </w:r>
    </w:p>
    <w:p w:rsidR="00AC14EA" w:rsidRPr="000D020A" w:rsidRDefault="00AC14EA" w:rsidP="000D020A">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1825E6" w:rsidRPr="00AC5B87" w:rsidRDefault="001825E6" w:rsidP="00AC5B87">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1825E6" w:rsidRPr="002021BC" w:rsidRDefault="001825E6" w:rsidP="008D3C19">
      <w:pPr>
        <w:pStyle w:val="a3"/>
        <w:autoSpaceDE w:val="0"/>
        <w:autoSpaceDN w:val="0"/>
        <w:adjustRightInd w:val="0"/>
        <w:spacing w:after="0" w:line="240" w:lineRule="auto"/>
        <w:ind w:left="426"/>
        <w:rPr>
          <w:rFonts w:ascii="Times New Roman" w:eastAsia="Times New Roman" w:hAnsi="Times New Roman" w:cs="Times New Roman"/>
          <w:b/>
          <w:bCs/>
          <w:sz w:val="24"/>
          <w:szCs w:val="24"/>
          <w:lang w:eastAsia="ru-RU"/>
        </w:rPr>
      </w:pPr>
      <w:r w:rsidRPr="002021BC">
        <w:rPr>
          <w:rFonts w:ascii="Times New Roman" w:eastAsia="Times New Roman" w:hAnsi="Times New Roman" w:cs="Times New Roman"/>
          <w:b/>
          <w:bCs/>
          <w:sz w:val="24"/>
          <w:szCs w:val="24"/>
          <w:lang w:eastAsia="ru-RU"/>
        </w:rPr>
        <w:t>- ориентирует образовательную деятельность школы на реализацию требований к результатам освоения основной образовательной программы;</w:t>
      </w:r>
    </w:p>
    <w:p w:rsidR="001D0917" w:rsidRPr="001825E6" w:rsidRDefault="001D0917" w:rsidP="00FB3562">
      <w:pPr>
        <w:pStyle w:val="a3"/>
        <w:autoSpaceDE w:val="0"/>
        <w:autoSpaceDN w:val="0"/>
        <w:adjustRightInd w:val="0"/>
        <w:spacing w:after="0" w:line="240" w:lineRule="auto"/>
        <w:ind w:left="1134"/>
        <w:rPr>
          <w:rFonts w:ascii="Times New Roman" w:eastAsia="Times New Roman" w:hAnsi="Times New Roman" w:cs="Times New Roman"/>
          <w:bCs/>
          <w:sz w:val="24"/>
          <w:szCs w:val="24"/>
          <w:u w:val="single"/>
          <w:lang w:eastAsia="ru-RU"/>
        </w:rPr>
      </w:pPr>
    </w:p>
    <w:p w:rsidR="001D0917" w:rsidRPr="00CF5419" w:rsidRDefault="00CF5419" w:rsidP="001D0917">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Pr>
          <w:rFonts w:ascii="Times New Roman" w:eastAsia="Times New Roman" w:hAnsi="Times New Roman" w:cs="Times New Roman"/>
          <w:bCs/>
          <w:sz w:val="24"/>
          <w:szCs w:val="24"/>
          <w:u w:val="single"/>
          <w:lang w:eastAsia="ru-RU"/>
        </w:rPr>
        <w:t xml:space="preserve">      </w:t>
      </w:r>
      <w:r w:rsidR="001D0917" w:rsidRPr="00CF5419">
        <w:rPr>
          <w:rFonts w:ascii="Times New Roman" w:eastAsia="Times New Roman" w:hAnsi="Times New Roman" w:cs="Times New Roman"/>
          <w:bCs/>
          <w:sz w:val="24"/>
          <w:szCs w:val="24"/>
          <w:u w:val="single"/>
          <w:lang w:eastAsia="ru-RU"/>
        </w:rPr>
        <w:t>Оценка образовательных достижений обучающихся, осуществляемая в рамках внутренней оценки образовательной организации регламентируется следующими локальными актами средней школы №66</w:t>
      </w:r>
      <w:r w:rsidR="00450071">
        <w:rPr>
          <w:rFonts w:ascii="Times New Roman" w:eastAsia="Times New Roman" w:hAnsi="Times New Roman" w:cs="Times New Roman"/>
          <w:bCs/>
          <w:sz w:val="24"/>
          <w:szCs w:val="24"/>
          <w:u w:val="single"/>
          <w:lang w:eastAsia="ru-RU"/>
        </w:rPr>
        <w:t xml:space="preserve"> (Приложение №2 к ООП СОО)</w:t>
      </w:r>
      <w:r w:rsidR="001D0917" w:rsidRPr="00CF5419">
        <w:rPr>
          <w:rFonts w:ascii="Times New Roman" w:eastAsia="Times New Roman" w:hAnsi="Times New Roman" w:cs="Times New Roman"/>
          <w:bCs/>
          <w:sz w:val="24"/>
          <w:szCs w:val="24"/>
          <w:u w:val="single"/>
          <w:lang w:eastAsia="ru-RU"/>
        </w:rPr>
        <w:t xml:space="preserve">: </w:t>
      </w:r>
    </w:p>
    <w:p w:rsidR="001D0917" w:rsidRPr="00CF5419" w:rsidRDefault="001D0917" w:rsidP="001D0917">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p>
    <w:p w:rsidR="001D0917" w:rsidRPr="001D0917" w:rsidRDefault="001D0917" w:rsidP="001D091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0917">
        <w:rPr>
          <w:rFonts w:ascii="Times New Roman" w:eastAsia="Times New Roman" w:hAnsi="Times New Roman" w:cs="Times New Roman"/>
          <w:bCs/>
          <w:sz w:val="24"/>
          <w:szCs w:val="24"/>
          <w:lang w:eastAsia="ru-RU"/>
        </w:rPr>
        <w:t xml:space="preserve">- «Положение о внутренней системе оценки качества образования в муниципальном общеобразовательном учреждении «Средняя   школа № 66»; </w:t>
      </w:r>
    </w:p>
    <w:p w:rsidR="001D0917" w:rsidRPr="001D0917" w:rsidRDefault="001D0917" w:rsidP="001D091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0917">
        <w:rPr>
          <w:rFonts w:ascii="Times New Roman" w:eastAsia="Times New Roman" w:hAnsi="Times New Roman" w:cs="Times New Roman"/>
          <w:bCs/>
          <w:sz w:val="24"/>
          <w:szCs w:val="24"/>
          <w:lang w:eastAsia="ru-RU"/>
        </w:rPr>
        <w:t xml:space="preserve">- «Положение о внутришкольном контроле в муниципальном общеобразовательном учреждении «Средняя школа № 66»; </w:t>
      </w:r>
    </w:p>
    <w:p w:rsidR="001D0917" w:rsidRPr="001D0917" w:rsidRDefault="001D0917" w:rsidP="001D091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0917">
        <w:rPr>
          <w:rFonts w:ascii="Times New Roman" w:eastAsia="Times New Roman" w:hAnsi="Times New Roman" w:cs="Times New Roman"/>
          <w:bCs/>
          <w:sz w:val="24"/>
          <w:szCs w:val="24"/>
          <w:lang w:eastAsia="ru-RU"/>
        </w:rPr>
        <w:t xml:space="preserve">- «Положение о критериях и нормах оценок в муниципальном общеобразовательном учреждении «Средняя школа № 66»; </w:t>
      </w:r>
    </w:p>
    <w:p w:rsidR="001D0917" w:rsidRDefault="001D0917" w:rsidP="001D091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0917">
        <w:rPr>
          <w:rFonts w:ascii="Times New Roman" w:eastAsia="Times New Roman" w:hAnsi="Times New Roman" w:cs="Times New Roman"/>
          <w:bCs/>
          <w:sz w:val="24"/>
          <w:szCs w:val="24"/>
          <w:lang w:eastAsia="ru-RU"/>
        </w:rPr>
        <w:t>-«Положение о системе оценки достижения планируемых результатов освоения обучающимися муни</w:t>
      </w:r>
      <w:r>
        <w:rPr>
          <w:rFonts w:ascii="Times New Roman" w:eastAsia="Times New Roman" w:hAnsi="Times New Roman" w:cs="Times New Roman"/>
          <w:bCs/>
          <w:sz w:val="24"/>
          <w:szCs w:val="24"/>
          <w:lang w:eastAsia="ru-RU"/>
        </w:rPr>
        <w:t xml:space="preserve">ципального общеобразовательного </w:t>
      </w:r>
      <w:r w:rsidRPr="001D0917">
        <w:rPr>
          <w:rFonts w:ascii="Times New Roman" w:eastAsia="Times New Roman" w:hAnsi="Times New Roman" w:cs="Times New Roman"/>
          <w:bCs/>
          <w:sz w:val="24"/>
          <w:szCs w:val="24"/>
          <w:lang w:eastAsia="ru-RU"/>
        </w:rPr>
        <w:t xml:space="preserve">учреждения «Средняя школа №66 основной образовательной программы общего образования»; </w:t>
      </w:r>
    </w:p>
    <w:p w:rsidR="009C2AA3" w:rsidRPr="00B358DC" w:rsidRDefault="009C2AA3" w:rsidP="009C2AA3">
      <w:pPr>
        <w:spacing w:after="0" w:line="240" w:lineRule="auto"/>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 xml:space="preserve">- «Положение о </w:t>
      </w:r>
      <w:r>
        <w:rPr>
          <w:rFonts w:ascii="Times New Roman" w:eastAsia="Times New Roman" w:hAnsi="Times New Roman" w:cs="Times New Roman"/>
          <w:bCs/>
          <w:sz w:val="24"/>
          <w:szCs w:val="24"/>
          <w:lang w:eastAsia="ru-RU"/>
        </w:rPr>
        <w:t xml:space="preserve">формах, периодичности и порядке текущего контроля и </w:t>
      </w:r>
      <w:r w:rsidRPr="00B358DC">
        <w:rPr>
          <w:rFonts w:ascii="Times New Roman" w:eastAsia="Times New Roman" w:hAnsi="Times New Roman" w:cs="Times New Roman"/>
          <w:bCs/>
          <w:sz w:val="24"/>
          <w:szCs w:val="24"/>
          <w:lang w:eastAsia="ru-RU"/>
        </w:rPr>
        <w:t>промежуточной аттестации муниципального общеобразовательного учреждения «Средняя школа № 66»;</w:t>
      </w:r>
    </w:p>
    <w:p w:rsidR="009C2AA3" w:rsidRPr="001D0917" w:rsidRDefault="009C2AA3" w:rsidP="009C2AA3">
      <w:pPr>
        <w:spacing w:after="0" w:line="240" w:lineRule="auto"/>
        <w:rPr>
          <w:rFonts w:ascii="Times New Roman" w:eastAsia="Times New Roman" w:hAnsi="Times New Roman" w:cs="Times New Roman"/>
          <w:bCs/>
          <w:sz w:val="24"/>
          <w:szCs w:val="24"/>
          <w:lang w:eastAsia="ru-RU"/>
        </w:rPr>
      </w:pPr>
      <w:r w:rsidRPr="00B358DC">
        <w:rPr>
          <w:rFonts w:ascii="Times New Roman" w:eastAsia="Times New Roman" w:hAnsi="Times New Roman" w:cs="Times New Roman"/>
          <w:bCs/>
          <w:sz w:val="24"/>
          <w:szCs w:val="24"/>
          <w:lang w:eastAsia="ru-RU"/>
        </w:rPr>
        <w:t>- «Положение об индивидуальном проекте обучающихся муниципального общеобразовательного учреждения «Средняя школа №66»;</w:t>
      </w:r>
    </w:p>
    <w:p w:rsidR="001D0917" w:rsidRPr="001D0917" w:rsidRDefault="001D0917" w:rsidP="001D091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0917">
        <w:rPr>
          <w:rFonts w:ascii="Times New Roman" w:eastAsia="Times New Roman" w:hAnsi="Times New Roman" w:cs="Times New Roman"/>
          <w:bCs/>
          <w:sz w:val="24"/>
          <w:szCs w:val="24"/>
          <w:lang w:eastAsia="ru-RU"/>
        </w:rPr>
        <w:t>- «Порядок зачета результатов освоения обучающимися учебных предметов, курсов, дисциплин(модулей), дополнительных образовательных программ в других организациях, осуществляющих образовательную деятельность»;</w:t>
      </w:r>
    </w:p>
    <w:p w:rsidR="001D0917" w:rsidRPr="001D0917" w:rsidRDefault="001D0917" w:rsidP="001D091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0917">
        <w:rPr>
          <w:rFonts w:ascii="Times New Roman" w:eastAsia="Times New Roman" w:hAnsi="Times New Roman" w:cs="Times New Roman"/>
          <w:bCs/>
          <w:sz w:val="24"/>
          <w:szCs w:val="24"/>
          <w:lang w:eastAsia="ru-RU"/>
        </w:rPr>
        <w:lastRenderedPageBreak/>
        <w:t>- «Положение о порядке обучения обучающихся муниципального общеобразовательного учреждения «Средняя школа № 66» по индивидуальному учебному плану»</w:t>
      </w:r>
    </w:p>
    <w:p w:rsidR="001D0917" w:rsidRPr="001D0917" w:rsidRDefault="001D0917" w:rsidP="001D091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0917">
        <w:rPr>
          <w:rFonts w:ascii="Times New Roman" w:eastAsia="Times New Roman" w:hAnsi="Times New Roman" w:cs="Times New Roman"/>
          <w:bCs/>
          <w:sz w:val="24"/>
          <w:szCs w:val="24"/>
          <w:lang w:eastAsia="ru-RU"/>
        </w:rPr>
        <w:t>- «Положение о проектной и учебно-исследовательской деятельности обучающихся муни</w:t>
      </w:r>
      <w:r w:rsidR="002C4C13">
        <w:rPr>
          <w:rFonts w:ascii="Times New Roman" w:eastAsia="Times New Roman" w:hAnsi="Times New Roman" w:cs="Times New Roman"/>
          <w:bCs/>
          <w:sz w:val="24"/>
          <w:szCs w:val="24"/>
          <w:lang w:eastAsia="ru-RU"/>
        </w:rPr>
        <w:t xml:space="preserve">ципального общеобразовательного </w:t>
      </w:r>
      <w:r w:rsidRPr="001D0917">
        <w:rPr>
          <w:rFonts w:ascii="Times New Roman" w:eastAsia="Times New Roman" w:hAnsi="Times New Roman" w:cs="Times New Roman"/>
          <w:bCs/>
          <w:sz w:val="24"/>
          <w:szCs w:val="24"/>
          <w:lang w:eastAsia="ru-RU"/>
        </w:rPr>
        <w:t>учреждения «Средняя школа №66»</w:t>
      </w:r>
    </w:p>
    <w:p w:rsidR="001D0917" w:rsidRPr="001D0917" w:rsidRDefault="001D0917" w:rsidP="001D091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0917">
        <w:rPr>
          <w:rFonts w:ascii="Times New Roman" w:eastAsia="Times New Roman" w:hAnsi="Times New Roman" w:cs="Times New Roman"/>
          <w:bCs/>
          <w:sz w:val="24"/>
          <w:szCs w:val="24"/>
          <w:lang w:eastAsia="ru-RU"/>
        </w:rPr>
        <w:t>- «Положение о портфолио учебных достижений, обучающихся муниципального общеобразовательного учреждения «Средняя школа № 66»</w:t>
      </w:r>
    </w:p>
    <w:p w:rsidR="001D0917" w:rsidRPr="001D0917" w:rsidRDefault="001D0917" w:rsidP="001D091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0917">
        <w:rPr>
          <w:rFonts w:ascii="Times New Roman" w:eastAsia="Times New Roman" w:hAnsi="Times New Roman" w:cs="Times New Roman"/>
          <w:bCs/>
          <w:sz w:val="24"/>
          <w:szCs w:val="24"/>
          <w:lang w:eastAsia="ru-RU"/>
        </w:rPr>
        <w:t>- «Положение о порядке подготовки и организации проведения самообследования в муниципальном общеобразовательном учреждении</w:t>
      </w:r>
    </w:p>
    <w:p w:rsidR="001D0917" w:rsidRPr="001D0917" w:rsidRDefault="001D0917" w:rsidP="001D091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0917">
        <w:rPr>
          <w:rFonts w:ascii="Times New Roman" w:eastAsia="Times New Roman" w:hAnsi="Times New Roman" w:cs="Times New Roman"/>
          <w:bCs/>
          <w:sz w:val="24"/>
          <w:szCs w:val="24"/>
          <w:lang w:eastAsia="ru-RU"/>
        </w:rPr>
        <w:t xml:space="preserve"> «Средняя школа № 66»</w:t>
      </w:r>
    </w:p>
    <w:p w:rsidR="001D0917" w:rsidRPr="001D0917" w:rsidRDefault="001D0917" w:rsidP="001D091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0917">
        <w:rPr>
          <w:rFonts w:ascii="Times New Roman" w:eastAsia="Times New Roman" w:hAnsi="Times New Roman" w:cs="Times New Roman"/>
          <w:bCs/>
          <w:sz w:val="24"/>
          <w:szCs w:val="24"/>
          <w:lang w:eastAsia="ru-RU"/>
        </w:rPr>
        <w:t>-«Положение об электронном классном журнале муниципального общеобразовательного учреждения «Средняя школа № 66»</w:t>
      </w:r>
    </w:p>
    <w:p w:rsidR="001D0917" w:rsidRDefault="001D0917" w:rsidP="001D091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D0917">
        <w:rPr>
          <w:rFonts w:ascii="Times New Roman" w:eastAsia="Times New Roman" w:hAnsi="Times New Roman" w:cs="Times New Roman"/>
          <w:bCs/>
          <w:sz w:val="24"/>
          <w:szCs w:val="24"/>
          <w:lang w:eastAsia="ru-RU"/>
        </w:rPr>
        <w:t>- «Положение о цифровой образовательной среде в муниципальном общеобразовательном учреждении «Средняя школа №66»</w:t>
      </w:r>
      <w:r w:rsidR="00AC5B87">
        <w:rPr>
          <w:rFonts w:ascii="Times New Roman" w:eastAsia="Times New Roman" w:hAnsi="Times New Roman" w:cs="Times New Roman"/>
          <w:bCs/>
          <w:sz w:val="24"/>
          <w:szCs w:val="24"/>
          <w:lang w:eastAsia="ru-RU"/>
        </w:rPr>
        <w:t>.</w:t>
      </w:r>
    </w:p>
    <w:p w:rsidR="00AC5B87" w:rsidRDefault="00AC5B87" w:rsidP="001D0917">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AC5B87" w:rsidRDefault="00AC5B87" w:rsidP="001D0917">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AC5B87" w:rsidRPr="001D0917" w:rsidRDefault="00AC5B87" w:rsidP="001D0917">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C5B87">
        <w:rPr>
          <w:rFonts w:ascii="Times New Roman" w:eastAsia="Times New Roman" w:hAnsi="Times New Roman" w:cs="Times New Roman"/>
          <w:bCs/>
          <w:sz w:val="24"/>
          <w:szCs w:val="24"/>
          <w:lang w:eastAsia="ru-RU"/>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w:t>
      </w:r>
      <w:r>
        <w:rPr>
          <w:rFonts w:ascii="Times New Roman" w:eastAsia="Times New Roman" w:hAnsi="Times New Roman" w:cs="Times New Roman"/>
          <w:bCs/>
          <w:sz w:val="24"/>
          <w:szCs w:val="24"/>
          <w:lang w:eastAsia="ru-RU"/>
        </w:rPr>
        <w:t xml:space="preserve">анию образовательной программы </w:t>
      </w:r>
      <w:r w:rsidRPr="00AC5B87">
        <w:rPr>
          <w:rFonts w:ascii="Times New Roman" w:eastAsia="Times New Roman" w:hAnsi="Times New Roman" w:cs="Times New Roman"/>
          <w:bCs/>
          <w:sz w:val="24"/>
          <w:szCs w:val="24"/>
          <w:lang w:eastAsia="ru-RU"/>
        </w:rPr>
        <w:t xml:space="preserve">школы и  при необходимости,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 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1D0917" w:rsidRDefault="001D0917" w:rsidP="001D0917">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AC5B87" w:rsidRPr="002021BC" w:rsidRDefault="00AC5B87" w:rsidP="001D091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021BC">
        <w:rPr>
          <w:rFonts w:ascii="Times New Roman" w:eastAsia="Times New Roman" w:hAnsi="Times New Roman" w:cs="Times New Roman"/>
          <w:b/>
          <w:bCs/>
          <w:sz w:val="24"/>
          <w:szCs w:val="24"/>
          <w:lang w:eastAsia="ru-RU"/>
        </w:rPr>
        <w:t>- обеспечивает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AC5B87" w:rsidRDefault="002021BC" w:rsidP="002021BC">
      <w:pPr>
        <w:autoSpaceDE w:val="0"/>
        <w:autoSpaceDN w:val="0"/>
        <w:adjustRightInd w:val="0"/>
        <w:spacing w:after="0" w:line="240" w:lineRule="auto"/>
        <w:rPr>
          <w:rFonts w:ascii="Times New Roman" w:eastAsia="Times New Roman" w:hAnsi="Times New Roman" w:cs="Times New Roman"/>
          <w:bCs/>
          <w:i/>
          <w:sz w:val="24"/>
          <w:szCs w:val="24"/>
          <w:lang w:eastAsia="ru-RU"/>
        </w:rPr>
      </w:pPr>
      <w:r w:rsidRPr="002021BC">
        <w:rPr>
          <w:rFonts w:ascii="Times New Roman" w:eastAsia="Times New Roman" w:hAnsi="Times New Roman" w:cs="Times New Roman"/>
          <w:bCs/>
          <w:i/>
          <w:sz w:val="24"/>
          <w:szCs w:val="24"/>
          <w:lang w:eastAsia="ru-RU"/>
        </w:rPr>
        <w:t>- «Положение о внутренней системе оценки качества образования в муниципальном общеобразовательном учреждении «Средняя   школа № 66»;</w:t>
      </w:r>
    </w:p>
    <w:p w:rsidR="002021BC" w:rsidRDefault="002021BC" w:rsidP="002021BC">
      <w:pPr>
        <w:autoSpaceDE w:val="0"/>
        <w:autoSpaceDN w:val="0"/>
        <w:adjustRightInd w:val="0"/>
        <w:spacing w:after="0" w:line="240" w:lineRule="auto"/>
        <w:rPr>
          <w:rFonts w:ascii="Times New Roman" w:eastAsia="Times New Roman" w:hAnsi="Times New Roman" w:cs="Times New Roman"/>
          <w:bCs/>
          <w:i/>
          <w:sz w:val="24"/>
          <w:szCs w:val="24"/>
          <w:lang w:eastAsia="ru-RU"/>
        </w:rPr>
      </w:pPr>
      <w:r w:rsidRPr="002021BC">
        <w:rPr>
          <w:rFonts w:ascii="Times New Roman" w:eastAsia="Times New Roman" w:hAnsi="Times New Roman" w:cs="Times New Roman"/>
          <w:bCs/>
          <w:i/>
          <w:sz w:val="24"/>
          <w:szCs w:val="24"/>
          <w:lang w:eastAsia="ru-RU"/>
        </w:rPr>
        <w:t>-«Положение о системе оценки достижения планируемых результатов освоения обучающимися муниципального общеобразовательного учреждения «Средняя школа №66 основной образовательной программы общего образования»;</w:t>
      </w:r>
    </w:p>
    <w:p w:rsidR="00037BE6" w:rsidRDefault="002021BC" w:rsidP="00037BE6">
      <w:pPr>
        <w:spacing w:after="0" w:line="240" w:lineRule="auto"/>
        <w:rPr>
          <w:rFonts w:ascii="Times New Roman" w:eastAsia="Times New Roman" w:hAnsi="Times New Roman" w:cs="Times New Roman"/>
          <w:bCs/>
          <w:sz w:val="24"/>
          <w:szCs w:val="24"/>
          <w:lang w:eastAsia="ru-RU"/>
        </w:rPr>
      </w:pPr>
      <w:r w:rsidRPr="002021BC">
        <w:rPr>
          <w:rFonts w:ascii="Times New Roman" w:eastAsia="Times New Roman" w:hAnsi="Times New Roman" w:cs="Times New Roman"/>
          <w:bCs/>
          <w:i/>
          <w:sz w:val="24"/>
          <w:szCs w:val="24"/>
          <w:lang w:eastAsia="ru-RU"/>
        </w:rPr>
        <w:t>- «Положение о порядке обучения обучающихся муниципального общеобразовательного учреждения «Средняя школа № 66» по индивидуальному учебному плану»</w:t>
      </w:r>
      <w:r>
        <w:rPr>
          <w:rFonts w:ascii="Times New Roman" w:eastAsia="Times New Roman" w:hAnsi="Times New Roman" w:cs="Times New Roman"/>
          <w:bCs/>
          <w:i/>
          <w:sz w:val="24"/>
          <w:szCs w:val="24"/>
          <w:lang w:eastAsia="ru-RU"/>
        </w:rPr>
        <w:t>.</w:t>
      </w:r>
      <w:r w:rsidR="00037BE6" w:rsidRPr="00037BE6">
        <w:rPr>
          <w:rFonts w:ascii="Times New Roman" w:eastAsia="Times New Roman" w:hAnsi="Times New Roman" w:cs="Times New Roman"/>
          <w:bCs/>
          <w:sz w:val="24"/>
          <w:szCs w:val="24"/>
          <w:lang w:eastAsia="ru-RU"/>
        </w:rPr>
        <w:t xml:space="preserve"> </w:t>
      </w:r>
    </w:p>
    <w:p w:rsidR="00037BE6" w:rsidRPr="00037BE6" w:rsidRDefault="00037BE6" w:rsidP="00037BE6">
      <w:pPr>
        <w:spacing w:after="0" w:line="240" w:lineRule="auto"/>
        <w:rPr>
          <w:rFonts w:ascii="Times New Roman" w:eastAsia="Times New Roman" w:hAnsi="Times New Roman" w:cs="Times New Roman"/>
          <w:bCs/>
          <w:i/>
          <w:sz w:val="24"/>
          <w:szCs w:val="24"/>
          <w:lang w:eastAsia="ru-RU"/>
        </w:rPr>
      </w:pPr>
      <w:r w:rsidRPr="00037BE6">
        <w:rPr>
          <w:rFonts w:ascii="Times New Roman" w:eastAsia="Times New Roman" w:hAnsi="Times New Roman" w:cs="Times New Roman"/>
          <w:bCs/>
          <w:i/>
          <w:sz w:val="24"/>
          <w:szCs w:val="24"/>
          <w:lang w:eastAsia="ru-RU"/>
        </w:rPr>
        <w:t>- «Положение о формах, периодичности и порядке текущего контроля и промежуточной аттестации муниципального общеобразовательного учреждения «Средняя школа № 66»;</w:t>
      </w:r>
    </w:p>
    <w:p w:rsidR="00037BE6" w:rsidRPr="005A4E8D" w:rsidRDefault="00037BE6" w:rsidP="00037BE6">
      <w:pPr>
        <w:spacing w:after="0"/>
        <w:rPr>
          <w:rFonts w:ascii="Times New Roman" w:eastAsia="Times New Roman" w:hAnsi="Times New Roman" w:cs="Times New Roman"/>
          <w:bCs/>
          <w:i/>
          <w:sz w:val="24"/>
          <w:szCs w:val="24"/>
          <w:lang w:eastAsia="ru-RU"/>
        </w:rPr>
      </w:pPr>
      <w:r w:rsidRPr="005A4E8D">
        <w:rPr>
          <w:rFonts w:ascii="Times New Roman" w:eastAsia="Times New Roman" w:hAnsi="Times New Roman" w:cs="Times New Roman"/>
          <w:bCs/>
          <w:i/>
          <w:sz w:val="24"/>
          <w:szCs w:val="24"/>
          <w:lang w:eastAsia="ru-RU"/>
        </w:rPr>
        <w:lastRenderedPageBreak/>
        <w:t>- «Положение об индивидуальном проекте обучающихся муниципального общеобразовательного учреждения «Средняя школа №66»;</w:t>
      </w:r>
    </w:p>
    <w:p w:rsidR="002021BC" w:rsidRPr="002021BC" w:rsidRDefault="002021BC" w:rsidP="002021BC">
      <w:pPr>
        <w:autoSpaceDE w:val="0"/>
        <w:autoSpaceDN w:val="0"/>
        <w:adjustRightInd w:val="0"/>
        <w:spacing w:after="0" w:line="240" w:lineRule="auto"/>
        <w:rPr>
          <w:rFonts w:ascii="Times New Roman" w:eastAsia="Times New Roman" w:hAnsi="Times New Roman" w:cs="Times New Roman"/>
          <w:bCs/>
          <w:i/>
          <w:sz w:val="24"/>
          <w:szCs w:val="24"/>
          <w:lang w:eastAsia="ru-RU"/>
        </w:rPr>
      </w:pPr>
    </w:p>
    <w:p w:rsidR="00B15B16" w:rsidRPr="00387D73" w:rsidRDefault="00387D73" w:rsidP="00387D73">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15B16" w:rsidRPr="00387D73">
        <w:rPr>
          <w:rFonts w:ascii="Times New Roman" w:eastAsia="Times New Roman" w:hAnsi="Times New Roman" w:cs="Times New Roman"/>
          <w:bCs/>
          <w:sz w:val="24"/>
          <w:szCs w:val="24"/>
          <w:lang w:eastAsia="ru-RU"/>
        </w:rPr>
        <w:t>В соответствии с ФГОС СОО система оценки образовательной</w:t>
      </w:r>
      <w:r w:rsidR="00B15B16" w:rsidRPr="00B15B16">
        <w:t xml:space="preserve"> </w:t>
      </w:r>
      <w:r w:rsidR="00B15B16" w:rsidRPr="00387D73">
        <w:rPr>
          <w:rFonts w:ascii="Times New Roman" w:eastAsia="Times New Roman" w:hAnsi="Times New Roman" w:cs="Times New Roman"/>
          <w:bCs/>
          <w:sz w:val="24"/>
          <w:szCs w:val="24"/>
          <w:lang w:eastAsia="ru-RU"/>
        </w:rPr>
        <w:t xml:space="preserve">организации </w:t>
      </w:r>
      <w:r w:rsidR="00B15B16" w:rsidRPr="00387D73">
        <w:rPr>
          <w:rFonts w:ascii="Times New Roman" w:eastAsia="Times New Roman" w:hAnsi="Times New Roman" w:cs="Times New Roman"/>
          <w:b/>
          <w:bCs/>
          <w:sz w:val="24"/>
          <w:szCs w:val="24"/>
          <w:lang w:eastAsia="ru-RU"/>
        </w:rPr>
        <w:t xml:space="preserve">реализует системно-деятельностный, уровневый и комплексный подходы </w:t>
      </w:r>
      <w:r w:rsidR="00B15B16" w:rsidRPr="00387D73">
        <w:rPr>
          <w:rFonts w:ascii="Times New Roman" w:eastAsia="Times New Roman" w:hAnsi="Times New Roman" w:cs="Times New Roman"/>
          <w:bCs/>
          <w:sz w:val="24"/>
          <w:szCs w:val="24"/>
          <w:lang w:eastAsia="ru-RU"/>
        </w:rPr>
        <w:t xml:space="preserve">к оценке образовательных достижений. </w:t>
      </w:r>
    </w:p>
    <w:p w:rsidR="00B15B16" w:rsidRPr="00387D73" w:rsidRDefault="00387D73" w:rsidP="00387D73">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sidR="00B15B16" w:rsidRPr="00387D73">
        <w:rPr>
          <w:rFonts w:ascii="Times New Roman" w:eastAsia="Times New Roman" w:hAnsi="Times New Roman" w:cs="Times New Roman"/>
          <w:b/>
          <w:bCs/>
          <w:sz w:val="24"/>
          <w:szCs w:val="24"/>
          <w:lang w:eastAsia="ru-RU"/>
        </w:rPr>
        <w:t xml:space="preserve"> Системно-деятельностный подход</w:t>
      </w:r>
      <w:r w:rsidR="00B15B16" w:rsidRPr="00387D73">
        <w:rPr>
          <w:rFonts w:ascii="Times New Roman" w:eastAsia="Times New Roman" w:hAnsi="Times New Roman" w:cs="Times New Roman"/>
          <w:bCs/>
          <w:sz w:val="24"/>
          <w:szCs w:val="24"/>
          <w:lang w:eastAsia="ru-RU"/>
        </w:rPr>
        <w:t xml:space="preserve"> к оценке образовательных достижений обучающихся проявляется в оценке способности обучающихся к </w:t>
      </w:r>
      <w:r w:rsidR="00C71429" w:rsidRPr="00387D73">
        <w:rPr>
          <w:rFonts w:ascii="Times New Roman" w:eastAsia="Times New Roman" w:hAnsi="Times New Roman" w:cs="Times New Roman"/>
          <w:bCs/>
          <w:sz w:val="24"/>
          <w:szCs w:val="24"/>
          <w:lang w:eastAsia="ru-RU"/>
        </w:rPr>
        <w:t>решению учебно</w:t>
      </w:r>
      <w:r w:rsidR="00B15B16" w:rsidRPr="00387D73">
        <w:rPr>
          <w:rFonts w:ascii="Times New Roman" w:eastAsia="Times New Roman" w:hAnsi="Times New Roman" w:cs="Times New Roman"/>
          <w:bCs/>
          <w:sz w:val="24"/>
          <w:szCs w:val="24"/>
          <w:lang w:eastAsia="ru-RU"/>
        </w:rPr>
        <w:t xml:space="preserve">-познавательных и учебно-практических задач, а также в оценке уровня функциональной грамотности обучающихся. Он обеспечивается </w:t>
      </w:r>
      <w:r w:rsidR="00C71429" w:rsidRPr="00387D73">
        <w:rPr>
          <w:rFonts w:ascii="Times New Roman" w:eastAsia="Times New Roman" w:hAnsi="Times New Roman" w:cs="Times New Roman"/>
          <w:bCs/>
          <w:sz w:val="24"/>
          <w:szCs w:val="24"/>
          <w:lang w:eastAsia="ru-RU"/>
        </w:rPr>
        <w:t>содержанием и</w:t>
      </w:r>
      <w:r w:rsidR="00B15B16" w:rsidRPr="00387D73">
        <w:rPr>
          <w:rFonts w:ascii="Times New Roman" w:eastAsia="Times New Roman" w:hAnsi="Times New Roman" w:cs="Times New Roman"/>
          <w:bCs/>
          <w:sz w:val="24"/>
          <w:szCs w:val="24"/>
          <w:lang w:eastAsia="ru-RU"/>
        </w:rPr>
        <w:t xml:space="preserve"> критериями оценки, в качестве которых выступают планируемые результаты обучения, выраженные в деятельностной форме.</w:t>
      </w:r>
    </w:p>
    <w:p w:rsidR="00B15B16" w:rsidRDefault="00B15B16" w:rsidP="00FB3562">
      <w:pPr>
        <w:pStyle w:val="a3"/>
        <w:autoSpaceDE w:val="0"/>
        <w:autoSpaceDN w:val="0"/>
        <w:adjustRightInd w:val="0"/>
        <w:spacing w:after="0" w:line="240" w:lineRule="auto"/>
        <w:ind w:left="1134"/>
        <w:rPr>
          <w:rFonts w:ascii="Times New Roman" w:eastAsia="Times New Roman" w:hAnsi="Times New Roman" w:cs="Times New Roman"/>
          <w:bCs/>
          <w:sz w:val="24"/>
          <w:szCs w:val="24"/>
          <w:lang w:eastAsia="ru-RU"/>
        </w:rPr>
      </w:pPr>
    </w:p>
    <w:p w:rsidR="00B15B16" w:rsidRPr="00387D73" w:rsidRDefault="00387D73" w:rsidP="00387D73">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sidR="00B15B16" w:rsidRPr="00387D73">
        <w:rPr>
          <w:rFonts w:ascii="Times New Roman" w:eastAsia="Times New Roman" w:hAnsi="Times New Roman" w:cs="Times New Roman"/>
          <w:b/>
          <w:bCs/>
          <w:sz w:val="24"/>
          <w:szCs w:val="24"/>
          <w:lang w:eastAsia="ru-RU"/>
        </w:rPr>
        <w:t xml:space="preserve"> Уровневый подход</w:t>
      </w:r>
      <w:r w:rsidR="00B15B16" w:rsidRPr="00387D73">
        <w:rPr>
          <w:rFonts w:ascii="Times New Roman" w:eastAsia="Times New Roman" w:hAnsi="Times New Roman" w:cs="Times New Roman"/>
          <w:bCs/>
          <w:sz w:val="24"/>
          <w:szCs w:val="24"/>
          <w:lang w:eastAsia="ru-RU"/>
        </w:rPr>
        <w:t xml:space="preserve"> служит важнейшей основой для организации индивидуальной работы с обучающимися. О</w:t>
      </w:r>
      <w:r w:rsidRPr="00387D73">
        <w:rPr>
          <w:rFonts w:ascii="Times New Roman" w:eastAsia="Times New Roman" w:hAnsi="Times New Roman" w:cs="Times New Roman"/>
          <w:bCs/>
          <w:sz w:val="24"/>
          <w:szCs w:val="24"/>
          <w:lang w:eastAsia="ru-RU"/>
        </w:rPr>
        <w:t xml:space="preserve">н реализуется как по отношению </w:t>
      </w:r>
      <w:r w:rsidR="00B15B16" w:rsidRPr="00387D73">
        <w:rPr>
          <w:rFonts w:ascii="Times New Roman" w:eastAsia="Times New Roman" w:hAnsi="Times New Roman" w:cs="Times New Roman"/>
          <w:bCs/>
          <w:sz w:val="24"/>
          <w:szCs w:val="24"/>
          <w:lang w:eastAsia="ru-RU"/>
        </w:rPr>
        <w:t xml:space="preserve">к содержанию оценки, так и к представлению и интерпретации результатов измерений. </w:t>
      </w:r>
    </w:p>
    <w:p w:rsidR="00387D73" w:rsidRDefault="00387D73" w:rsidP="00387D73">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15B16" w:rsidRPr="00387D73">
        <w:rPr>
          <w:rFonts w:ascii="Times New Roman" w:eastAsia="Times New Roman" w:hAnsi="Times New Roman" w:cs="Times New Roman"/>
          <w:bCs/>
          <w:sz w:val="24"/>
          <w:szCs w:val="24"/>
          <w:lang w:eastAsia="ru-RU"/>
        </w:rPr>
        <w:t xml:space="preserve"> 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w:t>
      </w:r>
      <w:r w:rsidRPr="00387D73">
        <w:rPr>
          <w:rFonts w:ascii="Times New Roman" w:eastAsia="Times New Roman" w:hAnsi="Times New Roman" w:cs="Times New Roman"/>
          <w:bCs/>
          <w:sz w:val="24"/>
          <w:szCs w:val="24"/>
          <w:lang w:eastAsia="ru-RU"/>
        </w:rPr>
        <w:t>отрабатываемые со</w:t>
      </w:r>
      <w:r w:rsidR="00B15B16" w:rsidRPr="00387D73">
        <w:rPr>
          <w:rFonts w:ascii="Times New Roman" w:eastAsia="Times New Roman" w:hAnsi="Times New Roman" w:cs="Times New Roman"/>
          <w:bCs/>
          <w:sz w:val="24"/>
          <w:szCs w:val="24"/>
          <w:lang w:eastAsia="ru-RU"/>
        </w:rPr>
        <w:t xml:space="preserve"> всеми обучающ</w:t>
      </w:r>
      <w:r>
        <w:rPr>
          <w:rFonts w:ascii="Times New Roman" w:eastAsia="Times New Roman" w:hAnsi="Times New Roman" w:cs="Times New Roman"/>
          <w:bCs/>
          <w:sz w:val="24"/>
          <w:szCs w:val="24"/>
          <w:lang w:eastAsia="ru-RU"/>
        </w:rPr>
        <w:t>имися в ходе учебного процесса.</w:t>
      </w:r>
    </w:p>
    <w:p w:rsidR="00B15B16" w:rsidRPr="00387D73" w:rsidRDefault="00387D73" w:rsidP="00387D73">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00B15B16" w:rsidRPr="00387D73">
        <w:rPr>
          <w:rFonts w:ascii="Times New Roman" w:eastAsia="Times New Roman" w:hAnsi="Times New Roman" w:cs="Times New Roman"/>
          <w:b/>
          <w:bCs/>
          <w:sz w:val="24"/>
          <w:szCs w:val="24"/>
          <w:lang w:eastAsia="ru-RU"/>
        </w:rPr>
        <w:t xml:space="preserve">Овладение базовым уровнем является границей, отделяющей знание от незнания, выступает </w:t>
      </w:r>
      <w:r w:rsidRPr="00387D73">
        <w:rPr>
          <w:rFonts w:ascii="Times New Roman" w:eastAsia="Times New Roman" w:hAnsi="Times New Roman" w:cs="Times New Roman"/>
          <w:b/>
          <w:bCs/>
          <w:sz w:val="24"/>
          <w:szCs w:val="24"/>
          <w:lang w:eastAsia="ru-RU"/>
        </w:rPr>
        <w:t>достаточным для</w:t>
      </w:r>
      <w:r w:rsidR="00B15B16" w:rsidRPr="00387D73">
        <w:rPr>
          <w:rFonts w:ascii="Times New Roman" w:eastAsia="Times New Roman" w:hAnsi="Times New Roman" w:cs="Times New Roman"/>
          <w:b/>
          <w:bCs/>
          <w:sz w:val="24"/>
          <w:szCs w:val="24"/>
          <w:lang w:eastAsia="ru-RU"/>
        </w:rPr>
        <w:t xml:space="preserve"> продолжения обучения и усвоения последующего учебного материала. </w:t>
      </w:r>
    </w:p>
    <w:p w:rsidR="00B15B16" w:rsidRDefault="00B15B16" w:rsidP="00FB3562">
      <w:pPr>
        <w:pStyle w:val="a3"/>
        <w:autoSpaceDE w:val="0"/>
        <w:autoSpaceDN w:val="0"/>
        <w:adjustRightInd w:val="0"/>
        <w:spacing w:after="0" w:line="240" w:lineRule="auto"/>
        <w:ind w:left="1134"/>
        <w:rPr>
          <w:rFonts w:ascii="Times New Roman" w:eastAsia="Times New Roman" w:hAnsi="Times New Roman" w:cs="Times New Roman"/>
          <w:bCs/>
          <w:sz w:val="24"/>
          <w:szCs w:val="24"/>
          <w:lang w:eastAsia="ru-RU"/>
        </w:rPr>
      </w:pPr>
    </w:p>
    <w:p w:rsidR="00B15B16" w:rsidRPr="00770B97" w:rsidRDefault="00770B97" w:rsidP="00770B97">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sidR="00B15B16" w:rsidRPr="00770B97">
        <w:rPr>
          <w:rFonts w:ascii="Times New Roman" w:eastAsia="Times New Roman" w:hAnsi="Times New Roman" w:cs="Times New Roman"/>
          <w:b/>
          <w:bCs/>
          <w:sz w:val="24"/>
          <w:szCs w:val="24"/>
          <w:lang w:eastAsia="ru-RU"/>
        </w:rPr>
        <w:t>Комплексный подход</w:t>
      </w:r>
      <w:r w:rsidR="00B15B16" w:rsidRPr="00770B97">
        <w:rPr>
          <w:rFonts w:ascii="Times New Roman" w:eastAsia="Times New Roman" w:hAnsi="Times New Roman" w:cs="Times New Roman"/>
          <w:bCs/>
          <w:sz w:val="24"/>
          <w:szCs w:val="24"/>
          <w:lang w:eastAsia="ru-RU"/>
        </w:rPr>
        <w:t xml:space="preserve"> к оценке образовательных достижений реализуется через: </w:t>
      </w:r>
    </w:p>
    <w:p w:rsidR="00B15B16" w:rsidRDefault="00B15B16" w:rsidP="00770B97">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sidRPr="00B15B16">
        <w:rPr>
          <w:rFonts w:ascii="Times New Roman" w:eastAsia="Times New Roman" w:hAnsi="Times New Roman" w:cs="Times New Roman"/>
          <w:bCs/>
          <w:sz w:val="24"/>
          <w:szCs w:val="24"/>
          <w:lang w:eastAsia="ru-RU"/>
        </w:rPr>
        <w:t>оценку предметных и метапредметных результатов;</w:t>
      </w:r>
    </w:p>
    <w:p w:rsidR="00B15B16" w:rsidRDefault="00B15B16" w:rsidP="00770B97">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Cs/>
          <w:sz w:val="24"/>
          <w:szCs w:val="24"/>
          <w:lang w:eastAsia="ru-RU"/>
        </w:rPr>
        <w:t xml:space="preserve"> </w:t>
      </w:r>
      <w:r w:rsidRPr="00B15B16">
        <w:rPr>
          <w:rFonts w:ascii="Times New Roman" w:eastAsia="Times New Roman" w:hAnsi="Times New Roman" w:cs="Times New Roman"/>
          <w:bCs/>
          <w:sz w:val="24"/>
          <w:szCs w:val="24"/>
          <w:lang w:eastAsia="ru-RU"/>
        </w:rPr>
        <w:t xml:space="preserve"> использования комплекса оценочных процедур как основы для оценки динамики </w:t>
      </w:r>
      <w:r w:rsidR="005B7671" w:rsidRPr="00B15B16">
        <w:rPr>
          <w:rFonts w:ascii="Times New Roman" w:eastAsia="Times New Roman" w:hAnsi="Times New Roman" w:cs="Times New Roman"/>
          <w:bCs/>
          <w:sz w:val="24"/>
          <w:szCs w:val="24"/>
          <w:lang w:eastAsia="ru-RU"/>
        </w:rPr>
        <w:t>индивидуальных образовательных дост</w:t>
      </w:r>
      <w:r w:rsidR="005B7671">
        <w:rPr>
          <w:rFonts w:ascii="Times New Roman" w:eastAsia="Times New Roman" w:hAnsi="Times New Roman" w:cs="Times New Roman"/>
          <w:bCs/>
          <w:sz w:val="24"/>
          <w:szCs w:val="24"/>
          <w:lang w:eastAsia="ru-RU"/>
        </w:rPr>
        <w:t>ижений,</w:t>
      </w:r>
      <w:r w:rsidRPr="00B15B16">
        <w:rPr>
          <w:rFonts w:ascii="Times New Roman" w:eastAsia="Times New Roman" w:hAnsi="Times New Roman" w:cs="Times New Roman"/>
          <w:bCs/>
          <w:sz w:val="24"/>
          <w:szCs w:val="24"/>
          <w:lang w:eastAsia="ru-RU"/>
        </w:rPr>
        <w:t xml:space="preserve"> </w:t>
      </w:r>
      <w:r w:rsidR="00387D73" w:rsidRPr="00B15B16">
        <w:rPr>
          <w:rFonts w:ascii="Times New Roman" w:eastAsia="Times New Roman" w:hAnsi="Times New Roman" w:cs="Times New Roman"/>
          <w:bCs/>
          <w:sz w:val="24"/>
          <w:szCs w:val="24"/>
          <w:lang w:eastAsia="ru-RU"/>
        </w:rPr>
        <w:t>обучающихся и</w:t>
      </w:r>
      <w:r w:rsidRPr="00B15B16">
        <w:rPr>
          <w:rFonts w:ascii="Times New Roman" w:eastAsia="Times New Roman" w:hAnsi="Times New Roman" w:cs="Times New Roman"/>
          <w:bCs/>
          <w:sz w:val="24"/>
          <w:szCs w:val="24"/>
          <w:lang w:eastAsia="ru-RU"/>
        </w:rPr>
        <w:t xml:space="preserve"> для итоговой оценки; </w:t>
      </w:r>
    </w:p>
    <w:p w:rsidR="003E25EC" w:rsidRDefault="00B15B16" w:rsidP="00770B97">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Cs/>
          <w:sz w:val="24"/>
          <w:szCs w:val="24"/>
          <w:lang w:eastAsia="ru-RU"/>
        </w:rPr>
        <w:t xml:space="preserve">  </w:t>
      </w:r>
      <w:r w:rsidRPr="00B15B16">
        <w:rPr>
          <w:rFonts w:ascii="Times New Roman" w:eastAsia="Times New Roman" w:hAnsi="Times New Roman" w:cs="Times New Roman"/>
          <w:bCs/>
          <w:sz w:val="24"/>
          <w:szCs w:val="24"/>
          <w:lang w:eastAsia="ru-RU"/>
        </w:rPr>
        <w:t xml:space="preserve">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 </w:t>
      </w:r>
    </w:p>
    <w:p w:rsidR="003E25EC" w:rsidRDefault="003E25EC" w:rsidP="00770B97">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Cs/>
          <w:sz w:val="24"/>
          <w:szCs w:val="24"/>
          <w:lang w:eastAsia="ru-RU"/>
        </w:rPr>
        <w:t xml:space="preserve"> </w:t>
      </w:r>
      <w:r w:rsidR="00B15B16" w:rsidRPr="00B15B16">
        <w:rPr>
          <w:rFonts w:ascii="Times New Roman" w:eastAsia="Times New Roman" w:hAnsi="Times New Roman" w:cs="Times New Roman"/>
          <w:bCs/>
          <w:sz w:val="24"/>
          <w:szCs w:val="24"/>
          <w:lang w:eastAsia="ru-RU"/>
        </w:rPr>
        <w:t>использования разнообразных методов и форм оценки,</w:t>
      </w:r>
      <w:r w:rsidR="00D629AD">
        <w:rPr>
          <w:rFonts w:ascii="Times New Roman" w:eastAsia="Times New Roman" w:hAnsi="Times New Roman" w:cs="Times New Roman"/>
          <w:bCs/>
          <w:sz w:val="24"/>
          <w:szCs w:val="24"/>
          <w:lang w:eastAsia="ru-RU"/>
        </w:rPr>
        <w:t xml:space="preserve"> взаимно дополняющих друг друга, в том числе оценок </w:t>
      </w:r>
      <w:r w:rsidR="00B15B16" w:rsidRPr="00B15B16">
        <w:rPr>
          <w:rFonts w:ascii="Times New Roman" w:eastAsia="Times New Roman" w:hAnsi="Times New Roman" w:cs="Times New Roman"/>
          <w:bCs/>
          <w:sz w:val="24"/>
          <w:szCs w:val="24"/>
          <w:lang w:eastAsia="ru-RU"/>
        </w:rPr>
        <w:t xml:space="preserve"> проектов, практических</w:t>
      </w:r>
      <w:r w:rsidR="00D629AD">
        <w:rPr>
          <w:rFonts w:ascii="Times New Roman" w:eastAsia="Times New Roman" w:hAnsi="Times New Roman" w:cs="Times New Roman"/>
          <w:bCs/>
          <w:sz w:val="24"/>
          <w:szCs w:val="24"/>
          <w:lang w:eastAsia="ru-RU"/>
        </w:rPr>
        <w:t xml:space="preserve">, </w:t>
      </w:r>
      <w:r w:rsidR="00B15B16" w:rsidRPr="00B15B16">
        <w:rPr>
          <w:rFonts w:ascii="Times New Roman" w:eastAsia="Times New Roman" w:hAnsi="Times New Roman" w:cs="Times New Roman"/>
          <w:bCs/>
          <w:sz w:val="24"/>
          <w:szCs w:val="24"/>
          <w:lang w:eastAsia="ru-RU"/>
        </w:rPr>
        <w:t>исследовательских</w:t>
      </w:r>
      <w:r w:rsidR="00D629AD">
        <w:rPr>
          <w:rFonts w:ascii="Times New Roman" w:eastAsia="Times New Roman" w:hAnsi="Times New Roman" w:cs="Times New Roman"/>
          <w:bCs/>
          <w:sz w:val="24"/>
          <w:szCs w:val="24"/>
          <w:lang w:eastAsia="ru-RU"/>
        </w:rPr>
        <w:t xml:space="preserve">, </w:t>
      </w:r>
      <w:r w:rsidR="00B15B16" w:rsidRPr="00B15B16">
        <w:rPr>
          <w:rFonts w:ascii="Times New Roman" w:eastAsia="Times New Roman" w:hAnsi="Times New Roman" w:cs="Times New Roman"/>
          <w:bCs/>
          <w:sz w:val="24"/>
          <w:szCs w:val="24"/>
          <w:lang w:eastAsia="ru-RU"/>
        </w:rPr>
        <w:t>творческих работ</w:t>
      </w:r>
      <w:r w:rsidR="00D629AD">
        <w:rPr>
          <w:rFonts w:ascii="Times New Roman" w:eastAsia="Times New Roman" w:hAnsi="Times New Roman" w:cs="Times New Roman"/>
          <w:bCs/>
          <w:sz w:val="24"/>
          <w:szCs w:val="24"/>
          <w:lang w:eastAsia="ru-RU"/>
        </w:rPr>
        <w:t>, наблюдения</w:t>
      </w:r>
      <w:r w:rsidR="00B15B16" w:rsidRPr="00B15B16">
        <w:rPr>
          <w:rFonts w:ascii="Times New Roman" w:eastAsia="Times New Roman" w:hAnsi="Times New Roman" w:cs="Times New Roman"/>
          <w:bCs/>
          <w:sz w:val="24"/>
          <w:szCs w:val="24"/>
          <w:lang w:eastAsia="ru-RU"/>
        </w:rPr>
        <w:t xml:space="preserve">; </w:t>
      </w:r>
    </w:p>
    <w:p w:rsidR="003E25EC" w:rsidRDefault="003E25EC" w:rsidP="00770B97">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Cs/>
          <w:sz w:val="24"/>
          <w:szCs w:val="24"/>
          <w:lang w:eastAsia="ru-RU"/>
        </w:rPr>
        <w:t xml:space="preserve"> </w:t>
      </w:r>
      <w:r w:rsidR="00B15B16" w:rsidRPr="00B15B16">
        <w:rPr>
          <w:rFonts w:ascii="Times New Roman" w:eastAsia="Times New Roman" w:hAnsi="Times New Roman" w:cs="Times New Roman"/>
          <w:bCs/>
          <w:sz w:val="24"/>
          <w:szCs w:val="24"/>
          <w:lang w:eastAsia="ru-RU"/>
        </w:rPr>
        <w:t>использования форм работы, обеспечивающих возможность включения</w:t>
      </w:r>
      <w:r>
        <w:rPr>
          <w:rFonts w:ascii="Times New Roman" w:eastAsia="Times New Roman" w:hAnsi="Times New Roman" w:cs="Times New Roman"/>
          <w:bCs/>
          <w:sz w:val="24"/>
          <w:szCs w:val="24"/>
          <w:lang w:eastAsia="ru-RU"/>
        </w:rPr>
        <w:t xml:space="preserve"> </w:t>
      </w:r>
      <w:r w:rsidRPr="003E25EC">
        <w:rPr>
          <w:rFonts w:ascii="Times New Roman" w:eastAsia="Times New Roman" w:hAnsi="Times New Roman" w:cs="Times New Roman"/>
          <w:bCs/>
          <w:sz w:val="24"/>
          <w:szCs w:val="24"/>
          <w:lang w:eastAsia="ru-RU"/>
        </w:rPr>
        <w:t xml:space="preserve">обучающихся в самостоятельную оценочную деятельность (самоанализ, самооценка, взаимооценка); </w:t>
      </w:r>
    </w:p>
    <w:p w:rsidR="008D3C19" w:rsidRDefault="003E25EC" w:rsidP="00770B97">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 xml:space="preserve">- </w:t>
      </w:r>
      <w:r w:rsidRPr="003E25EC">
        <w:rPr>
          <w:rFonts w:ascii="Times New Roman" w:eastAsia="Times New Roman" w:hAnsi="Times New Roman" w:cs="Times New Roman"/>
          <w:bCs/>
          <w:sz w:val="24"/>
          <w:szCs w:val="24"/>
          <w:lang w:eastAsia="ru-RU"/>
        </w:rPr>
        <w:t xml:space="preserve">использования мониторинга динамических показателей освоения </w:t>
      </w:r>
      <w:r w:rsidR="00387D73" w:rsidRPr="003E25EC">
        <w:rPr>
          <w:rFonts w:ascii="Times New Roman" w:eastAsia="Times New Roman" w:hAnsi="Times New Roman" w:cs="Times New Roman"/>
          <w:bCs/>
          <w:sz w:val="24"/>
          <w:szCs w:val="24"/>
          <w:lang w:eastAsia="ru-RU"/>
        </w:rPr>
        <w:t>умений и</w:t>
      </w:r>
      <w:r w:rsidRPr="003E25EC">
        <w:rPr>
          <w:rFonts w:ascii="Times New Roman" w:eastAsia="Times New Roman" w:hAnsi="Times New Roman" w:cs="Times New Roman"/>
          <w:bCs/>
          <w:sz w:val="24"/>
          <w:szCs w:val="24"/>
          <w:lang w:eastAsia="ru-RU"/>
        </w:rPr>
        <w:t xml:space="preserve"> знаний, в том числе формируемых с использованием информационно</w:t>
      </w:r>
      <w:r>
        <w:rPr>
          <w:rFonts w:ascii="Times New Roman" w:eastAsia="Times New Roman" w:hAnsi="Times New Roman" w:cs="Times New Roman"/>
          <w:bCs/>
          <w:sz w:val="24"/>
          <w:szCs w:val="24"/>
          <w:lang w:eastAsia="ru-RU"/>
        </w:rPr>
        <w:t>-</w:t>
      </w:r>
      <w:r w:rsidRPr="003E25EC">
        <w:rPr>
          <w:rFonts w:ascii="Times New Roman" w:eastAsia="Times New Roman" w:hAnsi="Times New Roman" w:cs="Times New Roman"/>
          <w:bCs/>
          <w:sz w:val="24"/>
          <w:szCs w:val="24"/>
          <w:lang w:eastAsia="ru-RU"/>
        </w:rPr>
        <w:t xml:space="preserve">коммуникационных (цифровых) технологий. </w:t>
      </w:r>
    </w:p>
    <w:p w:rsidR="008C2E5E" w:rsidRDefault="008C2E5E" w:rsidP="00770B97">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p>
    <w:p w:rsidR="008C2E5E" w:rsidRPr="008C2E5E" w:rsidRDefault="003E25EC" w:rsidP="008C2E5E">
      <w:pPr>
        <w:pStyle w:val="a3"/>
        <w:autoSpaceDE w:val="0"/>
        <w:autoSpaceDN w:val="0"/>
        <w:adjustRightInd w:val="0"/>
        <w:spacing w:after="0" w:line="240" w:lineRule="auto"/>
        <w:ind w:left="142"/>
        <w:rPr>
          <w:rFonts w:ascii="Times New Roman" w:eastAsia="Times New Roman" w:hAnsi="Times New Roman" w:cs="Times New Roman"/>
          <w:b/>
          <w:bCs/>
          <w:sz w:val="24"/>
          <w:szCs w:val="24"/>
          <w:lang w:eastAsia="ru-RU"/>
        </w:rPr>
      </w:pPr>
      <w:r w:rsidRPr="008C2E5E">
        <w:rPr>
          <w:rFonts w:ascii="Times New Roman" w:eastAsia="Times New Roman" w:hAnsi="Times New Roman" w:cs="Times New Roman"/>
          <w:b/>
          <w:bCs/>
          <w:sz w:val="24"/>
          <w:szCs w:val="24"/>
          <w:lang w:eastAsia="ru-RU"/>
        </w:rPr>
        <w:t xml:space="preserve"> </w:t>
      </w:r>
      <w:r w:rsidR="005B7671" w:rsidRPr="008C2E5E">
        <w:rPr>
          <w:rFonts w:ascii="Times New Roman" w:eastAsia="Times New Roman" w:hAnsi="Times New Roman" w:cs="Times New Roman"/>
          <w:b/>
          <w:bCs/>
          <w:sz w:val="24"/>
          <w:szCs w:val="24"/>
          <w:lang w:eastAsia="ru-RU"/>
        </w:rPr>
        <w:t>- обеспечивает оценку динамики индивидуальных достижений, обучающихся в процессе освоения основной общеобразовательной программы;</w:t>
      </w:r>
    </w:p>
    <w:p w:rsidR="008C2E5E" w:rsidRPr="008C2E5E" w:rsidRDefault="008C2E5E" w:rsidP="008C2E5E">
      <w:pPr>
        <w:pStyle w:val="a3"/>
        <w:autoSpaceDE w:val="0"/>
        <w:autoSpaceDN w:val="0"/>
        <w:adjustRightInd w:val="0"/>
        <w:spacing w:after="0" w:line="240" w:lineRule="auto"/>
        <w:ind w:left="142"/>
        <w:rPr>
          <w:rFonts w:ascii="Times New Roman" w:eastAsia="Times New Roman" w:hAnsi="Times New Roman" w:cs="Times New Roman"/>
          <w:bCs/>
          <w:i/>
          <w:sz w:val="24"/>
          <w:szCs w:val="24"/>
          <w:lang w:eastAsia="ru-RU"/>
        </w:rPr>
      </w:pPr>
      <w:r w:rsidRPr="008C2E5E">
        <w:rPr>
          <w:i/>
        </w:rPr>
        <w:t xml:space="preserve"> </w:t>
      </w:r>
      <w:r w:rsidRPr="008C2E5E">
        <w:rPr>
          <w:rFonts w:ascii="Times New Roman" w:eastAsia="Times New Roman" w:hAnsi="Times New Roman" w:cs="Times New Roman"/>
          <w:bCs/>
          <w:i/>
          <w:sz w:val="24"/>
          <w:szCs w:val="24"/>
          <w:lang w:eastAsia="ru-RU"/>
        </w:rPr>
        <w:t>- «Положение о внутренней системе оценки качества образования в муниципальном общеобразовательном учреждении «Средняя   школа № 66»;</w:t>
      </w:r>
    </w:p>
    <w:p w:rsidR="005B7671" w:rsidRPr="008C2E5E" w:rsidRDefault="008C2E5E" w:rsidP="008C2E5E">
      <w:pPr>
        <w:pStyle w:val="a3"/>
        <w:autoSpaceDE w:val="0"/>
        <w:autoSpaceDN w:val="0"/>
        <w:adjustRightInd w:val="0"/>
        <w:spacing w:after="0" w:line="240" w:lineRule="auto"/>
        <w:ind w:left="142"/>
        <w:rPr>
          <w:rFonts w:ascii="Times New Roman" w:eastAsia="Times New Roman" w:hAnsi="Times New Roman" w:cs="Times New Roman"/>
          <w:bCs/>
          <w:i/>
          <w:sz w:val="24"/>
          <w:szCs w:val="24"/>
          <w:lang w:eastAsia="ru-RU"/>
        </w:rPr>
      </w:pPr>
      <w:r w:rsidRPr="008C2E5E">
        <w:rPr>
          <w:rFonts w:ascii="Times New Roman" w:eastAsia="Times New Roman" w:hAnsi="Times New Roman" w:cs="Times New Roman"/>
          <w:bCs/>
          <w:i/>
          <w:sz w:val="24"/>
          <w:szCs w:val="24"/>
          <w:lang w:eastAsia="ru-RU"/>
        </w:rPr>
        <w:t>-«Положение о системе оценки достижения планируемых результатов освоения обучающимися муниципального общеобразовательного учреждения «Средняя школа №66 основной образовательной программы общего образования»;</w:t>
      </w:r>
    </w:p>
    <w:p w:rsidR="008C2E5E" w:rsidRPr="008C2E5E" w:rsidRDefault="008C2E5E" w:rsidP="005B7671">
      <w:pPr>
        <w:pStyle w:val="a3"/>
        <w:autoSpaceDE w:val="0"/>
        <w:autoSpaceDN w:val="0"/>
        <w:adjustRightInd w:val="0"/>
        <w:spacing w:after="0" w:line="240" w:lineRule="auto"/>
        <w:ind w:left="142"/>
        <w:rPr>
          <w:rFonts w:ascii="Times New Roman" w:eastAsia="Times New Roman" w:hAnsi="Times New Roman" w:cs="Times New Roman"/>
          <w:bCs/>
          <w:i/>
          <w:sz w:val="24"/>
          <w:szCs w:val="24"/>
          <w:lang w:eastAsia="ru-RU"/>
        </w:rPr>
      </w:pPr>
    </w:p>
    <w:p w:rsidR="005B7671" w:rsidRDefault="005B7671" w:rsidP="005B7671">
      <w:pPr>
        <w:pStyle w:val="a3"/>
        <w:autoSpaceDE w:val="0"/>
        <w:autoSpaceDN w:val="0"/>
        <w:adjustRightInd w:val="0"/>
        <w:spacing w:after="0" w:line="240" w:lineRule="auto"/>
        <w:ind w:left="142"/>
        <w:rPr>
          <w:rFonts w:ascii="Times New Roman" w:eastAsia="Times New Roman" w:hAnsi="Times New Roman" w:cs="Times New Roman"/>
          <w:b/>
          <w:bCs/>
          <w:sz w:val="24"/>
          <w:szCs w:val="24"/>
          <w:lang w:eastAsia="ru-RU"/>
        </w:rPr>
      </w:pPr>
      <w:r w:rsidRPr="008C2E5E">
        <w:rPr>
          <w:rFonts w:ascii="Times New Roman" w:eastAsia="Times New Roman" w:hAnsi="Times New Roman" w:cs="Times New Roman"/>
          <w:b/>
          <w:bCs/>
          <w:sz w:val="24"/>
          <w:szCs w:val="24"/>
          <w:lang w:eastAsia="ru-RU"/>
        </w:rPr>
        <w:t>- предусматривает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8C2E5E" w:rsidRPr="008C2E5E" w:rsidRDefault="008C2E5E" w:rsidP="008C2E5E">
      <w:pPr>
        <w:pStyle w:val="a3"/>
        <w:autoSpaceDE w:val="0"/>
        <w:autoSpaceDN w:val="0"/>
        <w:adjustRightInd w:val="0"/>
        <w:spacing w:after="0" w:line="240" w:lineRule="auto"/>
        <w:ind w:left="142"/>
        <w:rPr>
          <w:rFonts w:ascii="Times New Roman" w:eastAsia="Times New Roman" w:hAnsi="Times New Roman" w:cs="Times New Roman"/>
          <w:bCs/>
          <w:i/>
          <w:sz w:val="24"/>
          <w:szCs w:val="24"/>
          <w:lang w:eastAsia="ru-RU"/>
        </w:rPr>
      </w:pPr>
      <w:r w:rsidRPr="008C2E5E">
        <w:rPr>
          <w:rFonts w:ascii="Times New Roman" w:eastAsia="Times New Roman" w:hAnsi="Times New Roman" w:cs="Times New Roman"/>
          <w:bCs/>
          <w:i/>
          <w:sz w:val="24"/>
          <w:szCs w:val="24"/>
          <w:lang w:eastAsia="ru-RU"/>
        </w:rPr>
        <w:t>- «Положение об индивидуальном проекте обучающихся муниципального общеобразовательного учреждения «Средняя школа №66».</w:t>
      </w:r>
    </w:p>
    <w:p w:rsidR="008C2E5E" w:rsidRPr="008C2E5E" w:rsidRDefault="008C2E5E" w:rsidP="008C2E5E">
      <w:pPr>
        <w:pStyle w:val="a3"/>
        <w:autoSpaceDE w:val="0"/>
        <w:autoSpaceDN w:val="0"/>
        <w:adjustRightInd w:val="0"/>
        <w:spacing w:after="0" w:line="240" w:lineRule="auto"/>
        <w:ind w:left="142"/>
        <w:rPr>
          <w:rFonts w:ascii="Times New Roman" w:eastAsia="Times New Roman" w:hAnsi="Times New Roman" w:cs="Times New Roman"/>
          <w:bCs/>
          <w:i/>
          <w:sz w:val="24"/>
          <w:szCs w:val="24"/>
          <w:lang w:eastAsia="ru-RU"/>
        </w:rPr>
      </w:pPr>
      <w:r w:rsidRPr="008C2E5E">
        <w:rPr>
          <w:rFonts w:ascii="Times New Roman" w:eastAsia="Times New Roman" w:hAnsi="Times New Roman" w:cs="Times New Roman"/>
          <w:bCs/>
          <w:i/>
          <w:sz w:val="24"/>
          <w:szCs w:val="24"/>
          <w:lang w:eastAsia="ru-RU"/>
        </w:rPr>
        <w:t>- «Положение о проектной и учебно-исследовательской деятельности обучающихся муниципального общеобразовательного учреждения «Средняя школа №66»</w:t>
      </w:r>
    </w:p>
    <w:p w:rsidR="008C2E5E" w:rsidRPr="008C2E5E" w:rsidRDefault="008C2E5E" w:rsidP="008C2E5E">
      <w:pPr>
        <w:pStyle w:val="a3"/>
        <w:autoSpaceDE w:val="0"/>
        <w:autoSpaceDN w:val="0"/>
        <w:adjustRightInd w:val="0"/>
        <w:spacing w:after="0" w:line="240" w:lineRule="auto"/>
        <w:ind w:left="142"/>
        <w:rPr>
          <w:rFonts w:ascii="Times New Roman" w:eastAsia="Times New Roman" w:hAnsi="Times New Roman" w:cs="Times New Roman"/>
          <w:bCs/>
          <w:i/>
          <w:sz w:val="24"/>
          <w:szCs w:val="24"/>
          <w:lang w:eastAsia="ru-RU"/>
        </w:rPr>
      </w:pPr>
      <w:r w:rsidRPr="008C2E5E">
        <w:rPr>
          <w:rFonts w:ascii="Times New Roman" w:eastAsia="Times New Roman" w:hAnsi="Times New Roman" w:cs="Times New Roman"/>
          <w:bCs/>
          <w:i/>
          <w:sz w:val="24"/>
          <w:szCs w:val="24"/>
          <w:lang w:eastAsia="ru-RU"/>
        </w:rPr>
        <w:t xml:space="preserve">- «Положение о внутренней системе оценки качества образования в муниципальном общеобразовательном учреждении «Средняя   школа № 66»; </w:t>
      </w:r>
    </w:p>
    <w:p w:rsidR="008C2E5E" w:rsidRDefault="008C2E5E" w:rsidP="008C2E5E">
      <w:pPr>
        <w:pStyle w:val="a3"/>
        <w:autoSpaceDE w:val="0"/>
        <w:autoSpaceDN w:val="0"/>
        <w:adjustRightInd w:val="0"/>
        <w:spacing w:after="0" w:line="240" w:lineRule="auto"/>
        <w:ind w:left="142"/>
        <w:rPr>
          <w:rFonts w:ascii="Times New Roman" w:eastAsia="Times New Roman" w:hAnsi="Times New Roman" w:cs="Times New Roman"/>
          <w:bCs/>
          <w:i/>
          <w:sz w:val="24"/>
          <w:szCs w:val="24"/>
          <w:lang w:eastAsia="ru-RU"/>
        </w:rPr>
      </w:pPr>
      <w:r w:rsidRPr="008C2E5E">
        <w:rPr>
          <w:rFonts w:ascii="Times New Roman" w:eastAsia="Times New Roman" w:hAnsi="Times New Roman" w:cs="Times New Roman"/>
          <w:bCs/>
          <w:i/>
          <w:sz w:val="24"/>
          <w:szCs w:val="24"/>
          <w:lang w:eastAsia="ru-RU"/>
        </w:rPr>
        <w:t>- «Положение о внутришкольном контроле в муниципальном общеобразовательном учреждении «Средняя школа № 66»;</w:t>
      </w:r>
    </w:p>
    <w:p w:rsidR="008C2E5E" w:rsidRDefault="008C2E5E" w:rsidP="008C2E5E">
      <w:pPr>
        <w:pStyle w:val="a3"/>
        <w:autoSpaceDE w:val="0"/>
        <w:autoSpaceDN w:val="0"/>
        <w:adjustRightInd w:val="0"/>
        <w:spacing w:after="0" w:line="240" w:lineRule="auto"/>
        <w:ind w:left="142"/>
        <w:rPr>
          <w:rFonts w:ascii="Times New Roman" w:eastAsia="Times New Roman" w:hAnsi="Times New Roman" w:cs="Times New Roman"/>
          <w:bCs/>
          <w:i/>
          <w:sz w:val="24"/>
          <w:szCs w:val="24"/>
          <w:lang w:eastAsia="ru-RU"/>
        </w:rPr>
      </w:pPr>
      <w:r w:rsidRPr="008C2E5E">
        <w:rPr>
          <w:rFonts w:ascii="Times New Roman" w:eastAsia="Times New Roman" w:hAnsi="Times New Roman" w:cs="Times New Roman"/>
          <w:bCs/>
          <w:i/>
          <w:sz w:val="24"/>
          <w:szCs w:val="24"/>
          <w:lang w:eastAsia="ru-RU"/>
        </w:rPr>
        <w:t>-«Положение о системе оценки достижения планируемых результатов освоения обучающимися муниципального общеобразовательного учреждения «Средняя школа №66 основной образовательной программы общего образования»;</w:t>
      </w:r>
    </w:p>
    <w:p w:rsidR="008C2E5E" w:rsidRDefault="008C2E5E" w:rsidP="008C2E5E">
      <w:pPr>
        <w:pStyle w:val="a3"/>
        <w:autoSpaceDE w:val="0"/>
        <w:autoSpaceDN w:val="0"/>
        <w:adjustRightInd w:val="0"/>
        <w:spacing w:after="0" w:line="240" w:lineRule="auto"/>
        <w:ind w:left="142"/>
        <w:rPr>
          <w:rFonts w:ascii="Times New Roman" w:eastAsia="Times New Roman" w:hAnsi="Times New Roman" w:cs="Times New Roman"/>
          <w:bCs/>
          <w:i/>
          <w:sz w:val="24"/>
          <w:szCs w:val="24"/>
          <w:lang w:eastAsia="ru-RU"/>
        </w:rPr>
      </w:pPr>
    </w:p>
    <w:p w:rsidR="008C2E5E" w:rsidRPr="008C2E5E" w:rsidRDefault="008C2E5E" w:rsidP="008C2E5E">
      <w:pPr>
        <w:pStyle w:val="a3"/>
        <w:autoSpaceDE w:val="0"/>
        <w:autoSpaceDN w:val="0"/>
        <w:adjustRightInd w:val="0"/>
        <w:spacing w:after="0" w:line="240" w:lineRule="auto"/>
        <w:ind w:left="142"/>
        <w:rPr>
          <w:rFonts w:ascii="Times New Roman" w:eastAsia="Times New Roman" w:hAnsi="Times New Roman" w:cs="Times New Roman"/>
          <w:bCs/>
          <w:i/>
          <w:sz w:val="24"/>
          <w:szCs w:val="24"/>
          <w:lang w:eastAsia="ru-RU"/>
        </w:rPr>
      </w:pPr>
    </w:p>
    <w:p w:rsidR="005B7671" w:rsidRDefault="005B7671" w:rsidP="005B7671">
      <w:pPr>
        <w:pStyle w:val="a3"/>
        <w:autoSpaceDE w:val="0"/>
        <w:autoSpaceDN w:val="0"/>
        <w:adjustRightInd w:val="0"/>
        <w:spacing w:after="0" w:line="240" w:lineRule="auto"/>
        <w:ind w:left="142"/>
        <w:rPr>
          <w:rFonts w:ascii="Times New Roman" w:eastAsia="Times New Roman" w:hAnsi="Times New Roman" w:cs="Times New Roman"/>
          <w:b/>
          <w:bCs/>
          <w:sz w:val="24"/>
          <w:szCs w:val="24"/>
          <w:lang w:eastAsia="ru-RU"/>
        </w:rPr>
      </w:pPr>
      <w:r w:rsidRPr="008C2E5E">
        <w:rPr>
          <w:rFonts w:ascii="Times New Roman" w:eastAsia="Times New Roman" w:hAnsi="Times New Roman" w:cs="Times New Roman"/>
          <w:b/>
          <w:bCs/>
          <w:sz w:val="24"/>
          <w:szCs w:val="24"/>
          <w:lang w:eastAsia="ru-RU"/>
        </w:rPr>
        <w:t xml:space="preserve">- позволяет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  </w:t>
      </w:r>
    </w:p>
    <w:p w:rsidR="005A4E8D" w:rsidRPr="005A4E8D" w:rsidRDefault="005A4E8D" w:rsidP="005A4E8D">
      <w:pPr>
        <w:spacing w:after="0" w:line="240" w:lineRule="auto"/>
        <w:ind w:left="284"/>
        <w:rPr>
          <w:rFonts w:ascii="Times New Roman" w:eastAsia="Times New Roman" w:hAnsi="Times New Roman" w:cs="Times New Roman"/>
          <w:bCs/>
          <w:i/>
          <w:sz w:val="24"/>
          <w:szCs w:val="24"/>
          <w:lang w:eastAsia="ru-RU"/>
        </w:rPr>
      </w:pPr>
      <w:r>
        <w:rPr>
          <w:rFonts w:ascii="Times New Roman" w:eastAsia="Times New Roman" w:hAnsi="Times New Roman" w:cs="Times New Roman"/>
          <w:b/>
          <w:bCs/>
          <w:sz w:val="24"/>
          <w:szCs w:val="24"/>
          <w:lang w:eastAsia="ru-RU"/>
        </w:rPr>
        <w:t>-</w:t>
      </w:r>
      <w:r w:rsidRPr="00B358DC">
        <w:rPr>
          <w:rFonts w:ascii="Times New Roman" w:eastAsia="Times New Roman" w:hAnsi="Times New Roman" w:cs="Times New Roman"/>
          <w:bCs/>
          <w:sz w:val="24"/>
          <w:szCs w:val="24"/>
          <w:lang w:eastAsia="ru-RU"/>
        </w:rPr>
        <w:t xml:space="preserve"> </w:t>
      </w:r>
      <w:r w:rsidRPr="005A4E8D">
        <w:rPr>
          <w:rFonts w:ascii="Times New Roman" w:eastAsia="Times New Roman" w:hAnsi="Times New Roman" w:cs="Times New Roman"/>
          <w:bCs/>
          <w:i/>
          <w:sz w:val="24"/>
          <w:szCs w:val="24"/>
          <w:lang w:eastAsia="ru-RU"/>
        </w:rPr>
        <w:t>«Положение о формах, периодичности и порядке текущего контроля и промежуточной аттестации муниципального общеобразовательного учреждения «Средняя школа № 66»;</w:t>
      </w:r>
    </w:p>
    <w:p w:rsidR="005A4E8D" w:rsidRPr="005A4E8D" w:rsidRDefault="005A4E8D" w:rsidP="005A4E8D">
      <w:pPr>
        <w:spacing w:after="0"/>
        <w:ind w:left="284"/>
        <w:rPr>
          <w:rFonts w:ascii="Times New Roman" w:eastAsia="Times New Roman" w:hAnsi="Times New Roman" w:cs="Times New Roman"/>
          <w:bCs/>
          <w:i/>
          <w:sz w:val="24"/>
          <w:szCs w:val="24"/>
          <w:lang w:eastAsia="ru-RU"/>
        </w:rPr>
      </w:pPr>
      <w:r w:rsidRPr="005A4E8D">
        <w:rPr>
          <w:rFonts w:ascii="Times New Roman" w:eastAsia="Times New Roman" w:hAnsi="Times New Roman" w:cs="Times New Roman"/>
          <w:bCs/>
          <w:i/>
          <w:sz w:val="24"/>
          <w:szCs w:val="24"/>
          <w:lang w:eastAsia="ru-RU"/>
        </w:rPr>
        <w:lastRenderedPageBreak/>
        <w:t>- «Положение об индивидуальном проекте обучающихся муниципального общеобразовательного учреждения «Средняя школа №66»;</w:t>
      </w:r>
    </w:p>
    <w:p w:rsidR="008C2E5E" w:rsidRPr="008C2E5E" w:rsidRDefault="008C2E5E" w:rsidP="005A4E8D">
      <w:pPr>
        <w:pStyle w:val="a3"/>
        <w:autoSpaceDE w:val="0"/>
        <w:autoSpaceDN w:val="0"/>
        <w:adjustRightInd w:val="0"/>
        <w:spacing w:after="0" w:line="240" w:lineRule="auto"/>
        <w:ind w:left="284"/>
        <w:rPr>
          <w:rFonts w:ascii="Times New Roman" w:eastAsia="Times New Roman" w:hAnsi="Times New Roman" w:cs="Times New Roman"/>
          <w:bCs/>
          <w:i/>
          <w:sz w:val="24"/>
          <w:szCs w:val="24"/>
          <w:lang w:eastAsia="ru-RU"/>
        </w:rPr>
      </w:pPr>
      <w:r w:rsidRPr="008C2E5E">
        <w:rPr>
          <w:rFonts w:ascii="Times New Roman" w:eastAsia="Times New Roman" w:hAnsi="Times New Roman" w:cs="Times New Roman"/>
          <w:bCs/>
          <w:i/>
          <w:sz w:val="24"/>
          <w:szCs w:val="24"/>
          <w:lang w:eastAsia="ru-RU"/>
        </w:rPr>
        <w:t xml:space="preserve">- «Положение о внутренней системе оценки качества образования в муниципальном общеобразовательном учреждении «Средняя   школа № 66»; </w:t>
      </w:r>
    </w:p>
    <w:p w:rsidR="008C2E5E" w:rsidRPr="008C2E5E" w:rsidRDefault="008C2E5E" w:rsidP="005A4E8D">
      <w:pPr>
        <w:pStyle w:val="a3"/>
        <w:autoSpaceDE w:val="0"/>
        <w:autoSpaceDN w:val="0"/>
        <w:adjustRightInd w:val="0"/>
        <w:spacing w:after="0" w:line="240" w:lineRule="auto"/>
        <w:ind w:left="284"/>
        <w:rPr>
          <w:rFonts w:ascii="Times New Roman" w:eastAsia="Times New Roman" w:hAnsi="Times New Roman" w:cs="Times New Roman"/>
          <w:bCs/>
          <w:i/>
          <w:sz w:val="24"/>
          <w:szCs w:val="24"/>
          <w:lang w:eastAsia="ru-RU"/>
        </w:rPr>
      </w:pPr>
      <w:r w:rsidRPr="008C2E5E">
        <w:rPr>
          <w:rFonts w:ascii="Times New Roman" w:eastAsia="Times New Roman" w:hAnsi="Times New Roman" w:cs="Times New Roman"/>
          <w:bCs/>
          <w:i/>
          <w:sz w:val="24"/>
          <w:szCs w:val="24"/>
          <w:lang w:eastAsia="ru-RU"/>
        </w:rPr>
        <w:t>- «Положение о внутришкольном контроле в муниципальном общеобразовательном учреждении «Средняя школа № 66»;</w:t>
      </w:r>
    </w:p>
    <w:p w:rsidR="008C2E5E" w:rsidRDefault="008C2E5E" w:rsidP="005A4E8D">
      <w:pPr>
        <w:pStyle w:val="a3"/>
        <w:autoSpaceDE w:val="0"/>
        <w:autoSpaceDN w:val="0"/>
        <w:adjustRightInd w:val="0"/>
        <w:spacing w:after="0" w:line="240" w:lineRule="auto"/>
        <w:ind w:left="284"/>
        <w:rPr>
          <w:rFonts w:ascii="Times New Roman" w:eastAsia="Times New Roman" w:hAnsi="Times New Roman" w:cs="Times New Roman"/>
          <w:bCs/>
          <w:i/>
          <w:sz w:val="24"/>
          <w:szCs w:val="24"/>
          <w:lang w:eastAsia="ru-RU"/>
        </w:rPr>
      </w:pPr>
      <w:r w:rsidRPr="008C2E5E">
        <w:rPr>
          <w:rFonts w:ascii="Times New Roman" w:eastAsia="Times New Roman" w:hAnsi="Times New Roman" w:cs="Times New Roman"/>
          <w:bCs/>
          <w:i/>
          <w:sz w:val="24"/>
          <w:szCs w:val="24"/>
          <w:lang w:eastAsia="ru-RU"/>
        </w:rPr>
        <w:t>-«Положение о системе оценки достижения планируемых результатов освоения обучающимися муниципального общеобразовательного учреждения «Средняя школа №66 основной образовательной программы общего образования»;</w:t>
      </w:r>
    </w:p>
    <w:p w:rsidR="008C2E5E" w:rsidRPr="008C2E5E" w:rsidRDefault="008C2E5E" w:rsidP="008C2E5E">
      <w:pPr>
        <w:autoSpaceDE w:val="0"/>
        <w:autoSpaceDN w:val="0"/>
        <w:adjustRightInd w:val="0"/>
        <w:spacing w:after="0" w:line="240" w:lineRule="auto"/>
        <w:rPr>
          <w:rFonts w:ascii="Times New Roman" w:eastAsia="Times New Roman" w:hAnsi="Times New Roman" w:cs="Times New Roman"/>
          <w:bCs/>
          <w:i/>
          <w:sz w:val="24"/>
          <w:szCs w:val="24"/>
          <w:lang w:eastAsia="ru-RU"/>
        </w:rPr>
      </w:pPr>
    </w:p>
    <w:p w:rsidR="003E25EC" w:rsidRPr="00DD5395" w:rsidRDefault="00DD5395" w:rsidP="00DD5395">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sidR="005B7671">
        <w:rPr>
          <w:rFonts w:ascii="Times New Roman" w:eastAsia="Times New Roman" w:hAnsi="Times New Roman" w:cs="Times New Roman"/>
          <w:b/>
          <w:bCs/>
          <w:sz w:val="24"/>
          <w:szCs w:val="24"/>
          <w:lang w:eastAsia="ru-RU"/>
        </w:rPr>
        <w:t xml:space="preserve">Оценка личностных </w:t>
      </w:r>
      <w:r w:rsidR="005B7671" w:rsidRPr="00DD5395">
        <w:rPr>
          <w:rFonts w:ascii="Times New Roman" w:eastAsia="Times New Roman" w:hAnsi="Times New Roman" w:cs="Times New Roman"/>
          <w:b/>
          <w:bCs/>
          <w:sz w:val="24"/>
          <w:szCs w:val="24"/>
          <w:lang w:eastAsia="ru-RU"/>
        </w:rPr>
        <w:t>результатов,</w:t>
      </w:r>
      <w:r w:rsidR="003E25EC" w:rsidRPr="00DD5395">
        <w:rPr>
          <w:rFonts w:ascii="Times New Roman" w:eastAsia="Times New Roman" w:hAnsi="Times New Roman" w:cs="Times New Roman"/>
          <w:b/>
          <w:bCs/>
          <w:sz w:val="24"/>
          <w:szCs w:val="24"/>
          <w:lang w:eastAsia="ru-RU"/>
        </w:rPr>
        <w:t xml:space="preserve"> обучающихся</w:t>
      </w:r>
      <w:r w:rsidR="003E25EC" w:rsidRPr="00DD5395">
        <w:rPr>
          <w:rFonts w:ascii="Times New Roman" w:eastAsia="Times New Roman" w:hAnsi="Times New Roman" w:cs="Times New Roman"/>
          <w:bCs/>
          <w:sz w:val="24"/>
          <w:szCs w:val="24"/>
          <w:lang w:eastAsia="ru-RU"/>
        </w:rPr>
        <w:t xml:space="preserve">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 </w:t>
      </w:r>
    </w:p>
    <w:p w:rsidR="003E25EC" w:rsidRPr="00A90463" w:rsidRDefault="003E25EC" w:rsidP="00A90463">
      <w:pPr>
        <w:pStyle w:val="a3"/>
        <w:autoSpaceDE w:val="0"/>
        <w:autoSpaceDN w:val="0"/>
        <w:adjustRightInd w:val="0"/>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sidR="00DD5395">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3E25EC">
        <w:rPr>
          <w:rFonts w:ascii="Times New Roman" w:eastAsia="Times New Roman" w:hAnsi="Times New Roman" w:cs="Times New Roman"/>
          <w:bCs/>
          <w:sz w:val="24"/>
          <w:szCs w:val="24"/>
          <w:lang w:eastAsia="ru-RU"/>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w:t>
      </w:r>
      <w:r>
        <w:rPr>
          <w:rFonts w:ascii="Times New Roman" w:eastAsia="Times New Roman" w:hAnsi="Times New Roman" w:cs="Times New Roman"/>
          <w:bCs/>
          <w:sz w:val="24"/>
          <w:szCs w:val="24"/>
          <w:lang w:eastAsia="ru-RU"/>
        </w:rPr>
        <w:t>-</w:t>
      </w:r>
      <w:r w:rsidRPr="003E25EC">
        <w:rPr>
          <w:rFonts w:ascii="Times New Roman" w:eastAsia="Times New Roman" w:hAnsi="Times New Roman" w:cs="Times New Roman"/>
          <w:bCs/>
          <w:sz w:val="24"/>
          <w:szCs w:val="24"/>
          <w:lang w:eastAsia="ru-RU"/>
        </w:rPr>
        <w:t xml:space="preserve">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w:t>
      </w:r>
      <w:r w:rsidR="00387D73" w:rsidRPr="003E25EC">
        <w:rPr>
          <w:rFonts w:ascii="Times New Roman" w:eastAsia="Times New Roman" w:hAnsi="Times New Roman" w:cs="Times New Roman"/>
          <w:bCs/>
          <w:sz w:val="24"/>
          <w:szCs w:val="24"/>
          <w:lang w:eastAsia="ru-RU"/>
        </w:rPr>
        <w:t>основывается на</w:t>
      </w:r>
      <w:r w:rsidRPr="003E25EC">
        <w:rPr>
          <w:rFonts w:ascii="Times New Roman" w:eastAsia="Times New Roman" w:hAnsi="Times New Roman" w:cs="Times New Roman"/>
          <w:bCs/>
          <w:sz w:val="24"/>
          <w:szCs w:val="24"/>
          <w:lang w:eastAsia="ru-RU"/>
        </w:rPr>
        <w:t xml:space="preserve"> общепринятых в профессиональном сообществе методиках психолого</w:t>
      </w:r>
      <w:r>
        <w:rPr>
          <w:rFonts w:ascii="Times New Roman" w:eastAsia="Times New Roman" w:hAnsi="Times New Roman" w:cs="Times New Roman"/>
          <w:bCs/>
          <w:sz w:val="24"/>
          <w:szCs w:val="24"/>
          <w:lang w:eastAsia="ru-RU"/>
        </w:rPr>
        <w:t>-</w:t>
      </w:r>
      <w:r w:rsidRPr="003E25EC">
        <w:rPr>
          <w:rFonts w:ascii="Times New Roman" w:eastAsia="Times New Roman" w:hAnsi="Times New Roman" w:cs="Times New Roman"/>
          <w:bCs/>
          <w:sz w:val="24"/>
          <w:szCs w:val="24"/>
          <w:lang w:eastAsia="ru-RU"/>
        </w:rPr>
        <w:t xml:space="preserve">педагогической диагностики. </w:t>
      </w:r>
      <w:r w:rsidR="00A90463" w:rsidRPr="00A90463">
        <w:rPr>
          <w:rFonts w:ascii="Times New Roman" w:eastAsia="Times New Roman" w:hAnsi="Times New Roman" w:cs="Times New Roman"/>
          <w:bCs/>
          <w:sz w:val="24"/>
          <w:szCs w:val="24"/>
          <w:lang w:eastAsia="ru-RU"/>
        </w:rPr>
        <w:t>диагностики (см. «</w:t>
      </w:r>
      <w:r w:rsidR="008C7876" w:rsidRPr="00A90463">
        <w:rPr>
          <w:rFonts w:ascii="Times New Roman" w:eastAsia="Times New Roman" w:hAnsi="Times New Roman" w:cs="Times New Roman"/>
          <w:bCs/>
          <w:sz w:val="24"/>
          <w:szCs w:val="24"/>
          <w:lang w:eastAsia="ru-RU"/>
        </w:rPr>
        <w:t>Положение о</w:t>
      </w:r>
      <w:r w:rsidR="00A90463" w:rsidRPr="00A90463">
        <w:rPr>
          <w:rFonts w:ascii="Times New Roman" w:eastAsia="Times New Roman" w:hAnsi="Times New Roman" w:cs="Times New Roman"/>
          <w:bCs/>
          <w:sz w:val="24"/>
          <w:szCs w:val="24"/>
          <w:lang w:eastAsia="ru-RU"/>
        </w:rPr>
        <w:t xml:space="preserve"> системе оценки достижения планируемых результатов освоения </w:t>
      </w:r>
      <w:r w:rsidR="008C7876" w:rsidRPr="00A90463">
        <w:rPr>
          <w:rFonts w:ascii="Times New Roman" w:eastAsia="Times New Roman" w:hAnsi="Times New Roman" w:cs="Times New Roman"/>
          <w:bCs/>
          <w:sz w:val="24"/>
          <w:szCs w:val="24"/>
          <w:lang w:eastAsia="ru-RU"/>
        </w:rPr>
        <w:t>обучающимися муниципального</w:t>
      </w:r>
      <w:r w:rsidR="00A90463" w:rsidRPr="00A90463">
        <w:rPr>
          <w:rFonts w:ascii="Times New Roman" w:eastAsia="Times New Roman" w:hAnsi="Times New Roman" w:cs="Times New Roman"/>
          <w:bCs/>
          <w:sz w:val="24"/>
          <w:szCs w:val="24"/>
          <w:lang w:eastAsia="ru-RU"/>
        </w:rPr>
        <w:t xml:space="preserve"> о</w:t>
      </w:r>
      <w:r w:rsidR="0088586A">
        <w:rPr>
          <w:rFonts w:ascii="Times New Roman" w:eastAsia="Times New Roman" w:hAnsi="Times New Roman" w:cs="Times New Roman"/>
          <w:bCs/>
          <w:sz w:val="24"/>
          <w:szCs w:val="24"/>
          <w:lang w:eastAsia="ru-RU"/>
        </w:rPr>
        <w:t xml:space="preserve">бщеобразовательного учреждения </w:t>
      </w:r>
      <w:r w:rsidR="00A90463" w:rsidRPr="00A90463">
        <w:rPr>
          <w:rFonts w:ascii="Times New Roman" w:eastAsia="Times New Roman" w:hAnsi="Times New Roman" w:cs="Times New Roman"/>
          <w:bCs/>
          <w:sz w:val="24"/>
          <w:szCs w:val="24"/>
          <w:lang w:eastAsia="ru-RU"/>
        </w:rPr>
        <w:t>«Средняя школа №66» основной образовательной программы общего образования»).</w:t>
      </w:r>
    </w:p>
    <w:p w:rsidR="003E25EC" w:rsidRDefault="003E25EC" w:rsidP="003E25EC">
      <w:pPr>
        <w:pStyle w:val="a3"/>
        <w:autoSpaceDE w:val="0"/>
        <w:autoSpaceDN w:val="0"/>
        <w:adjustRightInd w:val="0"/>
        <w:spacing w:after="0" w:line="240" w:lineRule="auto"/>
        <w:ind w:left="1134"/>
        <w:rPr>
          <w:rFonts w:ascii="Times New Roman" w:eastAsia="Times New Roman" w:hAnsi="Times New Roman" w:cs="Times New Roman"/>
          <w:bCs/>
          <w:sz w:val="24"/>
          <w:szCs w:val="24"/>
          <w:lang w:eastAsia="ru-RU"/>
        </w:rPr>
      </w:pPr>
    </w:p>
    <w:p w:rsidR="00BF0822" w:rsidRPr="008C7876" w:rsidRDefault="003E25EC" w:rsidP="008C7876">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C7876">
        <w:rPr>
          <w:rFonts w:ascii="Times New Roman" w:eastAsia="Times New Roman" w:hAnsi="Times New Roman" w:cs="Times New Roman"/>
          <w:b/>
          <w:bCs/>
          <w:sz w:val="24"/>
          <w:szCs w:val="24"/>
          <w:lang w:eastAsia="ru-RU"/>
        </w:rPr>
        <w:t>Во внутреннем мониторинге</w:t>
      </w:r>
      <w:r w:rsidRPr="008C7876">
        <w:rPr>
          <w:rFonts w:ascii="Times New Roman" w:eastAsia="Times New Roman" w:hAnsi="Times New Roman" w:cs="Times New Roman"/>
          <w:bCs/>
          <w:sz w:val="24"/>
          <w:szCs w:val="24"/>
          <w:lang w:eastAsia="ru-RU"/>
        </w:rPr>
        <w:t xml:space="preserve"> возможна оценка сформированности отдельных личностных результатов</w:t>
      </w:r>
      <w:r w:rsidRPr="008C7876">
        <w:rPr>
          <w:rFonts w:ascii="Times New Roman" w:eastAsia="Times New Roman" w:hAnsi="Times New Roman" w:cs="Times New Roman"/>
          <w:b/>
          <w:bCs/>
          <w:sz w:val="24"/>
          <w:szCs w:val="24"/>
          <w:lang w:eastAsia="ru-RU"/>
        </w:rPr>
        <w:t>, проявляющихся в</w:t>
      </w:r>
    </w:p>
    <w:p w:rsidR="00BF0822" w:rsidRDefault="00BF0822" w:rsidP="008C7876">
      <w:pPr>
        <w:pStyle w:val="a3"/>
        <w:autoSpaceDE w:val="0"/>
        <w:autoSpaceDN w:val="0"/>
        <w:adjustRightInd w:val="0"/>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sidR="003E25EC" w:rsidRPr="003E25EC">
        <w:rPr>
          <w:rFonts w:ascii="Times New Roman" w:eastAsia="Times New Roman" w:hAnsi="Times New Roman" w:cs="Times New Roman"/>
          <w:bCs/>
          <w:sz w:val="24"/>
          <w:szCs w:val="24"/>
          <w:lang w:eastAsia="ru-RU"/>
        </w:rPr>
        <w:t xml:space="preserve"> соблюдении норм и правил поведения, принятых в образовательной организации; </w:t>
      </w:r>
    </w:p>
    <w:p w:rsidR="00BF0822" w:rsidRDefault="00BF0822" w:rsidP="008C7876">
      <w:pPr>
        <w:pStyle w:val="a3"/>
        <w:autoSpaceDE w:val="0"/>
        <w:autoSpaceDN w:val="0"/>
        <w:adjustRightInd w:val="0"/>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Cs/>
          <w:sz w:val="24"/>
          <w:szCs w:val="24"/>
          <w:lang w:eastAsia="ru-RU"/>
        </w:rPr>
        <w:t xml:space="preserve">  </w:t>
      </w:r>
      <w:r w:rsidR="003E25EC" w:rsidRPr="003E25EC">
        <w:rPr>
          <w:rFonts w:ascii="Times New Roman" w:eastAsia="Times New Roman" w:hAnsi="Times New Roman" w:cs="Times New Roman"/>
          <w:bCs/>
          <w:sz w:val="24"/>
          <w:szCs w:val="24"/>
          <w:lang w:eastAsia="ru-RU"/>
        </w:rPr>
        <w:t>участии в общественной жизни образовательной организации, ближайшего социального окружения, Российской Федерации, общественно-полезной деятельности;</w:t>
      </w:r>
    </w:p>
    <w:p w:rsidR="00BF0822" w:rsidRDefault="00BF0822" w:rsidP="008C7876">
      <w:pPr>
        <w:pStyle w:val="a3"/>
        <w:autoSpaceDE w:val="0"/>
        <w:autoSpaceDN w:val="0"/>
        <w:adjustRightInd w:val="0"/>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Cs/>
          <w:sz w:val="24"/>
          <w:szCs w:val="24"/>
          <w:lang w:eastAsia="ru-RU"/>
        </w:rPr>
        <w:t xml:space="preserve"> </w:t>
      </w:r>
      <w:r w:rsidR="003E25EC" w:rsidRPr="003E25EC">
        <w:rPr>
          <w:rFonts w:ascii="Times New Roman" w:eastAsia="Times New Roman" w:hAnsi="Times New Roman" w:cs="Times New Roman"/>
          <w:bCs/>
          <w:sz w:val="24"/>
          <w:szCs w:val="24"/>
          <w:lang w:eastAsia="ru-RU"/>
        </w:rPr>
        <w:t xml:space="preserve"> ответственности за результаты обучения; </w:t>
      </w:r>
    </w:p>
    <w:p w:rsidR="00BF0822" w:rsidRDefault="00BF0822" w:rsidP="008C7876">
      <w:pPr>
        <w:pStyle w:val="a3"/>
        <w:autoSpaceDE w:val="0"/>
        <w:autoSpaceDN w:val="0"/>
        <w:adjustRightInd w:val="0"/>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Cs/>
          <w:sz w:val="24"/>
          <w:szCs w:val="24"/>
          <w:lang w:eastAsia="ru-RU"/>
        </w:rPr>
        <w:t xml:space="preserve"> </w:t>
      </w:r>
      <w:r w:rsidR="003E25EC" w:rsidRPr="003E25EC">
        <w:rPr>
          <w:rFonts w:ascii="Times New Roman" w:eastAsia="Times New Roman" w:hAnsi="Times New Roman" w:cs="Times New Roman"/>
          <w:bCs/>
          <w:sz w:val="24"/>
          <w:szCs w:val="24"/>
          <w:lang w:eastAsia="ru-RU"/>
        </w:rPr>
        <w:t xml:space="preserve">способности делать осознанный выбор своей образовательной траектории, в том числе выбор профессии; </w:t>
      </w:r>
    </w:p>
    <w:p w:rsidR="00BF0822" w:rsidRDefault="00BF0822" w:rsidP="008C7876">
      <w:pPr>
        <w:pStyle w:val="a3"/>
        <w:autoSpaceDE w:val="0"/>
        <w:autoSpaceDN w:val="0"/>
        <w:adjustRightInd w:val="0"/>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Cs/>
          <w:sz w:val="24"/>
          <w:szCs w:val="24"/>
          <w:lang w:eastAsia="ru-RU"/>
        </w:rPr>
        <w:t xml:space="preserve"> </w:t>
      </w:r>
      <w:r w:rsidR="003E25EC" w:rsidRPr="003E25EC">
        <w:rPr>
          <w:rFonts w:ascii="Times New Roman" w:eastAsia="Times New Roman" w:hAnsi="Times New Roman" w:cs="Times New Roman"/>
          <w:bCs/>
          <w:sz w:val="24"/>
          <w:szCs w:val="24"/>
          <w:lang w:eastAsia="ru-RU"/>
        </w:rPr>
        <w:t xml:space="preserve">ценностно-смысловых установках обучающихся, формируемых средствами учебных предметов.  </w:t>
      </w:r>
    </w:p>
    <w:p w:rsidR="00EA2C2E" w:rsidRPr="008C7876" w:rsidRDefault="002F7465" w:rsidP="008C7876">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3E25EC" w:rsidRPr="008C7876">
        <w:rPr>
          <w:rFonts w:ascii="Times New Roman" w:eastAsia="Times New Roman" w:hAnsi="Times New Roman" w:cs="Times New Roman"/>
          <w:b/>
          <w:bCs/>
          <w:sz w:val="24"/>
          <w:szCs w:val="24"/>
          <w:lang w:eastAsia="ru-RU"/>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rsidR="002F7465" w:rsidRPr="002F7465" w:rsidRDefault="002F7465" w:rsidP="002F746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2F7465">
        <w:rPr>
          <w:rFonts w:ascii="Times New Roman" w:eastAsia="Times New Roman" w:hAnsi="Times New Roman" w:cs="Times New Roman"/>
          <w:bCs/>
          <w:sz w:val="24"/>
          <w:szCs w:val="24"/>
          <w:lang w:eastAsia="ru-RU"/>
        </w:rPr>
        <w:lastRenderedPageBreak/>
        <w:t>Внутренний монитори</w:t>
      </w:r>
      <w:r>
        <w:rPr>
          <w:rFonts w:ascii="Times New Roman" w:eastAsia="Times New Roman" w:hAnsi="Times New Roman" w:cs="Times New Roman"/>
          <w:bCs/>
          <w:sz w:val="24"/>
          <w:szCs w:val="24"/>
          <w:lang w:eastAsia="ru-RU"/>
        </w:rPr>
        <w:t xml:space="preserve">нг организуется администрацией </w:t>
      </w:r>
      <w:r w:rsidRPr="002F7465">
        <w:rPr>
          <w:rFonts w:ascii="Times New Roman" w:eastAsia="Times New Roman" w:hAnsi="Times New Roman" w:cs="Times New Roman"/>
          <w:bCs/>
          <w:sz w:val="24"/>
          <w:szCs w:val="24"/>
          <w:lang w:eastAsia="ru-RU"/>
        </w:rPr>
        <w:t>школы и осуществляется педагогом – психологом и классным руководителем преимущественно на основе ежедневных наблюдений в ходе учебных занятий и внеурочной деяте</w:t>
      </w:r>
      <w:r>
        <w:rPr>
          <w:rFonts w:ascii="Times New Roman" w:eastAsia="Times New Roman" w:hAnsi="Times New Roman" w:cs="Times New Roman"/>
          <w:bCs/>
          <w:sz w:val="24"/>
          <w:szCs w:val="24"/>
          <w:lang w:eastAsia="ru-RU"/>
        </w:rPr>
        <w:t>льности, которые обобщаются</w:t>
      </w:r>
      <w:r w:rsidRPr="002F7465">
        <w:rPr>
          <w:rFonts w:ascii="Times New Roman" w:eastAsia="Times New Roman" w:hAnsi="Times New Roman" w:cs="Times New Roman"/>
          <w:bCs/>
          <w:sz w:val="24"/>
          <w:szCs w:val="24"/>
          <w:lang w:eastAsia="ru-RU"/>
        </w:rPr>
        <w:t xml:space="preserve"> и представляются </w:t>
      </w:r>
      <w:r>
        <w:rPr>
          <w:rFonts w:ascii="Times New Roman" w:eastAsia="Times New Roman" w:hAnsi="Times New Roman" w:cs="Times New Roman"/>
          <w:bCs/>
          <w:sz w:val="24"/>
          <w:szCs w:val="24"/>
          <w:lang w:eastAsia="ru-RU"/>
        </w:rPr>
        <w:t xml:space="preserve">при необходимости </w:t>
      </w:r>
      <w:r w:rsidRPr="002F7465">
        <w:rPr>
          <w:rFonts w:ascii="Times New Roman" w:eastAsia="Times New Roman" w:hAnsi="Times New Roman" w:cs="Times New Roman"/>
          <w:bCs/>
          <w:sz w:val="24"/>
          <w:szCs w:val="24"/>
          <w:lang w:eastAsia="ru-RU"/>
        </w:rPr>
        <w:t>в виде характеристики обучающихся (Карта индивидуальных образовательных достижений). Любое использование данных, полученных в ходе мониторинговых исследований, возможно только в соответствии с Федеральным законом от 27.07.2006 № 152-ФЗ «О персональных данных».</w:t>
      </w:r>
    </w:p>
    <w:p w:rsidR="00BF0822" w:rsidRPr="002F7465" w:rsidRDefault="00BF0822" w:rsidP="002F746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2F7465">
        <w:rPr>
          <w:rFonts w:ascii="Times New Roman" w:eastAsia="Times New Roman" w:hAnsi="Times New Roman" w:cs="Times New Roman"/>
          <w:bCs/>
          <w:sz w:val="24"/>
          <w:szCs w:val="24"/>
          <w:lang w:eastAsia="ru-RU"/>
        </w:rPr>
        <w:t xml:space="preserve">   </w:t>
      </w:r>
      <w:r w:rsidRPr="002F7465">
        <w:rPr>
          <w:rFonts w:ascii="Times New Roman" w:eastAsia="Times New Roman" w:hAnsi="Times New Roman" w:cs="Times New Roman"/>
          <w:b/>
          <w:bCs/>
          <w:sz w:val="24"/>
          <w:szCs w:val="24"/>
          <w:lang w:eastAsia="ru-RU"/>
        </w:rPr>
        <w:t>Оценка метапредметных результатов</w:t>
      </w:r>
      <w:r w:rsidRPr="002F7465">
        <w:rPr>
          <w:rFonts w:ascii="Times New Roman" w:eastAsia="Times New Roman" w:hAnsi="Times New Roman" w:cs="Times New Roman"/>
          <w:bCs/>
          <w:sz w:val="24"/>
          <w:szCs w:val="24"/>
          <w:lang w:eastAsia="ru-RU"/>
        </w:rPr>
        <w:t xml:space="preserve"> 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 </w:t>
      </w:r>
    </w:p>
    <w:p w:rsidR="00E06CD0" w:rsidRPr="00A53A22" w:rsidRDefault="00BF0822" w:rsidP="00903F2B">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BF0822">
        <w:rPr>
          <w:rFonts w:ascii="Times New Roman" w:eastAsia="Times New Roman" w:hAnsi="Times New Roman" w:cs="Times New Roman"/>
          <w:bCs/>
          <w:sz w:val="24"/>
          <w:szCs w:val="24"/>
          <w:lang w:eastAsia="ru-RU"/>
        </w:rPr>
        <w:t xml:space="preserve"> Формирование метапредметных результатов обеспечивается комплексом освоения программ учебных предметов и внеурочной деятельности.</w:t>
      </w:r>
      <w:r>
        <w:rPr>
          <w:rFonts w:ascii="Times New Roman" w:eastAsia="Times New Roman" w:hAnsi="Times New Roman" w:cs="Times New Roman"/>
          <w:bCs/>
          <w:sz w:val="24"/>
          <w:szCs w:val="24"/>
          <w:lang w:eastAsia="ru-RU"/>
        </w:rPr>
        <w:t xml:space="preserve"> </w:t>
      </w:r>
    </w:p>
    <w:p w:rsidR="00BF0822" w:rsidRDefault="00BF0822" w:rsidP="00903F2B">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BF0822">
        <w:rPr>
          <w:rFonts w:ascii="Times New Roman" w:eastAsia="Times New Roman" w:hAnsi="Times New Roman" w:cs="Times New Roman"/>
          <w:bCs/>
          <w:sz w:val="24"/>
          <w:szCs w:val="24"/>
          <w:lang w:eastAsia="ru-RU"/>
        </w:rPr>
        <w:t xml:space="preserve"> </w:t>
      </w:r>
      <w:r w:rsidRPr="00BF0822">
        <w:rPr>
          <w:rFonts w:ascii="Times New Roman" w:eastAsia="Times New Roman" w:hAnsi="Times New Roman" w:cs="Times New Roman"/>
          <w:b/>
          <w:bCs/>
          <w:sz w:val="24"/>
          <w:szCs w:val="24"/>
          <w:lang w:eastAsia="ru-RU"/>
        </w:rPr>
        <w:t>Основным объектом оценки метапредметных результатов</w:t>
      </w:r>
      <w:r>
        <w:rPr>
          <w:rFonts w:ascii="Times New Roman" w:eastAsia="Times New Roman" w:hAnsi="Times New Roman" w:cs="Times New Roman"/>
          <w:b/>
          <w:bCs/>
          <w:sz w:val="24"/>
          <w:szCs w:val="24"/>
          <w:lang w:eastAsia="ru-RU"/>
        </w:rPr>
        <w:t xml:space="preserve"> является</w:t>
      </w:r>
      <w:r w:rsidRPr="00BF0822">
        <w:rPr>
          <w:rFonts w:ascii="Times New Roman" w:eastAsia="Times New Roman" w:hAnsi="Times New Roman" w:cs="Times New Roman"/>
          <w:b/>
          <w:bCs/>
          <w:sz w:val="24"/>
          <w:szCs w:val="24"/>
          <w:lang w:eastAsia="ru-RU"/>
        </w:rPr>
        <w:t>:</w:t>
      </w:r>
      <w:r w:rsidRPr="00BF0822">
        <w:rPr>
          <w:rFonts w:ascii="Times New Roman" w:eastAsia="Times New Roman" w:hAnsi="Times New Roman" w:cs="Times New Roman"/>
          <w:bCs/>
          <w:sz w:val="24"/>
          <w:szCs w:val="24"/>
          <w:lang w:eastAsia="ru-RU"/>
        </w:rPr>
        <w:t xml:space="preserve"> </w:t>
      </w:r>
    </w:p>
    <w:p w:rsidR="00BF0822" w:rsidRDefault="00BF0822" w:rsidP="00903F2B">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BF0822">
        <w:rPr>
          <w:rFonts w:ascii="Times New Roman" w:eastAsia="Times New Roman" w:hAnsi="Times New Roman" w:cs="Times New Roman"/>
          <w:bCs/>
          <w:sz w:val="24"/>
          <w:szCs w:val="24"/>
          <w:lang w:eastAsia="ru-RU"/>
        </w:rPr>
        <w:t xml:space="preserve">освоение обучающимися межпредметных понятий и универсальных учебных действий (регулятивных, познавательных, коммуникативных); </w:t>
      </w:r>
    </w:p>
    <w:p w:rsidR="00BF0822" w:rsidRDefault="00BF0822" w:rsidP="00903F2B">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BF0822">
        <w:rPr>
          <w:rFonts w:ascii="Times New Roman" w:eastAsia="Times New Roman" w:hAnsi="Times New Roman" w:cs="Times New Roman"/>
          <w:bCs/>
          <w:sz w:val="24"/>
          <w:szCs w:val="24"/>
          <w:lang w:eastAsia="ru-RU"/>
        </w:rPr>
        <w:t xml:space="preserve">способность использования универсальных учебных </w:t>
      </w:r>
      <w:r w:rsidR="00A53A22" w:rsidRPr="00BF0822">
        <w:rPr>
          <w:rFonts w:ascii="Times New Roman" w:eastAsia="Times New Roman" w:hAnsi="Times New Roman" w:cs="Times New Roman"/>
          <w:bCs/>
          <w:sz w:val="24"/>
          <w:szCs w:val="24"/>
          <w:lang w:eastAsia="ru-RU"/>
        </w:rPr>
        <w:t>действий в</w:t>
      </w:r>
      <w:r w:rsidRPr="00BF0822">
        <w:rPr>
          <w:rFonts w:ascii="Times New Roman" w:eastAsia="Times New Roman" w:hAnsi="Times New Roman" w:cs="Times New Roman"/>
          <w:bCs/>
          <w:sz w:val="24"/>
          <w:szCs w:val="24"/>
          <w:lang w:eastAsia="ru-RU"/>
        </w:rPr>
        <w:t xml:space="preserve">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00A53A22" w:rsidRPr="00BF0822">
        <w:rPr>
          <w:rFonts w:ascii="Times New Roman" w:eastAsia="Times New Roman" w:hAnsi="Times New Roman" w:cs="Times New Roman"/>
          <w:bCs/>
          <w:sz w:val="24"/>
          <w:szCs w:val="24"/>
          <w:lang w:eastAsia="ru-RU"/>
        </w:rPr>
        <w:t>участию в</w:t>
      </w:r>
      <w:r w:rsidRPr="00BF0822">
        <w:rPr>
          <w:rFonts w:ascii="Times New Roman" w:eastAsia="Times New Roman" w:hAnsi="Times New Roman" w:cs="Times New Roman"/>
          <w:bCs/>
          <w:sz w:val="24"/>
          <w:szCs w:val="24"/>
          <w:lang w:eastAsia="ru-RU"/>
        </w:rPr>
        <w:t xml:space="preserve"> построении индивидуальной образовательной траектории; </w:t>
      </w:r>
    </w:p>
    <w:p w:rsidR="00BF0822" w:rsidRDefault="00BF0822" w:rsidP="00903F2B">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BF0822">
        <w:rPr>
          <w:rFonts w:ascii="Times New Roman" w:eastAsia="Times New Roman" w:hAnsi="Times New Roman" w:cs="Times New Roman"/>
          <w:bCs/>
          <w:sz w:val="24"/>
          <w:szCs w:val="24"/>
          <w:lang w:eastAsia="ru-RU"/>
        </w:rPr>
        <w:t xml:space="preserve">овладение навыками учебно-исследовательской, проектной и социальной деятельности.  </w:t>
      </w:r>
    </w:p>
    <w:p w:rsidR="00BF0822" w:rsidRDefault="00BF0822" w:rsidP="00903F2B">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p>
    <w:p w:rsidR="00023F57" w:rsidRDefault="00023F57" w:rsidP="00903F2B">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F0822" w:rsidRPr="00023F57">
        <w:rPr>
          <w:rFonts w:ascii="Times New Roman" w:eastAsia="Times New Roman" w:hAnsi="Times New Roman" w:cs="Times New Roman"/>
          <w:b/>
          <w:bCs/>
          <w:sz w:val="24"/>
          <w:szCs w:val="24"/>
          <w:lang w:eastAsia="ru-RU"/>
        </w:rPr>
        <w:t>Оценка достижения метапредметных результатов</w:t>
      </w:r>
      <w:r w:rsidR="00BF0822" w:rsidRPr="00BF0822">
        <w:rPr>
          <w:rFonts w:ascii="Times New Roman" w:eastAsia="Times New Roman" w:hAnsi="Times New Roman" w:cs="Times New Roman"/>
          <w:bCs/>
          <w:sz w:val="24"/>
          <w:szCs w:val="24"/>
          <w:lang w:eastAsia="ru-RU"/>
        </w:rPr>
        <w:t xml:space="preserve">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w:t>
      </w:r>
      <w:r w:rsidR="00A53A22" w:rsidRPr="00BF0822">
        <w:rPr>
          <w:rFonts w:ascii="Times New Roman" w:eastAsia="Times New Roman" w:hAnsi="Times New Roman" w:cs="Times New Roman"/>
          <w:bCs/>
          <w:sz w:val="24"/>
          <w:szCs w:val="24"/>
          <w:lang w:eastAsia="ru-RU"/>
        </w:rPr>
        <w:t>строится на</w:t>
      </w:r>
      <w:r w:rsidR="00BF0822" w:rsidRPr="00BF0822">
        <w:rPr>
          <w:rFonts w:ascii="Times New Roman" w:eastAsia="Times New Roman" w:hAnsi="Times New Roman" w:cs="Times New Roman"/>
          <w:bCs/>
          <w:sz w:val="24"/>
          <w:szCs w:val="24"/>
          <w:lang w:eastAsia="ru-RU"/>
        </w:rPr>
        <w:t xml:space="preserve">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023F57" w:rsidRPr="00023F57" w:rsidRDefault="00023F57" w:rsidP="00903F2B">
      <w:pPr>
        <w:pStyle w:val="a3"/>
        <w:autoSpaceDE w:val="0"/>
        <w:autoSpaceDN w:val="0"/>
        <w:adjustRightInd w:val="0"/>
        <w:spacing w:after="0" w:line="240" w:lineRule="auto"/>
        <w:ind w:left="142"/>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00BF0822" w:rsidRPr="00023F57">
        <w:rPr>
          <w:rFonts w:ascii="Times New Roman" w:eastAsia="Times New Roman" w:hAnsi="Times New Roman" w:cs="Times New Roman"/>
          <w:b/>
          <w:bCs/>
          <w:sz w:val="24"/>
          <w:szCs w:val="24"/>
          <w:lang w:eastAsia="ru-RU"/>
        </w:rPr>
        <w:t xml:space="preserve">Формы оценки: </w:t>
      </w:r>
    </w:p>
    <w:p w:rsidR="00093E4F" w:rsidRDefault="00023F57" w:rsidP="00903F2B">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F0822" w:rsidRPr="00BF0822">
        <w:rPr>
          <w:rFonts w:ascii="Times New Roman" w:eastAsia="Times New Roman" w:hAnsi="Times New Roman" w:cs="Times New Roman"/>
          <w:bCs/>
          <w:sz w:val="24"/>
          <w:szCs w:val="24"/>
          <w:lang w:eastAsia="ru-RU"/>
        </w:rPr>
        <w:t xml:space="preserve">для проверки читательской грамотности - письменная </w:t>
      </w:r>
      <w:r w:rsidR="00A53A22" w:rsidRPr="00BF0822">
        <w:rPr>
          <w:rFonts w:ascii="Times New Roman" w:eastAsia="Times New Roman" w:hAnsi="Times New Roman" w:cs="Times New Roman"/>
          <w:bCs/>
          <w:sz w:val="24"/>
          <w:szCs w:val="24"/>
          <w:lang w:eastAsia="ru-RU"/>
        </w:rPr>
        <w:t>работа на</w:t>
      </w:r>
      <w:r w:rsidR="00BF0822" w:rsidRPr="00BF0822">
        <w:rPr>
          <w:rFonts w:ascii="Times New Roman" w:eastAsia="Times New Roman" w:hAnsi="Times New Roman" w:cs="Times New Roman"/>
          <w:bCs/>
          <w:sz w:val="24"/>
          <w:szCs w:val="24"/>
          <w:lang w:eastAsia="ru-RU"/>
        </w:rPr>
        <w:t xml:space="preserve"> межпредметной основе;</w:t>
      </w:r>
    </w:p>
    <w:p w:rsidR="00093E4F" w:rsidRDefault="00093E4F" w:rsidP="00903F2B">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F0822" w:rsidRPr="00BF0822">
        <w:rPr>
          <w:rFonts w:ascii="Times New Roman" w:eastAsia="Times New Roman" w:hAnsi="Times New Roman" w:cs="Times New Roman"/>
          <w:bCs/>
          <w:sz w:val="24"/>
          <w:szCs w:val="24"/>
          <w:lang w:eastAsia="ru-RU"/>
        </w:rPr>
        <w:t xml:space="preserve"> для проверки цифровой грамотности - практическая работа в </w:t>
      </w:r>
      <w:r w:rsidR="00A53A22" w:rsidRPr="00BF0822">
        <w:rPr>
          <w:rFonts w:ascii="Times New Roman" w:eastAsia="Times New Roman" w:hAnsi="Times New Roman" w:cs="Times New Roman"/>
          <w:bCs/>
          <w:sz w:val="24"/>
          <w:szCs w:val="24"/>
          <w:lang w:eastAsia="ru-RU"/>
        </w:rPr>
        <w:t>сочетании с</w:t>
      </w:r>
      <w:r w:rsidR="00BF0822" w:rsidRPr="00BF0822">
        <w:rPr>
          <w:rFonts w:ascii="Times New Roman" w:eastAsia="Times New Roman" w:hAnsi="Times New Roman" w:cs="Times New Roman"/>
          <w:bCs/>
          <w:sz w:val="24"/>
          <w:szCs w:val="24"/>
          <w:lang w:eastAsia="ru-RU"/>
        </w:rPr>
        <w:t xml:space="preserve"> письменной (компьютеризованной) частью;</w:t>
      </w:r>
    </w:p>
    <w:p w:rsidR="00093E4F" w:rsidRDefault="00093E4F" w:rsidP="00903F2B">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F0822" w:rsidRPr="00BF0822">
        <w:rPr>
          <w:rFonts w:ascii="Times New Roman" w:eastAsia="Times New Roman" w:hAnsi="Times New Roman" w:cs="Times New Roman"/>
          <w:bCs/>
          <w:sz w:val="24"/>
          <w:szCs w:val="24"/>
          <w:lang w:eastAsia="ru-RU"/>
        </w:rPr>
        <w:t xml:space="preserve"> для проверки сформированности регулятивных, </w:t>
      </w:r>
      <w:r w:rsidR="00A53A22" w:rsidRPr="00BF0822">
        <w:rPr>
          <w:rFonts w:ascii="Times New Roman" w:eastAsia="Times New Roman" w:hAnsi="Times New Roman" w:cs="Times New Roman"/>
          <w:bCs/>
          <w:sz w:val="24"/>
          <w:szCs w:val="24"/>
          <w:lang w:eastAsia="ru-RU"/>
        </w:rPr>
        <w:t>коммуникативных и</w:t>
      </w:r>
      <w:r w:rsidR="00BF0822" w:rsidRPr="00BF0822">
        <w:rPr>
          <w:rFonts w:ascii="Times New Roman" w:eastAsia="Times New Roman" w:hAnsi="Times New Roman" w:cs="Times New Roman"/>
          <w:bCs/>
          <w:sz w:val="24"/>
          <w:szCs w:val="24"/>
          <w:lang w:eastAsia="ru-RU"/>
        </w:rPr>
        <w:t xml:space="preserve"> познавательных универсальных учебных действий - экспертная оценка процесса</w:t>
      </w:r>
      <w:r w:rsidRPr="00093E4F">
        <w:t xml:space="preserve"> </w:t>
      </w:r>
      <w:r w:rsidRPr="00093E4F">
        <w:rPr>
          <w:rFonts w:ascii="Times New Roman" w:eastAsia="Times New Roman" w:hAnsi="Times New Roman" w:cs="Times New Roman"/>
          <w:bCs/>
          <w:sz w:val="24"/>
          <w:szCs w:val="24"/>
          <w:lang w:eastAsia="ru-RU"/>
        </w:rPr>
        <w:t>и результатов выполнения групповых и (или) индивидуальных учебных исследований и проектов.</w:t>
      </w:r>
    </w:p>
    <w:p w:rsidR="00093E4F" w:rsidRDefault="00093E4F" w:rsidP="00903F2B">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sidRPr="00093E4F">
        <w:rPr>
          <w:rFonts w:ascii="Times New Roman" w:eastAsia="Times New Roman" w:hAnsi="Times New Roman" w:cs="Times New Roman"/>
          <w:bCs/>
          <w:sz w:val="24"/>
          <w:szCs w:val="24"/>
          <w:lang w:eastAsia="ru-RU"/>
        </w:rPr>
        <w:t xml:space="preserve"> </w:t>
      </w:r>
    </w:p>
    <w:p w:rsidR="00093E4F" w:rsidRDefault="00093E4F" w:rsidP="00903F2B">
      <w:pPr>
        <w:pStyle w:val="a3"/>
        <w:autoSpaceDE w:val="0"/>
        <w:autoSpaceDN w:val="0"/>
        <w:adjustRightInd w:val="0"/>
        <w:spacing w:after="0" w:line="240" w:lineRule="auto"/>
        <w:ind w:left="142"/>
        <w:rPr>
          <w:rFonts w:ascii="Times New Roman" w:eastAsia="Times New Roman" w:hAnsi="Times New Roman" w:cs="Times New Roman"/>
          <w:bCs/>
          <w:sz w:val="24"/>
          <w:szCs w:val="24"/>
          <w:u w:val="single"/>
          <w:lang w:eastAsia="ru-RU"/>
        </w:rPr>
      </w:pPr>
      <w:r w:rsidRPr="00093E4F">
        <w:rPr>
          <w:rFonts w:ascii="Times New Roman" w:eastAsia="Times New Roman" w:hAnsi="Times New Roman" w:cs="Times New Roman"/>
          <w:bCs/>
          <w:sz w:val="24"/>
          <w:szCs w:val="24"/>
          <w:u w:val="single"/>
          <w:lang w:eastAsia="ru-RU"/>
        </w:rPr>
        <w:lastRenderedPageBreak/>
        <w:t xml:space="preserve">Каждый из перечисленных видов диагностики проводится с периодичностью не менее чем один раз в два года. </w:t>
      </w:r>
    </w:p>
    <w:p w:rsidR="00683E5C" w:rsidRPr="00093E4F" w:rsidRDefault="00683E5C" w:rsidP="00903F2B">
      <w:pPr>
        <w:pStyle w:val="a3"/>
        <w:autoSpaceDE w:val="0"/>
        <w:autoSpaceDN w:val="0"/>
        <w:adjustRightInd w:val="0"/>
        <w:spacing w:after="0" w:line="240" w:lineRule="auto"/>
        <w:ind w:left="142"/>
        <w:rPr>
          <w:rFonts w:ascii="Times New Roman" w:eastAsia="Times New Roman" w:hAnsi="Times New Roman" w:cs="Times New Roman"/>
          <w:bCs/>
          <w:sz w:val="24"/>
          <w:szCs w:val="24"/>
          <w:u w:val="single"/>
          <w:lang w:eastAsia="ru-RU"/>
        </w:rPr>
      </w:pPr>
    </w:p>
    <w:p w:rsidR="00093E4F" w:rsidRPr="00683E5C" w:rsidRDefault="00683E5C" w:rsidP="00903F2B">
      <w:pPr>
        <w:pStyle w:val="a3"/>
        <w:autoSpaceDE w:val="0"/>
        <w:autoSpaceDN w:val="0"/>
        <w:adjustRightInd w:val="0"/>
        <w:spacing w:after="0" w:line="240" w:lineRule="auto"/>
        <w:ind w:left="142"/>
        <w:rPr>
          <w:rFonts w:ascii="Times New Roman" w:hAnsi="Times New Roman" w:cs="Times New Roman"/>
          <w:sz w:val="24"/>
          <w:szCs w:val="24"/>
          <w:highlight w:val="green"/>
        </w:rPr>
      </w:pPr>
      <w:r w:rsidRPr="00683E5C">
        <w:rPr>
          <w:rFonts w:ascii="Times New Roman" w:hAnsi="Times New Roman" w:cs="Times New Roman"/>
          <w:sz w:val="24"/>
          <w:szCs w:val="24"/>
          <w:highlight w:val="green"/>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среднего общего образования.</w:t>
      </w:r>
    </w:p>
    <w:p w:rsidR="00683E5C" w:rsidRPr="00683E5C" w:rsidRDefault="00683E5C" w:rsidP="00903F2B">
      <w:pPr>
        <w:pStyle w:val="a3"/>
        <w:autoSpaceDE w:val="0"/>
        <w:autoSpaceDN w:val="0"/>
        <w:adjustRightInd w:val="0"/>
        <w:spacing w:after="0" w:line="240" w:lineRule="auto"/>
        <w:ind w:left="142"/>
        <w:rPr>
          <w:rFonts w:ascii="Times New Roman" w:hAnsi="Times New Roman" w:cs="Times New Roman"/>
          <w:sz w:val="24"/>
          <w:szCs w:val="24"/>
          <w:highlight w:val="green"/>
        </w:rPr>
      </w:pPr>
    </w:p>
    <w:p w:rsidR="00683E5C" w:rsidRPr="00683E5C" w:rsidRDefault="00683E5C" w:rsidP="00683E5C">
      <w:pPr>
        <w:pStyle w:val="af4"/>
        <w:spacing w:line="240" w:lineRule="auto"/>
        <w:jc w:val="center"/>
        <w:rPr>
          <w:b/>
          <w:sz w:val="24"/>
          <w:szCs w:val="24"/>
        </w:rPr>
      </w:pPr>
      <w:r w:rsidRPr="00683E5C">
        <w:rPr>
          <w:b/>
          <w:sz w:val="24"/>
          <w:szCs w:val="24"/>
          <w:highlight w:val="green"/>
        </w:rPr>
        <w:t>Перечень (кодификатор) проверяемых требований к метапредметным результатам освоения основной образовательной программы среднего общего образования</w:t>
      </w:r>
    </w:p>
    <w:p w:rsidR="00683E5C" w:rsidRDefault="00683E5C" w:rsidP="00903F2B">
      <w:pPr>
        <w:pStyle w:val="a3"/>
        <w:autoSpaceDE w:val="0"/>
        <w:autoSpaceDN w:val="0"/>
        <w:adjustRightInd w:val="0"/>
        <w:spacing w:after="0" w:line="240" w:lineRule="auto"/>
        <w:ind w:left="142"/>
        <w:rPr>
          <w:rFonts w:ascii="Times New Roman" w:hAnsi="Times New Roman" w:cs="Times New Roman"/>
          <w:sz w:val="24"/>
          <w:szCs w:val="24"/>
        </w:rPr>
      </w:pPr>
    </w:p>
    <w:tbl>
      <w:tblPr>
        <w:tblStyle w:val="a5"/>
        <w:tblW w:w="0" w:type="auto"/>
        <w:tblInd w:w="142" w:type="dxa"/>
        <w:tblLook w:val="04A0"/>
      </w:tblPr>
      <w:tblGrid>
        <w:gridCol w:w="1727"/>
        <w:gridCol w:w="12917"/>
      </w:tblGrid>
      <w:tr w:rsidR="00683E5C" w:rsidTr="0019694F">
        <w:tc>
          <w:tcPr>
            <w:tcW w:w="1727" w:type="dxa"/>
          </w:tcPr>
          <w:p w:rsidR="00683E5C" w:rsidRPr="00683E5C" w:rsidRDefault="00683E5C" w:rsidP="00683E5C">
            <w:pPr>
              <w:pStyle w:val="a3"/>
              <w:autoSpaceDE w:val="0"/>
              <w:autoSpaceDN w:val="0"/>
              <w:adjustRightInd w:val="0"/>
              <w:ind w:left="0"/>
              <w:jc w:val="center"/>
              <w:rPr>
                <w:rFonts w:ascii="Times New Roman" w:hAnsi="Times New Roman" w:cs="Times New Roman"/>
                <w:b/>
                <w:sz w:val="24"/>
                <w:szCs w:val="24"/>
              </w:rPr>
            </w:pPr>
            <w:r w:rsidRPr="00683E5C">
              <w:rPr>
                <w:rFonts w:ascii="Times New Roman" w:hAnsi="Times New Roman" w:cs="Times New Roman"/>
                <w:b/>
                <w:sz w:val="24"/>
                <w:szCs w:val="24"/>
              </w:rPr>
              <w:t>Код проверяемого требования</w:t>
            </w:r>
          </w:p>
        </w:tc>
        <w:tc>
          <w:tcPr>
            <w:tcW w:w="12917" w:type="dxa"/>
          </w:tcPr>
          <w:p w:rsidR="00683E5C" w:rsidRPr="00683E5C" w:rsidRDefault="00683E5C" w:rsidP="00683E5C">
            <w:pPr>
              <w:pStyle w:val="a3"/>
              <w:autoSpaceDE w:val="0"/>
              <w:autoSpaceDN w:val="0"/>
              <w:adjustRightInd w:val="0"/>
              <w:ind w:left="0"/>
              <w:jc w:val="center"/>
              <w:rPr>
                <w:rFonts w:ascii="Times New Roman" w:hAnsi="Times New Roman" w:cs="Times New Roman"/>
                <w:b/>
                <w:sz w:val="24"/>
                <w:szCs w:val="24"/>
              </w:rPr>
            </w:pPr>
            <w:r w:rsidRPr="00683E5C">
              <w:rPr>
                <w:rFonts w:ascii="Times New Roman" w:hAnsi="Times New Roman" w:cs="Times New Roman"/>
                <w:b/>
                <w:sz w:val="24"/>
                <w:szCs w:val="24"/>
              </w:rPr>
              <w:t xml:space="preserve">Проверяемые требования к метапредметным результатам освоения основной образовательной программы </w:t>
            </w:r>
          </w:p>
          <w:p w:rsidR="00683E5C" w:rsidRPr="00683E5C" w:rsidRDefault="00683E5C" w:rsidP="00683E5C">
            <w:pPr>
              <w:pStyle w:val="a3"/>
              <w:autoSpaceDE w:val="0"/>
              <w:autoSpaceDN w:val="0"/>
              <w:adjustRightInd w:val="0"/>
              <w:ind w:left="0"/>
              <w:jc w:val="center"/>
              <w:rPr>
                <w:rFonts w:ascii="Times New Roman" w:hAnsi="Times New Roman" w:cs="Times New Roman"/>
                <w:b/>
                <w:sz w:val="24"/>
                <w:szCs w:val="24"/>
              </w:rPr>
            </w:pPr>
            <w:r w:rsidRPr="00683E5C">
              <w:rPr>
                <w:rFonts w:ascii="Times New Roman" w:hAnsi="Times New Roman" w:cs="Times New Roman"/>
                <w:b/>
                <w:sz w:val="24"/>
                <w:szCs w:val="24"/>
              </w:rPr>
              <w:t>среднего общего образования</w:t>
            </w:r>
          </w:p>
        </w:tc>
      </w:tr>
      <w:tr w:rsidR="00683E5C" w:rsidTr="0019694F">
        <w:tc>
          <w:tcPr>
            <w:tcW w:w="1727" w:type="dxa"/>
          </w:tcPr>
          <w:p w:rsidR="00683E5C" w:rsidRDefault="00683E5C"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2917" w:type="dxa"/>
          </w:tcPr>
          <w:p w:rsidR="00683E5C" w:rsidRPr="00683E5C" w:rsidRDefault="00683E5C" w:rsidP="00903F2B">
            <w:pPr>
              <w:pStyle w:val="a3"/>
              <w:autoSpaceDE w:val="0"/>
              <w:autoSpaceDN w:val="0"/>
              <w:adjustRightInd w:val="0"/>
              <w:ind w:left="0"/>
              <w:rPr>
                <w:rFonts w:ascii="Times New Roman" w:hAnsi="Times New Roman" w:cs="Times New Roman"/>
                <w:sz w:val="24"/>
                <w:szCs w:val="24"/>
              </w:rPr>
            </w:pPr>
            <w:r w:rsidRPr="00683E5C">
              <w:rPr>
                <w:rFonts w:ascii="Times New Roman" w:hAnsi="Times New Roman" w:cs="Times New Roman"/>
                <w:b/>
                <w:sz w:val="24"/>
                <w:szCs w:val="24"/>
              </w:rPr>
              <w:t>Познавательные универсальные учебные действия (далее - УУД</w:t>
            </w:r>
            <w:r w:rsidRPr="00683E5C">
              <w:rPr>
                <w:rFonts w:ascii="Times New Roman" w:hAnsi="Times New Roman" w:cs="Times New Roman"/>
                <w:sz w:val="24"/>
                <w:szCs w:val="24"/>
              </w:rPr>
              <w:t>)</w:t>
            </w:r>
          </w:p>
        </w:tc>
      </w:tr>
      <w:tr w:rsidR="00683E5C" w:rsidTr="0019694F">
        <w:tc>
          <w:tcPr>
            <w:tcW w:w="1727" w:type="dxa"/>
          </w:tcPr>
          <w:p w:rsidR="00683E5C" w:rsidRDefault="00683E5C"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2917" w:type="dxa"/>
          </w:tcPr>
          <w:p w:rsidR="00683E5C" w:rsidRPr="0019694F" w:rsidRDefault="00683E5C" w:rsidP="00903F2B">
            <w:pPr>
              <w:pStyle w:val="a3"/>
              <w:autoSpaceDE w:val="0"/>
              <w:autoSpaceDN w:val="0"/>
              <w:adjustRightInd w:val="0"/>
              <w:ind w:left="0"/>
              <w:rPr>
                <w:rFonts w:ascii="Times New Roman" w:hAnsi="Times New Roman" w:cs="Times New Roman"/>
                <w:b/>
                <w:sz w:val="24"/>
                <w:szCs w:val="24"/>
              </w:rPr>
            </w:pPr>
            <w:r w:rsidRPr="0019694F">
              <w:rPr>
                <w:rFonts w:ascii="Times New Roman" w:hAnsi="Times New Roman" w:cs="Times New Roman"/>
                <w:b/>
                <w:sz w:val="24"/>
                <w:szCs w:val="24"/>
              </w:rPr>
              <w:t>Базовые логические действия</w:t>
            </w:r>
          </w:p>
        </w:tc>
      </w:tr>
      <w:tr w:rsidR="00683E5C" w:rsidTr="0019694F">
        <w:tc>
          <w:tcPr>
            <w:tcW w:w="1727" w:type="dxa"/>
          </w:tcPr>
          <w:p w:rsidR="00683E5C" w:rsidRDefault="00683E5C"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1.1.1</w:t>
            </w:r>
          </w:p>
        </w:tc>
        <w:tc>
          <w:tcPr>
            <w:tcW w:w="12917" w:type="dxa"/>
          </w:tcPr>
          <w:p w:rsidR="00683E5C" w:rsidRPr="00683E5C" w:rsidRDefault="00683E5C" w:rsidP="00903F2B">
            <w:pPr>
              <w:pStyle w:val="a3"/>
              <w:autoSpaceDE w:val="0"/>
              <w:autoSpaceDN w:val="0"/>
              <w:adjustRightInd w:val="0"/>
              <w:ind w:left="0"/>
              <w:rPr>
                <w:rFonts w:ascii="Times New Roman" w:hAnsi="Times New Roman" w:cs="Times New Roman"/>
                <w:sz w:val="24"/>
                <w:szCs w:val="24"/>
              </w:rPr>
            </w:pPr>
            <w:r w:rsidRPr="00683E5C">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tc>
      </w:tr>
      <w:tr w:rsidR="00683E5C" w:rsidTr="0019694F">
        <w:tc>
          <w:tcPr>
            <w:tcW w:w="1727" w:type="dxa"/>
          </w:tcPr>
          <w:p w:rsidR="00683E5C" w:rsidRDefault="00683E5C"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1.1.2</w:t>
            </w:r>
          </w:p>
        </w:tc>
        <w:tc>
          <w:tcPr>
            <w:tcW w:w="12917" w:type="dxa"/>
          </w:tcPr>
          <w:p w:rsidR="00683E5C" w:rsidRPr="00683E5C" w:rsidRDefault="00683E5C" w:rsidP="00903F2B">
            <w:pPr>
              <w:pStyle w:val="a3"/>
              <w:autoSpaceDE w:val="0"/>
              <w:autoSpaceDN w:val="0"/>
              <w:adjustRightInd w:val="0"/>
              <w:ind w:left="0"/>
              <w:rPr>
                <w:rFonts w:ascii="Times New Roman" w:hAnsi="Times New Roman" w:cs="Times New Roman"/>
                <w:sz w:val="24"/>
                <w:szCs w:val="24"/>
              </w:rPr>
            </w:pPr>
            <w:r w:rsidRPr="00683E5C">
              <w:rPr>
                <w:rFonts w:ascii="Times New Roman" w:hAnsi="Times New Roman" w:cs="Times New Roman"/>
                <w:sz w:val="24"/>
                <w:szCs w:val="24"/>
              </w:rPr>
              <w:t>Выявлять закономерности и противоречия в рассматриваемых явлениях</w:t>
            </w:r>
          </w:p>
        </w:tc>
      </w:tr>
      <w:tr w:rsidR="00683E5C" w:rsidTr="0019694F">
        <w:tc>
          <w:tcPr>
            <w:tcW w:w="1727" w:type="dxa"/>
          </w:tcPr>
          <w:p w:rsidR="00683E5C" w:rsidRDefault="00400452"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1.1.3</w:t>
            </w:r>
          </w:p>
        </w:tc>
        <w:tc>
          <w:tcPr>
            <w:tcW w:w="12917" w:type="dxa"/>
          </w:tcPr>
          <w:p w:rsidR="00400452" w:rsidRPr="00400452" w:rsidRDefault="00400452" w:rsidP="00400452">
            <w:pPr>
              <w:pStyle w:val="af6"/>
              <w:rPr>
                <w:sz w:val="24"/>
                <w:szCs w:val="24"/>
              </w:rPr>
            </w:pPr>
            <w:r w:rsidRPr="00400452">
              <w:rPr>
                <w:sz w:val="24"/>
                <w:szCs w:val="24"/>
              </w:rPr>
              <w:t>Самостоятельно формулировать и актуализировать проблему, рассматривать её всесторонне;</w:t>
            </w:r>
          </w:p>
          <w:p w:rsidR="00683E5C" w:rsidRPr="00400452" w:rsidRDefault="00400452" w:rsidP="00400452">
            <w:pPr>
              <w:pStyle w:val="a3"/>
              <w:autoSpaceDE w:val="0"/>
              <w:autoSpaceDN w:val="0"/>
              <w:adjustRightInd w:val="0"/>
              <w:ind w:left="0"/>
              <w:rPr>
                <w:rFonts w:ascii="Times New Roman" w:hAnsi="Times New Roman" w:cs="Times New Roman"/>
                <w:sz w:val="24"/>
                <w:szCs w:val="24"/>
              </w:rPr>
            </w:pPr>
            <w:r w:rsidRPr="00400452">
              <w:rPr>
                <w:rFonts w:ascii="Times New Roman" w:hAnsi="Times New Roman" w:cs="Times New Roman"/>
                <w:sz w:val="24"/>
                <w:szCs w:val="24"/>
              </w:rPr>
              <w:t>определять цели деятельности, задавать параметры и критерии их достижения</w:t>
            </w:r>
          </w:p>
        </w:tc>
      </w:tr>
      <w:tr w:rsidR="00683E5C" w:rsidTr="0019694F">
        <w:tc>
          <w:tcPr>
            <w:tcW w:w="1727" w:type="dxa"/>
          </w:tcPr>
          <w:p w:rsidR="00683E5C" w:rsidRDefault="00400452"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1.1.4</w:t>
            </w:r>
          </w:p>
        </w:tc>
        <w:tc>
          <w:tcPr>
            <w:tcW w:w="12917" w:type="dxa"/>
          </w:tcPr>
          <w:p w:rsidR="00683E5C" w:rsidRPr="00400452" w:rsidRDefault="00400452" w:rsidP="00903F2B">
            <w:pPr>
              <w:pStyle w:val="a3"/>
              <w:autoSpaceDE w:val="0"/>
              <w:autoSpaceDN w:val="0"/>
              <w:adjustRightInd w:val="0"/>
              <w:ind w:left="0"/>
              <w:rPr>
                <w:rFonts w:ascii="Times New Roman" w:hAnsi="Times New Roman" w:cs="Times New Roman"/>
                <w:sz w:val="24"/>
                <w:szCs w:val="24"/>
              </w:rPr>
            </w:pPr>
            <w:r w:rsidRPr="00400452">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tc>
      </w:tr>
      <w:tr w:rsidR="00683E5C" w:rsidTr="0019694F">
        <w:tc>
          <w:tcPr>
            <w:tcW w:w="1727" w:type="dxa"/>
          </w:tcPr>
          <w:p w:rsidR="00683E5C" w:rsidRDefault="002710B0"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1.1.5</w:t>
            </w:r>
          </w:p>
        </w:tc>
        <w:tc>
          <w:tcPr>
            <w:tcW w:w="12917" w:type="dxa"/>
          </w:tcPr>
          <w:p w:rsidR="00683E5C" w:rsidRPr="002710B0" w:rsidRDefault="002710B0" w:rsidP="00903F2B">
            <w:pPr>
              <w:pStyle w:val="a3"/>
              <w:autoSpaceDE w:val="0"/>
              <w:autoSpaceDN w:val="0"/>
              <w:adjustRightInd w:val="0"/>
              <w:ind w:left="0"/>
              <w:rPr>
                <w:rFonts w:ascii="Times New Roman" w:hAnsi="Times New Roman" w:cs="Times New Roman"/>
                <w:sz w:val="24"/>
                <w:szCs w:val="24"/>
              </w:rPr>
            </w:pPr>
            <w:r w:rsidRPr="002710B0">
              <w:rPr>
                <w:rFonts w:ascii="Times New Roman" w:hAnsi="Times New Roman" w:cs="Times New Roman"/>
                <w:sz w:val="24"/>
                <w:szCs w:val="24"/>
              </w:rPr>
              <w:t>Развивать креативное мышление при решении жизненных проблем</w:t>
            </w:r>
          </w:p>
        </w:tc>
      </w:tr>
      <w:tr w:rsidR="00683E5C" w:rsidTr="0019694F">
        <w:tc>
          <w:tcPr>
            <w:tcW w:w="1727" w:type="dxa"/>
          </w:tcPr>
          <w:p w:rsidR="00683E5C" w:rsidRDefault="002710B0" w:rsidP="002710B0">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2917" w:type="dxa"/>
          </w:tcPr>
          <w:p w:rsidR="00683E5C" w:rsidRPr="002710B0" w:rsidRDefault="002710B0" w:rsidP="00903F2B">
            <w:pPr>
              <w:pStyle w:val="a3"/>
              <w:autoSpaceDE w:val="0"/>
              <w:autoSpaceDN w:val="0"/>
              <w:adjustRightInd w:val="0"/>
              <w:ind w:left="0"/>
              <w:rPr>
                <w:rFonts w:ascii="Times New Roman" w:hAnsi="Times New Roman" w:cs="Times New Roman"/>
                <w:b/>
                <w:sz w:val="24"/>
                <w:szCs w:val="24"/>
              </w:rPr>
            </w:pPr>
            <w:r w:rsidRPr="002710B0">
              <w:rPr>
                <w:rFonts w:ascii="Times New Roman" w:hAnsi="Times New Roman" w:cs="Times New Roman"/>
                <w:b/>
                <w:sz w:val="24"/>
                <w:szCs w:val="24"/>
              </w:rPr>
              <w:t>Базовые исследовательские действия</w:t>
            </w:r>
          </w:p>
        </w:tc>
      </w:tr>
      <w:tr w:rsidR="00683E5C" w:rsidTr="0019694F">
        <w:tc>
          <w:tcPr>
            <w:tcW w:w="1727" w:type="dxa"/>
          </w:tcPr>
          <w:p w:rsidR="00683E5C" w:rsidRDefault="002710B0"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1.2.1</w:t>
            </w:r>
          </w:p>
        </w:tc>
        <w:tc>
          <w:tcPr>
            <w:tcW w:w="12917" w:type="dxa"/>
          </w:tcPr>
          <w:p w:rsidR="00683E5C" w:rsidRPr="002710B0" w:rsidRDefault="002710B0" w:rsidP="00903F2B">
            <w:pPr>
              <w:pStyle w:val="a3"/>
              <w:autoSpaceDE w:val="0"/>
              <w:autoSpaceDN w:val="0"/>
              <w:adjustRightInd w:val="0"/>
              <w:ind w:left="0"/>
              <w:rPr>
                <w:rFonts w:ascii="Times New Roman" w:hAnsi="Times New Roman" w:cs="Times New Roman"/>
                <w:sz w:val="24"/>
                <w:szCs w:val="24"/>
              </w:rPr>
            </w:pPr>
            <w:r w:rsidRPr="002710B0">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tc>
      </w:tr>
      <w:tr w:rsidR="00683E5C" w:rsidTr="0019694F">
        <w:tc>
          <w:tcPr>
            <w:tcW w:w="1727" w:type="dxa"/>
          </w:tcPr>
          <w:p w:rsidR="00683E5C" w:rsidRDefault="002710B0"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1.2.2</w:t>
            </w:r>
          </w:p>
        </w:tc>
        <w:tc>
          <w:tcPr>
            <w:tcW w:w="12917" w:type="dxa"/>
          </w:tcPr>
          <w:p w:rsidR="00683E5C" w:rsidRPr="002710B0" w:rsidRDefault="002710B0" w:rsidP="00903F2B">
            <w:pPr>
              <w:pStyle w:val="a3"/>
              <w:autoSpaceDE w:val="0"/>
              <w:autoSpaceDN w:val="0"/>
              <w:adjustRightInd w:val="0"/>
              <w:ind w:left="0"/>
              <w:rPr>
                <w:rFonts w:ascii="Times New Roman" w:hAnsi="Times New Roman" w:cs="Times New Roman"/>
                <w:sz w:val="24"/>
                <w:szCs w:val="24"/>
              </w:rPr>
            </w:pPr>
            <w:r w:rsidRPr="002710B0">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rsidR="00683E5C" w:rsidTr="0019694F">
        <w:tc>
          <w:tcPr>
            <w:tcW w:w="1727" w:type="dxa"/>
          </w:tcPr>
          <w:p w:rsidR="00683E5C" w:rsidRDefault="002710B0"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1.2.3</w:t>
            </w:r>
          </w:p>
        </w:tc>
        <w:tc>
          <w:tcPr>
            <w:tcW w:w="12917" w:type="dxa"/>
          </w:tcPr>
          <w:p w:rsidR="00683E5C" w:rsidRPr="002710B0" w:rsidRDefault="002710B0" w:rsidP="00903F2B">
            <w:pPr>
              <w:pStyle w:val="a3"/>
              <w:autoSpaceDE w:val="0"/>
              <w:autoSpaceDN w:val="0"/>
              <w:adjustRightInd w:val="0"/>
              <w:ind w:left="0"/>
              <w:rPr>
                <w:rFonts w:ascii="Times New Roman" w:hAnsi="Times New Roman" w:cs="Times New Roman"/>
                <w:sz w:val="24"/>
                <w:szCs w:val="24"/>
              </w:rPr>
            </w:pPr>
            <w:r w:rsidRPr="002710B0">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tc>
      </w:tr>
      <w:tr w:rsidR="002710B0" w:rsidTr="0019694F">
        <w:tc>
          <w:tcPr>
            <w:tcW w:w="1727" w:type="dxa"/>
          </w:tcPr>
          <w:p w:rsidR="002710B0" w:rsidRDefault="002710B0"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1.2.4</w:t>
            </w:r>
          </w:p>
        </w:tc>
        <w:tc>
          <w:tcPr>
            <w:tcW w:w="12917" w:type="dxa"/>
          </w:tcPr>
          <w:p w:rsidR="002710B0" w:rsidRPr="002710B0" w:rsidRDefault="002710B0" w:rsidP="00903F2B">
            <w:pPr>
              <w:pStyle w:val="a3"/>
              <w:autoSpaceDE w:val="0"/>
              <w:autoSpaceDN w:val="0"/>
              <w:adjustRightInd w:val="0"/>
              <w:ind w:left="0"/>
              <w:rPr>
                <w:rFonts w:ascii="Times New Roman" w:hAnsi="Times New Roman" w:cs="Times New Roman"/>
                <w:sz w:val="24"/>
                <w:szCs w:val="24"/>
              </w:rPr>
            </w:pPr>
            <w:r w:rsidRPr="002710B0">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tc>
      </w:tr>
      <w:tr w:rsidR="002710B0" w:rsidTr="0019694F">
        <w:trPr>
          <w:trHeight w:val="619"/>
        </w:trPr>
        <w:tc>
          <w:tcPr>
            <w:tcW w:w="1727" w:type="dxa"/>
          </w:tcPr>
          <w:p w:rsidR="002710B0" w:rsidRDefault="008F4F7C"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lastRenderedPageBreak/>
              <w:t>1.2.5</w:t>
            </w:r>
          </w:p>
        </w:tc>
        <w:tc>
          <w:tcPr>
            <w:tcW w:w="12917" w:type="dxa"/>
          </w:tcPr>
          <w:p w:rsidR="002710B0" w:rsidRPr="008F4F7C" w:rsidRDefault="008F4F7C" w:rsidP="008F4F7C">
            <w:pPr>
              <w:pStyle w:val="a3"/>
              <w:autoSpaceDE w:val="0"/>
              <w:autoSpaceDN w:val="0"/>
              <w:adjustRightInd w:val="0"/>
              <w:ind w:left="0"/>
              <w:rPr>
                <w:rFonts w:ascii="Times New Roman" w:hAnsi="Times New Roman" w:cs="Times New Roman"/>
                <w:sz w:val="24"/>
                <w:szCs w:val="24"/>
              </w:rPr>
            </w:pPr>
            <w:r w:rsidRPr="008F4F7C">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2710B0" w:rsidTr="0019694F">
        <w:tc>
          <w:tcPr>
            <w:tcW w:w="1727" w:type="dxa"/>
          </w:tcPr>
          <w:p w:rsidR="002710B0" w:rsidRDefault="008F4F7C"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1.2.6</w:t>
            </w:r>
          </w:p>
        </w:tc>
        <w:tc>
          <w:tcPr>
            <w:tcW w:w="12917" w:type="dxa"/>
          </w:tcPr>
          <w:p w:rsidR="008F4F7C" w:rsidRPr="008F4F7C" w:rsidRDefault="008F4F7C" w:rsidP="008F4F7C">
            <w:pPr>
              <w:pStyle w:val="af6"/>
              <w:jc w:val="both"/>
              <w:rPr>
                <w:sz w:val="24"/>
                <w:szCs w:val="24"/>
              </w:rPr>
            </w:pPr>
            <w:r w:rsidRPr="008F4F7C">
              <w:rPr>
                <w:sz w:val="24"/>
                <w:szCs w:val="24"/>
              </w:rPr>
              <w:t>Уметь переносить знания в познавательную и практическую области жизнедеятельности;</w:t>
            </w:r>
          </w:p>
          <w:p w:rsidR="002710B0" w:rsidRPr="008F4F7C" w:rsidRDefault="008F4F7C" w:rsidP="008F4F7C">
            <w:pPr>
              <w:pStyle w:val="a3"/>
              <w:autoSpaceDE w:val="0"/>
              <w:autoSpaceDN w:val="0"/>
              <w:adjustRightInd w:val="0"/>
              <w:ind w:left="0"/>
              <w:rPr>
                <w:rFonts w:ascii="Times New Roman" w:hAnsi="Times New Roman" w:cs="Times New Roman"/>
                <w:sz w:val="24"/>
                <w:szCs w:val="24"/>
              </w:rPr>
            </w:pPr>
            <w:r w:rsidRPr="008F4F7C">
              <w:rPr>
                <w:rFonts w:ascii="Times New Roman" w:hAnsi="Times New Roman" w:cs="Times New Roman"/>
                <w:sz w:val="24"/>
                <w:szCs w:val="24"/>
              </w:rPr>
              <w:t>уметь интегрировать знания из разных предметных областей; осуществлять целенаправленный поиск переноса средств и способов действия в профессиональную среду</w:t>
            </w:r>
          </w:p>
        </w:tc>
      </w:tr>
      <w:tr w:rsidR="008F4F7C" w:rsidTr="0019694F">
        <w:tc>
          <w:tcPr>
            <w:tcW w:w="1727" w:type="dxa"/>
          </w:tcPr>
          <w:p w:rsidR="008F4F7C" w:rsidRDefault="008F4F7C"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1.2.7</w:t>
            </w:r>
          </w:p>
        </w:tc>
        <w:tc>
          <w:tcPr>
            <w:tcW w:w="12917" w:type="dxa"/>
          </w:tcPr>
          <w:p w:rsidR="008F4F7C" w:rsidRPr="008F4F7C" w:rsidRDefault="008F4F7C" w:rsidP="008F4F7C">
            <w:pPr>
              <w:pStyle w:val="af6"/>
              <w:jc w:val="both"/>
              <w:rPr>
                <w:sz w:val="24"/>
                <w:szCs w:val="24"/>
              </w:rPr>
            </w:pPr>
            <w:r w:rsidRPr="008F4F7C">
              <w:rPr>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8F4F7C" w:rsidRPr="008F4F7C" w:rsidRDefault="008F4F7C" w:rsidP="008F4F7C">
            <w:pPr>
              <w:pStyle w:val="af6"/>
              <w:jc w:val="both"/>
              <w:rPr>
                <w:sz w:val="24"/>
                <w:szCs w:val="24"/>
              </w:rPr>
            </w:pPr>
            <w:r w:rsidRPr="008F4F7C">
              <w:rPr>
                <w:sz w:val="24"/>
                <w:szCs w:val="24"/>
              </w:rPr>
              <w:t>ставить и формулировать собственные задачи в образовательной деятельности и жизненных ситуациях;</w:t>
            </w:r>
          </w:p>
          <w:p w:rsidR="008F4F7C" w:rsidRPr="008F4F7C" w:rsidRDefault="008F4F7C" w:rsidP="008F4F7C">
            <w:pPr>
              <w:pStyle w:val="af6"/>
              <w:jc w:val="both"/>
              <w:rPr>
                <w:sz w:val="24"/>
                <w:szCs w:val="24"/>
              </w:rPr>
            </w:pPr>
            <w:r w:rsidRPr="008F4F7C">
              <w:rPr>
                <w:sz w:val="24"/>
                <w:szCs w:val="24"/>
              </w:rPr>
              <w:t>ставить проблемы и задачи, допускающие альтернативные решения;</w:t>
            </w:r>
          </w:p>
          <w:p w:rsidR="008F4F7C" w:rsidRPr="008F4F7C" w:rsidRDefault="008F4F7C" w:rsidP="008F4F7C">
            <w:pPr>
              <w:pStyle w:val="af6"/>
              <w:jc w:val="both"/>
              <w:rPr>
                <w:sz w:val="24"/>
                <w:szCs w:val="24"/>
              </w:rPr>
            </w:pPr>
            <w:r w:rsidRPr="008F4F7C">
              <w:rPr>
                <w:sz w:val="24"/>
                <w:szCs w:val="24"/>
              </w:rPr>
              <w:t>выдвигать новые идеи, предлагать оригинальные подходы и решения;</w:t>
            </w:r>
          </w:p>
          <w:p w:rsidR="008F4F7C" w:rsidRDefault="008F4F7C" w:rsidP="008F4F7C">
            <w:pPr>
              <w:pStyle w:val="a3"/>
              <w:autoSpaceDE w:val="0"/>
              <w:autoSpaceDN w:val="0"/>
              <w:adjustRightInd w:val="0"/>
              <w:ind w:left="0"/>
              <w:rPr>
                <w:rFonts w:ascii="Times New Roman" w:hAnsi="Times New Roman" w:cs="Times New Roman"/>
                <w:sz w:val="24"/>
                <w:szCs w:val="24"/>
              </w:rPr>
            </w:pPr>
            <w:r w:rsidRPr="008F4F7C">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tc>
      </w:tr>
      <w:tr w:rsidR="008F4F7C" w:rsidTr="0019694F">
        <w:tc>
          <w:tcPr>
            <w:tcW w:w="1727" w:type="dxa"/>
          </w:tcPr>
          <w:p w:rsidR="008F4F7C" w:rsidRDefault="008F4F7C"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2917" w:type="dxa"/>
          </w:tcPr>
          <w:p w:rsidR="008F4F7C" w:rsidRPr="008F4F7C" w:rsidRDefault="008F4F7C" w:rsidP="00903F2B">
            <w:pPr>
              <w:pStyle w:val="a3"/>
              <w:autoSpaceDE w:val="0"/>
              <w:autoSpaceDN w:val="0"/>
              <w:adjustRightInd w:val="0"/>
              <w:ind w:left="0"/>
              <w:rPr>
                <w:rFonts w:ascii="Times New Roman" w:hAnsi="Times New Roman" w:cs="Times New Roman"/>
                <w:b/>
                <w:sz w:val="24"/>
                <w:szCs w:val="24"/>
              </w:rPr>
            </w:pPr>
            <w:r w:rsidRPr="008F4F7C">
              <w:rPr>
                <w:rFonts w:ascii="Times New Roman" w:hAnsi="Times New Roman" w:cs="Times New Roman"/>
                <w:b/>
                <w:sz w:val="24"/>
                <w:szCs w:val="24"/>
              </w:rPr>
              <w:t>Работа с информацией</w:t>
            </w:r>
          </w:p>
        </w:tc>
      </w:tr>
      <w:tr w:rsidR="008F4F7C" w:rsidTr="0019694F">
        <w:tc>
          <w:tcPr>
            <w:tcW w:w="1727" w:type="dxa"/>
          </w:tcPr>
          <w:p w:rsidR="008F4F7C" w:rsidRDefault="008F4F7C"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1.3.1</w:t>
            </w:r>
          </w:p>
        </w:tc>
        <w:tc>
          <w:tcPr>
            <w:tcW w:w="12917" w:type="dxa"/>
          </w:tcPr>
          <w:p w:rsidR="008F4F7C" w:rsidRPr="008F4F7C" w:rsidRDefault="008F4F7C" w:rsidP="008F4F7C">
            <w:pPr>
              <w:pStyle w:val="a3"/>
              <w:autoSpaceDE w:val="0"/>
              <w:autoSpaceDN w:val="0"/>
              <w:adjustRightInd w:val="0"/>
              <w:ind w:left="0"/>
              <w:rPr>
                <w:rFonts w:ascii="Times New Roman" w:hAnsi="Times New Roman" w:cs="Times New Roman"/>
                <w:sz w:val="24"/>
                <w:szCs w:val="24"/>
              </w:rPr>
            </w:pPr>
            <w:r w:rsidRPr="008F4F7C">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r>
      <w:tr w:rsidR="008F4F7C" w:rsidTr="0019694F">
        <w:tc>
          <w:tcPr>
            <w:tcW w:w="1727" w:type="dxa"/>
          </w:tcPr>
          <w:p w:rsidR="008F4F7C" w:rsidRDefault="008F4F7C"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1.3.2.</w:t>
            </w:r>
          </w:p>
        </w:tc>
        <w:tc>
          <w:tcPr>
            <w:tcW w:w="12917" w:type="dxa"/>
          </w:tcPr>
          <w:p w:rsidR="008F4F7C" w:rsidRPr="008F4F7C" w:rsidRDefault="008F4F7C" w:rsidP="008F4F7C">
            <w:pPr>
              <w:pStyle w:val="a3"/>
              <w:autoSpaceDE w:val="0"/>
              <w:autoSpaceDN w:val="0"/>
              <w:adjustRightInd w:val="0"/>
              <w:ind w:left="0"/>
              <w:rPr>
                <w:rFonts w:ascii="Times New Roman" w:hAnsi="Times New Roman" w:cs="Times New Roman"/>
                <w:sz w:val="24"/>
                <w:szCs w:val="24"/>
              </w:rPr>
            </w:pPr>
            <w:r w:rsidRPr="008F4F7C">
              <w:rPr>
                <w:rFonts w:ascii="Times New Roman" w:hAnsi="Times New Roman" w:cs="Times New Roman"/>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tc>
      </w:tr>
      <w:tr w:rsidR="008F4F7C" w:rsidTr="0019694F">
        <w:tc>
          <w:tcPr>
            <w:tcW w:w="1727" w:type="dxa"/>
          </w:tcPr>
          <w:p w:rsidR="008F4F7C" w:rsidRDefault="008F4F7C"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1.3.3</w:t>
            </w:r>
          </w:p>
        </w:tc>
        <w:tc>
          <w:tcPr>
            <w:tcW w:w="12917" w:type="dxa"/>
          </w:tcPr>
          <w:p w:rsidR="008F4F7C" w:rsidRPr="008F4F7C" w:rsidRDefault="008F4F7C" w:rsidP="008F4F7C">
            <w:pPr>
              <w:pStyle w:val="af6"/>
              <w:tabs>
                <w:tab w:val="left" w:pos="1858"/>
                <w:tab w:val="left" w:pos="4258"/>
                <w:tab w:val="left" w:pos="6499"/>
              </w:tabs>
              <w:jc w:val="both"/>
              <w:rPr>
                <w:sz w:val="24"/>
                <w:szCs w:val="24"/>
              </w:rPr>
            </w:pPr>
            <w:r>
              <w:rPr>
                <w:sz w:val="24"/>
                <w:szCs w:val="24"/>
              </w:rPr>
              <w:t xml:space="preserve">Оценивать достоверность, легитимность </w:t>
            </w:r>
            <w:r w:rsidRPr="008F4F7C">
              <w:rPr>
                <w:sz w:val="24"/>
                <w:szCs w:val="24"/>
              </w:rPr>
              <w:t>информации,</w:t>
            </w:r>
            <w:r>
              <w:rPr>
                <w:sz w:val="24"/>
                <w:szCs w:val="24"/>
              </w:rPr>
              <w:t xml:space="preserve"> </w:t>
            </w:r>
            <w:r w:rsidRPr="008F4F7C">
              <w:rPr>
                <w:sz w:val="24"/>
                <w:szCs w:val="24"/>
              </w:rPr>
              <w:t>её соответствие правовым и морально-этическим нормам</w:t>
            </w:r>
          </w:p>
        </w:tc>
      </w:tr>
      <w:tr w:rsidR="008F4F7C" w:rsidTr="0019694F">
        <w:tc>
          <w:tcPr>
            <w:tcW w:w="1727" w:type="dxa"/>
          </w:tcPr>
          <w:p w:rsidR="008F4F7C" w:rsidRDefault="00220042"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1.3.4</w:t>
            </w:r>
          </w:p>
        </w:tc>
        <w:tc>
          <w:tcPr>
            <w:tcW w:w="12917" w:type="dxa"/>
          </w:tcPr>
          <w:p w:rsidR="008F4F7C" w:rsidRPr="00E95E53" w:rsidRDefault="00220042" w:rsidP="00E95E53">
            <w:pPr>
              <w:pStyle w:val="a3"/>
              <w:autoSpaceDE w:val="0"/>
              <w:autoSpaceDN w:val="0"/>
              <w:adjustRightInd w:val="0"/>
              <w:ind w:left="0"/>
              <w:rPr>
                <w:rFonts w:ascii="Times New Roman" w:hAnsi="Times New Roman" w:cs="Times New Roman"/>
                <w:sz w:val="24"/>
                <w:szCs w:val="24"/>
              </w:rPr>
            </w:pPr>
            <w:r w:rsidRPr="00E95E53">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8F4F7C" w:rsidTr="0019694F">
        <w:tc>
          <w:tcPr>
            <w:tcW w:w="1727" w:type="dxa"/>
          </w:tcPr>
          <w:p w:rsidR="008F4F7C" w:rsidRDefault="00220042"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1.3.5</w:t>
            </w:r>
          </w:p>
        </w:tc>
        <w:tc>
          <w:tcPr>
            <w:tcW w:w="12917" w:type="dxa"/>
          </w:tcPr>
          <w:p w:rsidR="008F4F7C" w:rsidRPr="00E95E53" w:rsidRDefault="00E95E53" w:rsidP="00E95E53">
            <w:pPr>
              <w:pStyle w:val="a3"/>
              <w:autoSpaceDE w:val="0"/>
              <w:autoSpaceDN w:val="0"/>
              <w:adjustRightInd w:val="0"/>
              <w:ind w:left="0"/>
              <w:rPr>
                <w:rFonts w:ascii="Times New Roman" w:hAnsi="Times New Roman" w:cs="Times New Roman"/>
                <w:sz w:val="24"/>
                <w:szCs w:val="24"/>
              </w:rPr>
            </w:pPr>
            <w:r w:rsidRPr="00E95E53">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r>
      <w:tr w:rsidR="008F4F7C" w:rsidTr="0019694F">
        <w:tc>
          <w:tcPr>
            <w:tcW w:w="1727" w:type="dxa"/>
          </w:tcPr>
          <w:p w:rsidR="008F4F7C" w:rsidRDefault="00220042"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2917" w:type="dxa"/>
          </w:tcPr>
          <w:p w:rsidR="008F4F7C" w:rsidRPr="00E95E53" w:rsidRDefault="00E95E53" w:rsidP="00E95E53">
            <w:pPr>
              <w:pStyle w:val="a3"/>
              <w:autoSpaceDE w:val="0"/>
              <w:autoSpaceDN w:val="0"/>
              <w:adjustRightInd w:val="0"/>
              <w:ind w:left="0"/>
              <w:rPr>
                <w:rFonts w:ascii="Times New Roman" w:hAnsi="Times New Roman" w:cs="Times New Roman"/>
                <w:b/>
                <w:sz w:val="24"/>
                <w:szCs w:val="24"/>
              </w:rPr>
            </w:pPr>
            <w:r w:rsidRPr="00E95E53">
              <w:rPr>
                <w:rFonts w:ascii="Times New Roman" w:hAnsi="Times New Roman" w:cs="Times New Roman"/>
                <w:b/>
                <w:sz w:val="24"/>
                <w:szCs w:val="24"/>
              </w:rPr>
              <w:t>Коммуникативные УУД</w:t>
            </w:r>
          </w:p>
        </w:tc>
      </w:tr>
      <w:tr w:rsidR="008F4F7C" w:rsidTr="0019694F">
        <w:tc>
          <w:tcPr>
            <w:tcW w:w="1727" w:type="dxa"/>
          </w:tcPr>
          <w:p w:rsidR="008F4F7C" w:rsidRDefault="00220042"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12917" w:type="dxa"/>
          </w:tcPr>
          <w:p w:rsidR="008F4F7C" w:rsidRPr="0019694F" w:rsidRDefault="00E95E53" w:rsidP="00E95E53">
            <w:pPr>
              <w:pStyle w:val="a3"/>
              <w:autoSpaceDE w:val="0"/>
              <w:autoSpaceDN w:val="0"/>
              <w:adjustRightInd w:val="0"/>
              <w:ind w:left="0"/>
              <w:rPr>
                <w:rFonts w:ascii="Times New Roman" w:hAnsi="Times New Roman" w:cs="Times New Roman"/>
                <w:b/>
                <w:sz w:val="24"/>
                <w:szCs w:val="24"/>
              </w:rPr>
            </w:pPr>
            <w:r w:rsidRPr="0019694F">
              <w:rPr>
                <w:rFonts w:ascii="Times New Roman" w:hAnsi="Times New Roman" w:cs="Times New Roman"/>
                <w:b/>
                <w:sz w:val="24"/>
                <w:szCs w:val="24"/>
              </w:rPr>
              <w:t>Общение</w:t>
            </w:r>
          </w:p>
        </w:tc>
      </w:tr>
      <w:tr w:rsidR="00220042" w:rsidTr="0019694F">
        <w:tc>
          <w:tcPr>
            <w:tcW w:w="1727" w:type="dxa"/>
          </w:tcPr>
          <w:p w:rsidR="00220042" w:rsidRDefault="00220042"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2.1.1</w:t>
            </w:r>
          </w:p>
        </w:tc>
        <w:tc>
          <w:tcPr>
            <w:tcW w:w="12917" w:type="dxa"/>
          </w:tcPr>
          <w:p w:rsidR="00E95E53" w:rsidRPr="00E95E53" w:rsidRDefault="00E95E53" w:rsidP="00E95E53">
            <w:pPr>
              <w:pStyle w:val="af6"/>
              <w:rPr>
                <w:sz w:val="24"/>
                <w:szCs w:val="24"/>
              </w:rPr>
            </w:pPr>
            <w:r w:rsidRPr="00E95E53">
              <w:rPr>
                <w:sz w:val="24"/>
                <w:szCs w:val="24"/>
              </w:rPr>
              <w:t>Осуществлять коммуникации во всех сферах жизни;</w:t>
            </w:r>
          </w:p>
          <w:p w:rsidR="00220042" w:rsidRPr="00E95E53" w:rsidRDefault="00E95E53" w:rsidP="00E95E53">
            <w:pPr>
              <w:pStyle w:val="a3"/>
              <w:autoSpaceDE w:val="0"/>
              <w:autoSpaceDN w:val="0"/>
              <w:adjustRightInd w:val="0"/>
              <w:ind w:left="0"/>
              <w:rPr>
                <w:rFonts w:ascii="Times New Roman" w:hAnsi="Times New Roman" w:cs="Times New Roman"/>
                <w:sz w:val="24"/>
                <w:szCs w:val="24"/>
              </w:rPr>
            </w:pPr>
            <w:r w:rsidRPr="00E95E53">
              <w:rPr>
                <w:rFonts w:ascii="Times New Roman" w:hAnsi="Times New Roman" w:cs="Times New Roman"/>
                <w:sz w:val="24"/>
                <w:szCs w:val="24"/>
              </w:rPr>
              <w:t>владеть различными способами общения и взаимодействия</w:t>
            </w:r>
          </w:p>
        </w:tc>
      </w:tr>
      <w:tr w:rsidR="00220042" w:rsidTr="0019694F">
        <w:tc>
          <w:tcPr>
            <w:tcW w:w="1727" w:type="dxa"/>
          </w:tcPr>
          <w:p w:rsidR="00220042" w:rsidRDefault="00E95E53"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2.1.2</w:t>
            </w:r>
          </w:p>
        </w:tc>
        <w:tc>
          <w:tcPr>
            <w:tcW w:w="12917" w:type="dxa"/>
          </w:tcPr>
          <w:p w:rsidR="00220042" w:rsidRPr="0048709E" w:rsidRDefault="00E95E53" w:rsidP="0048709E">
            <w:pPr>
              <w:pStyle w:val="a3"/>
              <w:autoSpaceDE w:val="0"/>
              <w:autoSpaceDN w:val="0"/>
              <w:adjustRightInd w:val="0"/>
              <w:ind w:left="0"/>
              <w:rPr>
                <w:rFonts w:ascii="Times New Roman" w:hAnsi="Times New Roman" w:cs="Times New Roman"/>
                <w:sz w:val="24"/>
                <w:szCs w:val="24"/>
              </w:rPr>
            </w:pPr>
            <w:r w:rsidRPr="0048709E">
              <w:rPr>
                <w:rFonts w:ascii="Times New Roman" w:hAnsi="Times New Roman" w:cs="Times New Roman"/>
                <w:sz w:val="24"/>
                <w:szCs w:val="24"/>
              </w:rPr>
              <w:t>Развёрнуто и логично излагать свою точку зрения с использованием языковых средств</w:t>
            </w:r>
          </w:p>
        </w:tc>
      </w:tr>
      <w:tr w:rsidR="00220042" w:rsidTr="0019694F">
        <w:tc>
          <w:tcPr>
            <w:tcW w:w="1727" w:type="dxa"/>
          </w:tcPr>
          <w:p w:rsidR="00220042" w:rsidRDefault="00E95E53"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2.1.3</w:t>
            </w:r>
          </w:p>
        </w:tc>
        <w:tc>
          <w:tcPr>
            <w:tcW w:w="12917" w:type="dxa"/>
          </w:tcPr>
          <w:p w:rsidR="00220042" w:rsidRPr="0048709E" w:rsidRDefault="00E95E53" w:rsidP="0048709E">
            <w:pPr>
              <w:pStyle w:val="a3"/>
              <w:autoSpaceDE w:val="0"/>
              <w:autoSpaceDN w:val="0"/>
              <w:adjustRightInd w:val="0"/>
              <w:ind w:left="0"/>
              <w:rPr>
                <w:rFonts w:ascii="Times New Roman" w:hAnsi="Times New Roman" w:cs="Times New Roman"/>
                <w:sz w:val="24"/>
                <w:szCs w:val="24"/>
              </w:rPr>
            </w:pPr>
            <w:r w:rsidRPr="0048709E">
              <w:rPr>
                <w:rFonts w:ascii="Times New Roman" w:hAnsi="Times New Roman" w:cs="Times New Roman"/>
                <w:sz w:val="24"/>
                <w:szCs w:val="24"/>
              </w:rPr>
              <w:t>Аргументированно вести диалог</w:t>
            </w:r>
          </w:p>
        </w:tc>
      </w:tr>
      <w:tr w:rsidR="00220042" w:rsidTr="0019694F">
        <w:tc>
          <w:tcPr>
            <w:tcW w:w="1727" w:type="dxa"/>
          </w:tcPr>
          <w:p w:rsidR="00220042" w:rsidRDefault="00E95E53"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2917" w:type="dxa"/>
          </w:tcPr>
          <w:p w:rsidR="00220042" w:rsidRPr="0019694F" w:rsidRDefault="00E95E53" w:rsidP="0048709E">
            <w:pPr>
              <w:pStyle w:val="a3"/>
              <w:autoSpaceDE w:val="0"/>
              <w:autoSpaceDN w:val="0"/>
              <w:adjustRightInd w:val="0"/>
              <w:ind w:left="0"/>
              <w:rPr>
                <w:rFonts w:ascii="Times New Roman" w:hAnsi="Times New Roman" w:cs="Times New Roman"/>
                <w:b/>
                <w:sz w:val="24"/>
                <w:szCs w:val="24"/>
              </w:rPr>
            </w:pPr>
            <w:r w:rsidRPr="0019694F">
              <w:rPr>
                <w:rFonts w:ascii="Times New Roman" w:hAnsi="Times New Roman" w:cs="Times New Roman"/>
                <w:b/>
                <w:sz w:val="24"/>
                <w:szCs w:val="24"/>
              </w:rPr>
              <w:t>Регулятивные УУД</w:t>
            </w:r>
          </w:p>
        </w:tc>
      </w:tr>
      <w:tr w:rsidR="00220042" w:rsidTr="0019694F">
        <w:tc>
          <w:tcPr>
            <w:tcW w:w="1727" w:type="dxa"/>
          </w:tcPr>
          <w:p w:rsidR="00220042" w:rsidRDefault="00E95E53"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12917" w:type="dxa"/>
          </w:tcPr>
          <w:p w:rsidR="00220042" w:rsidRPr="0019694F" w:rsidRDefault="00E95E53" w:rsidP="0048709E">
            <w:pPr>
              <w:pStyle w:val="a3"/>
              <w:autoSpaceDE w:val="0"/>
              <w:autoSpaceDN w:val="0"/>
              <w:adjustRightInd w:val="0"/>
              <w:ind w:left="0"/>
              <w:rPr>
                <w:rFonts w:ascii="Times New Roman" w:hAnsi="Times New Roman" w:cs="Times New Roman"/>
                <w:b/>
                <w:sz w:val="24"/>
                <w:szCs w:val="24"/>
              </w:rPr>
            </w:pPr>
            <w:r w:rsidRPr="0019694F">
              <w:rPr>
                <w:rFonts w:ascii="Times New Roman" w:hAnsi="Times New Roman" w:cs="Times New Roman"/>
                <w:b/>
                <w:sz w:val="24"/>
                <w:szCs w:val="24"/>
              </w:rPr>
              <w:t>Самоорганизация</w:t>
            </w:r>
          </w:p>
        </w:tc>
      </w:tr>
      <w:tr w:rsidR="00220042" w:rsidTr="0019694F">
        <w:tc>
          <w:tcPr>
            <w:tcW w:w="1727" w:type="dxa"/>
          </w:tcPr>
          <w:p w:rsidR="00220042" w:rsidRDefault="00E95E53"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3.1.1</w:t>
            </w:r>
          </w:p>
          <w:p w:rsidR="00220042" w:rsidRDefault="00220042" w:rsidP="00683E5C">
            <w:pPr>
              <w:pStyle w:val="a3"/>
              <w:autoSpaceDE w:val="0"/>
              <w:autoSpaceDN w:val="0"/>
              <w:adjustRightInd w:val="0"/>
              <w:ind w:left="0"/>
              <w:jc w:val="center"/>
              <w:rPr>
                <w:rFonts w:ascii="Times New Roman" w:hAnsi="Times New Roman" w:cs="Times New Roman"/>
                <w:sz w:val="24"/>
                <w:szCs w:val="24"/>
              </w:rPr>
            </w:pPr>
          </w:p>
        </w:tc>
        <w:tc>
          <w:tcPr>
            <w:tcW w:w="12917" w:type="dxa"/>
          </w:tcPr>
          <w:p w:rsidR="00E95E53" w:rsidRPr="0048709E" w:rsidRDefault="00E95E53" w:rsidP="0048709E">
            <w:pPr>
              <w:pStyle w:val="af6"/>
              <w:jc w:val="both"/>
              <w:rPr>
                <w:sz w:val="24"/>
                <w:szCs w:val="24"/>
              </w:rPr>
            </w:pPr>
            <w:r w:rsidRPr="0048709E">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20042" w:rsidRPr="0048709E" w:rsidRDefault="00E95E53" w:rsidP="0048709E">
            <w:pPr>
              <w:pStyle w:val="a3"/>
              <w:autoSpaceDE w:val="0"/>
              <w:autoSpaceDN w:val="0"/>
              <w:adjustRightInd w:val="0"/>
              <w:ind w:left="0"/>
              <w:rPr>
                <w:rFonts w:ascii="Times New Roman" w:hAnsi="Times New Roman" w:cs="Times New Roman"/>
                <w:sz w:val="24"/>
                <w:szCs w:val="24"/>
              </w:rPr>
            </w:pPr>
            <w:r w:rsidRPr="0048709E">
              <w:rPr>
                <w:rFonts w:ascii="Times New Roman" w:hAnsi="Times New Roman" w:cs="Times New Roman"/>
                <w:sz w:val="24"/>
                <w:szCs w:val="24"/>
              </w:rPr>
              <w:t>давать оценку новым ситуациям</w:t>
            </w:r>
          </w:p>
        </w:tc>
      </w:tr>
      <w:tr w:rsidR="00220042" w:rsidTr="0019694F">
        <w:tc>
          <w:tcPr>
            <w:tcW w:w="1727" w:type="dxa"/>
          </w:tcPr>
          <w:p w:rsidR="00220042" w:rsidRDefault="0048709E"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3.1.2</w:t>
            </w:r>
          </w:p>
        </w:tc>
        <w:tc>
          <w:tcPr>
            <w:tcW w:w="12917" w:type="dxa"/>
          </w:tcPr>
          <w:p w:rsidR="0048709E" w:rsidRPr="0048709E" w:rsidRDefault="0048709E" w:rsidP="0048709E">
            <w:pPr>
              <w:pStyle w:val="af6"/>
              <w:rPr>
                <w:sz w:val="24"/>
                <w:szCs w:val="24"/>
              </w:rPr>
            </w:pPr>
            <w:r w:rsidRPr="0048709E">
              <w:rPr>
                <w:sz w:val="24"/>
                <w:szCs w:val="24"/>
              </w:rPr>
              <w:t>Самостоятельно составлять план решения проблемы с учётом имеющихся ресурсов, собственных возможностей и предпочтений; делать осознанный выбор, аргументировать его, брать ответственность за решение;</w:t>
            </w:r>
          </w:p>
          <w:p w:rsidR="0048709E" w:rsidRPr="0048709E" w:rsidRDefault="0048709E" w:rsidP="0048709E">
            <w:pPr>
              <w:pStyle w:val="af6"/>
              <w:rPr>
                <w:sz w:val="24"/>
                <w:szCs w:val="24"/>
              </w:rPr>
            </w:pPr>
            <w:r w:rsidRPr="0048709E">
              <w:rPr>
                <w:sz w:val="24"/>
                <w:szCs w:val="24"/>
              </w:rPr>
              <w:t>оценивать приобретённый опыт;</w:t>
            </w:r>
          </w:p>
          <w:p w:rsidR="00220042" w:rsidRDefault="0048709E" w:rsidP="0048709E">
            <w:pPr>
              <w:pStyle w:val="a3"/>
              <w:autoSpaceDE w:val="0"/>
              <w:autoSpaceDN w:val="0"/>
              <w:adjustRightInd w:val="0"/>
              <w:ind w:left="0"/>
              <w:rPr>
                <w:rFonts w:ascii="Times New Roman" w:hAnsi="Times New Roman" w:cs="Times New Roman"/>
                <w:sz w:val="24"/>
                <w:szCs w:val="24"/>
              </w:rPr>
            </w:pPr>
            <w:r w:rsidRPr="0048709E">
              <w:rPr>
                <w:rFonts w:ascii="Times New Roman" w:hAnsi="Times New Roman" w:cs="Times New Roman"/>
                <w:sz w:val="24"/>
                <w:szCs w:val="24"/>
              </w:rPr>
              <w:t>способствовать формированию и проявлению широкой эрудиции в разных областях знаний</w:t>
            </w:r>
          </w:p>
        </w:tc>
      </w:tr>
      <w:tr w:rsidR="0048709E" w:rsidTr="0019694F">
        <w:tc>
          <w:tcPr>
            <w:tcW w:w="1727" w:type="dxa"/>
          </w:tcPr>
          <w:p w:rsidR="0048709E" w:rsidRDefault="0048709E"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12917" w:type="dxa"/>
          </w:tcPr>
          <w:p w:rsidR="0048709E" w:rsidRPr="0019694F" w:rsidRDefault="0048709E" w:rsidP="00903F2B">
            <w:pPr>
              <w:pStyle w:val="a3"/>
              <w:autoSpaceDE w:val="0"/>
              <w:autoSpaceDN w:val="0"/>
              <w:adjustRightInd w:val="0"/>
              <w:ind w:left="0"/>
              <w:rPr>
                <w:rFonts w:ascii="Times New Roman" w:hAnsi="Times New Roman" w:cs="Times New Roman"/>
                <w:b/>
                <w:sz w:val="24"/>
                <w:szCs w:val="24"/>
              </w:rPr>
            </w:pPr>
            <w:r w:rsidRPr="0019694F">
              <w:rPr>
                <w:rFonts w:ascii="Times New Roman" w:hAnsi="Times New Roman" w:cs="Times New Roman"/>
                <w:b/>
                <w:sz w:val="24"/>
                <w:szCs w:val="24"/>
              </w:rPr>
              <w:t>Самоконтроль</w:t>
            </w:r>
          </w:p>
        </w:tc>
      </w:tr>
      <w:tr w:rsidR="0048709E" w:rsidTr="0019694F">
        <w:tc>
          <w:tcPr>
            <w:tcW w:w="1727" w:type="dxa"/>
          </w:tcPr>
          <w:p w:rsidR="0048709E" w:rsidRDefault="0048709E"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3.2.1</w:t>
            </w:r>
          </w:p>
        </w:tc>
        <w:tc>
          <w:tcPr>
            <w:tcW w:w="12917" w:type="dxa"/>
          </w:tcPr>
          <w:p w:rsidR="0048709E" w:rsidRPr="0019694F" w:rsidRDefault="0048709E" w:rsidP="00903F2B">
            <w:pPr>
              <w:pStyle w:val="a3"/>
              <w:autoSpaceDE w:val="0"/>
              <w:autoSpaceDN w:val="0"/>
              <w:adjustRightInd w:val="0"/>
              <w:ind w:left="0"/>
              <w:rPr>
                <w:rFonts w:ascii="Times New Roman" w:hAnsi="Times New Roman" w:cs="Times New Roman"/>
                <w:sz w:val="24"/>
                <w:szCs w:val="24"/>
              </w:rPr>
            </w:pPr>
            <w:r w:rsidRPr="0019694F">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tc>
      </w:tr>
      <w:tr w:rsidR="0048709E" w:rsidTr="0019694F">
        <w:tc>
          <w:tcPr>
            <w:tcW w:w="1727" w:type="dxa"/>
          </w:tcPr>
          <w:p w:rsidR="0048709E" w:rsidRDefault="0019694F" w:rsidP="00683E5C">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3.2.2</w:t>
            </w:r>
          </w:p>
        </w:tc>
        <w:tc>
          <w:tcPr>
            <w:tcW w:w="12917" w:type="dxa"/>
          </w:tcPr>
          <w:p w:rsidR="0019694F" w:rsidRPr="0019694F" w:rsidRDefault="0019694F" w:rsidP="0019694F">
            <w:pPr>
              <w:pStyle w:val="af6"/>
              <w:jc w:val="both"/>
              <w:rPr>
                <w:sz w:val="24"/>
                <w:szCs w:val="24"/>
              </w:rPr>
            </w:pPr>
            <w:r w:rsidRPr="0019694F">
              <w:rPr>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19694F" w:rsidRPr="0019694F" w:rsidRDefault="0019694F" w:rsidP="0019694F">
            <w:pPr>
              <w:pStyle w:val="af6"/>
              <w:jc w:val="both"/>
              <w:rPr>
                <w:sz w:val="24"/>
                <w:szCs w:val="24"/>
              </w:rPr>
            </w:pPr>
            <w:r w:rsidRPr="0019694F">
              <w:rPr>
                <w:sz w:val="24"/>
                <w:szCs w:val="24"/>
              </w:rPr>
              <w:t>использовать приёмы рефлексии для оценки ситуации, выбора верного решения;</w:t>
            </w:r>
          </w:p>
          <w:p w:rsidR="0048709E" w:rsidRPr="0019694F" w:rsidRDefault="0019694F" w:rsidP="0019694F">
            <w:pPr>
              <w:pStyle w:val="a3"/>
              <w:autoSpaceDE w:val="0"/>
              <w:autoSpaceDN w:val="0"/>
              <w:adjustRightInd w:val="0"/>
              <w:ind w:left="0"/>
              <w:rPr>
                <w:rFonts w:ascii="Times New Roman" w:hAnsi="Times New Roman" w:cs="Times New Roman"/>
                <w:sz w:val="24"/>
                <w:szCs w:val="24"/>
              </w:rPr>
            </w:pPr>
            <w:r w:rsidRPr="0019694F">
              <w:rPr>
                <w:rFonts w:ascii="Times New Roman" w:hAnsi="Times New Roman" w:cs="Times New Roman"/>
                <w:sz w:val="24"/>
                <w:szCs w:val="24"/>
              </w:rPr>
              <w:t>уметь оценивать риски и своевременно принимать решения по их снижению</w:t>
            </w:r>
          </w:p>
        </w:tc>
      </w:tr>
      <w:tr w:rsidR="0048709E" w:rsidTr="0019694F">
        <w:tc>
          <w:tcPr>
            <w:tcW w:w="1727" w:type="dxa"/>
          </w:tcPr>
          <w:p w:rsidR="0048709E" w:rsidRDefault="0019694F" w:rsidP="0019694F">
            <w:pPr>
              <w:pStyle w:val="a3"/>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12917" w:type="dxa"/>
          </w:tcPr>
          <w:p w:rsidR="0019694F" w:rsidRPr="0019694F" w:rsidRDefault="0019694F" w:rsidP="0019694F">
            <w:pPr>
              <w:pStyle w:val="af6"/>
              <w:jc w:val="both"/>
              <w:rPr>
                <w:sz w:val="24"/>
                <w:szCs w:val="24"/>
              </w:rPr>
            </w:pPr>
            <w:r w:rsidRPr="0019694F">
              <w:rPr>
                <w:sz w:val="24"/>
                <w:szCs w:val="24"/>
              </w:rPr>
              <w:t>Эмоциональный интеллект, предполагающий сформированность: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8709E" w:rsidRPr="0019694F" w:rsidRDefault="0019694F" w:rsidP="0019694F">
            <w:pPr>
              <w:pStyle w:val="a3"/>
              <w:autoSpaceDE w:val="0"/>
              <w:autoSpaceDN w:val="0"/>
              <w:adjustRightInd w:val="0"/>
              <w:ind w:left="0"/>
              <w:rPr>
                <w:rFonts w:ascii="Times New Roman" w:hAnsi="Times New Roman" w:cs="Times New Roman"/>
                <w:sz w:val="24"/>
                <w:szCs w:val="24"/>
              </w:rPr>
            </w:pPr>
            <w:r w:rsidRPr="0019694F">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rsidR="00683E5C" w:rsidRPr="0019694F" w:rsidRDefault="00683E5C" w:rsidP="0019694F">
      <w:pPr>
        <w:spacing w:line="1" w:lineRule="exact"/>
      </w:pPr>
    </w:p>
    <w:p w:rsidR="00683E5C" w:rsidRPr="0019694F" w:rsidRDefault="00683E5C" w:rsidP="0019694F">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4B60C4" w:rsidRDefault="00903F2B" w:rsidP="004B60C4">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03F2B">
        <w:rPr>
          <w:rFonts w:ascii="Times New Roman" w:eastAsia="Times New Roman" w:hAnsi="Times New Roman" w:cs="Times New Roman"/>
          <w:bCs/>
          <w:sz w:val="24"/>
          <w:szCs w:val="24"/>
          <w:lang w:eastAsia="ru-RU"/>
        </w:rPr>
        <w:t xml:space="preserve">Основной процедурой итоговой </w:t>
      </w:r>
      <w:r w:rsidRPr="00903F2B">
        <w:rPr>
          <w:rFonts w:ascii="Times New Roman" w:eastAsia="Times New Roman" w:hAnsi="Times New Roman" w:cs="Times New Roman"/>
          <w:b/>
          <w:bCs/>
          <w:sz w:val="24"/>
          <w:szCs w:val="24"/>
          <w:lang w:eastAsia="ru-RU"/>
        </w:rPr>
        <w:t>оценки достижения метапредметных результатов</w:t>
      </w:r>
      <w:r w:rsidRPr="00903F2B">
        <w:rPr>
          <w:rFonts w:ascii="Times New Roman" w:eastAsia="Times New Roman" w:hAnsi="Times New Roman" w:cs="Times New Roman"/>
          <w:bCs/>
          <w:sz w:val="24"/>
          <w:szCs w:val="24"/>
          <w:lang w:eastAsia="ru-RU"/>
        </w:rPr>
        <w:t xml:space="preserve"> является защита индивидуального итогового проекта или учебного исследования (см. «Положение об индивидуальном проекте обучающихся муниципального общеобразовательного </w:t>
      </w:r>
      <w:r w:rsidR="004B60C4" w:rsidRPr="00903F2B">
        <w:rPr>
          <w:rFonts w:ascii="Times New Roman" w:eastAsia="Times New Roman" w:hAnsi="Times New Roman" w:cs="Times New Roman"/>
          <w:bCs/>
          <w:sz w:val="24"/>
          <w:szCs w:val="24"/>
          <w:lang w:eastAsia="ru-RU"/>
        </w:rPr>
        <w:t>учреждения «</w:t>
      </w:r>
      <w:r w:rsidRPr="00903F2B">
        <w:rPr>
          <w:rFonts w:ascii="Times New Roman" w:eastAsia="Times New Roman" w:hAnsi="Times New Roman" w:cs="Times New Roman"/>
          <w:bCs/>
          <w:sz w:val="24"/>
          <w:szCs w:val="24"/>
          <w:lang w:eastAsia="ru-RU"/>
        </w:rPr>
        <w:t>Средняя школа №66»,</w:t>
      </w:r>
      <w:r w:rsidR="004B60C4">
        <w:rPr>
          <w:rFonts w:ascii="Times New Roman" w:eastAsia="Times New Roman" w:hAnsi="Times New Roman" w:cs="Times New Roman"/>
          <w:bCs/>
          <w:sz w:val="24"/>
          <w:szCs w:val="24"/>
          <w:lang w:eastAsia="ru-RU"/>
        </w:rPr>
        <w:t xml:space="preserve"> </w:t>
      </w:r>
      <w:r w:rsidRPr="00903F2B">
        <w:rPr>
          <w:rFonts w:ascii="Times New Roman" w:eastAsia="Times New Roman" w:hAnsi="Times New Roman" w:cs="Times New Roman"/>
          <w:bCs/>
          <w:sz w:val="24"/>
          <w:szCs w:val="24"/>
          <w:lang w:eastAsia="ru-RU"/>
        </w:rPr>
        <w:t>«Положение о проектной и учебно-исследовательской деятельности обучающихся муниципального о</w:t>
      </w:r>
      <w:r w:rsidR="00836860">
        <w:rPr>
          <w:rFonts w:ascii="Times New Roman" w:eastAsia="Times New Roman" w:hAnsi="Times New Roman" w:cs="Times New Roman"/>
          <w:bCs/>
          <w:sz w:val="24"/>
          <w:szCs w:val="24"/>
          <w:lang w:eastAsia="ru-RU"/>
        </w:rPr>
        <w:t xml:space="preserve">бщеобразовательного учреждения </w:t>
      </w:r>
      <w:r w:rsidRPr="00903F2B">
        <w:rPr>
          <w:rFonts w:ascii="Times New Roman" w:eastAsia="Times New Roman" w:hAnsi="Times New Roman" w:cs="Times New Roman"/>
          <w:bCs/>
          <w:sz w:val="24"/>
          <w:szCs w:val="24"/>
          <w:lang w:eastAsia="ru-RU"/>
        </w:rPr>
        <w:t>«Средняя школа №66»)</w:t>
      </w:r>
    </w:p>
    <w:p w:rsidR="00093E4F" w:rsidRPr="004B60C4" w:rsidRDefault="004B60C4" w:rsidP="004B60C4">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93E4F" w:rsidRPr="004B60C4">
        <w:rPr>
          <w:rFonts w:ascii="Times New Roman" w:eastAsia="Times New Roman" w:hAnsi="Times New Roman" w:cs="Times New Roman"/>
          <w:b/>
          <w:bCs/>
          <w:sz w:val="24"/>
          <w:szCs w:val="24"/>
          <w:lang w:eastAsia="ru-RU"/>
        </w:rPr>
        <w:t>Групповые и (или) индивидуальные учебные исследования и проекты</w:t>
      </w:r>
      <w:r w:rsidR="00093E4F" w:rsidRPr="004B60C4">
        <w:rPr>
          <w:rFonts w:ascii="Times New Roman" w:eastAsia="Times New Roman" w:hAnsi="Times New Roman" w:cs="Times New Roman"/>
          <w:bCs/>
          <w:sz w:val="24"/>
          <w:szCs w:val="24"/>
          <w:lang w:eastAsia="ru-RU"/>
        </w:rPr>
        <w:t xml:space="preserve">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w:t>
      </w:r>
      <w:r w:rsidR="00093E4F" w:rsidRPr="004B60C4">
        <w:rPr>
          <w:rFonts w:ascii="Times New Roman" w:eastAsia="Times New Roman" w:hAnsi="Times New Roman" w:cs="Times New Roman"/>
          <w:bCs/>
          <w:sz w:val="24"/>
          <w:szCs w:val="24"/>
          <w:lang w:eastAsia="ru-RU"/>
        </w:rPr>
        <w:lastRenderedPageBreak/>
        <w:t xml:space="preserve">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rsidR="00093E4F" w:rsidRPr="004B60C4" w:rsidRDefault="00093E4F" w:rsidP="004B60C4">
      <w:pPr>
        <w:pStyle w:val="a3"/>
        <w:autoSpaceDE w:val="0"/>
        <w:autoSpaceDN w:val="0"/>
        <w:adjustRightInd w:val="0"/>
        <w:spacing w:after="0" w:line="240" w:lineRule="auto"/>
        <w:ind w:left="142"/>
        <w:rPr>
          <w:rFonts w:ascii="Times New Roman" w:eastAsia="Times New Roman" w:hAnsi="Times New Roman" w:cs="Times New Roman"/>
          <w:bCs/>
          <w:sz w:val="24"/>
          <w:szCs w:val="24"/>
          <w:u w:val="single"/>
          <w:lang w:eastAsia="ru-RU"/>
        </w:rPr>
      </w:pPr>
      <w:r>
        <w:rPr>
          <w:rFonts w:ascii="Times New Roman" w:eastAsia="Times New Roman" w:hAnsi="Times New Roman" w:cs="Times New Roman"/>
          <w:bCs/>
          <w:sz w:val="24"/>
          <w:szCs w:val="24"/>
          <w:lang w:eastAsia="ru-RU"/>
        </w:rPr>
        <w:t xml:space="preserve">    </w:t>
      </w:r>
      <w:r w:rsidRPr="004B60C4">
        <w:rPr>
          <w:rFonts w:ascii="Times New Roman" w:eastAsia="Times New Roman" w:hAnsi="Times New Roman" w:cs="Times New Roman"/>
          <w:bCs/>
          <w:sz w:val="24"/>
          <w:szCs w:val="24"/>
          <w:u w:val="single"/>
          <w:lang w:eastAsia="ru-RU"/>
        </w:rPr>
        <w:t xml:space="preserve">Выбор темы проекта осуществляется обучающимися. </w:t>
      </w:r>
    </w:p>
    <w:p w:rsidR="00093E4F" w:rsidRPr="00093E4F" w:rsidRDefault="00093E4F" w:rsidP="004B60C4">
      <w:pPr>
        <w:pStyle w:val="a3"/>
        <w:autoSpaceDE w:val="0"/>
        <w:autoSpaceDN w:val="0"/>
        <w:adjustRightInd w:val="0"/>
        <w:spacing w:after="0" w:line="240" w:lineRule="auto"/>
        <w:ind w:left="142"/>
        <w:rPr>
          <w:rFonts w:ascii="Times New Roman" w:eastAsia="Times New Roman" w:hAnsi="Times New Roman" w:cs="Times New Roman"/>
          <w:bCs/>
          <w:sz w:val="24"/>
          <w:szCs w:val="24"/>
          <w:u w:val="single"/>
          <w:lang w:eastAsia="ru-RU"/>
        </w:rPr>
      </w:pPr>
      <w:r w:rsidRPr="00093E4F">
        <w:rPr>
          <w:rFonts w:ascii="Times New Roman" w:eastAsia="Times New Roman" w:hAnsi="Times New Roman" w:cs="Times New Roman"/>
          <w:bCs/>
          <w:sz w:val="24"/>
          <w:szCs w:val="24"/>
          <w:u w:val="single"/>
          <w:lang w:eastAsia="ru-RU"/>
        </w:rPr>
        <w:t xml:space="preserve">Результатом проекта является одна из следующих работ: </w:t>
      </w:r>
    </w:p>
    <w:p w:rsidR="00093E4F" w:rsidRDefault="00093E4F" w:rsidP="004B60C4">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93E4F">
        <w:rPr>
          <w:rFonts w:ascii="Times New Roman" w:eastAsia="Times New Roman" w:hAnsi="Times New Roman" w:cs="Times New Roman"/>
          <w:bCs/>
          <w:sz w:val="24"/>
          <w:szCs w:val="24"/>
          <w:lang w:eastAsia="ru-RU"/>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093E4F" w:rsidRDefault="00093E4F" w:rsidP="004B60C4">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93E4F">
        <w:rPr>
          <w:rFonts w:ascii="Times New Roman" w:eastAsia="Times New Roman" w:hAnsi="Times New Roman" w:cs="Times New Roman"/>
          <w:bCs/>
          <w:sz w:val="24"/>
          <w:szCs w:val="24"/>
          <w:lang w:eastAsia="ru-RU"/>
        </w:rPr>
        <w:t xml:space="preserve"> 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093E4F" w:rsidRDefault="00093E4F" w:rsidP="004B60C4">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93E4F">
        <w:rPr>
          <w:rFonts w:ascii="Times New Roman" w:eastAsia="Times New Roman" w:hAnsi="Times New Roman" w:cs="Times New Roman"/>
          <w:bCs/>
          <w:sz w:val="24"/>
          <w:szCs w:val="24"/>
          <w:lang w:eastAsia="ru-RU"/>
        </w:rPr>
        <w:t xml:space="preserve"> материальный объект, макет, иное конструкторское изделие; отчетные материалы по социальному проекту. </w:t>
      </w:r>
    </w:p>
    <w:p w:rsidR="00093E4F" w:rsidRDefault="00093E4F" w:rsidP="004B60C4">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p>
    <w:p w:rsidR="00093E4F" w:rsidRDefault="00093E4F" w:rsidP="004B60C4">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93E4F">
        <w:rPr>
          <w:rFonts w:ascii="Times New Roman" w:eastAsia="Times New Roman" w:hAnsi="Times New Roman" w:cs="Times New Roman"/>
          <w:bCs/>
          <w:sz w:val="24"/>
          <w:szCs w:val="24"/>
          <w:lang w:eastAsia="ru-RU"/>
        </w:rPr>
        <w:t xml:space="preserve"> Требования к организации проект</w:t>
      </w:r>
      <w:r w:rsidR="00666D08">
        <w:rPr>
          <w:rFonts w:ascii="Times New Roman" w:eastAsia="Times New Roman" w:hAnsi="Times New Roman" w:cs="Times New Roman"/>
          <w:bCs/>
          <w:sz w:val="24"/>
          <w:szCs w:val="24"/>
          <w:lang w:eastAsia="ru-RU"/>
        </w:rPr>
        <w:t xml:space="preserve">ной деятельности, к содержанию </w:t>
      </w:r>
      <w:r w:rsidRPr="00093E4F">
        <w:rPr>
          <w:rFonts w:ascii="Times New Roman" w:eastAsia="Times New Roman" w:hAnsi="Times New Roman" w:cs="Times New Roman"/>
          <w:bCs/>
          <w:sz w:val="24"/>
          <w:szCs w:val="24"/>
          <w:lang w:eastAsia="ru-RU"/>
        </w:rPr>
        <w:t xml:space="preserve">и направленности проекта разрабатываются образовательной организацией.  </w:t>
      </w:r>
    </w:p>
    <w:p w:rsidR="002B1E32" w:rsidRPr="002B1E32" w:rsidRDefault="00093E4F" w:rsidP="004B60C4">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sidRPr="00093E4F">
        <w:rPr>
          <w:rFonts w:ascii="Times New Roman" w:eastAsia="Times New Roman" w:hAnsi="Times New Roman" w:cs="Times New Roman"/>
          <w:bCs/>
          <w:sz w:val="24"/>
          <w:szCs w:val="24"/>
          <w:u w:val="single"/>
          <w:lang w:eastAsia="ru-RU"/>
        </w:rPr>
        <w:t xml:space="preserve">    Проект оценивается по следующим критериям:</w:t>
      </w:r>
      <w:r w:rsidRPr="00093E4F">
        <w:rPr>
          <w:rFonts w:ascii="Times New Roman" w:eastAsia="Times New Roman" w:hAnsi="Times New Roman" w:cs="Times New Roman"/>
          <w:bCs/>
          <w:sz w:val="24"/>
          <w:szCs w:val="24"/>
          <w:lang w:eastAsia="ru-RU"/>
        </w:rPr>
        <w:t xml:space="preserve"> </w:t>
      </w:r>
    </w:p>
    <w:p w:rsidR="002B1E32" w:rsidRDefault="002B1E32" w:rsidP="00BF0822">
      <w:pPr>
        <w:pStyle w:val="a3"/>
        <w:autoSpaceDE w:val="0"/>
        <w:autoSpaceDN w:val="0"/>
        <w:adjustRightInd w:val="0"/>
        <w:spacing w:after="0" w:line="240" w:lineRule="auto"/>
        <w:ind w:left="1134"/>
        <w:rPr>
          <w:rFonts w:ascii="Times New Roman" w:eastAsia="Times New Roman" w:hAnsi="Times New Roman" w:cs="Times New Roman"/>
          <w:bCs/>
          <w:sz w:val="24"/>
          <w:szCs w:val="24"/>
          <w:lang w:eastAsia="ru-RU"/>
        </w:rPr>
      </w:pPr>
    </w:p>
    <w:tbl>
      <w:tblPr>
        <w:tblStyle w:val="a5"/>
        <w:tblW w:w="5000" w:type="pct"/>
        <w:tblLook w:val="04A0"/>
      </w:tblPr>
      <w:tblGrid>
        <w:gridCol w:w="2487"/>
        <w:gridCol w:w="12299"/>
      </w:tblGrid>
      <w:tr w:rsidR="002B1E32" w:rsidTr="004B60C4">
        <w:tc>
          <w:tcPr>
            <w:tcW w:w="841" w:type="pct"/>
          </w:tcPr>
          <w:p w:rsidR="002B1E32" w:rsidRDefault="002B1E32" w:rsidP="00BF0822">
            <w:pPr>
              <w:pStyle w:val="a3"/>
              <w:autoSpaceDE w:val="0"/>
              <w:autoSpaceDN w:val="0"/>
              <w:adjustRightInd w:val="0"/>
              <w:ind w:left="0"/>
              <w:rPr>
                <w:rFonts w:ascii="Times New Roman" w:eastAsia="Times New Roman" w:hAnsi="Times New Roman" w:cs="Times New Roman"/>
                <w:bCs/>
                <w:sz w:val="24"/>
                <w:szCs w:val="24"/>
                <w:lang w:eastAsia="ru-RU"/>
              </w:rPr>
            </w:pPr>
            <w:r w:rsidRPr="002867AD">
              <w:rPr>
                <w:rFonts w:ascii="Times New Roman" w:eastAsia="Times New Roman" w:hAnsi="Times New Roman" w:cs="Times New Roman"/>
                <w:b/>
                <w:bCs/>
                <w:sz w:val="24"/>
                <w:szCs w:val="24"/>
                <w:lang w:eastAsia="ru-RU"/>
              </w:rPr>
              <w:t>сформированность познавательных универсальных учебных действий:</w:t>
            </w:r>
          </w:p>
        </w:tc>
        <w:tc>
          <w:tcPr>
            <w:tcW w:w="4159" w:type="pct"/>
          </w:tcPr>
          <w:p w:rsidR="002B1E32" w:rsidRDefault="002B1E32" w:rsidP="002B1E32">
            <w:pPr>
              <w:pStyle w:val="a3"/>
              <w:autoSpaceDE w:val="0"/>
              <w:autoSpaceDN w:val="0"/>
              <w:adjustRightInd w:val="0"/>
              <w:ind w:left="-2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93E4F">
              <w:rPr>
                <w:rFonts w:ascii="Times New Roman" w:eastAsia="Times New Roman" w:hAnsi="Times New Roman" w:cs="Times New Roman"/>
                <w:bCs/>
                <w:sz w:val="24"/>
                <w:szCs w:val="24"/>
                <w:lang w:eastAsia="ru-RU"/>
              </w:rPr>
              <w:t xml:space="preserve">способность к самостоятельному приобретению знаний и решению проблем, проявляющаяся в умении поставить проблему и выбрать адекватные </w:t>
            </w:r>
            <w:r w:rsidR="0064656A" w:rsidRPr="00093E4F">
              <w:rPr>
                <w:rFonts w:ascii="Times New Roman" w:eastAsia="Times New Roman" w:hAnsi="Times New Roman" w:cs="Times New Roman"/>
                <w:bCs/>
                <w:sz w:val="24"/>
                <w:szCs w:val="24"/>
                <w:lang w:eastAsia="ru-RU"/>
              </w:rPr>
              <w:t>способы ее</w:t>
            </w:r>
            <w:r w:rsidRPr="00093E4F">
              <w:rPr>
                <w:rFonts w:ascii="Times New Roman" w:eastAsia="Times New Roman" w:hAnsi="Times New Roman" w:cs="Times New Roman"/>
                <w:bCs/>
                <w:sz w:val="24"/>
                <w:szCs w:val="24"/>
                <w:lang w:eastAsia="ru-RU"/>
              </w:rPr>
              <w:t xml:space="preserve"> решения, включая поиск и обработку ин</w:t>
            </w:r>
            <w:r w:rsidR="00C578B1">
              <w:rPr>
                <w:rFonts w:ascii="Times New Roman" w:eastAsia="Times New Roman" w:hAnsi="Times New Roman" w:cs="Times New Roman"/>
                <w:bCs/>
                <w:sz w:val="24"/>
                <w:szCs w:val="24"/>
                <w:lang w:eastAsia="ru-RU"/>
              </w:rPr>
              <w:t xml:space="preserve">формации, формулировку выводов </w:t>
            </w:r>
            <w:r w:rsidRPr="00093E4F">
              <w:rPr>
                <w:rFonts w:ascii="Times New Roman" w:eastAsia="Times New Roman" w:hAnsi="Times New Roman" w:cs="Times New Roman"/>
                <w:bCs/>
                <w:sz w:val="24"/>
                <w:szCs w:val="24"/>
                <w:lang w:eastAsia="ru-RU"/>
              </w:rPr>
              <w:t>и (или) обоснование и реализацию принятого решения, обоснование и создание модели, прогноза, макета, объекта, творческого решения и других;</w:t>
            </w:r>
          </w:p>
          <w:p w:rsidR="002B1E32" w:rsidRDefault="002B1E32" w:rsidP="00BF0822">
            <w:pPr>
              <w:pStyle w:val="a3"/>
              <w:autoSpaceDE w:val="0"/>
              <w:autoSpaceDN w:val="0"/>
              <w:adjustRightInd w:val="0"/>
              <w:ind w:left="0"/>
              <w:rPr>
                <w:rFonts w:ascii="Times New Roman" w:eastAsia="Times New Roman" w:hAnsi="Times New Roman" w:cs="Times New Roman"/>
                <w:bCs/>
                <w:sz w:val="24"/>
                <w:szCs w:val="24"/>
                <w:lang w:eastAsia="ru-RU"/>
              </w:rPr>
            </w:pPr>
          </w:p>
        </w:tc>
      </w:tr>
      <w:tr w:rsidR="002B1E32" w:rsidTr="004B60C4">
        <w:tc>
          <w:tcPr>
            <w:tcW w:w="841" w:type="pct"/>
          </w:tcPr>
          <w:p w:rsidR="002B1E32" w:rsidRDefault="002B1E32" w:rsidP="00BF0822">
            <w:pPr>
              <w:pStyle w:val="a3"/>
              <w:autoSpaceDE w:val="0"/>
              <w:autoSpaceDN w:val="0"/>
              <w:adjustRightInd w:val="0"/>
              <w:ind w:left="0"/>
              <w:rPr>
                <w:rFonts w:ascii="Times New Roman" w:eastAsia="Times New Roman" w:hAnsi="Times New Roman" w:cs="Times New Roman"/>
                <w:bCs/>
                <w:sz w:val="24"/>
                <w:szCs w:val="24"/>
                <w:lang w:eastAsia="ru-RU"/>
              </w:rPr>
            </w:pPr>
            <w:r w:rsidRPr="002867AD">
              <w:rPr>
                <w:rFonts w:ascii="Times New Roman" w:eastAsia="Times New Roman" w:hAnsi="Times New Roman" w:cs="Times New Roman"/>
                <w:b/>
                <w:bCs/>
                <w:sz w:val="24"/>
                <w:szCs w:val="24"/>
                <w:lang w:eastAsia="ru-RU"/>
              </w:rPr>
              <w:t>сформированность предметных знаний и способов действий:</w:t>
            </w:r>
          </w:p>
        </w:tc>
        <w:tc>
          <w:tcPr>
            <w:tcW w:w="4159" w:type="pct"/>
          </w:tcPr>
          <w:p w:rsidR="002B1E32" w:rsidRDefault="002B1E32" w:rsidP="002B1E32">
            <w:pPr>
              <w:pStyle w:val="a3"/>
              <w:autoSpaceDE w:val="0"/>
              <w:autoSpaceDN w:val="0"/>
              <w:adjustRightInd w:val="0"/>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093E4F">
              <w:rPr>
                <w:rFonts w:ascii="Times New Roman" w:eastAsia="Times New Roman" w:hAnsi="Times New Roman" w:cs="Times New Roman"/>
                <w:bCs/>
                <w:sz w:val="24"/>
                <w:szCs w:val="24"/>
                <w:lang w:eastAsia="ru-RU"/>
              </w:rPr>
              <w:t>умение раскрыть</w:t>
            </w:r>
            <w:r w:rsidRPr="00093E4F">
              <w:t xml:space="preserve"> </w:t>
            </w:r>
            <w:r w:rsidRPr="00093E4F">
              <w:rPr>
                <w:rFonts w:ascii="Times New Roman" w:eastAsia="Times New Roman" w:hAnsi="Times New Roman" w:cs="Times New Roman"/>
                <w:bCs/>
                <w:sz w:val="24"/>
                <w:szCs w:val="24"/>
                <w:lang w:eastAsia="ru-RU"/>
              </w:rPr>
              <w:t xml:space="preserve">содержание работы, грамотно и обоснованно в соответствии с рассматриваемой проблемой или темой использовать имеющиеся знания и способы действий; </w:t>
            </w:r>
          </w:p>
          <w:p w:rsidR="002B1E32" w:rsidRDefault="002B1E32" w:rsidP="00BF0822">
            <w:pPr>
              <w:pStyle w:val="a3"/>
              <w:autoSpaceDE w:val="0"/>
              <w:autoSpaceDN w:val="0"/>
              <w:adjustRightInd w:val="0"/>
              <w:ind w:left="0"/>
              <w:rPr>
                <w:rFonts w:ascii="Times New Roman" w:eastAsia="Times New Roman" w:hAnsi="Times New Roman" w:cs="Times New Roman"/>
                <w:bCs/>
                <w:sz w:val="24"/>
                <w:szCs w:val="24"/>
                <w:lang w:eastAsia="ru-RU"/>
              </w:rPr>
            </w:pPr>
          </w:p>
        </w:tc>
      </w:tr>
      <w:tr w:rsidR="002B1E32" w:rsidTr="004B60C4">
        <w:tc>
          <w:tcPr>
            <w:tcW w:w="841" w:type="pct"/>
          </w:tcPr>
          <w:p w:rsidR="002B1E32" w:rsidRDefault="002B1E32" w:rsidP="00BF0822">
            <w:pPr>
              <w:pStyle w:val="a3"/>
              <w:autoSpaceDE w:val="0"/>
              <w:autoSpaceDN w:val="0"/>
              <w:adjustRightInd w:val="0"/>
              <w:ind w:left="0"/>
              <w:rPr>
                <w:rFonts w:ascii="Times New Roman" w:eastAsia="Times New Roman" w:hAnsi="Times New Roman" w:cs="Times New Roman"/>
                <w:bCs/>
                <w:sz w:val="24"/>
                <w:szCs w:val="24"/>
                <w:lang w:eastAsia="ru-RU"/>
              </w:rPr>
            </w:pPr>
            <w:r w:rsidRPr="002867AD">
              <w:rPr>
                <w:rFonts w:ascii="Times New Roman" w:eastAsia="Times New Roman" w:hAnsi="Times New Roman" w:cs="Times New Roman"/>
                <w:b/>
                <w:bCs/>
                <w:sz w:val="24"/>
                <w:szCs w:val="24"/>
                <w:lang w:eastAsia="ru-RU"/>
              </w:rPr>
              <w:t>сформированность регулятивных универсальных учебных действий:</w:t>
            </w:r>
          </w:p>
        </w:tc>
        <w:tc>
          <w:tcPr>
            <w:tcW w:w="4159" w:type="pct"/>
          </w:tcPr>
          <w:p w:rsidR="002B1E32" w:rsidRDefault="002B1E32" w:rsidP="002B1E32">
            <w:pPr>
              <w:pStyle w:val="a3"/>
              <w:autoSpaceDE w:val="0"/>
              <w:autoSpaceDN w:val="0"/>
              <w:adjustRightInd w:val="0"/>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093E4F">
              <w:rPr>
                <w:rFonts w:ascii="Times New Roman" w:eastAsia="Times New Roman" w:hAnsi="Times New Roman" w:cs="Times New Roman"/>
                <w:bCs/>
                <w:sz w:val="24"/>
                <w:szCs w:val="24"/>
                <w:lang w:eastAsia="ru-RU"/>
              </w:rPr>
              <w:t xml:space="preserve">умение самостоятельно планировать и управлять своей познавательной </w:t>
            </w:r>
            <w:r w:rsidR="0064656A" w:rsidRPr="00093E4F">
              <w:rPr>
                <w:rFonts w:ascii="Times New Roman" w:eastAsia="Times New Roman" w:hAnsi="Times New Roman" w:cs="Times New Roman"/>
                <w:bCs/>
                <w:sz w:val="24"/>
                <w:szCs w:val="24"/>
                <w:lang w:eastAsia="ru-RU"/>
              </w:rPr>
              <w:t>деятельностью во</w:t>
            </w:r>
            <w:r w:rsidRPr="00093E4F">
              <w:rPr>
                <w:rFonts w:ascii="Times New Roman" w:eastAsia="Times New Roman" w:hAnsi="Times New Roman" w:cs="Times New Roman"/>
                <w:bCs/>
                <w:sz w:val="24"/>
                <w:szCs w:val="24"/>
                <w:lang w:eastAsia="ru-RU"/>
              </w:rPr>
              <w:t xml:space="preserve"> времени; </w:t>
            </w:r>
          </w:p>
          <w:p w:rsidR="002B1E32" w:rsidRPr="002B1E32" w:rsidRDefault="002B1E32" w:rsidP="002B1E32">
            <w:pPr>
              <w:pStyle w:val="a3"/>
              <w:autoSpaceDE w:val="0"/>
              <w:autoSpaceDN w:val="0"/>
              <w:adjustRightInd w:val="0"/>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64656A" w:rsidRPr="002B1E32">
              <w:rPr>
                <w:rFonts w:ascii="Times New Roman" w:eastAsia="Times New Roman" w:hAnsi="Times New Roman" w:cs="Times New Roman"/>
                <w:bCs/>
                <w:sz w:val="24"/>
                <w:szCs w:val="24"/>
                <w:lang w:eastAsia="ru-RU"/>
              </w:rPr>
              <w:t>использовать</w:t>
            </w:r>
            <w:r w:rsidR="0064656A">
              <w:rPr>
                <w:rFonts w:ascii="Times New Roman" w:eastAsia="Times New Roman" w:hAnsi="Times New Roman" w:cs="Times New Roman"/>
                <w:bCs/>
                <w:sz w:val="24"/>
                <w:szCs w:val="24"/>
                <w:lang w:eastAsia="ru-RU"/>
              </w:rPr>
              <w:t xml:space="preserve"> </w:t>
            </w:r>
            <w:r w:rsidR="0064656A" w:rsidRPr="002B1E32">
              <w:rPr>
                <w:rFonts w:ascii="Times New Roman" w:eastAsia="Times New Roman" w:hAnsi="Times New Roman" w:cs="Times New Roman"/>
                <w:bCs/>
                <w:sz w:val="24"/>
                <w:szCs w:val="24"/>
                <w:lang w:eastAsia="ru-RU"/>
              </w:rPr>
              <w:t>ресурсные</w:t>
            </w:r>
            <w:r w:rsidRPr="002B1E32">
              <w:rPr>
                <w:rFonts w:ascii="Times New Roman" w:eastAsia="Times New Roman" w:hAnsi="Times New Roman" w:cs="Times New Roman"/>
                <w:bCs/>
                <w:sz w:val="24"/>
                <w:szCs w:val="24"/>
                <w:lang w:eastAsia="ru-RU"/>
              </w:rPr>
              <w:t xml:space="preserve"> возможности для достижения целей; </w:t>
            </w:r>
          </w:p>
          <w:p w:rsidR="002B1E32" w:rsidRPr="002B1E32" w:rsidRDefault="002B1E32" w:rsidP="002B1E3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2B1E32">
              <w:rPr>
                <w:rFonts w:ascii="Times New Roman" w:eastAsia="Times New Roman" w:hAnsi="Times New Roman" w:cs="Times New Roman"/>
                <w:bCs/>
                <w:sz w:val="24"/>
                <w:szCs w:val="24"/>
                <w:lang w:eastAsia="ru-RU"/>
              </w:rPr>
              <w:t xml:space="preserve">осуществлять выбор конструктивных стратегий в трудных ситуациях; </w:t>
            </w:r>
          </w:p>
          <w:p w:rsidR="002B1E32" w:rsidRDefault="002B1E32" w:rsidP="00BF0822">
            <w:pPr>
              <w:pStyle w:val="a3"/>
              <w:autoSpaceDE w:val="0"/>
              <w:autoSpaceDN w:val="0"/>
              <w:adjustRightInd w:val="0"/>
              <w:ind w:left="0"/>
              <w:rPr>
                <w:rFonts w:ascii="Times New Roman" w:eastAsia="Times New Roman" w:hAnsi="Times New Roman" w:cs="Times New Roman"/>
                <w:bCs/>
                <w:sz w:val="24"/>
                <w:szCs w:val="24"/>
                <w:lang w:eastAsia="ru-RU"/>
              </w:rPr>
            </w:pPr>
          </w:p>
        </w:tc>
      </w:tr>
      <w:tr w:rsidR="002B1E32" w:rsidTr="004B60C4">
        <w:tc>
          <w:tcPr>
            <w:tcW w:w="841" w:type="pct"/>
          </w:tcPr>
          <w:p w:rsidR="002B1E32" w:rsidRDefault="002B1E32" w:rsidP="002B1E32">
            <w:pPr>
              <w:pStyle w:val="a3"/>
              <w:autoSpaceDE w:val="0"/>
              <w:autoSpaceDN w:val="0"/>
              <w:adjustRightInd w:val="0"/>
              <w:ind w:left="0"/>
              <w:rPr>
                <w:rFonts w:ascii="Times New Roman" w:eastAsia="Times New Roman" w:hAnsi="Times New Roman" w:cs="Times New Roman"/>
                <w:bCs/>
                <w:sz w:val="24"/>
                <w:szCs w:val="24"/>
                <w:lang w:eastAsia="ru-RU"/>
              </w:rPr>
            </w:pPr>
            <w:r w:rsidRPr="002867AD">
              <w:rPr>
                <w:rFonts w:ascii="Times New Roman" w:eastAsia="Times New Roman" w:hAnsi="Times New Roman" w:cs="Times New Roman"/>
                <w:b/>
                <w:bCs/>
                <w:sz w:val="24"/>
                <w:szCs w:val="24"/>
                <w:lang w:eastAsia="ru-RU"/>
              </w:rPr>
              <w:lastRenderedPageBreak/>
              <w:t>сформированность коммуникативных универсальных учебных действий:</w:t>
            </w:r>
          </w:p>
        </w:tc>
        <w:tc>
          <w:tcPr>
            <w:tcW w:w="4159" w:type="pct"/>
          </w:tcPr>
          <w:p w:rsidR="002B1E32" w:rsidRPr="002B1E32" w:rsidRDefault="002B1E32" w:rsidP="002B1E32">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2B1E32">
              <w:rPr>
                <w:rFonts w:ascii="Times New Roman" w:eastAsia="Times New Roman" w:hAnsi="Times New Roman" w:cs="Times New Roman"/>
                <w:bCs/>
                <w:sz w:val="24"/>
                <w:szCs w:val="24"/>
                <w:lang w:eastAsia="ru-RU"/>
              </w:rPr>
              <w:t xml:space="preserve">умение ясно изложить и оформить выполненную работу, представить её результаты, аргументированно ответить на вопросы. </w:t>
            </w:r>
          </w:p>
          <w:p w:rsidR="002B1E32" w:rsidRDefault="002B1E32" w:rsidP="00BF0822">
            <w:pPr>
              <w:pStyle w:val="a3"/>
              <w:autoSpaceDE w:val="0"/>
              <w:autoSpaceDN w:val="0"/>
              <w:adjustRightInd w:val="0"/>
              <w:ind w:left="0"/>
              <w:rPr>
                <w:rFonts w:ascii="Times New Roman" w:eastAsia="Times New Roman" w:hAnsi="Times New Roman" w:cs="Times New Roman"/>
                <w:bCs/>
                <w:sz w:val="24"/>
                <w:szCs w:val="24"/>
                <w:lang w:eastAsia="ru-RU"/>
              </w:rPr>
            </w:pPr>
          </w:p>
        </w:tc>
      </w:tr>
    </w:tbl>
    <w:p w:rsidR="002867AD" w:rsidRPr="00E06CD0" w:rsidRDefault="002867AD" w:rsidP="00E06CD0">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836860" w:rsidRDefault="002867AD" w:rsidP="00836860">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93E4F" w:rsidRPr="00093E4F">
        <w:rPr>
          <w:rFonts w:ascii="Times New Roman" w:eastAsia="Times New Roman" w:hAnsi="Times New Roman" w:cs="Times New Roman"/>
          <w:bCs/>
          <w:sz w:val="24"/>
          <w:szCs w:val="24"/>
          <w:lang w:eastAsia="ru-RU"/>
        </w:rPr>
        <w:t xml:space="preserve"> </w:t>
      </w:r>
      <w:r w:rsidR="00093E4F" w:rsidRPr="002867AD">
        <w:rPr>
          <w:rFonts w:ascii="Times New Roman" w:eastAsia="Times New Roman" w:hAnsi="Times New Roman" w:cs="Times New Roman"/>
          <w:b/>
          <w:bCs/>
          <w:sz w:val="24"/>
          <w:szCs w:val="24"/>
          <w:lang w:eastAsia="ru-RU"/>
        </w:rPr>
        <w:t>Предметные результаты освоения ФОП СОО</w:t>
      </w:r>
      <w:r w:rsidR="00093E4F" w:rsidRPr="00093E4F">
        <w:rPr>
          <w:rFonts w:ascii="Times New Roman" w:eastAsia="Times New Roman" w:hAnsi="Times New Roman" w:cs="Times New Roman"/>
          <w:bCs/>
          <w:sz w:val="24"/>
          <w:szCs w:val="24"/>
          <w:lang w:eastAsia="ru-RU"/>
        </w:rPr>
        <w:t xml:space="preserve">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w:t>
      </w:r>
    </w:p>
    <w:p w:rsidR="002867AD" w:rsidRPr="00836860" w:rsidRDefault="002867AD" w:rsidP="00836860">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sidRPr="00836860">
        <w:rPr>
          <w:rFonts w:ascii="Times New Roman" w:eastAsia="Times New Roman" w:hAnsi="Times New Roman" w:cs="Times New Roman"/>
          <w:b/>
          <w:bCs/>
          <w:sz w:val="24"/>
          <w:szCs w:val="24"/>
          <w:lang w:eastAsia="ru-RU"/>
        </w:rPr>
        <w:t xml:space="preserve"> </w:t>
      </w:r>
      <w:r w:rsidR="00093E4F" w:rsidRPr="00836860">
        <w:rPr>
          <w:rFonts w:ascii="Times New Roman" w:eastAsia="Times New Roman" w:hAnsi="Times New Roman" w:cs="Times New Roman"/>
          <w:bCs/>
          <w:sz w:val="24"/>
          <w:szCs w:val="24"/>
          <w:lang w:eastAsia="ru-RU"/>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rsidR="002867AD" w:rsidRDefault="002867AD" w:rsidP="00836860">
      <w:pPr>
        <w:pStyle w:val="a3"/>
        <w:autoSpaceDE w:val="0"/>
        <w:autoSpaceDN w:val="0"/>
        <w:adjustRightInd w:val="0"/>
        <w:spacing w:after="0" w:line="240" w:lineRule="auto"/>
        <w:ind w:left="-142"/>
        <w:rPr>
          <w:rFonts w:ascii="Times New Roman" w:eastAsia="Times New Roman" w:hAnsi="Times New Roman" w:cs="Times New Roman"/>
          <w:bCs/>
          <w:sz w:val="24"/>
          <w:szCs w:val="24"/>
          <w:lang w:eastAsia="ru-RU"/>
        </w:rPr>
      </w:pPr>
      <w:r w:rsidRPr="002867AD">
        <w:rPr>
          <w:rFonts w:ascii="Times New Roman" w:eastAsia="Times New Roman" w:hAnsi="Times New Roman" w:cs="Times New Roman"/>
          <w:b/>
          <w:bCs/>
          <w:sz w:val="24"/>
          <w:szCs w:val="24"/>
          <w:lang w:eastAsia="ru-RU"/>
        </w:rPr>
        <w:t xml:space="preserve">  </w:t>
      </w:r>
      <w:r w:rsidR="00093E4F" w:rsidRPr="002867AD">
        <w:rPr>
          <w:rFonts w:ascii="Times New Roman" w:eastAsia="Times New Roman" w:hAnsi="Times New Roman" w:cs="Times New Roman"/>
          <w:b/>
          <w:bCs/>
          <w:sz w:val="24"/>
          <w:szCs w:val="24"/>
          <w:lang w:eastAsia="ru-RU"/>
        </w:rPr>
        <w:t xml:space="preserve"> Основным предметом оценки </w:t>
      </w:r>
      <w:r w:rsidR="00093E4F" w:rsidRPr="00093E4F">
        <w:rPr>
          <w:rFonts w:ascii="Times New Roman" w:eastAsia="Times New Roman" w:hAnsi="Times New Roman" w:cs="Times New Roman"/>
          <w:bCs/>
          <w:sz w:val="24"/>
          <w:szCs w:val="24"/>
          <w:lang w:eastAsia="ru-RU"/>
        </w:rPr>
        <w:t>является способность к решению учебно</w:t>
      </w:r>
      <w:r>
        <w:rPr>
          <w:rFonts w:ascii="Times New Roman" w:eastAsia="Times New Roman" w:hAnsi="Times New Roman" w:cs="Times New Roman"/>
          <w:bCs/>
          <w:sz w:val="24"/>
          <w:szCs w:val="24"/>
          <w:lang w:eastAsia="ru-RU"/>
        </w:rPr>
        <w:t>-</w:t>
      </w:r>
      <w:r w:rsidR="00093E4F" w:rsidRPr="00093E4F">
        <w:rPr>
          <w:rFonts w:ascii="Times New Roman" w:eastAsia="Times New Roman" w:hAnsi="Times New Roman" w:cs="Times New Roman"/>
          <w:bCs/>
          <w:sz w:val="24"/>
          <w:szCs w:val="24"/>
          <w:lang w:eastAsia="ru-RU"/>
        </w:rPr>
        <w:t xml:space="preserve">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 </w:t>
      </w:r>
    </w:p>
    <w:p w:rsidR="00836860" w:rsidRDefault="00836860" w:rsidP="00836860">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6D4B2B" w:rsidRPr="00975986" w:rsidRDefault="002867AD" w:rsidP="00975986">
      <w:pPr>
        <w:autoSpaceDE w:val="0"/>
        <w:autoSpaceDN w:val="0"/>
        <w:adjustRightInd w:val="0"/>
        <w:spacing w:after="0" w:line="240" w:lineRule="auto"/>
        <w:rPr>
          <w:rFonts w:ascii="Times New Roman" w:eastAsia="Times New Roman" w:hAnsi="Times New Roman" w:cs="Times New Roman"/>
          <w:bCs/>
          <w:sz w:val="24"/>
          <w:szCs w:val="24"/>
          <w:lang w:eastAsia="ru-RU"/>
        </w:rPr>
      </w:pPr>
      <w:r w:rsidRPr="002867AD">
        <w:rPr>
          <w:rFonts w:ascii="Times New Roman" w:eastAsia="Times New Roman" w:hAnsi="Times New Roman" w:cs="Times New Roman"/>
          <w:bCs/>
          <w:sz w:val="24"/>
          <w:szCs w:val="24"/>
          <w:lang w:eastAsia="ru-RU"/>
        </w:rPr>
        <w:t xml:space="preserve">    </w:t>
      </w:r>
      <w:r w:rsidR="00C16B0E" w:rsidRPr="00975986">
        <w:rPr>
          <w:rFonts w:ascii="Times New Roman" w:eastAsia="Times New Roman" w:hAnsi="Times New Roman" w:cs="Times New Roman"/>
          <w:bCs/>
          <w:sz w:val="24"/>
          <w:szCs w:val="24"/>
          <w:lang w:eastAsia="ru-RU"/>
        </w:rPr>
        <w:t xml:space="preserve"> </w:t>
      </w:r>
      <w:r w:rsidR="00C16B0E" w:rsidRPr="00975986">
        <w:rPr>
          <w:rFonts w:ascii="Times New Roman" w:eastAsia="Times New Roman" w:hAnsi="Times New Roman" w:cs="Times New Roman"/>
          <w:b/>
          <w:bCs/>
          <w:sz w:val="24"/>
          <w:szCs w:val="24"/>
          <w:lang w:eastAsia="ru-RU"/>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5614AF" w:rsidRDefault="005614AF" w:rsidP="002867AD">
      <w:pPr>
        <w:pStyle w:val="a3"/>
        <w:autoSpaceDE w:val="0"/>
        <w:autoSpaceDN w:val="0"/>
        <w:adjustRightInd w:val="0"/>
        <w:spacing w:after="0" w:line="240" w:lineRule="auto"/>
        <w:ind w:left="1134"/>
        <w:rPr>
          <w:rFonts w:ascii="Times New Roman" w:eastAsia="Times New Roman" w:hAnsi="Times New Roman" w:cs="Times New Roman"/>
          <w:b/>
          <w:bCs/>
          <w:sz w:val="24"/>
          <w:szCs w:val="24"/>
          <w:lang w:eastAsia="ru-RU"/>
        </w:rPr>
      </w:pPr>
    </w:p>
    <w:p w:rsidR="006D4B2B" w:rsidRPr="00FC7ED1" w:rsidRDefault="006D4B2B" w:rsidP="00206951">
      <w:pPr>
        <w:pStyle w:val="a3"/>
        <w:autoSpaceDE w:val="0"/>
        <w:autoSpaceDN w:val="0"/>
        <w:adjustRightInd w:val="0"/>
        <w:spacing w:after="0" w:line="240" w:lineRule="auto"/>
        <w:ind w:left="-28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C16B0E" w:rsidRPr="00C16B0E">
        <w:rPr>
          <w:rFonts w:ascii="Times New Roman" w:eastAsia="Times New Roman" w:hAnsi="Times New Roman" w:cs="Times New Roman"/>
          <w:bCs/>
          <w:sz w:val="24"/>
          <w:szCs w:val="24"/>
          <w:lang w:eastAsia="ru-RU"/>
        </w:rPr>
        <w:t xml:space="preserve"> </w:t>
      </w:r>
      <w:r w:rsidR="00C16B0E" w:rsidRPr="00FC7ED1">
        <w:rPr>
          <w:rFonts w:ascii="Times New Roman" w:eastAsia="Times New Roman" w:hAnsi="Times New Roman" w:cs="Times New Roman"/>
          <w:b/>
          <w:bCs/>
          <w:sz w:val="24"/>
          <w:szCs w:val="24"/>
          <w:lang w:eastAsia="ru-RU"/>
        </w:rPr>
        <w:t xml:space="preserve">Особенности оценки по отдельному учебному предмету </w:t>
      </w:r>
      <w:r w:rsidR="00E06CD0" w:rsidRPr="00FC7ED1">
        <w:rPr>
          <w:rFonts w:ascii="Times New Roman" w:eastAsia="Times New Roman" w:hAnsi="Times New Roman" w:cs="Times New Roman"/>
          <w:b/>
          <w:bCs/>
          <w:sz w:val="24"/>
          <w:szCs w:val="24"/>
          <w:lang w:eastAsia="ru-RU"/>
        </w:rPr>
        <w:t>фиксируются в</w:t>
      </w:r>
      <w:r w:rsidR="00C16B0E" w:rsidRPr="00FC7ED1">
        <w:rPr>
          <w:rFonts w:ascii="Times New Roman" w:eastAsia="Times New Roman" w:hAnsi="Times New Roman" w:cs="Times New Roman"/>
          <w:b/>
          <w:bCs/>
          <w:sz w:val="24"/>
          <w:szCs w:val="24"/>
          <w:lang w:eastAsia="ru-RU"/>
        </w:rPr>
        <w:t xml:space="preserve"> приложении</w:t>
      </w:r>
      <w:r w:rsidR="00FC7ED1">
        <w:rPr>
          <w:rFonts w:ascii="Times New Roman" w:eastAsia="Times New Roman" w:hAnsi="Times New Roman" w:cs="Times New Roman"/>
          <w:b/>
          <w:bCs/>
          <w:sz w:val="24"/>
          <w:szCs w:val="24"/>
          <w:lang w:eastAsia="ru-RU"/>
        </w:rPr>
        <w:t xml:space="preserve"> №1</w:t>
      </w:r>
      <w:r w:rsidR="00C16B0E" w:rsidRPr="00FC7ED1">
        <w:rPr>
          <w:rFonts w:ascii="Times New Roman" w:eastAsia="Times New Roman" w:hAnsi="Times New Roman" w:cs="Times New Roman"/>
          <w:b/>
          <w:bCs/>
          <w:sz w:val="24"/>
          <w:szCs w:val="24"/>
          <w:lang w:eastAsia="ru-RU"/>
        </w:rPr>
        <w:t xml:space="preserve"> к ООП СОО. </w:t>
      </w:r>
    </w:p>
    <w:p w:rsidR="005614AF" w:rsidRDefault="00C16B0E" w:rsidP="00206951">
      <w:pPr>
        <w:pStyle w:val="a3"/>
        <w:autoSpaceDE w:val="0"/>
        <w:autoSpaceDN w:val="0"/>
        <w:adjustRightInd w:val="0"/>
        <w:spacing w:after="0" w:line="240" w:lineRule="auto"/>
        <w:ind w:left="0"/>
        <w:rPr>
          <w:rFonts w:ascii="Times New Roman" w:eastAsia="Times New Roman" w:hAnsi="Times New Roman" w:cs="Times New Roman"/>
          <w:bCs/>
          <w:sz w:val="24"/>
          <w:szCs w:val="24"/>
          <w:lang w:eastAsia="ru-RU"/>
        </w:rPr>
      </w:pPr>
      <w:r w:rsidRPr="00FC7ED1">
        <w:rPr>
          <w:rFonts w:ascii="Times New Roman" w:eastAsia="Times New Roman" w:hAnsi="Times New Roman" w:cs="Times New Roman"/>
          <w:b/>
          <w:bCs/>
          <w:sz w:val="24"/>
          <w:szCs w:val="24"/>
          <w:lang w:eastAsia="ru-RU"/>
        </w:rPr>
        <w:t>Описание оценки</w:t>
      </w:r>
      <w:r w:rsidRPr="005614AF">
        <w:rPr>
          <w:rFonts w:ascii="Times New Roman" w:eastAsia="Times New Roman" w:hAnsi="Times New Roman" w:cs="Times New Roman"/>
          <w:b/>
          <w:bCs/>
          <w:sz w:val="24"/>
          <w:szCs w:val="24"/>
          <w:lang w:eastAsia="ru-RU"/>
        </w:rPr>
        <w:t xml:space="preserve"> предметных результатов по отдельному учебному предмету включает:</w:t>
      </w:r>
      <w:r w:rsidRPr="00C16B0E">
        <w:rPr>
          <w:rFonts w:ascii="Times New Roman" w:eastAsia="Times New Roman" w:hAnsi="Times New Roman" w:cs="Times New Roman"/>
          <w:bCs/>
          <w:sz w:val="24"/>
          <w:szCs w:val="24"/>
          <w:lang w:eastAsia="ru-RU"/>
        </w:rPr>
        <w:t xml:space="preserve"> </w:t>
      </w:r>
    </w:p>
    <w:p w:rsidR="005614AF" w:rsidRDefault="005614AF" w:rsidP="00206951">
      <w:pPr>
        <w:pStyle w:val="a3"/>
        <w:autoSpaceDE w:val="0"/>
        <w:autoSpaceDN w:val="0"/>
        <w:adjustRightInd w:val="0"/>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C16B0E" w:rsidRPr="00C16B0E">
        <w:rPr>
          <w:rFonts w:ascii="Times New Roman" w:eastAsia="Times New Roman" w:hAnsi="Times New Roman" w:cs="Times New Roman"/>
          <w:bCs/>
          <w:sz w:val="24"/>
          <w:szCs w:val="24"/>
          <w:lang w:eastAsia="ru-RU"/>
        </w:rPr>
        <w:t xml:space="preserve">список итоговых планируемых </w:t>
      </w:r>
      <w:r w:rsidR="00E06CD0">
        <w:rPr>
          <w:rFonts w:ascii="Times New Roman" w:eastAsia="Times New Roman" w:hAnsi="Times New Roman" w:cs="Times New Roman"/>
          <w:bCs/>
          <w:sz w:val="24"/>
          <w:szCs w:val="24"/>
          <w:lang w:eastAsia="ru-RU"/>
        </w:rPr>
        <w:t xml:space="preserve">результатов с указанием этапов </w:t>
      </w:r>
      <w:r w:rsidR="00C16B0E" w:rsidRPr="00C16B0E">
        <w:rPr>
          <w:rFonts w:ascii="Times New Roman" w:eastAsia="Times New Roman" w:hAnsi="Times New Roman" w:cs="Times New Roman"/>
          <w:bCs/>
          <w:sz w:val="24"/>
          <w:szCs w:val="24"/>
          <w:lang w:eastAsia="ru-RU"/>
        </w:rPr>
        <w:t xml:space="preserve">их формирования и способов оценки (например, текущая (тематическая), устно (письменно), практика); </w:t>
      </w:r>
    </w:p>
    <w:p w:rsidR="005614AF" w:rsidRDefault="005614AF" w:rsidP="00206951">
      <w:pPr>
        <w:pStyle w:val="a3"/>
        <w:autoSpaceDE w:val="0"/>
        <w:autoSpaceDN w:val="0"/>
        <w:adjustRightInd w:val="0"/>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C16B0E" w:rsidRPr="00C16B0E">
        <w:rPr>
          <w:rFonts w:ascii="Times New Roman" w:eastAsia="Times New Roman" w:hAnsi="Times New Roman" w:cs="Times New Roman"/>
          <w:bCs/>
          <w:sz w:val="24"/>
          <w:szCs w:val="24"/>
          <w:lang w:eastAsia="ru-RU"/>
        </w:rPr>
        <w:t xml:space="preserve">требования к выставлению отметок за промежуточную </w:t>
      </w:r>
      <w:r w:rsidR="00E06CD0" w:rsidRPr="00C16B0E">
        <w:rPr>
          <w:rFonts w:ascii="Times New Roman" w:eastAsia="Times New Roman" w:hAnsi="Times New Roman" w:cs="Times New Roman"/>
          <w:bCs/>
          <w:sz w:val="24"/>
          <w:szCs w:val="24"/>
          <w:lang w:eastAsia="ru-RU"/>
        </w:rPr>
        <w:t>аттестацию (</w:t>
      </w:r>
      <w:r w:rsidR="00C16B0E" w:rsidRPr="00C16B0E">
        <w:rPr>
          <w:rFonts w:ascii="Times New Roman" w:eastAsia="Times New Roman" w:hAnsi="Times New Roman" w:cs="Times New Roman"/>
          <w:bCs/>
          <w:sz w:val="24"/>
          <w:szCs w:val="24"/>
          <w:lang w:eastAsia="ru-RU"/>
        </w:rPr>
        <w:t xml:space="preserve">при необходимости - с учётом степени значимости отметок за отдельные оценочные процедуры); </w:t>
      </w:r>
    </w:p>
    <w:p w:rsidR="005614AF" w:rsidRDefault="005614AF" w:rsidP="00206951">
      <w:pPr>
        <w:pStyle w:val="a3"/>
        <w:autoSpaceDE w:val="0"/>
        <w:autoSpaceDN w:val="0"/>
        <w:adjustRightInd w:val="0"/>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C16B0E" w:rsidRPr="00C16B0E">
        <w:rPr>
          <w:rFonts w:ascii="Times New Roman" w:eastAsia="Times New Roman" w:hAnsi="Times New Roman" w:cs="Times New Roman"/>
          <w:bCs/>
          <w:sz w:val="24"/>
          <w:szCs w:val="24"/>
          <w:lang w:eastAsia="ru-RU"/>
        </w:rPr>
        <w:t xml:space="preserve">график контрольных мероприятий.  </w:t>
      </w:r>
    </w:p>
    <w:p w:rsidR="005614AF" w:rsidRDefault="005614AF" w:rsidP="00206951">
      <w:pPr>
        <w:pStyle w:val="a3"/>
        <w:autoSpaceDE w:val="0"/>
        <w:autoSpaceDN w:val="0"/>
        <w:adjustRightInd w:val="0"/>
        <w:spacing w:after="0" w:line="240" w:lineRule="auto"/>
        <w:ind w:left="0"/>
        <w:rPr>
          <w:rFonts w:ascii="Times New Roman" w:eastAsia="Times New Roman" w:hAnsi="Times New Roman" w:cs="Times New Roman"/>
          <w:bCs/>
          <w:sz w:val="24"/>
          <w:szCs w:val="24"/>
          <w:lang w:eastAsia="ru-RU"/>
        </w:rPr>
      </w:pPr>
    </w:p>
    <w:p w:rsidR="00E06CD0" w:rsidRDefault="00E06CD0" w:rsidP="003B232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64656A">
        <w:rPr>
          <w:rFonts w:ascii="Times New Roman" w:eastAsia="Times New Roman" w:hAnsi="Times New Roman" w:cs="Times New Roman"/>
          <w:b/>
          <w:bCs/>
          <w:sz w:val="24"/>
          <w:szCs w:val="24"/>
          <w:lang w:eastAsia="ru-RU"/>
        </w:rPr>
        <w:t xml:space="preserve">        </w:t>
      </w:r>
      <w:r w:rsidR="00C16B0E" w:rsidRPr="0064656A">
        <w:rPr>
          <w:rFonts w:ascii="Times New Roman" w:eastAsia="Times New Roman" w:hAnsi="Times New Roman" w:cs="Times New Roman"/>
          <w:b/>
          <w:bCs/>
          <w:sz w:val="24"/>
          <w:szCs w:val="24"/>
          <w:lang w:eastAsia="ru-RU"/>
        </w:rPr>
        <w:t>Стартовая диагностика</w:t>
      </w:r>
      <w:r w:rsidR="00C16B0E" w:rsidRPr="00E06CD0">
        <w:rPr>
          <w:rFonts w:ascii="Times New Roman" w:eastAsia="Times New Roman" w:hAnsi="Times New Roman" w:cs="Times New Roman"/>
          <w:bCs/>
          <w:sz w:val="24"/>
          <w:szCs w:val="24"/>
          <w:lang w:eastAsia="ru-RU"/>
        </w:rPr>
        <w:t xml:space="preserve"> проводится администрацией образовательной организации с целью оценки готовности к обучению на уровне среднего общего</w:t>
      </w:r>
      <w:r>
        <w:rPr>
          <w:rFonts w:ascii="Times New Roman" w:eastAsia="Times New Roman" w:hAnsi="Times New Roman" w:cs="Times New Roman"/>
          <w:bCs/>
          <w:sz w:val="24"/>
          <w:szCs w:val="24"/>
          <w:lang w:eastAsia="ru-RU"/>
        </w:rPr>
        <w:t xml:space="preserve"> образования</w:t>
      </w:r>
      <w:r w:rsidR="00C16B0E" w:rsidRPr="00E06CD0">
        <w:rPr>
          <w:rFonts w:ascii="Times New Roman" w:eastAsia="Times New Roman" w:hAnsi="Times New Roman" w:cs="Times New Roman"/>
          <w:bCs/>
          <w:sz w:val="24"/>
          <w:szCs w:val="24"/>
          <w:lang w:eastAsia="ru-RU"/>
        </w:rPr>
        <w:t>. Стартовая диагностика проводится в начале 10 класса и выступает</w:t>
      </w:r>
      <w:r>
        <w:rPr>
          <w:rFonts w:ascii="Times New Roman" w:eastAsia="Times New Roman" w:hAnsi="Times New Roman" w:cs="Times New Roman"/>
          <w:bCs/>
          <w:sz w:val="24"/>
          <w:szCs w:val="24"/>
          <w:lang w:eastAsia="ru-RU"/>
        </w:rPr>
        <w:t xml:space="preserve"> </w:t>
      </w:r>
      <w:r w:rsidRPr="00E06CD0">
        <w:rPr>
          <w:rFonts w:ascii="Times New Roman" w:eastAsia="Times New Roman" w:hAnsi="Times New Roman" w:cs="Times New Roman"/>
          <w:bCs/>
          <w:sz w:val="24"/>
          <w:szCs w:val="24"/>
          <w:lang w:eastAsia="ru-RU"/>
        </w:rPr>
        <w:t xml:space="preserve">как основа (точка отсчёта) для оценки </w:t>
      </w:r>
      <w:r w:rsidRPr="00E06CD0">
        <w:rPr>
          <w:rFonts w:ascii="Times New Roman" w:eastAsia="Times New Roman" w:hAnsi="Times New Roman" w:cs="Times New Roman"/>
          <w:bCs/>
          <w:sz w:val="24"/>
          <w:szCs w:val="24"/>
          <w:lang w:eastAsia="ru-RU"/>
        </w:rPr>
        <w:lastRenderedPageBreak/>
        <w:t>динамики образовательных достиж</w:t>
      </w:r>
      <w:r w:rsidR="0064656A">
        <w:rPr>
          <w:rFonts w:ascii="Times New Roman" w:eastAsia="Times New Roman" w:hAnsi="Times New Roman" w:cs="Times New Roman"/>
          <w:bCs/>
          <w:sz w:val="24"/>
          <w:szCs w:val="24"/>
          <w:lang w:eastAsia="ru-RU"/>
        </w:rPr>
        <w:t xml:space="preserve">ений обучающихся. </w:t>
      </w:r>
      <w:r w:rsidRPr="00E06CD0">
        <w:rPr>
          <w:rFonts w:ascii="Times New Roman" w:eastAsia="Times New Roman" w:hAnsi="Times New Roman" w:cs="Times New Roman"/>
          <w:bCs/>
          <w:sz w:val="24"/>
          <w:szCs w:val="24"/>
          <w:lang w:eastAsia="ru-RU"/>
        </w:rPr>
        <w:t>Объектом оценки</w:t>
      </w:r>
      <w:r w:rsidR="0064656A">
        <w:rPr>
          <w:rFonts w:ascii="Times New Roman" w:eastAsia="Times New Roman" w:hAnsi="Times New Roman" w:cs="Times New Roman"/>
          <w:bCs/>
          <w:sz w:val="24"/>
          <w:szCs w:val="24"/>
          <w:lang w:eastAsia="ru-RU"/>
        </w:rPr>
        <w:t xml:space="preserve"> являются: структура мотивации, сформированность, </w:t>
      </w:r>
      <w:r w:rsidRPr="00E06CD0">
        <w:rPr>
          <w:rFonts w:ascii="Times New Roman" w:eastAsia="Times New Roman" w:hAnsi="Times New Roman" w:cs="Times New Roman"/>
          <w:bCs/>
          <w:sz w:val="24"/>
          <w:szCs w:val="24"/>
          <w:lang w:eastAsia="ru-RU"/>
        </w:rPr>
        <w:t>учебной деятельности, владение универсальными</w:t>
      </w:r>
      <w:r w:rsidR="0064656A">
        <w:rPr>
          <w:rFonts w:ascii="Times New Roman" w:eastAsia="Times New Roman" w:hAnsi="Times New Roman" w:cs="Times New Roman"/>
          <w:bCs/>
          <w:sz w:val="24"/>
          <w:szCs w:val="24"/>
          <w:lang w:eastAsia="ru-RU"/>
        </w:rPr>
        <w:t xml:space="preserve"> и специфическими для основных </w:t>
      </w:r>
      <w:r w:rsidRPr="00E06CD0">
        <w:rPr>
          <w:rFonts w:ascii="Times New Roman" w:eastAsia="Times New Roman" w:hAnsi="Times New Roman" w:cs="Times New Roman"/>
          <w:bCs/>
          <w:sz w:val="24"/>
          <w:szCs w:val="24"/>
          <w:lang w:eastAsia="ru-RU"/>
        </w:rPr>
        <w:t xml:space="preserve">учебных предметов познавательными средствами, </w:t>
      </w:r>
      <w:r w:rsidR="0064656A">
        <w:rPr>
          <w:rFonts w:ascii="Times New Roman" w:eastAsia="Times New Roman" w:hAnsi="Times New Roman" w:cs="Times New Roman"/>
          <w:bCs/>
          <w:sz w:val="24"/>
          <w:szCs w:val="24"/>
          <w:lang w:eastAsia="ru-RU"/>
        </w:rPr>
        <w:t xml:space="preserve">в том числе: средствами работы </w:t>
      </w:r>
      <w:r w:rsidRPr="00E06CD0">
        <w:rPr>
          <w:rFonts w:ascii="Times New Roman" w:eastAsia="Times New Roman" w:hAnsi="Times New Roman" w:cs="Times New Roman"/>
          <w:bCs/>
          <w:sz w:val="24"/>
          <w:szCs w:val="24"/>
          <w:lang w:eastAsia="ru-RU"/>
        </w:rPr>
        <w:t>с информацией, знаково-символическими сред</w:t>
      </w:r>
      <w:r w:rsidR="0064656A">
        <w:rPr>
          <w:rFonts w:ascii="Times New Roman" w:eastAsia="Times New Roman" w:hAnsi="Times New Roman" w:cs="Times New Roman"/>
          <w:bCs/>
          <w:sz w:val="24"/>
          <w:szCs w:val="24"/>
          <w:lang w:eastAsia="ru-RU"/>
        </w:rPr>
        <w:t>ствами, логическими операциями.</w:t>
      </w:r>
      <w:r w:rsidRPr="00E06CD0">
        <w:rPr>
          <w:rFonts w:ascii="Times New Roman" w:eastAsia="Times New Roman" w:hAnsi="Times New Roman" w:cs="Times New Roman"/>
          <w:bCs/>
          <w:sz w:val="24"/>
          <w:szCs w:val="24"/>
          <w:lang w:eastAsia="ru-RU"/>
        </w:rPr>
        <w:t xml:space="preserve"> Стартовая диагностика проводит</w:t>
      </w:r>
      <w:r w:rsidR="0064656A">
        <w:rPr>
          <w:rFonts w:ascii="Times New Roman" w:eastAsia="Times New Roman" w:hAnsi="Times New Roman" w:cs="Times New Roman"/>
          <w:bCs/>
          <w:sz w:val="24"/>
          <w:szCs w:val="24"/>
          <w:lang w:eastAsia="ru-RU"/>
        </w:rPr>
        <w:t xml:space="preserve">ся педагогическими работниками </w:t>
      </w:r>
      <w:r w:rsidRPr="00E06CD0">
        <w:rPr>
          <w:rFonts w:ascii="Times New Roman" w:eastAsia="Times New Roman" w:hAnsi="Times New Roman" w:cs="Times New Roman"/>
          <w:bCs/>
          <w:sz w:val="24"/>
          <w:szCs w:val="24"/>
          <w:lang w:eastAsia="ru-RU"/>
        </w:rPr>
        <w:t>с целью оценки готовности к изучению отдельных п</w:t>
      </w:r>
      <w:r w:rsidR="0064656A">
        <w:rPr>
          <w:rFonts w:ascii="Times New Roman" w:eastAsia="Times New Roman" w:hAnsi="Times New Roman" w:cs="Times New Roman"/>
          <w:bCs/>
          <w:sz w:val="24"/>
          <w:szCs w:val="24"/>
          <w:lang w:eastAsia="ru-RU"/>
        </w:rPr>
        <w:t xml:space="preserve">редметов. Результаты стартовой </w:t>
      </w:r>
      <w:r w:rsidRPr="00E06CD0">
        <w:rPr>
          <w:rFonts w:ascii="Times New Roman" w:eastAsia="Times New Roman" w:hAnsi="Times New Roman" w:cs="Times New Roman"/>
          <w:bCs/>
          <w:sz w:val="24"/>
          <w:szCs w:val="24"/>
          <w:lang w:eastAsia="ru-RU"/>
        </w:rPr>
        <w:t>диагностики являются основанием для к</w:t>
      </w:r>
      <w:r w:rsidR="0064656A">
        <w:rPr>
          <w:rFonts w:ascii="Times New Roman" w:eastAsia="Times New Roman" w:hAnsi="Times New Roman" w:cs="Times New Roman"/>
          <w:bCs/>
          <w:sz w:val="24"/>
          <w:szCs w:val="24"/>
          <w:lang w:eastAsia="ru-RU"/>
        </w:rPr>
        <w:t xml:space="preserve">орректировки учебных программ </w:t>
      </w:r>
      <w:r w:rsidRPr="00E06CD0">
        <w:rPr>
          <w:rFonts w:ascii="Times New Roman" w:eastAsia="Times New Roman" w:hAnsi="Times New Roman" w:cs="Times New Roman"/>
          <w:bCs/>
          <w:sz w:val="24"/>
          <w:szCs w:val="24"/>
          <w:lang w:eastAsia="ru-RU"/>
        </w:rPr>
        <w:t>и индивидуализации учебного процесса.</w:t>
      </w:r>
    </w:p>
    <w:p w:rsidR="0064656A" w:rsidRPr="00E06CD0" w:rsidRDefault="0064656A" w:rsidP="0064656A">
      <w:pPr>
        <w:autoSpaceDE w:val="0"/>
        <w:autoSpaceDN w:val="0"/>
        <w:adjustRightInd w:val="0"/>
        <w:spacing w:after="0" w:line="240" w:lineRule="auto"/>
        <w:ind w:left="993"/>
        <w:rPr>
          <w:rFonts w:ascii="Times New Roman" w:eastAsia="Times New Roman" w:hAnsi="Times New Roman" w:cs="Times New Roman"/>
          <w:bCs/>
          <w:sz w:val="24"/>
          <w:szCs w:val="24"/>
          <w:lang w:eastAsia="ru-RU"/>
        </w:rPr>
      </w:pPr>
    </w:p>
    <w:p w:rsidR="00E06CD0" w:rsidRDefault="000F1967" w:rsidP="005B43BA">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4656A">
        <w:rPr>
          <w:rFonts w:ascii="Times New Roman" w:eastAsia="Times New Roman" w:hAnsi="Times New Roman" w:cs="Times New Roman"/>
          <w:bCs/>
          <w:sz w:val="24"/>
          <w:szCs w:val="24"/>
          <w:lang w:eastAsia="ru-RU"/>
        </w:rPr>
        <w:t xml:space="preserve"> </w:t>
      </w:r>
      <w:r w:rsidR="00E06CD0" w:rsidRPr="000F1967">
        <w:rPr>
          <w:rFonts w:ascii="Times New Roman" w:eastAsia="Times New Roman" w:hAnsi="Times New Roman" w:cs="Times New Roman"/>
          <w:b/>
          <w:bCs/>
          <w:sz w:val="24"/>
          <w:szCs w:val="24"/>
          <w:lang w:eastAsia="ru-RU"/>
        </w:rPr>
        <w:t>Текущая оценка</w:t>
      </w:r>
      <w:r w:rsidR="00E06CD0" w:rsidRPr="00E06CD0">
        <w:rPr>
          <w:rFonts w:ascii="Times New Roman" w:eastAsia="Times New Roman" w:hAnsi="Times New Roman" w:cs="Times New Roman"/>
          <w:bCs/>
          <w:sz w:val="24"/>
          <w:szCs w:val="24"/>
          <w:lang w:eastAsia="ru-RU"/>
        </w:rPr>
        <w:t xml:space="preserve"> предс</w:t>
      </w:r>
      <w:r>
        <w:rPr>
          <w:rFonts w:ascii="Times New Roman" w:eastAsia="Times New Roman" w:hAnsi="Times New Roman" w:cs="Times New Roman"/>
          <w:bCs/>
          <w:sz w:val="24"/>
          <w:szCs w:val="24"/>
          <w:lang w:eastAsia="ru-RU"/>
        </w:rPr>
        <w:t xml:space="preserve">тавляет собой процедуру оценки </w:t>
      </w:r>
      <w:r w:rsidR="00E06CD0" w:rsidRPr="00E06CD0">
        <w:rPr>
          <w:rFonts w:ascii="Times New Roman" w:eastAsia="Times New Roman" w:hAnsi="Times New Roman" w:cs="Times New Roman"/>
          <w:bCs/>
          <w:sz w:val="24"/>
          <w:szCs w:val="24"/>
          <w:lang w:eastAsia="ru-RU"/>
        </w:rPr>
        <w:t xml:space="preserve">индивидуального продвижения обучающегося в освоении программы учебного </w:t>
      </w:r>
      <w:r w:rsidR="002E548A">
        <w:rPr>
          <w:rFonts w:ascii="Times New Roman" w:eastAsia="Times New Roman" w:hAnsi="Times New Roman" w:cs="Times New Roman"/>
          <w:bCs/>
          <w:sz w:val="24"/>
          <w:szCs w:val="24"/>
          <w:lang w:eastAsia="ru-RU"/>
        </w:rPr>
        <w:t xml:space="preserve">предмета. </w:t>
      </w:r>
      <w:r w:rsidR="00E06CD0" w:rsidRPr="00E06CD0">
        <w:rPr>
          <w:rFonts w:ascii="Times New Roman" w:eastAsia="Times New Roman" w:hAnsi="Times New Roman" w:cs="Times New Roman"/>
          <w:bCs/>
          <w:sz w:val="24"/>
          <w:szCs w:val="24"/>
          <w:lang w:eastAsia="ru-RU"/>
        </w:rPr>
        <w:t>Текущая оценка может быть формирующе</w:t>
      </w:r>
      <w:r w:rsidR="002E548A">
        <w:rPr>
          <w:rFonts w:ascii="Times New Roman" w:eastAsia="Times New Roman" w:hAnsi="Times New Roman" w:cs="Times New Roman"/>
          <w:bCs/>
          <w:sz w:val="24"/>
          <w:szCs w:val="24"/>
          <w:lang w:eastAsia="ru-RU"/>
        </w:rPr>
        <w:t xml:space="preserve">й (поддерживающей </w:t>
      </w:r>
      <w:r w:rsidR="00E06CD0" w:rsidRPr="00E06CD0">
        <w:rPr>
          <w:rFonts w:ascii="Times New Roman" w:eastAsia="Times New Roman" w:hAnsi="Times New Roman" w:cs="Times New Roman"/>
          <w:bCs/>
          <w:sz w:val="24"/>
          <w:szCs w:val="24"/>
          <w:lang w:eastAsia="ru-RU"/>
        </w:rPr>
        <w:t>и направляющей усилия обучающегося, вк</w:t>
      </w:r>
      <w:r w:rsidR="002E548A">
        <w:rPr>
          <w:rFonts w:ascii="Times New Roman" w:eastAsia="Times New Roman" w:hAnsi="Times New Roman" w:cs="Times New Roman"/>
          <w:bCs/>
          <w:sz w:val="24"/>
          <w:szCs w:val="24"/>
          <w:lang w:eastAsia="ru-RU"/>
        </w:rPr>
        <w:t xml:space="preserve">лючающей его в самостоятельную </w:t>
      </w:r>
      <w:r w:rsidR="00E06CD0" w:rsidRPr="00E06CD0">
        <w:rPr>
          <w:rFonts w:ascii="Times New Roman" w:eastAsia="Times New Roman" w:hAnsi="Times New Roman" w:cs="Times New Roman"/>
          <w:bCs/>
          <w:sz w:val="24"/>
          <w:szCs w:val="24"/>
          <w:lang w:eastAsia="ru-RU"/>
        </w:rPr>
        <w:t>оценочную деятельность), и диагностиче</w:t>
      </w:r>
      <w:r w:rsidR="002E548A">
        <w:rPr>
          <w:rFonts w:ascii="Times New Roman" w:eastAsia="Times New Roman" w:hAnsi="Times New Roman" w:cs="Times New Roman"/>
          <w:bCs/>
          <w:sz w:val="24"/>
          <w:szCs w:val="24"/>
          <w:lang w:eastAsia="ru-RU"/>
        </w:rPr>
        <w:t xml:space="preserve">ской, способствующей выявлению </w:t>
      </w:r>
      <w:r w:rsidR="00E06CD0" w:rsidRPr="00E06CD0">
        <w:rPr>
          <w:rFonts w:ascii="Times New Roman" w:eastAsia="Times New Roman" w:hAnsi="Times New Roman" w:cs="Times New Roman"/>
          <w:bCs/>
          <w:sz w:val="24"/>
          <w:szCs w:val="24"/>
          <w:lang w:eastAsia="ru-RU"/>
        </w:rPr>
        <w:t>и осознанию педагогическим работником и об</w:t>
      </w:r>
      <w:r w:rsidR="002E548A">
        <w:rPr>
          <w:rFonts w:ascii="Times New Roman" w:eastAsia="Times New Roman" w:hAnsi="Times New Roman" w:cs="Times New Roman"/>
          <w:bCs/>
          <w:sz w:val="24"/>
          <w:szCs w:val="24"/>
          <w:lang w:eastAsia="ru-RU"/>
        </w:rPr>
        <w:t xml:space="preserve">учающимся существующих проблем в обучении. </w:t>
      </w:r>
      <w:r w:rsidR="00E06CD0" w:rsidRPr="00E06CD0">
        <w:rPr>
          <w:rFonts w:ascii="Times New Roman" w:eastAsia="Times New Roman" w:hAnsi="Times New Roman" w:cs="Times New Roman"/>
          <w:bCs/>
          <w:sz w:val="24"/>
          <w:szCs w:val="24"/>
          <w:lang w:eastAsia="ru-RU"/>
        </w:rPr>
        <w:t>Объектом текущей оценки явл</w:t>
      </w:r>
      <w:r w:rsidR="002E548A">
        <w:rPr>
          <w:rFonts w:ascii="Times New Roman" w:eastAsia="Times New Roman" w:hAnsi="Times New Roman" w:cs="Times New Roman"/>
          <w:bCs/>
          <w:sz w:val="24"/>
          <w:szCs w:val="24"/>
          <w:lang w:eastAsia="ru-RU"/>
        </w:rPr>
        <w:t xml:space="preserve">яются тематические планируемые </w:t>
      </w:r>
      <w:r w:rsidR="00E06CD0" w:rsidRPr="00E06CD0">
        <w:rPr>
          <w:rFonts w:ascii="Times New Roman" w:eastAsia="Times New Roman" w:hAnsi="Times New Roman" w:cs="Times New Roman"/>
          <w:bCs/>
          <w:sz w:val="24"/>
          <w:szCs w:val="24"/>
          <w:lang w:eastAsia="ru-RU"/>
        </w:rPr>
        <w:t>результаты, этапы освоения которых зафиксированы в тематическом планировании</w:t>
      </w:r>
      <w:r w:rsidR="00FC7ED1">
        <w:rPr>
          <w:rFonts w:ascii="Times New Roman" w:eastAsia="Times New Roman" w:hAnsi="Times New Roman" w:cs="Times New Roman"/>
          <w:bCs/>
          <w:sz w:val="24"/>
          <w:szCs w:val="24"/>
          <w:lang w:eastAsia="ru-RU"/>
        </w:rPr>
        <w:t xml:space="preserve"> </w:t>
      </w:r>
      <w:r w:rsidR="00E06CD0" w:rsidRPr="00E06CD0">
        <w:rPr>
          <w:rFonts w:ascii="Times New Roman" w:eastAsia="Times New Roman" w:hAnsi="Times New Roman" w:cs="Times New Roman"/>
          <w:bCs/>
          <w:sz w:val="24"/>
          <w:szCs w:val="24"/>
          <w:lang w:eastAsia="ru-RU"/>
        </w:rPr>
        <w:t>по учебному предмету. В текущей оценке используются различные формы и методы проверки (устные и письменные опросы, практичес</w:t>
      </w:r>
      <w:r w:rsidR="002E548A">
        <w:rPr>
          <w:rFonts w:ascii="Times New Roman" w:eastAsia="Times New Roman" w:hAnsi="Times New Roman" w:cs="Times New Roman"/>
          <w:bCs/>
          <w:sz w:val="24"/>
          <w:szCs w:val="24"/>
          <w:lang w:eastAsia="ru-RU"/>
        </w:rPr>
        <w:t xml:space="preserve">кие работы, творческие работы, </w:t>
      </w:r>
      <w:r w:rsidR="00E06CD0" w:rsidRPr="00E06CD0">
        <w:rPr>
          <w:rFonts w:ascii="Times New Roman" w:eastAsia="Times New Roman" w:hAnsi="Times New Roman" w:cs="Times New Roman"/>
          <w:bCs/>
          <w:sz w:val="24"/>
          <w:szCs w:val="24"/>
          <w:lang w:eastAsia="ru-RU"/>
        </w:rPr>
        <w:t>индивидуальные и групповые формы, само- и взаимооценка, рефлексия, листы продвижения и другие) с учётом о</w:t>
      </w:r>
      <w:r w:rsidR="002E548A">
        <w:rPr>
          <w:rFonts w:ascii="Times New Roman" w:eastAsia="Times New Roman" w:hAnsi="Times New Roman" w:cs="Times New Roman"/>
          <w:bCs/>
          <w:sz w:val="24"/>
          <w:szCs w:val="24"/>
          <w:lang w:eastAsia="ru-RU"/>
        </w:rPr>
        <w:t xml:space="preserve">собенностей учебного предмета. </w:t>
      </w:r>
      <w:r w:rsidR="00E06CD0" w:rsidRPr="00E06CD0">
        <w:rPr>
          <w:rFonts w:ascii="Times New Roman" w:eastAsia="Times New Roman" w:hAnsi="Times New Roman" w:cs="Times New Roman"/>
          <w:bCs/>
          <w:sz w:val="24"/>
          <w:szCs w:val="24"/>
          <w:lang w:eastAsia="ru-RU"/>
        </w:rPr>
        <w:t>Результаты текущей оценки являются основой для индивидуализации учебного процесса.</w:t>
      </w:r>
    </w:p>
    <w:p w:rsidR="002E548A" w:rsidRPr="00E06CD0" w:rsidRDefault="002E548A" w:rsidP="002E548A">
      <w:pPr>
        <w:autoSpaceDE w:val="0"/>
        <w:autoSpaceDN w:val="0"/>
        <w:adjustRightInd w:val="0"/>
        <w:spacing w:after="0" w:line="240" w:lineRule="auto"/>
        <w:ind w:left="993"/>
        <w:rPr>
          <w:rFonts w:ascii="Times New Roman" w:eastAsia="Times New Roman" w:hAnsi="Times New Roman" w:cs="Times New Roman"/>
          <w:bCs/>
          <w:sz w:val="24"/>
          <w:szCs w:val="24"/>
          <w:lang w:eastAsia="ru-RU"/>
        </w:rPr>
      </w:pPr>
    </w:p>
    <w:p w:rsidR="00E06CD0" w:rsidRDefault="002E548A" w:rsidP="005B43BA">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E06CD0" w:rsidRPr="002E548A">
        <w:rPr>
          <w:rFonts w:ascii="Times New Roman" w:eastAsia="Times New Roman" w:hAnsi="Times New Roman" w:cs="Times New Roman"/>
          <w:b/>
          <w:bCs/>
          <w:sz w:val="24"/>
          <w:szCs w:val="24"/>
          <w:lang w:eastAsia="ru-RU"/>
        </w:rPr>
        <w:t>Тематическая оценка</w:t>
      </w:r>
      <w:r w:rsidR="00E06CD0" w:rsidRPr="00E06CD0">
        <w:rPr>
          <w:rFonts w:ascii="Times New Roman" w:eastAsia="Times New Roman" w:hAnsi="Times New Roman" w:cs="Times New Roman"/>
          <w:bCs/>
          <w:sz w:val="24"/>
          <w:szCs w:val="24"/>
          <w:lang w:eastAsia="ru-RU"/>
        </w:rPr>
        <w:t xml:space="preserve"> представляет</w:t>
      </w:r>
      <w:r>
        <w:rPr>
          <w:rFonts w:ascii="Times New Roman" w:eastAsia="Times New Roman" w:hAnsi="Times New Roman" w:cs="Times New Roman"/>
          <w:bCs/>
          <w:sz w:val="24"/>
          <w:szCs w:val="24"/>
          <w:lang w:eastAsia="ru-RU"/>
        </w:rPr>
        <w:t xml:space="preserve"> собой процедуру оценки уровня </w:t>
      </w:r>
      <w:r w:rsidR="00E06CD0" w:rsidRPr="00E06CD0">
        <w:rPr>
          <w:rFonts w:ascii="Times New Roman" w:eastAsia="Times New Roman" w:hAnsi="Times New Roman" w:cs="Times New Roman"/>
          <w:bCs/>
          <w:sz w:val="24"/>
          <w:szCs w:val="24"/>
          <w:lang w:eastAsia="ru-RU"/>
        </w:rPr>
        <w:t>достижения тематических планируемых результатов по учебному предмету.</w:t>
      </w:r>
    </w:p>
    <w:p w:rsidR="00FC7ED1" w:rsidRDefault="00FC7ED1" w:rsidP="003A60C1">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12404C" w:rsidRDefault="002E548A" w:rsidP="003A60C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2E548A">
        <w:rPr>
          <w:rFonts w:ascii="Times New Roman" w:eastAsia="Times New Roman" w:hAnsi="Times New Roman" w:cs="Times New Roman"/>
          <w:b/>
          <w:bCs/>
          <w:sz w:val="24"/>
          <w:szCs w:val="24"/>
          <w:lang w:eastAsia="ru-RU"/>
        </w:rPr>
        <w:t xml:space="preserve"> </w:t>
      </w:r>
      <w:r w:rsidR="00E06CD0" w:rsidRPr="002E548A">
        <w:rPr>
          <w:rFonts w:ascii="Times New Roman" w:eastAsia="Times New Roman" w:hAnsi="Times New Roman" w:cs="Times New Roman"/>
          <w:b/>
          <w:bCs/>
          <w:sz w:val="24"/>
          <w:szCs w:val="24"/>
          <w:lang w:eastAsia="ru-RU"/>
        </w:rPr>
        <w:t>Внутренний мониторинг</w:t>
      </w:r>
      <w:r w:rsidR="00E06CD0" w:rsidRPr="00E06CD0">
        <w:rPr>
          <w:rFonts w:ascii="Times New Roman" w:eastAsia="Times New Roman" w:hAnsi="Times New Roman" w:cs="Times New Roman"/>
          <w:bCs/>
          <w:sz w:val="24"/>
          <w:szCs w:val="24"/>
          <w:lang w:eastAsia="ru-RU"/>
        </w:rPr>
        <w:t xml:space="preserve"> представ</w:t>
      </w:r>
      <w:r>
        <w:rPr>
          <w:rFonts w:ascii="Times New Roman" w:eastAsia="Times New Roman" w:hAnsi="Times New Roman" w:cs="Times New Roman"/>
          <w:bCs/>
          <w:sz w:val="24"/>
          <w:szCs w:val="24"/>
          <w:lang w:eastAsia="ru-RU"/>
        </w:rPr>
        <w:t>ляет собой следующие процедуры:</w:t>
      </w:r>
    </w:p>
    <w:p w:rsidR="00EA2C2E" w:rsidRPr="00E06CD0" w:rsidRDefault="0012404C" w:rsidP="003A60C1">
      <w:pPr>
        <w:autoSpaceDE w:val="0"/>
        <w:autoSpaceDN w:val="0"/>
        <w:adjustRightInd w:val="0"/>
        <w:spacing w:after="0" w:line="240" w:lineRule="auto"/>
        <w:ind w:left="426"/>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  </w:t>
      </w:r>
      <w:r w:rsidR="00E06CD0" w:rsidRPr="00E06CD0">
        <w:rPr>
          <w:rFonts w:ascii="Times New Roman" w:eastAsia="Times New Roman" w:hAnsi="Times New Roman" w:cs="Times New Roman"/>
          <w:bCs/>
          <w:sz w:val="24"/>
          <w:szCs w:val="24"/>
          <w:lang w:eastAsia="ru-RU"/>
        </w:rPr>
        <w:t>стартовая диагностика</w:t>
      </w:r>
      <w:r>
        <w:rPr>
          <w:rFonts w:ascii="Times New Roman" w:eastAsia="Times New Roman" w:hAnsi="Times New Roman" w:cs="Times New Roman"/>
          <w:bCs/>
          <w:sz w:val="24"/>
          <w:szCs w:val="24"/>
          <w:lang w:eastAsia="ru-RU"/>
        </w:rPr>
        <w:t>;</w:t>
      </w:r>
    </w:p>
    <w:p w:rsidR="0074551F" w:rsidRPr="0012404C" w:rsidRDefault="003A60C1" w:rsidP="0074551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12404C">
        <w:rPr>
          <w:rFonts w:ascii="Times New Roman" w:eastAsia="Times New Roman" w:hAnsi="Times New Roman" w:cs="Times New Roman"/>
          <w:bCs/>
          <w:sz w:val="24"/>
          <w:szCs w:val="24"/>
          <w:lang w:eastAsia="ru-RU"/>
        </w:rPr>
        <w:t xml:space="preserve">  -  </w:t>
      </w:r>
      <w:r w:rsidR="0074551F" w:rsidRPr="0012404C">
        <w:rPr>
          <w:rFonts w:ascii="Times New Roman" w:eastAsia="Times New Roman" w:hAnsi="Times New Roman" w:cs="Times New Roman"/>
          <w:bCs/>
          <w:sz w:val="24"/>
          <w:szCs w:val="24"/>
          <w:lang w:eastAsia="ru-RU"/>
        </w:rPr>
        <w:t>оценка уровня достижения предметных и метапредметных результатов;</w:t>
      </w:r>
    </w:p>
    <w:p w:rsidR="0074551F" w:rsidRPr="0012404C" w:rsidRDefault="003A60C1" w:rsidP="0074551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12404C">
        <w:rPr>
          <w:rFonts w:ascii="Times New Roman" w:eastAsia="Times New Roman" w:hAnsi="Times New Roman" w:cs="Times New Roman"/>
          <w:bCs/>
          <w:sz w:val="24"/>
          <w:szCs w:val="24"/>
          <w:lang w:eastAsia="ru-RU"/>
        </w:rPr>
        <w:t xml:space="preserve"> -  </w:t>
      </w:r>
      <w:r w:rsidR="0074551F" w:rsidRPr="0012404C">
        <w:rPr>
          <w:rFonts w:ascii="Times New Roman" w:eastAsia="Times New Roman" w:hAnsi="Times New Roman" w:cs="Times New Roman"/>
          <w:bCs/>
          <w:sz w:val="24"/>
          <w:szCs w:val="24"/>
          <w:lang w:eastAsia="ru-RU"/>
        </w:rPr>
        <w:t>оценка уровня функциональной грамотности;</w:t>
      </w:r>
    </w:p>
    <w:p w:rsidR="00936241" w:rsidRDefault="003A60C1" w:rsidP="00434EE8">
      <w:pPr>
        <w:autoSpaceDE w:val="0"/>
        <w:autoSpaceDN w:val="0"/>
        <w:adjustRightInd w:val="0"/>
        <w:spacing w:after="0" w:line="240" w:lineRule="auto"/>
        <w:ind w:left="709" w:hanging="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12404C">
        <w:rPr>
          <w:rFonts w:ascii="Times New Roman" w:eastAsia="Times New Roman" w:hAnsi="Times New Roman" w:cs="Times New Roman"/>
          <w:bCs/>
          <w:sz w:val="24"/>
          <w:szCs w:val="24"/>
          <w:lang w:eastAsia="ru-RU"/>
        </w:rPr>
        <w:t xml:space="preserve"> -  </w:t>
      </w:r>
      <w:r w:rsidR="0074551F" w:rsidRPr="0012404C">
        <w:rPr>
          <w:rFonts w:ascii="Times New Roman" w:eastAsia="Times New Roman" w:hAnsi="Times New Roman" w:cs="Times New Roman"/>
          <w:bCs/>
          <w:sz w:val="24"/>
          <w:szCs w:val="24"/>
          <w:lang w:eastAsia="ru-RU"/>
        </w:rPr>
        <w:t>оценка уровня профессионального мастерс</w:t>
      </w:r>
      <w:r w:rsidR="0012404C">
        <w:rPr>
          <w:rFonts w:ascii="Times New Roman" w:eastAsia="Times New Roman" w:hAnsi="Times New Roman" w:cs="Times New Roman"/>
          <w:bCs/>
          <w:sz w:val="24"/>
          <w:szCs w:val="24"/>
          <w:lang w:eastAsia="ru-RU"/>
        </w:rPr>
        <w:t xml:space="preserve">тва педагогического работника, </w:t>
      </w:r>
      <w:r w:rsidR="0074551F" w:rsidRPr="0012404C">
        <w:rPr>
          <w:rFonts w:ascii="Times New Roman" w:eastAsia="Times New Roman" w:hAnsi="Times New Roman" w:cs="Times New Roman"/>
          <w:bCs/>
          <w:sz w:val="24"/>
          <w:szCs w:val="24"/>
          <w:lang w:eastAsia="ru-RU"/>
        </w:rPr>
        <w:t xml:space="preserve">осуществляемого на основе выполнения </w:t>
      </w:r>
      <w:r w:rsidR="0012404C">
        <w:rPr>
          <w:rFonts w:ascii="Times New Roman" w:eastAsia="Times New Roman" w:hAnsi="Times New Roman" w:cs="Times New Roman"/>
          <w:bCs/>
          <w:sz w:val="24"/>
          <w:szCs w:val="24"/>
          <w:lang w:eastAsia="ru-RU"/>
        </w:rPr>
        <w:t xml:space="preserve">   </w:t>
      </w:r>
      <w:r w:rsidR="0074551F" w:rsidRPr="0012404C">
        <w:rPr>
          <w:rFonts w:ascii="Times New Roman" w:eastAsia="Times New Roman" w:hAnsi="Times New Roman" w:cs="Times New Roman"/>
          <w:bCs/>
          <w:sz w:val="24"/>
          <w:szCs w:val="24"/>
          <w:lang w:eastAsia="ru-RU"/>
        </w:rPr>
        <w:t xml:space="preserve">обучающимися </w:t>
      </w:r>
      <w:r w:rsidR="00434EE8">
        <w:rPr>
          <w:rFonts w:ascii="Times New Roman" w:eastAsia="Times New Roman" w:hAnsi="Times New Roman" w:cs="Times New Roman"/>
          <w:bCs/>
          <w:sz w:val="24"/>
          <w:szCs w:val="24"/>
          <w:lang w:eastAsia="ru-RU"/>
        </w:rPr>
        <w:t xml:space="preserve">   </w:t>
      </w:r>
      <w:r w:rsidR="0074551F" w:rsidRPr="0012404C">
        <w:rPr>
          <w:rFonts w:ascii="Times New Roman" w:eastAsia="Times New Roman" w:hAnsi="Times New Roman" w:cs="Times New Roman"/>
          <w:bCs/>
          <w:sz w:val="24"/>
          <w:szCs w:val="24"/>
          <w:lang w:eastAsia="ru-RU"/>
        </w:rPr>
        <w:t>проверочных работ, анализа посещенных уроков, анализа качества</w:t>
      </w:r>
      <w:r>
        <w:rPr>
          <w:rFonts w:ascii="Times New Roman" w:eastAsia="Times New Roman" w:hAnsi="Times New Roman" w:cs="Times New Roman"/>
          <w:bCs/>
          <w:sz w:val="24"/>
          <w:szCs w:val="24"/>
          <w:lang w:eastAsia="ru-RU"/>
        </w:rPr>
        <w:t xml:space="preserve"> учебных заданий, предлагаемых педагогическим</w:t>
      </w:r>
      <w:r w:rsidR="0074551F" w:rsidRPr="0012404C">
        <w:rPr>
          <w:rFonts w:ascii="Times New Roman" w:eastAsia="Times New Roman" w:hAnsi="Times New Roman" w:cs="Times New Roman"/>
          <w:bCs/>
          <w:sz w:val="24"/>
          <w:szCs w:val="24"/>
          <w:lang w:eastAsia="ru-RU"/>
        </w:rPr>
        <w:t xml:space="preserve"> работником обучающимся.</w:t>
      </w:r>
    </w:p>
    <w:p w:rsidR="00434EE8" w:rsidRDefault="00434EE8" w:rsidP="00B03DBA">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Содержание и периодичность внутреннего мониторинга (ВМ) устанавливается решением педагогического совета образовательной организации. Результаты ВМ являются основанием подготовки рекомендаций для текущей коррекции учебного про</w:t>
      </w:r>
      <w:r w:rsidR="00B050A7">
        <w:rPr>
          <w:rFonts w:ascii="Times New Roman" w:eastAsia="Times New Roman" w:hAnsi="Times New Roman" w:cs="Times New Roman"/>
          <w:bCs/>
          <w:sz w:val="24"/>
          <w:szCs w:val="24"/>
          <w:lang w:eastAsia="ru-RU"/>
        </w:rPr>
        <w:t>цесса  и его индивидуализации и (или) для</w:t>
      </w:r>
      <w:r w:rsidR="00091AE7">
        <w:rPr>
          <w:rFonts w:ascii="Times New Roman" w:eastAsia="Times New Roman" w:hAnsi="Times New Roman" w:cs="Times New Roman"/>
          <w:bCs/>
          <w:sz w:val="24"/>
          <w:szCs w:val="24"/>
          <w:lang w:eastAsia="ru-RU"/>
        </w:rPr>
        <w:t xml:space="preserve"> повышения квалификации педагогического работника.</w:t>
      </w:r>
    </w:p>
    <w:p w:rsidR="00434EE8" w:rsidRDefault="00434EE8" w:rsidP="00B03DBA">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B03DBA" w:rsidRPr="00B03DBA" w:rsidRDefault="00936241" w:rsidP="00B03DBA">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Пр</w:t>
      </w:r>
      <w:r w:rsidR="00B03DBA" w:rsidRPr="00B03DBA">
        <w:rPr>
          <w:rFonts w:ascii="Times New Roman" w:eastAsia="Times New Roman" w:hAnsi="Times New Roman" w:cs="Times New Roman"/>
          <w:b/>
          <w:bCs/>
          <w:sz w:val="24"/>
          <w:szCs w:val="24"/>
          <w:lang w:eastAsia="ru-RU"/>
        </w:rPr>
        <w:t>омежуточная аттестация</w:t>
      </w:r>
      <w:r w:rsidR="00B03DBA" w:rsidRPr="00B03DBA">
        <w:rPr>
          <w:rFonts w:ascii="Times New Roman" w:eastAsia="Times New Roman" w:hAnsi="Times New Roman" w:cs="Times New Roman"/>
          <w:bCs/>
          <w:sz w:val="24"/>
          <w:szCs w:val="24"/>
          <w:lang w:eastAsia="ru-RU"/>
        </w:rPr>
        <w:t xml:space="preserve"> представляет собой процедуру аттестации обучающихся на уровне среднего общего образования и проводится в конце каждого полугодия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отражается в дневнике.</w:t>
      </w:r>
    </w:p>
    <w:p w:rsidR="00B03DBA" w:rsidRPr="00B03DBA" w:rsidRDefault="00B03DBA" w:rsidP="00B03DBA">
      <w:pPr>
        <w:pStyle w:val="a3"/>
        <w:autoSpaceDE w:val="0"/>
        <w:autoSpaceDN w:val="0"/>
        <w:adjustRightInd w:val="0"/>
        <w:spacing w:after="0" w:line="240" w:lineRule="auto"/>
        <w:ind w:left="0"/>
        <w:rPr>
          <w:rFonts w:ascii="Times New Roman" w:eastAsia="Times New Roman" w:hAnsi="Times New Roman" w:cs="Times New Roman"/>
          <w:bCs/>
          <w:sz w:val="24"/>
          <w:szCs w:val="24"/>
          <w:lang w:eastAsia="ru-RU"/>
        </w:rPr>
      </w:pPr>
      <w:r w:rsidRPr="00B03DBA">
        <w:rPr>
          <w:rFonts w:ascii="Times New Roman" w:eastAsia="Times New Roman" w:hAnsi="Times New Roman" w:cs="Times New Roman"/>
          <w:bCs/>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w:t>
      </w:r>
      <w:r w:rsidR="00936241">
        <w:rPr>
          <w:rFonts w:ascii="Times New Roman" w:eastAsia="Times New Roman" w:hAnsi="Times New Roman" w:cs="Times New Roman"/>
          <w:bCs/>
          <w:sz w:val="24"/>
          <w:szCs w:val="24"/>
          <w:lang w:eastAsia="ru-RU"/>
        </w:rPr>
        <w:t xml:space="preserve">для </w:t>
      </w:r>
      <w:r>
        <w:rPr>
          <w:rFonts w:ascii="Times New Roman" w:eastAsia="Times New Roman" w:hAnsi="Times New Roman" w:cs="Times New Roman"/>
          <w:bCs/>
          <w:sz w:val="24"/>
          <w:szCs w:val="24"/>
          <w:lang w:eastAsia="ru-RU"/>
        </w:rPr>
        <w:t>допуска</w:t>
      </w:r>
      <w:r w:rsidRPr="00B03DBA">
        <w:rPr>
          <w:rFonts w:ascii="Times New Roman" w:eastAsia="Times New Roman" w:hAnsi="Times New Roman" w:cs="Times New Roman"/>
          <w:bCs/>
          <w:sz w:val="24"/>
          <w:szCs w:val="24"/>
          <w:lang w:eastAsia="ru-RU"/>
        </w:rPr>
        <w:t xml:space="preserve"> обучающегося к государственной итоговой аттестации. </w:t>
      </w:r>
    </w:p>
    <w:p w:rsidR="00507F5B" w:rsidRPr="00B358DC" w:rsidRDefault="00B03DBA" w:rsidP="00507F5B">
      <w:pPr>
        <w:rPr>
          <w:rFonts w:ascii="Times New Roman" w:eastAsia="Times New Roman" w:hAnsi="Times New Roman" w:cs="Times New Roman"/>
          <w:bCs/>
          <w:sz w:val="24"/>
          <w:szCs w:val="24"/>
          <w:lang w:eastAsia="ru-RU"/>
        </w:rPr>
      </w:pPr>
      <w:r w:rsidRPr="00B03DBA">
        <w:rPr>
          <w:rFonts w:ascii="Times New Roman" w:eastAsia="Times New Roman" w:hAnsi="Times New Roman" w:cs="Times New Roman"/>
          <w:bCs/>
          <w:sz w:val="24"/>
          <w:szCs w:val="24"/>
          <w:lang w:eastAsia="ru-RU"/>
        </w:rPr>
        <w:t>Порядок проведения промежуточной аттестации регламентируется Законом «Об образовании в Российской Федерации» (статья 58) и локальным нормативным акт</w:t>
      </w:r>
      <w:r w:rsidR="00507F5B">
        <w:rPr>
          <w:rFonts w:ascii="Times New Roman" w:eastAsia="Times New Roman" w:hAnsi="Times New Roman" w:cs="Times New Roman"/>
          <w:bCs/>
          <w:sz w:val="24"/>
          <w:szCs w:val="24"/>
          <w:lang w:eastAsia="ru-RU"/>
        </w:rPr>
        <w:t xml:space="preserve">ом образовательной организации </w:t>
      </w:r>
      <w:r w:rsidR="00507F5B" w:rsidRPr="00B358DC">
        <w:rPr>
          <w:rFonts w:ascii="Times New Roman" w:eastAsia="Times New Roman" w:hAnsi="Times New Roman" w:cs="Times New Roman"/>
          <w:bCs/>
          <w:sz w:val="24"/>
          <w:szCs w:val="24"/>
          <w:lang w:eastAsia="ru-RU"/>
        </w:rPr>
        <w:t xml:space="preserve"> </w:t>
      </w:r>
      <w:r w:rsidR="00507F5B">
        <w:rPr>
          <w:rFonts w:ascii="Times New Roman" w:eastAsia="Times New Roman" w:hAnsi="Times New Roman" w:cs="Times New Roman"/>
          <w:bCs/>
          <w:sz w:val="24"/>
          <w:szCs w:val="24"/>
          <w:lang w:eastAsia="ru-RU"/>
        </w:rPr>
        <w:t>(</w:t>
      </w:r>
      <w:r w:rsidR="00507F5B" w:rsidRPr="00B358DC">
        <w:rPr>
          <w:rFonts w:ascii="Times New Roman" w:eastAsia="Times New Roman" w:hAnsi="Times New Roman" w:cs="Times New Roman"/>
          <w:bCs/>
          <w:sz w:val="24"/>
          <w:szCs w:val="24"/>
          <w:lang w:eastAsia="ru-RU"/>
        </w:rPr>
        <w:t xml:space="preserve">«Положение о </w:t>
      </w:r>
      <w:r w:rsidR="00507F5B">
        <w:rPr>
          <w:rFonts w:ascii="Times New Roman" w:eastAsia="Times New Roman" w:hAnsi="Times New Roman" w:cs="Times New Roman"/>
          <w:bCs/>
          <w:sz w:val="24"/>
          <w:szCs w:val="24"/>
          <w:lang w:eastAsia="ru-RU"/>
        </w:rPr>
        <w:t xml:space="preserve">формах, периодичности и порядке текущего контроля и </w:t>
      </w:r>
      <w:r w:rsidR="00507F5B" w:rsidRPr="00B358DC">
        <w:rPr>
          <w:rFonts w:ascii="Times New Roman" w:eastAsia="Times New Roman" w:hAnsi="Times New Roman" w:cs="Times New Roman"/>
          <w:bCs/>
          <w:sz w:val="24"/>
          <w:szCs w:val="24"/>
          <w:lang w:eastAsia="ru-RU"/>
        </w:rPr>
        <w:t>промежуточной аттестации муниципального общеобразовательного учреждения «Средняя школа № 66»</w:t>
      </w:r>
      <w:r w:rsidR="00507F5B">
        <w:rPr>
          <w:rFonts w:ascii="Times New Roman" w:eastAsia="Times New Roman" w:hAnsi="Times New Roman" w:cs="Times New Roman"/>
          <w:bCs/>
          <w:sz w:val="24"/>
          <w:szCs w:val="24"/>
          <w:lang w:eastAsia="ru-RU"/>
        </w:rPr>
        <w:t>)</w:t>
      </w:r>
      <w:r w:rsidR="00507F5B" w:rsidRPr="00B358DC">
        <w:rPr>
          <w:rFonts w:ascii="Times New Roman" w:eastAsia="Times New Roman" w:hAnsi="Times New Roman" w:cs="Times New Roman"/>
          <w:bCs/>
          <w:sz w:val="24"/>
          <w:szCs w:val="24"/>
          <w:lang w:eastAsia="ru-RU"/>
        </w:rPr>
        <w:t>;</w:t>
      </w:r>
    </w:p>
    <w:p w:rsidR="00EA2C2E" w:rsidRDefault="00EA2C2E" w:rsidP="00FB3562">
      <w:pPr>
        <w:pStyle w:val="a3"/>
        <w:autoSpaceDE w:val="0"/>
        <w:autoSpaceDN w:val="0"/>
        <w:adjustRightInd w:val="0"/>
        <w:spacing w:after="0" w:line="240" w:lineRule="auto"/>
        <w:ind w:left="1134"/>
        <w:rPr>
          <w:rFonts w:ascii="Times New Roman" w:eastAsia="Times New Roman" w:hAnsi="Times New Roman" w:cs="Times New Roman"/>
          <w:b/>
          <w:bCs/>
          <w:sz w:val="28"/>
          <w:szCs w:val="28"/>
          <w:u w:val="single"/>
          <w:lang w:eastAsia="ru-RU"/>
        </w:rPr>
      </w:pPr>
    </w:p>
    <w:p w:rsidR="00936241" w:rsidRPr="00936241" w:rsidRDefault="001165C6" w:rsidP="00936241">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00936241" w:rsidRPr="00936241">
        <w:rPr>
          <w:rFonts w:ascii="Times New Roman" w:eastAsia="Times New Roman" w:hAnsi="Times New Roman" w:cs="Times New Roman"/>
          <w:bCs/>
          <w:sz w:val="24"/>
          <w:szCs w:val="24"/>
          <w:lang w:eastAsia="ru-RU"/>
        </w:rPr>
        <w:t xml:space="preserve">Освоение обучающимися основной образовательной программы завершается </w:t>
      </w:r>
      <w:r w:rsidR="00936241" w:rsidRPr="00936241">
        <w:rPr>
          <w:rFonts w:ascii="Times New Roman" w:eastAsia="Times New Roman" w:hAnsi="Times New Roman" w:cs="Times New Roman"/>
          <w:b/>
          <w:bCs/>
          <w:sz w:val="24"/>
          <w:szCs w:val="24"/>
          <w:lang w:eastAsia="ru-RU"/>
        </w:rPr>
        <w:t>государственной итоговой аттестацией обучающихся.</w:t>
      </w:r>
    </w:p>
    <w:p w:rsidR="00936241" w:rsidRPr="00936241" w:rsidRDefault="00936241" w:rsidP="0093624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936241">
        <w:rPr>
          <w:rFonts w:ascii="Times New Roman" w:eastAsia="Times New Roman" w:hAnsi="Times New Roman" w:cs="Times New Roman"/>
          <w:bCs/>
          <w:sz w:val="24"/>
          <w:szCs w:val="24"/>
          <w:lang w:eastAsia="ru-RU"/>
        </w:rPr>
        <w:t>Госуд</w:t>
      </w:r>
      <w:r>
        <w:rPr>
          <w:rFonts w:ascii="Times New Roman" w:eastAsia="Times New Roman" w:hAnsi="Times New Roman" w:cs="Times New Roman"/>
          <w:bCs/>
          <w:sz w:val="24"/>
          <w:szCs w:val="24"/>
          <w:lang w:eastAsia="ru-RU"/>
        </w:rPr>
        <w:t>арственная     итоговая      атт</w:t>
      </w:r>
      <w:r w:rsidRPr="00936241">
        <w:rPr>
          <w:rFonts w:ascii="Times New Roman" w:eastAsia="Times New Roman" w:hAnsi="Times New Roman" w:cs="Times New Roman"/>
          <w:bCs/>
          <w:sz w:val="24"/>
          <w:szCs w:val="24"/>
          <w:lang w:eastAsia="ru-RU"/>
        </w:rPr>
        <w:t>естация      обучающихся      проводится по   обязате</w:t>
      </w:r>
      <w:r>
        <w:rPr>
          <w:rFonts w:ascii="Times New Roman" w:eastAsia="Times New Roman" w:hAnsi="Times New Roman" w:cs="Times New Roman"/>
          <w:bCs/>
          <w:sz w:val="24"/>
          <w:szCs w:val="24"/>
          <w:lang w:eastAsia="ru-RU"/>
        </w:rPr>
        <w:t xml:space="preserve">льным    учебным   предметам </w:t>
      </w:r>
      <w:r w:rsidRPr="00936241">
        <w:rPr>
          <w:rFonts w:ascii="Times New Roman" w:eastAsia="Times New Roman" w:hAnsi="Times New Roman" w:cs="Times New Roman"/>
          <w:bCs/>
          <w:sz w:val="24"/>
          <w:szCs w:val="24"/>
          <w:lang w:eastAsia="ru-RU"/>
        </w:rPr>
        <w:t>«Русский   язык»   и   «Математика», а также  по следующим учебным предметам: «Литература», «Физика», «Химия»,</w:t>
      </w:r>
      <w:r>
        <w:rPr>
          <w:rFonts w:ascii="Times New Roman" w:eastAsia="Times New Roman" w:hAnsi="Times New Roman" w:cs="Times New Roman"/>
          <w:bCs/>
          <w:sz w:val="24"/>
          <w:szCs w:val="24"/>
          <w:lang w:eastAsia="ru-RU"/>
        </w:rPr>
        <w:t xml:space="preserve"> </w:t>
      </w:r>
      <w:r w:rsidRPr="00936241">
        <w:rPr>
          <w:rFonts w:ascii="Times New Roman" w:eastAsia="Times New Roman" w:hAnsi="Times New Roman" w:cs="Times New Roman"/>
          <w:bCs/>
          <w:sz w:val="24"/>
          <w:szCs w:val="24"/>
          <w:lang w:eastAsia="ru-RU"/>
        </w:rPr>
        <w:t>«Биология», «</w:t>
      </w:r>
      <w:r>
        <w:rPr>
          <w:rFonts w:ascii="Times New Roman" w:eastAsia="Times New Roman" w:hAnsi="Times New Roman" w:cs="Times New Roman"/>
          <w:bCs/>
          <w:sz w:val="24"/>
          <w:szCs w:val="24"/>
          <w:lang w:eastAsia="ru-RU"/>
        </w:rPr>
        <w:t>География», «История», «Общество</w:t>
      </w:r>
      <w:r w:rsidRPr="00936241">
        <w:rPr>
          <w:rFonts w:ascii="Times New Roman" w:eastAsia="Times New Roman" w:hAnsi="Times New Roman" w:cs="Times New Roman"/>
          <w:bCs/>
          <w:sz w:val="24"/>
          <w:szCs w:val="24"/>
          <w:lang w:eastAsia="ru-RU"/>
        </w:rPr>
        <w:t>знание», «Иностранный язык» (английский,    немецкий,    французский,    испанский    и    китайский    язык),</w:t>
      </w:r>
      <w:r>
        <w:rPr>
          <w:rFonts w:ascii="Times New Roman" w:eastAsia="Times New Roman" w:hAnsi="Times New Roman" w:cs="Times New Roman"/>
          <w:bCs/>
          <w:sz w:val="24"/>
          <w:szCs w:val="24"/>
          <w:lang w:eastAsia="ru-RU"/>
        </w:rPr>
        <w:t xml:space="preserve"> </w:t>
      </w:r>
      <w:r w:rsidRPr="00936241">
        <w:rPr>
          <w:rFonts w:ascii="Times New Roman" w:eastAsia="Times New Roman" w:hAnsi="Times New Roman" w:cs="Times New Roman"/>
          <w:bCs/>
          <w:sz w:val="24"/>
          <w:szCs w:val="24"/>
          <w:lang w:eastAsia="ru-RU"/>
        </w:rPr>
        <w:t>«Информатика», «Родной язык», «Родная литература», которые обучающиеся сдают</w:t>
      </w:r>
      <w:r>
        <w:rPr>
          <w:rFonts w:ascii="Times New Roman" w:eastAsia="Times New Roman" w:hAnsi="Times New Roman" w:cs="Times New Roman"/>
          <w:bCs/>
          <w:sz w:val="24"/>
          <w:szCs w:val="24"/>
          <w:lang w:eastAsia="ru-RU"/>
        </w:rPr>
        <w:t xml:space="preserve"> </w:t>
      </w:r>
      <w:r w:rsidRPr="00936241">
        <w:rPr>
          <w:rFonts w:ascii="Times New Roman" w:eastAsia="Times New Roman" w:hAnsi="Times New Roman" w:cs="Times New Roman"/>
          <w:bCs/>
          <w:sz w:val="24"/>
          <w:szCs w:val="24"/>
          <w:lang w:eastAsia="ru-RU"/>
        </w:rPr>
        <w:t>на добровольной основе по своему выбору.</w:t>
      </w:r>
    </w:p>
    <w:p w:rsidR="00EA2C2E" w:rsidRPr="00936241" w:rsidRDefault="00936241" w:rsidP="008D3C19">
      <w:pPr>
        <w:pStyle w:val="a3"/>
        <w:autoSpaceDE w:val="0"/>
        <w:autoSpaceDN w:val="0"/>
        <w:adjustRightInd w:val="0"/>
        <w:spacing w:after="0" w:line="240" w:lineRule="auto"/>
        <w:ind w:left="0"/>
        <w:rPr>
          <w:rFonts w:ascii="Times New Roman" w:eastAsia="Times New Roman" w:hAnsi="Times New Roman" w:cs="Times New Roman"/>
          <w:bCs/>
          <w:sz w:val="24"/>
          <w:szCs w:val="24"/>
          <w:lang w:eastAsia="ru-RU"/>
        </w:rPr>
      </w:pPr>
      <w:r w:rsidRPr="00936241">
        <w:rPr>
          <w:rFonts w:ascii="Times New Roman" w:eastAsia="Times New Roman" w:hAnsi="Times New Roman" w:cs="Times New Roman"/>
          <w:bCs/>
          <w:sz w:val="24"/>
          <w:szCs w:val="24"/>
          <w:lang w:eastAsia="ru-RU"/>
        </w:rPr>
        <w:t>Обучающийся    может    самостоятел</w:t>
      </w:r>
      <w:r w:rsidR="008D3C19">
        <w:rPr>
          <w:rFonts w:ascii="Times New Roman" w:eastAsia="Times New Roman" w:hAnsi="Times New Roman" w:cs="Times New Roman"/>
          <w:bCs/>
          <w:sz w:val="24"/>
          <w:szCs w:val="24"/>
          <w:lang w:eastAsia="ru-RU"/>
        </w:rPr>
        <w:t>ьно     выбрать     уровень (базовый или углубленны</w:t>
      </w:r>
      <w:r w:rsidRPr="00936241">
        <w:rPr>
          <w:rFonts w:ascii="Times New Roman" w:eastAsia="Times New Roman" w:hAnsi="Times New Roman" w:cs="Times New Roman"/>
          <w:bCs/>
          <w:sz w:val="24"/>
          <w:szCs w:val="24"/>
          <w:lang w:eastAsia="ru-RU"/>
        </w:rPr>
        <w:t>й),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w:t>
      </w:r>
      <w:r w:rsidR="001165C6">
        <w:rPr>
          <w:rFonts w:ascii="Times New Roman" w:eastAsia="Times New Roman" w:hAnsi="Times New Roman" w:cs="Times New Roman"/>
          <w:bCs/>
          <w:sz w:val="24"/>
          <w:szCs w:val="24"/>
          <w:lang w:eastAsia="ru-RU"/>
        </w:rPr>
        <w:t>».</w:t>
      </w:r>
    </w:p>
    <w:p w:rsidR="00E12668" w:rsidRDefault="00F06497" w:rsidP="00F06497">
      <w:pPr>
        <w:pStyle w:val="a3"/>
        <w:autoSpaceDE w:val="0"/>
        <w:autoSpaceDN w:val="0"/>
        <w:adjustRightInd w:val="0"/>
        <w:spacing w:after="0" w:line="240" w:lineRule="auto"/>
        <w:ind w:left="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F06497">
        <w:rPr>
          <w:rFonts w:ascii="Times New Roman" w:eastAsia="Times New Roman" w:hAnsi="Times New Roman" w:cs="Times New Roman"/>
          <w:bCs/>
          <w:sz w:val="24"/>
          <w:szCs w:val="24"/>
          <w:lang w:eastAsia="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w:t>
      </w:r>
      <w:r>
        <w:rPr>
          <w:rFonts w:ascii="Times New Roman" w:eastAsia="Times New Roman" w:hAnsi="Times New Roman" w:cs="Times New Roman"/>
          <w:bCs/>
          <w:sz w:val="24"/>
          <w:szCs w:val="24"/>
          <w:lang w:eastAsia="ru-RU"/>
        </w:rPr>
        <w:t>ериям в системе «зачет/незачет».</w:t>
      </w:r>
    </w:p>
    <w:p w:rsidR="00A02737" w:rsidRDefault="00A02737" w:rsidP="0016479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332C6A" w:rsidRDefault="00332C6A" w:rsidP="0016479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332C6A" w:rsidRDefault="00332C6A" w:rsidP="0016479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332C6A" w:rsidRDefault="00332C6A" w:rsidP="0016479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332C6A" w:rsidRDefault="00332C6A" w:rsidP="0016479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332C6A" w:rsidRDefault="00332C6A" w:rsidP="0016479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332C6A" w:rsidRDefault="00332C6A" w:rsidP="0016479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42899" w:rsidRPr="00042899" w:rsidRDefault="00042899" w:rsidP="0004289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42899">
        <w:rPr>
          <w:rFonts w:ascii="Times New Roman" w:eastAsia="Times New Roman" w:hAnsi="Times New Roman" w:cs="Times New Roman"/>
          <w:b/>
          <w:bCs/>
          <w:sz w:val="28"/>
          <w:szCs w:val="28"/>
          <w:lang w:eastAsia="ru-RU"/>
        </w:rPr>
        <w:t xml:space="preserve">Система оценивания </w:t>
      </w:r>
      <w:r w:rsidR="0034301A">
        <w:rPr>
          <w:rFonts w:ascii="Times New Roman" w:eastAsia="Times New Roman" w:hAnsi="Times New Roman" w:cs="Times New Roman"/>
          <w:b/>
          <w:bCs/>
          <w:sz w:val="28"/>
          <w:szCs w:val="28"/>
          <w:lang w:eastAsia="ru-RU"/>
        </w:rPr>
        <w:t xml:space="preserve"> достижения </w:t>
      </w:r>
      <w:r w:rsidRPr="00042899">
        <w:rPr>
          <w:rFonts w:ascii="Times New Roman" w:eastAsia="Times New Roman" w:hAnsi="Times New Roman" w:cs="Times New Roman"/>
          <w:b/>
          <w:bCs/>
          <w:sz w:val="28"/>
          <w:szCs w:val="28"/>
          <w:lang w:eastAsia="ru-RU"/>
        </w:rPr>
        <w:t xml:space="preserve">образовательных результатов освоения  ООП </w:t>
      </w:r>
      <w:r>
        <w:rPr>
          <w:rFonts w:ascii="Times New Roman" w:eastAsia="Times New Roman" w:hAnsi="Times New Roman" w:cs="Times New Roman"/>
          <w:b/>
          <w:bCs/>
          <w:sz w:val="28"/>
          <w:szCs w:val="28"/>
          <w:lang w:eastAsia="ru-RU"/>
        </w:rPr>
        <w:t>С</w:t>
      </w:r>
      <w:r w:rsidRPr="00042899">
        <w:rPr>
          <w:rFonts w:ascii="Times New Roman" w:eastAsia="Times New Roman" w:hAnsi="Times New Roman" w:cs="Times New Roman"/>
          <w:b/>
          <w:bCs/>
          <w:sz w:val="28"/>
          <w:szCs w:val="28"/>
          <w:lang w:eastAsia="ru-RU"/>
        </w:rPr>
        <w:t>ОО</w:t>
      </w:r>
      <w:r w:rsidR="00F16A02">
        <w:rPr>
          <w:rFonts w:ascii="Times New Roman" w:eastAsia="Times New Roman" w:hAnsi="Times New Roman" w:cs="Times New Roman"/>
          <w:b/>
          <w:bCs/>
          <w:sz w:val="28"/>
          <w:szCs w:val="28"/>
          <w:lang w:eastAsia="ru-RU"/>
        </w:rPr>
        <w:t xml:space="preserve"> средней школы №66</w:t>
      </w:r>
      <w:r w:rsidRPr="00042899">
        <w:rPr>
          <w:rFonts w:ascii="Times New Roman" w:eastAsia="Times New Roman" w:hAnsi="Times New Roman" w:cs="Times New Roman"/>
          <w:b/>
          <w:bCs/>
          <w:sz w:val="28"/>
          <w:szCs w:val="28"/>
          <w:lang w:eastAsia="ru-RU"/>
        </w:rPr>
        <w:t>.</w:t>
      </w:r>
    </w:p>
    <w:p w:rsidR="00CA5C75" w:rsidRPr="00CA5C75" w:rsidRDefault="00CA5C75" w:rsidP="00525284">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7"/>
        <w:gridCol w:w="2211"/>
        <w:gridCol w:w="1479"/>
        <w:gridCol w:w="2776"/>
        <w:gridCol w:w="3374"/>
        <w:gridCol w:w="2839"/>
      </w:tblGrid>
      <w:tr w:rsidR="00042899" w:rsidRPr="00042899" w:rsidTr="005407AB">
        <w:trPr>
          <w:trHeight w:val="858"/>
          <w:jc w:val="center"/>
        </w:trPr>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2899" w:rsidRPr="00042899" w:rsidRDefault="00042899" w:rsidP="005407AB">
            <w:pPr>
              <w:autoSpaceDE w:val="0"/>
              <w:autoSpaceDN w:val="0"/>
              <w:adjustRightInd w:val="0"/>
              <w:spacing w:after="0" w:line="240" w:lineRule="auto"/>
              <w:ind w:left="101"/>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Объект оценки</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Содержание оценки/критерии оценки</w:t>
            </w: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Сроки проведения</w:t>
            </w: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контроля</w:t>
            </w:r>
          </w:p>
        </w:tc>
        <w:tc>
          <w:tcPr>
            <w:tcW w:w="100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Вид диагностики</w:t>
            </w:r>
          </w:p>
        </w:tc>
        <w:tc>
          <w:tcPr>
            <w:tcW w:w="1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Инструментарий</w:t>
            </w: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оценки</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Фиксирование результатов/ обобщение</w:t>
            </w:r>
          </w:p>
        </w:tc>
      </w:tr>
      <w:tr w:rsidR="00042899" w:rsidRPr="00042899" w:rsidTr="005407AB">
        <w:trPr>
          <w:trHeight w:val="274"/>
          <w:jc w:val="center"/>
        </w:trPr>
        <w:tc>
          <w:tcPr>
            <w:tcW w:w="718" w:type="pct"/>
            <w:vMerge w:val="restart"/>
            <w:tcBorders>
              <w:top w:val="single" w:sz="4" w:space="0" w:color="auto"/>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Личностные результаты</w:t>
            </w:r>
          </w:p>
        </w:tc>
        <w:tc>
          <w:tcPr>
            <w:tcW w:w="853" w:type="pct"/>
            <w:vMerge w:val="restart"/>
            <w:tcBorders>
              <w:top w:val="single" w:sz="4" w:space="0" w:color="auto"/>
              <w:left w:val="single" w:sz="4" w:space="0" w:color="auto"/>
              <w:right w:val="single" w:sz="4" w:space="0" w:color="auto"/>
            </w:tcBorders>
          </w:tcPr>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Ценностные ориентации, индивидуальные  личностные характеристики</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tc>
        <w:tc>
          <w:tcPr>
            <w:tcW w:w="547" w:type="pct"/>
            <w:vMerge w:val="restart"/>
            <w:tcBorders>
              <w:top w:val="single" w:sz="4" w:space="0" w:color="auto"/>
              <w:left w:val="single" w:sz="4" w:space="0" w:color="auto"/>
              <w:right w:val="single" w:sz="4" w:space="0" w:color="auto"/>
            </w:tcBorders>
          </w:tcPr>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В течение учебного года.</w:t>
            </w:r>
          </w:p>
        </w:tc>
        <w:tc>
          <w:tcPr>
            <w:tcW w:w="1002" w:type="pct"/>
            <w:vMerge w:val="restart"/>
            <w:tcBorders>
              <w:top w:val="single" w:sz="4" w:space="0" w:color="auto"/>
              <w:left w:val="single" w:sz="4" w:space="0" w:color="auto"/>
              <w:right w:val="single" w:sz="4" w:space="0" w:color="auto"/>
            </w:tcBorders>
          </w:tcPr>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Оценка сформированности  личностных результатов в системе внутришкольного  мониторинга (педагог – психолог)</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Педагогическое наблюдение.</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(классный руководитель)</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Самоанализ и самооценка учащихся.</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tc>
        <w:tc>
          <w:tcPr>
            <w:tcW w:w="1196" w:type="pct"/>
            <w:vMerge w:val="restart"/>
            <w:tcBorders>
              <w:top w:val="single" w:sz="4" w:space="0" w:color="auto"/>
              <w:left w:val="single" w:sz="4" w:space="0" w:color="auto"/>
              <w:right w:val="single" w:sz="4" w:space="0" w:color="auto"/>
            </w:tcBorders>
          </w:tcPr>
          <w:p w:rsidR="009D0568" w:rsidRPr="009D0568" w:rsidRDefault="009D0568" w:rsidP="009D0568">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 xml:space="preserve">«Диагностика уровня творческой активности учащихся» (методика М.И. Рожкова) </w:t>
            </w:r>
          </w:p>
          <w:p w:rsidR="009D0568" w:rsidRPr="009D0568" w:rsidRDefault="009D0568" w:rsidP="009D0568">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 xml:space="preserve">Изучение  социализированности учащегося (М.И. Рожкова) </w:t>
            </w:r>
          </w:p>
          <w:p w:rsidR="009D0568" w:rsidRDefault="009D0568" w:rsidP="009D0568">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«Изучение учебной мотивации» «Иерархия жизненных ценностей» Г. Резапкиной</w:t>
            </w:r>
          </w:p>
          <w:p w:rsidR="009D0568" w:rsidRPr="009D0568" w:rsidRDefault="009D0568" w:rsidP="009D0568">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 xml:space="preserve">Методика изучения статусов профессиональной идентичности </w:t>
            </w:r>
          </w:p>
          <w:p w:rsidR="009D0568" w:rsidRPr="009D0568" w:rsidRDefault="009D0568" w:rsidP="009D0568">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А.А. Азбель</w:t>
            </w:r>
          </w:p>
          <w:p w:rsidR="009D0568" w:rsidRPr="009D0568" w:rsidRDefault="009D0568" w:rsidP="009D0568">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 xml:space="preserve">Мотивы выбора профессии (Р.В. Овчарова) </w:t>
            </w:r>
          </w:p>
          <w:p w:rsidR="00AB3AA4" w:rsidRDefault="009D0568" w:rsidP="009D0568">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 xml:space="preserve">Изучение общей самооценки </w:t>
            </w:r>
          </w:p>
          <w:p w:rsidR="00AB3AA4" w:rsidRPr="00AB3AA4" w:rsidRDefault="00AB3AA4" w:rsidP="00AB3AA4">
            <w:pPr>
              <w:autoSpaceDE w:val="0"/>
              <w:autoSpaceDN w:val="0"/>
              <w:adjustRightInd w:val="0"/>
              <w:spacing w:after="0" w:line="240" w:lineRule="auto"/>
              <w:rPr>
                <w:rFonts w:ascii="Times New Roman" w:eastAsia="Times New Roman" w:hAnsi="Times New Roman" w:cs="Times New Roman"/>
                <w:bCs/>
                <w:lang w:eastAsia="ru-RU"/>
              </w:rPr>
            </w:pPr>
            <w:r w:rsidRPr="00AB3AA4">
              <w:rPr>
                <w:rFonts w:ascii="Times New Roman" w:eastAsia="Times New Roman" w:hAnsi="Times New Roman" w:cs="Times New Roman"/>
                <w:bCs/>
                <w:lang w:eastAsia="ru-RU"/>
              </w:rPr>
              <w:t xml:space="preserve">Анкета «Саморегуляция» (Разработана  на основе опросника «Саморегуляция» А.К. Осницкого) </w:t>
            </w:r>
          </w:p>
          <w:p w:rsidR="00AB3AA4" w:rsidRPr="00AB3AA4" w:rsidRDefault="00AB3AA4" w:rsidP="00AB3AA4">
            <w:pPr>
              <w:autoSpaceDE w:val="0"/>
              <w:autoSpaceDN w:val="0"/>
              <w:adjustRightInd w:val="0"/>
              <w:spacing w:after="0" w:line="240" w:lineRule="auto"/>
              <w:rPr>
                <w:rFonts w:ascii="Times New Roman" w:eastAsia="Times New Roman" w:hAnsi="Times New Roman" w:cs="Times New Roman"/>
                <w:bCs/>
                <w:lang w:eastAsia="ru-RU"/>
              </w:rPr>
            </w:pPr>
            <w:r w:rsidRPr="00AB3AA4">
              <w:rPr>
                <w:rFonts w:ascii="Times New Roman" w:eastAsia="Times New Roman" w:hAnsi="Times New Roman" w:cs="Times New Roman"/>
                <w:bCs/>
                <w:lang w:eastAsia="ru-RU"/>
              </w:rPr>
              <w:t xml:space="preserve">Методика «Уровень рефлексии» (Тест модифицирован на основе методики  Карпова А.В. «Диагностика рефлексии») </w:t>
            </w:r>
          </w:p>
          <w:p w:rsidR="009D0568" w:rsidRPr="009D0568" w:rsidRDefault="009D0568" w:rsidP="009D0568">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 xml:space="preserve">Опросник на измерение мотивации достижения А. </w:t>
            </w:r>
            <w:r w:rsidRPr="009D0568">
              <w:rPr>
                <w:rFonts w:ascii="Times New Roman" w:eastAsia="Times New Roman" w:hAnsi="Times New Roman" w:cs="Times New Roman"/>
                <w:bCs/>
                <w:lang w:eastAsia="ru-RU"/>
              </w:rPr>
              <w:lastRenderedPageBreak/>
              <w:t>Мехрабиана в модификации М.Ш. Магомед-Эминова</w:t>
            </w:r>
          </w:p>
          <w:p w:rsidR="00EF79AD" w:rsidRPr="009D0568" w:rsidRDefault="009D0568" w:rsidP="009D0568">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Тест для диагностики коммуникативных и организаторских способностей (КОС)</w:t>
            </w:r>
          </w:p>
        </w:tc>
        <w:tc>
          <w:tcPr>
            <w:tcW w:w="684" w:type="pct"/>
            <w:tcBorders>
              <w:top w:val="single" w:sz="4" w:space="0" w:color="auto"/>
              <w:left w:val="single" w:sz="4" w:space="0" w:color="auto"/>
              <w:bottom w:val="single" w:sz="4" w:space="0" w:color="auto"/>
              <w:right w:val="single" w:sz="4" w:space="0" w:color="auto"/>
            </w:tcBorders>
          </w:tcPr>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
                <w:bCs/>
                <w:lang w:eastAsia="ru-RU"/>
              </w:rPr>
            </w:pPr>
            <w:r w:rsidRPr="009D0568">
              <w:rPr>
                <w:rFonts w:ascii="Times New Roman" w:eastAsia="Times New Roman" w:hAnsi="Times New Roman" w:cs="Times New Roman"/>
                <w:b/>
                <w:bCs/>
                <w:lang w:eastAsia="ru-RU"/>
              </w:rPr>
              <w:lastRenderedPageBreak/>
              <w:t>Не выносится на итоговую оценку</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
                <w:bCs/>
                <w:lang w:eastAsia="ru-RU"/>
              </w:rPr>
            </w:pPr>
            <w:r w:rsidRPr="009D0568">
              <w:rPr>
                <w:rFonts w:ascii="Times New Roman" w:eastAsia="Times New Roman" w:hAnsi="Times New Roman" w:cs="Times New Roman"/>
                <w:b/>
                <w:bCs/>
                <w:lang w:eastAsia="ru-RU"/>
              </w:rPr>
              <w:t>(неперсонифицированные данные)</w:t>
            </w:r>
          </w:p>
        </w:tc>
      </w:tr>
      <w:tr w:rsidR="00042899" w:rsidRPr="00042899" w:rsidTr="005407AB">
        <w:trPr>
          <w:jc w:val="center"/>
        </w:trPr>
        <w:tc>
          <w:tcPr>
            <w:tcW w:w="718" w:type="pct"/>
            <w:vMerge/>
            <w:tcBorders>
              <w:left w:val="single" w:sz="4" w:space="0" w:color="auto"/>
              <w:right w:val="single" w:sz="4" w:space="0" w:color="auto"/>
            </w:tcBorders>
            <w:vAlign w:val="center"/>
            <w:hideMark/>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853" w:type="pct"/>
            <w:vMerge/>
            <w:tcBorders>
              <w:left w:val="single" w:sz="4" w:space="0" w:color="auto"/>
              <w:right w:val="single" w:sz="4" w:space="0" w:color="auto"/>
            </w:tcBorders>
            <w:vAlign w:val="center"/>
            <w:hideMark/>
          </w:tcPr>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tc>
        <w:tc>
          <w:tcPr>
            <w:tcW w:w="547" w:type="pct"/>
            <w:vMerge/>
            <w:tcBorders>
              <w:left w:val="single" w:sz="4" w:space="0" w:color="auto"/>
              <w:right w:val="single" w:sz="4" w:space="0" w:color="auto"/>
            </w:tcBorders>
          </w:tcPr>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tc>
        <w:tc>
          <w:tcPr>
            <w:tcW w:w="1002" w:type="pct"/>
            <w:vMerge/>
            <w:tcBorders>
              <w:left w:val="single" w:sz="4" w:space="0" w:color="auto"/>
              <w:right w:val="single" w:sz="4" w:space="0" w:color="auto"/>
            </w:tcBorders>
          </w:tcPr>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tc>
        <w:tc>
          <w:tcPr>
            <w:tcW w:w="1196" w:type="pct"/>
            <w:vMerge/>
            <w:tcBorders>
              <w:left w:val="single" w:sz="4" w:space="0" w:color="auto"/>
              <w:right w:val="single" w:sz="4" w:space="0" w:color="auto"/>
            </w:tcBorders>
          </w:tcPr>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tc>
        <w:tc>
          <w:tcPr>
            <w:tcW w:w="684" w:type="pct"/>
            <w:tcBorders>
              <w:top w:val="single" w:sz="4" w:space="0" w:color="auto"/>
              <w:left w:val="single" w:sz="4" w:space="0" w:color="auto"/>
              <w:bottom w:val="single" w:sz="4" w:space="0" w:color="auto"/>
              <w:right w:val="single" w:sz="4" w:space="0" w:color="auto"/>
            </w:tcBorders>
          </w:tcPr>
          <w:p w:rsidR="00042899" w:rsidRPr="009D0568" w:rsidRDefault="00042899" w:rsidP="000B433A">
            <w:pPr>
              <w:autoSpaceDE w:val="0"/>
              <w:autoSpaceDN w:val="0"/>
              <w:adjustRightInd w:val="0"/>
              <w:spacing w:after="0" w:line="240" w:lineRule="auto"/>
              <w:rPr>
                <w:rFonts w:ascii="Times New Roman" w:eastAsia="Times New Roman" w:hAnsi="Times New Roman" w:cs="Times New Roman"/>
                <w:b/>
                <w:bCs/>
                <w:lang w:eastAsia="ru-RU"/>
              </w:rPr>
            </w:pPr>
            <w:r w:rsidRPr="009D0568">
              <w:rPr>
                <w:rFonts w:ascii="Times New Roman" w:eastAsia="Times New Roman" w:hAnsi="Times New Roman" w:cs="Times New Roman"/>
                <w:b/>
                <w:bCs/>
                <w:lang w:eastAsia="ru-RU"/>
              </w:rPr>
              <w:t xml:space="preserve">Обобщение в конце </w:t>
            </w:r>
            <w:r w:rsidR="000B433A" w:rsidRPr="009D0568">
              <w:rPr>
                <w:rFonts w:ascii="Times New Roman" w:eastAsia="Times New Roman" w:hAnsi="Times New Roman" w:cs="Times New Roman"/>
                <w:b/>
                <w:bCs/>
                <w:lang w:eastAsia="ru-RU"/>
              </w:rPr>
              <w:t>11</w:t>
            </w:r>
            <w:r w:rsidRPr="009D0568">
              <w:rPr>
                <w:rFonts w:ascii="Times New Roman" w:eastAsia="Times New Roman" w:hAnsi="Times New Roman" w:cs="Times New Roman"/>
                <w:b/>
                <w:bCs/>
                <w:lang w:eastAsia="ru-RU"/>
              </w:rPr>
              <w:t>класс</w:t>
            </w:r>
            <w:r w:rsidR="000B433A" w:rsidRPr="009D0568">
              <w:rPr>
                <w:rFonts w:ascii="Times New Roman" w:eastAsia="Times New Roman" w:hAnsi="Times New Roman" w:cs="Times New Roman"/>
                <w:b/>
                <w:bCs/>
                <w:lang w:eastAsia="ru-RU"/>
              </w:rPr>
              <w:t>а</w:t>
            </w:r>
          </w:p>
        </w:tc>
      </w:tr>
      <w:tr w:rsidR="00042899" w:rsidRPr="00042899" w:rsidTr="005407AB">
        <w:trPr>
          <w:trHeight w:val="1560"/>
          <w:jc w:val="center"/>
        </w:trPr>
        <w:tc>
          <w:tcPr>
            <w:tcW w:w="718" w:type="pct"/>
            <w:vMerge/>
            <w:tcBorders>
              <w:left w:val="single" w:sz="4" w:space="0" w:color="auto"/>
              <w:right w:val="single" w:sz="4" w:space="0" w:color="auto"/>
            </w:tcBorders>
            <w:vAlign w:val="center"/>
            <w:hideMark/>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853" w:type="pct"/>
            <w:vMerge/>
            <w:tcBorders>
              <w:left w:val="single" w:sz="4" w:space="0" w:color="auto"/>
              <w:right w:val="single" w:sz="4" w:space="0" w:color="auto"/>
            </w:tcBorders>
            <w:vAlign w:val="center"/>
            <w:hideMark/>
          </w:tcPr>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tc>
        <w:tc>
          <w:tcPr>
            <w:tcW w:w="547" w:type="pct"/>
            <w:vMerge/>
            <w:tcBorders>
              <w:left w:val="single" w:sz="4" w:space="0" w:color="auto"/>
              <w:right w:val="single" w:sz="4" w:space="0" w:color="auto"/>
            </w:tcBorders>
          </w:tcPr>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tc>
        <w:tc>
          <w:tcPr>
            <w:tcW w:w="1002" w:type="pct"/>
            <w:vMerge/>
            <w:tcBorders>
              <w:left w:val="single" w:sz="4" w:space="0" w:color="auto"/>
              <w:right w:val="single" w:sz="4" w:space="0" w:color="auto"/>
            </w:tcBorders>
          </w:tcPr>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tc>
        <w:tc>
          <w:tcPr>
            <w:tcW w:w="1196" w:type="pct"/>
            <w:vMerge/>
            <w:tcBorders>
              <w:left w:val="single" w:sz="4" w:space="0" w:color="auto"/>
              <w:right w:val="single" w:sz="4" w:space="0" w:color="auto"/>
            </w:tcBorders>
          </w:tcPr>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tc>
        <w:tc>
          <w:tcPr>
            <w:tcW w:w="684" w:type="pct"/>
            <w:tcBorders>
              <w:top w:val="single" w:sz="4" w:space="0" w:color="auto"/>
              <w:left w:val="single" w:sz="4" w:space="0" w:color="auto"/>
              <w:right w:val="single" w:sz="4" w:space="0" w:color="auto"/>
            </w:tcBorders>
          </w:tcPr>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
                <w:bCs/>
                <w:lang w:eastAsia="ru-RU"/>
              </w:rPr>
            </w:pPr>
            <w:r w:rsidRPr="009D0568">
              <w:rPr>
                <w:rFonts w:ascii="Times New Roman" w:eastAsia="Times New Roman" w:hAnsi="Times New Roman" w:cs="Times New Roman"/>
                <w:b/>
                <w:bCs/>
                <w:lang w:eastAsia="ru-RU"/>
              </w:rPr>
              <w:t>Рекомендации  школьного психолога классному руководителю и родителям</w:t>
            </w:r>
          </w:p>
        </w:tc>
      </w:tr>
      <w:tr w:rsidR="00042899" w:rsidRPr="00042899" w:rsidTr="005407AB">
        <w:trPr>
          <w:trHeight w:val="449"/>
          <w:jc w:val="center"/>
        </w:trPr>
        <w:tc>
          <w:tcPr>
            <w:tcW w:w="718" w:type="pct"/>
            <w:vMerge/>
            <w:tcBorders>
              <w:left w:val="single" w:sz="4" w:space="0" w:color="auto"/>
              <w:right w:val="single" w:sz="4" w:space="0" w:color="auto"/>
            </w:tcBorders>
            <w:vAlign w:val="center"/>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853" w:type="pct"/>
            <w:vMerge/>
            <w:tcBorders>
              <w:left w:val="single" w:sz="4" w:space="0" w:color="auto"/>
              <w:bottom w:val="single" w:sz="4" w:space="0" w:color="auto"/>
              <w:right w:val="single" w:sz="4" w:space="0" w:color="auto"/>
            </w:tcBorders>
            <w:vAlign w:val="center"/>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547" w:type="pct"/>
            <w:vMerge/>
            <w:tcBorders>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1002" w:type="pct"/>
            <w:vMerge/>
            <w:tcBorders>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1196" w:type="pct"/>
            <w:vMerge/>
            <w:tcBorders>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684" w:type="pct"/>
            <w:tcBorders>
              <w:top w:val="single" w:sz="4" w:space="0" w:color="auto"/>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p>
        </w:tc>
      </w:tr>
      <w:tr w:rsidR="00042899" w:rsidRPr="00042899" w:rsidTr="005407AB">
        <w:trPr>
          <w:jc w:val="center"/>
        </w:trPr>
        <w:tc>
          <w:tcPr>
            <w:tcW w:w="718" w:type="pct"/>
            <w:vMerge w:val="restart"/>
            <w:tcBorders>
              <w:top w:val="single" w:sz="4" w:space="0" w:color="auto"/>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Метапредметные результаты</w:t>
            </w:r>
          </w:p>
        </w:tc>
        <w:tc>
          <w:tcPr>
            <w:tcW w:w="853" w:type="pct"/>
            <w:vMerge w:val="restart"/>
            <w:tcBorders>
              <w:top w:val="single" w:sz="4" w:space="0" w:color="auto"/>
              <w:left w:val="single" w:sz="4" w:space="0" w:color="auto"/>
              <w:bottom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Сформированность</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познавательных, регулятивных и коммуникативных УУД;</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читательская грамотность: смысловое чтение и работа с информацией;</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ИКТ – компетентность.</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
                <w:bCs/>
                <w:lang w:eastAsia="ru-RU"/>
              </w:rPr>
            </w:pPr>
          </w:p>
          <w:p w:rsidR="00042899" w:rsidRPr="00341C6A"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Сроки проведения контроля</w:t>
            </w:r>
          </w:p>
        </w:tc>
        <w:tc>
          <w:tcPr>
            <w:tcW w:w="10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Вид   диагностики</w:t>
            </w:r>
          </w:p>
        </w:tc>
        <w:tc>
          <w:tcPr>
            <w:tcW w:w="1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Инструментарий</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Фиксирование   результатов/</w:t>
            </w: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42899">
              <w:rPr>
                <w:rFonts w:ascii="Times New Roman" w:eastAsia="Times New Roman" w:hAnsi="Times New Roman" w:cs="Times New Roman"/>
                <w:b/>
                <w:bCs/>
                <w:sz w:val="24"/>
                <w:szCs w:val="24"/>
                <w:lang w:eastAsia="ru-RU"/>
              </w:rPr>
              <w:t>обобщение</w:t>
            </w:r>
          </w:p>
        </w:tc>
      </w:tr>
      <w:tr w:rsidR="00042899" w:rsidRPr="00042899" w:rsidTr="00341C6A">
        <w:trPr>
          <w:trHeight w:val="3553"/>
          <w:jc w:val="center"/>
        </w:trPr>
        <w:tc>
          <w:tcPr>
            <w:tcW w:w="718" w:type="pct"/>
            <w:vMerge/>
            <w:tcBorders>
              <w:left w:val="single" w:sz="4" w:space="0" w:color="auto"/>
              <w:right w:val="single" w:sz="4" w:space="0" w:color="auto"/>
            </w:tcBorders>
            <w:vAlign w:val="center"/>
            <w:hideMark/>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853" w:type="pct"/>
            <w:vMerge/>
            <w:tcBorders>
              <w:top w:val="single" w:sz="4" w:space="0" w:color="auto"/>
              <w:left w:val="single" w:sz="4" w:space="0" w:color="auto"/>
              <w:bottom w:val="single" w:sz="4" w:space="0" w:color="auto"/>
              <w:right w:val="single" w:sz="4" w:space="0" w:color="auto"/>
            </w:tcBorders>
            <w:vAlign w:val="center"/>
            <w:hideMark/>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547" w:type="pct"/>
            <w:tcBorders>
              <w:top w:val="single" w:sz="4" w:space="0" w:color="auto"/>
              <w:left w:val="single" w:sz="4" w:space="0" w:color="auto"/>
              <w:bottom w:val="single" w:sz="4" w:space="0" w:color="auto"/>
              <w:right w:val="single" w:sz="4" w:space="0" w:color="auto"/>
            </w:tcBorders>
          </w:tcPr>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1 раз в  конце учебного года</w:t>
            </w:r>
          </w:p>
        </w:tc>
        <w:tc>
          <w:tcPr>
            <w:tcW w:w="1002" w:type="pct"/>
            <w:tcBorders>
              <w:top w:val="single" w:sz="4" w:space="0" w:color="auto"/>
              <w:left w:val="single" w:sz="4" w:space="0" w:color="auto"/>
              <w:bottom w:val="single" w:sz="4" w:space="0" w:color="auto"/>
              <w:right w:val="single" w:sz="4" w:space="0" w:color="auto"/>
            </w:tcBorders>
          </w:tcPr>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Оценка сформированности образовательных достижений в системе внутришкольного мониторинга.</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Самоанализ и самооценка учащихся;</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Психологическая диагностика;</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Педагогическая диагностика;</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
                <w:bCs/>
                <w:lang w:eastAsia="ru-RU"/>
              </w:rPr>
            </w:pPr>
          </w:p>
        </w:tc>
        <w:tc>
          <w:tcPr>
            <w:tcW w:w="1196" w:type="pct"/>
            <w:tcBorders>
              <w:top w:val="single" w:sz="4" w:space="0" w:color="auto"/>
              <w:left w:val="single" w:sz="4" w:space="0" w:color="auto"/>
              <w:bottom w:val="single" w:sz="4" w:space="0" w:color="auto"/>
              <w:right w:val="single" w:sz="4" w:space="0" w:color="auto"/>
            </w:tcBorders>
          </w:tcPr>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1. Тест Векслера (взрослый вариант)</w:t>
            </w:r>
          </w:p>
          <w:p w:rsidR="00042899" w:rsidRDefault="009D0568" w:rsidP="00042899">
            <w:pPr>
              <w:autoSpaceDE w:val="0"/>
              <w:autoSpaceDN w:val="0"/>
              <w:adjustRightInd w:val="0"/>
              <w:spacing w:after="0" w:line="240" w:lineRule="auto"/>
              <w:rPr>
                <w:rFonts w:ascii="Times New Roman" w:eastAsia="Times New Roman" w:hAnsi="Times New Roman" w:cs="Times New Roman"/>
                <w:bCs/>
                <w:lang w:eastAsia="ru-RU"/>
              </w:rPr>
            </w:pPr>
            <w:r w:rsidRPr="00F37814">
              <w:rPr>
                <w:rFonts w:ascii="Times New Roman" w:eastAsia="Times New Roman" w:hAnsi="Times New Roman" w:cs="Times New Roman"/>
                <w:bCs/>
                <w:lang w:eastAsia="ru-RU"/>
              </w:rPr>
              <w:t>2</w:t>
            </w:r>
            <w:r w:rsidR="00042899" w:rsidRPr="009D0568">
              <w:rPr>
                <w:rFonts w:ascii="Times New Roman" w:eastAsia="Times New Roman" w:hAnsi="Times New Roman" w:cs="Times New Roman"/>
                <w:b/>
                <w:bCs/>
                <w:lang w:eastAsia="ru-RU"/>
              </w:rPr>
              <w:t xml:space="preserve">. </w:t>
            </w:r>
            <w:r w:rsidR="00042899" w:rsidRPr="009122E2">
              <w:rPr>
                <w:rFonts w:ascii="Times New Roman" w:eastAsia="Times New Roman" w:hAnsi="Times New Roman" w:cs="Times New Roman"/>
                <w:bCs/>
                <w:lang w:eastAsia="ru-RU"/>
              </w:rPr>
              <w:t>Метапредметная работа</w:t>
            </w:r>
            <w:r w:rsidR="00042899" w:rsidRPr="009D0568">
              <w:rPr>
                <w:rFonts w:ascii="Times New Roman" w:eastAsia="Times New Roman" w:hAnsi="Times New Roman" w:cs="Times New Roman"/>
                <w:b/>
                <w:bCs/>
                <w:lang w:eastAsia="ru-RU"/>
              </w:rPr>
              <w:t xml:space="preserve"> </w:t>
            </w:r>
            <w:r w:rsidR="00042899" w:rsidRPr="009D0568">
              <w:rPr>
                <w:rFonts w:ascii="Times New Roman" w:eastAsia="Times New Roman" w:hAnsi="Times New Roman" w:cs="Times New Roman"/>
                <w:bCs/>
                <w:lang w:eastAsia="ru-RU"/>
              </w:rPr>
              <w:t>(стандартизированные материалы для промежуточной аттестации);</w:t>
            </w:r>
          </w:p>
          <w:p w:rsidR="00E1776C" w:rsidRPr="009D0568" w:rsidRDefault="00E1776C" w:rsidP="00042899">
            <w:pPr>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3.П</w:t>
            </w:r>
            <w:r w:rsidRPr="00E1776C">
              <w:rPr>
                <w:rFonts w:ascii="Times New Roman" w:eastAsia="Times New Roman" w:hAnsi="Times New Roman" w:cs="Times New Roman"/>
                <w:bCs/>
                <w:lang w:eastAsia="ru-RU"/>
              </w:rPr>
              <w:t>рактическая работа в сочетании с письменной (компьютеризованной) частью;</w:t>
            </w:r>
          </w:p>
          <w:p w:rsidR="00042899" w:rsidRPr="009122E2" w:rsidRDefault="00E1776C" w:rsidP="00042899">
            <w:pPr>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r w:rsidR="00042899" w:rsidRPr="009D0568">
              <w:rPr>
                <w:rFonts w:ascii="Times New Roman" w:eastAsia="Times New Roman" w:hAnsi="Times New Roman" w:cs="Times New Roman"/>
                <w:bCs/>
                <w:lang w:eastAsia="ru-RU"/>
              </w:rPr>
              <w:t>.</w:t>
            </w:r>
            <w:r w:rsidR="00042899" w:rsidRPr="009122E2">
              <w:rPr>
                <w:rFonts w:ascii="Times New Roman" w:eastAsia="Times New Roman" w:hAnsi="Times New Roman" w:cs="Times New Roman"/>
                <w:bCs/>
                <w:lang w:eastAsia="ru-RU"/>
              </w:rPr>
              <w:t>Защита</w:t>
            </w:r>
            <w:r w:rsidR="007B4A48" w:rsidRPr="009122E2">
              <w:rPr>
                <w:rFonts w:ascii="Times New Roman" w:eastAsia="Times New Roman" w:hAnsi="Times New Roman" w:cs="Times New Roman"/>
                <w:bCs/>
                <w:lang w:eastAsia="ru-RU"/>
              </w:rPr>
              <w:t xml:space="preserve"> итогового </w:t>
            </w:r>
            <w:r w:rsidR="009D0568" w:rsidRPr="009122E2">
              <w:rPr>
                <w:rFonts w:ascii="Times New Roman" w:eastAsia="Times New Roman" w:hAnsi="Times New Roman" w:cs="Times New Roman"/>
                <w:bCs/>
                <w:lang w:eastAsia="ru-RU"/>
              </w:rPr>
              <w:t>индивидуального</w:t>
            </w:r>
            <w:r w:rsidR="00042899" w:rsidRPr="009122E2">
              <w:rPr>
                <w:rFonts w:ascii="Times New Roman" w:eastAsia="Times New Roman" w:hAnsi="Times New Roman" w:cs="Times New Roman"/>
                <w:bCs/>
                <w:lang w:eastAsia="ru-RU"/>
              </w:rPr>
              <w:t xml:space="preserve"> проекта</w:t>
            </w:r>
            <w:r w:rsidR="009D0568" w:rsidRPr="009122E2">
              <w:rPr>
                <w:rFonts w:ascii="Times New Roman" w:eastAsia="Times New Roman" w:hAnsi="Times New Roman" w:cs="Times New Roman"/>
                <w:bCs/>
                <w:lang w:eastAsia="ru-RU"/>
              </w:rPr>
              <w:t>.</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tc>
        <w:tc>
          <w:tcPr>
            <w:tcW w:w="684" w:type="pct"/>
            <w:tcBorders>
              <w:top w:val="single" w:sz="4" w:space="0" w:color="auto"/>
              <w:left w:val="single" w:sz="4" w:space="0" w:color="auto"/>
              <w:bottom w:val="single" w:sz="4" w:space="0" w:color="auto"/>
              <w:right w:val="single" w:sz="4" w:space="0" w:color="auto"/>
            </w:tcBorders>
          </w:tcPr>
          <w:p w:rsidR="009D0568" w:rsidRDefault="00042899" w:rsidP="00042899">
            <w:pPr>
              <w:autoSpaceDE w:val="0"/>
              <w:autoSpaceDN w:val="0"/>
              <w:adjustRightInd w:val="0"/>
              <w:spacing w:after="0" w:line="240" w:lineRule="auto"/>
              <w:rPr>
                <w:rFonts w:ascii="Times New Roman" w:eastAsia="Times New Roman" w:hAnsi="Times New Roman" w:cs="Times New Roman"/>
                <w:b/>
                <w:bCs/>
                <w:lang w:eastAsia="ru-RU"/>
              </w:rPr>
            </w:pPr>
            <w:r w:rsidRPr="009D0568">
              <w:rPr>
                <w:rFonts w:ascii="Times New Roman" w:eastAsia="Times New Roman" w:hAnsi="Times New Roman" w:cs="Times New Roman"/>
                <w:b/>
                <w:bCs/>
                <w:lang w:eastAsia="ru-RU"/>
              </w:rPr>
              <w:t xml:space="preserve">Карта индивидуальных образовательных </w:t>
            </w:r>
            <w:r w:rsidR="009D0568">
              <w:rPr>
                <w:rFonts w:ascii="Times New Roman" w:eastAsia="Times New Roman" w:hAnsi="Times New Roman" w:cs="Times New Roman"/>
                <w:b/>
                <w:bCs/>
                <w:lang w:eastAsia="ru-RU"/>
              </w:rPr>
              <w:t xml:space="preserve"> достижений</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Cs/>
                <w:lang w:eastAsia="ru-RU"/>
              </w:rPr>
              <w:t>(на конец 11 класс</w:t>
            </w:r>
            <w:r w:rsidR="000B433A" w:rsidRPr="009D0568">
              <w:rPr>
                <w:rFonts w:ascii="Times New Roman" w:eastAsia="Times New Roman" w:hAnsi="Times New Roman" w:cs="Times New Roman"/>
                <w:bCs/>
                <w:lang w:eastAsia="ru-RU"/>
              </w:rPr>
              <w:t>а</w:t>
            </w:r>
            <w:r w:rsidRPr="009D0568">
              <w:rPr>
                <w:rFonts w:ascii="Times New Roman" w:eastAsia="Times New Roman" w:hAnsi="Times New Roman" w:cs="Times New Roman"/>
                <w:bCs/>
                <w:lang w:eastAsia="ru-RU"/>
              </w:rPr>
              <w:t>).</w:t>
            </w:r>
          </w:p>
          <w:p w:rsidR="00042899" w:rsidRPr="009D0568"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
                <w:bCs/>
                <w:lang w:eastAsia="ru-RU"/>
              </w:rPr>
              <w:t xml:space="preserve">Фиксация уровня сформированности отдельных УУД, </w:t>
            </w:r>
            <w:r w:rsidRPr="009D0568">
              <w:rPr>
                <w:rFonts w:ascii="Times New Roman" w:eastAsia="Times New Roman" w:hAnsi="Times New Roman" w:cs="Times New Roman"/>
                <w:bCs/>
                <w:lang w:eastAsia="ru-RU"/>
              </w:rPr>
              <w:t>определен</w:t>
            </w:r>
            <w:r w:rsidR="009D0568">
              <w:rPr>
                <w:rFonts w:ascii="Times New Roman" w:eastAsia="Times New Roman" w:hAnsi="Times New Roman" w:cs="Times New Roman"/>
                <w:bCs/>
                <w:lang w:eastAsia="ru-RU"/>
              </w:rPr>
              <w:t>ие методов коррекции и развития (</w:t>
            </w:r>
            <w:r w:rsidR="000B433A" w:rsidRPr="009D0568">
              <w:rPr>
                <w:rFonts w:ascii="Times New Roman" w:eastAsia="Times New Roman" w:hAnsi="Times New Roman" w:cs="Times New Roman"/>
                <w:bCs/>
                <w:lang w:eastAsia="ru-RU"/>
              </w:rPr>
              <w:t>начало 10 класса</w:t>
            </w:r>
            <w:r w:rsidR="00BC4980">
              <w:rPr>
                <w:rFonts w:ascii="Times New Roman" w:eastAsia="Times New Roman" w:hAnsi="Times New Roman" w:cs="Times New Roman"/>
                <w:bCs/>
                <w:lang w:eastAsia="ru-RU"/>
              </w:rPr>
              <w:t>, конец 11 класса</w:t>
            </w:r>
            <w:r w:rsidR="000B433A" w:rsidRPr="009D0568">
              <w:rPr>
                <w:rFonts w:ascii="Times New Roman" w:eastAsia="Times New Roman" w:hAnsi="Times New Roman" w:cs="Times New Roman"/>
                <w:bCs/>
                <w:lang w:eastAsia="ru-RU"/>
              </w:rPr>
              <w:t>)</w:t>
            </w:r>
          </w:p>
          <w:p w:rsidR="00042899" w:rsidRPr="006671D3"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9D0568">
              <w:rPr>
                <w:rFonts w:ascii="Times New Roman" w:eastAsia="Times New Roman" w:hAnsi="Times New Roman" w:cs="Times New Roman"/>
                <w:b/>
                <w:bCs/>
                <w:lang w:eastAsia="ru-RU"/>
              </w:rPr>
              <w:t>Презентация результатов проекта</w:t>
            </w:r>
            <w:r w:rsidRPr="009D0568">
              <w:rPr>
                <w:rFonts w:ascii="Times New Roman" w:eastAsia="Times New Roman" w:hAnsi="Times New Roman" w:cs="Times New Roman"/>
                <w:bCs/>
                <w:lang w:eastAsia="ru-RU"/>
              </w:rPr>
              <w:t xml:space="preserve"> на школьной конференции.</w:t>
            </w:r>
          </w:p>
        </w:tc>
      </w:tr>
      <w:tr w:rsidR="00042899" w:rsidRPr="00042899" w:rsidTr="005407AB">
        <w:trPr>
          <w:trHeight w:val="500"/>
          <w:jc w:val="center"/>
        </w:trPr>
        <w:tc>
          <w:tcPr>
            <w:tcW w:w="718" w:type="pct"/>
            <w:vMerge w:val="restart"/>
            <w:tcBorders>
              <w:top w:val="single" w:sz="4" w:space="0" w:color="auto"/>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 xml:space="preserve">Предметные </w:t>
            </w: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результаты</w:t>
            </w:r>
          </w:p>
        </w:tc>
        <w:tc>
          <w:tcPr>
            <w:tcW w:w="853" w:type="pct"/>
            <w:vMerge w:val="restart"/>
            <w:tcBorders>
              <w:top w:val="single" w:sz="4" w:space="0" w:color="auto"/>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Учебные достижения учащихся по предметам учебного плана.</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 xml:space="preserve">Сформированность </w:t>
            </w:r>
            <w:r w:rsidRPr="007B5359">
              <w:rPr>
                <w:rFonts w:ascii="Times New Roman" w:eastAsia="Times New Roman" w:hAnsi="Times New Roman" w:cs="Times New Roman"/>
                <w:bCs/>
                <w:lang w:eastAsia="ru-RU"/>
              </w:rPr>
              <w:lastRenderedPageBreak/>
              <w:t>предметных результатов.</w:t>
            </w: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lastRenderedPageBreak/>
              <w:t>Сроки проведения контроля</w:t>
            </w:r>
          </w:p>
        </w:tc>
        <w:tc>
          <w:tcPr>
            <w:tcW w:w="100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2899" w:rsidRPr="00042899" w:rsidRDefault="00042899" w:rsidP="00CE6FF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042899" w:rsidRPr="00042899" w:rsidRDefault="00042899" w:rsidP="00CE6FF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Вид диагностики</w:t>
            </w:r>
          </w:p>
        </w:tc>
        <w:tc>
          <w:tcPr>
            <w:tcW w:w="1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2899" w:rsidRPr="00042899" w:rsidRDefault="00042899" w:rsidP="00CE6FF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042899" w:rsidRPr="00042899" w:rsidRDefault="00042899" w:rsidP="00CE6FF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Предмет</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42899">
              <w:rPr>
                <w:rFonts w:ascii="Times New Roman" w:eastAsia="Times New Roman" w:hAnsi="Times New Roman" w:cs="Times New Roman"/>
                <w:b/>
                <w:bCs/>
                <w:sz w:val="24"/>
                <w:szCs w:val="24"/>
                <w:lang w:eastAsia="ru-RU"/>
              </w:rPr>
              <w:t>Фиксирование результатов/</w:t>
            </w: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42899">
              <w:rPr>
                <w:rFonts w:ascii="Times New Roman" w:eastAsia="Times New Roman" w:hAnsi="Times New Roman" w:cs="Times New Roman"/>
                <w:b/>
                <w:bCs/>
                <w:sz w:val="24"/>
                <w:szCs w:val="24"/>
                <w:lang w:eastAsia="ru-RU"/>
              </w:rPr>
              <w:t>обобщение</w:t>
            </w:r>
          </w:p>
        </w:tc>
      </w:tr>
      <w:tr w:rsidR="00042899" w:rsidRPr="00042899" w:rsidTr="005407AB">
        <w:trPr>
          <w:trHeight w:val="190"/>
          <w:jc w:val="center"/>
        </w:trPr>
        <w:tc>
          <w:tcPr>
            <w:tcW w:w="718" w:type="pct"/>
            <w:vMerge/>
            <w:tcBorders>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853" w:type="pct"/>
            <w:vMerge/>
            <w:tcBorders>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547" w:type="pct"/>
            <w:tcBorders>
              <w:top w:val="single" w:sz="4" w:space="0" w:color="auto"/>
              <w:left w:val="single" w:sz="4" w:space="0" w:color="auto"/>
              <w:bottom w:val="single" w:sz="4" w:space="0" w:color="auto"/>
              <w:right w:val="single" w:sz="4" w:space="0" w:color="auto"/>
            </w:tcBorders>
          </w:tcPr>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Сентябрь</w:t>
            </w:r>
          </w:p>
          <w:p w:rsidR="00042899" w:rsidRPr="007B5359" w:rsidRDefault="00BC4980"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10</w:t>
            </w:r>
            <w:r w:rsidR="00042899" w:rsidRPr="007B5359">
              <w:rPr>
                <w:rFonts w:ascii="Times New Roman" w:eastAsia="Times New Roman" w:hAnsi="Times New Roman" w:cs="Times New Roman"/>
                <w:bCs/>
                <w:lang w:eastAsia="ru-RU"/>
              </w:rPr>
              <w:t xml:space="preserve"> класс</w:t>
            </w:r>
          </w:p>
        </w:tc>
        <w:tc>
          <w:tcPr>
            <w:tcW w:w="1002" w:type="pct"/>
            <w:tcBorders>
              <w:top w:val="single" w:sz="4" w:space="0" w:color="auto"/>
              <w:left w:val="single" w:sz="4" w:space="0" w:color="auto"/>
              <w:bottom w:val="single" w:sz="4" w:space="0" w:color="auto"/>
              <w:right w:val="single" w:sz="4" w:space="0" w:color="auto"/>
            </w:tcBorders>
          </w:tcPr>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
                <w:bCs/>
                <w:lang w:eastAsia="ru-RU"/>
              </w:rPr>
              <w:t>Стартовая диагностика</w:t>
            </w:r>
            <w:r w:rsidRPr="007B5359">
              <w:rPr>
                <w:rFonts w:ascii="Times New Roman" w:eastAsia="Times New Roman" w:hAnsi="Times New Roman" w:cs="Times New Roman"/>
                <w:bCs/>
                <w:lang w:eastAsia="ru-RU"/>
              </w:rPr>
              <w:t xml:space="preserve">. </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Оценка готовности к обучению на данном уровне.</w:t>
            </w:r>
          </w:p>
        </w:tc>
        <w:tc>
          <w:tcPr>
            <w:tcW w:w="1196" w:type="pct"/>
            <w:tcBorders>
              <w:top w:val="single" w:sz="4" w:space="0" w:color="auto"/>
              <w:left w:val="single" w:sz="4" w:space="0" w:color="auto"/>
              <w:bottom w:val="single" w:sz="4" w:space="0" w:color="auto"/>
              <w:right w:val="single" w:sz="4" w:space="0" w:color="auto"/>
            </w:tcBorders>
          </w:tcPr>
          <w:p w:rsidR="00042899" w:rsidRPr="007B5359" w:rsidRDefault="009012FE" w:rsidP="009012FE">
            <w:pPr>
              <w:autoSpaceDE w:val="0"/>
              <w:autoSpaceDN w:val="0"/>
              <w:adjustRightInd w:val="0"/>
              <w:spacing w:after="0" w:line="240" w:lineRule="auto"/>
              <w:rPr>
                <w:rFonts w:ascii="Times New Roman" w:eastAsia="Times New Roman" w:hAnsi="Times New Roman" w:cs="Times New Roman"/>
                <w:bCs/>
                <w:lang w:eastAsia="ru-RU"/>
              </w:rPr>
            </w:pPr>
            <w:r w:rsidRPr="009012FE">
              <w:rPr>
                <w:rFonts w:ascii="Times New Roman" w:eastAsia="Times New Roman" w:hAnsi="Times New Roman" w:cs="Times New Roman"/>
                <w:bCs/>
                <w:lang w:eastAsia="ru-RU"/>
              </w:rPr>
              <w:t>По всем предметам учебного плана.</w:t>
            </w:r>
          </w:p>
        </w:tc>
        <w:tc>
          <w:tcPr>
            <w:tcW w:w="684" w:type="pct"/>
            <w:tcBorders>
              <w:top w:val="single" w:sz="4" w:space="0" w:color="auto"/>
              <w:left w:val="single" w:sz="4" w:space="0" w:color="auto"/>
              <w:bottom w:val="single" w:sz="4" w:space="0" w:color="auto"/>
              <w:right w:val="single" w:sz="4" w:space="0" w:color="auto"/>
            </w:tcBorders>
          </w:tcPr>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 xml:space="preserve">Фиксация уровня освоения предметных результатов в классном журнале и анализ диагностической работы, </w:t>
            </w:r>
            <w:r w:rsidRPr="007B5359">
              <w:rPr>
                <w:rFonts w:ascii="Times New Roman" w:eastAsia="Times New Roman" w:hAnsi="Times New Roman" w:cs="Times New Roman"/>
                <w:bCs/>
                <w:lang w:eastAsia="ru-RU"/>
              </w:rPr>
              <w:lastRenderedPageBreak/>
              <w:t>определение методов коррекции и развития.</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Индивидуализация учебного процесса.</w:t>
            </w:r>
          </w:p>
        </w:tc>
      </w:tr>
      <w:tr w:rsidR="00042899" w:rsidRPr="00042899" w:rsidTr="005407AB">
        <w:trPr>
          <w:trHeight w:val="420"/>
          <w:jc w:val="center"/>
        </w:trPr>
        <w:tc>
          <w:tcPr>
            <w:tcW w:w="718" w:type="pct"/>
            <w:vMerge/>
            <w:tcBorders>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853" w:type="pct"/>
            <w:vMerge/>
            <w:tcBorders>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547" w:type="pct"/>
            <w:tcBorders>
              <w:top w:val="single" w:sz="4" w:space="0" w:color="auto"/>
              <w:left w:val="single" w:sz="4" w:space="0" w:color="auto"/>
              <w:bottom w:val="single" w:sz="4" w:space="0" w:color="auto"/>
              <w:right w:val="single" w:sz="4" w:space="0" w:color="auto"/>
            </w:tcBorders>
          </w:tcPr>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В течение учебного года.</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w:t>
            </w:r>
            <w:r w:rsidR="00A179DB" w:rsidRPr="007B5359">
              <w:rPr>
                <w:rFonts w:ascii="Times New Roman" w:eastAsia="Times New Roman" w:hAnsi="Times New Roman" w:cs="Times New Roman"/>
                <w:bCs/>
                <w:lang w:eastAsia="ru-RU"/>
              </w:rPr>
              <w:t>10-11</w:t>
            </w:r>
            <w:r w:rsidRPr="007B5359">
              <w:rPr>
                <w:rFonts w:ascii="Times New Roman" w:eastAsia="Times New Roman" w:hAnsi="Times New Roman" w:cs="Times New Roman"/>
                <w:bCs/>
                <w:lang w:eastAsia="ru-RU"/>
              </w:rPr>
              <w:t xml:space="preserve"> класс)</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tc>
        <w:tc>
          <w:tcPr>
            <w:tcW w:w="1002" w:type="pct"/>
            <w:tcBorders>
              <w:top w:val="single" w:sz="4" w:space="0" w:color="auto"/>
              <w:left w:val="single" w:sz="4" w:space="0" w:color="auto"/>
              <w:bottom w:val="single" w:sz="4" w:space="0" w:color="auto"/>
              <w:right w:val="single" w:sz="4" w:space="0" w:color="auto"/>
            </w:tcBorders>
          </w:tcPr>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
                <w:bCs/>
                <w:lang w:eastAsia="ru-RU"/>
              </w:rPr>
            </w:pPr>
            <w:r w:rsidRPr="007B5359">
              <w:rPr>
                <w:rFonts w:ascii="Times New Roman" w:eastAsia="Times New Roman" w:hAnsi="Times New Roman" w:cs="Times New Roman"/>
                <w:b/>
                <w:bCs/>
                <w:lang w:eastAsia="ru-RU"/>
              </w:rPr>
              <w:t>Текущий</w:t>
            </w:r>
            <w:r w:rsidRPr="007B5359">
              <w:rPr>
                <w:rFonts w:ascii="Times New Roman" w:eastAsia="Times New Roman" w:hAnsi="Times New Roman" w:cs="Times New Roman"/>
                <w:bCs/>
                <w:lang w:eastAsia="ru-RU"/>
              </w:rPr>
              <w:t xml:space="preserve"> </w:t>
            </w:r>
            <w:r w:rsidR="007F09F1" w:rsidRPr="007B5359">
              <w:rPr>
                <w:rFonts w:ascii="Times New Roman" w:eastAsia="Times New Roman" w:hAnsi="Times New Roman" w:cs="Times New Roman"/>
                <w:bCs/>
                <w:lang w:eastAsia="ru-RU"/>
              </w:rPr>
              <w:t>контроль</w:t>
            </w:r>
            <w:r w:rsidR="007F09F1">
              <w:rPr>
                <w:rFonts w:ascii="Times New Roman" w:eastAsia="Times New Roman" w:hAnsi="Times New Roman" w:cs="Times New Roman"/>
                <w:bCs/>
                <w:lang w:eastAsia="ru-RU"/>
              </w:rPr>
              <w:t xml:space="preserve">/ </w:t>
            </w:r>
            <w:r w:rsidRPr="007B5359">
              <w:rPr>
                <w:rFonts w:ascii="Times New Roman" w:eastAsia="Times New Roman" w:hAnsi="Times New Roman" w:cs="Times New Roman"/>
                <w:b/>
                <w:bCs/>
                <w:lang w:eastAsia="ru-RU"/>
              </w:rPr>
              <w:t>Оценка индивидуального продвижения учащегося:</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тестирование;</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устный опрос;</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письменные работы;</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контрольные работы;</w:t>
            </w:r>
          </w:p>
          <w:p w:rsidR="00042899" w:rsidRPr="00264D56"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практические и лабораторные работы;</w:t>
            </w:r>
            <w:r w:rsidR="00481E85">
              <w:rPr>
                <w:rFonts w:ascii="Times New Roman" w:eastAsia="Times New Roman" w:hAnsi="Times New Roman" w:cs="Times New Roman"/>
                <w:bCs/>
                <w:lang w:eastAsia="ru-RU"/>
              </w:rPr>
              <w:t xml:space="preserve"> проекты и исследования; </w:t>
            </w:r>
            <w:r w:rsidR="00264D56">
              <w:rPr>
                <w:rFonts w:ascii="Times New Roman" w:eastAsia="Times New Roman" w:hAnsi="Times New Roman" w:cs="Times New Roman"/>
                <w:bCs/>
                <w:lang w:eastAsia="ru-RU"/>
              </w:rPr>
              <w:t>и т.д.</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
                <w:bCs/>
                <w:lang w:eastAsia="ru-RU"/>
              </w:rPr>
            </w:pPr>
            <w:r w:rsidRPr="007B5359">
              <w:rPr>
                <w:rFonts w:ascii="Times New Roman" w:eastAsia="Times New Roman" w:hAnsi="Times New Roman" w:cs="Times New Roman"/>
                <w:b/>
                <w:bCs/>
                <w:lang w:eastAsia="ru-RU"/>
              </w:rPr>
              <w:t>Тематический</w:t>
            </w:r>
            <w:r w:rsidR="007F09F1">
              <w:rPr>
                <w:rFonts w:ascii="Times New Roman" w:eastAsia="Times New Roman" w:hAnsi="Times New Roman" w:cs="Times New Roman"/>
                <w:b/>
                <w:bCs/>
                <w:lang w:eastAsia="ru-RU"/>
              </w:rPr>
              <w:t xml:space="preserve"> </w:t>
            </w:r>
            <w:r w:rsidRPr="007B5359">
              <w:rPr>
                <w:rFonts w:ascii="Times New Roman" w:eastAsia="Times New Roman" w:hAnsi="Times New Roman" w:cs="Times New Roman"/>
                <w:bCs/>
                <w:lang w:eastAsia="ru-RU"/>
              </w:rPr>
              <w:t xml:space="preserve">контроль / </w:t>
            </w:r>
            <w:r w:rsidRPr="007B5359">
              <w:rPr>
                <w:rFonts w:ascii="Times New Roman" w:eastAsia="Times New Roman" w:hAnsi="Times New Roman" w:cs="Times New Roman"/>
                <w:b/>
                <w:bCs/>
                <w:lang w:eastAsia="ru-RU"/>
              </w:rPr>
              <w:t xml:space="preserve">Оценка уровня </w:t>
            </w:r>
            <w:r w:rsidR="001C4306" w:rsidRPr="007B5359">
              <w:rPr>
                <w:rFonts w:ascii="Times New Roman" w:eastAsia="Times New Roman" w:hAnsi="Times New Roman" w:cs="Times New Roman"/>
                <w:b/>
                <w:bCs/>
                <w:lang w:eastAsia="ru-RU"/>
              </w:rPr>
              <w:t xml:space="preserve">достижений </w:t>
            </w:r>
            <w:r w:rsidR="001C4306">
              <w:rPr>
                <w:rFonts w:ascii="Times New Roman" w:eastAsia="Times New Roman" w:hAnsi="Times New Roman" w:cs="Times New Roman"/>
                <w:b/>
                <w:bCs/>
                <w:lang w:eastAsia="ru-RU"/>
              </w:rPr>
              <w:t>промежуточных</w:t>
            </w:r>
            <w:r w:rsidR="00481E85">
              <w:rPr>
                <w:rFonts w:ascii="Times New Roman" w:eastAsia="Times New Roman" w:hAnsi="Times New Roman" w:cs="Times New Roman"/>
                <w:b/>
                <w:bCs/>
                <w:lang w:eastAsia="ru-RU"/>
              </w:rPr>
              <w:t xml:space="preserve"> п</w:t>
            </w:r>
            <w:r w:rsidRPr="007B5359">
              <w:rPr>
                <w:rFonts w:ascii="Times New Roman" w:eastAsia="Times New Roman" w:hAnsi="Times New Roman" w:cs="Times New Roman"/>
                <w:b/>
                <w:bCs/>
                <w:lang w:eastAsia="ru-RU"/>
              </w:rPr>
              <w:t>лан</w:t>
            </w:r>
            <w:r w:rsidR="00B76992">
              <w:rPr>
                <w:rFonts w:ascii="Times New Roman" w:eastAsia="Times New Roman" w:hAnsi="Times New Roman" w:cs="Times New Roman"/>
                <w:b/>
                <w:bCs/>
                <w:lang w:eastAsia="ru-RU"/>
              </w:rPr>
              <w:t xml:space="preserve">ируемых результатов по предмету (промежуточная </w:t>
            </w:r>
            <w:r w:rsidR="00915055">
              <w:rPr>
                <w:rFonts w:ascii="Times New Roman" w:eastAsia="Times New Roman" w:hAnsi="Times New Roman" w:cs="Times New Roman"/>
                <w:b/>
                <w:bCs/>
                <w:lang w:eastAsia="ru-RU"/>
              </w:rPr>
              <w:t xml:space="preserve">и итоговая </w:t>
            </w:r>
            <w:r w:rsidR="00B76992">
              <w:rPr>
                <w:rFonts w:ascii="Times New Roman" w:eastAsia="Times New Roman" w:hAnsi="Times New Roman" w:cs="Times New Roman"/>
                <w:b/>
                <w:bCs/>
                <w:lang w:eastAsia="ru-RU"/>
              </w:rPr>
              <w:t>диагностика)</w:t>
            </w:r>
          </w:p>
          <w:p w:rsidR="0004289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p w:rsidR="00915055" w:rsidRDefault="00915055" w:rsidP="00042899">
            <w:pPr>
              <w:autoSpaceDE w:val="0"/>
              <w:autoSpaceDN w:val="0"/>
              <w:adjustRightInd w:val="0"/>
              <w:spacing w:after="0" w:line="240" w:lineRule="auto"/>
              <w:rPr>
                <w:rFonts w:ascii="Times New Roman" w:eastAsia="Times New Roman" w:hAnsi="Times New Roman" w:cs="Times New Roman"/>
                <w:bCs/>
                <w:lang w:eastAsia="ru-RU"/>
              </w:rPr>
            </w:pPr>
          </w:p>
          <w:p w:rsidR="00915055" w:rsidRPr="007B5359" w:rsidRDefault="00481E85" w:rsidP="00042899">
            <w:pPr>
              <w:autoSpaceDE w:val="0"/>
              <w:autoSpaceDN w:val="0"/>
              <w:adjustRightInd w:val="0"/>
              <w:spacing w:after="0" w:line="240" w:lineRule="auto"/>
              <w:rPr>
                <w:rFonts w:ascii="Times New Roman" w:eastAsia="Times New Roman" w:hAnsi="Times New Roman" w:cs="Times New Roman"/>
                <w:bCs/>
                <w:lang w:eastAsia="ru-RU"/>
              </w:rPr>
            </w:pPr>
            <w:r w:rsidRPr="00481E85">
              <w:rPr>
                <w:rFonts w:ascii="Times New Roman" w:eastAsia="Times New Roman" w:hAnsi="Times New Roman" w:cs="Times New Roman"/>
                <w:b/>
                <w:bCs/>
                <w:lang w:eastAsia="ru-RU"/>
              </w:rPr>
              <w:t>Промежуточный контроль</w:t>
            </w:r>
            <w:r>
              <w:rPr>
                <w:rFonts w:ascii="Times New Roman" w:eastAsia="Times New Roman" w:hAnsi="Times New Roman" w:cs="Times New Roman"/>
                <w:bCs/>
                <w:lang w:eastAsia="ru-RU"/>
              </w:rPr>
              <w:t xml:space="preserve"> на основе накопленной оценки.</w:t>
            </w:r>
          </w:p>
        </w:tc>
        <w:tc>
          <w:tcPr>
            <w:tcW w:w="1196" w:type="pct"/>
            <w:tcBorders>
              <w:top w:val="single" w:sz="4" w:space="0" w:color="auto"/>
              <w:left w:val="single" w:sz="4" w:space="0" w:color="auto"/>
              <w:bottom w:val="single" w:sz="4" w:space="0" w:color="auto"/>
              <w:right w:val="single" w:sz="4" w:space="0" w:color="auto"/>
            </w:tcBorders>
          </w:tcPr>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По всем предметам учебного плана.</w:t>
            </w:r>
          </w:p>
        </w:tc>
        <w:tc>
          <w:tcPr>
            <w:tcW w:w="684" w:type="pct"/>
            <w:tcBorders>
              <w:top w:val="single" w:sz="4" w:space="0" w:color="auto"/>
              <w:left w:val="single" w:sz="4" w:space="0" w:color="auto"/>
              <w:bottom w:val="single" w:sz="4" w:space="0" w:color="auto"/>
              <w:right w:val="single" w:sz="4" w:space="0" w:color="auto"/>
            </w:tcBorders>
          </w:tcPr>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Фиксация уровня освоения предметных результатов в классном журнале, определение методов коррекции и развития.</w:t>
            </w:r>
          </w:p>
          <w:p w:rsidR="0004289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Индивидуализация учебного процесса.</w:t>
            </w:r>
          </w:p>
          <w:p w:rsidR="00481E85" w:rsidRDefault="00481E85" w:rsidP="00042899">
            <w:pPr>
              <w:autoSpaceDE w:val="0"/>
              <w:autoSpaceDN w:val="0"/>
              <w:adjustRightInd w:val="0"/>
              <w:spacing w:after="0" w:line="240" w:lineRule="auto"/>
              <w:rPr>
                <w:rFonts w:ascii="Times New Roman" w:eastAsia="Times New Roman" w:hAnsi="Times New Roman" w:cs="Times New Roman"/>
                <w:bCs/>
                <w:lang w:eastAsia="ru-RU"/>
              </w:rPr>
            </w:pPr>
          </w:p>
          <w:p w:rsidR="00B323E4" w:rsidRDefault="00B323E4" w:rsidP="00042899">
            <w:pPr>
              <w:autoSpaceDE w:val="0"/>
              <w:autoSpaceDN w:val="0"/>
              <w:adjustRightInd w:val="0"/>
              <w:spacing w:after="0" w:line="240" w:lineRule="auto"/>
              <w:rPr>
                <w:rFonts w:ascii="Times New Roman" w:eastAsia="Times New Roman" w:hAnsi="Times New Roman" w:cs="Times New Roman"/>
                <w:bCs/>
                <w:lang w:eastAsia="ru-RU"/>
              </w:rPr>
            </w:pPr>
          </w:p>
          <w:p w:rsidR="00B323E4" w:rsidRDefault="00B323E4" w:rsidP="00042899">
            <w:pPr>
              <w:autoSpaceDE w:val="0"/>
              <w:autoSpaceDN w:val="0"/>
              <w:adjustRightInd w:val="0"/>
              <w:spacing w:after="0" w:line="240" w:lineRule="auto"/>
              <w:rPr>
                <w:rFonts w:ascii="Times New Roman" w:eastAsia="Times New Roman" w:hAnsi="Times New Roman" w:cs="Times New Roman"/>
                <w:bCs/>
                <w:lang w:eastAsia="ru-RU"/>
              </w:rPr>
            </w:pPr>
          </w:p>
          <w:p w:rsidR="00B323E4" w:rsidRDefault="00B323E4" w:rsidP="00042899">
            <w:pPr>
              <w:autoSpaceDE w:val="0"/>
              <w:autoSpaceDN w:val="0"/>
              <w:adjustRightInd w:val="0"/>
              <w:spacing w:after="0" w:line="240" w:lineRule="auto"/>
              <w:rPr>
                <w:rFonts w:ascii="Times New Roman" w:eastAsia="Times New Roman" w:hAnsi="Times New Roman" w:cs="Times New Roman"/>
                <w:bCs/>
                <w:lang w:eastAsia="ru-RU"/>
              </w:rPr>
            </w:pPr>
          </w:p>
          <w:p w:rsidR="00B323E4" w:rsidRDefault="00B323E4" w:rsidP="00042899">
            <w:pPr>
              <w:autoSpaceDE w:val="0"/>
              <w:autoSpaceDN w:val="0"/>
              <w:adjustRightInd w:val="0"/>
              <w:spacing w:after="0" w:line="240" w:lineRule="auto"/>
              <w:rPr>
                <w:rFonts w:ascii="Times New Roman" w:eastAsia="Times New Roman" w:hAnsi="Times New Roman" w:cs="Times New Roman"/>
                <w:bCs/>
                <w:lang w:eastAsia="ru-RU"/>
              </w:rPr>
            </w:pPr>
          </w:p>
          <w:p w:rsidR="00B323E4" w:rsidRPr="00481E85" w:rsidRDefault="00B323E4" w:rsidP="00042899">
            <w:pPr>
              <w:autoSpaceDE w:val="0"/>
              <w:autoSpaceDN w:val="0"/>
              <w:adjustRightInd w:val="0"/>
              <w:spacing w:after="0" w:line="240" w:lineRule="auto"/>
              <w:rPr>
                <w:rFonts w:ascii="Times New Roman" w:eastAsia="Times New Roman" w:hAnsi="Times New Roman" w:cs="Times New Roman"/>
                <w:bCs/>
                <w:lang w:eastAsia="ru-RU"/>
              </w:rPr>
            </w:pPr>
          </w:p>
          <w:p w:rsidR="00481E85" w:rsidRDefault="00042899" w:rsidP="007F09F1">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
                <w:bCs/>
                <w:lang w:eastAsia="ru-RU"/>
              </w:rPr>
              <w:t>Внутр</w:t>
            </w:r>
            <w:r w:rsidR="007F09F1">
              <w:rPr>
                <w:rFonts w:ascii="Times New Roman" w:eastAsia="Times New Roman" w:hAnsi="Times New Roman" w:cs="Times New Roman"/>
                <w:b/>
                <w:bCs/>
                <w:lang w:eastAsia="ru-RU"/>
              </w:rPr>
              <w:t>енний мониторинг</w:t>
            </w:r>
          </w:p>
          <w:p w:rsidR="00B76992" w:rsidRDefault="00B76992" w:rsidP="00042899">
            <w:pPr>
              <w:autoSpaceDE w:val="0"/>
              <w:autoSpaceDN w:val="0"/>
              <w:adjustRightInd w:val="0"/>
              <w:spacing w:after="0" w:line="240" w:lineRule="auto"/>
              <w:rPr>
                <w:rFonts w:ascii="Times New Roman" w:eastAsia="Times New Roman" w:hAnsi="Times New Roman" w:cs="Times New Roman"/>
                <w:bCs/>
                <w:lang w:eastAsia="ru-RU"/>
              </w:rPr>
            </w:pPr>
          </w:p>
          <w:p w:rsidR="005A2A8A" w:rsidRDefault="005A2A8A" w:rsidP="00042899">
            <w:pPr>
              <w:autoSpaceDE w:val="0"/>
              <w:autoSpaceDN w:val="0"/>
              <w:adjustRightInd w:val="0"/>
              <w:spacing w:after="0" w:line="240" w:lineRule="auto"/>
              <w:rPr>
                <w:rFonts w:ascii="Times New Roman" w:eastAsia="Times New Roman" w:hAnsi="Times New Roman" w:cs="Times New Roman"/>
                <w:bCs/>
                <w:lang w:eastAsia="ru-RU"/>
              </w:rPr>
            </w:pPr>
          </w:p>
          <w:p w:rsidR="00B76992" w:rsidRDefault="00B76992" w:rsidP="00042899">
            <w:pPr>
              <w:autoSpaceDE w:val="0"/>
              <w:autoSpaceDN w:val="0"/>
              <w:adjustRightInd w:val="0"/>
              <w:spacing w:after="0" w:line="240" w:lineRule="auto"/>
              <w:rPr>
                <w:rFonts w:ascii="Times New Roman" w:eastAsia="Times New Roman" w:hAnsi="Times New Roman" w:cs="Times New Roman"/>
                <w:bCs/>
                <w:lang w:eastAsia="ru-RU"/>
              </w:rPr>
            </w:pPr>
          </w:p>
          <w:p w:rsidR="00B323E4" w:rsidRDefault="00B323E4" w:rsidP="00042899">
            <w:pPr>
              <w:autoSpaceDE w:val="0"/>
              <w:autoSpaceDN w:val="0"/>
              <w:adjustRightInd w:val="0"/>
              <w:spacing w:after="0" w:line="240" w:lineRule="auto"/>
              <w:rPr>
                <w:rFonts w:ascii="Times New Roman" w:eastAsia="Times New Roman" w:hAnsi="Times New Roman" w:cs="Times New Roman"/>
                <w:bCs/>
                <w:lang w:eastAsia="ru-RU"/>
              </w:rPr>
            </w:pPr>
          </w:p>
          <w:p w:rsidR="00B323E4" w:rsidRDefault="00B323E4" w:rsidP="00042899">
            <w:pPr>
              <w:autoSpaceDE w:val="0"/>
              <w:autoSpaceDN w:val="0"/>
              <w:adjustRightInd w:val="0"/>
              <w:spacing w:after="0" w:line="240" w:lineRule="auto"/>
              <w:rPr>
                <w:rFonts w:ascii="Times New Roman" w:eastAsia="Times New Roman" w:hAnsi="Times New Roman" w:cs="Times New Roman"/>
                <w:bCs/>
                <w:lang w:eastAsia="ru-RU"/>
              </w:rPr>
            </w:pPr>
          </w:p>
          <w:p w:rsidR="00B323E4" w:rsidRDefault="00B323E4" w:rsidP="00042899">
            <w:pPr>
              <w:autoSpaceDE w:val="0"/>
              <w:autoSpaceDN w:val="0"/>
              <w:adjustRightInd w:val="0"/>
              <w:spacing w:after="0" w:line="240" w:lineRule="auto"/>
              <w:rPr>
                <w:rFonts w:ascii="Times New Roman" w:eastAsia="Times New Roman" w:hAnsi="Times New Roman" w:cs="Times New Roman"/>
                <w:bCs/>
                <w:lang w:eastAsia="ru-RU"/>
              </w:rPr>
            </w:pPr>
          </w:p>
          <w:p w:rsidR="007F09F1" w:rsidRDefault="007F09F1" w:rsidP="00042899">
            <w:pPr>
              <w:autoSpaceDE w:val="0"/>
              <w:autoSpaceDN w:val="0"/>
              <w:adjustRightInd w:val="0"/>
              <w:spacing w:after="0" w:line="240" w:lineRule="auto"/>
              <w:rPr>
                <w:rFonts w:ascii="Times New Roman" w:eastAsia="Times New Roman" w:hAnsi="Times New Roman" w:cs="Times New Roman"/>
                <w:bCs/>
                <w:lang w:eastAsia="ru-RU"/>
              </w:rPr>
            </w:pPr>
          </w:p>
          <w:p w:rsidR="007F09F1" w:rsidRDefault="007F09F1" w:rsidP="00042899">
            <w:pPr>
              <w:autoSpaceDE w:val="0"/>
              <w:autoSpaceDN w:val="0"/>
              <w:adjustRightInd w:val="0"/>
              <w:spacing w:after="0" w:line="240" w:lineRule="auto"/>
              <w:rPr>
                <w:rFonts w:ascii="Times New Roman" w:eastAsia="Times New Roman" w:hAnsi="Times New Roman" w:cs="Times New Roman"/>
                <w:bCs/>
                <w:lang w:eastAsia="ru-RU"/>
              </w:rPr>
            </w:pPr>
          </w:p>
          <w:p w:rsidR="00B323E4" w:rsidRDefault="00B323E4" w:rsidP="00042899">
            <w:pPr>
              <w:autoSpaceDE w:val="0"/>
              <w:autoSpaceDN w:val="0"/>
              <w:adjustRightInd w:val="0"/>
              <w:spacing w:after="0" w:line="240" w:lineRule="auto"/>
              <w:rPr>
                <w:rFonts w:ascii="Times New Roman" w:eastAsia="Times New Roman" w:hAnsi="Times New Roman" w:cs="Times New Roman"/>
                <w:bCs/>
                <w:lang w:eastAsia="ru-RU"/>
              </w:rPr>
            </w:pPr>
          </w:p>
          <w:p w:rsidR="00481E85" w:rsidRPr="00355BFB" w:rsidRDefault="00481E85" w:rsidP="00355BFB">
            <w:pPr>
              <w:autoSpaceDE w:val="0"/>
              <w:autoSpaceDN w:val="0"/>
              <w:adjustRightInd w:val="0"/>
              <w:spacing w:after="0" w:line="240" w:lineRule="auto"/>
              <w:rPr>
                <w:rFonts w:ascii="Times New Roman" w:eastAsia="Times New Roman" w:hAnsi="Times New Roman" w:cs="Times New Roman"/>
                <w:b/>
                <w:bCs/>
                <w:lang w:eastAsia="ru-RU"/>
              </w:rPr>
            </w:pPr>
            <w:r w:rsidRPr="00355BFB">
              <w:rPr>
                <w:rFonts w:ascii="Times New Roman" w:eastAsia="Times New Roman" w:hAnsi="Times New Roman" w:cs="Times New Roman"/>
                <w:b/>
                <w:bCs/>
                <w:lang w:eastAsia="ru-RU"/>
              </w:rPr>
              <w:t>Итоги учебных полугодий</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tc>
      </w:tr>
      <w:tr w:rsidR="00042899" w:rsidRPr="00042899" w:rsidTr="005407AB">
        <w:trPr>
          <w:trHeight w:val="1695"/>
          <w:jc w:val="center"/>
        </w:trPr>
        <w:tc>
          <w:tcPr>
            <w:tcW w:w="718" w:type="pct"/>
            <w:vMerge/>
            <w:tcBorders>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853" w:type="pct"/>
            <w:vMerge/>
            <w:tcBorders>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547" w:type="pct"/>
            <w:vMerge w:val="restart"/>
            <w:tcBorders>
              <w:top w:val="single" w:sz="4" w:space="0" w:color="auto"/>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42899">
              <w:rPr>
                <w:rFonts w:ascii="Times New Roman" w:eastAsia="Times New Roman" w:hAnsi="Times New Roman" w:cs="Times New Roman"/>
                <w:bCs/>
                <w:sz w:val="24"/>
                <w:szCs w:val="24"/>
                <w:lang w:eastAsia="ru-RU"/>
              </w:rPr>
              <w:t>Ежегодно</w:t>
            </w: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42899">
              <w:rPr>
                <w:rFonts w:ascii="Times New Roman" w:eastAsia="Times New Roman" w:hAnsi="Times New Roman" w:cs="Times New Roman"/>
                <w:bCs/>
                <w:sz w:val="24"/>
                <w:szCs w:val="24"/>
                <w:lang w:eastAsia="ru-RU"/>
              </w:rPr>
              <w:t>Май</w:t>
            </w: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1002" w:type="pct"/>
            <w:tcBorders>
              <w:top w:val="single" w:sz="4" w:space="0" w:color="auto"/>
              <w:left w:val="single" w:sz="4" w:space="0" w:color="auto"/>
              <w:bottom w:val="single" w:sz="4" w:space="0" w:color="auto"/>
              <w:right w:val="single" w:sz="4" w:space="0" w:color="auto"/>
            </w:tcBorders>
          </w:tcPr>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
                <w:bCs/>
                <w:lang w:eastAsia="ru-RU"/>
              </w:rPr>
            </w:pPr>
            <w:r w:rsidRPr="007B5359">
              <w:rPr>
                <w:rFonts w:ascii="Times New Roman" w:eastAsia="Times New Roman" w:hAnsi="Times New Roman" w:cs="Times New Roman"/>
                <w:b/>
                <w:bCs/>
                <w:lang w:eastAsia="ru-RU"/>
              </w:rPr>
              <w:t>Промежуточная аттестация:</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интегрированный зачет;</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экзамен (контрольная работа, тест,</w:t>
            </w:r>
            <w:r w:rsidR="007B5359" w:rsidRPr="007B5359">
              <w:rPr>
                <w:rFonts w:ascii="Times New Roman" w:eastAsia="Times New Roman" w:hAnsi="Times New Roman" w:cs="Times New Roman"/>
                <w:bCs/>
                <w:lang w:eastAsia="ru-RU"/>
              </w:rPr>
              <w:t xml:space="preserve"> сочинение</w:t>
            </w:r>
            <w:r w:rsidR="00777903">
              <w:rPr>
                <w:rFonts w:ascii="Times New Roman" w:eastAsia="Times New Roman" w:hAnsi="Times New Roman" w:cs="Times New Roman"/>
                <w:bCs/>
                <w:lang w:eastAsia="ru-RU"/>
              </w:rPr>
              <w:t>)</w:t>
            </w:r>
            <w:r w:rsidR="007B5359" w:rsidRPr="007B5359">
              <w:rPr>
                <w:rFonts w:ascii="Times New Roman" w:eastAsia="Times New Roman" w:hAnsi="Times New Roman" w:cs="Times New Roman"/>
                <w:bCs/>
                <w:lang w:eastAsia="ru-RU"/>
              </w:rPr>
              <w:t>,</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 xml:space="preserve">защита проекта и др. </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
                <w:bCs/>
                <w:lang w:eastAsia="ru-RU"/>
              </w:rPr>
            </w:pPr>
          </w:p>
        </w:tc>
        <w:tc>
          <w:tcPr>
            <w:tcW w:w="1196" w:type="pct"/>
            <w:tcBorders>
              <w:top w:val="single" w:sz="4" w:space="0" w:color="auto"/>
              <w:left w:val="single" w:sz="4" w:space="0" w:color="auto"/>
              <w:bottom w:val="single" w:sz="4" w:space="0" w:color="auto"/>
              <w:right w:val="single" w:sz="4" w:space="0" w:color="auto"/>
            </w:tcBorders>
          </w:tcPr>
          <w:p w:rsidR="00042899" w:rsidRPr="007B5359" w:rsidRDefault="00042899" w:rsidP="0081204F">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По всем предметам учебного плана (</w:t>
            </w:r>
            <w:r w:rsidR="0081204F" w:rsidRPr="007B5359">
              <w:rPr>
                <w:rFonts w:ascii="Times New Roman" w:eastAsia="Times New Roman" w:hAnsi="Times New Roman" w:cs="Times New Roman"/>
                <w:bCs/>
                <w:lang w:eastAsia="ru-RU"/>
              </w:rPr>
              <w:t>10-11</w:t>
            </w:r>
            <w:r w:rsidRPr="007B5359">
              <w:rPr>
                <w:rFonts w:ascii="Times New Roman" w:eastAsia="Times New Roman" w:hAnsi="Times New Roman" w:cs="Times New Roman"/>
                <w:bCs/>
                <w:lang w:eastAsia="ru-RU"/>
              </w:rPr>
              <w:t xml:space="preserve"> класс)</w:t>
            </w:r>
          </w:p>
        </w:tc>
        <w:tc>
          <w:tcPr>
            <w:tcW w:w="684" w:type="pct"/>
            <w:tcBorders>
              <w:top w:val="single" w:sz="4" w:space="0" w:color="auto"/>
              <w:left w:val="single" w:sz="4" w:space="0" w:color="auto"/>
              <w:bottom w:val="single" w:sz="4" w:space="0" w:color="auto"/>
              <w:right w:val="single" w:sz="4" w:space="0" w:color="auto"/>
            </w:tcBorders>
          </w:tcPr>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Протокол результатов промежуточной аттестации</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
                <w:bCs/>
                <w:lang w:eastAsia="ru-RU"/>
              </w:rPr>
            </w:pPr>
            <w:r w:rsidRPr="007B5359">
              <w:rPr>
                <w:rFonts w:ascii="Times New Roman" w:eastAsia="Times New Roman" w:hAnsi="Times New Roman" w:cs="Times New Roman"/>
                <w:bCs/>
                <w:lang w:eastAsia="ru-RU"/>
              </w:rPr>
              <w:t>Фиксация результатов в классном журнале.</w:t>
            </w:r>
          </w:p>
        </w:tc>
      </w:tr>
      <w:tr w:rsidR="00042899" w:rsidRPr="00042899" w:rsidTr="005407AB">
        <w:trPr>
          <w:trHeight w:val="570"/>
          <w:jc w:val="center"/>
        </w:trPr>
        <w:tc>
          <w:tcPr>
            <w:tcW w:w="718" w:type="pct"/>
            <w:vMerge/>
            <w:tcBorders>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853" w:type="pct"/>
            <w:vMerge/>
            <w:tcBorders>
              <w:left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547" w:type="pct"/>
            <w:vMerge/>
            <w:tcBorders>
              <w:left w:val="single" w:sz="4" w:space="0" w:color="auto"/>
              <w:bottom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1002" w:type="pct"/>
            <w:tcBorders>
              <w:top w:val="single" w:sz="4" w:space="0" w:color="auto"/>
              <w:left w:val="single" w:sz="4" w:space="0" w:color="auto"/>
              <w:bottom w:val="single" w:sz="4" w:space="0" w:color="auto"/>
              <w:right w:val="single" w:sz="4" w:space="0" w:color="auto"/>
            </w:tcBorders>
          </w:tcPr>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
                <w:bCs/>
                <w:lang w:eastAsia="ru-RU"/>
              </w:rPr>
            </w:pPr>
            <w:r w:rsidRPr="007B5359">
              <w:rPr>
                <w:rFonts w:ascii="Times New Roman" w:eastAsia="Times New Roman" w:hAnsi="Times New Roman" w:cs="Times New Roman"/>
                <w:b/>
                <w:bCs/>
                <w:lang w:eastAsia="ru-RU"/>
              </w:rPr>
              <w:t>Итоговая аттестация.</w:t>
            </w:r>
          </w:p>
        </w:tc>
        <w:tc>
          <w:tcPr>
            <w:tcW w:w="1196" w:type="pct"/>
            <w:tcBorders>
              <w:top w:val="single" w:sz="4" w:space="0" w:color="auto"/>
              <w:left w:val="single" w:sz="4" w:space="0" w:color="auto"/>
              <w:bottom w:val="single" w:sz="4" w:space="0" w:color="auto"/>
              <w:right w:val="single" w:sz="4" w:space="0" w:color="auto"/>
            </w:tcBorders>
          </w:tcPr>
          <w:p w:rsidR="00042899" w:rsidRPr="007B5359" w:rsidRDefault="005A2A8A" w:rsidP="00042899">
            <w:pPr>
              <w:autoSpaceDE w:val="0"/>
              <w:autoSpaceDN w:val="0"/>
              <w:adjustRightInd w:val="0"/>
              <w:spacing w:after="0" w:line="240" w:lineRule="auto"/>
              <w:rPr>
                <w:rFonts w:ascii="Times New Roman" w:eastAsia="Times New Roman" w:hAnsi="Times New Roman" w:cs="Times New Roman"/>
                <w:bCs/>
                <w:lang w:eastAsia="ru-RU"/>
              </w:rPr>
            </w:pPr>
            <w:r w:rsidRPr="005A2A8A">
              <w:rPr>
                <w:rFonts w:ascii="Times New Roman" w:eastAsia="Times New Roman" w:hAnsi="Times New Roman" w:cs="Times New Roman"/>
                <w:bCs/>
                <w:lang w:eastAsia="ru-RU"/>
              </w:rPr>
              <w:t>По всем предметам учебного плана (10-11 класс)</w:t>
            </w:r>
          </w:p>
        </w:tc>
        <w:tc>
          <w:tcPr>
            <w:tcW w:w="684" w:type="pct"/>
            <w:tcBorders>
              <w:top w:val="single" w:sz="4" w:space="0" w:color="auto"/>
              <w:left w:val="single" w:sz="4" w:space="0" w:color="auto"/>
              <w:bottom w:val="single" w:sz="4" w:space="0" w:color="auto"/>
              <w:right w:val="single" w:sz="4" w:space="0" w:color="auto"/>
            </w:tcBorders>
          </w:tcPr>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
                <w:bCs/>
                <w:lang w:eastAsia="ru-RU"/>
              </w:rPr>
            </w:pPr>
            <w:r w:rsidRPr="007B5359">
              <w:rPr>
                <w:rFonts w:ascii="Times New Roman" w:eastAsia="Times New Roman" w:hAnsi="Times New Roman" w:cs="Times New Roman"/>
                <w:bCs/>
                <w:lang w:eastAsia="ru-RU"/>
              </w:rPr>
              <w:t>Фиксация результатов в классном журнале</w:t>
            </w:r>
            <w:r w:rsidRPr="007B5359">
              <w:rPr>
                <w:rFonts w:ascii="Times New Roman" w:eastAsia="Times New Roman" w:hAnsi="Times New Roman" w:cs="Times New Roman"/>
                <w:b/>
                <w:bCs/>
                <w:lang w:eastAsia="ru-RU"/>
              </w:rPr>
              <w:t>.</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
                <w:bCs/>
                <w:lang w:eastAsia="ru-RU"/>
              </w:rPr>
              <w:t>Итоги   учебного года.</w:t>
            </w:r>
          </w:p>
        </w:tc>
      </w:tr>
      <w:tr w:rsidR="00042899" w:rsidRPr="00042899" w:rsidTr="005407AB">
        <w:trPr>
          <w:trHeight w:val="1405"/>
          <w:jc w:val="center"/>
        </w:trPr>
        <w:tc>
          <w:tcPr>
            <w:tcW w:w="718" w:type="pct"/>
            <w:vMerge/>
            <w:tcBorders>
              <w:left w:val="single" w:sz="4" w:space="0" w:color="auto"/>
              <w:bottom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853" w:type="pct"/>
            <w:vMerge/>
            <w:tcBorders>
              <w:left w:val="single" w:sz="4" w:space="0" w:color="auto"/>
              <w:bottom w:val="single" w:sz="4" w:space="0" w:color="auto"/>
              <w:right w:val="single" w:sz="4" w:space="0" w:color="auto"/>
            </w:tcBorders>
          </w:tcPr>
          <w:p w:rsidR="00042899" w:rsidRPr="00042899" w:rsidRDefault="00042899" w:rsidP="00042899">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547" w:type="pct"/>
            <w:tcBorders>
              <w:top w:val="single" w:sz="4" w:space="0" w:color="auto"/>
              <w:left w:val="single" w:sz="4" w:space="0" w:color="auto"/>
              <w:bottom w:val="single" w:sz="4" w:space="0" w:color="auto"/>
              <w:right w:val="single" w:sz="4" w:space="0" w:color="auto"/>
            </w:tcBorders>
          </w:tcPr>
          <w:p w:rsidR="006A7B3B" w:rsidRDefault="006A7B3B" w:rsidP="00042899">
            <w:pPr>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Первая среда декабря последнего года обучения</w:t>
            </w:r>
          </w:p>
          <w:p w:rsidR="006A7B3B" w:rsidRDefault="006A7B3B" w:rsidP="00042899">
            <w:pPr>
              <w:autoSpaceDE w:val="0"/>
              <w:autoSpaceDN w:val="0"/>
              <w:adjustRightInd w:val="0"/>
              <w:spacing w:after="0" w:line="240" w:lineRule="auto"/>
              <w:rPr>
                <w:rFonts w:ascii="Times New Roman" w:eastAsia="Times New Roman" w:hAnsi="Times New Roman" w:cs="Times New Roman"/>
                <w:bCs/>
                <w:lang w:eastAsia="ru-RU"/>
              </w:rPr>
            </w:pP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Май - Июнь</w:t>
            </w:r>
          </w:p>
        </w:tc>
        <w:tc>
          <w:tcPr>
            <w:tcW w:w="1002" w:type="pct"/>
            <w:tcBorders>
              <w:top w:val="single" w:sz="4" w:space="0" w:color="auto"/>
              <w:left w:val="single" w:sz="4" w:space="0" w:color="auto"/>
              <w:right w:val="single" w:sz="4" w:space="0" w:color="auto"/>
            </w:tcBorders>
          </w:tcPr>
          <w:p w:rsidR="006A7B3B" w:rsidRDefault="006A7B3B" w:rsidP="00042899">
            <w:pPr>
              <w:autoSpaceDE w:val="0"/>
              <w:autoSpaceDN w:val="0"/>
              <w:adjustRightInd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Итоговое сочинение (изложение)</w:t>
            </w:r>
          </w:p>
          <w:p w:rsidR="006A7B3B" w:rsidRDefault="006A7B3B" w:rsidP="00042899">
            <w:pPr>
              <w:autoSpaceDE w:val="0"/>
              <w:autoSpaceDN w:val="0"/>
              <w:adjustRightInd w:val="0"/>
              <w:spacing w:after="0" w:line="240" w:lineRule="auto"/>
              <w:rPr>
                <w:rFonts w:ascii="Times New Roman" w:eastAsia="Times New Roman" w:hAnsi="Times New Roman" w:cs="Times New Roman"/>
                <w:b/>
                <w:bCs/>
                <w:lang w:eastAsia="ru-RU"/>
              </w:rPr>
            </w:pPr>
          </w:p>
          <w:p w:rsidR="006A7B3B" w:rsidRDefault="006A7B3B" w:rsidP="00042899">
            <w:pPr>
              <w:autoSpaceDE w:val="0"/>
              <w:autoSpaceDN w:val="0"/>
              <w:adjustRightInd w:val="0"/>
              <w:spacing w:after="0" w:line="240" w:lineRule="auto"/>
              <w:rPr>
                <w:rFonts w:ascii="Times New Roman" w:eastAsia="Times New Roman" w:hAnsi="Times New Roman" w:cs="Times New Roman"/>
                <w:b/>
                <w:bCs/>
                <w:lang w:eastAsia="ru-RU"/>
              </w:rPr>
            </w:pP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
                <w:bCs/>
                <w:lang w:eastAsia="ru-RU"/>
              </w:rPr>
            </w:pPr>
            <w:r w:rsidRPr="007B5359">
              <w:rPr>
                <w:rFonts w:ascii="Times New Roman" w:eastAsia="Times New Roman" w:hAnsi="Times New Roman" w:cs="Times New Roman"/>
                <w:b/>
                <w:bCs/>
                <w:lang w:eastAsia="ru-RU"/>
              </w:rPr>
              <w:t>Государственная итоговая аттестация</w:t>
            </w:r>
          </w:p>
          <w:p w:rsidR="00042899" w:rsidRPr="00264D56" w:rsidRDefault="00042899" w:rsidP="00042899">
            <w:pPr>
              <w:autoSpaceDE w:val="0"/>
              <w:autoSpaceDN w:val="0"/>
              <w:adjustRightInd w:val="0"/>
              <w:spacing w:after="0" w:line="240" w:lineRule="auto"/>
              <w:rPr>
                <w:rFonts w:ascii="Times New Roman" w:eastAsia="Times New Roman" w:hAnsi="Times New Roman" w:cs="Times New Roman"/>
                <w:b/>
                <w:bCs/>
                <w:lang w:eastAsia="ru-RU"/>
              </w:rPr>
            </w:pPr>
            <w:r w:rsidRPr="00264D56">
              <w:rPr>
                <w:rFonts w:ascii="Times New Roman" w:eastAsia="Times New Roman" w:hAnsi="Times New Roman" w:cs="Times New Roman"/>
                <w:b/>
                <w:bCs/>
                <w:lang w:eastAsia="ru-RU"/>
              </w:rPr>
              <w:t>ГИА</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tc>
        <w:tc>
          <w:tcPr>
            <w:tcW w:w="1196" w:type="pct"/>
            <w:tcBorders>
              <w:top w:val="single" w:sz="4" w:space="0" w:color="auto"/>
              <w:left w:val="single" w:sz="4" w:space="0" w:color="auto"/>
              <w:right w:val="single" w:sz="4" w:space="0" w:color="auto"/>
            </w:tcBorders>
          </w:tcPr>
          <w:p w:rsidR="006A7B3B" w:rsidRDefault="006A7B3B" w:rsidP="00042899">
            <w:pPr>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Литература (11 класс)</w:t>
            </w:r>
          </w:p>
          <w:p w:rsidR="006A7B3B" w:rsidRDefault="006A7B3B" w:rsidP="00042899">
            <w:pPr>
              <w:autoSpaceDE w:val="0"/>
              <w:autoSpaceDN w:val="0"/>
              <w:adjustRightInd w:val="0"/>
              <w:spacing w:after="0" w:line="240" w:lineRule="auto"/>
              <w:rPr>
                <w:rFonts w:ascii="Times New Roman" w:eastAsia="Times New Roman" w:hAnsi="Times New Roman" w:cs="Times New Roman"/>
                <w:bCs/>
                <w:lang w:eastAsia="ru-RU"/>
              </w:rPr>
            </w:pPr>
          </w:p>
          <w:p w:rsidR="006A7B3B" w:rsidRDefault="006A7B3B" w:rsidP="00042899">
            <w:pPr>
              <w:autoSpaceDE w:val="0"/>
              <w:autoSpaceDN w:val="0"/>
              <w:adjustRightInd w:val="0"/>
              <w:spacing w:after="0" w:line="240" w:lineRule="auto"/>
              <w:rPr>
                <w:rFonts w:ascii="Times New Roman" w:eastAsia="Times New Roman" w:hAnsi="Times New Roman" w:cs="Times New Roman"/>
                <w:bCs/>
                <w:lang w:eastAsia="ru-RU"/>
              </w:rPr>
            </w:pPr>
          </w:p>
          <w:p w:rsidR="006A7B3B" w:rsidRDefault="006A7B3B" w:rsidP="00042899">
            <w:pPr>
              <w:autoSpaceDE w:val="0"/>
              <w:autoSpaceDN w:val="0"/>
              <w:adjustRightInd w:val="0"/>
              <w:spacing w:after="0" w:line="240" w:lineRule="auto"/>
              <w:rPr>
                <w:rFonts w:ascii="Times New Roman" w:eastAsia="Times New Roman" w:hAnsi="Times New Roman" w:cs="Times New Roman"/>
                <w:bCs/>
                <w:lang w:eastAsia="ru-RU"/>
              </w:rPr>
            </w:pPr>
          </w:p>
          <w:p w:rsidR="00042899" w:rsidRPr="007B5359" w:rsidRDefault="007B535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11</w:t>
            </w:r>
            <w:r w:rsidR="00042899" w:rsidRPr="007B5359">
              <w:rPr>
                <w:rFonts w:ascii="Times New Roman" w:eastAsia="Times New Roman" w:hAnsi="Times New Roman" w:cs="Times New Roman"/>
                <w:bCs/>
                <w:lang w:eastAsia="ru-RU"/>
              </w:rPr>
              <w:t xml:space="preserve"> класс: русский, математика</w:t>
            </w:r>
            <w:r w:rsidR="006A7B3B">
              <w:rPr>
                <w:rFonts w:ascii="Times New Roman" w:eastAsia="Times New Roman" w:hAnsi="Times New Roman" w:cs="Times New Roman"/>
                <w:bCs/>
                <w:lang w:eastAsia="ru-RU"/>
              </w:rPr>
              <w:t xml:space="preserve"> (уровень базовый или профильный)</w:t>
            </w:r>
            <w:r w:rsidR="00042899" w:rsidRPr="007B5359">
              <w:rPr>
                <w:rFonts w:ascii="Times New Roman" w:eastAsia="Times New Roman" w:hAnsi="Times New Roman" w:cs="Times New Roman"/>
                <w:bCs/>
                <w:lang w:eastAsia="ru-RU"/>
              </w:rPr>
              <w:t>, предметы по выбору.</w:t>
            </w:r>
          </w:p>
        </w:tc>
        <w:tc>
          <w:tcPr>
            <w:tcW w:w="684" w:type="pct"/>
            <w:tcBorders>
              <w:top w:val="single" w:sz="4" w:space="0" w:color="auto"/>
              <w:left w:val="single" w:sz="4" w:space="0" w:color="auto"/>
              <w:bottom w:val="single" w:sz="4" w:space="0" w:color="auto"/>
              <w:right w:val="single" w:sz="4" w:space="0" w:color="auto"/>
            </w:tcBorders>
          </w:tcPr>
          <w:p w:rsidR="006A7B3B" w:rsidRDefault="006A7B3B" w:rsidP="00042899">
            <w:pPr>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Допуск </w:t>
            </w:r>
            <w:r w:rsidR="00264D56">
              <w:rPr>
                <w:rFonts w:ascii="Times New Roman" w:eastAsia="Times New Roman" w:hAnsi="Times New Roman" w:cs="Times New Roman"/>
                <w:bCs/>
                <w:lang w:eastAsia="ru-RU"/>
              </w:rPr>
              <w:t>к ГИА</w:t>
            </w:r>
          </w:p>
          <w:p w:rsidR="006A7B3B" w:rsidRDefault="00264D56" w:rsidP="00042899">
            <w:pPr>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«зачет»/ «</w:t>
            </w:r>
            <w:r w:rsidR="006A7B3B">
              <w:rPr>
                <w:rFonts w:ascii="Times New Roman" w:eastAsia="Times New Roman" w:hAnsi="Times New Roman" w:cs="Times New Roman"/>
                <w:bCs/>
                <w:lang w:eastAsia="ru-RU"/>
              </w:rPr>
              <w:t>незачет»</w:t>
            </w:r>
          </w:p>
          <w:p w:rsidR="008A25D9" w:rsidRDefault="006A7B3B" w:rsidP="00042899">
            <w:pPr>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(Протокол прове</w:t>
            </w:r>
            <w:r w:rsidR="00264D56">
              <w:rPr>
                <w:rFonts w:ascii="Times New Roman" w:eastAsia="Times New Roman" w:hAnsi="Times New Roman" w:cs="Times New Roman"/>
                <w:bCs/>
                <w:lang w:eastAsia="ru-RU"/>
              </w:rPr>
              <w:t>рки результатов)</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Оценка уровня освоения предметных результатов.</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r w:rsidRPr="007B5359">
              <w:rPr>
                <w:rFonts w:ascii="Times New Roman" w:eastAsia="Times New Roman" w:hAnsi="Times New Roman" w:cs="Times New Roman"/>
                <w:bCs/>
                <w:lang w:eastAsia="ru-RU"/>
              </w:rPr>
              <w:t>Протокол результатов ГИА</w:t>
            </w:r>
          </w:p>
          <w:p w:rsidR="00042899" w:rsidRPr="007B5359" w:rsidRDefault="00042899" w:rsidP="00042899">
            <w:pPr>
              <w:autoSpaceDE w:val="0"/>
              <w:autoSpaceDN w:val="0"/>
              <w:adjustRightInd w:val="0"/>
              <w:spacing w:after="0" w:line="240" w:lineRule="auto"/>
              <w:rPr>
                <w:rFonts w:ascii="Times New Roman" w:eastAsia="Times New Roman" w:hAnsi="Times New Roman" w:cs="Times New Roman"/>
                <w:bCs/>
                <w:lang w:eastAsia="ru-RU"/>
              </w:rPr>
            </w:pPr>
          </w:p>
        </w:tc>
      </w:tr>
    </w:tbl>
    <w:p w:rsidR="00201BEF" w:rsidRDefault="00201BEF" w:rsidP="00332C6A">
      <w:pPr>
        <w:autoSpaceDE w:val="0"/>
        <w:autoSpaceDN w:val="0"/>
        <w:adjustRightInd w:val="0"/>
        <w:spacing w:after="0" w:line="240" w:lineRule="auto"/>
        <w:rPr>
          <w:rFonts w:ascii="Times New Roman" w:eastAsia="Times New Roman" w:hAnsi="Times New Roman" w:cs="Times New Roman"/>
          <w:b/>
          <w:bCs/>
          <w:iCs/>
          <w:sz w:val="28"/>
          <w:szCs w:val="28"/>
          <w:lang w:eastAsia="ru-RU"/>
        </w:rPr>
      </w:pPr>
    </w:p>
    <w:p w:rsidR="007A7947" w:rsidRDefault="007A7947" w:rsidP="00404F27">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p>
    <w:p w:rsidR="007A7947" w:rsidRDefault="007A7947" w:rsidP="00404F27">
      <w:pPr>
        <w:autoSpaceDE w:val="0"/>
        <w:autoSpaceDN w:val="0"/>
        <w:adjustRightInd w:val="0"/>
        <w:spacing w:after="0" w:line="240" w:lineRule="auto"/>
        <w:jc w:val="center"/>
        <w:rPr>
          <w:rFonts w:ascii="Times New Roman" w:eastAsia="Times New Roman" w:hAnsi="Times New Roman" w:cs="Times New Roman"/>
          <w:b/>
          <w:bCs/>
          <w:iCs/>
          <w:sz w:val="28"/>
          <w:szCs w:val="28"/>
          <w:lang w:val="en-US" w:eastAsia="ru-RU"/>
        </w:rPr>
      </w:pPr>
    </w:p>
    <w:p w:rsidR="004D15EC" w:rsidRDefault="004D15EC" w:rsidP="00404F27">
      <w:pPr>
        <w:autoSpaceDE w:val="0"/>
        <w:autoSpaceDN w:val="0"/>
        <w:adjustRightInd w:val="0"/>
        <w:spacing w:after="0" w:line="240" w:lineRule="auto"/>
        <w:jc w:val="center"/>
        <w:rPr>
          <w:rFonts w:ascii="Times New Roman" w:eastAsia="Times New Roman" w:hAnsi="Times New Roman" w:cs="Times New Roman"/>
          <w:b/>
          <w:bCs/>
          <w:iCs/>
          <w:sz w:val="28"/>
          <w:szCs w:val="28"/>
          <w:lang w:val="en-US" w:eastAsia="ru-RU"/>
        </w:rPr>
      </w:pPr>
    </w:p>
    <w:p w:rsidR="004D15EC" w:rsidRDefault="004D15EC" w:rsidP="00404F27">
      <w:pPr>
        <w:autoSpaceDE w:val="0"/>
        <w:autoSpaceDN w:val="0"/>
        <w:adjustRightInd w:val="0"/>
        <w:spacing w:after="0" w:line="240" w:lineRule="auto"/>
        <w:jc w:val="center"/>
        <w:rPr>
          <w:rFonts w:ascii="Times New Roman" w:eastAsia="Times New Roman" w:hAnsi="Times New Roman" w:cs="Times New Roman"/>
          <w:b/>
          <w:bCs/>
          <w:iCs/>
          <w:sz w:val="28"/>
          <w:szCs w:val="28"/>
          <w:lang w:val="en-US" w:eastAsia="ru-RU"/>
        </w:rPr>
      </w:pPr>
    </w:p>
    <w:p w:rsidR="004D15EC" w:rsidRDefault="004D15EC" w:rsidP="00404F27">
      <w:pPr>
        <w:autoSpaceDE w:val="0"/>
        <w:autoSpaceDN w:val="0"/>
        <w:adjustRightInd w:val="0"/>
        <w:spacing w:after="0" w:line="240" w:lineRule="auto"/>
        <w:jc w:val="center"/>
        <w:rPr>
          <w:rFonts w:ascii="Times New Roman" w:eastAsia="Times New Roman" w:hAnsi="Times New Roman" w:cs="Times New Roman"/>
          <w:b/>
          <w:bCs/>
          <w:iCs/>
          <w:sz w:val="28"/>
          <w:szCs w:val="28"/>
          <w:lang w:val="en-US" w:eastAsia="ru-RU"/>
        </w:rPr>
      </w:pPr>
    </w:p>
    <w:p w:rsidR="004D15EC" w:rsidRDefault="004D15EC" w:rsidP="00404F27">
      <w:pPr>
        <w:autoSpaceDE w:val="0"/>
        <w:autoSpaceDN w:val="0"/>
        <w:adjustRightInd w:val="0"/>
        <w:spacing w:after="0" w:line="240" w:lineRule="auto"/>
        <w:jc w:val="center"/>
        <w:rPr>
          <w:rFonts w:ascii="Times New Roman" w:eastAsia="Times New Roman" w:hAnsi="Times New Roman" w:cs="Times New Roman"/>
          <w:b/>
          <w:bCs/>
          <w:iCs/>
          <w:sz w:val="28"/>
          <w:szCs w:val="28"/>
          <w:lang w:val="en-US" w:eastAsia="ru-RU"/>
        </w:rPr>
      </w:pPr>
    </w:p>
    <w:p w:rsidR="004D15EC" w:rsidRDefault="004D15EC" w:rsidP="00404F27">
      <w:pPr>
        <w:autoSpaceDE w:val="0"/>
        <w:autoSpaceDN w:val="0"/>
        <w:adjustRightInd w:val="0"/>
        <w:spacing w:after="0" w:line="240" w:lineRule="auto"/>
        <w:jc w:val="center"/>
        <w:rPr>
          <w:rFonts w:ascii="Times New Roman" w:eastAsia="Times New Roman" w:hAnsi="Times New Roman" w:cs="Times New Roman"/>
          <w:b/>
          <w:bCs/>
          <w:iCs/>
          <w:sz w:val="28"/>
          <w:szCs w:val="28"/>
          <w:lang w:val="en-US" w:eastAsia="ru-RU"/>
        </w:rPr>
      </w:pPr>
    </w:p>
    <w:p w:rsidR="004D15EC" w:rsidRDefault="004D15EC" w:rsidP="00404F27">
      <w:pPr>
        <w:autoSpaceDE w:val="0"/>
        <w:autoSpaceDN w:val="0"/>
        <w:adjustRightInd w:val="0"/>
        <w:spacing w:after="0" w:line="240" w:lineRule="auto"/>
        <w:jc w:val="center"/>
        <w:rPr>
          <w:rFonts w:ascii="Times New Roman" w:eastAsia="Times New Roman" w:hAnsi="Times New Roman" w:cs="Times New Roman"/>
          <w:b/>
          <w:bCs/>
          <w:iCs/>
          <w:sz w:val="28"/>
          <w:szCs w:val="28"/>
          <w:lang w:val="en-US" w:eastAsia="ru-RU"/>
        </w:rPr>
      </w:pPr>
    </w:p>
    <w:p w:rsidR="004D15EC" w:rsidRPr="004D15EC" w:rsidRDefault="004D15EC" w:rsidP="00404F27">
      <w:pPr>
        <w:autoSpaceDE w:val="0"/>
        <w:autoSpaceDN w:val="0"/>
        <w:adjustRightInd w:val="0"/>
        <w:spacing w:after="0" w:line="240" w:lineRule="auto"/>
        <w:jc w:val="center"/>
        <w:rPr>
          <w:rFonts w:ascii="Times New Roman" w:eastAsia="Times New Roman" w:hAnsi="Times New Roman" w:cs="Times New Roman"/>
          <w:b/>
          <w:bCs/>
          <w:iCs/>
          <w:sz w:val="28"/>
          <w:szCs w:val="28"/>
          <w:lang w:val="en-US" w:eastAsia="ru-RU"/>
        </w:rPr>
      </w:pPr>
    </w:p>
    <w:p w:rsidR="00404F27" w:rsidRDefault="00404F27" w:rsidP="00404F27">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404F27">
        <w:rPr>
          <w:rFonts w:ascii="Times New Roman" w:eastAsia="Times New Roman" w:hAnsi="Times New Roman" w:cs="Times New Roman"/>
          <w:b/>
          <w:bCs/>
          <w:iCs/>
          <w:sz w:val="28"/>
          <w:szCs w:val="28"/>
          <w:lang w:eastAsia="ru-RU"/>
        </w:rPr>
        <w:lastRenderedPageBreak/>
        <w:t>2.</w:t>
      </w:r>
      <w:r w:rsidR="00A82A54">
        <w:rPr>
          <w:rFonts w:ascii="Times New Roman" w:eastAsia="Times New Roman" w:hAnsi="Times New Roman" w:cs="Times New Roman"/>
          <w:b/>
          <w:bCs/>
          <w:iCs/>
          <w:sz w:val="28"/>
          <w:szCs w:val="28"/>
          <w:lang w:eastAsia="ru-RU"/>
        </w:rPr>
        <w:t xml:space="preserve"> </w:t>
      </w:r>
      <w:r>
        <w:rPr>
          <w:rFonts w:ascii="Times New Roman" w:eastAsia="Times New Roman" w:hAnsi="Times New Roman" w:cs="Times New Roman"/>
          <w:b/>
          <w:bCs/>
          <w:iCs/>
          <w:sz w:val="28"/>
          <w:szCs w:val="28"/>
          <w:lang w:eastAsia="ru-RU"/>
        </w:rPr>
        <w:t>СОДЕРЖАТЕЛЬНЫЙ РАЗДЕЛ.</w:t>
      </w:r>
    </w:p>
    <w:p w:rsidR="00A82A54" w:rsidRDefault="00A82A54" w:rsidP="00A82A54">
      <w:pPr>
        <w:autoSpaceDE w:val="0"/>
        <w:autoSpaceDN w:val="0"/>
        <w:adjustRightInd w:val="0"/>
        <w:spacing w:after="0" w:line="240" w:lineRule="auto"/>
        <w:rPr>
          <w:rFonts w:ascii="Times New Roman" w:eastAsia="Times New Roman" w:hAnsi="Times New Roman" w:cs="Times New Roman"/>
          <w:b/>
          <w:bCs/>
          <w:iCs/>
          <w:sz w:val="28"/>
          <w:szCs w:val="28"/>
          <w:lang w:eastAsia="ru-RU"/>
        </w:rPr>
      </w:pPr>
    </w:p>
    <w:p w:rsidR="00A82A54" w:rsidRDefault="00A82A54" w:rsidP="00A82A54">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u w:val="single"/>
          <w:lang w:eastAsia="zh-CN"/>
        </w:rPr>
        <w:t xml:space="preserve"> </w:t>
      </w:r>
      <w:r w:rsidRPr="009A1B3A">
        <w:rPr>
          <w:rFonts w:ascii="Times New Roman" w:eastAsia="@Arial Unicode MS" w:hAnsi="Times New Roman" w:cs="Times New Roman"/>
          <w:color w:val="000000"/>
          <w:kern w:val="3"/>
          <w:sz w:val="24"/>
          <w:szCs w:val="24"/>
          <w:u w:val="single"/>
          <w:lang w:eastAsia="zh-CN"/>
        </w:rPr>
        <w:t>Содержательный раздел программы</w:t>
      </w:r>
      <w:r w:rsidRPr="002853DE">
        <w:rPr>
          <w:rFonts w:ascii="Times New Roman" w:eastAsia="@Arial Unicode MS" w:hAnsi="Times New Roman" w:cs="Times New Roman"/>
          <w:color w:val="000000"/>
          <w:kern w:val="3"/>
          <w:sz w:val="24"/>
          <w:szCs w:val="24"/>
          <w:lang w:eastAsia="zh-CN"/>
        </w:rPr>
        <w:t xml:space="preserve"> определяет общее содержание среднего общего образования и включает образовательные программы, ориентированные на достижение предметных</w:t>
      </w:r>
      <w:r>
        <w:rPr>
          <w:rFonts w:ascii="Times New Roman" w:eastAsia="@Arial Unicode MS" w:hAnsi="Times New Roman" w:cs="Times New Roman"/>
          <w:color w:val="000000"/>
          <w:kern w:val="3"/>
          <w:sz w:val="24"/>
          <w:szCs w:val="24"/>
          <w:lang w:eastAsia="zh-CN"/>
        </w:rPr>
        <w:t xml:space="preserve">, </w:t>
      </w:r>
      <w:r w:rsidRPr="002853DE">
        <w:rPr>
          <w:rFonts w:ascii="Times New Roman" w:eastAsia="@Arial Unicode MS" w:hAnsi="Times New Roman" w:cs="Times New Roman"/>
          <w:color w:val="000000"/>
          <w:kern w:val="3"/>
          <w:sz w:val="24"/>
          <w:szCs w:val="24"/>
          <w:lang w:eastAsia="zh-CN"/>
        </w:rPr>
        <w:t>метапредметных</w:t>
      </w:r>
      <w:r>
        <w:rPr>
          <w:rFonts w:ascii="Times New Roman" w:eastAsia="@Arial Unicode MS" w:hAnsi="Times New Roman" w:cs="Times New Roman"/>
          <w:color w:val="000000"/>
          <w:kern w:val="3"/>
          <w:sz w:val="24"/>
          <w:szCs w:val="24"/>
          <w:lang w:eastAsia="zh-CN"/>
        </w:rPr>
        <w:t xml:space="preserve"> и личностных</w:t>
      </w:r>
      <w:r w:rsidRPr="002853DE">
        <w:rPr>
          <w:rFonts w:ascii="Times New Roman" w:eastAsia="@Arial Unicode MS" w:hAnsi="Times New Roman" w:cs="Times New Roman"/>
          <w:color w:val="000000"/>
          <w:kern w:val="3"/>
          <w:sz w:val="24"/>
          <w:szCs w:val="24"/>
          <w:lang w:eastAsia="zh-CN"/>
        </w:rPr>
        <w:t xml:space="preserve"> результатов, в том числе:</w:t>
      </w:r>
    </w:p>
    <w:p w:rsidR="00043501" w:rsidRDefault="00043501" w:rsidP="00404F27">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p>
    <w:p w:rsidR="006B5995" w:rsidRDefault="00043501" w:rsidP="00043501">
      <w:pPr>
        <w:autoSpaceDE w:val="0"/>
        <w:autoSpaceDN w:val="0"/>
        <w:adjustRightInd w:val="0"/>
        <w:spacing w:after="0" w:line="240" w:lineRule="auto"/>
        <w:rPr>
          <w:rFonts w:ascii="Times New Roman" w:eastAsia="Times New Roman" w:hAnsi="Times New Roman" w:cs="Times New Roman"/>
          <w:b/>
          <w:bCs/>
          <w:iCs/>
          <w:sz w:val="28"/>
          <w:szCs w:val="28"/>
          <w:u w:val="single"/>
          <w:lang w:eastAsia="ru-RU"/>
        </w:rPr>
      </w:pPr>
      <w:r w:rsidRPr="00B82DF7">
        <w:rPr>
          <w:rFonts w:ascii="Times New Roman" w:eastAsia="Times New Roman" w:hAnsi="Times New Roman" w:cs="Times New Roman"/>
          <w:b/>
          <w:bCs/>
          <w:iCs/>
          <w:sz w:val="28"/>
          <w:szCs w:val="28"/>
          <w:u w:val="single"/>
          <w:lang w:eastAsia="ru-RU"/>
        </w:rPr>
        <w:t xml:space="preserve">2.1. </w:t>
      </w:r>
      <w:r w:rsidR="00BA079A">
        <w:rPr>
          <w:rFonts w:ascii="Times New Roman" w:eastAsia="Times New Roman" w:hAnsi="Times New Roman" w:cs="Times New Roman"/>
          <w:b/>
          <w:bCs/>
          <w:iCs/>
          <w:sz w:val="28"/>
          <w:szCs w:val="28"/>
          <w:u w:val="single"/>
          <w:lang w:eastAsia="ru-RU"/>
        </w:rPr>
        <w:t>Р</w:t>
      </w:r>
      <w:r w:rsidRPr="00B82DF7">
        <w:rPr>
          <w:rFonts w:ascii="Times New Roman" w:eastAsia="Times New Roman" w:hAnsi="Times New Roman" w:cs="Times New Roman"/>
          <w:b/>
          <w:bCs/>
          <w:iCs/>
          <w:sz w:val="28"/>
          <w:szCs w:val="28"/>
          <w:u w:val="single"/>
          <w:lang w:eastAsia="ru-RU"/>
        </w:rPr>
        <w:t>абочие программы учебных предметов</w:t>
      </w:r>
      <w:r w:rsidR="00305402" w:rsidRPr="00B82DF7">
        <w:rPr>
          <w:rFonts w:ascii="Times New Roman" w:eastAsia="Times New Roman" w:hAnsi="Times New Roman" w:cs="Times New Roman"/>
          <w:b/>
          <w:bCs/>
          <w:iCs/>
          <w:sz w:val="28"/>
          <w:szCs w:val="28"/>
          <w:u w:val="single"/>
          <w:lang w:eastAsia="ru-RU"/>
        </w:rPr>
        <w:t xml:space="preserve">, </w:t>
      </w:r>
      <w:r w:rsidR="00305402" w:rsidRPr="000B2A25">
        <w:rPr>
          <w:rFonts w:ascii="Times New Roman" w:eastAsia="Times New Roman" w:hAnsi="Times New Roman" w:cs="Times New Roman"/>
          <w:b/>
          <w:bCs/>
          <w:iCs/>
          <w:sz w:val="28"/>
          <w:szCs w:val="28"/>
          <w:u w:val="single"/>
          <w:lang w:eastAsia="ru-RU"/>
        </w:rPr>
        <w:t>курсов, в том числе внеурочной деятельности.</w:t>
      </w:r>
    </w:p>
    <w:p w:rsidR="00BA079A" w:rsidRDefault="00875711" w:rsidP="00043501">
      <w:pPr>
        <w:autoSpaceDE w:val="0"/>
        <w:autoSpaceDN w:val="0"/>
        <w:adjustRightInd w:val="0"/>
        <w:spacing w:after="0" w:line="240" w:lineRule="auto"/>
        <w:rPr>
          <w:rFonts w:ascii="Times New Roman" w:eastAsia="Times New Roman" w:hAnsi="Times New Roman" w:cs="Times New Roman"/>
          <w:b/>
          <w:bCs/>
          <w:iCs/>
          <w:sz w:val="28"/>
          <w:szCs w:val="28"/>
          <w:u w:val="single"/>
          <w:lang w:eastAsia="ru-RU"/>
        </w:rPr>
      </w:pPr>
      <w:r>
        <w:rPr>
          <w:rFonts w:ascii="Times New Roman" w:eastAsia="Times New Roman" w:hAnsi="Times New Roman" w:cs="Times New Roman"/>
          <w:b/>
          <w:bCs/>
          <w:iCs/>
          <w:sz w:val="28"/>
          <w:szCs w:val="28"/>
          <w:u w:val="single"/>
          <w:lang w:eastAsia="ru-RU"/>
        </w:rPr>
        <w:t>(Приложение №1 к ООП СОО</w:t>
      </w:r>
      <w:r w:rsidR="00B4754E">
        <w:rPr>
          <w:rFonts w:ascii="Times New Roman" w:eastAsia="Times New Roman" w:hAnsi="Times New Roman" w:cs="Times New Roman"/>
          <w:b/>
          <w:bCs/>
          <w:iCs/>
          <w:sz w:val="28"/>
          <w:szCs w:val="28"/>
          <w:u w:val="single"/>
          <w:lang w:eastAsia="ru-RU"/>
        </w:rPr>
        <w:t xml:space="preserve"> средней школы №66</w:t>
      </w:r>
      <w:r>
        <w:rPr>
          <w:rFonts w:ascii="Times New Roman" w:eastAsia="Times New Roman" w:hAnsi="Times New Roman" w:cs="Times New Roman"/>
          <w:b/>
          <w:bCs/>
          <w:iCs/>
          <w:sz w:val="28"/>
          <w:szCs w:val="28"/>
          <w:u w:val="single"/>
          <w:lang w:eastAsia="ru-RU"/>
        </w:rPr>
        <w:t>)</w:t>
      </w:r>
    </w:p>
    <w:p w:rsidR="00875711" w:rsidRDefault="00875711" w:rsidP="00043501">
      <w:pPr>
        <w:autoSpaceDE w:val="0"/>
        <w:autoSpaceDN w:val="0"/>
        <w:adjustRightInd w:val="0"/>
        <w:spacing w:after="0" w:line="240" w:lineRule="auto"/>
        <w:rPr>
          <w:rFonts w:ascii="Times New Roman" w:eastAsia="Times New Roman" w:hAnsi="Times New Roman" w:cs="Times New Roman"/>
          <w:b/>
          <w:bCs/>
          <w:iCs/>
          <w:sz w:val="28"/>
          <w:szCs w:val="28"/>
          <w:u w:val="single"/>
          <w:lang w:eastAsia="ru-RU"/>
        </w:rPr>
      </w:pPr>
    </w:p>
    <w:p w:rsidR="00BA079A" w:rsidRPr="00BA079A" w:rsidRDefault="00BA079A" w:rsidP="00BA079A">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BA079A">
        <w:rPr>
          <w:rFonts w:ascii="Times New Roman" w:eastAsia="Times New Roman" w:hAnsi="Times New Roman" w:cs="Times New Roman"/>
          <w:bCs/>
          <w:iCs/>
          <w:sz w:val="24"/>
          <w:szCs w:val="24"/>
          <w:lang w:eastAsia="ru-RU"/>
        </w:rPr>
        <w:t>Рабочие программы учебных предметов, курсов, в том числе внеурочной деятельности обеспечивают достижение планируемых результатов освоения основной образовательной программы школы.</w:t>
      </w:r>
    </w:p>
    <w:p w:rsidR="00BA079A" w:rsidRPr="00BA079A" w:rsidRDefault="00BA079A" w:rsidP="00BA079A">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BA079A">
        <w:rPr>
          <w:rFonts w:ascii="Times New Roman" w:eastAsia="Times New Roman" w:hAnsi="Times New Roman" w:cs="Times New Roman"/>
          <w:bCs/>
          <w:iCs/>
          <w:sz w:val="24"/>
          <w:szCs w:val="24"/>
          <w:lang w:eastAsia="ru-RU"/>
        </w:rPr>
        <w:t>Рабочие программы учебных предметов, курсов, в том числе внеур</w:t>
      </w:r>
      <w:r w:rsidR="00875711">
        <w:rPr>
          <w:rFonts w:ascii="Times New Roman" w:eastAsia="Times New Roman" w:hAnsi="Times New Roman" w:cs="Times New Roman"/>
          <w:bCs/>
          <w:iCs/>
          <w:sz w:val="24"/>
          <w:szCs w:val="24"/>
          <w:lang w:eastAsia="ru-RU"/>
        </w:rPr>
        <w:t xml:space="preserve">очной деятельности разработаны </w:t>
      </w:r>
      <w:r w:rsidRPr="00BA079A">
        <w:rPr>
          <w:rFonts w:ascii="Times New Roman" w:eastAsia="Times New Roman" w:hAnsi="Times New Roman" w:cs="Times New Roman"/>
          <w:bCs/>
          <w:iCs/>
          <w:sz w:val="24"/>
          <w:szCs w:val="24"/>
          <w:lang w:eastAsia="ru-RU"/>
        </w:rPr>
        <w:t>на основе требований к результатам освоения основной образовательной программы с учетом программ, включенных в ее структуру.</w:t>
      </w:r>
    </w:p>
    <w:p w:rsidR="00956F7D" w:rsidRDefault="00956F7D" w:rsidP="00BA079A">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BA079A" w:rsidRPr="00875711" w:rsidRDefault="00BA079A" w:rsidP="00BA079A">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875711">
        <w:rPr>
          <w:rFonts w:ascii="Times New Roman" w:eastAsia="Times New Roman" w:hAnsi="Times New Roman" w:cs="Times New Roman"/>
          <w:b/>
          <w:bCs/>
          <w:iCs/>
          <w:sz w:val="24"/>
          <w:szCs w:val="24"/>
          <w:lang w:eastAsia="ru-RU"/>
        </w:rPr>
        <w:t xml:space="preserve">Рабочие программы учебных предметов, курсов </w:t>
      </w:r>
      <w:r w:rsidR="00875711">
        <w:rPr>
          <w:rFonts w:ascii="Times New Roman" w:eastAsia="Times New Roman" w:hAnsi="Times New Roman" w:cs="Times New Roman"/>
          <w:b/>
          <w:bCs/>
          <w:iCs/>
          <w:sz w:val="24"/>
          <w:szCs w:val="24"/>
          <w:lang w:eastAsia="ru-RU"/>
        </w:rPr>
        <w:t>содержат</w:t>
      </w:r>
      <w:r w:rsidRPr="00875711">
        <w:rPr>
          <w:rFonts w:ascii="Times New Roman" w:eastAsia="Times New Roman" w:hAnsi="Times New Roman" w:cs="Times New Roman"/>
          <w:b/>
          <w:bCs/>
          <w:iCs/>
          <w:sz w:val="24"/>
          <w:szCs w:val="24"/>
          <w:lang w:eastAsia="ru-RU"/>
        </w:rPr>
        <w:t>:</w:t>
      </w:r>
    </w:p>
    <w:p w:rsidR="00BA079A" w:rsidRPr="00BA079A" w:rsidRDefault="00BA079A" w:rsidP="00BA079A">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BA079A">
        <w:rPr>
          <w:rFonts w:ascii="Times New Roman" w:eastAsia="Times New Roman" w:hAnsi="Times New Roman" w:cs="Times New Roman"/>
          <w:bCs/>
          <w:iCs/>
          <w:sz w:val="24"/>
          <w:szCs w:val="24"/>
          <w:lang w:eastAsia="ru-RU"/>
        </w:rPr>
        <w:t>1) планируемые результаты освоения учебного предмета, курса;</w:t>
      </w:r>
    </w:p>
    <w:p w:rsidR="00BA079A" w:rsidRPr="00BA079A" w:rsidRDefault="00BA079A" w:rsidP="00BA079A">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BA079A">
        <w:rPr>
          <w:rFonts w:ascii="Times New Roman" w:eastAsia="Times New Roman" w:hAnsi="Times New Roman" w:cs="Times New Roman"/>
          <w:bCs/>
          <w:iCs/>
          <w:sz w:val="24"/>
          <w:szCs w:val="24"/>
          <w:lang w:eastAsia="ru-RU"/>
        </w:rPr>
        <w:t>2) содержание учебного предмета, курса;</w:t>
      </w:r>
    </w:p>
    <w:p w:rsidR="00BA079A" w:rsidRDefault="00BA079A" w:rsidP="00BA079A">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BA079A">
        <w:rPr>
          <w:rFonts w:ascii="Times New Roman" w:eastAsia="Times New Roman" w:hAnsi="Times New Roman" w:cs="Times New Roman"/>
          <w:bCs/>
          <w:iCs/>
          <w:sz w:val="24"/>
          <w:szCs w:val="24"/>
          <w:lang w:eastAsia="ru-RU"/>
        </w:rPr>
        <w:t>3) тематическое планирование с указанием количества часов, от</w:t>
      </w:r>
      <w:r w:rsidR="00875711">
        <w:rPr>
          <w:rFonts w:ascii="Times New Roman" w:eastAsia="Times New Roman" w:hAnsi="Times New Roman" w:cs="Times New Roman"/>
          <w:bCs/>
          <w:iCs/>
          <w:sz w:val="24"/>
          <w:szCs w:val="24"/>
          <w:lang w:eastAsia="ru-RU"/>
        </w:rPr>
        <w:t>водимых на освоение каждой темы с учетом рабочей программы воспитания.</w:t>
      </w:r>
    </w:p>
    <w:p w:rsidR="00875711" w:rsidRDefault="00875711" w:rsidP="00BA079A">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314CD4" w:rsidRPr="00314CD4" w:rsidRDefault="00314CD4" w:rsidP="00314CD4">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314CD4">
        <w:rPr>
          <w:rFonts w:ascii="Times New Roman" w:eastAsia="Times New Roman" w:hAnsi="Times New Roman" w:cs="Times New Roman"/>
          <w:b/>
          <w:bCs/>
          <w:iCs/>
          <w:sz w:val="24"/>
          <w:szCs w:val="24"/>
          <w:lang w:eastAsia="ru-RU"/>
        </w:rPr>
        <w:t>Рабочие программы курсов вн</w:t>
      </w:r>
      <w:r>
        <w:rPr>
          <w:rFonts w:ascii="Times New Roman" w:eastAsia="Times New Roman" w:hAnsi="Times New Roman" w:cs="Times New Roman"/>
          <w:b/>
          <w:bCs/>
          <w:iCs/>
          <w:sz w:val="24"/>
          <w:szCs w:val="24"/>
          <w:lang w:eastAsia="ru-RU"/>
        </w:rPr>
        <w:t>еурочной деятельности содержат:</w:t>
      </w:r>
    </w:p>
    <w:p w:rsidR="00314CD4" w:rsidRPr="00314CD4" w:rsidRDefault="00314CD4" w:rsidP="00314CD4">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314CD4">
        <w:rPr>
          <w:rFonts w:ascii="Times New Roman" w:eastAsia="Times New Roman" w:hAnsi="Times New Roman" w:cs="Times New Roman"/>
          <w:bCs/>
          <w:iCs/>
          <w:sz w:val="24"/>
          <w:szCs w:val="24"/>
          <w:lang w:eastAsia="ru-RU"/>
        </w:rPr>
        <w:t>1) результаты освоения курса внеурочной деятельности;</w:t>
      </w:r>
    </w:p>
    <w:p w:rsidR="00314CD4" w:rsidRPr="00314CD4" w:rsidRDefault="00314CD4" w:rsidP="00314CD4">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314CD4">
        <w:rPr>
          <w:rFonts w:ascii="Times New Roman" w:eastAsia="Times New Roman" w:hAnsi="Times New Roman" w:cs="Times New Roman"/>
          <w:bCs/>
          <w:iCs/>
          <w:sz w:val="24"/>
          <w:szCs w:val="24"/>
          <w:lang w:eastAsia="ru-RU"/>
        </w:rPr>
        <w:t>2) содержание курса внеурочной деятельности с указанием форм организации и видов деятельности;</w:t>
      </w:r>
    </w:p>
    <w:p w:rsidR="00314CD4" w:rsidRPr="00314CD4" w:rsidRDefault="00314CD4" w:rsidP="00314CD4">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314CD4">
        <w:rPr>
          <w:rFonts w:ascii="Times New Roman" w:eastAsia="Times New Roman" w:hAnsi="Times New Roman" w:cs="Times New Roman"/>
          <w:bCs/>
          <w:iCs/>
          <w:sz w:val="24"/>
          <w:szCs w:val="24"/>
          <w:lang w:eastAsia="ru-RU"/>
        </w:rPr>
        <w:t>3) тематическое планирование с учетом рабочей программы воспитания.</w:t>
      </w:r>
    </w:p>
    <w:p w:rsidR="00314CD4" w:rsidRDefault="00314CD4" w:rsidP="00BA079A">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875711" w:rsidRDefault="00314CD4" w:rsidP="00BA079A">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00875711" w:rsidRPr="00AA1D61">
        <w:rPr>
          <w:rFonts w:ascii="Times New Roman" w:eastAsia="Times New Roman" w:hAnsi="Times New Roman" w:cs="Times New Roman"/>
          <w:bCs/>
          <w:iCs/>
          <w:sz w:val="24"/>
          <w:szCs w:val="24"/>
          <w:highlight w:val="green"/>
          <w:lang w:eastAsia="ru-RU"/>
        </w:rPr>
        <w:t xml:space="preserve">При разработке ООП СОО средней школы №66 предусмотрено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w:t>
      </w:r>
      <w:r w:rsidR="00AA1D61" w:rsidRPr="00AA1D61">
        <w:rPr>
          <w:rFonts w:ascii="Times New Roman" w:eastAsia="Times New Roman" w:hAnsi="Times New Roman" w:cs="Times New Roman"/>
          <w:bCs/>
          <w:iCs/>
          <w:sz w:val="24"/>
          <w:szCs w:val="24"/>
          <w:highlight w:val="green"/>
          <w:lang w:eastAsia="ru-RU"/>
        </w:rPr>
        <w:t xml:space="preserve"> и защиты Родины</w:t>
      </w:r>
      <w:r w:rsidR="00875711" w:rsidRPr="00AA1D61">
        <w:rPr>
          <w:rFonts w:ascii="Times New Roman" w:eastAsia="Times New Roman" w:hAnsi="Times New Roman" w:cs="Times New Roman"/>
          <w:bCs/>
          <w:iCs/>
          <w:sz w:val="24"/>
          <w:szCs w:val="24"/>
          <w:highlight w:val="green"/>
          <w:lang w:eastAsia="ru-RU"/>
        </w:rPr>
        <w:t>».</w:t>
      </w:r>
    </w:p>
    <w:p w:rsidR="00875711" w:rsidRDefault="00875711" w:rsidP="00BA079A">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 xml:space="preserve">   </w:t>
      </w:r>
      <w:r w:rsidRPr="00875711">
        <w:rPr>
          <w:rFonts w:ascii="Times New Roman" w:eastAsia="Times New Roman" w:hAnsi="Times New Roman" w:cs="Times New Roman"/>
          <w:bCs/>
          <w:iCs/>
          <w:sz w:val="24"/>
          <w:szCs w:val="24"/>
          <w:lang w:eastAsia="ru-RU"/>
        </w:rPr>
        <w:t>Федеральные рабочие программы учебных предметов обеспечивают достижение планируемых результатов освоения ФОП СОО и разработаны на основе требований ФГОС СОО к результатам освоения программы среднего общего образования.</w:t>
      </w:r>
    </w:p>
    <w:p w:rsidR="00CB38BA" w:rsidRPr="00CB38BA" w:rsidRDefault="00CB38BA" w:rsidP="00CB38BA">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CB38BA">
        <w:rPr>
          <w:rFonts w:ascii="Times New Roman" w:eastAsia="Times New Roman" w:hAnsi="Times New Roman" w:cs="Times New Roman"/>
          <w:bCs/>
          <w:iCs/>
          <w:sz w:val="24"/>
          <w:szCs w:val="24"/>
          <w:lang w:eastAsia="ru-RU"/>
        </w:rPr>
        <w:t>Федеральные рабочие программы включают:</w:t>
      </w:r>
    </w:p>
    <w:p w:rsidR="00CB38BA" w:rsidRPr="00CB38BA" w:rsidRDefault="00CB38BA" w:rsidP="00CB38BA">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CB38BA">
        <w:rPr>
          <w:rFonts w:ascii="Times New Roman" w:eastAsia="Times New Roman" w:hAnsi="Times New Roman" w:cs="Times New Roman"/>
          <w:bCs/>
          <w:iCs/>
          <w:sz w:val="24"/>
          <w:szCs w:val="24"/>
          <w:lang w:eastAsia="ru-RU"/>
        </w:rPr>
        <w:t>- пояснительную записку;</w:t>
      </w:r>
    </w:p>
    <w:p w:rsidR="00CB38BA" w:rsidRPr="00CB38BA" w:rsidRDefault="00CB38BA" w:rsidP="00CB38BA">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CB38BA">
        <w:rPr>
          <w:rFonts w:ascii="Times New Roman" w:eastAsia="Times New Roman" w:hAnsi="Times New Roman" w:cs="Times New Roman"/>
          <w:bCs/>
          <w:iCs/>
          <w:sz w:val="24"/>
          <w:szCs w:val="24"/>
          <w:lang w:eastAsia="ru-RU"/>
        </w:rPr>
        <w:t>- содержание обучения;</w:t>
      </w:r>
    </w:p>
    <w:p w:rsidR="00CB38BA" w:rsidRPr="00CB38BA" w:rsidRDefault="00CB38BA" w:rsidP="00CB38BA">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CB38BA">
        <w:rPr>
          <w:rFonts w:ascii="Times New Roman" w:eastAsia="Times New Roman" w:hAnsi="Times New Roman" w:cs="Times New Roman"/>
          <w:bCs/>
          <w:iCs/>
          <w:sz w:val="24"/>
          <w:szCs w:val="24"/>
          <w:lang w:eastAsia="ru-RU"/>
        </w:rPr>
        <w:t>- планируемые результаты освоения программы среднего общего образования по учебному предмету.</w:t>
      </w:r>
    </w:p>
    <w:p w:rsidR="00CB38BA" w:rsidRPr="00CB38BA" w:rsidRDefault="00CB38BA" w:rsidP="00CB38BA">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CB38BA">
        <w:rPr>
          <w:rFonts w:ascii="Times New Roman" w:eastAsia="Times New Roman" w:hAnsi="Times New Roman" w:cs="Times New Roman"/>
          <w:bCs/>
          <w:iCs/>
          <w:sz w:val="24"/>
          <w:szCs w:val="24"/>
          <w:lang w:eastAsia="ru-RU"/>
        </w:rPr>
        <w:t>- тематическое планирование с указанием количества часов, отводимых на освоение каждой темы с учетом рабочей программы воспитания.</w:t>
      </w:r>
    </w:p>
    <w:p w:rsidR="00656A01" w:rsidRDefault="00656A01" w:rsidP="00C578B1">
      <w:pPr>
        <w:autoSpaceDE w:val="0"/>
        <w:autoSpaceDN w:val="0"/>
        <w:adjustRightInd w:val="0"/>
        <w:spacing w:after="0" w:line="240" w:lineRule="auto"/>
        <w:rPr>
          <w:rFonts w:ascii="Times New Roman" w:eastAsia="Times New Roman" w:hAnsi="Times New Roman" w:cs="Times New Roman"/>
          <w:b/>
          <w:bCs/>
          <w:iCs/>
          <w:sz w:val="28"/>
          <w:szCs w:val="28"/>
          <w:lang w:eastAsia="ru-RU"/>
        </w:rPr>
      </w:pPr>
    </w:p>
    <w:p w:rsidR="00E40808" w:rsidRPr="00656A01" w:rsidRDefault="00E40808" w:rsidP="00C578B1">
      <w:pPr>
        <w:autoSpaceDE w:val="0"/>
        <w:autoSpaceDN w:val="0"/>
        <w:adjustRightInd w:val="0"/>
        <w:spacing w:after="0" w:line="240" w:lineRule="auto"/>
        <w:rPr>
          <w:rFonts w:ascii="Times New Roman" w:eastAsia="Times New Roman" w:hAnsi="Times New Roman" w:cs="Times New Roman"/>
          <w:b/>
          <w:bCs/>
          <w:iCs/>
          <w:sz w:val="28"/>
          <w:szCs w:val="28"/>
          <w:lang w:eastAsia="ru-RU"/>
        </w:rPr>
      </w:pPr>
    </w:p>
    <w:p w:rsidR="00F203AB" w:rsidRDefault="00B81A7C" w:rsidP="00656A01">
      <w:pPr>
        <w:autoSpaceDE w:val="0"/>
        <w:autoSpaceDN w:val="0"/>
        <w:adjustRightInd w:val="0"/>
        <w:spacing w:after="0" w:line="240" w:lineRule="auto"/>
        <w:rPr>
          <w:rFonts w:ascii="Times New Roman" w:eastAsia="Times New Roman" w:hAnsi="Times New Roman" w:cs="Times New Roman"/>
          <w:b/>
          <w:bCs/>
          <w:iCs/>
          <w:sz w:val="28"/>
          <w:szCs w:val="28"/>
          <w:u w:val="single"/>
          <w:lang w:eastAsia="ru-RU"/>
        </w:rPr>
      </w:pPr>
      <w:r>
        <w:rPr>
          <w:rFonts w:ascii="Times New Roman" w:eastAsia="Times New Roman" w:hAnsi="Times New Roman" w:cs="Times New Roman"/>
          <w:b/>
          <w:bCs/>
          <w:iCs/>
          <w:sz w:val="28"/>
          <w:szCs w:val="28"/>
          <w:u w:val="single"/>
          <w:lang w:eastAsia="ru-RU"/>
        </w:rPr>
        <w:t>2.2. Программа</w:t>
      </w:r>
      <w:r w:rsidR="00656A01" w:rsidRPr="00B81A7C">
        <w:rPr>
          <w:rFonts w:ascii="Times New Roman" w:eastAsia="Times New Roman" w:hAnsi="Times New Roman" w:cs="Times New Roman"/>
          <w:b/>
          <w:bCs/>
          <w:iCs/>
          <w:sz w:val="28"/>
          <w:szCs w:val="28"/>
          <w:u w:val="single"/>
          <w:lang w:eastAsia="ru-RU"/>
        </w:rPr>
        <w:t xml:space="preserve"> формирования универсальных учебных действий при получе</w:t>
      </w:r>
      <w:r w:rsidR="00F203AB">
        <w:rPr>
          <w:rFonts w:ascii="Times New Roman" w:eastAsia="Times New Roman" w:hAnsi="Times New Roman" w:cs="Times New Roman"/>
          <w:b/>
          <w:bCs/>
          <w:iCs/>
          <w:sz w:val="28"/>
          <w:szCs w:val="28"/>
          <w:u w:val="single"/>
          <w:lang w:eastAsia="ru-RU"/>
        </w:rPr>
        <w:t>нии среднего общего образования.</w:t>
      </w:r>
    </w:p>
    <w:p w:rsidR="0033159D" w:rsidRDefault="0033159D" w:rsidP="00656A01">
      <w:pPr>
        <w:autoSpaceDE w:val="0"/>
        <w:autoSpaceDN w:val="0"/>
        <w:adjustRightInd w:val="0"/>
        <w:spacing w:after="0" w:line="240" w:lineRule="auto"/>
        <w:rPr>
          <w:rFonts w:ascii="Times New Roman" w:eastAsia="Times New Roman" w:hAnsi="Times New Roman" w:cs="Times New Roman"/>
          <w:b/>
          <w:bCs/>
          <w:iCs/>
          <w:sz w:val="28"/>
          <w:szCs w:val="28"/>
          <w:u w:val="single"/>
          <w:lang w:eastAsia="ru-RU"/>
        </w:rPr>
      </w:pPr>
    </w:p>
    <w:p w:rsidR="00F203AB" w:rsidRPr="0033159D" w:rsidRDefault="0033159D" w:rsidP="00656A01">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33159D">
        <w:rPr>
          <w:rFonts w:ascii="Times New Roman" w:eastAsia="Times New Roman" w:hAnsi="Times New Roman" w:cs="Times New Roman"/>
          <w:b/>
          <w:bCs/>
          <w:iCs/>
          <w:sz w:val="24"/>
          <w:szCs w:val="24"/>
          <w:lang w:eastAsia="ru-RU"/>
        </w:rPr>
        <w:t>2.2.1.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rsidR="00F203AB" w:rsidRPr="00F203AB" w:rsidRDefault="00F203AB" w:rsidP="00F203AB">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F203AB">
        <w:rPr>
          <w:rFonts w:ascii="Times New Roman" w:eastAsia="Times New Roman" w:hAnsi="Times New Roman" w:cs="Times New Roman"/>
          <w:b/>
          <w:bCs/>
          <w:iCs/>
          <w:sz w:val="24"/>
          <w:szCs w:val="24"/>
          <w:lang w:eastAsia="ru-RU"/>
        </w:rPr>
        <w:t>Программа направлена на:</w:t>
      </w:r>
    </w:p>
    <w:p w:rsidR="00F203AB" w:rsidRPr="00F203AB" w:rsidRDefault="00F203AB" w:rsidP="00F203AB">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F203AB">
        <w:rPr>
          <w:rFonts w:ascii="Times New Roman" w:eastAsia="Times New Roman" w:hAnsi="Times New Roman" w:cs="Times New Roman"/>
          <w:bCs/>
          <w:iCs/>
          <w:sz w:val="24"/>
          <w:szCs w:val="24"/>
          <w:lang w:eastAsia="ru-RU"/>
        </w:rPr>
        <w:t>- реализацию требований Стандарта к личностным и метапредметным результатам о</w:t>
      </w:r>
      <w:r>
        <w:rPr>
          <w:rFonts w:ascii="Times New Roman" w:eastAsia="Times New Roman" w:hAnsi="Times New Roman" w:cs="Times New Roman"/>
          <w:bCs/>
          <w:iCs/>
          <w:sz w:val="24"/>
          <w:szCs w:val="24"/>
          <w:lang w:eastAsia="ru-RU"/>
        </w:rPr>
        <w:t>своения ООП СОО;</w:t>
      </w:r>
    </w:p>
    <w:p w:rsidR="00F203AB" w:rsidRPr="00F203AB" w:rsidRDefault="00F203AB" w:rsidP="00F203AB">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F203AB">
        <w:rPr>
          <w:rFonts w:ascii="Times New Roman" w:eastAsia="Times New Roman" w:hAnsi="Times New Roman" w:cs="Times New Roman"/>
          <w:bCs/>
          <w:iCs/>
          <w:sz w:val="24"/>
          <w:szCs w:val="24"/>
          <w:lang w:eastAsia="ru-RU"/>
        </w:rPr>
        <w:t>- повышение эффективности освоения обучающимися основной образовательной программы, а также усвоение знаний и учебных действий;</w:t>
      </w:r>
    </w:p>
    <w:p w:rsidR="00F203AB" w:rsidRPr="00F203AB" w:rsidRDefault="00F203AB" w:rsidP="00F203AB">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F203AB">
        <w:rPr>
          <w:rFonts w:ascii="Times New Roman" w:eastAsia="Times New Roman" w:hAnsi="Times New Roman" w:cs="Times New Roman"/>
          <w:bCs/>
          <w:iCs/>
          <w:sz w:val="24"/>
          <w:szCs w:val="24"/>
          <w:lang w:eastAsia="ru-RU"/>
        </w:rPr>
        <w:t>-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F203AB" w:rsidRPr="00F203AB" w:rsidRDefault="00F203AB" w:rsidP="00F203AB">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F203AB">
        <w:rPr>
          <w:rFonts w:ascii="Times New Roman" w:eastAsia="Times New Roman" w:hAnsi="Times New Roman" w:cs="Times New Roman"/>
          <w:bCs/>
          <w:iCs/>
          <w:sz w:val="24"/>
          <w:szCs w:val="24"/>
          <w:lang w:eastAsia="ru-RU"/>
        </w:rPr>
        <w:t xml:space="preserve">-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 </w:t>
      </w:r>
    </w:p>
    <w:p w:rsidR="00F203AB" w:rsidRPr="00F203AB" w:rsidRDefault="00F203AB" w:rsidP="00F203AB">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F203AB" w:rsidRPr="00F203AB" w:rsidRDefault="00F203AB" w:rsidP="00F203AB">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F203AB">
        <w:rPr>
          <w:rFonts w:ascii="Times New Roman" w:eastAsia="Times New Roman" w:hAnsi="Times New Roman" w:cs="Times New Roman"/>
          <w:b/>
          <w:bCs/>
          <w:iCs/>
          <w:sz w:val="24"/>
          <w:szCs w:val="24"/>
          <w:lang w:eastAsia="ru-RU"/>
        </w:rPr>
        <w:t>Программа обеспечивает:</w:t>
      </w:r>
    </w:p>
    <w:p w:rsidR="00F203AB" w:rsidRPr="00F203AB" w:rsidRDefault="00F203AB" w:rsidP="00F203AB">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F203AB">
        <w:rPr>
          <w:rFonts w:ascii="Times New Roman" w:eastAsia="Times New Roman" w:hAnsi="Times New Roman" w:cs="Times New Roman"/>
          <w:bCs/>
          <w:iCs/>
          <w:sz w:val="24"/>
          <w:szCs w:val="24"/>
          <w:lang w:eastAsia="ru-RU"/>
        </w:rPr>
        <w:t xml:space="preserve">- развитие у обучающихся способности к самопознанию, саморазвитию и самоопределению; </w:t>
      </w:r>
    </w:p>
    <w:p w:rsidR="00F203AB" w:rsidRPr="00F203AB" w:rsidRDefault="00F203AB" w:rsidP="00F203AB">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F203AB">
        <w:rPr>
          <w:rFonts w:ascii="Times New Roman" w:eastAsia="Times New Roman" w:hAnsi="Times New Roman" w:cs="Times New Roman"/>
          <w:bCs/>
          <w:iCs/>
          <w:sz w:val="24"/>
          <w:szCs w:val="24"/>
          <w:lang w:eastAsia="ru-RU"/>
        </w:rPr>
        <w:t>-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w:t>
      </w:r>
      <w:r>
        <w:rPr>
          <w:rFonts w:ascii="Times New Roman" w:eastAsia="Times New Roman" w:hAnsi="Times New Roman" w:cs="Times New Roman"/>
          <w:bCs/>
          <w:iCs/>
          <w:sz w:val="24"/>
          <w:szCs w:val="24"/>
          <w:lang w:eastAsia="ru-RU"/>
        </w:rPr>
        <w:t>ательной и социальной практике;</w:t>
      </w:r>
    </w:p>
    <w:p w:rsidR="00F203AB" w:rsidRPr="00F203AB" w:rsidRDefault="00F203AB" w:rsidP="00F203AB">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F203AB">
        <w:rPr>
          <w:rFonts w:ascii="Times New Roman" w:eastAsia="Times New Roman" w:hAnsi="Times New Roman" w:cs="Times New Roman"/>
          <w:bCs/>
          <w:iCs/>
          <w:sz w:val="24"/>
          <w:szCs w:val="24"/>
          <w:lang w:eastAsia="ru-RU"/>
        </w:rPr>
        <w:lastRenderedPageBreak/>
        <w:t>-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F203AB" w:rsidRPr="00F203AB" w:rsidRDefault="00F203AB" w:rsidP="00F203AB">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F203AB">
        <w:rPr>
          <w:rFonts w:ascii="Times New Roman" w:eastAsia="Times New Roman" w:hAnsi="Times New Roman" w:cs="Times New Roman"/>
          <w:bCs/>
          <w:iCs/>
          <w:sz w:val="24"/>
          <w:szCs w:val="24"/>
          <w:lang w:eastAsia="ru-RU"/>
        </w:rPr>
        <w:t>- решение задач общекультурного, личностного и познавательного развития обучающихся;</w:t>
      </w:r>
    </w:p>
    <w:p w:rsidR="00F203AB" w:rsidRPr="00F203AB" w:rsidRDefault="00F203AB" w:rsidP="00F203AB">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F203AB">
        <w:rPr>
          <w:rFonts w:ascii="Times New Roman" w:eastAsia="Times New Roman" w:hAnsi="Times New Roman" w:cs="Times New Roman"/>
          <w:bCs/>
          <w:iCs/>
          <w:sz w:val="24"/>
          <w:szCs w:val="24"/>
          <w:lang w:eastAsia="ru-RU"/>
        </w:rPr>
        <w:t>- 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F203AB" w:rsidRPr="00F203AB" w:rsidRDefault="00F203AB" w:rsidP="00F203AB">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F203AB">
        <w:rPr>
          <w:rFonts w:ascii="Times New Roman" w:eastAsia="Times New Roman" w:hAnsi="Times New Roman" w:cs="Times New Roman"/>
          <w:bCs/>
          <w:iCs/>
          <w:sz w:val="24"/>
          <w:szCs w:val="24"/>
          <w:lang w:eastAsia="ru-RU"/>
        </w:rPr>
        <w:t>- 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F203AB" w:rsidRPr="00F203AB" w:rsidRDefault="00F203AB" w:rsidP="00F203AB">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F203AB">
        <w:rPr>
          <w:rFonts w:ascii="Times New Roman" w:eastAsia="Times New Roman" w:hAnsi="Times New Roman" w:cs="Times New Roman"/>
          <w:bCs/>
          <w:iCs/>
          <w:sz w:val="24"/>
          <w:szCs w:val="24"/>
          <w:lang w:eastAsia="ru-RU"/>
        </w:rPr>
        <w:t>- 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F203AB" w:rsidRPr="00F203AB" w:rsidRDefault="00F203AB" w:rsidP="00F203AB">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F203AB">
        <w:rPr>
          <w:rFonts w:ascii="Times New Roman" w:eastAsia="Times New Roman" w:hAnsi="Times New Roman" w:cs="Times New Roman"/>
          <w:bCs/>
          <w:iCs/>
          <w:sz w:val="24"/>
          <w:szCs w:val="24"/>
          <w:lang w:eastAsia="ru-RU"/>
        </w:rPr>
        <w:t>- практическую направленность проводимых исследований и индивидуальных проектов;</w:t>
      </w:r>
    </w:p>
    <w:p w:rsidR="007B6EEC" w:rsidRDefault="00F203AB" w:rsidP="007B6EEC">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F203AB">
        <w:rPr>
          <w:rFonts w:ascii="Times New Roman" w:eastAsia="Times New Roman" w:hAnsi="Times New Roman" w:cs="Times New Roman"/>
          <w:bCs/>
          <w:iCs/>
          <w:sz w:val="24"/>
          <w:szCs w:val="24"/>
          <w:lang w:eastAsia="ru-RU"/>
        </w:rPr>
        <w:t>- 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7B6EEC" w:rsidRPr="007B6EEC" w:rsidRDefault="007B6EEC" w:rsidP="007B6EEC">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7B6EEC">
        <w:t xml:space="preserve"> </w:t>
      </w:r>
      <w:r w:rsidRPr="007B6EEC">
        <w:rPr>
          <w:rFonts w:ascii="Times New Roman" w:eastAsia="Times New Roman" w:hAnsi="Times New Roman" w:cs="Times New Roman"/>
          <w:bCs/>
          <w:iCs/>
          <w:sz w:val="24"/>
          <w:szCs w:val="24"/>
          <w:lang w:eastAsia="ru-RU"/>
        </w:rPr>
        <w:t xml:space="preserve">- 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w:t>
      </w:r>
    </w:p>
    <w:p w:rsidR="007B6EEC" w:rsidRPr="007B6EEC" w:rsidRDefault="007B6EEC" w:rsidP="007B6EEC">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7B6EEC">
        <w:rPr>
          <w:rFonts w:ascii="Times New Roman" w:eastAsia="Times New Roman" w:hAnsi="Times New Roman" w:cs="Times New Roman"/>
          <w:bCs/>
          <w:iCs/>
          <w:sz w:val="24"/>
          <w:szCs w:val="24"/>
          <w:lang w:eastAsia="ru-RU"/>
        </w:rPr>
        <w:t>использования ИКТ;</w:t>
      </w:r>
    </w:p>
    <w:p w:rsidR="007B6EEC" w:rsidRPr="007B6EEC" w:rsidRDefault="007B6EEC" w:rsidP="007B6EEC">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7B6EEC">
        <w:rPr>
          <w:rFonts w:ascii="Times New Roman" w:eastAsia="Times New Roman" w:hAnsi="Times New Roman" w:cs="Times New Roman"/>
          <w:bCs/>
          <w:iCs/>
          <w:sz w:val="24"/>
          <w:szCs w:val="24"/>
          <w:lang w:eastAsia="ru-RU"/>
        </w:rPr>
        <w:t>- формирование знаний и навыков в области финансовой грамотности и устойчивого развития общества;</w:t>
      </w:r>
    </w:p>
    <w:p w:rsidR="007B6EEC" w:rsidRPr="00F203AB" w:rsidRDefault="007B6EEC" w:rsidP="00F203AB">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7B6EEC">
        <w:rPr>
          <w:rFonts w:ascii="Times New Roman" w:eastAsia="Times New Roman" w:hAnsi="Times New Roman" w:cs="Times New Roman"/>
          <w:bCs/>
          <w:iCs/>
          <w:sz w:val="24"/>
          <w:szCs w:val="24"/>
          <w:lang w:eastAsia="ru-RU"/>
        </w:rPr>
        <w:t>- 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F203AB" w:rsidRDefault="00F203AB" w:rsidP="00F203AB">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F203AB">
        <w:rPr>
          <w:rFonts w:ascii="Times New Roman" w:eastAsia="Times New Roman" w:hAnsi="Times New Roman" w:cs="Times New Roman"/>
          <w:bCs/>
          <w:iCs/>
          <w:sz w:val="24"/>
          <w:szCs w:val="24"/>
          <w:lang w:eastAsia="ru-RU"/>
        </w:rPr>
        <w:t>- подготовку к осознанному выбору дальнейшего образования и профессиональной деятельности.</w:t>
      </w:r>
    </w:p>
    <w:p w:rsidR="0033159D" w:rsidRPr="00F203AB" w:rsidRDefault="0033159D" w:rsidP="00F203AB">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33159D" w:rsidRPr="0033159D" w:rsidRDefault="0033159D" w:rsidP="0033159D">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33159D">
        <w:rPr>
          <w:rFonts w:ascii="Times New Roman" w:eastAsia="Times New Roman" w:hAnsi="Times New Roman" w:cs="Times New Roman"/>
          <w:bCs/>
          <w:iCs/>
          <w:sz w:val="24"/>
          <w:szCs w:val="24"/>
          <w:lang w:eastAsia="ru-RU"/>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33159D" w:rsidRPr="0033159D" w:rsidRDefault="0033159D" w:rsidP="0033159D">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33159D">
        <w:rPr>
          <w:rFonts w:ascii="Times New Roman" w:eastAsia="Times New Roman" w:hAnsi="Times New Roman" w:cs="Times New Roman"/>
          <w:bCs/>
          <w:iCs/>
          <w:sz w:val="24"/>
          <w:szCs w:val="24"/>
          <w:lang w:eastAsia="ru-RU"/>
        </w:rPr>
        <w:t xml:space="preserve">    Формирование системы УУД осуществляется с учетом возрастных особенностей развития личностной и познавательной сфер обучающихся. </w:t>
      </w:r>
    </w:p>
    <w:p w:rsidR="0033159D" w:rsidRPr="0033159D" w:rsidRDefault="0033159D" w:rsidP="0033159D">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33159D">
        <w:rPr>
          <w:rFonts w:ascii="Times New Roman" w:eastAsia="Times New Roman" w:hAnsi="Times New Roman" w:cs="Times New Roman"/>
          <w:bCs/>
          <w:iCs/>
          <w:sz w:val="24"/>
          <w:szCs w:val="24"/>
          <w:lang w:eastAsia="ru-RU"/>
        </w:rPr>
        <w:t xml:space="preserve">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w:t>
      </w:r>
    </w:p>
    <w:p w:rsidR="0033159D" w:rsidRPr="0033159D" w:rsidRDefault="0033159D" w:rsidP="0033159D">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33159D">
        <w:rPr>
          <w:rFonts w:ascii="Times New Roman" w:eastAsia="Times New Roman" w:hAnsi="Times New Roman" w:cs="Times New Roman"/>
          <w:bCs/>
          <w:iCs/>
          <w:sz w:val="24"/>
          <w:szCs w:val="24"/>
          <w:lang w:eastAsia="ru-RU"/>
        </w:rPr>
        <w:lastRenderedPageBreak/>
        <w:t>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 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w:t>
      </w:r>
      <w:r w:rsidRPr="0033159D">
        <w:rPr>
          <w:rFonts w:ascii="Times New Roman" w:eastAsia="Times New Roman" w:hAnsi="Times New Roman" w:cs="Times New Roman"/>
          <w:b/>
          <w:bCs/>
          <w:iCs/>
          <w:sz w:val="28"/>
          <w:szCs w:val="28"/>
          <w:u w:val="single"/>
          <w:lang w:eastAsia="ru-RU"/>
        </w:rPr>
        <w:t xml:space="preserve"> </w:t>
      </w:r>
      <w:r w:rsidRPr="0033159D">
        <w:rPr>
          <w:rFonts w:ascii="Times New Roman" w:eastAsia="Times New Roman" w:hAnsi="Times New Roman" w:cs="Times New Roman"/>
          <w:bCs/>
          <w:iCs/>
          <w:sz w:val="24"/>
          <w:szCs w:val="24"/>
          <w:lang w:eastAsia="ru-RU"/>
        </w:rPr>
        <w:t xml:space="preserve">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w:t>
      </w:r>
    </w:p>
    <w:p w:rsidR="00F203AB" w:rsidRPr="0033159D" w:rsidRDefault="0033159D" w:rsidP="0033159D">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33159D">
        <w:rPr>
          <w:rFonts w:ascii="Times New Roman" w:eastAsia="Times New Roman" w:hAnsi="Times New Roman" w:cs="Times New Roman"/>
          <w:bCs/>
          <w:iCs/>
          <w:sz w:val="24"/>
          <w:szCs w:val="24"/>
          <w:lang w:eastAsia="ru-RU"/>
        </w:rPr>
        <w:t>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w:t>
      </w:r>
      <w:r>
        <w:rPr>
          <w:rFonts w:ascii="Times New Roman" w:eastAsia="Times New Roman" w:hAnsi="Times New Roman" w:cs="Times New Roman"/>
          <w:b/>
          <w:bCs/>
          <w:iCs/>
          <w:sz w:val="28"/>
          <w:szCs w:val="28"/>
          <w:u w:val="single"/>
          <w:lang w:eastAsia="ru-RU"/>
        </w:rPr>
        <w:t xml:space="preserve"> </w:t>
      </w:r>
      <w:r w:rsidRPr="0033159D">
        <w:rPr>
          <w:rFonts w:ascii="Times New Roman" w:eastAsia="Times New Roman" w:hAnsi="Times New Roman" w:cs="Times New Roman"/>
          <w:bCs/>
          <w:iCs/>
          <w:sz w:val="24"/>
          <w:szCs w:val="24"/>
          <w:lang w:eastAsia="ru-RU"/>
        </w:rPr>
        <w:t>образовательного запроса. Это особенно важно с учетом повышения</w:t>
      </w:r>
      <w:r w:rsidRPr="0033159D">
        <w:rPr>
          <w:rFonts w:ascii="Times New Roman" w:eastAsia="Times New Roman" w:hAnsi="Times New Roman" w:cs="Times New Roman"/>
          <w:b/>
          <w:bCs/>
          <w:iCs/>
          <w:sz w:val="28"/>
          <w:szCs w:val="28"/>
          <w:u w:val="single"/>
          <w:lang w:eastAsia="ru-RU"/>
        </w:rPr>
        <w:t xml:space="preserve"> </w:t>
      </w:r>
      <w:r w:rsidRPr="0033159D">
        <w:rPr>
          <w:rFonts w:ascii="Times New Roman" w:eastAsia="Times New Roman" w:hAnsi="Times New Roman" w:cs="Times New Roman"/>
          <w:bCs/>
          <w:iCs/>
          <w:sz w:val="24"/>
          <w:szCs w:val="24"/>
          <w:lang w:eastAsia="ru-RU"/>
        </w:rPr>
        <w:t>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33159D" w:rsidRDefault="0033159D" w:rsidP="00656A01">
      <w:pPr>
        <w:autoSpaceDE w:val="0"/>
        <w:autoSpaceDN w:val="0"/>
        <w:adjustRightInd w:val="0"/>
        <w:spacing w:after="0" w:line="240" w:lineRule="auto"/>
        <w:rPr>
          <w:rFonts w:ascii="Times New Roman" w:eastAsia="Times New Roman" w:hAnsi="Times New Roman" w:cs="Times New Roman"/>
          <w:b/>
          <w:bCs/>
          <w:iCs/>
          <w:sz w:val="28"/>
          <w:szCs w:val="28"/>
          <w:u w:val="single"/>
          <w:lang w:eastAsia="ru-RU"/>
        </w:rPr>
      </w:pPr>
    </w:p>
    <w:p w:rsidR="0033159D" w:rsidRPr="007B6EEC" w:rsidRDefault="007B6EEC" w:rsidP="00656A01">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7B6EEC">
        <w:rPr>
          <w:rFonts w:ascii="Times New Roman" w:eastAsia="Times New Roman" w:hAnsi="Times New Roman" w:cs="Times New Roman"/>
          <w:b/>
          <w:bCs/>
          <w:iCs/>
          <w:sz w:val="24"/>
          <w:szCs w:val="24"/>
          <w:lang w:eastAsia="ru-RU"/>
        </w:rPr>
        <w:t>2.2.2.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33159D" w:rsidRPr="007B6EEC" w:rsidRDefault="0033159D" w:rsidP="00656A01">
      <w:pPr>
        <w:autoSpaceDE w:val="0"/>
        <w:autoSpaceDN w:val="0"/>
        <w:adjustRightInd w:val="0"/>
        <w:spacing w:after="0" w:line="240" w:lineRule="auto"/>
        <w:rPr>
          <w:rFonts w:ascii="Times New Roman" w:eastAsia="Times New Roman" w:hAnsi="Times New Roman" w:cs="Times New Roman"/>
          <w:b/>
          <w:bCs/>
          <w:iCs/>
          <w:sz w:val="28"/>
          <w:szCs w:val="28"/>
          <w:u w:val="single"/>
          <w:lang w:eastAsia="ru-RU"/>
        </w:rPr>
      </w:pPr>
    </w:p>
    <w:p w:rsidR="0077351C" w:rsidRPr="0077351C" w:rsidRDefault="0077351C" w:rsidP="0077351C">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77351C">
        <w:rPr>
          <w:rFonts w:ascii="Times New Roman" w:eastAsia="Times New Roman" w:hAnsi="Times New Roman" w:cs="Times New Roman"/>
          <w:bCs/>
          <w:iCs/>
          <w:sz w:val="24"/>
          <w:szCs w:val="24"/>
          <w:lang w:eastAsia="ru-RU"/>
        </w:rPr>
        <w:t xml:space="preserve">В широком значении термин </w:t>
      </w:r>
      <w:r w:rsidRPr="0077351C">
        <w:rPr>
          <w:rFonts w:ascii="Times New Roman" w:eastAsia="Times New Roman" w:hAnsi="Times New Roman" w:cs="Times New Roman"/>
          <w:b/>
          <w:bCs/>
          <w:iCs/>
          <w:sz w:val="24"/>
          <w:szCs w:val="24"/>
          <w:lang w:eastAsia="ru-RU"/>
        </w:rPr>
        <w:t>«универсальные учебные действия»</w:t>
      </w:r>
      <w:r w:rsidRPr="0077351C">
        <w:rPr>
          <w:rFonts w:ascii="Times New Roman" w:eastAsia="Times New Roman" w:hAnsi="Times New Roman" w:cs="Times New Roman"/>
          <w:bCs/>
          <w:iCs/>
          <w:sz w:val="24"/>
          <w:szCs w:val="24"/>
          <w:lang w:eastAsia="ru-RU"/>
        </w:rPr>
        <w:t xml:space="preserve">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w:t>
      </w:r>
    </w:p>
    <w:p w:rsidR="0077351C" w:rsidRPr="0077351C" w:rsidRDefault="0077351C" w:rsidP="0077351C">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77351C">
        <w:rPr>
          <w:rFonts w:ascii="Times New Roman" w:eastAsia="Times New Roman" w:hAnsi="Times New Roman" w:cs="Times New Roman"/>
          <w:bCs/>
          <w:iCs/>
          <w:sz w:val="24"/>
          <w:szCs w:val="24"/>
          <w:lang w:eastAsia="ru-RU"/>
        </w:rPr>
        <w:t xml:space="preserve">В более узком значении, </w:t>
      </w:r>
      <w:r w:rsidRPr="0077351C">
        <w:rPr>
          <w:rFonts w:ascii="Times New Roman" w:eastAsia="Times New Roman" w:hAnsi="Times New Roman" w:cs="Times New Roman"/>
          <w:b/>
          <w:bCs/>
          <w:iCs/>
          <w:sz w:val="24"/>
          <w:szCs w:val="24"/>
          <w:lang w:eastAsia="ru-RU"/>
        </w:rPr>
        <w:t>УУД –</w:t>
      </w:r>
      <w:r w:rsidRPr="0077351C">
        <w:rPr>
          <w:rFonts w:ascii="Times New Roman" w:eastAsia="Times New Roman" w:hAnsi="Times New Roman" w:cs="Times New Roman"/>
          <w:bCs/>
          <w:iCs/>
          <w:sz w:val="24"/>
          <w:szCs w:val="24"/>
          <w:lang w:eastAsia="ru-RU"/>
        </w:rPr>
        <w:t xml:space="preserve"> совокупность способов действия учащегося, обеспечивающих его способность к самостоятельному усвоению новых знаний и умений, включая организацию этого процесса. </w:t>
      </w:r>
    </w:p>
    <w:p w:rsidR="0077351C" w:rsidRPr="0077351C" w:rsidRDefault="0077351C" w:rsidP="0077351C">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77351C">
        <w:rPr>
          <w:rFonts w:ascii="Times New Roman" w:eastAsia="Times New Roman" w:hAnsi="Times New Roman" w:cs="Times New Roman"/>
          <w:bCs/>
          <w:iCs/>
          <w:sz w:val="24"/>
          <w:szCs w:val="24"/>
          <w:lang w:eastAsia="ru-RU"/>
        </w:rPr>
        <w:t xml:space="preserve">     Универсальность заключается в том, что УУД:</w:t>
      </w:r>
    </w:p>
    <w:p w:rsidR="0077351C" w:rsidRPr="0077351C" w:rsidRDefault="0077351C" w:rsidP="0077351C">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77351C">
        <w:rPr>
          <w:rFonts w:ascii="Times New Roman" w:eastAsia="Times New Roman" w:hAnsi="Times New Roman" w:cs="Times New Roman"/>
          <w:bCs/>
          <w:iCs/>
          <w:sz w:val="24"/>
          <w:szCs w:val="24"/>
          <w:lang w:eastAsia="ru-RU"/>
        </w:rPr>
        <w:t xml:space="preserve"> - носят надпредметный и метапредметный характер;</w:t>
      </w:r>
    </w:p>
    <w:p w:rsidR="0077351C" w:rsidRPr="0077351C" w:rsidRDefault="0077351C" w:rsidP="0077351C">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77351C">
        <w:rPr>
          <w:rFonts w:ascii="Times New Roman" w:eastAsia="Times New Roman" w:hAnsi="Times New Roman" w:cs="Times New Roman"/>
          <w:bCs/>
          <w:iCs/>
          <w:sz w:val="24"/>
          <w:szCs w:val="24"/>
          <w:lang w:eastAsia="ru-RU"/>
        </w:rPr>
        <w:t>- обеспечивают це</w:t>
      </w:r>
      <w:r>
        <w:rPr>
          <w:rFonts w:ascii="Times New Roman" w:eastAsia="Times New Roman" w:hAnsi="Times New Roman" w:cs="Times New Roman"/>
          <w:bCs/>
          <w:iCs/>
          <w:sz w:val="24"/>
          <w:szCs w:val="24"/>
          <w:lang w:eastAsia="ru-RU"/>
        </w:rPr>
        <w:t xml:space="preserve">лостность общекультурного, </w:t>
      </w:r>
      <w:r w:rsidRPr="0077351C">
        <w:rPr>
          <w:rFonts w:ascii="Times New Roman" w:eastAsia="Times New Roman" w:hAnsi="Times New Roman" w:cs="Times New Roman"/>
          <w:bCs/>
          <w:iCs/>
          <w:sz w:val="24"/>
          <w:szCs w:val="24"/>
          <w:lang w:eastAsia="ru-RU"/>
        </w:rPr>
        <w:t>личностного и познавательного развития личности;</w:t>
      </w:r>
    </w:p>
    <w:p w:rsidR="0077351C" w:rsidRPr="0077351C" w:rsidRDefault="0077351C" w:rsidP="0077351C">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77351C">
        <w:rPr>
          <w:rFonts w:ascii="Times New Roman" w:eastAsia="Times New Roman" w:hAnsi="Times New Roman" w:cs="Times New Roman"/>
          <w:bCs/>
          <w:iCs/>
          <w:sz w:val="24"/>
          <w:szCs w:val="24"/>
          <w:lang w:eastAsia="ru-RU"/>
        </w:rPr>
        <w:t>- реализует преемственность между уровнями образования.</w:t>
      </w:r>
    </w:p>
    <w:p w:rsidR="0077351C" w:rsidRPr="0077351C" w:rsidRDefault="0077351C" w:rsidP="0077351C">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77351C">
        <w:rPr>
          <w:rFonts w:ascii="Times New Roman" w:eastAsia="Times New Roman" w:hAnsi="Times New Roman" w:cs="Times New Roman"/>
          <w:bCs/>
          <w:iCs/>
          <w:sz w:val="24"/>
          <w:szCs w:val="24"/>
          <w:lang w:eastAsia="ru-RU"/>
        </w:rPr>
        <w:t xml:space="preserve">УУД – это метаумения, которые в ФГОС СОО являются основой метапредметных результатов освоения ООП. Метапредметные результаты образовательной деятельности проявляются в освоении учащимися обобщенных способов действий с учебным материалом, позволяющих им успешно решать учебные и учебно-практические задачи как в рамках образовательной деятельности, так и в реальной жизни. </w:t>
      </w:r>
    </w:p>
    <w:p w:rsidR="0033159D" w:rsidRDefault="0033159D" w:rsidP="00656A01">
      <w:pPr>
        <w:autoSpaceDE w:val="0"/>
        <w:autoSpaceDN w:val="0"/>
        <w:adjustRightInd w:val="0"/>
        <w:spacing w:after="0" w:line="240" w:lineRule="auto"/>
        <w:rPr>
          <w:rFonts w:ascii="Times New Roman" w:eastAsia="Times New Roman" w:hAnsi="Times New Roman" w:cs="Times New Roman"/>
          <w:b/>
          <w:bCs/>
          <w:iCs/>
          <w:sz w:val="28"/>
          <w:szCs w:val="28"/>
          <w:u w:val="single"/>
          <w:lang w:eastAsia="ru-RU"/>
        </w:rPr>
      </w:pPr>
    </w:p>
    <w:p w:rsidR="000A3C19" w:rsidRPr="000A3C19" w:rsidRDefault="000A3C19" w:rsidP="000A3C19">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0A3C19">
        <w:rPr>
          <w:rFonts w:ascii="Times New Roman" w:eastAsia="Times New Roman" w:hAnsi="Times New Roman" w:cs="Times New Roman"/>
          <w:bCs/>
          <w:iCs/>
          <w:sz w:val="24"/>
          <w:szCs w:val="24"/>
          <w:lang w:eastAsia="ru-RU"/>
        </w:rPr>
        <w:t xml:space="preserve">     </w:t>
      </w:r>
      <w:r w:rsidRPr="000A3C19">
        <w:rPr>
          <w:rFonts w:ascii="Times New Roman" w:eastAsia="Times New Roman" w:hAnsi="Times New Roman" w:cs="Times New Roman"/>
          <w:b/>
          <w:bCs/>
          <w:iCs/>
          <w:sz w:val="24"/>
          <w:szCs w:val="24"/>
          <w:lang w:eastAsia="ru-RU"/>
        </w:rPr>
        <w:t xml:space="preserve">Требования к метапредметным результатам освоения включают: </w:t>
      </w:r>
    </w:p>
    <w:p w:rsidR="000A3C19" w:rsidRPr="000A3C19" w:rsidRDefault="000A3C19" w:rsidP="000A3C19">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0A3C19">
        <w:rPr>
          <w:rFonts w:ascii="Times New Roman" w:eastAsia="Times New Roman" w:hAnsi="Times New Roman" w:cs="Times New Roman"/>
          <w:bCs/>
          <w:iCs/>
          <w:sz w:val="24"/>
          <w:szCs w:val="24"/>
          <w:lang w:eastAsia="ru-RU"/>
        </w:rPr>
        <w:t>•</w:t>
      </w:r>
      <w:r w:rsidRPr="000A3C19">
        <w:rPr>
          <w:rFonts w:ascii="Times New Roman" w:eastAsia="Times New Roman" w:hAnsi="Times New Roman" w:cs="Times New Roman"/>
          <w:bCs/>
          <w:iCs/>
          <w:sz w:val="24"/>
          <w:szCs w:val="24"/>
          <w:lang w:eastAsia="ru-RU"/>
        </w:rPr>
        <w:tab/>
        <w:t>освоение межпредметных понятий и универсальных учебных действий (регулятивные, познавательные, коммуникативные);</w:t>
      </w:r>
    </w:p>
    <w:p w:rsidR="000A3C19" w:rsidRPr="000A3C19" w:rsidRDefault="000A3C19" w:rsidP="000A3C19">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0A3C19">
        <w:rPr>
          <w:rFonts w:ascii="Times New Roman" w:eastAsia="Times New Roman" w:hAnsi="Times New Roman" w:cs="Times New Roman"/>
          <w:bCs/>
          <w:iCs/>
          <w:sz w:val="24"/>
          <w:szCs w:val="24"/>
          <w:lang w:eastAsia="ru-RU"/>
        </w:rPr>
        <w:t>•</w:t>
      </w:r>
      <w:r w:rsidRPr="000A3C19">
        <w:rPr>
          <w:rFonts w:ascii="Times New Roman" w:eastAsia="Times New Roman" w:hAnsi="Times New Roman" w:cs="Times New Roman"/>
          <w:bCs/>
          <w:iCs/>
          <w:sz w:val="24"/>
          <w:szCs w:val="24"/>
          <w:lang w:eastAsia="ru-RU"/>
        </w:rPr>
        <w:tab/>
        <w:t>способность их использования в познавательной и социальной практике;</w:t>
      </w:r>
    </w:p>
    <w:p w:rsidR="000A3C19" w:rsidRPr="000A3C19" w:rsidRDefault="000A3C19" w:rsidP="000A3C19">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0A3C19">
        <w:rPr>
          <w:rFonts w:ascii="Times New Roman" w:eastAsia="Times New Roman" w:hAnsi="Times New Roman" w:cs="Times New Roman"/>
          <w:bCs/>
          <w:iCs/>
          <w:sz w:val="24"/>
          <w:szCs w:val="24"/>
          <w:lang w:eastAsia="ru-RU"/>
        </w:rPr>
        <w:t>•</w:t>
      </w:r>
      <w:r w:rsidRPr="000A3C19">
        <w:rPr>
          <w:rFonts w:ascii="Times New Roman" w:eastAsia="Times New Roman" w:hAnsi="Times New Roman" w:cs="Times New Roman"/>
          <w:bCs/>
          <w:iCs/>
          <w:sz w:val="24"/>
          <w:szCs w:val="24"/>
          <w:lang w:eastAsia="ru-RU"/>
        </w:rPr>
        <w:tab/>
        <w:t>самостоятельность в планировании и осуществлении учебной деятельности и организации учебного сотрудничества с педагогами и сверстниками;</w:t>
      </w:r>
    </w:p>
    <w:p w:rsidR="000A3C19" w:rsidRPr="000A3C19" w:rsidRDefault="000A3C19" w:rsidP="000A3C19">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0A3C19">
        <w:rPr>
          <w:rFonts w:ascii="Times New Roman" w:eastAsia="Times New Roman" w:hAnsi="Times New Roman" w:cs="Times New Roman"/>
          <w:bCs/>
          <w:iCs/>
          <w:sz w:val="24"/>
          <w:szCs w:val="24"/>
          <w:lang w:eastAsia="ru-RU"/>
        </w:rPr>
        <w:t>•</w:t>
      </w:r>
      <w:r w:rsidRPr="000A3C19">
        <w:rPr>
          <w:rFonts w:ascii="Times New Roman" w:eastAsia="Times New Roman" w:hAnsi="Times New Roman" w:cs="Times New Roman"/>
          <w:bCs/>
          <w:iCs/>
          <w:sz w:val="24"/>
          <w:szCs w:val="24"/>
          <w:lang w:eastAsia="ru-RU"/>
        </w:rPr>
        <w:tab/>
        <w:t xml:space="preserve">способность к построению индивидуальной образовательной траектории, </w:t>
      </w:r>
    </w:p>
    <w:p w:rsidR="000A3C19" w:rsidRDefault="000A3C19" w:rsidP="000A3C19">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0A3C19">
        <w:rPr>
          <w:rFonts w:ascii="Times New Roman" w:eastAsia="Times New Roman" w:hAnsi="Times New Roman" w:cs="Times New Roman"/>
          <w:bCs/>
          <w:iCs/>
          <w:sz w:val="24"/>
          <w:szCs w:val="24"/>
          <w:lang w:eastAsia="ru-RU"/>
        </w:rPr>
        <w:t>•</w:t>
      </w:r>
      <w:r w:rsidRPr="000A3C19">
        <w:rPr>
          <w:rFonts w:ascii="Times New Roman" w:eastAsia="Times New Roman" w:hAnsi="Times New Roman" w:cs="Times New Roman"/>
          <w:bCs/>
          <w:iCs/>
          <w:sz w:val="24"/>
          <w:szCs w:val="24"/>
          <w:lang w:eastAsia="ru-RU"/>
        </w:rPr>
        <w:tab/>
        <w:t>владение навыками учебно-исследовательской и проектной деятельности.</w:t>
      </w:r>
    </w:p>
    <w:p w:rsidR="006C1C62" w:rsidRPr="000A3C19" w:rsidRDefault="006C1C62" w:rsidP="000A3C19">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33159D" w:rsidRPr="006C1C62" w:rsidRDefault="006C1C62" w:rsidP="006C1C62">
      <w:pPr>
        <w:autoSpaceDE w:val="0"/>
        <w:autoSpaceDN w:val="0"/>
        <w:adjustRightInd w:val="0"/>
        <w:spacing w:after="0" w:line="240" w:lineRule="auto"/>
        <w:rPr>
          <w:rFonts w:ascii="Times New Roman" w:eastAsia="Times New Roman" w:hAnsi="Times New Roman" w:cs="Times New Roman"/>
          <w:b/>
          <w:bCs/>
          <w:iCs/>
          <w:sz w:val="24"/>
          <w:szCs w:val="24"/>
          <w:u w:val="single"/>
          <w:lang w:eastAsia="ru-RU"/>
        </w:rPr>
      </w:pPr>
      <w:r w:rsidRPr="006C1C62">
        <w:rPr>
          <w:rFonts w:ascii="Times New Roman" w:eastAsia="Times New Roman" w:hAnsi="Times New Roman" w:cs="Times New Roman"/>
          <w:b/>
          <w:bCs/>
          <w:iCs/>
          <w:sz w:val="24"/>
          <w:szCs w:val="24"/>
          <w:u w:val="single"/>
          <w:lang w:eastAsia="ru-RU"/>
        </w:rPr>
        <w:t>Функции, состав и хар</w:t>
      </w:r>
      <w:r>
        <w:rPr>
          <w:rFonts w:ascii="Times New Roman" w:eastAsia="Times New Roman" w:hAnsi="Times New Roman" w:cs="Times New Roman"/>
          <w:b/>
          <w:bCs/>
          <w:iCs/>
          <w:sz w:val="24"/>
          <w:szCs w:val="24"/>
          <w:u w:val="single"/>
          <w:lang w:eastAsia="ru-RU"/>
        </w:rPr>
        <w:t xml:space="preserve">актеристики УУД представлены в </w:t>
      </w:r>
      <w:r w:rsidRPr="006C1C62">
        <w:rPr>
          <w:rFonts w:ascii="Times New Roman" w:eastAsia="Times New Roman" w:hAnsi="Times New Roman" w:cs="Times New Roman"/>
          <w:b/>
          <w:bCs/>
          <w:iCs/>
          <w:sz w:val="24"/>
          <w:szCs w:val="24"/>
          <w:u w:val="single"/>
          <w:lang w:eastAsia="ru-RU"/>
        </w:rPr>
        <w:t>следующей таблице</w:t>
      </w:r>
    </w:p>
    <w:p w:rsidR="0033159D" w:rsidRDefault="0033159D" w:rsidP="00656A01">
      <w:pPr>
        <w:autoSpaceDE w:val="0"/>
        <w:autoSpaceDN w:val="0"/>
        <w:adjustRightInd w:val="0"/>
        <w:spacing w:after="0" w:line="240" w:lineRule="auto"/>
        <w:rPr>
          <w:rFonts w:ascii="Times New Roman" w:eastAsia="Times New Roman" w:hAnsi="Times New Roman" w:cs="Times New Roman"/>
          <w:b/>
          <w:bCs/>
          <w:iCs/>
          <w:sz w:val="28"/>
          <w:szCs w:val="28"/>
          <w:u w:val="single"/>
          <w:lang w:eastAsia="ru-RU"/>
        </w:rPr>
      </w:pPr>
    </w:p>
    <w:tbl>
      <w:tblPr>
        <w:tblStyle w:val="a5"/>
        <w:tblW w:w="14946" w:type="dxa"/>
        <w:tblLook w:val="04A0"/>
      </w:tblPr>
      <w:tblGrid>
        <w:gridCol w:w="2019"/>
        <w:gridCol w:w="4058"/>
        <w:gridCol w:w="4663"/>
        <w:gridCol w:w="4206"/>
      </w:tblGrid>
      <w:tr w:rsidR="001B6F13" w:rsidRPr="00BE4851" w:rsidTr="00AF39C9">
        <w:tc>
          <w:tcPr>
            <w:tcW w:w="2019" w:type="dxa"/>
          </w:tcPr>
          <w:p w:rsidR="001B6F13" w:rsidRPr="00BE4851" w:rsidRDefault="001B6F13" w:rsidP="00AF39C9">
            <w:pPr>
              <w:autoSpaceDE w:val="0"/>
              <w:autoSpaceDN w:val="0"/>
              <w:adjustRightInd w:val="0"/>
              <w:rPr>
                <w:rFonts w:ascii="Times New Roman" w:eastAsia="Times New Roman" w:hAnsi="Times New Roman" w:cs="Times New Roman"/>
                <w:bCs/>
                <w:sz w:val="24"/>
                <w:szCs w:val="24"/>
                <w:lang w:eastAsia="ru-RU"/>
              </w:rPr>
            </w:pPr>
          </w:p>
        </w:tc>
        <w:tc>
          <w:tcPr>
            <w:tcW w:w="12927" w:type="dxa"/>
            <w:gridSpan w:val="3"/>
            <w:vAlign w:val="center"/>
          </w:tcPr>
          <w:p w:rsidR="001B6F13" w:rsidRPr="009E3ED1" w:rsidRDefault="001B6F13" w:rsidP="00AF39C9">
            <w:pPr>
              <w:autoSpaceDE w:val="0"/>
              <w:autoSpaceDN w:val="0"/>
              <w:adjustRightInd w:val="0"/>
              <w:jc w:val="center"/>
              <w:rPr>
                <w:rFonts w:ascii="Times New Roman" w:eastAsia="Times New Roman" w:hAnsi="Times New Roman" w:cs="Times New Roman"/>
                <w:b/>
                <w:bCs/>
                <w:sz w:val="24"/>
                <w:szCs w:val="24"/>
                <w:lang w:eastAsia="ru-RU"/>
              </w:rPr>
            </w:pPr>
            <w:r w:rsidRPr="00F05BF4">
              <w:rPr>
                <w:rFonts w:ascii="Times New Roman" w:eastAsia="Times New Roman" w:hAnsi="Times New Roman" w:cs="Times New Roman"/>
                <w:b/>
                <w:bCs/>
                <w:sz w:val="24"/>
                <w:szCs w:val="24"/>
                <w:lang w:eastAsia="ru-RU"/>
              </w:rPr>
              <w:t>Метапредметные УУД</w:t>
            </w:r>
          </w:p>
        </w:tc>
      </w:tr>
      <w:tr w:rsidR="001B6F13" w:rsidRPr="00BE4851" w:rsidTr="00AF39C9">
        <w:tc>
          <w:tcPr>
            <w:tcW w:w="2019" w:type="dxa"/>
          </w:tcPr>
          <w:p w:rsidR="001B6F13" w:rsidRPr="009E3ED1" w:rsidRDefault="001B6F13" w:rsidP="00AF39C9">
            <w:pPr>
              <w:autoSpaceDE w:val="0"/>
              <w:autoSpaceDN w:val="0"/>
              <w:adjustRightInd w:val="0"/>
              <w:rPr>
                <w:rFonts w:ascii="Times New Roman" w:eastAsia="Times New Roman" w:hAnsi="Times New Roman" w:cs="Times New Roman"/>
                <w:b/>
                <w:bCs/>
                <w:sz w:val="24"/>
                <w:szCs w:val="24"/>
                <w:lang w:eastAsia="ru-RU"/>
              </w:rPr>
            </w:pPr>
            <w:r w:rsidRPr="009E3ED1">
              <w:rPr>
                <w:rFonts w:ascii="Times New Roman" w:eastAsia="Times New Roman" w:hAnsi="Times New Roman" w:cs="Times New Roman"/>
                <w:b/>
                <w:bCs/>
                <w:sz w:val="24"/>
                <w:szCs w:val="24"/>
                <w:lang w:eastAsia="ru-RU"/>
              </w:rPr>
              <w:t>Общая функция УУД</w:t>
            </w:r>
          </w:p>
        </w:tc>
        <w:tc>
          <w:tcPr>
            <w:tcW w:w="12927" w:type="dxa"/>
            <w:gridSpan w:val="3"/>
            <w:vAlign w:val="center"/>
          </w:tcPr>
          <w:p w:rsidR="001B6F13" w:rsidRPr="00BE4851"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lang w:eastAsia="ru-RU"/>
              </w:rPr>
              <w:t>Обеспечивают</w:t>
            </w:r>
            <w:r>
              <w:rPr>
                <w:rFonts w:ascii="Times New Roman" w:eastAsia="Times New Roman" w:hAnsi="Times New Roman" w:cs="Times New Roman"/>
                <w:bCs/>
                <w:sz w:val="24"/>
                <w:szCs w:val="24"/>
                <w:lang w:eastAsia="ru-RU"/>
              </w:rPr>
              <w:t>:</w:t>
            </w:r>
          </w:p>
          <w:p w:rsidR="001B6F13" w:rsidRPr="00BE4851"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lang w:eastAsia="ru-RU"/>
              </w:rPr>
              <w:t>1. целостность общекультурного, личностного и познавательного развития и саморазвития личности.</w:t>
            </w:r>
          </w:p>
          <w:p w:rsidR="001B6F13" w:rsidRPr="00BE4851" w:rsidRDefault="001B6F13" w:rsidP="00AF39C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BE4851">
              <w:rPr>
                <w:rFonts w:ascii="Times New Roman" w:eastAsia="Times New Roman" w:hAnsi="Times New Roman" w:cs="Times New Roman"/>
                <w:bCs/>
                <w:sz w:val="24"/>
                <w:szCs w:val="24"/>
                <w:lang w:eastAsia="ru-RU"/>
              </w:rPr>
              <w:t>этапы усвоения учебного содержания и формирования психологических способностей обучающегося.</w:t>
            </w:r>
          </w:p>
        </w:tc>
      </w:tr>
      <w:tr w:rsidR="001B6F13" w:rsidRPr="00BE4851" w:rsidTr="00AF39C9">
        <w:tc>
          <w:tcPr>
            <w:tcW w:w="2019" w:type="dxa"/>
          </w:tcPr>
          <w:p w:rsidR="001B6F13" w:rsidRPr="009E3ED1" w:rsidRDefault="001B6F13" w:rsidP="00AF39C9">
            <w:pPr>
              <w:autoSpaceDE w:val="0"/>
              <w:autoSpaceDN w:val="0"/>
              <w:adjustRightInd w:val="0"/>
              <w:rPr>
                <w:rFonts w:ascii="Times New Roman" w:eastAsia="Times New Roman" w:hAnsi="Times New Roman" w:cs="Times New Roman"/>
                <w:b/>
                <w:bCs/>
                <w:sz w:val="24"/>
                <w:szCs w:val="24"/>
                <w:lang w:eastAsia="ru-RU"/>
              </w:rPr>
            </w:pPr>
            <w:r w:rsidRPr="009E3ED1">
              <w:rPr>
                <w:rFonts w:ascii="Times New Roman" w:eastAsia="Times New Roman" w:hAnsi="Times New Roman" w:cs="Times New Roman"/>
                <w:b/>
                <w:bCs/>
                <w:sz w:val="24"/>
                <w:szCs w:val="24"/>
                <w:lang w:eastAsia="ru-RU"/>
              </w:rPr>
              <w:t>Функции</w:t>
            </w:r>
          </w:p>
        </w:tc>
        <w:tc>
          <w:tcPr>
            <w:tcW w:w="4058" w:type="dxa"/>
          </w:tcPr>
          <w:p w:rsidR="001B6F13" w:rsidRDefault="00FC47C4" w:rsidP="00AF39C9">
            <w:pPr>
              <w:autoSpaceDE w:val="0"/>
              <w:autoSpaceDN w:val="0"/>
              <w:adjustRightInd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Готовность к самостоятельному планированию и осуществлению учебной деятельности;</w:t>
            </w:r>
          </w:p>
          <w:p w:rsidR="00AF39C9" w:rsidRDefault="00AF39C9" w:rsidP="00AF39C9">
            <w:pPr>
              <w:autoSpaceDE w:val="0"/>
              <w:autoSpaceDN w:val="0"/>
              <w:adjustRightInd w:val="0"/>
              <w:rPr>
                <w:rFonts w:ascii="Times New Roman" w:eastAsia="Times New Roman" w:hAnsi="Times New Roman" w:cs="Times New Roman"/>
                <w:bCs/>
                <w:iCs/>
                <w:sz w:val="24"/>
                <w:szCs w:val="24"/>
                <w:lang w:eastAsia="ru-RU"/>
              </w:rPr>
            </w:pPr>
          </w:p>
          <w:p w:rsidR="00AF39C9" w:rsidRPr="00BE4851" w:rsidRDefault="00AF39C9" w:rsidP="00AF39C9">
            <w:pPr>
              <w:autoSpaceDE w:val="0"/>
              <w:autoSpaceDN w:val="0"/>
              <w:adjustRightInd w:val="0"/>
              <w:rPr>
                <w:rFonts w:ascii="Times New Roman" w:eastAsia="Times New Roman" w:hAnsi="Times New Roman" w:cs="Times New Roman"/>
                <w:bCs/>
                <w:iCs/>
                <w:sz w:val="24"/>
                <w:szCs w:val="24"/>
                <w:lang w:eastAsia="ru-RU"/>
              </w:rPr>
            </w:pPr>
          </w:p>
        </w:tc>
        <w:tc>
          <w:tcPr>
            <w:tcW w:w="4663" w:type="dxa"/>
          </w:tcPr>
          <w:p w:rsidR="00FC47C4" w:rsidRDefault="00FC47C4" w:rsidP="00AF39C9">
            <w:pPr>
              <w:autoSpaceDE w:val="0"/>
              <w:autoSpaceDN w:val="0"/>
              <w:adjustRightInd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Освоение обучающимися межпредметных понятий и УУД</w:t>
            </w:r>
            <w:r w:rsidR="005D5913">
              <w:rPr>
                <w:rFonts w:ascii="Times New Roman" w:eastAsia="Times New Roman" w:hAnsi="Times New Roman" w:cs="Times New Roman"/>
                <w:bCs/>
                <w:iCs/>
                <w:sz w:val="24"/>
                <w:szCs w:val="24"/>
                <w:lang w:eastAsia="ru-RU"/>
              </w:rPr>
              <w:t>;</w:t>
            </w:r>
          </w:p>
          <w:p w:rsidR="00FC47C4" w:rsidRDefault="00FC47C4" w:rsidP="00AF39C9">
            <w:pPr>
              <w:autoSpaceDE w:val="0"/>
              <w:autoSpaceDN w:val="0"/>
              <w:adjustRightInd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Способность использования в познавательной и социальной практике;</w:t>
            </w:r>
          </w:p>
          <w:p w:rsidR="001B6F13" w:rsidRDefault="00FC47C4" w:rsidP="00AF39C9">
            <w:pPr>
              <w:autoSpaceDE w:val="0"/>
              <w:autoSpaceDN w:val="0"/>
              <w:adjustRightInd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Овладение навыками учебно – исследовательской, проектной и социальной деятельности;</w:t>
            </w:r>
          </w:p>
          <w:p w:rsidR="00FC47C4" w:rsidRPr="00BE4851" w:rsidRDefault="005D5913" w:rsidP="00AF39C9">
            <w:pPr>
              <w:autoSpaceDE w:val="0"/>
              <w:autoSpaceDN w:val="0"/>
              <w:adjustRightInd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Готовность к участию в построении ИОТ;</w:t>
            </w:r>
          </w:p>
        </w:tc>
        <w:tc>
          <w:tcPr>
            <w:tcW w:w="4206" w:type="dxa"/>
          </w:tcPr>
          <w:p w:rsidR="001B6F13" w:rsidRPr="00BE4851" w:rsidRDefault="00FC47C4" w:rsidP="00AF39C9">
            <w:pPr>
              <w:autoSpaceDE w:val="0"/>
              <w:autoSpaceDN w:val="0"/>
              <w:adjustRightInd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Готовность к организации учебного сотрудничества</w:t>
            </w:r>
            <w:r w:rsidR="005D5913">
              <w:rPr>
                <w:rFonts w:ascii="Times New Roman" w:eastAsia="Times New Roman" w:hAnsi="Times New Roman" w:cs="Times New Roman"/>
                <w:bCs/>
                <w:iCs/>
                <w:sz w:val="24"/>
                <w:szCs w:val="24"/>
                <w:lang w:eastAsia="ru-RU"/>
              </w:rPr>
              <w:t xml:space="preserve"> с педагогическими работниками и сверстниками;</w:t>
            </w:r>
          </w:p>
        </w:tc>
      </w:tr>
      <w:tr w:rsidR="001B6F13" w:rsidRPr="00BE4851" w:rsidTr="00AF39C9">
        <w:tc>
          <w:tcPr>
            <w:tcW w:w="2019" w:type="dxa"/>
          </w:tcPr>
          <w:p w:rsidR="001B6F13" w:rsidRPr="002F2B4F" w:rsidRDefault="001B6F13" w:rsidP="00AF39C9">
            <w:pPr>
              <w:autoSpaceDE w:val="0"/>
              <w:autoSpaceDN w:val="0"/>
              <w:adjustRightInd w:val="0"/>
              <w:rPr>
                <w:rFonts w:ascii="Times New Roman" w:eastAsia="Times New Roman" w:hAnsi="Times New Roman" w:cs="Times New Roman"/>
                <w:b/>
                <w:bCs/>
                <w:sz w:val="24"/>
                <w:szCs w:val="24"/>
                <w:lang w:eastAsia="ru-RU"/>
              </w:rPr>
            </w:pPr>
            <w:r w:rsidRPr="002F2B4F">
              <w:rPr>
                <w:rFonts w:ascii="Times New Roman" w:eastAsia="Times New Roman" w:hAnsi="Times New Roman" w:cs="Times New Roman"/>
                <w:b/>
                <w:bCs/>
                <w:sz w:val="24"/>
                <w:szCs w:val="24"/>
                <w:lang w:eastAsia="ru-RU"/>
              </w:rPr>
              <w:t>Состав</w:t>
            </w:r>
          </w:p>
        </w:tc>
        <w:tc>
          <w:tcPr>
            <w:tcW w:w="4058" w:type="dxa"/>
            <w:vAlign w:val="center"/>
          </w:tcPr>
          <w:p w:rsidR="001B6F13" w:rsidRPr="002F2B4F" w:rsidRDefault="001B6F13" w:rsidP="00AF39C9">
            <w:pPr>
              <w:autoSpaceDE w:val="0"/>
              <w:autoSpaceDN w:val="0"/>
              <w:adjustRightInd w:val="0"/>
              <w:rPr>
                <w:rFonts w:ascii="Times New Roman" w:eastAsia="Times New Roman" w:hAnsi="Times New Roman" w:cs="Times New Roman"/>
                <w:b/>
                <w:bCs/>
                <w:sz w:val="24"/>
                <w:szCs w:val="24"/>
                <w:lang w:eastAsia="ru-RU"/>
              </w:rPr>
            </w:pPr>
            <w:r w:rsidRPr="002F2B4F">
              <w:rPr>
                <w:rFonts w:ascii="Times New Roman" w:eastAsia="Times New Roman" w:hAnsi="Times New Roman" w:cs="Times New Roman"/>
                <w:b/>
                <w:bCs/>
                <w:i/>
                <w:iCs/>
                <w:sz w:val="24"/>
                <w:szCs w:val="24"/>
                <w:lang w:eastAsia="ru-RU"/>
              </w:rPr>
              <w:t>Регулятивные</w:t>
            </w:r>
          </w:p>
        </w:tc>
        <w:tc>
          <w:tcPr>
            <w:tcW w:w="4663" w:type="dxa"/>
            <w:vAlign w:val="center"/>
          </w:tcPr>
          <w:p w:rsidR="001B6F13" w:rsidRPr="002F2B4F" w:rsidRDefault="001B6F13" w:rsidP="00AF39C9">
            <w:pPr>
              <w:autoSpaceDE w:val="0"/>
              <w:autoSpaceDN w:val="0"/>
              <w:adjustRightInd w:val="0"/>
              <w:rPr>
                <w:rFonts w:ascii="Times New Roman" w:eastAsia="Times New Roman" w:hAnsi="Times New Roman" w:cs="Times New Roman"/>
                <w:b/>
                <w:bCs/>
                <w:sz w:val="24"/>
                <w:szCs w:val="24"/>
                <w:lang w:eastAsia="ru-RU"/>
              </w:rPr>
            </w:pPr>
            <w:r w:rsidRPr="002F2B4F">
              <w:rPr>
                <w:rFonts w:ascii="Times New Roman" w:eastAsia="Times New Roman" w:hAnsi="Times New Roman" w:cs="Times New Roman"/>
                <w:b/>
                <w:bCs/>
                <w:i/>
                <w:iCs/>
                <w:sz w:val="24"/>
                <w:szCs w:val="24"/>
                <w:lang w:eastAsia="ru-RU"/>
              </w:rPr>
              <w:t>Познавательные</w:t>
            </w:r>
          </w:p>
        </w:tc>
        <w:tc>
          <w:tcPr>
            <w:tcW w:w="4206" w:type="dxa"/>
            <w:vAlign w:val="center"/>
          </w:tcPr>
          <w:p w:rsidR="001B6F13" w:rsidRPr="002F2B4F" w:rsidRDefault="001B6F13" w:rsidP="00AF39C9">
            <w:pPr>
              <w:autoSpaceDE w:val="0"/>
              <w:autoSpaceDN w:val="0"/>
              <w:adjustRightInd w:val="0"/>
              <w:rPr>
                <w:rFonts w:ascii="Times New Roman" w:eastAsia="Times New Roman" w:hAnsi="Times New Roman" w:cs="Times New Roman"/>
                <w:b/>
                <w:bCs/>
                <w:sz w:val="24"/>
                <w:szCs w:val="24"/>
                <w:lang w:eastAsia="ru-RU"/>
              </w:rPr>
            </w:pPr>
            <w:r w:rsidRPr="002F2B4F">
              <w:rPr>
                <w:rFonts w:ascii="Times New Roman" w:eastAsia="Times New Roman" w:hAnsi="Times New Roman" w:cs="Times New Roman"/>
                <w:b/>
                <w:bCs/>
                <w:i/>
                <w:iCs/>
                <w:sz w:val="24"/>
                <w:szCs w:val="24"/>
                <w:lang w:eastAsia="ru-RU"/>
              </w:rPr>
              <w:t>Коммуникативные</w:t>
            </w:r>
          </w:p>
        </w:tc>
      </w:tr>
      <w:tr w:rsidR="001B6F13" w:rsidRPr="00BE4851" w:rsidTr="00AF39C9">
        <w:tc>
          <w:tcPr>
            <w:tcW w:w="2019" w:type="dxa"/>
          </w:tcPr>
          <w:p w:rsidR="001B6F13" w:rsidRPr="00BE4851" w:rsidRDefault="001B6F13" w:rsidP="00AF39C9">
            <w:pPr>
              <w:autoSpaceDE w:val="0"/>
              <w:autoSpaceDN w:val="0"/>
              <w:adjustRightInd w:val="0"/>
              <w:rPr>
                <w:rFonts w:ascii="Times New Roman" w:eastAsia="Times New Roman" w:hAnsi="Times New Roman" w:cs="Times New Roman"/>
                <w:bCs/>
                <w:sz w:val="24"/>
                <w:szCs w:val="24"/>
                <w:lang w:eastAsia="ru-RU"/>
              </w:rPr>
            </w:pPr>
          </w:p>
        </w:tc>
        <w:tc>
          <w:tcPr>
            <w:tcW w:w="4058" w:type="dxa"/>
          </w:tcPr>
          <w:p w:rsidR="00D23E17" w:rsidRPr="00D23E17" w:rsidRDefault="00D23E17" w:rsidP="00D23E17">
            <w:pPr>
              <w:autoSpaceDE w:val="0"/>
              <w:autoSpaceDN w:val="0"/>
              <w:adjustRightInd w:val="0"/>
              <w:rPr>
                <w:rFonts w:ascii="Times New Roman" w:eastAsia="Times New Roman" w:hAnsi="Times New Roman" w:cs="Times New Roman"/>
                <w:b/>
                <w:bCs/>
                <w:sz w:val="24"/>
                <w:szCs w:val="24"/>
                <w:lang w:eastAsia="ru-RU"/>
              </w:rPr>
            </w:pPr>
            <w:r w:rsidRPr="00D23E17">
              <w:rPr>
                <w:rFonts w:ascii="Times New Roman" w:eastAsia="Times New Roman" w:hAnsi="Times New Roman" w:cs="Times New Roman"/>
                <w:b/>
                <w:bCs/>
                <w:sz w:val="24"/>
                <w:szCs w:val="24"/>
                <w:lang w:eastAsia="ru-RU"/>
              </w:rPr>
              <w:t>а) самоорганизация:</w:t>
            </w:r>
          </w:p>
          <w:p w:rsidR="00D23E17" w:rsidRPr="00D23E17" w:rsidRDefault="00D23E17"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самостоятельно</w:t>
            </w:r>
            <w:r>
              <w:rPr>
                <w:rFonts w:ascii="Times New Roman" w:eastAsia="Times New Roman" w:hAnsi="Times New Roman" w:cs="Times New Roman"/>
                <w:bCs/>
                <w:sz w:val="24"/>
                <w:szCs w:val="24"/>
                <w:lang w:eastAsia="ru-RU"/>
              </w:rPr>
              <w:tab/>
              <w:t>осуществлять познавательную</w:t>
            </w:r>
            <w:r>
              <w:rPr>
                <w:rFonts w:ascii="Times New Roman" w:eastAsia="Times New Roman" w:hAnsi="Times New Roman" w:cs="Times New Roman"/>
                <w:bCs/>
                <w:sz w:val="24"/>
                <w:szCs w:val="24"/>
                <w:lang w:eastAsia="ru-RU"/>
              </w:rPr>
              <w:tab/>
              <w:t xml:space="preserve">деятельность, </w:t>
            </w:r>
            <w:r w:rsidRPr="00D23E17">
              <w:rPr>
                <w:rFonts w:ascii="Times New Roman" w:eastAsia="Times New Roman" w:hAnsi="Times New Roman" w:cs="Times New Roman"/>
                <w:bCs/>
                <w:sz w:val="24"/>
                <w:szCs w:val="24"/>
                <w:lang w:eastAsia="ru-RU"/>
              </w:rPr>
              <w:t>выявлять</w:t>
            </w:r>
            <w:r>
              <w:rPr>
                <w:rFonts w:ascii="Times New Roman" w:eastAsia="Times New Roman" w:hAnsi="Times New Roman" w:cs="Times New Roman"/>
                <w:bCs/>
                <w:sz w:val="24"/>
                <w:szCs w:val="24"/>
                <w:lang w:eastAsia="ru-RU"/>
              </w:rPr>
              <w:t xml:space="preserve"> проблемы,</w:t>
            </w:r>
            <w:r>
              <w:rPr>
                <w:rFonts w:ascii="Times New Roman" w:eastAsia="Times New Roman" w:hAnsi="Times New Roman" w:cs="Times New Roman"/>
                <w:bCs/>
                <w:sz w:val="24"/>
                <w:szCs w:val="24"/>
                <w:lang w:eastAsia="ru-RU"/>
              </w:rPr>
              <w:tab/>
              <w:t>ставить</w:t>
            </w:r>
            <w:r>
              <w:rPr>
                <w:rFonts w:ascii="Times New Roman" w:eastAsia="Times New Roman" w:hAnsi="Times New Roman" w:cs="Times New Roman"/>
                <w:bCs/>
                <w:sz w:val="24"/>
                <w:szCs w:val="24"/>
                <w:lang w:eastAsia="ru-RU"/>
              </w:rPr>
              <w:tab/>
              <w:t xml:space="preserve">и </w:t>
            </w:r>
            <w:r>
              <w:rPr>
                <w:rFonts w:ascii="Times New Roman" w:eastAsia="Times New Roman" w:hAnsi="Times New Roman" w:cs="Times New Roman"/>
                <w:bCs/>
                <w:sz w:val="24"/>
                <w:szCs w:val="24"/>
                <w:lang w:eastAsia="ru-RU"/>
              </w:rPr>
              <w:lastRenderedPageBreak/>
              <w:t>формулировать</w:t>
            </w:r>
            <w:r>
              <w:rPr>
                <w:rFonts w:ascii="Times New Roman" w:eastAsia="Times New Roman" w:hAnsi="Times New Roman" w:cs="Times New Roman"/>
                <w:bCs/>
                <w:sz w:val="24"/>
                <w:szCs w:val="24"/>
                <w:lang w:eastAsia="ru-RU"/>
              </w:rPr>
              <w:tab/>
              <w:t xml:space="preserve">собственные </w:t>
            </w:r>
            <w:r w:rsidRPr="00D23E17">
              <w:rPr>
                <w:rFonts w:ascii="Times New Roman" w:eastAsia="Times New Roman" w:hAnsi="Times New Roman" w:cs="Times New Roman"/>
                <w:bCs/>
                <w:sz w:val="24"/>
                <w:szCs w:val="24"/>
                <w:lang w:eastAsia="ru-RU"/>
              </w:rPr>
              <w:t>задачи</w:t>
            </w:r>
            <w:r w:rsidRPr="00D23E17">
              <w:rPr>
                <w:rFonts w:ascii="Times New Roman" w:eastAsia="Times New Roman" w:hAnsi="Times New Roman" w:cs="Times New Roman"/>
                <w:bCs/>
                <w:sz w:val="24"/>
                <w:szCs w:val="24"/>
                <w:lang w:eastAsia="ru-RU"/>
              </w:rPr>
              <w:tab/>
              <w:t>в</w:t>
            </w:r>
            <w:r w:rsidRPr="00D23E17">
              <w:rPr>
                <w:rFonts w:ascii="Times New Roman" w:eastAsia="Times New Roman" w:hAnsi="Times New Roman" w:cs="Times New Roman"/>
                <w:bCs/>
                <w:sz w:val="24"/>
                <w:szCs w:val="24"/>
                <w:lang w:eastAsia="ru-RU"/>
              </w:rPr>
              <w:tab/>
              <w:t>образовательной деятельности и жизненных ситуациях;</w:t>
            </w:r>
          </w:p>
          <w:p w:rsidR="00D23E17" w:rsidRPr="00D23E17" w:rsidRDefault="00D23E17"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D23E17">
              <w:rPr>
                <w:rFonts w:ascii="Times New Roman" w:eastAsia="Times New Roman" w:hAnsi="Times New Roman" w:cs="Times New Roman"/>
                <w:bCs/>
                <w:sz w:val="24"/>
                <w:szCs w:val="24"/>
                <w:lang w:eastAsia="ru-RU"/>
              </w:rPr>
              <w:t>самостоятельно составлять план реше</w:t>
            </w:r>
            <w:r>
              <w:rPr>
                <w:rFonts w:ascii="Times New Roman" w:eastAsia="Times New Roman" w:hAnsi="Times New Roman" w:cs="Times New Roman"/>
                <w:bCs/>
                <w:sz w:val="24"/>
                <w:szCs w:val="24"/>
                <w:lang w:eastAsia="ru-RU"/>
              </w:rPr>
              <w:t xml:space="preserve">ния проблемы с учетом имеющихся </w:t>
            </w:r>
            <w:r w:rsidRPr="00D23E17">
              <w:rPr>
                <w:rFonts w:ascii="Times New Roman" w:eastAsia="Times New Roman" w:hAnsi="Times New Roman" w:cs="Times New Roman"/>
                <w:bCs/>
                <w:sz w:val="24"/>
                <w:szCs w:val="24"/>
                <w:lang w:eastAsia="ru-RU"/>
              </w:rPr>
              <w:t>ресурсов, собственных возможностей и предпочтений;</w:t>
            </w:r>
          </w:p>
          <w:p w:rsidR="00D23E17" w:rsidRPr="00D23E17" w:rsidRDefault="00D23E17"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давать оценку новым</w:t>
            </w:r>
            <w:r w:rsidRPr="00D23E17">
              <w:rPr>
                <w:rFonts w:ascii="Times New Roman" w:eastAsia="Times New Roman" w:hAnsi="Times New Roman" w:cs="Times New Roman"/>
                <w:bCs/>
                <w:sz w:val="24"/>
                <w:szCs w:val="24"/>
                <w:lang w:eastAsia="ru-RU"/>
              </w:rPr>
              <w:t xml:space="preserve"> ситуациям;</w:t>
            </w:r>
          </w:p>
          <w:p w:rsidR="00D23E17" w:rsidRPr="00D23E17" w:rsidRDefault="00D23E17"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D23E17">
              <w:rPr>
                <w:rFonts w:ascii="Times New Roman" w:eastAsia="Times New Roman" w:hAnsi="Times New Roman" w:cs="Times New Roman"/>
                <w:bCs/>
                <w:sz w:val="24"/>
                <w:szCs w:val="24"/>
                <w:lang w:eastAsia="ru-RU"/>
              </w:rPr>
              <w:t>расширять рамки учебного предмета на основе личных предпочтений;</w:t>
            </w:r>
          </w:p>
          <w:p w:rsidR="00D23E17" w:rsidRPr="00D23E17" w:rsidRDefault="00D23E17"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-делать</w:t>
            </w:r>
            <w:r>
              <w:rPr>
                <w:rFonts w:ascii="Times New Roman" w:eastAsia="Times New Roman" w:hAnsi="Times New Roman" w:cs="Times New Roman"/>
                <w:bCs/>
                <w:sz w:val="24"/>
                <w:szCs w:val="24"/>
                <w:lang w:eastAsia="ru-RU"/>
              </w:rPr>
              <w:tab/>
              <w:t>осознанный</w:t>
            </w:r>
            <w:r>
              <w:rPr>
                <w:rFonts w:ascii="Times New Roman" w:eastAsia="Times New Roman" w:hAnsi="Times New Roman" w:cs="Times New Roman"/>
                <w:bCs/>
                <w:sz w:val="24"/>
                <w:szCs w:val="24"/>
                <w:lang w:eastAsia="ru-RU"/>
              </w:rPr>
              <w:tab/>
              <w:t>выбор, аргументировать</w:t>
            </w:r>
            <w:r>
              <w:rPr>
                <w:rFonts w:ascii="Times New Roman" w:eastAsia="Times New Roman" w:hAnsi="Times New Roman" w:cs="Times New Roman"/>
                <w:bCs/>
                <w:sz w:val="24"/>
                <w:szCs w:val="24"/>
                <w:lang w:eastAsia="ru-RU"/>
              </w:rPr>
              <w:tab/>
              <w:t>его,</w:t>
            </w:r>
            <w:r>
              <w:rPr>
                <w:rFonts w:ascii="Times New Roman" w:eastAsia="Times New Roman" w:hAnsi="Times New Roman" w:cs="Times New Roman"/>
                <w:bCs/>
                <w:sz w:val="24"/>
                <w:szCs w:val="24"/>
                <w:lang w:eastAsia="ru-RU"/>
              </w:rPr>
              <w:tab/>
              <w:t xml:space="preserve">брать ответственность </w:t>
            </w:r>
            <w:r w:rsidRPr="00D23E17">
              <w:rPr>
                <w:rFonts w:ascii="Times New Roman" w:eastAsia="Times New Roman" w:hAnsi="Times New Roman" w:cs="Times New Roman"/>
                <w:bCs/>
                <w:sz w:val="24"/>
                <w:szCs w:val="24"/>
                <w:lang w:eastAsia="ru-RU"/>
              </w:rPr>
              <w:t>за решение;</w:t>
            </w:r>
          </w:p>
          <w:p w:rsidR="00D23E17" w:rsidRPr="00D23E17" w:rsidRDefault="00D23E17"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D23E17">
              <w:rPr>
                <w:rFonts w:ascii="Times New Roman" w:eastAsia="Times New Roman" w:hAnsi="Times New Roman" w:cs="Times New Roman"/>
                <w:bCs/>
                <w:sz w:val="24"/>
                <w:szCs w:val="24"/>
                <w:lang w:eastAsia="ru-RU"/>
              </w:rPr>
              <w:t>оценивать приобретённый</w:t>
            </w:r>
            <w:r>
              <w:rPr>
                <w:rFonts w:ascii="Times New Roman" w:eastAsia="Times New Roman" w:hAnsi="Times New Roman" w:cs="Times New Roman"/>
                <w:bCs/>
                <w:sz w:val="24"/>
                <w:szCs w:val="24"/>
                <w:lang w:eastAsia="ru-RU"/>
              </w:rPr>
              <w:t xml:space="preserve"> опыт</w:t>
            </w:r>
            <w:r w:rsidRPr="00D23E17">
              <w:rPr>
                <w:rFonts w:ascii="Times New Roman" w:eastAsia="Times New Roman" w:hAnsi="Times New Roman" w:cs="Times New Roman"/>
                <w:bCs/>
                <w:sz w:val="24"/>
                <w:szCs w:val="24"/>
                <w:lang w:eastAsia="ru-RU"/>
              </w:rPr>
              <w:t>;</w:t>
            </w:r>
          </w:p>
          <w:p w:rsidR="00D23E17" w:rsidRPr="00D23E17" w:rsidRDefault="00D23E17"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D23E17">
              <w:rPr>
                <w:rFonts w:ascii="Times New Roman" w:eastAsia="Times New Roman" w:hAnsi="Times New Roman" w:cs="Times New Roman"/>
                <w:bCs/>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23E17" w:rsidRPr="00D23E17" w:rsidRDefault="00D23E17" w:rsidP="00D23E17">
            <w:pPr>
              <w:autoSpaceDE w:val="0"/>
              <w:autoSpaceDN w:val="0"/>
              <w:adjustRightInd w:val="0"/>
              <w:rPr>
                <w:rFonts w:ascii="Times New Roman" w:eastAsia="Times New Roman" w:hAnsi="Times New Roman" w:cs="Times New Roman"/>
                <w:b/>
                <w:bCs/>
                <w:sz w:val="24"/>
                <w:szCs w:val="24"/>
                <w:lang w:eastAsia="ru-RU"/>
              </w:rPr>
            </w:pPr>
            <w:r w:rsidRPr="00D23E17">
              <w:rPr>
                <w:rFonts w:ascii="Times New Roman" w:eastAsia="Times New Roman" w:hAnsi="Times New Roman" w:cs="Times New Roman"/>
                <w:b/>
                <w:bCs/>
                <w:sz w:val="24"/>
                <w:szCs w:val="24"/>
                <w:lang w:eastAsia="ru-RU"/>
              </w:rPr>
              <w:t>6) самоконтроль:</w:t>
            </w:r>
          </w:p>
          <w:p w:rsidR="00D23E17" w:rsidRPr="00D23E17" w:rsidRDefault="00BA7C51"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давать</w:t>
            </w:r>
            <w:r>
              <w:rPr>
                <w:rFonts w:ascii="Times New Roman" w:eastAsia="Times New Roman" w:hAnsi="Times New Roman" w:cs="Times New Roman"/>
                <w:bCs/>
                <w:sz w:val="24"/>
                <w:szCs w:val="24"/>
                <w:lang w:eastAsia="ru-RU"/>
              </w:rPr>
              <w:tab/>
              <w:t>оценку</w:t>
            </w:r>
            <w:r>
              <w:rPr>
                <w:rFonts w:ascii="Times New Roman" w:eastAsia="Times New Roman" w:hAnsi="Times New Roman" w:cs="Times New Roman"/>
                <w:bCs/>
                <w:sz w:val="24"/>
                <w:szCs w:val="24"/>
                <w:lang w:eastAsia="ru-RU"/>
              </w:rPr>
              <w:tab/>
              <w:t>новым ситуациям,</w:t>
            </w:r>
            <w:r>
              <w:rPr>
                <w:rFonts w:ascii="Times New Roman" w:eastAsia="Times New Roman" w:hAnsi="Times New Roman" w:cs="Times New Roman"/>
                <w:bCs/>
                <w:sz w:val="24"/>
                <w:szCs w:val="24"/>
                <w:lang w:eastAsia="ru-RU"/>
              </w:rPr>
              <w:tab/>
              <w:t xml:space="preserve">вносить </w:t>
            </w:r>
            <w:r w:rsidRPr="00D23E17">
              <w:rPr>
                <w:rFonts w:ascii="Times New Roman" w:eastAsia="Times New Roman" w:hAnsi="Times New Roman" w:cs="Times New Roman"/>
                <w:bCs/>
                <w:sz w:val="24"/>
                <w:szCs w:val="24"/>
                <w:lang w:eastAsia="ru-RU"/>
              </w:rPr>
              <w:t>коррективы</w:t>
            </w:r>
            <w:r>
              <w:rPr>
                <w:rFonts w:ascii="Times New Roman" w:eastAsia="Times New Roman" w:hAnsi="Times New Roman" w:cs="Times New Roman"/>
                <w:bCs/>
                <w:sz w:val="24"/>
                <w:szCs w:val="24"/>
                <w:lang w:eastAsia="ru-RU"/>
              </w:rPr>
              <w:t xml:space="preserve"> </w:t>
            </w:r>
            <w:r w:rsidR="00D23E17" w:rsidRPr="00D23E17">
              <w:rPr>
                <w:rFonts w:ascii="Times New Roman" w:eastAsia="Times New Roman" w:hAnsi="Times New Roman" w:cs="Times New Roman"/>
                <w:bCs/>
                <w:sz w:val="24"/>
                <w:szCs w:val="24"/>
                <w:lang w:eastAsia="ru-RU"/>
              </w:rPr>
              <w:t>деятельность, оценивать соответствие результатов целям;</w:t>
            </w:r>
          </w:p>
          <w:p w:rsidR="00D23E17" w:rsidRPr="00D23E17" w:rsidRDefault="00BA7C51"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D23E17" w:rsidRPr="00D23E17">
              <w:rPr>
                <w:rFonts w:ascii="Times New Roman" w:eastAsia="Times New Roman" w:hAnsi="Times New Roman" w:cs="Times New Roman"/>
                <w:bCs/>
                <w:sz w:val="24"/>
                <w:szCs w:val="24"/>
                <w:lang w:eastAsia="ru-RU"/>
              </w:rPr>
              <w:t xml:space="preserve">владеть навыками познавательной рефлексии как осознания </w:t>
            </w:r>
            <w:r w:rsidR="00D23E17" w:rsidRPr="00D23E17">
              <w:rPr>
                <w:rFonts w:ascii="Times New Roman" w:eastAsia="Times New Roman" w:hAnsi="Times New Roman" w:cs="Times New Roman"/>
                <w:bCs/>
                <w:sz w:val="24"/>
                <w:szCs w:val="24"/>
                <w:lang w:eastAsia="ru-RU"/>
              </w:rPr>
              <w:lastRenderedPageBreak/>
              <w:t>совершаемых действий и мыслительных процессов, их результатов и оснований;</w:t>
            </w:r>
          </w:p>
          <w:p w:rsidR="00D23E17" w:rsidRPr="00D23E17" w:rsidRDefault="00BA7C51"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D23E17" w:rsidRPr="00D23E17">
              <w:rPr>
                <w:rFonts w:ascii="Times New Roman" w:eastAsia="Times New Roman" w:hAnsi="Times New Roman" w:cs="Times New Roman"/>
                <w:bCs/>
                <w:sz w:val="24"/>
                <w:szCs w:val="24"/>
                <w:lang w:eastAsia="ru-RU"/>
              </w:rPr>
              <w:t>использовать</w:t>
            </w:r>
            <w:r w:rsidR="00EC2E2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приемы рефлексии</w:t>
            </w:r>
            <w:r w:rsidR="00EC2E2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для</w:t>
            </w:r>
            <w:r>
              <w:rPr>
                <w:rFonts w:ascii="Times New Roman" w:eastAsia="Times New Roman" w:hAnsi="Times New Roman" w:cs="Times New Roman"/>
                <w:bCs/>
                <w:sz w:val="24"/>
                <w:szCs w:val="24"/>
                <w:lang w:eastAsia="ru-RU"/>
              </w:rPr>
              <w:tab/>
              <w:t xml:space="preserve">оценки </w:t>
            </w:r>
            <w:r w:rsidR="00EC2E2C">
              <w:rPr>
                <w:rFonts w:ascii="Times New Roman" w:eastAsia="Times New Roman" w:hAnsi="Times New Roman" w:cs="Times New Roman"/>
                <w:bCs/>
                <w:sz w:val="24"/>
                <w:szCs w:val="24"/>
                <w:lang w:eastAsia="ru-RU"/>
              </w:rPr>
              <w:t>ситуации,</w:t>
            </w:r>
            <w:r w:rsidR="00EC2E2C">
              <w:rPr>
                <w:rFonts w:ascii="Times New Roman" w:eastAsia="Times New Roman" w:hAnsi="Times New Roman" w:cs="Times New Roman"/>
                <w:bCs/>
                <w:sz w:val="24"/>
                <w:szCs w:val="24"/>
                <w:lang w:eastAsia="ru-RU"/>
              </w:rPr>
              <w:tab/>
              <w:t xml:space="preserve">выбора </w:t>
            </w:r>
            <w:r w:rsidR="00D23E17" w:rsidRPr="00D23E17">
              <w:rPr>
                <w:rFonts w:ascii="Times New Roman" w:eastAsia="Times New Roman" w:hAnsi="Times New Roman" w:cs="Times New Roman"/>
                <w:bCs/>
                <w:sz w:val="24"/>
                <w:szCs w:val="24"/>
                <w:lang w:eastAsia="ru-RU"/>
              </w:rPr>
              <w:t>верного решения;</w:t>
            </w:r>
          </w:p>
          <w:p w:rsidR="00BA7C51" w:rsidRDefault="00BA7C51"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D23E17" w:rsidRPr="00D23E17">
              <w:rPr>
                <w:rFonts w:ascii="Times New Roman" w:eastAsia="Times New Roman" w:hAnsi="Times New Roman" w:cs="Times New Roman"/>
                <w:bCs/>
                <w:sz w:val="24"/>
                <w:szCs w:val="24"/>
                <w:lang w:eastAsia="ru-RU"/>
              </w:rPr>
              <w:t xml:space="preserve">уметь оценивать риски и своевременно принимать решения по их снижению; </w:t>
            </w:r>
          </w:p>
          <w:p w:rsidR="00BD6983" w:rsidRDefault="00D23E17" w:rsidP="00D23E17">
            <w:pPr>
              <w:autoSpaceDE w:val="0"/>
              <w:autoSpaceDN w:val="0"/>
              <w:adjustRightInd w:val="0"/>
              <w:rPr>
                <w:rFonts w:ascii="Times New Roman" w:eastAsia="Times New Roman" w:hAnsi="Times New Roman" w:cs="Times New Roman"/>
                <w:bCs/>
                <w:sz w:val="24"/>
                <w:szCs w:val="24"/>
                <w:lang w:eastAsia="ru-RU"/>
              </w:rPr>
            </w:pPr>
            <w:r w:rsidRPr="00BD6983">
              <w:rPr>
                <w:rFonts w:ascii="Times New Roman" w:eastAsia="Times New Roman" w:hAnsi="Times New Roman" w:cs="Times New Roman"/>
                <w:b/>
                <w:bCs/>
                <w:sz w:val="24"/>
                <w:szCs w:val="24"/>
                <w:lang w:eastAsia="ru-RU"/>
              </w:rPr>
              <w:t>в) эмоциональный инте</w:t>
            </w:r>
            <w:r w:rsidR="00BD6983" w:rsidRPr="00BD6983">
              <w:rPr>
                <w:rFonts w:ascii="Times New Roman" w:eastAsia="Times New Roman" w:hAnsi="Times New Roman" w:cs="Times New Roman"/>
                <w:b/>
                <w:bCs/>
                <w:sz w:val="24"/>
                <w:szCs w:val="24"/>
                <w:lang w:eastAsia="ru-RU"/>
              </w:rPr>
              <w:t xml:space="preserve">ллект, предполагающий </w:t>
            </w:r>
            <w:r w:rsidRPr="00BD6983">
              <w:rPr>
                <w:rFonts w:ascii="Times New Roman" w:eastAsia="Times New Roman" w:hAnsi="Times New Roman" w:cs="Times New Roman"/>
                <w:b/>
                <w:bCs/>
                <w:sz w:val="24"/>
                <w:szCs w:val="24"/>
                <w:lang w:eastAsia="ru-RU"/>
              </w:rPr>
              <w:t>сформированность</w:t>
            </w:r>
            <w:r w:rsidRPr="00D23E17">
              <w:rPr>
                <w:rFonts w:ascii="Times New Roman" w:eastAsia="Times New Roman" w:hAnsi="Times New Roman" w:cs="Times New Roman"/>
                <w:bCs/>
                <w:sz w:val="24"/>
                <w:szCs w:val="24"/>
                <w:lang w:eastAsia="ru-RU"/>
              </w:rPr>
              <w:t xml:space="preserve">: </w:t>
            </w:r>
          </w:p>
          <w:p w:rsidR="00D23E17" w:rsidRPr="00D23E17" w:rsidRDefault="00BD6983"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5936D8">
              <w:rPr>
                <w:rFonts w:ascii="Times New Roman" w:eastAsia="Times New Roman" w:hAnsi="Times New Roman" w:cs="Times New Roman"/>
                <w:bCs/>
                <w:sz w:val="24"/>
                <w:szCs w:val="24"/>
                <w:lang w:eastAsia="ru-RU"/>
              </w:rPr>
              <w:t>самосознания,</w:t>
            </w:r>
            <w:r w:rsidR="005936D8">
              <w:rPr>
                <w:rFonts w:ascii="Times New Roman" w:eastAsia="Times New Roman" w:hAnsi="Times New Roman" w:cs="Times New Roman"/>
                <w:bCs/>
                <w:sz w:val="24"/>
                <w:szCs w:val="24"/>
                <w:lang w:eastAsia="ru-RU"/>
              </w:rPr>
              <w:tab/>
              <w:t>включающего способность</w:t>
            </w:r>
            <w:r w:rsidR="005936D8">
              <w:rPr>
                <w:rFonts w:ascii="Times New Roman" w:eastAsia="Times New Roman" w:hAnsi="Times New Roman" w:cs="Times New Roman"/>
                <w:bCs/>
                <w:sz w:val="24"/>
                <w:szCs w:val="24"/>
                <w:lang w:eastAsia="ru-RU"/>
              </w:rPr>
              <w:tab/>
              <w:t>понимать</w:t>
            </w:r>
            <w:r w:rsidR="005936D8">
              <w:rPr>
                <w:rFonts w:ascii="Times New Roman" w:eastAsia="Times New Roman" w:hAnsi="Times New Roman" w:cs="Times New Roman"/>
                <w:bCs/>
                <w:sz w:val="24"/>
                <w:szCs w:val="24"/>
                <w:lang w:eastAsia="ru-RU"/>
              </w:rPr>
              <w:tab/>
              <w:t xml:space="preserve">свое эмоциональное </w:t>
            </w:r>
            <w:r w:rsidR="00D23E17" w:rsidRPr="00D23E17">
              <w:rPr>
                <w:rFonts w:ascii="Times New Roman" w:eastAsia="Times New Roman" w:hAnsi="Times New Roman" w:cs="Times New Roman"/>
                <w:bCs/>
                <w:sz w:val="24"/>
                <w:szCs w:val="24"/>
                <w:lang w:eastAsia="ru-RU"/>
              </w:rPr>
              <w:t>состояние, видеть направления развития собственной эмоциональной сферы, быть уверенным в себе;</w:t>
            </w:r>
          </w:p>
          <w:p w:rsidR="00D23E17" w:rsidRPr="00D23E17" w:rsidRDefault="005936D8"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саморегулирования, включающего   самоконтроль, </w:t>
            </w:r>
            <w:r w:rsidR="00D23E17" w:rsidRPr="00D23E17">
              <w:rPr>
                <w:rFonts w:ascii="Times New Roman" w:eastAsia="Times New Roman" w:hAnsi="Times New Roman" w:cs="Times New Roman"/>
                <w:bCs/>
                <w:sz w:val="24"/>
                <w:szCs w:val="24"/>
                <w:lang w:eastAsia="ru-RU"/>
              </w:rPr>
              <w:t>умение   принимать</w:t>
            </w:r>
          </w:p>
          <w:p w:rsidR="00D23E17" w:rsidRPr="00D23E17" w:rsidRDefault="00D23E17" w:rsidP="00D23E17">
            <w:pPr>
              <w:autoSpaceDE w:val="0"/>
              <w:autoSpaceDN w:val="0"/>
              <w:adjustRightInd w:val="0"/>
              <w:rPr>
                <w:rFonts w:ascii="Times New Roman" w:eastAsia="Times New Roman" w:hAnsi="Times New Roman" w:cs="Times New Roman"/>
                <w:bCs/>
                <w:sz w:val="24"/>
                <w:szCs w:val="24"/>
                <w:lang w:eastAsia="ru-RU"/>
              </w:rPr>
            </w:pPr>
            <w:r w:rsidRPr="00D23E17">
              <w:rPr>
                <w:rFonts w:ascii="Times New Roman" w:eastAsia="Times New Roman" w:hAnsi="Times New Roman" w:cs="Times New Roman"/>
                <w:bCs/>
                <w:sz w:val="24"/>
                <w:szCs w:val="24"/>
                <w:lang w:eastAsia="ru-RU"/>
              </w:rPr>
              <w:t>ответственность за свое поведение, способность адаптироваться к эмоциональным изменениям и проявлять гибкость, быть открытым новому;</w:t>
            </w:r>
          </w:p>
          <w:p w:rsidR="00D23E17" w:rsidRPr="00D23E17" w:rsidRDefault="005936D8"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D23E17" w:rsidRPr="00D23E17">
              <w:rPr>
                <w:rFonts w:ascii="Times New Roman" w:eastAsia="Times New Roman" w:hAnsi="Times New Roman" w:cs="Times New Roman"/>
                <w:bCs/>
                <w:sz w:val="24"/>
                <w:szCs w:val="24"/>
                <w:lang w:eastAsia="ru-RU"/>
              </w:rPr>
              <w:t xml:space="preserve">внутренней мотивации, включающей стремление к достижению цели и ycпexy, </w:t>
            </w:r>
            <w:r w:rsidR="00D23E17" w:rsidRPr="00D23E17">
              <w:rPr>
                <w:rFonts w:ascii="Times New Roman" w:eastAsia="Times New Roman" w:hAnsi="Times New Roman" w:cs="Times New Roman"/>
                <w:bCs/>
                <w:sz w:val="24"/>
                <w:szCs w:val="24"/>
                <w:lang w:eastAsia="ru-RU"/>
              </w:rPr>
              <w:lastRenderedPageBreak/>
              <w:t xml:space="preserve">оптимизм, </w:t>
            </w:r>
            <w:r w:rsidRPr="00D23E17">
              <w:rPr>
                <w:rFonts w:ascii="Times New Roman" w:eastAsia="Times New Roman" w:hAnsi="Times New Roman" w:cs="Times New Roman"/>
                <w:bCs/>
                <w:sz w:val="24"/>
                <w:szCs w:val="24"/>
                <w:lang w:eastAsia="ru-RU"/>
              </w:rPr>
              <w:t>инициативность</w:t>
            </w:r>
            <w:r w:rsidR="00D23E17" w:rsidRPr="00D23E17">
              <w:rPr>
                <w:rFonts w:ascii="Times New Roman" w:eastAsia="Times New Roman" w:hAnsi="Times New Roman" w:cs="Times New Roman"/>
                <w:bCs/>
                <w:sz w:val="24"/>
                <w:szCs w:val="24"/>
                <w:lang w:eastAsia="ru-RU"/>
              </w:rPr>
              <w:t>, умение действовать, исходя из своих возможностей;</w:t>
            </w:r>
          </w:p>
          <w:p w:rsidR="00D23E17" w:rsidRPr="00D23E17" w:rsidRDefault="005936D8"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D23E17" w:rsidRPr="00D23E17">
              <w:rPr>
                <w:rFonts w:ascii="Times New Roman" w:eastAsia="Times New Roman" w:hAnsi="Times New Roman" w:cs="Times New Roman"/>
                <w:bCs/>
                <w:sz w:val="24"/>
                <w:szCs w:val="24"/>
                <w:lang w:eastAsia="ru-RU"/>
              </w:rPr>
              <w:t xml:space="preserve">эмпатии, включающей способность понимать эмоциональное состояние </w:t>
            </w:r>
            <w:r>
              <w:rPr>
                <w:rFonts w:ascii="Times New Roman" w:eastAsia="Times New Roman" w:hAnsi="Times New Roman" w:cs="Times New Roman"/>
                <w:bCs/>
                <w:sz w:val="24"/>
                <w:szCs w:val="24"/>
                <w:lang w:eastAsia="ru-RU"/>
              </w:rPr>
              <w:t xml:space="preserve">других </w:t>
            </w:r>
            <w:r w:rsidR="00D23E17" w:rsidRPr="00D23E17">
              <w:rPr>
                <w:rFonts w:ascii="Times New Roman" w:eastAsia="Times New Roman" w:hAnsi="Times New Roman" w:cs="Times New Roman"/>
                <w:bCs/>
                <w:sz w:val="24"/>
                <w:szCs w:val="24"/>
                <w:lang w:eastAsia="ru-RU"/>
              </w:rPr>
              <w:t xml:space="preserve">учитывать  </w:t>
            </w:r>
            <w:r>
              <w:rPr>
                <w:rFonts w:ascii="Times New Roman" w:eastAsia="Times New Roman" w:hAnsi="Times New Roman" w:cs="Times New Roman"/>
                <w:bCs/>
                <w:sz w:val="24"/>
                <w:szCs w:val="24"/>
                <w:lang w:eastAsia="ru-RU"/>
              </w:rPr>
              <w:t xml:space="preserve">  его    при    осуществлении</w:t>
            </w:r>
            <w:r w:rsidR="00D23E17" w:rsidRPr="00D23E17">
              <w:rPr>
                <w:rFonts w:ascii="Times New Roman" w:eastAsia="Times New Roman" w:hAnsi="Times New Roman" w:cs="Times New Roman"/>
                <w:bCs/>
                <w:sz w:val="24"/>
                <w:szCs w:val="24"/>
                <w:lang w:eastAsia="ru-RU"/>
              </w:rPr>
              <w:t xml:space="preserve"> коммуникации,    способность к сочувствию и сопереживанию;</w:t>
            </w:r>
          </w:p>
          <w:p w:rsidR="00D23E17" w:rsidRPr="00D23E17" w:rsidRDefault="005936D8"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D23E17" w:rsidRPr="00D23E17">
              <w:rPr>
                <w:rFonts w:ascii="Times New Roman" w:eastAsia="Times New Roman" w:hAnsi="Times New Roman" w:cs="Times New Roman"/>
                <w:bCs/>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23E17" w:rsidRPr="005936D8" w:rsidRDefault="00D23E17" w:rsidP="00D23E17">
            <w:pPr>
              <w:autoSpaceDE w:val="0"/>
              <w:autoSpaceDN w:val="0"/>
              <w:adjustRightInd w:val="0"/>
              <w:rPr>
                <w:rFonts w:ascii="Times New Roman" w:eastAsia="Times New Roman" w:hAnsi="Times New Roman" w:cs="Times New Roman"/>
                <w:b/>
                <w:bCs/>
                <w:sz w:val="24"/>
                <w:szCs w:val="24"/>
                <w:lang w:eastAsia="ru-RU"/>
              </w:rPr>
            </w:pPr>
            <w:r w:rsidRPr="005936D8">
              <w:rPr>
                <w:rFonts w:ascii="Times New Roman" w:eastAsia="Times New Roman" w:hAnsi="Times New Roman" w:cs="Times New Roman"/>
                <w:b/>
                <w:bCs/>
                <w:sz w:val="24"/>
                <w:szCs w:val="24"/>
                <w:lang w:eastAsia="ru-RU"/>
              </w:rPr>
              <w:t>г) принятие себя и других людей:</w:t>
            </w:r>
          </w:p>
          <w:p w:rsidR="00D23E17" w:rsidRPr="00D23E17" w:rsidRDefault="005936D8"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D23E17" w:rsidRPr="00D23E17">
              <w:rPr>
                <w:rFonts w:ascii="Times New Roman" w:eastAsia="Times New Roman" w:hAnsi="Times New Roman" w:cs="Times New Roman"/>
                <w:bCs/>
                <w:sz w:val="24"/>
                <w:szCs w:val="24"/>
                <w:lang w:eastAsia="ru-RU"/>
              </w:rPr>
              <w:t>принимать себя, понимая свои недостатки и достоинства;</w:t>
            </w:r>
          </w:p>
          <w:p w:rsidR="00D23E17" w:rsidRPr="00D23E17" w:rsidRDefault="005936D8" w:rsidP="00D23E1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D23E17" w:rsidRPr="00D23E17">
              <w:rPr>
                <w:rFonts w:ascii="Times New Roman" w:eastAsia="Times New Roman" w:hAnsi="Times New Roman" w:cs="Times New Roman"/>
                <w:bCs/>
                <w:sz w:val="24"/>
                <w:szCs w:val="24"/>
                <w:lang w:eastAsia="ru-RU"/>
              </w:rPr>
              <w:t>принимать мотивы и аргументы других людей при анализе результатов деятельности;</w:t>
            </w:r>
          </w:p>
          <w:p w:rsidR="001B6F13" w:rsidRPr="00BE4851" w:rsidRDefault="005936D8" w:rsidP="00AF39C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D23E17" w:rsidRPr="00D23E17">
              <w:rPr>
                <w:rFonts w:ascii="Times New Roman" w:eastAsia="Times New Roman" w:hAnsi="Times New Roman" w:cs="Times New Roman"/>
                <w:bCs/>
                <w:sz w:val="24"/>
                <w:szCs w:val="24"/>
                <w:lang w:eastAsia="ru-RU"/>
              </w:rPr>
              <w:t xml:space="preserve">признавать свое право и право других людей на ошибки; развивать способность понимать </w:t>
            </w:r>
            <w:r w:rsidR="00D23E17">
              <w:rPr>
                <w:rFonts w:ascii="Times New Roman" w:eastAsia="Times New Roman" w:hAnsi="Times New Roman" w:cs="Times New Roman"/>
                <w:bCs/>
                <w:sz w:val="24"/>
                <w:szCs w:val="24"/>
                <w:lang w:eastAsia="ru-RU"/>
              </w:rPr>
              <w:t>мир с позиции другого человека.</w:t>
            </w:r>
          </w:p>
        </w:tc>
        <w:tc>
          <w:tcPr>
            <w:tcW w:w="4663" w:type="dxa"/>
          </w:tcPr>
          <w:p w:rsidR="001B6F13" w:rsidRPr="005D5913" w:rsidRDefault="005D5913" w:rsidP="00AF39C9">
            <w:pPr>
              <w:autoSpaceDE w:val="0"/>
              <w:autoSpaceDN w:val="0"/>
              <w:adjustRightInd w:val="0"/>
              <w:rPr>
                <w:rFonts w:ascii="Times New Roman" w:eastAsia="Times New Roman" w:hAnsi="Times New Roman" w:cs="Times New Roman"/>
                <w:b/>
                <w:bCs/>
                <w:sz w:val="24"/>
                <w:szCs w:val="24"/>
                <w:lang w:eastAsia="ru-RU"/>
              </w:rPr>
            </w:pPr>
            <w:r w:rsidRPr="005D5913">
              <w:rPr>
                <w:rFonts w:ascii="Times New Roman" w:eastAsia="Times New Roman" w:hAnsi="Times New Roman" w:cs="Times New Roman"/>
                <w:b/>
                <w:bCs/>
                <w:sz w:val="24"/>
                <w:szCs w:val="24"/>
                <w:lang w:eastAsia="ru-RU"/>
              </w:rPr>
              <w:lastRenderedPageBreak/>
              <w:t>а) базовые логические действия:</w:t>
            </w:r>
          </w:p>
          <w:p w:rsidR="005D5913" w:rsidRPr="005D5913" w:rsidRDefault="005D5913" w:rsidP="005D591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5D5913">
              <w:rPr>
                <w:rFonts w:ascii="Times New Roman" w:eastAsia="Times New Roman" w:hAnsi="Times New Roman" w:cs="Times New Roman"/>
                <w:bCs/>
                <w:sz w:val="24"/>
                <w:szCs w:val="24"/>
                <w:lang w:eastAsia="ru-RU"/>
              </w:rPr>
              <w:t>самостоятельно формулировать и актуализировать проблему, рассматривать ее всесторонне;</w:t>
            </w:r>
          </w:p>
          <w:p w:rsidR="005D5913" w:rsidRPr="005D5913" w:rsidRDefault="005D5913" w:rsidP="005D591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-устанавливать</w:t>
            </w:r>
            <w:r>
              <w:rPr>
                <w:rFonts w:ascii="Times New Roman" w:eastAsia="Times New Roman" w:hAnsi="Times New Roman" w:cs="Times New Roman"/>
                <w:bCs/>
                <w:sz w:val="24"/>
                <w:szCs w:val="24"/>
                <w:lang w:eastAsia="ru-RU"/>
              </w:rPr>
              <w:tab/>
              <w:t>существенный признак</w:t>
            </w:r>
            <w:r>
              <w:rPr>
                <w:rFonts w:ascii="Times New Roman" w:eastAsia="Times New Roman" w:hAnsi="Times New Roman" w:cs="Times New Roman"/>
                <w:bCs/>
                <w:sz w:val="24"/>
                <w:szCs w:val="24"/>
                <w:lang w:eastAsia="ru-RU"/>
              </w:rPr>
              <w:tab/>
              <w:t>или</w:t>
            </w:r>
            <w:r>
              <w:rPr>
                <w:rFonts w:ascii="Times New Roman" w:eastAsia="Times New Roman" w:hAnsi="Times New Roman" w:cs="Times New Roman"/>
                <w:bCs/>
                <w:sz w:val="24"/>
                <w:szCs w:val="24"/>
                <w:lang w:eastAsia="ru-RU"/>
              </w:rPr>
              <w:tab/>
              <w:t>основания</w:t>
            </w:r>
            <w:r>
              <w:rPr>
                <w:rFonts w:ascii="Times New Roman" w:eastAsia="Times New Roman" w:hAnsi="Times New Roman" w:cs="Times New Roman"/>
                <w:bCs/>
                <w:sz w:val="24"/>
                <w:szCs w:val="24"/>
                <w:lang w:eastAsia="ru-RU"/>
              </w:rPr>
              <w:tab/>
              <w:t xml:space="preserve">для </w:t>
            </w:r>
            <w:r w:rsidRPr="005D5913">
              <w:rPr>
                <w:rFonts w:ascii="Times New Roman" w:eastAsia="Times New Roman" w:hAnsi="Times New Roman" w:cs="Times New Roman"/>
                <w:bCs/>
                <w:sz w:val="24"/>
                <w:szCs w:val="24"/>
                <w:lang w:eastAsia="ru-RU"/>
              </w:rPr>
              <w:t>сравнения, классификации и обобщения;</w:t>
            </w:r>
          </w:p>
          <w:p w:rsidR="005D5913" w:rsidRPr="005D5913" w:rsidRDefault="005D5913" w:rsidP="005D591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5D5913">
              <w:rPr>
                <w:rFonts w:ascii="Times New Roman" w:eastAsia="Times New Roman" w:hAnsi="Times New Roman" w:cs="Times New Roman"/>
                <w:bCs/>
                <w:sz w:val="24"/>
                <w:szCs w:val="24"/>
                <w:lang w:eastAsia="ru-RU"/>
              </w:rPr>
              <w:t xml:space="preserve">определять цели деятельности, задавать параметры и критерии их достижения; </w:t>
            </w:r>
            <w:r>
              <w:rPr>
                <w:rFonts w:ascii="Times New Roman" w:eastAsia="Times New Roman" w:hAnsi="Times New Roman" w:cs="Times New Roman"/>
                <w:bCs/>
                <w:sz w:val="24"/>
                <w:szCs w:val="24"/>
                <w:lang w:eastAsia="ru-RU"/>
              </w:rPr>
              <w:t>-</w:t>
            </w:r>
            <w:r w:rsidRPr="005D5913">
              <w:rPr>
                <w:rFonts w:ascii="Times New Roman" w:eastAsia="Times New Roman" w:hAnsi="Times New Roman" w:cs="Times New Roman"/>
                <w:bCs/>
                <w:sz w:val="24"/>
                <w:szCs w:val="24"/>
                <w:lang w:eastAsia="ru-RU"/>
              </w:rPr>
              <w:t>выявлять закономерности и противоречия в рассматриваемых явлениях; вно</w:t>
            </w:r>
            <w:r>
              <w:rPr>
                <w:rFonts w:ascii="Times New Roman" w:eastAsia="Times New Roman" w:hAnsi="Times New Roman" w:cs="Times New Roman"/>
                <w:bCs/>
                <w:sz w:val="24"/>
                <w:szCs w:val="24"/>
                <w:lang w:eastAsia="ru-RU"/>
              </w:rPr>
              <w:t xml:space="preserve">сить </w:t>
            </w:r>
            <w:r w:rsidRPr="005D5913">
              <w:rPr>
                <w:rFonts w:ascii="Times New Roman" w:eastAsia="Times New Roman" w:hAnsi="Times New Roman" w:cs="Times New Roman"/>
                <w:bCs/>
                <w:sz w:val="24"/>
                <w:szCs w:val="24"/>
                <w:lang w:eastAsia="ru-RU"/>
              </w:rPr>
              <w:t>коррективы</w:t>
            </w:r>
            <w:r>
              <w:rPr>
                <w:rFonts w:ascii="Times New Roman" w:eastAsia="Times New Roman" w:hAnsi="Times New Roman" w:cs="Times New Roman"/>
                <w:bCs/>
                <w:sz w:val="24"/>
                <w:szCs w:val="24"/>
                <w:lang w:eastAsia="ru-RU"/>
              </w:rPr>
              <w:tab/>
              <w:t xml:space="preserve">в деятельность, оценивать </w:t>
            </w:r>
            <w:r w:rsidRPr="005D5913">
              <w:rPr>
                <w:rFonts w:ascii="Times New Roman" w:eastAsia="Times New Roman" w:hAnsi="Times New Roman" w:cs="Times New Roman"/>
                <w:bCs/>
                <w:sz w:val="24"/>
                <w:szCs w:val="24"/>
                <w:lang w:eastAsia="ru-RU"/>
              </w:rPr>
              <w:t>соответствие</w:t>
            </w:r>
            <w:r w:rsidRPr="005D5913">
              <w:rPr>
                <w:rFonts w:ascii="Times New Roman" w:eastAsia="Times New Roman" w:hAnsi="Times New Roman" w:cs="Times New Roman"/>
                <w:bCs/>
                <w:sz w:val="24"/>
                <w:szCs w:val="24"/>
                <w:lang w:eastAsia="ru-RU"/>
              </w:rPr>
              <w:tab/>
              <w:t>результатов</w:t>
            </w:r>
            <w:r>
              <w:rPr>
                <w:rFonts w:ascii="Times New Roman" w:eastAsia="Times New Roman" w:hAnsi="Times New Roman" w:cs="Times New Roman"/>
                <w:bCs/>
                <w:sz w:val="24"/>
                <w:szCs w:val="24"/>
                <w:lang w:eastAsia="ru-RU"/>
              </w:rPr>
              <w:t xml:space="preserve"> </w:t>
            </w:r>
            <w:r w:rsidRPr="005D5913">
              <w:rPr>
                <w:rFonts w:ascii="Times New Roman" w:eastAsia="Times New Roman" w:hAnsi="Times New Roman" w:cs="Times New Roman"/>
                <w:bCs/>
                <w:sz w:val="24"/>
                <w:szCs w:val="24"/>
                <w:lang w:eastAsia="ru-RU"/>
              </w:rPr>
              <w:t>целям, оценивать риски последствий деятельности;</w:t>
            </w:r>
          </w:p>
          <w:p w:rsidR="005D5913" w:rsidRPr="005D5913" w:rsidRDefault="005D5913" w:rsidP="005D591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5D5913">
              <w:rPr>
                <w:rFonts w:ascii="Times New Roman" w:eastAsia="Times New Roman" w:hAnsi="Times New Roman" w:cs="Times New Roman"/>
                <w:bCs/>
                <w:sz w:val="24"/>
                <w:szCs w:val="24"/>
                <w:lang w:eastAsia="ru-RU"/>
              </w:rPr>
              <w:t>развивать креативное мышление при решении жизненных проблем;</w:t>
            </w:r>
          </w:p>
          <w:p w:rsidR="005D5913" w:rsidRPr="005D5913" w:rsidRDefault="005D5913" w:rsidP="005D5913">
            <w:pPr>
              <w:autoSpaceDE w:val="0"/>
              <w:autoSpaceDN w:val="0"/>
              <w:adjustRightInd w:val="0"/>
              <w:rPr>
                <w:rFonts w:ascii="Times New Roman" w:eastAsia="Times New Roman" w:hAnsi="Times New Roman" w:cs="Times New Roman"/>
                <w:b/>
                <w:bCs/>
                <w:sz w:val="24"/>
                <w:szCs w:val="24"/>
                <w:lang w:eastAsia="ru-RU"/>
              </w:rPr>
            </w:pPr>
            <w:r w:rsidRPr="005D5913">
              <w:rPr>
                <w:rFonts w:ascii="Times New Roman" w:eastAsia="Times New Roman" w:hAnsi="Times New Roman" w:cs="Times New Roman"/>
                <w:b/>
                <w:bCs/>
                <w:sz w:val="24"/>
                <w:szCs w:val="24"/>
                <w:lang w:eastAsia="ru-RU"/>
              </w:rPr>
              <w:t>6) базовые исследовательские действия:</w:t>
            </w:r>
          </w:p>
          <w:p w:rsidR="005D5913" w:rsidRPr="005D5913" w:rsidRDefault="000F1A14" w:rsidP="005D591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5D5913" w:rsidRPr="005D5913">
              <w:rPr>
                <w:rFonts w:ascii="Times New Roman" w:eastAsia="Times New Roman" w:hAnsi="Times New Roman" w:cs="Times New Roman"/>
                <w:bCs/>
                <w:sz w:val="24"/>
                <w:szCs w:val="24"/>
                <w:lang w:eastAsia="ru-RU"/>
              </w:rPr>
              <w:t xml:space="preserve">владеть навыками учебно-исследовательской и </w:t>
            </w:r>
            <w:r w:rsidRPr="005D5913">
              <w:rPr>
                <w:rFonts w:ascii="Times New Roman" w:eastAsia="Times New Roman" w:hAnsi="Times New Roman" w:cs="Times New Roman"/>
                <w:bCs/>
                <w:sz w:val="24"/>
                <w:szCs w:val="24"/>
                <w:lang w:eastAsia="ru-RU"/>
              </w:rPr>
              <w:t>проектной</w:t>
            </w:r>
            <w:r w:rsidR="005D5913" w:rsidRPr="005D5913">
              <w:rPr>
                <w:rFonts w:ascii="Times New Roman" w:eastAsia="Times New Roman" w:hAnsi="Times New Roman" w:cs="Times New Roman"/>
                <w:bCs/>
                <w:sz w:val="24"/>
                <w:szCs w:val="24"/>
                <w:lang w:eastAsia="ru-RU"/>
              </w:rPr>
              <w:t xml:space="preserve"> деятельности, навыками разрешения проблем;</w:t>
            </w:r>
          </w:p>
          <w:p w:rsidR="005D5913" w:rsidRPr="005D5913" w:rsidRDefault="000F1A14" w:rsidP="005D591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5D5913" w:rsidRPr="005D5913">
              <w:rPr>
                <w:rFonts w:ascii="Times New Roman" w:eastAsia="Times New Roman" w:hAnsi="Times New Roman" w:cs="Times New Roman"/>
                <w:bCs/>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5D5913" w:rsidRPr="005D5913" w:rsidRDefault="000F1A14" w:rsidP="005D591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5D5913" w:rsidRPr="005D5913">
              <w:rPr>
                <w:rFonts w:ascii="Times New Roman" w:eastAsia="Times New Roman" w:hAnsi="Times New Roman" w:cs="Times New Roman"/>
                <w:bCs/>
                <w:sz w:val="24"/>
                <w:szCs w:val="24"/>
                <w:lang w:eastAsia="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w:t>
            </w:r>
            <w:r w:rsidRPr="005D5913">
              <w:rPr>
                <w:rFonts w:ascii="Times New Roman" w:eastAsia="Times New Roman" w:hAnsi="Times New Roman" w:cs="Times New Roman"/>
                <w:bCs/>
                <w:sz w:val="24"/>
                <w:szCs w:val="24"/>
                <w:lang w:eastAsia="ru-RU"/>
              </w:rPr>
              <w:t>проектов</w:t>
            </w:r>
            <w:r w:rsidR="005D5913" w:rsidRPr="005D5913">
              <w:rPr>
                <w:rFonts w:ascii="Times New Roman" w:eastAsia="Times New Roman" w:hAnsi="Times New Roman" w:cs="Times New Roman"/>
                <w:bCs/>
                <w:sz w:val="24"/>
                <w:szCs w:val="24"/>
                <w:lang w:eastAsia="ru-RU"/>
              </w:rPr>
              <w:t>;</w:t>
            </w:r>
          </w:p>
          <w:p w:rsidR="005D5913" w:rsidRPr="005D5913" w:rsidRDefault="000F1A14" w:rsidP="005D591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5D5913" w:rsidRPr="005D5913">
              <w:rPr>
                <w:rFonts w:ascii="Times New Roman" w:eastAsia="Times New Roman" w:hAnsi="Times New Roman" w:cs="Times New Roman"/>
                <w:bCs/>
                <w:sz w:val="24"/>
                <w:szCs w:val="24"/>
                <w:lang w:eastAsia="ru-RU"/>
              </w:rPr>
              <w:t>формирование научного типа мышления, владение научной терминологией, ключевыми понятиями и методами;</w:t>
            </w:r>
          </w:p>
          <w:p w:rsidR="005D5913" w:rsidRPr="005D5913" w:rsidRDefault="005D5913" w:rsidP="005D5913">
            <w:pPr>
              <w:autoSpaceDE w:val="0"/>
              <w:autoSpaceDN w:val="0"/>
              <w:adjustRightInd w:val="0"/>
              <w:rPr>
                <w:rFonts w:ascii="Times New Roman" w:eastAsia="Times New Roman" w:hAnsi="Times New Roman" w:cs="Times New Roman"/>
                <w:bCs/>
                <w:sz w:val="24"/>
                <w:szCs w:val="24"/>
                <w:lang w:eastAsia="ru-RU"/>
              </w:rPr>
            </w:pPr>
            <w:r w:rsidRPr="005D5913">
              <w:rPr>
                <w:rFonts w:ascii="Times New Roman" w:eastAsia="Times New Roman" w:hAnsi="Times New Roman" w:cs="Times New Roman"/>
                <w:bCs/>
                <w:sz w:val="24"/>
                <w:szCs w:val="24"/>
                <w:lang w:eastAsia="ru-RU"/>
              </w:rPr>
              <w:t>ставить и формулировать собственные задачи в образовательной деятельности и жизненных ситуациях;</w:t>
            </w:r>
          </w:p>
          <w:p w:rsidR="005D5913" w:rsidRPr="005D5913" w:rsidRDefault="000F1A14" w:rsidP="005D591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5D5913" w:rsidRPr="005D5913">
              <w:rPr>
                <w:rFonts w:ascii="Times New Roman" w:eastAsia="Times New Roman" w:hAnsi="Times New Roman" w:cs="Times New Roman"/>
                <w:bCs/>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D5913" w:rsidRPr="005D5913" w:rsidRDefault="005D5913" w:rsidP="005D5913">
            <w:pPr>
              <w:autoSpaceDE w:val="0"/>
              <w:autoSpaceDN w:val="0"/>
              <w:adjustRightInd w:val="0"/>
              <w:rPr>
                <w:rFonts w:ascii="Times New Roman" w:eastAsia="Times New Roman" w:hAnsi="Times New Roman" w:cs="Times New Roman"/>
                <w:bCs/>
                <w:sz w:val="24"/>
                <w:szCs w:val="24"/>
                <w:lang w:eastAsia="ru-RU"/>
              </w:rPr>
            </w:pPr>
            <w:r w:rsidRPr="005D5913">
              <w:rPr>
                <w:rFonts w:ascii="Times New Roman" w:eastAsia="Times New Roman" w:hAnsi="Times New Roman" w:cs="Times New Roman"/>
                <w:bCs/>
                <w:sz w:val="24"/>
                <w:szCs w:val="24"/>
                <w:lang w:eastAsia="ru-RU"/>
              </w:rPr>
              <w:t xml:space="preserve">анализировать полученные в ходе решения </w:t>
            </w:r>
            <w:r w:rsidR="000F1A14" w:rsidRPr="005D5913">
              <w:rPr>
                <w:rFonts w:ascii="Times New Roman" w:eastAsia="Times New Roman" w:hAnsi="Times New Roman" w:cs="Times New Roman"/>
                <w:bCs/>
                <w:sz w:val="24"/>
                <w:szCs w:val="24"/>
                <w:lang w:eastAsia="ru-RU"/>
              </w:rPr>
              <w:t>задачи</w:t>
            </w:r>
            <w:r w:rsidRPr="005D5913">
              <w:rPr>
                <w:rFonts w:ascii="Times New Roman" w:eastAsia="Times New Roman" w:hAnsi="Times New Roman" w:cs="Times New Roman"/>
                <w:bCs/>
                <w:sz w:val="24"/>
                <w:szCs w:val="24"/>
                <w:lang w:eastAsia="ru-RU"/>
              </w:rPr>
              <w:t xml:space="preserve"> результаты, критически оценивать их достоверность, прогнозировать изменение в новых условиях;</w:t>
            </w:r>
          </w:p>
          <w:p w:rsidR="000F1A14" w:rsidRDefault="000F1A14" w:rsidP="005D591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5D5913" w:rsidRPr="005D5913">
              <w:rPr>
                <w:rFonts w:ascii="Times New Roman" w:eastAsia="Times New Roman" w:hAnsi="Times New Roman" w:cs="Times New Roman"/>
                <w:bCs/>
                <w:sz w:val="24"/>
                <w:szCs w:val="24"/>
                <w:lang w:eastAsia="ru-RU"/>
              </w:rPr>
              <w:t>давать оценку новым ситуациям, оценивать приобретенный опыт;</w:t>
            </w:r>
          </w:p>
          <w:p w:rsidR="005D5913" w:rsidRPr="005D5913" w:rsidRDefault="005D5913" w:rsidP="005D5913">
            <w:pPr>
              <w:autoSpaceDE w:val="0"/>
              <w:autoSpaceDN w:val="0"/>
              <w:adjustRightInd w:val="0"/>
              <w:rPr>
                <w:rFonts w:ascii="Times New Roman" w:eastAsia="Times New Roman" w:hAnsi="Times New Roman" w:cs="Times New Roman"/>
                <w:bCs/>
                <w:sz w:val="24"/>
                <w:szCs w:val="24"/>
                <w:lang w:eastAsia="ru-RU"/>
              </w:rPr>
            </w:pPr>
            <w:r w:rsidRPr="005D5913">
              <w:rPr>
                <w:rFonts w:ascii="Times New Roman" w:eastAsia="Times New Roman" w:hAnsi="Times New Roman" w:cs="Times New Roman"/>
                <w:bCs/>
                <w:sz w:val="24"/>
                <w:szCs w:val="24"/>
                <w:lang w:eastAsia="ru-RU"/>
              </w:rPr>
              <w:t xml:space="preserve"> </w:t>
            </w:r>
            <w:r w:rsidR="000F1A14">
              <w:rPr>
                <w:rFonts w:ascii="Times New Roman" w:eastAsia="Times New Roman" w:hAnsi="Times New Roman" w:cs="Times New Roman"/>
                <w:bCs/>
                <w:sz w:val="24"/>
                <w:szCs w:val="24"/>
                <w:lang w:eastAsia="ru-RU"/>
              </w:rPr>
              <w:t xml:space="preserve">- </w:t>
            </w:r>
            <w:r w:rsidRPr="005D5913">
              <w:rPr>
                <w:rFonts w:ascii="Times New Roman" w:eastAsia="Times New Roman" w:hAnsi="Times New Roman" w:cs="Times New Roman"/>
                <w:bCs/>
                <w:sz w:val="24"/>
                <w:szCs w:val="24"/>
                <w:lang w:eastAsia="ru-RU"/>
              </w:rPr>
              <w:t>разрабатывать план решения проблемы с учетом анализа имеющихся</w:t>
            </w:r>
          </w:p>
          <w:p w:rsidR="000F1A14" w:rsidRDefault="005D5913" w:rsidP="000F1A14">
            <w:pPr>
              <w:autoSpaceDE w:val="0"/>
              <w:autoSpaceDN w:val="0"/>
              <w:adjustRightInd w:val="0"/>
            </w:pPr>
            <w:r w:rsidRPr="005D5913">
              <w:rPr>
                <w:rFonts w:ascii="Times New Roman" w:eastAsia="Times New Roman" w:hAnsi="Times New Roman" w:cs="Times New Roman"/>
                <w:bCs/>
                <w:sz w:val="24"/>
                <w:szCs w:val="24"/>
                <w:lang w:eastAsia="ru-RU"/>
              </w:rPr>
              <w:t>материальных и нематериальных ресурсов;</w:t>
            </w:r>
            <w:r w:rsidR="000F1A14">
              <w:t xml:space="preserve"> </w:t>
            </w:r>
          </w:p>
          <w:p w:rsidR="000F1A14" w:rsidRPr="000F1A14" w:rsidRDefault="000F1A14" w:rsidP="000F1A14">
            <w:pPr>
              <w:autoSpaceDE w:val="0"/>
              <w:autoSpaceDN w:val="0"/>
              <w:adjustRightInd w:val="0"/>
              <w:rPr>
                <w:rFonts w:ascii="Times New Roman" w:eastAsia="Times New Roman" w:hAnsi="Times New Roman" w:cs="Times New Roman"/>
                <w:bCs/>
                <w:sz w:val="24"/>
                <w:szCs w:val="24"/>
                <w:lang w:eastAsia="ru-RU"/>
              </w:rPr>
            </w:pPr>
            <w:r>
              <w:t xml:space="preserve">- </w:t>
            </w:r>
            <w:r w:rsidRPr="000F1A14">
              <w:rPr>
                <w:rFonts w:ascii="Times New Roman" w:eastAsia="Times New Roman" w:hAnsi="Times New Roman" w:cs="Times New Roman"/>
                <w:bCs/>
                <w:sz w:val="24"/>
                <w:szCs w:val="24"/>
                <w:lang w:eastAsia="ru-RU"/>
              </w:rPr>
              <w:t>осуществлять целенаправленный поиск переноса средств и способов действия в профессиональную среду;</w:t>
            </w:r>
          </w:p>
          <w:p w:rsidR="000F1A14" w:rsidRPr="000F1A14"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уметь</w:t>
            </w:r>
            <w:r>
              <w:rPr>
                <w:rFonts w:ascii="Times New Roman" w:eastAsia="Times New Roman" w:hAnsi="Times New Roman" w:cs="Times New Roman"/>
                <w:bCs/>
                <w:sz w:val="24"/>
                <w:szCs w:val="24"/>
                <w:lang w:eastAsia="ru-RU"/>
              </w:rPr>
              <w:tab/>
              <w:t>переносить</w:t>
            </w:r>
            <w:r>
              <w:rPr>
                <w:rFonts w:ascii="Times New Roman" w:eastAsia="Times New Roman" w:hAnsi="Times New Roman" w:cs="Times New Roman"/>
                <w:bCs/>
                <w:sz w:val="24"/>
                <w:szCs w:val="24"/>
                <w:lang w:eastAsia="ru-RU"/>
              </w:rPr>
              <w:tab/>
              <w:t>знания</w:t>
            </w:r>
            <w:r>
              <w:rPr>
                <w:rFonts w:ascii="Times New Roman" w:eastAsia="Times New Roman" w:hAnsi="Times New Roman" w:cs="Times New Roman"/>
                <w:bCs/>
                <w:sz w:val="24"/>
                <w:szCs w:val="24"/>
                <w:lang w:eastAsia="ru-RU"/>
              </w:rPr>
              <w:tab/>
              <w:t>в познавательную</w:t>
            </w:r>
            <w:r>
              <w:rPr>
                <w:rFonts w:ascii="Times New Roman" w:eastAsia="Times New Roman" w:hAnsi="Times New Roman" w:cs="Times New Roman"/>
                <w:bCs/>
                <w:sz w:val="24"/>
                <w:szCs w:val="24"/>
                <w:lang w:eastAsia="ru-RU"/>
              </w:rPr>
              <w:tab/>
              <w:t>и</w:t>
            </w:r>
            <w:r>
              <w:rPr>
                <w:rFonts w:ascii="Times New Roman" w:eastAsia="Times New Roman" w:hAnsi="Times New Roman" w:cs="Times New Roman"/>
                <w:bCs/>
                <w:sz w:val="24"/>
                <w:szCs w:val="24"/>
                <w:lang w:eastAsia="ru-RU"/>
              </w:rPr>
              <w:tab/>
              <w:t xml:space="preserve">практическую </w:t>
            </w:r>
            <w:r w:rsidRPr="000F1A14">
              <w:rPr>
                <w:rFonts w:ascii="Times New Roman" w:eastAsia="Times New Roman" w:hAnsi="Times New Roman" w:cs="Times New Roman"/>
                <w:bCs/>
                <w:sz w:val="24"/>
                <w:szCs w:val="24"/>
                <w:lang w:eastAsia="ru-RU"/>
              </w:rPr>
              <w:t>области жизнедеятельности;</w:t>
            </w:r>
          </w:p>
          <w:p w:rsidR="000F1A14"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F1A14">
              <w:rPr>
                <w:rFonts w:ascii="Times New Roman" w:eastAsia="Times New Roman" w:hAnsi="Times New Roman" w:cs="Times New Roman"/>
                <w:bCs/>
                <w:sz w:val="24"/>
                <w:szCs w:val="24"/>
                <w:lang w:eastAsia="ru-RU"/>
              </w:rPr>
              <w:t xml:space="preserve">уметь интегрировать знания из разных </w:t>
            </w:r>
            <w:r w:rsidRPr="000F1A14">
              <w:rPr>
                <w:rFonts w:ascii="Times New Roman" w:eastAsia="Times New Roman" w:hAnsi="Times New Roman" w:cs="Times New Roman"/>
                <w:bCs/>
                <w:sz w:val="24"/>
                <w:szCs w:val="24"/>
                <w:lang w:eastAsia="ru-RU"/>
              </w:rPr>
              <w:lastRenderedPageBreak/>
              <w:t>предметных областей;</w:t>
            </w:r>
          </w:p>
          <w:p w:rsidR="000F1A14"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0F1A14">
              <w:rPr>
                <w:rFonts w:ascii="Times New Roman" w:eastAsia="Times New Roman" w:hAnsi="Times New Roman" w:cs="Times New Roman"/>
                <w:bCs/>
                <w:sz w:val="24"/>
                <w:szCs w:val="24"/>
                <w:lang w:eastAsia="ru-RU"/>
              </w:rPr>
              <w:t xml:space="preserve"> выдвигать новые идеи, предлагать оригинальные подходы и решения; </w:t>
            </w:r>
          </w:p>
          <w:p w:rsidR="000F1A14"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F1A14">
              <w:rPr>
                <w:rFonts w:ascii="Times New Roman" w:eastAsia="Times New Roman" w:hAnsi="Times New Roman" w:cs="Times New Roman"/>
                <w:bCs/>
                <w:sz w:val="24"/>
                <w:szCs w:val="24"/>
                <w:lang w:eastAsia="ru-RU"/>
              </w:rPr>
              <w:t>ставить проблемы и задачи, допускающие альтернативные решения;</w:t>
            </w:r>
          </w:p>
          <w:p w:rsidR="000F1A14" w:rsidRPr="000F1A14" w:rsidRDefault="000F1A14" w:rsidP="000F1A14">
            <w:pPr>
              <w:autoSpaceDE w:val="0"/>
              <w:autoSpaceDN w:val="0"/>
              <w:adjustRightInd w:val="0"/>
              <w:rPr>
                <w:rFonts w:ascii="Times New Roman" w:eastAsia="Times New Roman" w:hAnsi="Times New Roman" w:cs="Times New Roman"/>
                <w:b/>
                <w:bCs/>
                <w:sz w:val="24"/>
                <w:szCs w:val="24"/>
                <w:lang w:eastAsia="ru-RU"/>
              </w:rPr>
            </w:pPr>
            <w:r w:rsidRPr="000F1A14">
              <w:rPr>
                <w:rFonts w:ascii="Times New Roman" w:eastAsia="Times New Roman" w:hAnsi="Times New Roman" w:cs="Times New Roman"/>
                <w:b/>
                <w:bCs/>
                <w:sz w:val="24"/>
                <w:szCs w:val="24"/>
                <w:lang w:eastAsia="ru-RU"/>
              </w:rPr>
              <w:t xml:space="preserve"> в) работа с информацией:</w:t>
            </w:r>
          </w:p>
          <w:p w:rsidR="000F1A14" w:rsidRPr="000F1A14"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F1A14">
              <w:rPr>
                <w:rFonts w:ascii="Times New Roman" w:eastAsia="Times New Roman" w:hAnsi="Times New Roman" w:cs="Times New Roman"/>
                <w:bCs/>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F1A14" w:rsidRPr="000F1A14"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создавать тексты в различ</w:t>
            </w:r>
            <w:r w:rsidRPr="000F1A14">
              <w:rPr>
                <w:rFonts w:ascii="Times New Roman" w:eastAsia="Times New Roman" w:hAnsi="Times New Roman" w:cs="Times New Roman"/>
                <w:bCs/>
                <w:sz w:val="24"/>
                <w:szCs w:val="24"/>
                <w:lang w:eastAsia="ru-RU"/>
              </w:rPr>
              <w:t>ных форматах с учетом назначения информации и целевой аудитории, выбирая оптимальную форму представления и визуализации;</w:t>
            </w:r>
          </w:p>
          <w:p w:rsidR="000F1A14" w:rsidRPr="000F1A14"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F1A14">
              <w:rPr>
                <w:rFonts w:ascii="Times New Roman" w:eastAsia="Times New Roman" w:hAnsi="Times New Roman" w:cs="Times New Roman"/>
                <w:bCs/>
                <w:sz w:val="24"/>
                <w:szCs w:val="24"/>
                <w:lang w:eastAsia="ru-RU"/>
              </w:rPr>
              <w:t>оценивать достоверность, легитимность информации, ее соответствие правовым и морально-этическим нормам;</w:t>
            </w:r>
          </w:p>
          <w:p w:rsidR="000F1A14" w:rsidRPr="000F1A14"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F1A14">
              <w:rPr>
                <w:rFonts w:ascii="Times New Roman" w:eastAsia="Times New Roman" w:hAnsi="Times New Roman" w:cs="Times New Roman"/>
                <w:bCs/>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D5913"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Pr="000F1A14">
              <w:rPr>
                <w:rFonts w:ascii="Times New Roman" w:eastAsia="Times New Roman" w:hAnsi="Times New Roman" w:cs="Times New Roman"/>
                <w:bCs/>
                <w:sz w:val="24"/>
                <w:szCs w:val="24"/>
                <w:lang w:eastAsia="ru-RU"/>
              </w:rPr>
              <w:t>владеть навыками распознавания и защиты информации, информационной безопасности личности.</w:t>
            </w:r>
          </w:p>
          <w:p w:rsidR="000F1A14" w:rsidRPr="00BE4851" w:rsidRDefault="000F1A14" w:rsidP="005D5913">
            <w:pPr>
              <w:autoSpaceDE w:val="0"/>
              <w:autoSpaceDN w:val="0"/>
              <w:adjustRightInd w:val="0"/>
              <w:rPr>
                <w:rFonts w:ascii="Times New Roman" w:eastAsia="Times New Roman" w:hAnsi="Times New Roman" w:cs="Times New Roman"/>
                <w:bCs/>
                <w:sz w:val="24"/>
                <w:szCs w:val="24"/>
                <w:lang w:eastAsia="ru-RU"/>
              </w:rPr>
            </w:pPr>
          </w:p>
        </w:tc>
        <w:tc>
          <w:tcPr>
            <w:tcW w:w="4206" w:type="dxa"/>
          </w:tcPr>
          <w:p w:rsidR="000F1A14" w:rsidRPr="000F1A14" w:rsidRDefault="000F1A14" w:rsidP="000F1A14">
            <w:pPr>
              <w:autoSpaceDE w:val="0"/>
              <w:autoSpaceDN w:val="0"/>
              <w:adjustRightInd w:val="0"/>
              <w:rPr>
                <w:rFonts w:ascii="Times New Roman" w:eastAsia="Times New Roman" w:hAnsi="Times New Roman" w:cs="Times New Roman"/>
                <w:b/>
                <w:bCs/>
                <w:sz w:val="24"/>
                <w:szCs w:val="24"/>
                <w:lang w:eastAsia="ru-RU"/>
              </w:rPr>
            </w:pPr>
            <w:r w:rsidRPr="000F1A14">
              <w:rPr>
                <w:rFonts w:ascii="Times New Roman" w:eastAsia="Times New Roman" w:hAnsi="Times New Roman" w:cs="Times New Roman"/>
                <w:b/>
                <w:bCs/>
                <w:sz w:val="24"/>
                <w:szCs w:val="24"/>
                <w:lang w:eastAsia="ru-RU"/>
              </w:rPr>
              <w:lastRenderedPageBreak/>
              <w:t>а) общение:</w:t>
            </w:r>
          </w:p>
          <w:p w:rsidR="000F1A14" w:rsidRPr="000F1A14"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F1A14">
              <w:rPr>
                <w:rFonts w:ascii="Times New Roman" w:eastAsia="Times New Roman" w:hAnsi="Times New Roman" w:cs="Times New Roman"/>
                <w:bCs/>
                <w:sz w:val="24"/>
                <w:szCs w:val="24"/>
                <w:lang w:eastAsia="ru-RU"/>
              </w:rPr>
              <w:t>осуществлять коммуникации во всех сферах жизни;</w:t>
            </w:r>
          </w:p>
          <w:p w:rsidR="000F1A14" w:rsidRPr="000F1A14"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F1A14">
              <w:rPr>
                <w:rFonts w:ascii="Times New Roman" w:eastAsia="Times New Roman" w:hAnsi="Times New Roman" w:cs="Times New Roman"/>
                <w:bCs/>
                <w:sz w:val="24"/>
                <w:szCs w:val="24"/>
                <w:lang w:eastAsia="ru-RU"/>
              </w:rPr>
              <w:t xml:space="preserve">распознавать невербальные средства </w:t>
            </w:r>
            <w:r w:rsidRPr="000F1A14">
              <w:rPr>
                <w:rFonts w:ascii="Times New Roman" w:eastAsia="Times New Roman" w:hAnsi="Times New Roman" w:cs="Times New Roman"/>
                <w:bCs/>
                <w:sz w:val="24"/>
                <w:szCs w:val="24"/>
                <w:lang w:eastAsia="ru-RU"/>
              </w:rPr>
              <w:lastRenderedPageBreak/>
              <w:t>общения, понимать значение социальных знаков, распознавать предпосылки конфликтных ситуаций и смягчать конфликты;</w:t>
            </w:r>
          </w:p>
          <w:p w:rsidR="000F1A14"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F1A14">
              <w:rPr>
                <w:rFonts w:ascii="Times New Roman" w:eastAsia="Times New Roman" w:hAnsi="Times New Roman" w:cs="Times New Roman"/>
                <w:bCs/>
                <w:sz w:val="24"/>
                <w:szCs w:val="24"/>
                <w:lang w:eastAsia="ru-RU"/>
              </w:rPr>
              <w:t xml:space="preserve">владеть различными способами общения и взаимодействия; </w:t>
            </w:r>
          </w:p>
          <w:p w:rsidR="000F1A14" w:rsidRPr="000F1A14"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F1A14">
              <w:rPr>
                <w:rFonts w:ascii="Times New Roman" w:eastAsia="Times New Roman" w:hAnsi="Times New Roman" w:cs="Times New Roman"/>
                <w:bCs/>
                <w:sz w:val="24"/>
                <w:szCs w:val="24"/>
                <w:lang w:eastAsia="ru-RU"/>
              </w:rPr>
              <w:t>аргументированно вести диалог, уметь смягчать конфликтные</w:t>
            </w:r>
            <w:r>
              <w:rPr>
                <w:rFonts w:ascii="Times New Roman" w:eastAsia="Times New Roman" w:hAnsi="Times New Roman" w:cs="Times New Roman"/>
                <w:bCs/>
                <w:sz w:val="24"/>
                <w:szCs w:val="24"/>
                <w:lang w:eastAsia="ru-RU"/>
              </w:rPr>
              <w:t xml:space="preserve"> ситуации;</w:t>
            </w:r>
          </w:p>
          <w:p w:rsidR="000F1A14" w:rsidRPr="000F1A14"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F1A14">
              <w:rPr>
                <w:rFonts w:ascii="Times New Roman" w:eastAsia="Times New Roman" w:hAnsi="Times New Roman" w:cs="Times New Roman"/>
                <w:bCs/>
                <w:sz w:val="24"/>
                <w:szCs w:val="24"/>
                <w:lang w:eastAsia="ru-RU"/>
              </w:rPr>
              <w:t xml:space="preserve">развернуто и логично излагать свою точку </w:t>
            </w:r>
            <w:r>
              <w:rPr>
                <w:rFonts w:ascii="Times New Roman" w:eastAsia="Times New Roman" w:hAnsi="Times New Roman" w:cs="Times New Roman"/>
                <w:bCs/>
                <w:sz w:val="24"/>
                <w:szCs w:val="24"/>
                <w:lang w:eastAsia="ru-RU"/>
              </w:rPr>
              <w:t>зрения с использованием языковых</w:t>
            </w:r>
            <w:r w:rsidRPr="000F1A14">
              <w:rPr>
                <w:rFonts w:ascii="Times New Roman" w:eastAsia="Times New Roman" w:hAnsi="Times New Roman" w:cs="Times New Roman"/>
                <w:bCs/>
                <w:sz w:val="24"/>
                <w:szCs w:val="24"/>
                <w:lang w:eastAsia="ru-RU"/>
              </w:rPr>
              <w:t xml:space="preserve"> средств;</w:t>
            </w:r>
          </w:p>
          <w:p w:rsidR="000F1A14" w:rsidRPr="000F1A14" w:rsidRDefault="000F1A14" w:rsidP="000F1A14">
            <w:pPr>
              <w:autoSpaceDE w:val="0"/>
              <w:autoSpaceDN w:val="0"/>
              <w:adjustRightInd w:val="0"/>
              <w:rPr>
                <w:rFonts w:ascii="Times New Roman" w:eastAsia="Times New Roman" w:hAnsi="Times New Roman" w:cs="Times New Roman"/>
                <w:b/>
                <w:bCs/>
                <w:sz w:val="24"/>
                <w:szCs w:val="24"/>
                <w:lang w:eastAsia="ru-RU"/>
              </w:rPr>
            </w:pPr>
            <w:r w:rsidRPr="000F1A14">
              <w:rPr>
                <w:rFonts w:ascii="Times New Roman" w:eastAsia="Times New Roman" w:hAnsi="Times New Roman" w:cs="Times New Roman"/>
                <w:b/>
                <w:bCs/>
                <w:sz w:val="24"/>
                <w:szCs w:val="24"/>
                <w:lang w:eastAsia="ru-RU"/>
              </w:rPr>
              <w:t>6) совместная деятельность:</w:t>
            </w:r>
          </w:p>
          <w:p w:rsidR="000F1A14" w:rsidRPr="000F1A14"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F1A14">
              <w:rPr>
                <w:rFonts w:ascii="Times New Roman" w:eastAsia="Times New Roman" w:hAnsi="Times New Roman" w:cs="Times New Roman"/>
                <w:bCs/>
                <w:sz w:val="24"/>
                <w:szCs w:val="24"/>
                <w:lang w:eastAsia="ru-RU"/>
              </w:rPr>
              <w:t>понимать и использовать преимущества командной и индивидуальной работы;</w:t>
            </w:r>
          </w:p>
          <w:p w:rsidR="000F1A14" w:rsidRPr="000F1A14"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F1A14">
              <w:rPr>
                <w:rFonts w:ascii="Times New Roman" w:eastAsia="Times New Roman" w:hAnsi="Times New Roman" w:cs="Times New Roman"/>
                <w:bCs/>
                <w:sz w:val="24"/>
                <w:szCs w:val="24"/>
                <w:lang w:eastAsia="ru-RU"/>
              </w:rPr>
              <w:t>выбирать тематику и методы совместных де</w:t>
            </w:r>
            <w:r>
              <w:rPr>
                <w:rFonts w:ascii="Times New Roman" w:eastAsia="Times New Roman" w:hAnsi="Times New Roman" w:cs="Times New Roman"/>
                <w:bCs/>
                <w:sz w:val="24"/>
                <w:szCs w:val="24"/>
                <w:lang w:eastAsia="ru-RU"/>
              </w:rPr>
              <w:t xml:space="preserve">йствий с учетом общих интересов, </w:t>
            </w:r>
            <w:r w:rsidRPr="000F1A14">
              <w:rPr>
                <w:rFonts w:ascii="Times New Roman" w:eastAsia="Times New Roman" w:hAnsi="Times New Roman" w:cs="Times New Roman"/>
                <w:bCs/>
                <w:sz w:val="24"/>
                <w:szCs w:val="24"/>
                <w:lang w:eastAsia="ru-RU"/>
              </w:rPr>
              <w:t>и возможностей каждого члена коллектива;</w:t>
            </w:r>
          </w:p>
          <w:p w:rsidR="000F1A14" w:rsidRDefault="000F1A14"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0F1A14">
              <w:rPr>
                <w:rFonts w:ascii="Times New Roman" w:eastAsia="Times New Roman" w:hAnsi="Times New Roman" w:cs="Times New Roman"/>
                <w:bCs/>
                <w:sz w:val="24"/>
                <w:szCs w:val="24"/>
                <w:lang w:eastAsia="ru-RU"/>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w:t>
            </w:r>
            <w:r>
              <w:rPr>
                <w:rFonts w:ascii="Times New Roman" w:eastAsia="Times New Roman" w:hAnsi="Times New Roman" w:cs="Times New Roman"/>
                <w:bCs/>
                <w:sz w:val="24"/>
                <w:szCs w:val="24"/>
                <w:lang w:eastAsia="ru-RU"/>
              </w:rPr>
              <w:t>мнений участников, обсуждать результаты совместной работы;</w:t>
            </w:r>
          </w:p>
          <w:p w:rsidR="000F1A14" w:rsidRPr="000F1A14" w:rsidRDefault="003341A0"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F1A14" w:rsidRPr="000F1A14">
              <w:rPr>
                <w:rFonts w:ascii="Times New Roman" w:eastAsia="Times New Roman" w:hAnsi="Times New Roman" w:cs="Times New Roman"/>
                <w:bCs/>
                <w:sz w:val="24"/>
                <w:szCs w:val="24"/>
                <w:lang w:eastAsia="ru-RU"/>
              </w:rPr>
              <w:t xml:space="preserve">оценивать качество своего вклада и </w:t>
            </w:r>
            <w:r w:rsidR="000F1A14" w:rsidRPr="000F1A14">
              <w:rPr>
                <w:rFonts w:ascii="Times New Roman" w:eastAsia="Times New Roman" w:hAnsi="Times New Roman" w:cs="Times New Roman"/>
                <w:bCs/>
                <w:sz w:val="24"/>
                <w:szCs w:val="24"/>
                <w:lang w:eastAsia="ru-RU"/>
              </w:rPr>
              <w:lastRenderedPageBreak/>
              <w:t>каждого участника команды в общий результат по разработанным критериям;</w:t>
            </w:r>
          </w:p>
          <w:p w:rsidR="000F1A14" w:rsidRPr="000F1A14" w:rsidRDefault="003341A0"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0F1A14" w:rsidRPr="000F1A14">
              <w:rPr>
                <w:rFonts w:ascii="Times New Roman" w:eastAsia="Times New Roman" w:hAnsi="Times New Roman" w:cs="Times New Roman"/>
                <w:bCs/>
                <w:sz w:val="24"/>
                <w:szCs w:val="24"/>
                <w:lang w:eastAsia="ru-RU"/>
              </w:rPr>
              <w:t>предлагать новые проекты, оценивать идеи с позиции новизны, оригинальности, практической значимости;</w:t>
            </w:r>
          </w:p>
          <w:p w:rsidR="000F1A14" w:rsidRPr="000F1A14" w:rsidRDefault="003341A0"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F1A14" w:rsidRPr="000F1A14">
              <w:rPr>
                <w:rFonts w:ascii="Times New Roman" w:eastAsia="Times New Roman" w:hAnsi="Times New Roman" w:cs="Times New Roman"/>
                <w:bCs/>
                <w:sz w:val="24"/>
                <w:szCs w:val="24"/>
                <w:lang w:eastAsia="ru-RU"/>
              </w:rPr>
              <w:t>координировать и выполнять работу в условиях реального, виртуального</w:t>
            </w:r>
          </w:p>
          <w:p w:rsidR="000F1A14" w:rsidRPr="000F1A14" w:rsidRDefault="000F1A14" w:rsidP="000F1A14">
            <w:pPr>
              <w:autoSpaceDE w:val="0"/>
              <w:autoSpaceDN w:val="0"/>
              <w:adjustRightInd w:val="0"/>
              <w:rPr>
                <w:rFonts w:ascii="Times New Roman" w:eastAsia="Times New Roman" w:hAnsi="Times New Roman" w:cs="Times New Roman"/>
                <w:bCs/>
                <w:sz w:val="24"/>
                <w:szCs w:val="24"/>
                <w:lang w:eastAsia="ru-RU"/>
              </w:rPr>
            </w:pPr>
            <w:r w:rsidRPr="000F1A14">
              <w:rPr>
                <w:rFonts w:ascii="Times New Roman" w:eastAsia="Times New Roman" w:hAnsi="Times New Roman" w:cs="Times New Roman"/>
                <w:bCs/>
                <w:sz w:val="24"/>
                <w:szCs w:val="24"/>
                <w:lang w:eastAsia="ru-RU"/>
              </w:rPr>
              <w:t>и комбинированного взаимодействия;</w:t>
            </w:r>
          </w:p>
          <w:p w:rsidR="000F1A14" w:rsidRPr="000F1A14" w:rsidRDefault="003341A0" w:rsidP="000F1A1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F1A14" w:rsidRPr="000F1A14">
              <w:rPr>
                <w:rFonts w:ascii="Times New Roman" w:eastAsia="Times New Roman" w:hAnsi="Times New Roman" w:cs="Times New Roman"/>
                <w:bCs/>
                <w:sz w:val="24"/>
                <w:szCs w:val="24"/>
                <w:lang w:eastAsia="ru-RU"/>
              </w:rPr>
              <w:t xml:space="preserve">осуществлять позитивное </w:t>
            </w:r>
            <w:r w:rsidR="00D23E17" w:rsidRPr="000F1A14">
              <w:rPr>
                <w:rFonts w:ascii="Times New Roman" w:eastAsia="Times New Roman" w:hAnsi="Times New Roman" w:cs="Times New Roman"/>
                <w:bCs/>
                <w:sz w:val="24"/>
                <w:szCs w:val="24"/>
                <w:lang w:eastAsia="ru-RU"/>
              </w:rPr>
              <w:t>стратегическое поведение</w:t>
            </w:r>
            <w:r w:rsidR="000F1A14" w:rsidRPr="000F1A14">
              <w:rPr>
                <w:rFonts w:ascii="Times New Roman" w:eastAsia="Times New Roman" w:hAnsi="Times New Roman" w:cs="Times New Roman"/>
                <w:bCs/>
                <w:sz w:val="24"/>
                <w:szCs w:val="24"/>
                <w:lang w:eastAsia="ru-RU"/>
              </w:rPr>
              <w:t xml:space="preserve"> в различных ситуациях,</w:t>
            </w:r>
          </w:p>
          <w:p w:rsidR="001B6F13" w:rsidRPr="00BE4851" w:rsidRDefault="000F1A14" w:rsidP="000F1A14">
            <w:pPr>
              <w:autoSpaceDE w:val="0"/>
              <w:autoSpaceDN w:val="0"/>
              <w:adjustRightInd w:val="0"/>
              <w:rPr>
                <w:rFonts w:ascii="Times New Roman" w:eastAsia="Times New Roman" w:hAnsi="Times New Roman" w:cs="Times New Roman"/>
                <w:bCs/>
                <w:sz w:val="24"/>
                <w:szCs w:val="24"/>
                <w:lang w:eastAsia="ru-RU"/>
              </w:rPr>
            </w:pPr>
            <w:r w:rsidRPr="000F1A14">
              <w:rPr>
                <w:rFonts w:ascii="Times New Roman" w:eastAsia="Times New Roman" w:hAnsi="Times New Roman" w:cs="Times New Roman"/>
                <w:bCs/>
                <w:sz w:val="24"/>
                <w:szCs w:val="24"/>
                <w:lang w:eastAsia="ru-RU"/>
              </w:rPr>
              <w:t xml:space="preserve">проявлять творчество и воображение, быть </w:t>
            </w:r>
            <w:r w:rsidR="003341A0" w:rsidRPr="000F1A14">
              <w:rPr>
                <w:rFonts w:ascii="Times New Roman" w:eastAsia="Times New Roman" w:hAnsi="Times New Roman" w:cs="Times New Roman"/>
                <w:bCs/>
                <w:sz w:val="24"/>
                <w:szCs w:val="24"/>
                <w:lang w:eastAsia="ru-RU"/>
              </w:rPr>
              <w:t>инициативным</w:t>
            </w:r>
            <w:r w:rsidRPr="000F1A14">
              <w:rPr>
                <w:rFonts w:ascii="Times New Roman" w:eastAsia="Times New Roman" w:hAnsi="Times New Roman" w:cs="Times New Roman"/>
                <w:bCs/>
                <w:sz w:val="24"/>
                <w:szCs w:val="24"/>
                <w:lang w:eastAsia="ru-RU"/>
              </w:rPr>
              <w:t>.</w:t>
            </w:r>
          </w:p>
          <w:p w:rsidR="001B6F13" w:rsidRPr="00BE4851" w:rsidRDefault="001B6F13" w:rsidP="00AF39C9">
            <w:pPr>
              <w:autoSpaceDE w:val="0"/>
              <w:autoSpaceDN w:val="0"/>
              <w:adjustRightInd w:val="0"/>
              <w:rPr>
                <w:rFonts w:ascii="Times New Roman" w:eastAsia="Times New Roman" w:hAnsi="Times New Roman" w:cs="Times New Roman"/>
                <w:bCs/>
                <w:sz w:val="24"/>
                <w:szCs w:val="24"/>
                <w:lang w:eastAsia="ru-RU"/>
              </w:rPr>
            </w:pPr>
          </w:p>
        </w:tc>
      </w:tr>
      <w:tr w:rsidR="001B6F13" w:rsidRPr="00BE4851" w:rsidTr="00AF39C9">
        <w:tc>
          <w:tcPr>
            <w:tcW w:w="2019" w:type="dxa"/>
          </w:tcPr>
          <w:p w:rsidR="001B6F13" w:rsidRPr="00AA4472" w:rsidRDefault="001B6F13" w:rsidP="00AF39C9">
            <w:pPr>
              <w:autoSpaceDE w:val="0"/>
              <w:autoSpaceDN w:val="0"/>
              <w:adjustRightInd w:val="0"/>
              <w:rPr>
                <w:rFonts w:ascii="Times New Roman" w:eastAsia="Times New Roman" w:hAnsi="Times New Roman" w:cs="Times New Roman"/>
                <w:b/>
                <w:bCs/>
                <w:sz w:val="24"/>
                <w:szCs w:val="24"/>
                <w:lang w:eastAsia="ru-RU"/>
              </w:rPr>
            </w:pPr>
            <w:r w:rsidRPr="00AA4472">
              <w:rPr>
                <w:rFonts w:ascii="Times New Roman" w:eastAsia="Times New Roman" w:hAnsi="Times New Roman" w:cs="Times New Roman"/>
                <w:b/>
                <w:bCs/>
                <w:sz w:val="24"/>
                <w:szCs w:val="24"/>
                <w:lang w:eastAsia="ru-RU"/>
              </w:rPr>
              <w:lastRenderedPageBreak/>
              <w:t>Характеристика</w:t>
            </w:r>
          </w:p>
          <w:p w:rsidR="001B6F13" w:rsidRPr="00BE4851" w:rsidRDefault="001B6F13" w:rsidP="00AF39C9">
            <w:pPr>
              <w:autoSpaceDE w:val="0"/>
              <w:autoSpaceDN w:val="0"/>
              <w:adjustRightInd w:val="0"/>
              <w:rPr>
                <w:rFonts w:ascii="Times New Roman" w:eastAsia="Times New Roman" w:hAnsi="Times New Roman" w:cs="Times New Roman"/>
                <w:bCs/>
                <w:sz w:val="24"/>
                <w:szCs w:val="24"/>
                <w:lang w:eastAsia="ru-RU"/>
              </w:rPr>
            </w:pPr>
            <w:r w:rsidRPr="00AA4472">
              <w:rPr>
                <w:rFonts w:ascii="Times New Roman" w:eastAsia="Times New Roman" w:hAnsi="Times New Roman" w:cs="Times New Roman"/>
                <w:b/>
                <w:bCs/>
                <w:sz w:val="24"/>
                <w:szCs w:val="24"/>
                <w:lang w:eastAsia="ru-RU"/>
              </w:rPr>
              <w:t>(номенклатура)</w:t>
            </w:r>
          </w:p>
        </w:tc>
        <w:tc>
          <w:tcPr>
            <w:tcW w:w="4058" w:type="dxa"/>
          </w:tcPr>
          <w:p w:rsidR="001B6F13" w:rsidRPr="00BE4851"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u w:val="single"/>
                <w:lang w:eastAsia="ru-RU"/>
              </w:rPr>
              <w:t>целеполагание</w:t>
            </w:r>
            <w:r w:rsidRPr="00BE4851">
              <w:rPr>
                <w:rFonts w:ascii="Times New Roman" w:eastAsia="Times New Roman" w:hAnsi="Times New Roman" w:cs="Times New Roman"/>
                <w:bCs/>
                <w:sz w:val="24"/>
                <w:szCs w:val="24"/>
                <w:lang w:eastAsia="ru-RU"/>
              </w:rPr>
              <w:t xml:space="preserve"> как постановка учебных и познавательных задач; </w:t>
            </w:r>
            <w:r w:rsidRPr="00BE4851">
              <w:rPr>
                <w:rFonts w:ascii="Times New Roman" w:eastAsia="Times New Roman" w:hAnsi="Times New Roman" w:cs="Times New Roman"/>
                <w:bCs/>
                <w:sz w:val="24"/>
                <w:szCs w:val="24"/>
                <w:u w:val="single"/>
                <w:lang w:eastAsia="ru-RU"/>
              </w:rPr>
              <w:t>планирование</w:t>
            </w:r>
            <w:r w:rsidRPr="00BE4851">
              <w:rPr>
                <w:rFonts w:ascii="Times New Roman" w:eastAsia="Times New Roman" w:hAnsi="Times New Roman" w:cs="Times New Roman"/>
                <w:bCs/>
                <w:sz w:val="24"/>
                <w:szCs w:val="24"/>
                <w:lang w:eastAsia="ru-RU"/>
              </w:rPr>
              <w:t xml:space="preserve"> определение последовательности промежуточных целей с учетом конечного результата; </w:t>
            </w:r>
            <w:r w:rsidRPr="00BE4851">
              <w:rPr>
                <w:rFonts w:ascii="Times New Roman" w:eastAsia="Times New Roman" w:hAnsi="Times New Roman" w:cs="Times New Roman"/>
                <w:bCs/>
                <w:sz w:val="24"/>
                <w:szCs w:val="24"/>
                <w:u w:val="single"/>
                <w:lang w:eastAsia="ru-RU"/>
              </w:rPr>
              <w:t>составление плана</w:t>
            </w:r>
            <w:r w:rsidRPr="00BE4851">
              <w:rPr>
                <w:rFonts w:ascii="Times New Roman" w:eastAsia="Times New Roman" w:hAnsi="Times New Roman" w:cs="Times New Roman"/>
                <w:bCs/>
                <w:sz w:val="24"/>
                <w:szCs w:val="24"/>
                <w:lang w:eastAsia="ru-RU"/>
              </w:rPr>
              <w:t xml:space="preserve"> и последовательности действий; </w:t>
            </w:r>
            <w:r w:rsidRPr="00BE4851">
              <w:rPr>
                <w:rFonts w:ascii="Times New Roman" w:eastAsia="Times New Roman" w:hAnsi="Times New Roman" w:cs="Times New Roman"/>
                <w:bCs/>
                <w:sz w:val="24"/>
                <w:szCs w:val="24"/>
                <w:u w:val="single"/>
                <w:lang w:eastAsia="ru-RU"/>
              </w:rPr>
              <w:t>прогнозирование</w:t>
            </w:r>
            <w:r w:rsidRPr="00BE4851">
              <w:rPr>
                <w:rFonts w:ascii="Times New Roman" w:eastAsia="Times New Roman" w:hAnsi="Times New Roman" w:cs="Times New Roman"/>
                <w:bCs/>
                <w:sz w:val="24"/>
                <w:szCs w:val="24"/>
                <w:lang w:eastAsia="ru-RU"/>
              </w:rPr>
              <w:t xml:space="preserve"> предвосхищение результата и уровня усвоения, его временных характеристик; </w:t>
            </w:r>
            <w:r w:rsidRPr="00BE4851">
              <w:rPr>
                <w:rFonts w:ascii="Times New Roman" w:eastAsia="Times New Roman" w:hAnsi="Times New Roman" w:cs="Times New Roman"/>
                <w:bCs/>
                <w:sz w:val="24"/>
                <w:szCs w:val="24"/>
                <w:u w:val="single"/>
                <w:lang w:eastAsia="ru-RU"/>
              </w:rPr>
              <w:t>контроль</w:t>
            </w:r>
            <w:r w:rsidRPr="00BE4851">
              <w:rPr>
                <w:rFonts w:ascii="Times New Roman" w:eastAsia="Times New Roman" w:hAnsi="Times New Roman" w:cs="Times New Roman"/>
                <w:bCs/>
                <w:sz w:val="24"/>
                <w:szCs w:val="24"/>
                <w:lang w:eastAsia="ru-RU"/>
              </w:rPr>
              <w:t xml:space="preserve"> в форме сличения способа действия и его результата с заданным эталоном с целью обнаружения отклонений и отличий от эталона; </w:t>
            </w:r>
            <w:r w:rsidRPr="00BE4851">
              <w:rPr>
                <w:rFonts w:ascii="Times New Roman" w:eastAsia="Times New Roman" w:hAnsi="Times New Roman" w:cs="Times New Roman"/>
                <w:bCs/>
                <w:sz w:val="24"/>
                <w:szCs w:val="24"/>
                <w:u w:val="single"/>
                <w:lang w:eastAsia="ru-RU"/>
              </w:rPr>
              <w:t>коррекция</w:t>
            </w:r>
            <w:r w:rsidRPr="00BE4851">
              <w:rPr>
                <w:rFonts w:ascii="Times New Roman" w:eastAsia="Times New Roman" w:hAnsi="Times New Roman" w:cs="Times New Roman"/>
                <w:bCs/>
                <w:sz w:val="24"/>
                <w:szCs w:val="24"/>
                <w:lang w:eastAsia="ru-RU"/>
              </w:rPr>
              <w:t xml:space="preserve"> внесение необходимых дополнений и корректив в план и способ действия в случае расхождения эталона, реального действия и его продукта; </w:t>
            </w:r>
            <w:r w:rsidRPr="00BE4851">
              <w:rPr>
                <w:rFonts w:ascii="Times New Roman" w:eastAsia="Times New Roman" w:hAnsi="Times New Roman" w:cs="Times New Roman"/>
                <w:bCs/>
                <w:sz w:val="24"/>
                <w:szCs w:val="24"/>
                <w:u w:val="single"/>
                <w:lang w:eastAsia="ru-RU"/>
              </w:rPr>
              <w:t>оценка</w:t>
            </w:r>
            <w:r w:rsidRPr="00BE4851">
              <w:rPr>
                <w:rFonts w:ascii="Times New Roman" w:eastAsia="Times New Roman" w:hAnsi="Times New Roman" w:cs="Times New Roman"/>
                <w:bCs/>
                <w:sz w:val="24"/>
                <w:szCs w:val="24"/>
                <w:lang w:eastAsia="ru-RU"/>
              </w:rPr>
              <w:t xml:space="preserve"> выделение и осознание учащимся того, что уже усвоено и что еще подлежит усвоению, осознание качества и уровня усвоения</w:t>
            </w:r>
            <w:r>
              <w:rPr>
                <w:rFonts w:ascii="Times New Roman" w:eastAsia="Times New Roman" w:hAnsi="Times New Roman" w:cs="Times New Roman"/>
                <w:bCs/>
                <w:sz w:val="24"/>
                <w:szCs w:val="24"/>
                <w:lang w:eastAsia="ru-RU"/>
              </w:rPr>
              <w:t xml:space="preserve"> </w:t>
            </w:r>
            <w:r w:rsidRPr="00BE4851">
              <w:rPr>
                <w:rFonts w:ascii="Times New Roman" w:eastAsia="Times New Roman" w:hAnsi="Times New Roman" w:cs="Times New Roman"/>
                <w:bCs/>
                <w:sz w:val="24"/>
                <w:szCs w:val="24"/>
                <w:lang w:eastAsia="ru-RU"/>
              </w:rPr>
              <w:t>.</w:t>
            </w:r>
            <w:r w:rsidRPr="00BE4851">
              <w:rPr>
                <w:rFonts w:ascii="Times New Roman" w:eastAsia="Times New Roman" w:hAnsi="Times New Roman" w:cs="Times New Roman"/>
                <w:bCs/>
                <w:sz w:val="24"/>
                <w:szCs w:val="24"/>
                <w:u w:val="single"/>
                <w:lang w:eastAsia="ru-RU"/>
              </w:rPr>
              <w:t>элементы волевой саморегуляции</w:t>
            </w:r>
            <w:r w:rsidRPr="00BE4851">
              <w:rPr>
                <w:rFonts w:ascii="Times New Roman" w:eastAsia="Times New Roman" w:hAnsi="Times New Roman" w:cs="Times New Roman"/>
                <w:bCs/>
                <w:sz w:val="24"/>
                <w:szCs w:val="24"/>
                <w:lang w:eastAsia="ru-RU"/>
              </w:rPr>
              <w:t xml:space="preserve"> </w:t>
            </w:r>
            <w:r w:rsidRPr="00BE4851">
              <w:rPr>
                <w:rFonts w:ascii="Times New Roman" w:eastAsia="Times New Roman" w:hAnsi="Times New Roman" w:cs="Times New Roman"/>
                <w:bCs/>
                <w:sz w:val="24"/>
                <w:szCs w:val="24"/>
                <w:lang w:eastAsia="ru-RU"/>
              </w:rPr>
              <w:lastRenderedPageBreak/>
              <w:t>как способности к мобилизации сил и энергии, способность к волевому усилию к выбору в ситуации мотивационного конфликта, к преодолению препятствий.</w:t>
            </w:r>
          </w:p>
        </w:tc>
        <w:tc>
          <w:tcPr>
            <w:tcW w:w="4663" w:type="dxa"/>
          </w:tcPr>
          <w:p w:rsidR="001B6F13"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u w:val="single"/>
                <w:lang w:eastAsia="ru-RU"/>
              </w:rPr>
              <w:lastRenderedPageBreak/>
              <w:t>исследовательские</w:t>
            </w:r>
            <w:r w:rsidRPr="00BE4851">
              <w:rPr>
                <w:rFonts w:ascii="Times New Roman" w:eastAsia="Times New Roman" w:hAnsi="Times New Roman" w:cs="Times New Roman"/>
                <w:bCs/>
                <w:sz w:val="24"/>
                <w:szCs w:val="24"/>
                <w:lang w:eastAsia="ru-RU"/>
              </w:rPr>
              <w:t xml:space="preserve"> (самостоятельное выделение и формулирование познавательной цели, гипотез и их проверка), </w:t>
            </w:r>
          </w:p>
          <w:p w:rsidR="001B6F13"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u w:val="single"/>
                <w:lang w:eastAsia="ru-RU"/>
              </w:rPr>
              <w:t>информационные</w:t>
            </w:r>
            <w:r w:rsidRPr="00BE4851">
              <w:rPr>
                <w:rFonts w:ascii="Times New Roman" w:eastAsia="Times New Roman" w:hAnsi="Times New Roman" w:cs="Times New Roman"/>
                <w:bCs/>
                <w:sz w:val="24"/>
                <w:szCs w:val="24"/>
                <w:lang w:eastAsia="ru-RU"/>
              </w:rPr>
              <w:t xml:space="preserve"> (поиск и выделение необходимой информации, в том числе с помощью компьютерных средств, обработка, хранение, защита и использование информации), </w:t>
            </w:r>
          </w:p>
          <w:p w:rsidR="001B6F13"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u w:val="single"/>
                <w:lang w:eastAsia="ru-RU"/>
              </w:rPr>
              <w:t>знаково-символические</w:t>
            </w:r>
            <w:r w:rsidRPr="00BE4851">
              <w:rPr>
                <w:rFonts w:ascii="Times New Roman" w:eastAsia="Times New Roman" w:hAnsi="Times New Roman" w:cs="Times New Roman"/>
                <w:bCs/>
                <w:sz w:val="24"/>
                <w:szCs w:val="24"/>
                <w:lang w:eastAsia="ru-RU"/>
              </w:rPr>
              <w:t xml:space="preserve"> действия (замещение, создание и преобразование модели с целью выявления общих законов, определяющих данную предметную область, использование модели для решения задач);</w:t>
            </w:r>
          </w:p>
          <w:p w:rsidR="001B6F13"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u w:val="single"/>
                <w:lang w:eastAsia="ru-RU"/>
              </w:rPr>
              <w:t>умение структурировать знания</w:t>
            </w:r>
            <w:r w:rsidRPr="00BE4851">
              <w:rPr>
                <w:rFonts w:ascii="Times New Roman" w:eastAsia="Times New Roman" w:hAnsi="Times New Roman" w:cs="Times New Roman"/>
                <w:bCs/>
                <w:sz w:val="24"/>
                <w:szCs w:val="24"/>
                <w:lang w:eastAsia="ru-RU"/>
              </w:rPr>
              <w:t>;</w:t>
            </w:r>
          </w:p>
          <w:p w:rsidR="001B6F13"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u w:val="single"/>
                <w:lang w:eastAsia="ru-RU"/>
              </w:rPr>
              <w:t>умение</w:t>
            </w:r>
            <w:r w:rsidRPr="00BE4851">
              <w:rPr>
                <w:rFonts w:ascii="Times New Roman" w:eastAsia="Times New Roman" w:hAnsi="Times New Roman" w:cs="Times New Roman"/>
                <w:bCs/>
                <w:sz w:val="24"/>
                <w:szCs w:val="24"/>
                <w:lang w:eastAsia="ru-RU"/>
              </w:rPr>
              <w:t xml:space="preserve"> осознанно и произвольно </w:t>
            </w:r>
            <w:r w:rsidRPr="00BE4851">
              <w:rPr>
                <w:rFonts w:ascii="Times New Roman" w:eastAsia="Times New Roman" w:hAnsi="Times New Roman" w:cs="Times New Roman"/>
                <w:bCs/>
                <w:sz w:val="24"/>
                <w:szCs w:val="24"/>
                <w:u w:val="single"/>
                <w:lang w:eastAsia="ru-RU"/>
              </w:rPr>
              <w:t>строить</w:t>
            </w:r>
            <w:r>
              <w:rPr>
                <w:rFonts w:ascii="Times New Roman" w:eastAsia="Times New Roman" w:hAnsi="Times New Roman" w:cs="Times New Roman"/>
                <w:bCs/>
                <w:sz w:val="24"/>
                <w:szCs w:val="24"/>
                <w:u w:val="single"/>
                <w:lang w:eastAsia="ru-RU"/>
              </w:rPr>
              <w:t xml:space="preserve"> </w:t>
            </w:r>
            <w:r w:rsidRPr="00BE4851">
              <w:rPr>
                <w:rFonts w:ascii="Times New Roman" w:eastAsia="Times New Roman" w:hAnsi="Times New Roman" w:cs="Times New Roman"/>
                <w:bCs/>
                <w:sz w:val="24"/>
                <w:szCs w:val="24"/>
                <w:lang w:eastAsia="ru-RU"/>
              </w:rPr>
              <w:t xml:space="preserve">речевое </w:t>
            </w:r>
            <w:r w:rsidRPr="00BE4851">
              <w:rPr>
                <w:rFonts w:ascii="Times New Roman" w:eastAsia="Times New Roman" w:hAnsi="Times New Roman" w:cs="Times New Roman"/>
                <w:bCs/>
                <w:sz w:val="24"/>
                <w:szCs w:val="24"/>
                <w:u w:val="single"/>
                <w:lang w:eastAsia="ru-RU"/>
              </w:rPr>
              <w:t>высказывание</w:t>
            </w:r>
            <w:r w:rsidRPr="00BE4851">
              <w:rPr>
                <w:rFonts w:ascii="Times New Roman" w:eastAsia="Times New Roman" w:hAnsi="Times New Roman" w:cs="Times New Roman"/>
                <w:bCs/>
                <w:sz w:val="24"/>
                <w:szCs w:val="24"/>
                <w:lang w:eastAsia="ru-RU"/>
              </w:rPr>
              <w:t xml:space="preserve"> в устной и письменной форме; </w:t>
            </w:r>
          </w:p>
          <w:p w:rsidR="001B6F13"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u w:val="single"/>
                <w:lang w:eastAsia="ru-RU"/>
              </w:rPr>
              <w:t>выбор</w:t>
            </w:r>
            <w:r w:rsidRPr="00BE4851">
              <w:rPr>
                <w:rFonts w:ascii="Times New Roman" w:eastAsia="Times New Roman" w:hAnsi="Times New Roman" w:cs="Times New Roman"/>
                <w:bCs/>
                <w:sz w:val="24"/>
                <w:szCs w:val="24"/>
                <w:lang w:eastAsia="ru-RU"/>
              </w:rPr>
              <w:t xml:space="preserve"> наиболее эффективных способов </w:t>
            </w:r>
            <w:r w:rsidRPr="00BE4851">
              <w:rPr>
                <w:rFonts w:ascii="Times New Roman" w:eastAsia="Times New Roman" w:hAnsi="Times New Roman" w:cs="Times New Roman"/>
                <w:bCs/>
                <w:sz w:val="24"/>
                <w:szCs w:val="24"/>
                <w:u w:val="single"/>
                <w:lang w:eastAsia="ru-RU"/>
              </w:rPr>
              <w:t xml:space="preserve">решения </w:t>
            </w:r>
            <w:r w:rsidRPr="00BE4851">
              <w:rPr>
                <w:rFonts w:ascii="Times New Roman" w:eastAsia="Times New Roman" w:hAnsi="Times New Roman" w:cs="Times New Roman"/>
                <w:bCs/>
                <w:sz w:val="24"/>
                <w:szCs w:val="24"/>
                <w:lang w:eastAsia="ru-RU"/>
              </w:rPr>
              <w:t xml:space="preserve">задач в зависимости от конкретных условий; </w:t>
            </w:r>
          </w:p>
          <w:p w:rsidR="001B6F13"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u w:val="single"/>
                <w:lang w:eastAsia="ru-RU"/>
              </w:rPr>
              <w:t>познавательная и личностная</w:t>
            </w:r>
            <w:r w:rsidRPr="00BE4851">
              <w:rPr>
                <w:rFonts w:ascii="Times New Roman" w:eastAsia="Times New Roman" w:hAnsi="Times New Roman" w:cs="Times New Roman"/>
                <w:bCs/>
                <w:sz w:val="24"/>
                <w:szCs w:val="24"/>
                <w:lang w:eastAsia="ru-RU"/>
              </w:rPr>
              <w:t xml:space="preserve"> рефлексия, контроль и оценка процесса и результатов </w:t>
            </w:r>
            <w:r w:rsidRPr="00BE4851">
              <w:rPr>
                <w:rFonts w:ascii="Times New Roman" w:eastAsia="Times New Roman" w:hAnsi="Times New Roman" w:cs="Times New Roman"/>
                <w:bCs/>
                <w:sz w:val="24"/>
                <w:szCs w:val="24"/>
                <w:lang w:eastAsia="ru-RU"/>
              </w:rPr>
              <w:lastRenderedPageBreak/>
              <w:t>деятельности;</w:t>
            </w:r>
          </w:p>
          <w:p w:rsidR="001B6F13"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u w:val="single"/>
                <w:lang w:eastAsia="ru-RU"/>
              </w:rPr>
              <w:t>смысловое чтение</w:t>
            </w:r>
            <w:r w:rsidRPr="00BE4851">
              <w:rPr>
                <w:rFonts w:ascii="Times New Roman" w:eastAsia="Times New Roman" w:hAnsi="Times New Roman" w:cs="Times New Roman"/>
                <w:bCs/>
                <w:sz w:val="24"/>
                <w:szCs w:val="24"/>
                <w:lang w:eastAsia="ru-RU"/>
              </w:rPr>
              <w:t xml:space="preserve"> на основе осознания цели чтения и выбора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w:t>
            </w:r>
          </w:p>
          <w:p w:rsidR="001B6F13" w:rsidRDefault="001B6F13" w:rsidP="00AF39C9">
            <w:pPr>
              <w:autoSpaceDE w:val="0"/>
              <w:autoSpaceDN w:val="0"/>
              <w:adjustRightInd w:val="0"/>
              <w:rPr>
                <w:rFonts w:ascii="Times New Roman" w:eastAsia="Times New Roman" w:hAnsi="Times New Roman" w:cs="Times New Roman"/>
                <w:bCs/>
                <w:sz w:val="24"/>
                <w:szCs w:val="24"/>
                <w:u w:val="single"/>
                <w:lang w:eastAsia="ru-RU"/>
              </w:rPr>
            </w:pPr>
            <w:r w:rsidRPr="00BE4851">
              <w:rPr>
                <w:rFonts w:ascii="Times New Roman" w:eastAsia="Times New Roman" w:hAnsi="Times New Roman" w:cs="Times New Roman"/>
                <w:bCs/>
                <w:sz w:val="24"/>
                <w:szCs w:val="24"/>
                <w:u w:val="single"/>
                <w:lang w:eastAsia="ru-RU"/>
              </w:rPr>
              <w:t>свободная ориентация</w:t>
            </w:r>
            <w:r w:rsidRPr="00BE4851">
              <w:rPr>
                <w:rFonts w:ascii="Times New Roman" w:eastAsia="Times New Roman" w:hAnsi="Times New Roman" w:cs="Times New Roman"/>
                <w:bCs/>
                <w:sz w:val="24"/>
                <w:szCs w:val="24"/>
                <w:lang w:eastAsia="ru-RU"/>
              </w:rPr>
              <w:t xml:space="preserve"> и восприятие текстов художественного, научного, публицистического и официально - делового стилей</w:t>
            </w:r>
            <w:r w:rsidRPr="00BE4851">
              <w:rPr>
                <w:rFonts w:ascii="Times New Roman" w:eastAsia="Times New Roman" w:hAnsi="Times New Roman" w:cs="Times New Roman"/>
                <w:bCs/>
                <w:sz w:val="24"/>
                <w:szCs w:val="24"/>
                <w:u w:val="single"/>
                <w:lang w:eastAsia="ru-RU"/>
              </w:rPr>
              <w:t xml:space="preserve">; </w:t>
            </w:r>
          </w:p>
          <w:p w:rsidR="001B6F13" w:rsidRPr="00BE4851"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u w:val="single"/>
                <w:lang w:eastAsia="ru-RU"/>
              </w:rPr>
              <w:t>понимание и адекватная оценка</w:t>
            </w:r>
            <w:r w:rsidRPr="00BE4851">
              <w:rPr>
                <w:rFonts w:ascii="Times New Roman" w:eastAsia="Times New Roman" w:hAnsi="Times New Roman" w:cs="Times New Roman"/>
                <w:bCs/>
                <w:sz w:val="24"/>
                <w:szCs w:val="24"/>
                <w:lang w:eastAsia="ru-RU"/>
              </w:rPr>
              <w:t xml:space="preserve"> языка средств массовой информации; 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теме, жанру, стилю речи и др.) </w:t>
            </w:r>
          </w:p>
        </w:tc>
        <w:tc>
          <w:tcPr>
            <w:tcW w:w="4206" w:type="dxa"/>
          </w:tcPr>
          <w:p w:rsidR="001B6F13" w:rsidRPr="00BE4851"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u w:val="single"/>
                <w:lang w:eastAsia="ru-RU"/>
              </w:rPr>
              <w:lastRenderedPageBreak/>
              <w:t>планирование</w:t>
            </w:r>
            <w:r w:rsidRPr="00BE4851">
              <w:rPr>
                <w:rFonts w:ascii="Times New Roman" w:eastAsia="Times New Roman" w:hAnsi="Times New Roman" w:cs="Times New Roman"/>
                <w:bCs/>
                <w:sz w:val="24"/>
                <w:szCs w:val="24"/>
                <w:lang w:eastAsia="ru-RU"/>
              </w:rPr>
              <w:t xml:space="preserve"> учебного сотрудничества с учителем и сверстниками — определение цели, функций участников, способов взаимодействия; </w:t>
            </w:r>
          </w:p>
          <w:p w:rsidR="001B6F13" w:rsidRPr="00BE4851"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u w:val="single"/>
                <w:lang w:eastAsia="ru-RU"/>
              </w:rPr>
              <w:t>постановка</w:t>
            </w:r>
            <w:r w:rsidRPr="00BE4851">
              <w:rPr>
                <w:rFonts w:ascii="Times New Roman" w:eastAsia="Times New Roman" w:hAnsi="Times New Roman" w:cs="Times New Roman"/>
                <w:bCs/>
                <w:sz w:val="24"/>
                <w:szCs w:val="24"/>
                <w:lang w:eastAsia="ru-RU"/>
              </w:rPr>
              <w:t xml:space="preserve"> вопросов — инициативное сотрудничество в поиске и сборе информации; </w:t>
            </w:r>
          </w:p>
          <w:p w:rsidR="001B6F13" w:rsidRPr="00BE4851"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u w:val="single"/>
                <w:lang w:eastAsia="ru-RU"/>
              </w:rPr>
              <w:t xml:space="preserve">разрешение </w:t>
            </w:r>
            <w:r w:rsidRPr="00BE4851">
              <w:rPr>
                <w:rFonts w:ascii="Times New Roman" w:eastAsia="Times New Roman" w:hAnsi="Times New Roman" w:cs="Times New Roman"/>
                <w:bCs/>
                <w:sz w:val="24"/>
                <w:szCs w:val="24"/>
                <w:lang w:eastAsia="ru-RU"/>
              </w:rPr>
              <w:t xml:space="preserve">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1B6F13" w:rsidRPr="00BE4851"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u w:val="single"/>
                <w:lang w:eastAsia="ru-RU"/>
              </w:rPr>
              <w:t xml:space="preserve">управление </w:t>
            </w:r>
            <w:r w:rsidRPr="00BE4851">
              <w:rPr>
                <w:rFonts w:ascii="Times New Roman" w:eastAsia="Times New Roman" w:hAnsi="Times New Roman" w:cs="Times New Roman"/>
                <w:bCs/>
                <w:sz w:val="24"/>
                <w:szCs w:val="24"/>
                <w:lang w:eastAsia="ru-RU"/>
              </w:rPr>
              <w:t xml:space="preserve">поведением партнера — контроль, коррекция, оценка действий партнера; умение с достаточной полнотой и точностью выражать свои мысли в соответствии с задачами и условиями коммуникации; </w:t>
            </w:r>
          </w:p>
          <w:p w:rsidR="001B6F13" w:rsidRPr="00BE4851" w:rsidRDefault="001B6F13" w:rsidP="00AF39C9">
            <w:pPr>
              <w:autoSpaceDE w:val="0"/>
              <w:autoSpaceDN w:val="0"/>
              <w:adjustRightInd w:val="0"/>
              <w:rPr>
                <w:rFonts w:ascii="Times New Roman" w:eastAsia="Times New Roman" w:hAnsi="Times New Roman" w:cs="Times New Roman"/>
                <w:bCs/>
                <w:sz w:val="24"/>
                <w:szCs w:val="24"/>
                <w:lang w:eastAsia="ru-RU"/>
              </w:rPr>
            </w:pPr>
            <w:r w:rsidRPr="00BE4851">
              <w:rPr>
                <w:rFonts w:ascii="Times New Roman" w:eastAsia="Times New Roman" w:hAnsi="Times New Roman" w:cs="Times New Roman"/>
                <w:bCs/>
                <w:sz w:val="24"/>
                <w:szCs w:val="24"/>
                <w:u w:val="single"/>
                <w:lang w:eastAsia="ru-RU"/>
              </w:rPr>
              <w:t xml:space="preserve">владение </w:t>
            </w:r>
            <w:r w:rsidRPr="00BE4851">
              <w:rPr>
                <w:rFonts w:ascii="Times New Roman" w:eastAsia="Times New Roman" w:hAnsi="Times New Roman" w:cs="Times New Roman"/>
                <w:bCs/>
                <w:sz w:val="24"/>
                <w:szCs w:val="24"/>
                <w:lang w:eastAsia="ru-RU"/>
              </w:rPr>
              <w:t>монологической и диалогической формами речи в соответствии с грамматическими и синтаксическими нормами родного языка</w:t>
            </w:r>
          </w:p>
        </w:tc>
      </w:tr>
    </w:tbl>
    <w:p w:rsidR="0033159D" w:rsidRPr="00B81A7C" w:rsidRDefault="0033159D" w:rsidP="00656A01">
      <w:pPr>
        <w:autoSpaceDE w:val="0"/>
        <w:autoSpaceDN w:val="0"/>
        <w:adjustRightInd w:val="0"/>
        <w:spacing w:after="0" w:line="240" w:lineRule="auto"/>
        <w:rPr>
          <w:rFonts w:ascii="Times New Roman" w:eastAsia="Times New Roman" w:hAnsi="Times New Roman" w:cs="Times New Roman"/>
          <w:b/>
          <w:bCs/>
          <w:iCs/>
          <w:sz w:val="28"/>
          <w:szCs w:val="28"/>
          <w:u w:val="single"/>
          <w:lang w:eastAsia="ru-RU"/>
        </w:rPr>
      </w:pPr>
    </w:p>
    <w:p w:rsidR="004B68BE" w:rsidRDefault="00EC2E2C" w:rsidP="004B68BE">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00656A01" w:rsidRPr="00656A01">
        <w:rPr>
          <w:rFonts w:ascii="Times New Roman" w:eastAsia="Times New Roman" w:hAnsi="Times New Roman" w:cs="Times New Roman"/>
          <w:bCs/>
          <w:iCs/>
          <w:sz w:val="24"/>
          <w:szCs w:val="24"/>
          <w:lang w:eastAsia="ru-RU"/>
        </w:rPr>
        <w:t xml:space="preserve">   </w:t>
      </w:r>
    </w:p>
    <w:p w:rsidR="00363470" w:rsidRPr="00E518AE" w:rsidRDefault="00363470" w:rsidP="00363470">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E518AE">
        <w:rPr>
          <w:rFonts w:ascii="Times New Roman" w:eastAsia="Times New Roman" w:hAnsi="Times New Roman" w:cs="Times New Roman"/>
          <w:b/>
          <w:bCs/>
          <w:sz w:val="24"/>
          <w:szCs w:val="24"/>
          <w:lang w:eastAsia="ru-RU"/>
        </w:rPr>
        <w:t>Описание взаимосвязи УУД с содержанием учебных предметов.</w:t>
      </w:r>
    </w:p>
    <w:p w:rsidR="00363470" w:rsidRPr="00363470" w:rsidRDefault="00363470" w:rsidP="00363470">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63470">
        <w:rPr>
          <w:rFonts w:ascii="Times New Roman" w:eastAsia="Times New Roman" w:hAnsi="Times New Roman" w:cs="Times New Roman"/>
          <w:bCs/>
          <w:sz w:val="24"/>
          <w:szCs w:val="24"/>
          <w:lang w:eastAsia="ru-RU"/>
        </w:rPr>
        <w:t xml:space="preserve">Содержание </w:t>
      </w:r>
      <w:r w:rsidR="00E518AE">
        <w:rPr>
          <w:rFonts w:ascii="Times New Roman" w:eastAsia="Times New Roman" w:hAnsi="Times New Roman" w:cs="Times New Roman"/>
          <w:bCs/>
          <w:sz w:val="24"/>
          <w:szCs w:val="24"/>
          <w:lang w:eastAsia="ru-RU"/>
        </w:rPr>
        <w:t xml:space="preserve">среднего </w:t>
      </w:r>
      <w:r w:rsidRPr="00363470">
        <w:rPr>
          <w:rFonts w:ascii="Times New Roman" w:eastAsia="Times New Roman" w:hAnsi="Times New Roman" w:cs="Times New Roman"/>
          <w:bCs/>
          <w:sz w:val="24"/>
          <w:szCs w:val="24"/>
          <w:lang w:eastAsia="ru-RU"/>
        </w:rPr>
        <w:t>общего образ</w:t>
      </w:r>
      <w:r w:rsidR="00E518AE">
        <w:rPr>
          <w:rFonts w:ascii="Times New Roman" w:eastAsia="Times New Roman" w:hAnsi="Times New Roman" w:cs="Times New Roman"/>
          <w:bCs/>
          <w:sz w:val="24"/>
          <w:szCs w:val="24"/>
          <w:lang w:eastAsia="ru-RU"/>
        </w:rPr>
        <w:t xml:space="preserve">ования определяется программой среднего </w:t>
      </w:r>
      <w:r w:rsidRPr="00363470">
        <w:rPr>
          <w:rFonts w:ascii="Times New Roman" w:eastAsia="Times New Roman" w:hAnsi="Times New Roman" w:cs="Times New Roman"/>
          <w:bCs/>
          <w:sz w:val="24"/>
          <w:szCs w:val="24"/>
          <w:lang w:eastAsia="ru-RU"/>
        </w:rPr>
        <w:t xml:space="preserve">общего образования. Предметное </w:t>
      </w:r>
      <w:r w:rsidR="00E518AE">
        <w:rPr>
          <w:rFonts w:ascii="Times New Roman" w:eastAsia="Times New Roman" w:hAnsi="Times New Roman" w:cs="Times New Roman"/>
          <w:bCs/>
          <w:sz w:val="24"/>
          <w:szCs w:val="24"/>
          <w:lang w:eastAsia="ru-RU"/>
        </w:rPr>
        <w:t xml:space="preserve">учебное содержание фиксируется </w:t>
      </w:r>
      <w:r w:rsidRPr="00363470">
        <w:rPr>
          <w:rFonts w:ascii="Times New Roman" w:eastAsia="Times New Roman" w:hAnsi="Times New Roman" w:cs="Times New Roman"/>
          <w:bCs/>
          <w:sz w:val="24"/>
          <w:szCs w:val="24"/>
          <w:lang w:eastAsia="ru-RU"/>
        </w:rPr>
        <w:t>в рабочих программах.</w:t>
      </w:r>
    </w:p>
    <w:p w:rsidR="00363470" w:rsidRPr="00363470" w:rsidRDefault="00363470" w:rsidP="00363470">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63470">
        <w:rPr>
          <w:rFonts w:ascii="Times New Roman" w:eastAsia="Times New Roman" w:hAnsi="Times New Roman" w:cs="Times New Roman"/>
          <w:bCs/>
          <w:sz w:val="24"/>
          <w:szCs w:val="24"/>
          <w:lang w:eastAsia="ru-RU"/>
        </w:rPr>
        <w:t>Разработанные по всем учебным предметам</w:t>
      </w:r>
      <w:r w:rsidR="00E518AE">
        <w:rPr>
          <w:rFonts w:ascii="Times New Roman" w:eastAsia="Times New Roman" w:hAnsi="Times New Roman" w:cs="Times New Roman"/>
          <w:bCs/>
          <w:sz w:val="24"/>
          <w:szCs w:val="24"/>
          <w:lang w:eastAsia="ru-RU"/>
        </w:rPr>
        <w:t xml:space="preserve"> федеральные рабочие программы </w:t>
      </w:r>
      <w:r w:rsidRPr="00363470">
        <w:rPr>
          <w:rFonts w:ascii="Times New Roman" w:eastAsia="Times New Roman" w:hAnsi="Times New Roman" w:cs="Times New Roman"/>
          <w:bCs/>
          <w:sz w:val="24"/>
          <w:szCs w:val="24"/>
          <w:lang w:eastAsia="ru-RU"/>
        </w:rPr>
        <w:t>(далее – ФРП) отражают определенны</w:t>
      </w:r>
      <w:r w:rsidR="00E518AE">
        <w:rPr>
          <w:rFonts w:ascii="Times New Roman" w:eastAsia="Times New Roman" w:hAnsi="Times New Roman" w:cs="Times New Roman"/>
          <w:bCs/>
          <w:sz w:val="24"/>
          <w:szCs w:val="24"/>
          <w:lang w:eastAsia="ru-RU"/>
        </w:rPr>
        <w:t xml:space="preserve">е во ФГОС СОО УУД в трех своих </w:t>
      </w:r>
      <w:r w:rsidRPr="00363470">
        <w:rPr>
          <w:rFonts w:ascii="Times New Roman" w:eastAsia="Times New Roman" w:hAnsi="Times New Roman" w:cs="Times New Roman"/>
          <w:bCs/>
          <w:sz w:val="24"/>
          <w:szCs w:val="24"/>
          <w:lang w:eastAsia="ru-RU"/>
        </w:rPr>
        <w:t>компонентах:</w:t>
      </w:r>
    </w:p>
    <w:p w:rsidR="00363470" w:rsidRPr="00363470" w:rsidRDefault="00E518AE" w:rsidP="0036347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363470" w:rsidRPr="00363470">
        <w:rPr>
          <w:rFonts w:ascii="Times New Roman" w:eastAsia="Times New Roman" w:hAnsi="Times New Roman" w:cs="Times New Roman"/>
          <w:bCs/>
          <w:sz w:val="24"/>
          <w:szCs w:val="24"/>
          <w:lang w:eastAsia="ru-RU"/>
        </w:rPr>
        <w:t>как часть метапредметных результатов о</w:t>
      </w:r>
      <w:r>
        <w:rPr>
          <w:rFonts w:ascii="Times New Roman" w:eastAsia="Times New Roman" w:hAnsi="Times New Roman" w:cs="Times New Roman"/>
          <w:bCs/>
          <w:sz w:val="24"/>
          <w:szCs w:val="24"/>
          <w:lang w:eastAsia="ru-RU"/>
        </w:rPr>
        <w:t xml:space="preserve">бучения в разделе «Планируемые </w:t>
      </w:r>
      <w:r w:rsidR="00363470" w:rsidRPr="00363470">
        <w:rPr>
          <w:rFonts w:ascii="Times New Roman" w:eastAsia="Times New Roman" w:hAnsi="Times New Roman" w:cs="Times New Roman"/>
          <w:bCs/>
          <w:sz w:val="24"/>
          <w:szCs w:val="24"/>
          <w:lang w:eastAsia="ru-RU"/>
        </w:rPr>
        <w:t>результаты освое</w:t>
      </w:r>
      <w:r>
        <w:rPr>
          <w:rFonts w:ascii="Times New Roman" w:eastAsia="Times New Roman" w:hAnsi="Times New Roman" w:cs="Times New Roman"/>
          <w:bCs/>
          <w:sz w:val="24"/>
          <w:szCs w:val="24"/>
          <w:lang w:eastAsia="ru-RU"/>
        </w:rPr>
        <w:t xml:space="preserve">ния учебного предмета на уровне среднего </w:t>
      </w:r>
      <w:r w:rsidR="00363470" w:rsidRPr="00363470">
        <w:rPr>
          <w:rFonts w:ascii="Times New Roman" w:eastAsia="Times New Roman" w:hAnsi="Times New Roman" w:cs="Times New Roman"/>
          <w:bCs/>
          <w:sz w:val="24"/>
          <w:szCs w:val="24"/>
          <w:lang w:eastAsia="ru-RU"/>
        </w:rPr>
        <w:t>общего образования»;</w:t>
      </w:r>
    </w:p>
    <w:p w:rsidR="00363470" w:rsidRPr="00363470" w:rsidRDefault="00E518AE" w:rsidP="0036347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363470" w:rsidRPr="00363470">
        <w:rPr>
          <w:rFonts w:ascii="Times New Roman" w:eastAsia="Times New Roman" w:hAnsi="Times New Roman" w:cs="Times New Roman"/>
          <w:bCs/>
          <w:sz w:val="24"/>
          <w:szCs w:val="24"/>
          <w:lang w:eastAsia="ru-RU"/>
        </w:rPr>
        <w:t>в соотнесении с предметными результатами по основным разд</w:t>
      </w:r>
      <w:r>
        <w:rPr>
          <w:rFonts w:ascii="Times New Roman" w:eastAsia="Times New Roman" w:hAnsi="Times New Roman" w:cs="Times New Roman"/>
          <w:bCs/>
          <w:sz w:val="24"/>
          <w:szCs w:val="24"/>
          <w:lang w:eastAsia="ru-RU"/>
        </w:rPr>
        <w:t xml:space="preserve">елам и темам </w:t>
      </w:r>
      <w:r w:rsidR="00363470" w:rsidRPr="00363470">
        <w:rPr>
          <w:rFonts w:ascii="Times New Roman" w:eastAsia="Times New Roman" w:hAnsi="Times New Roman" w:cs="Times New Roman"/>
          <w:bCs/>
          <w:sz w:val="24"/>
          <w:szCs w:val="24"/>
          <w:lang w:eastAsia="ru-RU"/>
        </w:rPr>
        <w:t>учебного содержания;</w:t>
      </w:r>
    </w:p>
    <w:p w:rsidR="00363470" w:rsidRDefault="00E518AE" w:rsidP="0036347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363470" w:rsidRPr="00363470">
        <w:rPr>
          <w:rFonts w:ascii="Times New Roman" w:eastAsia="Times New Roman" w:hAnsi="Times New Roman" w:cs="Times New Roman"/>
          <w:bCs/>
          <w:sz w:val="24"/>
          <w:szCs w:val="24"/>
          <w:lang w:eastAsia="ru-RU"/>
        </w:rPr>
        <w:t>в разделе «Основные виды деятельности» тематического планирования.</w:t>
      </w:r>
    </w:p>
    <w:p w:rsidR="00E518AE" w:rsidRPr="00363470" w:rsidRDefault="00E518AE" w:rsidP="00363470">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363470" w:rsidRDefault="00363470" w:rsidP="00363470">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363470">
        <w:rPr>
          <w:rFonts w:ascii="Times New Roman" w:eastAsia="Times New Roman" w:hAnsi="Times New Roman" w:cs="Times New Roman"/>
          <w:bCs/>
          <w:sz w:val="24"/>
          <w:szCs w:val="24"/>
          <w:lang w:eastAsia="ru-RU"/>
        </w:rPr>
        <w:t xml:space="preserve"> </w:t>
      </w:r>
      <w:r w:rsidRPr="00E518AE">
        <w:rPr>
          <w:rFonts w:ascii="Times New Roman" w:eastAsia="Times New Roman" w:hAnsi="Times New Roman" w:cs="Times New Roman"/>
          <w:b/>
          <w:bCs/>
          <w:sz w:val="24"/>
          <w:szCs w:val="24"/>
          <w:lang w:eastAsia="ru-RU"/>
        </w:rPr>
        <w:t>Описание реализации требований</w:t>
      </w:r>
      <w:r w:rsidR="00E518AE">
        <w:rPr>
          <w:rFonts w:ascii="Times New Roman" w:eastAsia="Times New Roman" w:hAnsi="Times New Roman" w:cs="Times New Roman"/>
          <w:b/>
          <w:bCs/>
          <w:sz w:val="24"/>
          <w:szCs w:val="24"/>
          <w:lang w:eastAsia="ru-RU"/>
        </w:rPr>
        <w:t xml:space="preserve"> формирования УУД в предметных </w:t>
      </w:r>
      <w:r w:rsidRPr="00E518AE">
        <w:rPr>
          <w:rFonts w:ascii="Times New Roman" w:eastAsia="Times New Roman" w:hAnsi="Times New Roman" w:cs="Times New Roman"/>
          <w:b/>
          <w:bCs/>
          <w:sz w:val="24"/>
          <w:szCs w:val="24"/>
          <w:lang w:eastAsia="ru-RU"/>
        </w:rPr>
        <w:t>результатах и тематическом планировании по отдельным предметным областям.</w:t>
      </w:r>
    </w:p>
    <w:p w:rsidR="00E518AE" w:rsidRDefault="00E518AE" w:rsidP="0036347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363470" w:rsidRDefault="00363470" w:rsidP="00363470">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FB0369">
        <w:rPr>
          <w:rFonts w:ascii="Times New Roman" w:eastAsia="Times New Roman" w:hAnsi="Times New Roman" w:cs="Times New Roman"/>
          <w:b/>
          <w:bCs/>
          <w:sz w:val="24"/>
          <w:szCs w:val="24"/>
          <w:lang w:eastAsia="ru-RU"/>
        </w:rPr>
        <w:t>Русский язык и литература.</w:t>
      </w:r>
    </w:p>
    <w:p w:rsidR="00FB0369" w:rsidRDefault="00FB0369" w:rsidP="00363470">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Style w:val="a5"/>
        <w:tblW w:w="0" w:type="auto"/>
        <w:tblLook w:val="04A0"/>
      </w:tblPr>
      <w:tblGrid>
        <w:gridCol w:w="2660"/>
        <w:gridCol w:w="12126"/>
      </w:tblGrid>
      <w:tr w:rsidR="00FB0369" w:rsidTr="007155A8">
        <w:tc>
          <w:tcPr>
            <w:tcW w:w="14786" w:type="dxa"/>
            <w:gridSpan w:val="2"/>
          </w:tcPr>
          <w:p w:rsidR="00FB0369" w:rsidRDefault="00FB0369" w:rsidP="00363470">
            <w:pPr>
              <w:autoSpaceDE w:val="0"/>
              <w:autoSpaceDN w:val="0"/>
              <w:adjustRightInd w:val="0"/>
              <w:rPr>
                <w:rFonts w:ascii="Times New Roman" w:eastAsia="Times New Roman" w:hAnsi="Times New Roman" w:cs="Times New Roman"/>
                <w:b/>
                <w:bCs/>
                <w:sz w:val="24"/>
                <w:szCs w:val="24"/>
                <w:lang w:eastAsia="ru-RU"/>
              </w:rPr>
            </w:pPr>
            <w:r w:rsidRPr="00FB0369">
              <w:rPr>
                <w:rFonts w:ascii="Times New Roman" w:eastAsia="Times New Roman" w:hAnsi="Times New Roman" w:cs="Times New Roman"/>
                <w:b/>
                <w:bCs/>
                <w:sz w:val="24"/>
                <w:szCs w:val="24"/>
                <w:lang w:eastAsia="ru-RU"/>
              </w:rPr>
              <w:t>Формирование универсальных учебных познавательных действий</w:t>
            </w:r>
          </w:p>
        </w:tc>
      </w:tr>
      <w:tr w:rsidR="00FB0369" w:rsidTr="00E92B58">
        <w:trPr>
          <w:trHeight w:val="2259"/>
        </w:trPr>
        <w:tc>
          <w:tcPr>
            <w:tcW w:w="2660" w:type="dxa"/>
          </w:tcPr>
          <w:p w:rsidR="00FB0369" w:rsidRDefault="00FB0369" w:rsidP="00363470">
            <w:pPr>
              <w:autoSpaceDE w:val="0"/>
              <w:autoSpaceDN w:val="0"/>
              <w:adjustRightInd w:val="0"/>
              <w:rPr>
                <w:rFonts w:ascii="Times New Roman" w:eastAsia="Times New Roman" w:hAnsi="Times New Roman" w:cs="Times New Roman"/>
                <w:b/>
                <w:bCs/>
                <w:sz w:val="24"/>
                <w:szCs w:val="24"/>
                <w:lang w:eastAsia="ru-RU"/>
              </w:rPr>
            </w:pPr>
            <w:r w:rsidRPr="00FB0369">
              <w:rPr>
                <w:rFonts w:ascii="Times New Roman" w:eastAsia="Times New Roman" w:hAnsi="Times New Roman" w:cs="Times New Roman"/>
                <w:b/>
                <w:bCs/>
                <w:sz w:val="24"/>
                <w:szCs w:val="24"/>
                <w:lang w:eastAsia="ru-RU"/>
              </w:rPr>
              <w:t>включает базовые логические действия:</w:t>
            </w:r>
          </w:p>
        </w:tc>
        <w:tc>
          <w:tcPr>
            <w:tcW w:w="12126" w:type="dxa"/>
          </w:tcPr>
          <w:p w:rsidR="00FB0369" w:rsidRDefault="00EB2660" w:rsidP="00FB036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B0369" w:rsidRPr="00FB0369">
              <w:rPr>
                <w:rFonts w:ascii="Times New Roman" w:eastAsia="Times New Roman" w:hAnsi="Times New Roman" w:cs="Times New Roman"/>
                <w:bCs/>
                <w:sz w:val="24"/>
                <w:szCs w:val="24"/>
                <w:lang w:eastAsia="ru-RU"/>
              </w:rPr>
              <w:t>устанавливать существенный призна</w:t>
            </w:r>
            <w:r>
              <w:rPr>
                <w:rFonts w:ascii="Times New Roman" w:eastAsia="Times New Roman" w:hAnsi="Times New Roman" w:cs="Times New Roman"/>
                <w:bCs/>
                <w:sz w:val="24"/>
                <w:szCs w:val="24"/>
                <w:lang w:eastAsia="ru-RU"/>
              </w:rPr>
              <w:t xml:space="preserve">к или основание для сравнения, </w:t>
            </w:r>
            <w:r w:rsidR="00FB0369" w:rsidRPr="00FB0369">
              <w:rPr>
                <w:rFonts w:ascii="Times New Roman" w:eastAsia="Times New Roman" w:hAnsi="Times New Roman" w:cs="Times New Roman"/>
                <w:bCs/>
                <w:sz w:val="24"/>
                <w:szCs w:val="24"/>
                <w:lang w:eastAsia="ru-RU"/>
              </w:rPr>
              <w:t>классификации и обобщения языковых единиц</w:t>
            </w:r>
            <w:r>
              <w:rPr>
                <w:rFonts w:ascii="Times New Roman" w:eastAsia="Times New Roman" w:hAnsi="Times New Roman" w:cs="Times New Roman"/>
                <w:bCs/>
                <w:sz w:val="24"/>
                <w:szCs w:val="24"/>
                <w:lang w:eastAsia="ru-RU"/>
              </w:rPr>
              <w:t xml:space="preserve">, языковых фактов и процессов, </w:t>
            </w:r>
            <w:r w:rsidR="00FB0369" w:rsidRPr="00FB0369">
              <w:rPr>
                <w:rFonts w:ascii="Times New Roman" w:eastAsia="Times New Roman" w:hAnsi="Times New Roman" w:cs="Times New Roman"/>
                <w:bCs/>
                <w:sz w:val="24"/>
                <w:szCs w:val="24"/>
                <w:lang w:eastAsia="ru-RU"/>
              </w:rPr>
              <w:t>текстов различных функциональных разн</w:t>
            </w:r>
            <w:r>
              <w:rPr>
                <w:rFonts w:ascii="Times New Roman" w:eastAsia="Times New Roman" w:hAnsi="Times New Roman" w:cs="Times New Roman"/>
                <w:bCs/>
                <w:sz w:val="24"/>
                <w:szCs w:val="24"/>
                <w:lang w:eastAsia="ru-RU"/>
              </w:rPr>
              <w:t xml:space="preserve">овидностей языка, функционально- </w:t>
            </w:r>
            <w:r w:rsidR="00FB0369" w:rsidRPr="00FB0369">
              <w:rPr>
                <w:rFonts w:ascii="Times New Roman" w:eastAsia="Times New Roman" w:hAnsi="Times New Roman" w:cs="Times New Roman"/>
                <w:bCs/>
                <w:sz w:val="24"/>
                <w:szCs w:val="24"/>
                <w:lang w:eastAsia="ru-RU"/>
              </w:rPr>
              <w:t xml:space="preserve">смысловых типов, жанров; устанавливать основания </w:t>
            </w:r>
            <w:r>
              <w:rPr>
                <w:rFonts w:ascii="Times New Roman" w:eastAsia="Times New Roman" w:hAnsi="Times New Roman" w:cs="Times New Roman"/>
                <w:bCs/>
                <w:sz w:val="24"/>
                <w:szCs w:val="24"/>
                <w:lang w:eastAsia="ru-RU"/>
              </w:rPr>
              <w:t xml:space="preserve">для сравнения литературных </w:t>
            </w:r>
            <w:r w:rsidR="00FB0369" w:rsidRPr="00FB0369">
              <w:rPr>
                <w:rFonts w:ascii="Times New Roman" w:eastAsia="Times New Roman" w:hAnsi="Times New Roman" w:cs="Times New Roman"/>
                <w:bCs/>
                <w:sz w:val="24"/>
                <w:szCs w:val="24"/>
                <w:lang w:eastAsia="ru-RU"/>
              </w:rPr>
              <w:t xml:space="preserve">героев, художественных произведений </w:t>
            </w:r>
            <w:r>
              <w:rPr>
                <w:rFonts w:ascii="Times New Roman" w:eastAsia="Times New Roman" w:hAnsi="Times New Roman" w:cs="Times New Roman"/>
                <w:bCs/>
                <w:sz w:val="24"/>
                <w:szCs w:val="24"/>
                <w:lang w:eastAsia="ru-RU"/>
              </w:rPr>
              <w:t xml:space="preserve">и их фрагментов, классификации </w:t>
            </w:r>
            <w:r w:rsidR="00FB0369" w:rsidRPr="00FB0369">
              <w:rPr>
                <w:rFonts w:ascii="Times New Roman" w:eastAsia="Times New Roman" w:hAnsi="Times New Roman" w:cs="Times New Roman"/>
                <w:bCs/>
                <w:sz w:val="24"/>
                <w:szCs w:val="24"/>
                <w:lang w:eastAsia="ru-RU"/>
              </w:rPr>
              <w:t xml:space="preserve">и обобщения литературных фактов; сопоставлять </w:t>
            </w:r>
            <w:r>
              <w:rPr>
                <w:rFonts w:ascii="Times New Roman" w:eastAsia="Times New Roman" w:hAnsi="Times New Roman" w:cs="Times New Roman"/>
                <w:bCs/>
                <w:sz w:val="24"/>
                <w:szCs w:val="24"/>
                <w:lang w:eastAsia="ru-RU"/>
              </w:rPr>
              <w:t xml:space="preserve">текст с другими произведениями </w:t>
            </w:r>
            <w:r w:rsidR="00FB0369" w:rsidRPr="00FB0369">
              <w:rPr>
                <w:rFonts w:ascii="Times New Roman" w:eastAsia="Times New Roman" w:hAnsi="Times New Roman" w:cs="Times New Roman"/>
                <w:bCs/>
                <w:sz w:val="24"/>
                <w:szCs w:val="24"/>
                <w:lang w:eastAsia="ru-RU"/>
              </w:rPr>
              <w:t>русской и зарубежной литературы, интерпретациями в различных видах искусств;</w:t>
            </w:r>
          </w:p>
          <w:p w:rsidR="00EB2660" w:rsidRPr="00EB2660" w:rsidRDefault="00EB2660" w:rsidP="00EB2660">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t xml:space="preserve"> </w:t>
            </w:r>
            <w:r w:rsidRPr="00EB2660">
              <w:rPr>
                <w:rFonts w:ascii="Times New Roman" w:eastAsia="Times New Roman" w:hAnsi="Times New Roman" w:cs="Times New Roman"/>
                <w:bCs/>
                <w:sz w:val="24"/>
                <w:szCs w:val="24"/>
                <w:lang w:eastAsia="ru-RU"/>
              </w:rPr>
              <w:t>выявлять закономерности и противор</w:t>
            </w:r>
            <w:r>
              <w:rPr>
                <w:rFonts w:ascii="Times New Roman" w:eastAsia="Times New Roman" w:hAnsi="Times New Roman" w:cs="Times New Roman"/>
                <w:bCs/>
                <w:sz w:val="24"/>
                <w:szCs w:val="24"/>
                <w:lang w:eastAsia="ru-RU"/>
              </w:rPr>
              <w:t xml:space="preserve">ечия в языковых фактах, данных </w:t>
            </w:r>
            <w:r w:rsidRPr="00EB2660">
              <w:rPr>
                <w:rFonts w:ascii="Times New Roman" w:eastAsia="Times New Roman" w:hAnsi="Times New Roman" w:cs="Times New Roman"/>
                <w:bCs/>
                <w:sz w:val="24"/>
                <w:szCs w:val="24"/>
                <w:lang w:eastAsia="ru-RU"/>
              </w:rPr>
              <w:t>в наблюдении (например, традицион</w:t>
            </w:r>
            <w:r>
              <w:rPr>
                <w:rFonts w:ascii="Times New Roman" w:eastAsia="Times New Roman" w:hAnsi="Times New Roman" w:cs="Times New Roman"/>
                <w:bCs/>
                <w:sz w:val="24"/>
                <w:szCs w:val="24"/>
                <w:lang w:eastAsia="ru-RU"/>
              </w:rPr>
              <w:t xml:space="preserve">ный принцип русской орфографии </w:t>
            </w:r>
            <w:r w:rsidRPr="00EB2660">
              <w:rPr>
                <w:rFonts w:ascii="Times New Roman" w:eastAsia="Times New Roman" w:hAnsi="Times New Roman" w:cs="Times New Roman"/>
                <w:bCs/>
                <w:sz w:val="24"/>
                <w:szCs w:val="24"/>
                <w:lang w:eastAsia="ru-RU"/>
              </w:rPr>
              <w:t xml:space="preserve">и правописание чередующихся гласных и другие); при изучении литературных </w:t>
            </w:r>
          </w:p>
          <w:p w:rsidR="00EB2660" w:rsidRDefault="00EB2660" w:rsidP="00EB2660">
            <w:pPr>
              <w:autoSpaceDE w:val="0"/>
              <w:autoSpaceDN w:val="0"/>
              <w:adjustRightInd w:val="0"/>
              <w:rPr>
                <w:rFonts w:ascii="Times New Roman" w:eastAsia="Times New Roman" w:hAnsi="Times New Roman" w:cs="Times New Roman"/>
                <w:bCs/>
                <w:sz w:val="24"/>
                <w:szCs w:val="24"/>
                <w:lang w:eastAsia="ru-RU"/>
              </w:rPr>
            </w:pPr>
            <w:r w:rsidRPr="00EB2660">
              <w:rPr>
                <w:rFonts w:ascii="Times New Roman" w:eastAsia="Times New Roman" w:hAnsi="Times New Roman" w:cs="Times New Roman"/>
                <w:bCs/>
                <w:sz w:val="24"/>
                <w:szCs w:val="24"/>
                <w:lang w:eastAsia="ru-RU"/>
              </w:rPr>
              <w:t xml:space="preserve">произведений, направлений, фактов историко-литературного </w:t>
            </w:r>
            <w:r>
              <w:rPr>
                <w:rFonts w:ascii="Times New Roman" w:eastAsia="Times New Roman" w:hAnsi="Times New Roman" w:cs="Times New Roman"/>
                <w:bCs/>
                <w:sz w:val="24"/>
                <w:szCs w:val="24"/>
                <w:lang w:eastAsia="ru-RU"/>
              </w:rPr>
              <w:t xml:space="preserve">процесса; </w:t>
            </w:r>
            <w:r w:rsidRPr="00EB2660">
              <w:rPr>
                <w:rFonts w:ascii="Times New Roman" w:eastAsia="Times New Roman" w:hAnsi="Times New Roman" w:cs="Times New Roman"/>
                <w:bCs/>
                <w:sz w:val="24"/>
                <w:szCs w:val="24"/>
                <w:lang w:eastAsia="ru-RU"/>
              </w:rPr>
              <w:t>анализировать изменения (например, в лекси</w:t>
            </w:r>
            <w:r>
              <w:rPr>
                <w:rFonts w:ascii="Times New Roman" w:eastAsia="Times New Roman" w:hAnsi="Times New Roman" w:cs="Times New Roman"/>
                <w:bCs/>
                <w:sz w:val="24"/>
                <w:szCs w:val="24"/>
                <w:lang w:eastAsia="ru-RU"/>
              </w:rPr>
              <w:t xml:space="preserve">ческом составе русского языка) </w:t>
            </w:r>
            <w:r w:rsidRPr="00EB2660">
              <w:rPr>
                <w:rFonts w:ascii="Times New Roman" w:eastAsia="Times New Roman" w:hAnsi="Times New Roman" w:cs="Times New Roman"/>
                <w:bCs/>
                <w:sz w:val="24"/>
                <w:szCs w:val="24"/>
                <w:lang w:eastAsia="ru-RU"/>
              </w:rPr>
              <w:t>и находить закономерности; формулировать и исп</w:t>
            </w:r>
            <w:r>
              <w:rPr>
                <w:rFonts w:ascii="Times New Roman" w:eastAsia="Times New Roman" w:hAnsi="Times New Roman" w:cs="Times New Roman"/>
                <w:bCs/>
                <w:sz w:val="24"/>
                <w:szCs w:val="24"/>
                <w:lang w:eastAsia="ru-RU"/>
              </w:rPr>
              <w:t xml:space="preserve">ользовать определения понятий; </w:t>
            </w:r>
            <w:r w:rsidRPr="00EB2660">
              <w:rPr>
                <w:rFonts w:ascii="Times New Roman" w:eastAsia="Times New Roman" w:hAnsi="Times New Roman" w:cs="Times New Roman"/>
                <w:bCs/>
                <w:sz w:val="24"/>
                <w:szCs w:val="24"/>
                <w:lang w:eastAsia="ru-RU"/>
              </w:rPr>
              <w:t>толковать лексическое значение слова путём установления родовых и видовых</w:t>
            </w:r>
            <w:r>
              <w:rPr>
                <w:rFonts w:ascii="Times New Roman" w:eastAsia="Times New Roman" w:hAnsi="Times New Roman" w:cs="Times New Roman"/>
                <w:bCs/>
                <w:sz w:val="24"/>
                <w:szCs w:val="24"/>
                <w:lang w:eastAsia="ru-RU"/>
              </w:rPr>
              <w:t xml:space="preserve"> </w:t>
            </w:r>
            <w:r w:rsidRPr="00EB2660">
              <w:rPr>
                <w:rFonts w:ascii="Times New Roman" w:eastAsia="Times New Roman" w:hAnsi="Times New Roman" w:cs="Times New Roman"/>
                <w:bCs/>
                <w:sz w:val="24"/>
                <w:szCs w:val="24"/>
                <w:lang w:eastAsia="ru-RU"/>
              </w:rPr>
              <w:t>смысловых компонентов, отражающих основные родо-видовые признаки реалии;</w:t>
            </w:r>
          </w:p>
          <w:p w:rsidR="00EB2660" w:rsidRDefault="00EB2660" w:rsidP="00EB2660">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EB2660">
              <w:rPr>
                <w:rFonts w:ascii="Times New Roman" w:eastAsia="Times New Roman" w:hAnsi="Times New Roman" w:cs="Times New Roman"/>
                <w:bCs/>
                <w:sz w:val="24"/>
                <w:szCs w:val="24"/>
                <w:lang w:eastAsia="ru-RU"/>
              </w:rPr>
              <w:t>выражать отношения, зависимости, правила,</w:t>
            </w:r>
            <w:r>
              <w:rPr>
                <w:rFonts w:ascii="Times New Roman" w:eastAsia="Times New Roman" w:hAnsi="Times New Roman" w:cs="Times New Roman"/>
                <w:bCs/>
                <w:sz w:val="24"/>
                <w:szCs w:val="24"/>
                <w:lang w:eastAsia="ru-RU"/>
              </w:rPr>
              <w:t xml:space="preserve"> закономерности с помощью схем </w:t>
            </w:r>
            <w:r w:rsidRPr="00EB2660">
              <w:rPr>
                <w:rFonts w:ascii="Times New Roman" w:eastAsia="Times New Roman" w:hAnsi="Times New Roman" w:cs="Times New Roman"/>
                <w:bCs/>
                <w:sz w:val="24"/>
                <w:szCs w:val="24"/>
                <w:lang w:eastAsia="ru-RU"/>
              </w:rPr>
              <w:t>(например, схем сложного предложения с разн</w:t>
            </w:r>
            <w:r>
              <w:rPr>
                <w:rFonts w:ascii="Times New Roman" w:eastAsia="Times New Roman" w:hAnsi="Times New Roman" w:cs="Times New Roman"/>
                <w:bCs/>
                <w:sz w:val="24"/>
                <w:szCs w:val="24"/>
                <w:lang w:eastAsia="ru-RU"/>
              </w:rPr>
              <w:t xml:space="preserve">ыми видами связи); графических </w:t>
            </w:r>
            <w:r w:rsidRPr="00EB2660">
              <w:rPr>
                <w:rFonts w:ascii="Times New Roman" w:eastAsia="Times New Roman" w:hAnsi="Times New Roman" w:cs="Times New Roman"/>
                <w:bCs/>
                <w:sz w:val="24"/>
                <w:szCs w:val="24"/>
                <w:lang w:eastAsia="ru-RU"/>
              </w:rPr>
              <w:t>моделей (например, при объяснении право</w:t>
            </w:r>
            <w:r>
              <w:rPr>
                <w:rFonts w:ascii="Times New Roman" w:eastAsia="Times New Roman" w:hAnsi="Times New Roman" w:cs="Times New Roman"/>
                <w:bCs/>
                <w:sz w:val="24"/>
                <w:szCs w:val="24"/>
                <w:lang w:eastAsia="ru-RU"/>
              </w:rPr>
              <w:t xml:space="preserve">писания гласных в корне слова, </w:t>
            </w:r>
            <w:r w:rsidRPr="00EB2660">
              <w:rPr>
                <w:rFonts w:ascii="Times New Roman" w:eastAsia="Times New Roman" w:hAnsi="Times New Roman" w:cs="Times New Roman"/>
                <w:bCs/>
                <w:sz w:val="24"/>
                <w:szCs w:val="24"/>
                <w:lang w:eastAsia="ru-RU"/>
              </w:rPr>
              <w:t>правописании «н» и «нн» в словах различных частей речи) и другие;</w:t>
            </w:r>
          </w:p>
          <w:p w:rsidR="006B6B6B" w:rsidRPr="006B6B6B" w:rsidRDefault="00EB2660" w:rsidP="006B6B6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B6B6B" w:rsidRPr="006B6B6B">
              <w:rPr>
                <w:rFonts w:ascii="Times New Roman" w:eastAsia="Times New Roman" w:hAnsi="Times New Roman" w:cs="Times New Roman"/>
                <w:bCs/>
                <w:sz w:val="24"/>
                <w:szCs w:val="24"/>
                <w:lang w:eastAsia="ru-RU"/>
              </w:rPr>
              <w:t>разрабатывать план решения языковой и р</w:t>
            </w:r>
            <w:r w:rsidR="006B6B6B">
              <w:rPr>
                <w:rFonts w:ascii="Times New Roman" w:eastAsia="Times New Roman" w:hAnsi="Times New Roman" w:cs="Times New Roman"/>
                <w:bCs/>
                <w:sz w:val="24"/>
                <w:szCs w:val="24"/>
                <w:lang w:eastAsia="ru-RU"/>
              </w:rPr>
              <w:t xml:space="preserve">ечевой задачи с учётом анализа </w:t>
            </w:r>
            <w:r w:rsidR="006B6B6B" w:rsidRPr="006B6B6B">
              <w:rPr>
                <w:rFonts w:ascii="Times New Roman" w:eastAsia="Times New Roman" w:hAnsi="Times New Roman" w:cs="Times New Roman"/>
                <w:bCs/>
                <w:sz w:val="24"/>
                <w:szCs w:val="24"/>
                <w:lang w:eastAsia="ru-RU"/>
              </w:rPr>
              <w:t>имеющихся данных, представленных в виде текста, таблицы, графики и другие;</w:t>
            </w:r>
          </w:p>
          <w:p w:rsidR="006B6B6B" w:rsidRPr="006B6B6B" w:rsidRDefault="006B6B6B" w:rsidP="006B6B6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B6B6B">
              <w:rPr>
                <w:rFonts w:ascii="Times New Roman" w:eastAsia="Times New Roman" w:hAnsi="Times New Roman" w:cs="Times New Roman"/>
                <w:bCs/>
                <w:sz w:val="24"/>
                <w:szCs w:val="24"/>
                <w:lang w:eastAsia="ru-RU"/>
              </w:rPr>
              <w:t>оценивать соответствие результатов деятельно</w:t>
            </w:r>
            <w:r>
              <w:rPr>
                <w:rFonts w:ascii="Times New Roman" w:eastAsia="Times New Roman" w:hAnsi="Times New Roman" w:cs="Times New Roman"/>
                <w:bCs/>
                <w:sz w:val="24"/>
                <w:szCs w:val="24"/>
                <w:lang w:eastAsia="ru-RU"/>
              </w:rPr>
              <w:t xml:space="preserve">сти её целям; различать верные </w:t>
            </w:r>
            <w:r w:rsidRPr="006B6B6B">
              <w:rPr>
                <w:rFonts w:ascii="Times New Roman" w:eastAsia="Times New Roman" w:hAnsi="Times New Roman" w:cs="Times New Roman"/>
                <w:bCs/>
                <w:sz w:val="24"/>
                <w:szCs w:val="24"/>
                <w:lang w:eastAsia="ru-RU"/>
              </w:rPr>
              <w:t>и неверные суждения, устанавливать противоречи</w:t>
            </w:r>
            <w:r>
              <w:rPr>
                <w:rFonts w:ascii="Times New Roman" w:eastAsia="Times New Roman" w:hAnsi="Times New Roman" w:cs="Times New Roman"/>
                <w:bCs/>
                <w:sz w:val="24"/>
                <w:szCs w:val="24"/>
                <w:lang w:eastAsia="ru-RU"/>
              </w:rPr>
              <w:t xml:space="preserve">я в суждениях и корректировать </w:t>
            </w:r>
            <w:r w:rsidRPr="006B6B6B">
              <w:rPr>
                <w:rFonts w:ascii="Times New Roman" w:eastAsia="Times New Roman" w:hAnsi="Times New Roman" w:cs="Times New Roman"/>
                <w:bCs/>
                <w:sz w:val="24"/>
                <w:szCs w:val="24"/>
                <w:lang w:eastAsia="ru-RU"/>
              </w:rPr>
              <w:t>текст;</w:t>
            </w:r>
          </w:p>
          <w:p w:rsidR="006B6B6B" w:rsidRPr="006B6B6B" w:rsidRDefault="006B6B6B" w:rsidP="006B6B6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B6B6B">
              <w:rPr>
                <w:rFonts w:ascii="Times New Roman" w:eastAsia="Times New Roman" w:hAnsi="Times New Roman" w:cs="Times New Roman"/>
                <w:bCs/>
                <w:sz w:val="24"/>
                <w:szCs w:val="24"/>
                <w:lang w:eastAsia="ru-RU"/>
              </w:rPr>
              <w:t xml:space="preserve">развивать критическое мышление при решении жизненных проблем с учётом собственного речевого и </w:t>
            </w:r>
            <w:r w:rsidRPr="006B6B6B">
              <w:rPr>
                <w:rFonts w:ascii="Times New Roman" w:eastAsia="Times New Roman" w:hAnsi="Times New Roman" w:cs="Times New Roman"/>
                <w:bCs/>
                <w:sz w:val="24"/>
                <w:szCs w:val="24"/>
                <w:lang w:eastAsia="ru-RU"/>
              </w:rPr>
              <w:lastRenderedPageBreak/>
              <w:t>читательского опыта.</w:t>
            </w:r>
          </w:p>
          <w:p w:rsidR="006B6B6B" w:rsidRPr="006B6B6B" w:rsidRDefault="006B6B6B" w:rsidP="006B6B6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B6B6B">
              <w:rPr>
                <w:rFonts w:ascii="Times New Roman" w:eastAsia="Times New Roman" w:hAnsi="Times New Roman" w:cs="Times New Roman"/>
                <w:bCs/>
                <w:sz w:val="24"/>
                <w:szCs w:val="24"/>
                <w:lang w:eastAsia="ru-RU"/>
              </w:rPr>
              <w:t>самостоятельно формулировать и актуал</w:t>
            </w:r>
            <w:r>
              <w:rPr>
                <w:rFonts w:ascii="Times New Roman" w:eastAsia="Times New Roman" w:hAnsi="Times New Roman" w:cs="Times New Roman"/>
                <w:bCs/>
                <w:sz w:val="24"/>
                <w:szCs w:val="24"/>
                <w:lang w:eastAsia="ru-RU"/>
              </w:rPr>
              <w:t xml:space="preserve">изировать проблему, заложенную </w:t>
            </w:r>
            <w:r w:rsidRPr="006B6B6B">
              <w:rPr>
                <w:rFonts w:ascii="Times New Roman" w:eastAsia="Times New Roman" w:hAnsi="Times New Roman" w:cs="Times New Roman"/>
                <w:bCs/>
                <w:sz w:val="24"/>
                <w:szCs w:val="24"/>
                <w:lang w:eastAsia="ru-RU"/>
              </w:rPr>
              <w:t xml:space="preserve">в художественном произведении, рассматривать ее всесторонне; </w:t>
            </w:r>
          </w:p>
          <w:p w:rsidR="006B6B6B" w:rsidRPr="006B6B6B" w:rsidRDefault="006B6B6B" w:rsidP="006B6B6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B6B6B">
              <w:rPr>
                <w:rFonts w:ascii="Times New Roman" w:eastAsia="Times New Roman" w:hAnsi="Times New Roman" w:cs="Times New Roman"/>
                <w:bCs/>
                <w:sz w:val="24"/>
                <w:szCs w:val="24"/>
                <w:lang w:eastAsia="ru-RU"/>
              </w:rPr>
              <w:t xml:space="preserve">устанавливать основания для </w:t>
            </w:r>
            <w:r>
              <w:rPr>
                <w:rFonts w:ascii="Times New Roman" w:eastAsia="Times New Roman" w:hAnsi="Times New Roman" w:cs="Times New Roman"/>
                <w:bCs/>
                <w:sz w:val="24"/>
                <w:szCs w:val="24"/>
                <w:lang w:eastAsia="ru-RU"/>
              </w:rPr>
              <w:t xml:space="preserve">сравнения литературных героев, </w:t>
            </w:r>
            <w:r w:rsidRPr="006B6B6B">
              <w:rPr>
                <w:rFonts w:ascii="Times New Roman" w:eastAsia="Times New Roman" w:hAnsi="Times New Roman" w:cs="Times New Roman"/>
                <w:bCs/>
                <w:sz w:val="24"/>
                <w:szCs w:val="24"/>
                <w:lang w:eastAsia="ru-RU"/>
              </w:rPr>
              <w:t>художественных произведений и их фрагмен</w:t>
            </w:r>
            <w:r>
              <w:rPr>
                <w:rFonts w:ascii="Times New Roman" w:eastAsia="Times New Roman" w:hAnsi="Times New Roman" w:cs="Times New Roman"/>
                <w:bCs/>
                <w:sz w:val="24"/>
                <w:szCs w:val="24"/>
                <w:lang w:eastAsia="ru-RU"/>
              </w:rPr>
              <w:t xml:space="preserve">тов, классификации и обобщения </w:t>
            </w:r>
            <w:r w:rsidRPr="006B6B6B">
              <w:rPr>
                <w:rFonts w:ascii="Times New Roman" w:eastAsia="Times New Roman" w:hAnsi="Times New Roman" w:cs="Times New Roman"/>
                <w:bCs/>
                <w:sz w:val="24"/>
                <w:szCs w:val="24"/>
                <w:lang w:eastAsia="ru-RU"/>
              </w:rPr>
              <w:t xml:space="preserve">литературных фактов; сопоставлять текст с другими произведениями русской </w:t>
            </w:r>
          </w:p>
          <w:p w:rsidR="006B6B6B" w:rsidRPr="006B6B6B" w:rsidRDefault="006B6B6B" w:rsidP="006B6B6B">
            <w:pPr>
              <w:autoSpaceDE w:val="0"/>
              <w:autoSpaceDN w:val="0"/>
              <w:adjustRightInd w:val="0"/>
              <w:rPr>
                <w:rFonts w:ascii="Times New Roman" w:eastAsia="Times New Roman" w:hAnsi="Times New Roman" w:cs="Times New Roman"/>
                <w:bCs/>
                <w:sz w:val="24"/>
                <w:szCs w:val="24"/>
                <w:lang w:eastAsia="ru-RU"/>
              </w:rPr>
            </w:pPr>
            <w:r w:rsidRPr="006B6B6B">
              <w:rPr>
                <w:rFonts w:ascii="Times New Roman" w:eastAsia="Times New Roman" w:hAnsi="Times New Roman" w:cs="Times New Roman"/>
                <w:bCs/>
                <w:sz w:val="24"/>
                <w:szCs w:val="24"/>
                <w:lang w:eastAsia="ru-RU"/>
              </w:rPr>
              <w:t>и зарубежной литературы, интерпретациями в различных видах искусств;</w:t>
            </w:r>
          </w:p>
          <w:p w:rsidR="00EB2660" w:rsidRPr="00FB0369" w:rsidRDefault="006B6B6B" w:rsidP="00FB036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B6B6B">
              <w:rPr>
                <w:rFonts w:ascii="Times New Roman" w:eastAsia="Times New Roman" w:hAnsi="Times New Roman" w:cs="Times New Roman"/>
                <w:bCs/>
                <w:sz w:val="24"/>
                <w:szCs w:val="24"/>
                <w:lang w:eastAsia="ru-RU"/>
              </w:rPr>
              <w:t>выявлять закономерности и противоречия в р</w:t>
            </w:r>
            <w:r>
              <w:rPr>
                <w:rFonts w:ascii="Times New Roman" w:eastAsia="Times New Roman" w:hAnsi="Times New Roman" w:cs="Times New Roman"/>
                <w:bCs/>
                <w:sz w:val="24"/>
                <w:szCs w:val="24"/>
                <w:lang w:eastAsia="ru-RU"/>
              </w:rPr>
              <w:t xml:space="preserve">ассматриваемых явлениях, в том </w:t>
            </w:r>
            <w:r w:rsidRPr="006B6B6B">
              <w:rPr>
                <w:rFonts w:ascii="Times New Roman" w:eastAsia="Times New Roman" w:hAnsi="Times New Roman" w:cs="Times New Roman"/>
                <w:bCs/>
                <w:sz w:val="24"/>
                <w:szCs w:val="24"/>
                <w:lang w:eastAsia="ru-RU"/>
              </w:rPr>
              <w:t>числе при изучении литературных произведени</w:t>
            </w:r>
            <w:r>
              <w:rPr>
                <w:rFonts w:ascii="Times New Roman" w:eastAsia="Times New Roman" w:hAnsi="Times New Roman" w:cs="Times New Roman"/>
                <w:bCs/>
                <w:sz w:val="24"/>
                <w:szCs w:val="24"/>
                <w:lang w:eastAsia="ru-RU"/>
              </w:rPr>
              <w:t xml:space="preserve">й, направлений, фактов историко- </w:t>
            </w:r>
            <w:r w:rsidRPr="006B6B6B">
              <w:rPr>
                <w:rFonts w:ascii="Times New Roman" w:eastAsia="Times New Roman" w:hAnsi="Times New Roman" w:cs="Times New Roman"/>
                <w:bCs/>
                <w:sz w:val="24"/>
                <w:szCs w:val="24"/>
                <w:lang w:eastAsia="ru-RU"/>
              </w:rPr>
              <w:t>литературного процесса</w:t>
            </w:r>
            <w:r>
              <w:rPr>
                <w:rFonts w:ascii="Times New Roman" w:eastAsia="Times New Roman" w:hAnsi="Times New Roman" w:cs="Times New Roman"/>
                <w:bCs/>
                <w:sz w:val="24"/>
                <w:szCs w:val="24"/>
                <w:lang w:eastAsia="ru-RU"/>
              </w:rPr>
              <w:t>.</w:t>
            </w:r>
          </w:p>
        </w:tc>
      </w:tr>
      <w:tr w:rsidR="00FB0369" w:rsidTr="00FB0369">
        <w:tc>
          <w:tcPr>
            <w:tcW w:w="2660" w:type="dxa"/>
          </w:tcPr>
          <w:p w:rsidR="00FB0369" w:rsidRDefault="00E92B58" w:rsidP="00363470">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включает базовые исследовательские действия:</w:t>
            </w:r>
          </w:p>
        </w:tc>
        <w:tc>
          <w:tcPr>
            <w:tcW w:w="12126" w:type="dxa"/>
          </w:tcPr>
          <w:p w:rsidR="00795FF9" w:rsidRPr="00795FF9" w:rsidRDefault="00795FF9" w:rsidP="00795FF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795FF9">
              <w:rPr>
                <w:rFonts w:ascii="Times New Roman" w:eastAsia="Times New Roman" w:hAnsi="Times New Roman" w:cs="Times New Roman"/>
                <w:bCs/>
                <w:sz w:val="24"/>
                <w:szCs w:val="24"/>
                <w:lang w:eastAsia="ru-RU"/>
              </w:rPr>
              <w:t>формулировать вопросы исследова</w:t>
            </w:r>
            <w:r>
              <w:rPr>
                <w:rFonts w:ascii="Times New Roman" w:eastAsia="Times New Roman" w:hAnsi="Times New Roman" w:cs="Times New Roman"/>
                <w:bCs/>
                <w:sz w:val="24"/>
                <w:szCs w:val="24"/>
                <w:lang w:eastAsia="ru-RU"/>
              </w:rPr>
              <w:t xml:space="preserve">тельского характера (например, </w:t>
            </w:r>
            <w:r w:rsidRPr="00795FF9">
              <w:rPr>
                <w:rFonts w:ascii="Times New Roman" w:eastAsia="Times New Roman" w:hAnsi="Times New Roman" w:cs="Times New Roman"/>
                <w:bCs/>
                <w:sz w:val="24"/>
                <w:szCs w:val="24"/>
                <w:lang w:eastAsia="ru-RU"/>
              </w:rPr>
              <w:t>о ле</w:t>
            </w:r>
            <w:r>
              <w:rPr>
                <w:rFonts w:ascii="Times New Roman" w:eastAsia="Times New Roman" w:hAnsi="Times New Roman" w:cs="Times New Roman"/>
                <w:bCs/>
                <w:sz w:val="24"/>
                <w:szCs w:val="24"/>
                <w:lang w:eastAsia="ru-RU"/>
              </w:rPr>
              <w:t xml:space="preserve">ксической сочетаемости слов, об </w:t>
            </w:r>
            <w:r w:rsidRPr="00795FF9">
              <w:rPr>
                <w:rFonts w:ascii="Times New Roman" w:eastAsia="Times New Roman" w:hAnsi="Times New Roman" w:cs="Times New Roman"/>
                <w:bCs/>
                <w:sz w:val="24"/>
                <w:szCs w:val="24"/>
                <w:lang w:eastAsia="ru-RU"/>
              </w:rPr>
              <w:t>особенности употребления ст</w:t>
            </w:r>
            <w:r>
              <w:rPr>
                <w:rFonts w:ascii="Times New Roman" w:eastAsia="Times New Roman" w:hAnsi="Times New Roman" w:cs="Times New Roman"/>
                <w:bCs/>
                <w:sz w:val="24"/>
                <w:szCs w:val="24"/>
                <w:lang w:eastAsia="ru-RU"/>
              </w:rPr>
              <w:t xml:space="preserve">илистически </w:t>
            </w:r>
            <w:r w:rsidRPr="00795FF9">
              <w:rPr>
                <w:rFonts w:ascii="Times New Roman" w:eastAsia="Times New Roman" w:hAnsi="Times New Roman" w:cs="Times New Roman"/>
                <w:bCs/>
                <w:sz w:val="24"/>
                <w:szCs w:val="24"/>
                <w:lang w:eastAsia="ru-RU"/>
              </w:rPr>
              <w:t xml:space="preserve">окрашенной лексики и другие); </w:t>
            </w:r>
          </w:p>
          <w:p w:rsidR="00FB0369" w:rsidRDefault="00795FF9" w:rsidP="00795FF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795FF9">
              <w:rPr>
                <w:rFonts w:ascii="Times New Roman" w:eastAsia="Times New Roman" w:hAnsi="Times New Roman" w:cs="Times New Roman"/>
                <w:bCs/>
                <w:sz w:val="24"/>
                <w:szCs w:val="24"/>
                <w:lang w:eastAsia="ru-RU"/>
              </w:rPr>
              <w:t>выдвигать гипотезы (например, о целях использования изобразительно</w:t>
            </w:r>
            <w:r w:rsidR="000A273F">
              <w:rPr>
                <w:rFonts w:ascii="Times New Roman" w:eastAsia="Times New Roman" w:hAnsi="Times New Roman" w:cs="Times New Roman"/>
                <w:bCs/>
                <w:sz w:val="24"/>
                <w:szCs w:val="24"/>
                <w:lang w:eastAsia="ru-RU"/>
              </w:rPr>
              <w:t xml:space="preserve"> </w:t>
            </w:r>
            <w:r w:rsidRPr="00795FF9">
              <w:rPr>
                <w:rFonts w:ascii="Times New Roman" w:eastAsia="Times New Roman" w:hAnsi="Times New Roman" w:cs="Times New Roman"/>
                <w:bCs/>
                <w:sz w:val="24"/>
                <w:szCs w:val="24"/>
                <w:lang w:eastAsia="ru-RU"/>
              </w:rPr>
              <w:t>выразительных средств языка, о причинах и</w:t>
            </w:r>
            <w:r>
              <w:rPr>
                <w:rFonts w:ascii="Times New Roman" w:eastAsia="Times New Roman" w:hAnsi="Times New Roman" w:cs="Times New Roman"/>
                <w:bCs/>
                <w:sz w:val="24"/>
                <w:szCs w:val="24"/>
                <w:lang w:eastAsia="ru-RU"/>
              </w:rPr>
              <w:t xml:space="preserve">зменений в лексическом составе </w:t>
            </w:r>
            <w:r w:rsidRPr="00795FF9">
              <w:rPr>
                <w:rFonts w:ascii="Times New Roman" w:eastAsia="Times New Roman" w:hAnsi="Times New Roman" w:cs="Times New Roman"/>
                <w:bCs/>
                <w:sz w:val="24"/>
                <w:szCs w:val="24"/>
                <w:lang w:eastAsia="ru-RU"/>
              </w:rPr>
              <w:t>русского языка, стилистических изменений и другие), обосновывать,</w:t>
            </w:r>
          </w:p>
          <w:p w:rsidR="00795FF9" w:rsidRPr="00795FF9" w:rsidRDefault="00795FF9" w:rsidP="00795FF9">
            <w:pPr>
              <w:autoSpaceDE w:val="0"/>
              <w:autoSpaceDN w:val="0"/>
              <w:adjustRightInd w:val="0"/>
              <w:rPr>
                <w:rFonts w:ascii="Times New Roman" w:eastAsia="Times New Roman" w:hAnsi="Times New Roman" w:cs="Times New Roman"/>
                <w:bCs/>
                <w:sz w:val="24"/>
                <w:szCs w:val="24"/>
                <w:lang w:eastAsia="ru-RU"/>
              </w:rPr>
            </w:pPr>
            <w:r w:rsidRPr="00795FF9">
              <w:rPr>
                <w:rFonts w:ascii="Times New Roman" w:eastAsia="Times New Roman" w:hAnsi="Times New Roman" w:cs="Times New Roman"/>
                <w:bCs/>
                <w:sz w:val="24"/>
                <w:szCs w:val="24"/>
                <w:lang w:eastAsia="ru-RU"/>
              </w:rPr>
              <w:t xml:space="preserve">аргументировать суждения; </w:t>
            </w:r>
          </w:p>
          <w:p w:rsidR="00795FF9" w:rsidRPr="00795FF9" w:rsidRDefault="00795FF9" w:rsidP="00795FF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795FF9">
              <w:rPr>
                <w:rFonts w:ascii="Times New Roman" w:eastAsia="Times New Roman" w:hAnsi="Times New Roman" w:cs="Times New Roman"/>
                <w:bCs/>
                <w:sz w:val="24"/>
                <w:szCs w:val="24"/>
                <w:lang w:eastAsia="ru-RU"/>
              </w:rPr>
              <w:t>анализировать результаты, полученные в х</w:t>
            </w:r>
            <w:r>
              <w:rPr>
                <w:rFonts w:ascii="Times New Roman" w:eastAsia="Times New Roman" w:hAnsi="Times New Roman" w:cs="Times New Roman"/>
                <w:bCs/>
                <w:sz w:val="24"/>
                <w:szCs w:val="24"/>
                <w:lang w:eastAsia="ru-RU"/>
              </w:rPr>
              <w:t xml:space="preserve">оде решения языковой и речевой </w:t>
            </w:r>
            <w:r w:rsidRPr="00795FF9">
              <w:rPr>
                <w:rFonts w:ascii="Times New Roman" w:eastAsia="Times New Roman" w:hAnsi="Times New Roman" w:cs="Times New Roman"/>
                <w:bCs/>
                <w:sz w:val="24"/>
                <w:szCs w:val="24"/>
                <w:lang w:eastAsia="ru-RU"/>
              </w:rPr>
              <w:t xml:space="preserve">задачи, критически оценивать их достоверность; </w:t>
            </w:r>
          </w:p>
          <w:p w:rsidR="00795FF9" w:rsidRPr="00795FF9" w:rsidRDefault="00795FF9" w:rsidP="00795FF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795FF9">
              <w:rPr>
                <w:rFonts w:ascii="Times New Roman" w:eastAsia="Times New Roman" w:hAnsi="Times New Roman" w:cs="Times New Roman"/>
                <w:bCs/>
                <w:sz w:val="24"/>
                <w:szCs w:val="24"/>
                <w:lang w:eastAsia="ru-RU"/>
              </w:rPr>
              <w:t xml:space="preserve">уметь интегрировать знания из разных </w:t>
            </w:r>
            <w:r>
              <w:rPr>
                <w:rFonts w:ascii="Times New Roman" w:eastAsia="Times New Roman" w:hAnsi="Times New Roman" w:cs="Times New Roman"/>
                <w:bCs/>
                <w:sz w:val="24"/>
                <w:szCs w:val="24"/>
                <w:lang w:eastAsia="ru-RU"/>
              </w:rPr>
              <w:t xml:space="preserve">предметных областей (например, </w:t>
            </w:r>
            <w:r w:rsidRPr="00795FF9">
              <w:rPr>
                <w:rFonts w:ascii="Times New Roman" w:eastAsia="Times New Roman" w:hAnsi="Times New Roman" w:cs="Times New Roman"/>
                <w:bCs/>
                <w:sz w:val="24"/>
                <w:szCs w:val="24"/>
                <w:lang w:eastAsia="ru-RU"/>
              </w:rPr>
              <w:t>при подборе примеров о роли русского языка ка</w:t>
            </w:r>
            <w:r>
              <w:rPr>
                <w:rFonts w:ascii="Times New Roman" w:eastAsia="Times New Roman" w:hAnsi="Times New Roman" w:cs="Times New Roman"/>
                <w:bCs/>
                <w:sz w:val="24"/>
                <w:szCs w:val="24"/>
                <w:lang w:eastAsia="ru-RU"/>
              </w:rPr>
              <w:t xml:space="preserve">к государственного языка </w:t>
            </w:r>
            <w:r w:rsidRPr="00795FF9">
              <w:rPr>
                <w:rFonts w:ascii="Times New Roman" w:eastAsia="Times New Roman" w:hAnsi="Times New Roman" w:cs="Times New Roman"/>
                <w:bCs/>
                <w:sz w:val="24"/>
                <w:szCs w:val="24"/>
                <w:lang w:eastAsia="ru-RU"/>
              </w:rPr>
              <w:t>Российской Федерации, средства межнациональног</w:t>
            </w:r>
            <w:r>
              <w:rPr>
                <w:rFonts w:ascii="Times New Roman" w:eastAsia="Times New Roman" w:hAnsi="Times New Roman" w:cs="Times New Roman"/>
                <w:bCs/>
                <w:sz w:val="24"/>
                <w:szCs w:val="24"/>
                <w:lang w:eastAsia="ru-RU"/>
              </w:rPr>
              <w:t xml:space="preserve">о общения, национального языка </w:t>
            </w:r>
            <w:r w:rsidRPr="00795FF9">
              <w:rPr>
                <w:rFonts w:ascii="Times New Roman" w:eastAsia="Times New Roman" w:hAnsi="Times New Roman" w:cs="Times New Roman"/>
                <w:bCs/>
                <w:sz w:val="24"/>
                <w:szCs w:val="24"/>
                <w:lang w:eastAsia="ru-RU"/>
              </w:rPr>
              <w:t>русского народа, одного из мировых языков и другие);</w:t>
            </w:r>
          </w:p>
          <w:p w:rsidR="00795FF9" w:rsidRPr="00795FF9" w:rsidRDefault="00795FF9" w:rsidP="00795FF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95FF9">
              <w:rPr>
                <w:rFonts w:ascii="Times New Roman" w:eastAsia="Times New Roman" w:hAnsi="Times New Roman" w:cs="Times New Roman"/>
                <w:bCs/>
                <w:sz w:val="24"/>
                <w:szCs w:val="24"/>
                <w:lang w:eastAsia="ru-RU"/>
              </w:rPr>
              <w:t>уметь переносить знания в практическ</w:t>
            </w:r>
            <w:r>
              <w:rPr>
                <w:rFonts w:ascii="Times New Roman" w:eastAsia="Times New Roman" w:hAnsi="Times New Roman" w:cs="Times New Roman"/>
                <w:bCs/>
                <w:sz w:val="24"/>
                <w:szCs w:val="24"/>
                <w:lang w:eastAsia="ru-RU"/>
              </w:rPr>
              <w:t xml:space="preserve">ую область, освоенные средства </w:t>
            </w:r>
            <w:r w:rsidRPr="00795FF9">
              <w:rPr>
                <w:rFonts w:ascii="Times New Roman" w:eastAsia="Times New Roman" w:hAnsi="Times New Roman" w:cs="Times New Roman"/>
                <w:bCs/>
                <w:sz w:val="24"/>
                <w:szCs w:val="24"/>
                <w:lang w:eastAsia="ru-RU"/>
              </w:rPr>
              <w:t>и способы действия в собственную речевую практи</w:t>
            </w:r>
            <w:r>
              <w:rPr>
                <w:rFonts w:ascii="Times New Roman" w:eastAsia="Times New Roman" w:hAnsi="Times New Roman" w:cs="Times New Roman"/>
                <w:bCs/>
                <w:sz w:val="24"/>
                <w:szCs w:val="24"/>
                <w:lang w:eastAsia="ru-RU"/>
              </w:rPr>
              <w:t xml:space="preserve">ку (например, применять знания </w:t>
            </w:r>
            <w:r w:rsidRPr="00795FF9">
              <w:rPr>
                <w:rFonts w:ascii="Times New Roman" w:eastAsia="Times New Roman" w:hAnsi="Times New Roman" w:cs="Times New Roman"/>
                <w:bCs/>
                <w:sz w:val="24"/>
                <w:szCs w:val="24"/>
                <w:lang w:eastAsia="ru-RU"/>
              </w:rPr>
              <w:t>о нормах произношения и правописания, лексиче</w:t>
            </w:r>
            <w:r>
              <w:rPr>
                <w:rFonts w:ascii="Times New Roman" w:eastAsia="Times New Roman" w:hAnsi="Times New Roman" w:cs="Times New Roman"/>
                <w:bCs/>
                <w:sz w:val="24"/>
                <w:szCs w:val="24"/>
                <w:lang w:eastAsia="ru-RU"/>
              </w:rPr>
              <w:t xml:space="preserve">ских, морфологических и других </w:t>
            </w:r>
            <w:r w:rsidRPr="00795FF9">
              <w:rPr>
                <w:rFonts w:ascii="Times New Roman" w:eastAsia="Times New Roman" w:hAnsi="Times New Roman" w:cs="Times New Roman"/>
                <w:bCs/>
                <w:sz w:val="24"/>
                <w:szCs w:val="24"/>
                <w:lang w:eastAsia="ru-RU"/>
              </w:rPr>
              <w:t xml:space="preserve">нормах); уметь переносить знания, в том числе полученные в результате чтения </w:t>
            </w:r>
          </w:p>
          <w:p w:rsidR="00795FF9" w:rsidRPr="00795FF9" w:rsidRDefault="00795FF9" w:rsidP="00795FF9">
            <w:pPr>
              <w:autoSpaceDE w:val="0"/>
              <w:autoSpaceDN w:val="0"/>
              <w:adjustRightInd w:val="0"/>
              <w:rPr>
                <w:rFonts w:ascii="Times New Roman" w:eastAsia="Times New Roman" w:hAnsi="Times New Roman" w:cs="Times New Roman"/>
                <w:bCs/>
                <w:sz w:val="24"/>
                <w:szCs w:val="24"/>
                <w:lang w:eastAsia="ru-RU"/>
              </w:rPr>
            </w:pPr>
            <w:r w:rsidRPr="00795FF9">
              <w:rPr>
                <w:rFonts w:ascii="Times New Roman" w:eastAsia="Times New Roman" w:hAnsi="Times New Roman" w:cs="Times New Roman"/>
                <w:bCs/>
                <w:sz w:val="24"/>
                <w:szCs w:val="24"/>
                <w:lang w:eastAsia="ru-RU"/>
              </w:rPr>
              <w:t xml:space="preserve">и изучения литературных произведений, в познавательную и практическую области </w:t>
            </w:r>
          </w:p>
          <w:p w:rsidR="00795FF9" w:rsidRPr="00795FF9" w:rsidRDefault="00795FF9" w:rsidP="00795FF9">
            <w:pPr>
              <w:autoSpaceDE w:val="0"/>
              <w:autoSpaceDN w:val="0"/>
              <w:adjustRightInd w:val="0"/>
              <w:rPr>
                <w:rFonts w:ascii="Times New Roman" w:eastAsia="Times New Roman" w:hAnsi="Times New Roman" w:cs="Times New Roman"/>
                <w:bCs/>
                <w:sz w:val="24"/>
                <w:szCs w:val="24"/>
                <w:lang w:eastAsia="ru-RU"/>
              </w:rPr>
            </w:pPr>
            <w:r w:rsidRPr="00795FF9">
              <w:rPr>
                <w:rFonts w:ascii="Times New Roman" w:eastAsia="Times New Roman" w:hAnsi="Times New Roman" w:cs="Times New Roman"/>
                <w:bCs/>
                <w:sz w:val="24"/>
                <w:szCs w:val="24"/>
                <w:lang w:eastAsia="ru-RU"/>
              </w:rPr>
              <w:t>жизнедеятельности;</w:t>
            </w:r>
          </w:p>
          <w:p w:rsidR="00795FF9" w:rsidRPr="00795FF9" w:rsidRDefault="00795FF9" w:rsidP="00795FF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795FF9">
              <w:rPr>
                <w:rFonts w:ascii="Times New Roman" w:eastAsia="Times New Roman" w:hAnsi="Times New Roman" w:cs="Times New Roman"/>
                <w:bCs/>
                <w:sz w:val="24"/>
                <w:szCs w:val="24"/>
                <w:lang w:eastAsia="ru-RU"/>
              </w:rPr>
              <w:t>владеть навыками учебно-исследовател</w:t>
            </w:r>
            <w:r>
              <w:rPr>
                <w:rFonts w:ascii="Times New Roman" w:eastAsia="Times New Roman" w:hAnsi="Times New Roman" w:cs="Times New Roman"/>
                <w:bCs/>
                <w:sz w:val="24"/>
                <w:szCs w:val="24"/>
                <w:lang w:eastAsia="ru-RU"/>
              </w:rPr>
              <w:t xml:space="preserve">ьской и проектной деятельности </w:t>
            </w:r>
            <w:r w:rsidRPr="00795FF9">
              <w:rPr>
                <w:rFonts w:ascii="Times New Roman" w:eastAsia="Times New Roman" w:hAnsi="Times New Roman" w:cs="Times New Roman"/>
                <w:bCs/>
                <w:sz w:val="24"/>
                <w:szCs w:val="24"/>
                <w:lang w:eastAsia="ru-RU"/>
              </w:rPr>
              <w:t>на основе литературного материала, проявля</w:t>
            </w:r>
            <w:r>
              <w:rPr>
                <w:rFonts w:ascii="Times New Roman" w:eastAsia="Times New Roman" w:hAnsi="Times New Roman" w:cs="Times New Roman"/>
                <w:bCs/>
                <w:sz w:val="24"/>
                <w:szCs w:val="24"/>
                <w:lang w:eastAsia="ru-RU"/>
              </w:rPr>
              <w:t xml:space="preserve">ть устойчивый интерес к чтению </w:t>
            </w:r>
            <w:r w:rsidRPr="00795FF9">
              <w:rPr>
                <w:rFonts w:ascii="Times New Roman" w:eastAsia="Times New Roman" w:hAnsi="Times New Roman" w:cs="Times New Roman"/>
                <w:bCs/>
                <w:sz w:val="24"/>
                <w:szCs w:val="24"/>
                <w:lang w:eastAsia="ru-RU"/>
              </w:rPr>
              <w:t>как средству познания отечественной и других культур;</w:t>
            </w:r>
          </w:p>
          <w:p w:rsidR="00795FF9" w:rsidRPr="00795FF9" w:rsidRDefault="00795FF9" w:rsidP="00795FF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795FF9">
              <w:rPr>
                <w:rFonts w:ascii="Times New Roman" w:eastAsia="Times New Roman" w:hAnsi="Times New Roman" w:cs="Times New Roman"/>
                <w:bCs/>
                <w:sz w:val="24"/>
                <w:szCs w:val="24"/>
                <w:lang w:eastAsia="ru-RU"/>
              </w:rPr>
              <w:t>владеть научным типом мышления, на</w:t>
            </w:r>
            <w:r>
              <w:rPr>
                <w:rFonts w:ascii="Times New Roman" w:eastAsia="Times New Roman" w:hAnsi="Times New Roman" w:cs="Times New Roman"/>
                <w:bCs/>
                <w:sz w:val="24"/>
                <w:szCs w:val="24"/>
                <w:lang w:eastAsia="ru-RU"/>
              </w:rPr>
              <w:t xml:space="preserve">учной терминологией, ключевыми </w:t>
            </w:r>
            <w:r w:rsidRPr="00795FF9">
              <w:rPr>
                <w:rFonts w:ascii="Times New Roman" w:eastAsia="Times New Roman" w:hAnsi="Times New Roman" w:cs="Times New Roman"/>
                <w:bCs/>
                <w:sz w:val="24"/>
                <w:szCs w:val="24"/>
                <w:lang w:eastAsia="ru-RU"/>
              </w:rPr>
              <w:t>понятиями и методами современного литературов</w:t>
            </w:r>
            <w:r w:rsidR="006F547F">
              <w:rPr>
                <w:rFonts w:ascii="Times New Roman" w:eastAsia="Times New Roman" w:hAnsi="Times New Roman" w:cs="Times New Roman"/>
                <w:bCs/>
                <w:sz w:val="24"/>
                <w:szCs w:val="24"/>
                <w:lang w:eastAsia="ru-RU"/>
              </w:rPr>
              <w:t xml:space="preserve">едения; определять и учитывать </w:t>
            </w:r>
            <w:r w:rsidRPr="00795FF9">
              <w:rPr>
                <w:rFonts w:ascii="Times New Roman" w:eastAsia="Times New Roman" w:hAnsi="Times New Roman" w:cs="Times New Roman"/>
                <w:bCs/>
                <w:sz w:val="24"/>
                <w:szCs w:val="24"/>
                <w:lang w:eastAsia="ru-RU"/>
              </w:rPr>
              <w:t>историко-культурный контекст и контекст творчества писателя в процессе анализа художественных произведений.</w:t>
            </w:r>
          </w:p>
        </w:tc>
      </w:tr>
      <w:tr w:rsidR="00FB0369" w:rsidTr="00FB0369">
        <w:tc>
          <w:tcPr>
            <w:tcW w:w="2660" w:type="dxa"/>
          </w:tcPr>
          <w:p w:rsidR="00FB0369" w:rsidRDefault="007854C5" w:rsidP="00363470">
            <w:pPr>
              <w:autoSpaceDE w:val="0"/>
              <w:autoSpaceDN w:val="0"/>
              <w:adjustRightInd w:val="0"/>
              <w:rPr>
                <w:rFonts w:ascii="Times New Roman" w:eastAsia="Times New Roman" w:hAnsi="Times New Roman" w:cs="Times New Roman"/>
                <w:b/>
                <w:bCs/>
                <w:sz w:val="24"/>
                <w:szCs w:val="24"/>
                <w:lang w:eastAsia="ru-RU"/>
              </w:rPr>
            </w:pPr>
            <w:r w:rsidRPr="007854C5">
              <w:rPr>
                <w:rFonts w:ascii="Times New Roman" w:eastAsia="Times New Roman" w:hAnsi="Times New Roman" w:cs="Times New Roman"/>
                <w:b/>
                <w:bCs/>
                <w:sz w:val="24"/>
                <w:szCs w:val="24"/>
                <w:lang w:eastAsia="ru-RU"/>
              </w:rPr>
              <w:lastRenderedPageBreak/>
              <w:t>включает работу с информацией:</w:t>
            </w:r>
          </w:p>
        </w:tc>
        <w:tc>
          <w:tcPr>
            <w:tcW w:w="12126" w:type="dxa"/>
          </w:tcPr>
          <w:p w:rsidR="007854C5" w:rsidRPr="007854C5" w:rsidRDefault="007854C5" w:rsidP="007854C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7854C5">
              <w:rPr>
                <w:rFonts w:ascii="Times New Roman" w:eastAsia="Times New Roman" w:hAnsi="Times New Roman" w:cs="Times New Roman"/>
                <w:bCs/>
                <w:sz w:val="24"/>
                <w:szCs w:val="24"/>
                <w:lang w:eastAsia="ru-RU"/>
              </w:rPr>
              <w:t>самостоятельно осуществлять</w:t>
            </w:r>
            <w:r>
              <w:rPr>
                <w:rFonts w:ascii="Times New Roman" w:eastAsia="Times New Roman" w:hAnsi="Times New Roman" w:cs="Times New Roman"/>
                <w:bCs/>
                <w:sz w:val="24"/>
                <w:szCs w:val="24"/>
                <w:lang w:eastAsia="ru-RU"/>
              </w:rPr>
              <w:t xml:space="preserve"> поиск, анализ, систематизацию </w:t>
            </w:r>
            <w:r w:rsidRPr="007854C5">
              <w:rPr>
                <w:rFonts w:ascii="Times New Roman" w:eastAsia="Times New Roman" w:hAnsi="Times New Roman" w:cs="Times New Roman"/>
                <w:bCs/>
                <w:sz w:val="24"/>
                <w:szCs w:val="24"/>
                <w:lang w:eastAsia="ru-RU"/>
              </w:rPr>
              <w:t>и интерпретацию информации из энциклопедий, с</w:t>
            </w:r>
            <w:r>
              <w:rPr>
                <w:rFonts w:ascii="Times New Roman" w:eastAsia="Times New Roman" w:hAnsi="Times New Roman" w:cs="Times New Roman"/>
                <w:bCs/>
                <w:sz w:val="24"/>
                <w:szCs w:val="24"/>
                <w:lang w:eastAsia="ru-RU"/>
              </w:rPr>
              <w:t xml:space="preserve">ловарей, справочников; средств </w:t>
            </w:r>
            <w:r w:rsidRPr="007854C5">
              <w:rPr>
                <w:rFonts w:ascii="Times New Roman" w:eastAsia="Times New Roman" w:hAnsi="Times New Roman" w:cs="Times New Roman"/>
                <w:bCs/>
                <w:sz w:val="24"/>
                <w:szCs w:val="24"/>
                <w:lang w:eastAsia="ru-RU"/>
              </w:rPr>
              <w:t xml:space="preserve">массовой информации, государственных электронных ресурсов учебного </w:t>
            </w:r>
          </w:p>
          <w:p w:rsidR="007854C5" w:rsidRPr="007854C5" w:rsidRDefault="007854C5" w:rsidP="007854C5">
            <w:pPr>
              <w:autoSpaceDE w:val="0"/>
              <w:autoSpaceDN w:val="0"/>
              <w:adjustRightInd w:val="0"/>
              <w:rPr>
                <w:rFonts w:ascii="Times New Roman" w:eastAsia="Times New Roman" w:hAnsi="Times New Roman" w:cs="Times New Roman"/>
                <w:bCs/>
                <w:sz w:val="24"/>
                <w:szCs w:val="24"/>
                <w:lang w:eastAsia="ru-RU"/>
              </w:rPr>
            </w:pPr>
            <w:r w:rsidRPr="007854C5">
              <w:rPr>
                <w:rFonts w:ascii="Times New Roman" w:eastAsia="Times New Roman" w:hAnsi="Times New Roman" w:cs="Times New Roman"/>
                <w:bCs/>
                <w:sz w:val="24"/>
                <w:szCs w:val="24"/>
                <w:lang w:eastAsia="ru-RU"/>
              </w:rPr>
              <w:t>назначения; оценивать достоверность информ</w:t>
            </w:r>
            <w:r>
              <w:rPr>
                <w:rFonts w:ascii="Times New Roman" w:eastAsia="Times New Roman" w:hAnsi="Times New Roman" w:cs="Times New Roman"/>
                <w:bCs/>
                <w:sz w:val="24"/>
                <w:szCs w:val="24"/>
                <w:lang w:eastAsia="ru-RU"/>
              </w:rPr>
              <w:t xml:space="preserve">ации, её соответствие правовым </w:t>
            </w:r>
            <w:r w:rsidRPr="007854C5">
              <w:rPr>
                <w:rFonts w:ascii="Times New Roman" w:eastAsia="Times New Roman" w:hAnsi="Times New Roman" w:cs="Times New Roman"/>
                <w:bCs/>
                <w:sz w:val="24"/>
                <w:szCs w:val="24"/>
                <w:lang w:eastAsia="ru-RU"/>
              </w:rPr>
              <w:t>и морально-этическим нормам;</w:t>
            </w:r>
          </w:p>
          <w:p w:rsidR="007854C5" w:rsidRPr="007854C5" w:rsidRDefault="007854C5" w:rsidP="007854C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7854C5">
              <w:rPr>
                <w:rFonts w:ascii="Times New Roman" w:eastAsia="Times New Roman" w:hAnsi="Times New Roman" w:cs="Times New Roman"/>
                <w:bCs/>
                <w:sz w:val="24"/>
                <w:szCs w:val="24"/>
                <w:lang w:eastAsia="ru-RU"/>
              </w:rPr>
              <w:t xml:space="preserve">создавать тексты в различных форматах </w:t>
            </w:r>
            <w:r>
              <w:rPr>
                <w:rFonts w:ascii="Times New Roman" w:eastAsia="Times New Roman" w:hAnsi="Times New Roman" w:cs="Times New Roman"/>
                <w:bCs/>
                <w:sz w:val="24"/>
                <w:szCs w:val="24"/>
                <w:lang w:eastAsia="ru-RU"/>
              </w:rPr>
              <w:t xml:space="preserve">с учётом назначения информации </w:t>
            </w:r>
            <w:r w:rsidRPr="007854C5">
              <w:rPr>
                <w:rFonts w:ascii="Times New Roman" w:eastAsia="Times New Roman" w:hAnsi="Times New Roman" w:cs="Times New Roman"/>
                <w:bCs/>
                <w:sz w:val="24"/>
                <w:szCs w:val="24"/>
                <w:lang w:eastAsia="ru-RU"/>
              </w:rPr>
              <w:t>и её целевой аудитории, выбирать опти</w:t>
            </w:r>
            <w:r>
              <w:rPr>
                <w:rFonts w:ascii="Times New Roman" w:eastAsia="Times New Roman" w:hAnsi="Times New Roman" w:cs="Times New Roman"/>
                <w:bCs/>
                <w:sz w:val="24"/>
                <w:szCs w:val="24"/>
                <w:lang w:eastAsia="ru-RU"/>
              </w:rPr>
              <w:t xml:space="preserve">мальную форму её представления </w:t>
            </w:r>
            <w:r w:rsidRPr="007854C5">
              <w:rPr>
                <w:rFonts w:ascii="Times New Roman" w:eastAsia="Times New Roman" w:hAnsi="Times New Roman" w:cs="Times New Roman"/>
                <w:bCs/>
                <w:sz w:val="24"/>
                <w:szCs w:val="24"/>
                <w:lang w:eastAsia="ru-RU"/>
              </w:rPr>
              <w:t>и визуализации (презентация, таблица, схема и другие);</w:t>
            </w:r>
          </w:p>
          <w:p w:rsidR="007854C5" w:rsidRPr="007854C5" w:rsidRDefault="007854C5" w:rsidP="007854C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7854C5">
              <w:rPr>
                <w:rFonts w:ascii="Times New Roman" w:eastAsia="Times New Roman" w:hAnsi="Times New Roman" w:cs="Times New Roman"/>
                <w:bCs/>
                <w:sz w:val="24"/>
                <w:szCs w:val="24"/>
                <w:lang w:eastAsia="ru-RU"/>
              </w:rPr>
              <w:t xml:space="preserve">владеть навыками защиты личной информации, соблюдать требования </w:t>
            </w:r>
          </w:p>
          <w:p w:rsidR="00FB0369" w:rsidRDefault="007854C5" w:rsidP="007854C5">
            <w:pPr>
              <w:autoSpaceDE w:val="0"/>
              <w:autoSpaceDN w:val="0"/>
              <w:adjustRightInd w:val="0"/>
              <w:rPr>
                <w:rFonts w:ascii="Times New Roman" w:eastAsia="Times New Roman" w:hAnsi="Times New Roman" w:cs="Times New Roman"/>
                <w:b/>
                <w:bCs/>
                <w:sz w:val="24"/>
                <w:szCs w:val="24"/>
                <w:lang w:eastAsia="ru-RU"/>
              </w:rPr>
            </w:pPr>
            <w:r w:rsidRPr="007854C5">
              <w:rPr>
                <w:rFonts w:ascii="Times New Roman" w:eastAsia="Times New Roman" w:hAnsi="Times New Roman" w:cs="Times New Roman"/>
                <w:bCs/>
                <w:sz w:val="24"/>
                <w:szCs w:val="24"/>
                <w:lang w:eastAsia="ru-RU"/>
              </w:rPr>
              <w:t>информационной безопасности.</w:t>
            </w:r>
          </w:p>
        </w:tc>
      </w:tr>
      <w:tr w:rsidR="007854C5" w:rsidTr="007155A8">
        <w:tc>
          <w:tcPr>
            <w:tcW w:w="14786" w:type="dxa"/>
            <w:gridSpan w:val="2"/>
          </w:tcPr>
          <w:p w:rsidR="007854C5" w:rsidRDefault="007854C5" w:rsidP="007854C5">
            <w:pPr>
              <w:autoSpaceDE w:val="0"/>
              <w:autoSpaceDN w:val="0"/>
              <w:adjustRightInd w:val="0"/>
              <w:rPr>
                <w:rFonts w:ascii="Times New Roman" w:eastAsia="Times New Roman" w:hAnsi="Times New Roman" w:cs="Times New Roman"/>
                <w:b/>
                <w:bCs/>
                <w:sz w:val="24"/>
                <w:szCs w:val="24"/>
                <w:lang w:eastAsia="ru-RU"/>
              </w:rPr>
            </w:pPr>
            <w:r w:rsidRPr="007854C5">
              <w:rPr>
                <w:rFonts w:ascii="Times New Roman" w:eastAsia="Times New Roman" w:hAnsi="Times New Roman" w:cs="Times New Roman"/>
                <w:b/>
                <w:bCs/>
                <w:sz w:val="24"/>
                <w:szCs w:val="24"/>
                <w:lang w:eastAsia="ru-RU"/>
              </w:rPr>
              <w:t>Формирование универс</w:t>
            </w:r>
            <w:r>
              <w:rPr>
                <w:rFonts w:ascii="Times New Roman" w:eastAsia="Times New Roman" w:hAnsi="Times New Roman" w:cs="Times New Roman"/>
                <w:b/>
                <w:bCs/>
                <w:sz w:val="24"/>
                <w:szCs w:val="24"/>
                <w:lang w:eastAsia="ru-RU"/>
              </w:rPr>
              <w:t xml:space="preserve">альных учебных коммуникативных </w:t>
            </w:r>
            <w:r w:rsidRPr="007854C5">
              <w:rPr>
                <w:rFonts w:ascii="Times New Roman" w:eastAsia="Times New Roman" w:hAnsi="Times New Roman" w:cs="Times New Roman"/>
                <w:b/>
                <w:bCs/>
                <w:sz w:val="24"/>
                <w:szCs w:val="24"/>
                <w:lang w:eastAsia="ru-RU"/>
              </w:rPr>
              <w:t xml:space="preserve">действий </w:t>
            </w:r>
          </w:p>
        </w:tc>
      </w:tr>
      <w:tr w:rsidR="00FB0369" w:rsidTr="00FB0369">
        <w:tc>
          <w:tcPr>
            <w:tcW w:w="2660" w:type="dxa"/>
          </w:tcPr>
          <w:p w:rsidR="00FB0369" w:rsidRDefault="007854C5" w:rsidP="00363470">
            <w:pPr>
              <w:autoSpaceDE w:val="0"/>
              <w:autoSpaceDN w:val="0"/>
              <w:adjustRightInd w:val="0"/>
              <w:rPr>
                <w:rFonts w:ascii="Times New Roman" w:eastAsia="Times New Roman" w:hAnsi="Times New Roman" w:cs="Times New Roman"/>
                <w:b/>
                <w:bCs/>
                <w:sz w:val="24"/>
                <w:szCs w:val="24"/>
                <w:lang w:eastAsia="ru-RU"/>
              </w:rPr>
            </w:pPr>
            <w:r w:rsidRPr="007854C5">
              <w:rPr>
                <w:rFonts w:ascii="Times New Roman" w:eastAsia="Times New Roman" w:hAnsi="Times New Roman" w:cs="Times New Roman"/>
                <w:b/>
                <w:bCs/>
                <w:sz w:val="24"/>
                <w:szCs w:val="24"/>
                <w:lang w:eastAsia="ru-RU"/>
              </w:rPr>
              <w:t>включает умения:</w:t>
            </w:r>
          </w:p>
        </w:tc>
        <w:tc>
          <w:tcPr>
            <w:tcW w:w="12126" w:type="dxa"/>
          </w:tcPr>
          <w:p w:rsidR="007854C5" w:rsidRPr="007854C5" w:rsidRDefault="007854C5" w:rsidP="007854C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854C5">
              <w:rPr>
                <w:rFonts w:ascii="Times New Roman" w:eastAsia="Times New Roman" w:hAnsi="Times New Roman" w:cs="Times New Roman"/>
                <w:bCs/>
                <w:sz w:val="24"/>
                <w:szCs w:val="24"/>
                <w:lang w:eastAsia="ru-RU"/>
              </w:rPr>
              <w:t>владеть различными видами монолога и д</w:t>
            </w:r>
            <w:r>
              <w:rPr>
                <w:rFonts w:ascii="Times New Roman" w:eastAsia="Times New Roman" w:hAnsi="Times New Roman" w:cs="Times New Roman"/>
                <w:bCs/>
                <w:sz w:val="24"/>
                <w:szCs w:val="24"/>
                <w:lang w:eastAsia="ru-RU"/>
              </w:rPr>
              <w:t xml:space="preserve">иалога, формулировать в устной </w:t>
            </w:r>
            <w:r w:rsidRPr="007854C5">
              <w:rPr>
                <w:rFonts w:ascii="Times New Roman" w:eastAsia="Times New Roman" w:hAnsi="Times New Roman" w:cs="Times New Roman"/>
                <w:bCs/>
                <w:sz w:val="24"/>
                <w:szCs w:val="24"/>
                <w:lang w:eastAsia="ru-RU"/>
              </w:rPr>
              <w:t>и письменной форме суждения на социально-куль</w:t>
            </w:r>
            <w:r>
              <w:rPr>
                <w:rFonts w:ascii="Times New Roman" w:eastAsia="Times New Roman" w:hAnsi="Times New Roman" w:cs="Times New Roman"/>
                <w:bCs/>
                <w:sz w:val="24"/>
                <w:szCs w:val="24"/>
                <w:lang w:eastAsia="ru-RU"/>
              </w:rPr>
              <w:t xml:space="preserve">турные, нравственно-этические, </w:t>
            </w:r>
            <w:r w:rsidRPr="007854C5">
              <w:rPr>
                <w:rFonts w:ascii="Times New Roman" w:eastAsia="Times New Roman" w:hAnsi="Times New Roman" w:cs="Times New Roman"/>
                <w:bCs/>
                <w:sz w:val="24"/>
                <w:szCs w:val="24"/>
                <w:lang w:eastAsia="ru-RU"/>
              </w:rPr>
              <w:t>бытовые, учебные темы в соответствии с те</w:t>
            </w:r>
            <w:r>
              <w:rPr>
                <w:rFonts w:ascii="Times New Roman" w:eastAsia="Times New Roman" w:hAnsi="Times New Roman" w:cs="Times New Roman"/>
                <w:bCs/>
                <w:sz w:val="24"/>
                <w:szCs w:val="24"/>
                <w:lang w:eastAsia="ru-RU"/>
              </w:rPr>
              <w:t xml:space="preserve">мой, целью, сферой и ситуацией </w:t>
            </w:r>
            <w:r w:rsidRPr="007854C5">
              <w:rPr>
                <w:rFonts w:ascii="Times New Roman" w:eastAsia="Times New Roman" w:hAnsi="Times New Roman" w:cs="Times New Roman"/>
                <w:bCs/>
                <w:sz w:val="24"/>
                <w:szCs w:val="24"/>
                <w:lang w:eastAsia="ru-RU"/>
              </w:rPr>
              <w:t xml:space="preserve">общения; правильно, логично, аргументированно излагать свою точку зрения </w:t>
            </w:r>
          </w:p>
          <w:p w:rsidR="007854C5" w:rsidRPr="007854C5" w:rsidRDefault="007854C5" w:rsidP="007854C5">
            <w:pPr>
              <w:autoSpaceDE w:val="0"/>
              <w:autoSpaceDN w:val="0"/>
              <w:adjustRightInd w:val="0"/>
              <w:rPr>
                <w:rFonts w:ascii="Times New Roman" w:eastAsia="Times New Roman" w:hAnsi="Times New Roman" w:cs="Times New Roman"/>
                <w:bCs/>
                <w:sz w:val="24"/>
                <w:szCs w:val="24"/>
                <w:lang w:eastAsia="ru-RU"/>
              </w:rPr>
            </w:pPr>
            <w:r w:rsidRPr="007854C5">
              <w:rPr>
                <w:rFonts w:ascii="Times New Roman" w:eastAsia="Times New Roman" w:hAnsi="Times New Roman" w:cs="Times New Roman"/>
                <w:bCs/>
                <w:sz w:val="24"/>
                <w:szCs w:val="24"/>
                <w:lang w:eastAsia="ru-RU"/>
              </w:rPr>
              <w:t>по поставленной проблеме;</w:t>
            </w:r>
          </w:p>
          <w:p w:rsidR="007854C5" w:rsidRPr="007854C5" w:rsidRDefault="007854C5" w:rsidP="007854C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854C5">
              <w:rPr>
                <w:rFonts w:ascii="Times New Roman" w:eastAsia="Times New Roman" w:hAnsi="Times New Roman" w:cs="Times New Roman"/>
                <w:bCs/>
                <w:sz w:val="24"/>
                <w:szCs w:val="24"/>
                <w:lang w:eastAsia="ru-RU"/>
              </w:rPr>
              <w:t xml:space="preserve">пользоваться невербальными средствами общения, понимать значение </w:t>
            </w:r>
          </w:p>
          <w:p w:rsidR="007854C5" w:rsidRPr="007854C5" w:rsidRDefault="007854C5" w:rsidP="007854C5">
            <w:pPr>
              <w:autoSpaceDE w:val="0"/>
              <w:autoSpaceDN w:val="0"/>
              <w:adjustRightInd w:val="0"/>
              <w:rPr>
                <w:rFonts w:ascii="Times New Roman" w:eastAsia="Times New Roman" w:hAnsi="Times New Roman" w:cs="Times New Roman"/>
                <w:bCs/>
                <w:sz w:val="24"/>
                <w:szCs w:val="24"/>
                <w:lang w:eastAsia="ru-RU"/>
              </w:rPr>
            </w:pPr>
            <w:r w:rsidRPr="007854C5">
              <w:rPr>
                <w:rFonts w:ascii="Times New Roman" w:eastAsia="Times New Roman" w:hAnsi="Times New Roman" w:cs="Times New Roman"/>
                <w:bCs/>
                <w:sz w:val="24"/>
                <w:szCs w:val="24"/>
                <w:lang w:eastAsia="ru-RU"/>
              </w:rPr>
              <w:t xml:space="preserve">социальных знаков; </w:t>
            </w:r>
          </w:p>
          <w:p w:rsidR="007854C5" w:rsidRPr="007854C5" w:rsidRDefault="007854C5" w:rsidP="007854C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854C5">
              <w:rPr>
                <w:rFonts w:ascii="Times New Roman" w:eastAsia="Times New Roman" w:hAnsi="Times New Roman" w:cs="Times New Roman"/>
                <w:bCs/>
                <w:sz w:val="24"/>
                <w:szCs w:val="24"/>
                <w:lang w:eastAsia="ru-RU"/>
              </w:rPr>
              <w:t xml:space="preserve">аргументированно вести диалог, уметь </w:t>
            </w:r>
            <w:r>
              <w:rPr>
                <w:rFonts w:ascii="Times New Roman" w:eastAsia="Times New Roman" w:hAnsi="Times New Roman" w:cs="Times New Roman"/>
                <w:bCs/>
                <w:sz w:val="24"/>
                <w:szCs w:val="24"/>
                <w:lang w:eastAsia="ru-RU"/>
              </w:rPr>
              <w:t xml:space="preserve">смягчать конфликтные ситуации; </w:t>
            </w:r>
            <w:r w:rsidRPr="007854C5">
              <w:rPr>
                <w:rFonts w:ascii="Times New Roman" w:eastAsia="Times New Roman" w:hAnsi="Times New Roman" w:cs="Times New Roman"/>
                <w:bCs/>
                <w:sz w:val="24"/>
                <w:szCs w:val="24"/>
                <w:lang w:eastAsia="ru-RU"/>
              </w:rPr>
              <w:t>корректно выражать своё отношение к суждениям собеседников, прояв</w:t>
            </w:r>
            <w:r>
              <w:rPr>
                <w:rFonts w:ascii="Times New Roman" w:eastAsia="Times New Roman" w:hAnsi="Times New Roman" w:cs="Times New Roman"/>
                <w:bCs/>
                <w:sz w:val="24"/>
                <w:szCs w:val="24"/>
                <w:lang w:eastAsia="ru-RU"/>
              </w:rPr>
              <w:t xml:space="preserve">лять </w:t>
            </w:r>
            <w:r w:rsidRPr="007854C5">
              <w:rPr>
                <w:rFonts w:ascii="Times New Roman" w:eastAsia="Times New Roman" w:hAnsi="Times New Roman" w:cs="Times New Roman"/>
                <w:bCs/>
                <w:sz w:val="24"/>
                <w:szCs w:val="24"/>
                <w:lang w:eastAsia="ru-RU"/>
              </w:rPr>
              <w:t>уважительное отношение к оппоненту и в корре</w:t>
            </w:r>
            <w:r>
              <w:rPr>
                <w:rFonts w:ascii="Times New Roman" w:eastAsia="Times New Roman" w:hAnsi="Times New Roman" w:cs="Times New Roman"/>
                <w:bCs/>
                <w:sz w:val="24"/>
                <w:szCs w:val="24"/>
                <w:lang w:eastAsia="ru-RU"/>
              </w:rPr>
              <w:t xml:space="preserve">ктной форме формулировать свои </w:t>
            </w:r>
            <w:r w:rsidRPr="007854C5">
              <w:rPr>
                <w:rFonts w:ascii="Times New Roman" w:eastAsia="Times New Roman" w:hAnsi="Times New Roman" w:cs="Times New Roman"/>
                <w:bCs/>
                <w:sz w:val="24"/>
                <w:szCs w:val="24"/>
                <w:lang w:eastAsia="ru-RU"/>
              </w:rPr>
              <w:t xml:space="preserve">возражения, задавать вопросы по существу обсуждаемой темы; </w:t>
            </w:r>
          </w:p>
          <w:p w:rsidR="007854C5" w:rsidRPr="007854C5" w:rsidRDefault="007854C5" w:rsidP="007854C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854C5">
              <w:rPr>
                <w:rFonts w:ascii="Times New Roman" w:eastAsia="Times New Roman" w:hAnsi="Times New Roman" w:cs="Times New Roman"/>
                <w:bCs/>
                <w:sz w:val="24"/>
                <w:szCs w:val="24"/>
                <w:lang w:eastAsia="ru-RU"/>
              </w:rPr>
              <w:t>логично и корректно с точки зрения кул</w:t>
            </w:r>
            <w:r>
              <w:rPr>
                <w:rFonts w:ascii="Times New Roman" w:eastAsia="Times New Roman" w:hAnsi="Times New Roman" w:cs="Times New Roman"/>
                <w:bCs/>
                <w:sz w:val="24"/>
                <w:szCs w:val="24"/>
                <w:lang w:eastAsia="ru-RU"/>
              </w:rPr>
              <w:t xml:space="preserve">ьтуры речи излагать свою точку </w:t>
            </w:r>
            <w:r w:rsidRPr="007854C5">
              <w:rPr>
                <w:rFonts w:ascii="Times New Roman" w:eastAsia="Times New Roman" w:hAnsi="Times New Roman" w:cs="Times New Roman"/>
                <w:bCs/>
                <w:sz w:val="24"/>
                <w:szCs w:val="24"/>
                <w:lang w:eastAsia="ru-RU"/>
              </w:rPr>
              <w:t>зрения; самостоятельно выбирать формат публи</w:t>
            </w:r>
            <w:r>
              <w:rPr>
                <w:rFonts w:ascii="Times New Roman" w:eastAsia="Times New Roman" w:hAnsi="Times New Roman" w:cs="Times New Roman"/>
                <w:bCs/>
                <w:sz w:val="24"/>
                <w:szCs w:val="24"/>
                <w:lang w:eastAsia="ru-RU"/>
              </w:rPr>
              <w:t xml:space="preserve">чного выступления и составлять </w:t>
            </w:r>
            <w:r w:rsidRPr="007854C5">
              <w:rPr>
                <w:rFonts w:ascii="Times New Roman" w:eastAsia="Times New Roman" w:hAnsi="Times New Roman" w:cs="Times New Roman"/>
                <w:bCs/>
                <w:sz w:val="24"/>
                <w:szCs w:val="24"/>
                <w:lang w:eastAsia="ru-RU"/>
              </w:rPr>
              <w:t>устные и письменные тексты с учётом цели и особенностей аудитории;</w:t>
            </w:r>
          </w:p>
          <w:p w:rsidR="007854C5" w:rsidRPr="007854C5" w:rsidRDefault="007854C5" w:rsidP="007854C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854C5">
              <w:rPr>
                <w:rFonts w:ascii="Times New Roman" w:eastAsia="Times New Roman" w:hAnsi="Times New Roman" w:cs="Times New Roman"/>
                <w:bCs/>
                <w:sz w:val="24"/>
                <w:szCs w:val="24"/>
                <w:lang w:eastAsia="ru-RU"/>
              </w:rPr>
              <w:t>осуществлять совместную деятельность, в</w:t>
            </w:r>
            <w:r>
              <w:rPr>
                <w:rFonts w:ascii="Times New Roman" w:eastAsia="Times New Roman" w:hAnsi="Times New Roman" w:cs="Times New Roman"/>
                <w:bCs/>
                <w:sz w:val="24"/>
                <w:szCs w:val="24"/>
                <w:lang w:eastAsia="ru-RU"/>
              </w:rPr>
              <w:t xml:space="preserve">ключая взаимодействие с людьми </w:t>
            </w:r>
            <w:r w:rsidRPr="007854C5">
              <w:rPr>
                <w:rFonts w:ascii="Times New Roman" w:eastAsia="Times New Roman" w:hAnsi="Times New Roman" w:cs="Times New Roman"/>
                <w:bCs/>
                <w:sz w:val="24"/>
                <w:szCs w:val="24"/>
                <w:lang w:eastAsia="ru-RU"/>
              </w:rPr>
              <w:t xml:space="preserve">иной культуры, национальной и религиозной </w:t>
            </w:r>
            <w:r>
              <w:rPr>
                <w:rFonts w:ascii="Times New Roman" w:eastAsia="Times New Roman" w:hAnsi="Times New Roman" w:cs="Times New Roman"/>
                <w:bCs/>
                <w:sz w:val="24"/>
                <w:szCs w:val="24"/>
                <w:lang w:eastAsia="ru-RU"/>
              </w:rPr>
              <w:t xml:space="preserve">принадлежности на основе </w:t>
            </w:r>
            <w:r w:rsidRPr="007854C5">
              <w:rPr>
                <w:rFonts w:ascii="Times New Roman" w:eastAsia="Times New Roman" w:hAnsi="Times New Roman" w:cs="Times New Roman"/>
                <w:bCs/>
                <w:sz w:val="24"/>
                <w:szCs w:val="24"/>
                <w:lang w:eastAsia="ru-RU"/>
              </w:rPr>
              <w:t xml:space="preserve">гуманистических ценностей, взаимопонимания между людьми разных культур; </w:t>
            </w:r>
          </w:p>
          <w:p w:rsidR="007854C5" w:rsidRPr="007854C5" w:rsidRDefault="007854C5" w:rsidP="007854C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7854C5">
              <w:rPr>
                <w:rFonts w:ascii="Times New Roman" w:eastAsia="Times New Roman" w:hAnsi="Times New Roman" w:cs="Times New Roman"/>
                <w:bCs/>
                <w:sz w:val="24"/>
                <w:szCs w:val="24"/>
                <w:lang w:eastAsia="ru-RU"/>
              </w:rPr>
              <w:t xml:space="preserve">принимать цели совместной деятельности, </w:t>
            </w:r>
            <w:r>
              <w:rPr>
                <w:rFonts w:ascii="Times New Roman" w:eastAsia="Times New Roman" w:hAnsi="Times New Roman" w:cs="Times New Roman"/>
                <w:bCs/>
                <w:sz w:val="24"/>
                <w:szCs w:val="24"/>
                <w:lang w:eastAsia="ru-RU"/>
              </w:rPr>
              <w:t xml:space="preserve">организовывать, координировать </w:t>
            </w:r>
            <w:r w:rsidRPr="007854C5">
              <w:rPr>
                <w:rFonts w:ascii="Times New Roman" w:eastAsia="Times New Roman" w:hAnsi="Times New Roman" w:cs="Times New Roman"/>
                <w:bCs/>
                <w:sz w:val="24"/>
                <w:szCs w:val="24"/>
                <w:lang w:eastAsia="ru-RU"/>
              </w:rPr>
              <w:t xml:space="preserve">действия по их достижению; </w:t>
            </w:r>
          </w:p>
          <w:p w:rsidR="007854C5" w:rsidRPr="007854C5" w:rsidRDefault="007854C5" w:rsidP="007854C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854C5">
              <w:rPr>
                <w:rFonts w:ascii="Times New Roman" w:eastAsia="Times New Roman" w:hAnsi="Times New Roman" w:cs="Times New Roman"/>
                <w:bCs/>
                <w:sz w:val="24"/>
                <w:szCs w:val="24"/>
                <w:lang w:eastAsia="ru-RU"/>
              </w:rPr>
              <w:t>оценивать качество своего вклада и вклада каждого участни</w:t>
            </w:r>
            <w:r>
              <w:rPr>
                <w:rFonts w:ascii="Times New Roman" w:eastAsia="Times New Roman" w:hAnsi="Times New Roman" w:cs="Times New Roman"/>
                <w:bCs/>
                <w:sz w:val="24"/>
                <w:szCs w:val="24"/>
                <w:lang w:eastAsia="ru-RU"/>
              </w:rPr>
              <w:t xml:space="preserve">ка команды </w:t>
            </w:r>
            <w:r w:rsidRPr="007854C5">
              <w:rPr>
                <w:rFonts w:ascii="Times New Roman" w:eastAsia="Times New Roman" w:hAnsi="Times New Roman" w:cs="Times New Roman"/>
                <w:bCs/>
                <w:sz w:val="24"/>
                <w:szCs w:val="24"/>
                <w:lang w:eastAsia="ru-RU"/>
              </w:rPr>
              <w:t xml:space="preserve">в общий результат; </w:t>
            </w:r>
          </w:p>
          <w:p w:rsidR="007854C5" w:rsidRPr="007854C5" w:rsidRDefault="007854C5" w:rsidP="007854C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854C5">
              <w:rPr>
                <w:rFonts w:ascii="Times New Roman" w:eastAsia="Times New Roman" w:hAnsi="Times New Roman" w:cs="Times New Roman"/>
                <w:bCs/>
                <w:sz w:val="24"/>
                <w:szCs w:val="24"/>
                <w:lang w:eastAsia="ru-RU"/>
              </w:rPr>
              <w:t xml:space="preserve">уметь обобщать мнения нескольких </w:t>
            </w:r>
            <w:r>
              <w:rPr>
                <w:rFonts w:ascii="Times New Roman" w:eastAsia="Times New Roman" w:hAnsi="Times New Roman" w:cs="Times New Roman"/>
                <w:bCs/>
                <w:sz w:val="24"/>
                <w:szCs w:val="24"/>
                <w:lang w:eastAsia="ru-RU"/>
              </w:rPr>
              <w:t xml:space="preserve">людей и выражать это обобщение </w:t>
            </w:r>
            <w:r w:rsidRPr="007854C5">
              <w:rPr>
                <w:rFonts w:ascii="Times New Roman" w:eastAsia="Times New Roman" w:hAnsi="Times New Roman" w:cs="Times New Roman"/>
                <w:bCs/>
                <w:sz w:val="24"/>
                <w:szCs w:val="24"/>
                <w:lang w:eastAsia="ru-RU"/>
              </w:rPr>
              <w:t>в устной и письменной форме;</w:t>
            </w:r>
          </w:p>
          <w:p w:rsidR="00FB0369" w:rsidRDefault="007854C5" w:rsidP="007854C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854C5">
              <w:rPr>
                <w:rFonts w:ascii="Times New Roman" w:eastAsia="Times New Roman" w:hAnsi="Times New Roman" w:cs="Times New Roman"/>
                <w:bCs/>
                <w:sz w:val="24"/>
                <w:szCs w:val="24"/>
                <w:lang w:eastAsia="ru-RU"/>
              </w:rPr>
              <w:t>предлагать новые проекты, оце</w:t>
            </w:r>
            <w:r>
              <w:rPr>
                <w:rFonts w:ascii="Times New Roman" w:eastAsia="Times New Roman" w:hAnsi="Times New Roman" w:cs="Times New Roman"/>
                <w:bCs/>
                <w:sz w:val="24"/>
                <w:szCs w:val="24"/>
                <w:lang w:eastAsia="ru-RU"/>
              </w:rPr>
              <w:t xml:space="preserve">нивать идеи с позиции новизны, </w:t>
            </w:r>
            <w:r w:rsidRPr="007854C5">
              <w:rPr>
                <w:rFonts w:ascii="Times New Roman" w:eastAsia="Times New Roman" w:hAnsi="Times New Roman" w:cs="Times New Roman"/>
                <w:bCs/>
                <w:sz w:val="24"/>
                <w:szCs w:val="24"/>
                <w:lang w:eastAsia="ru-RU"/>
              </w:rPr>
              <w:t xml:space="preserve">оригинальности, практической значимости; </w:t>
            </w:r>
            <w:r>
              <w:rPr>
                <w:rFonts w:ascii="Times New Roman" w:eastAsia="Times New Roman" w:hAnsi="Times New Roman" w:cs="Times New Roman"/>
                <w:bCs/>
                <w:sz w:val="24"/>
                <w:szCs w:val="24"/>
                <w:lang w:eastAsia="ru-RU"/>
              </w:rPr>
              <w:t>-</w:t>
            </w:r>
            <w:r w:rsidRPr="007854C5">
              <w:rPr>
                <w:rFonts w:ascii="Times New Roman" w:eastAsia="Times New Roman" w:hAnsi="Times New Roman" w:cs="Times New Roman"/>
                <w:bCs/>
                <w:sz w:val="24"/>
                <w:szCs w:val="24"/>
                <w:lang w:eastAsia="ru-RU"/>
              </w:rPr>
              <w:t>проявлять творческие способн</w:t>
            </w:r>
            <w:r>
              <w:rPr>
                <w:rFonts w:ascii="Times New Roman" w:eastAsia="Times New Roman" w:hAnsi="Times New Roman" w:cs="Times New Roman"/>
                <w:bCs/>
                <w:sz w:val="24"/>
                <w:szCs w:val="24"/>
                <w:lang w:eastAsia="ru-RU"/>
              </w:rPr>
              <w:t xml:space="preserve">ости </w:t>
            </w:r>
            <w:r w:rsidRPr="007854C5">
              <w:rPr>
                <w:rFonts w:ascii="Times New Roman" w:eastAsia="Times New Roman" w:hAnsi="Times New Roman" w:cs="Times New Roman"/>
                <w:bCs/>
                <w:sz w:val="24"/>
                <w:szCs w:val="24"/>
                <w:lang w:eastAsia="ru-RU"/>
              </w:rPr>
              <w:t>и воображение, быть инициативным</w:t>
            </w:r>
            <w:r>
              <w:rPr>
                <w:rFonts w:ascii="Times New Roman" w:eastAsia="Times New Roman" w:hAnsi="Times New Roman" w:cs="Times New Roman"/>
                <w:bCs/>
                <w:sz w:val="24"/>
                <w:szCs w:val="24"/>
                <w:lang w:eastAsia="ru-RU"/>
              </w:rPr>
              <w:t>;</w:t>
            </w:r>
          </w:p>
          <w:p w:rsidR="007854C5" w:rsidRPr="007854C5" w:rsidRDefault="007854C5" w:rsidP="007854C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854C5">
              <w:rPr>
                <w:rFonts w:ascii="Times New Roman" w:eastAsia="Times New Roman" w:hAnsi="Times New Roman" w:cs="Times New Roman"/>
                <w:bCs/>
                <w:sz w:val="24"/>
                <w:szCs w:val="24"/>
                <w:lang w:eastAsia="ru-RU"/>
              </w:rPr>
              <w:t xml:space="preserve">участвовать в дискуссии на литературные темы, в коллективном диалоге, разрабатывать индивидуальный и (или) </w:t>
            </w:r>
            <w:r w:rsidRPr="007854C5">
              <w:rPr>
                <w:rFonts w:ascii="Times New Roman" w:eastAsia="Times New Roman" w:hAnsi="Times New Roman" w:cs="Times New Roman"/>
                <w:bCs/>
                <w:sz w:val="24"/>
                <w:szCs w:val="24"/>
                <w:lang w:eastAsia="ru-RU"/>
              </w:rPr>
              <w:lastRenderedPageBreak/>
              <w:t>коллективный учебный проект.</w:t>
            </w:r>
          </w:p>
        </w:tc>
      </w:tr>
      <w:tr w:rsidR="007854C5" w:rsidTr="007155A8">
        <w:tc>
          <w:tcPr>
            <w:tcW w:w="14786" w:type="dxa"/>
            <w:gridSpan w:val="2"/>
          </w:tcPr>
          <w:p w:rsidR="007854C5" w:rsidRDefault="007854C5" w:rsidP="007854C5">
            <w:pPr>
              <w:autoSpaceDE w:val="0"/>
              <w:autoSpaceDN w:val="0"/>
              <w:adjustRightInd w:val="0"/>
              <w:rPr>
                <w:rFonts w:ascii="Times New Roman" w:eastAsia="Times New Roman" w:hAnsi="Times New Roman" w:cs="Times New Roman"/>
                <w:b/>
                <w:bCs/>
                <w:sz w:val="24"/>
                <w:szCs w:val="24"/>
                <w:lang w:eastAsia="ru-RU"/>
              </w:rPr>
            </w:pPr>
            <w:r w:rsidRPr="007854C5">
              <w:rPr>
                <w:rFonts w:ascii="Times New Roman" w:eastAsia="Times New Roman" w:hAnsi="Times New Roman" w:cs="Times New Roman"/>
                <w:b/>
                <w:bCs/>
                <w:sz w:val="24"/>
                <w:szCs w:val="24"/>
                <w:lang w:eastAsia="ru-RU"/>
              </w:rPr>
              <w:lastRenderedPageBreak/>
              <w:t>Формирование универсальных</w:t>
            </w:r>
            <w:r>
              <w:rPr>
                <w:rFonts w:ascii="Times New Roman" w:eastAsia="Times New Roman" w:hAnsi="Times New Roman" w:cs="Times New Roman"/>
                <w:b/>
                <w:bCs/>
                <w:sz w:val="24"/>
                <w:szCs w:val="24"/>
                <w:lang w:eastAsia="ru-RU"/>
              </w:rPr>
              <w:t xml:space="preserve"> учебных регулятивных действий </w:t>
            </w:r>
          </w:p>
        </w:tc>
      </w:tr>
      <w:tr w:rsidR="00FB0369" w:rsidTr="00FB0369">
        <w:tc>
          <w:tcPr>
            <w:tcW w:w="2660" w:type="dxa"/>
          </w:tcPr>
          <w:p w:rsidR="00FB0369" w:rsidRDefault="007854C5" w:rsidP="00363470">
            <w:pPr>
              <w:autoSpaceDE w:val="0"/>
              <w:autoSpaceDN w:val="0"/>
              <w:adjustRightInd w:val="0"/>
              <w:rPr>
                <w:rFonts w:ascii="Times New Roman" w:eastAsia="Times New Roman" w:hAnsi="Times New Roman" w:cs="Times New Roman"/>
                <w:b/>
                <w:bCs/>
                <w:sz w:val="24"/>
                <w:szCs w:val="24"/>
                <w:lang w:eastAsia="ru-RU"/>
              </w:rPr>
            </w:pPr>
            <w:r w:rsidRPr="007854C5">
              <w:rPr>
                <w:rFonts w:ascii="Times New Roman" w:eastAsia="Times New Roman" w:hAnsi="Times New Roman" w:cs="Times New Roman"/>
                <w:b/>
                <w:bCs/>
                <w:sz w:val="24"/>
                <w:szCs w:val="24"/>
                <w:lang w:eastAsia="ru-RU"/>
              </w:rPr>
              <w:t>включает умения:</w:t>
            </w:r>
          </w:p>
        </w:tc>
        <w:tc>
          <w:tcPr>
            <w:tcW w:w="12126" w:type="dxa"/>
          </w:tcPr>
          <w:p w:rsidR="006415AC" w:rsidRPr="006415AC" w:rsidRDefault="006415AC" w:rsidP="006415AC">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415AC">
              <w:rPr>
                <w:rFonts w:ascii="Times New Roman" w:eastAsia="Times New Roman" w:hAnsi="Times New Roman" w:cs="Times New Roman"/>
                <w:bCs/>
                <w:sz w:val="24"/>
                <w:szCs w:val="24"/>
                <w:lang w:eastAsia="ru-RU"/>
              </w:rPr>
              <w:t xml:space="preserve">самостоятельно составлять план действий </w:t>
            </w:r>
            <w:r>
              <w:rPr>
                <w:rFonts w:ascii="Times New Roman" w:eastAsia="Times New Roman" w:hAnsi="Times New Roman" w:cs="Times New Roman"/>
                <w:bCs/>
                <w:sz w:val="24"/>
                <w:szCs w:val="24"/>
                <w:lang w:eastAsia="ru-RU"/>
              </w:rPr>
              <w:t xml:space="preserve">при анализе и создании текста, </w:t>
            </w:r>
            <w:r w:rsidRPr="006415AC">
              <w:rPr>
                <w:rFonts w:ascii="Times New Roman" w:eastAsia="Times New Roman" w:hAnsi="Times New Roman" w:cs="Times New Roman"/>
                <w:bCs/>
                <w:sz w:val="24"/>
                <w:szCs w:val="24"/>
                <w:lang w:eastAsia="ru-RU"/>
              </w:rPr>
              <w:t xml:space="preserve">вносить необходимые коррективы; </w:t>
            </w:r>
          </w:p>
          <w:p w:rsidR="006415AC" w:rsidRPr="006415AC" w:rsidRDefault="006415AC" w:rsidP="006415AC">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415AC">
              <w:rPr>
                <w:rFonts w:ascii="Times New Roman" w:eastAsia="Times New Roman" w:hAnsi="Times New Roman" w:cs="Times New Roman"/>
                <w:bCs/>
                <w:sz w:val="24"/>
                <w:szCs w:val="24"/>
                <w:lang w:eastAsia="ru-RU"/>
              </w:rPr>
              <w:t>оценивать приобретённый опыт, в то</w:t>
            </w:r>
            <w:r>
              <w:rPr>
                <w:rFonts w:ascii="Times New Roman" w:eastAsia="Times New Roman" w:hAnsi="Times New Roman" w:cs="Times New Roman"/>
                <w:bCs/>
                <w:sz w:val="24"/>
                <w:szCs w:val="24"/>
                <w:lang w:eastAsia="ru-RU"/>
              </w:rPr>
              <w:t xml:space="preserve">м числе речевой; анализировать </w:t>
            </w:r>
            <w:r w:rsidRPr="006415AC">
              <w:rPr>
                <w:rFonts w:ascii="Times New Roman" w:eastAsia="Times New Roman" w:hAnsi="Times New Roman" w:cs="Times New Roman"/>
                <w:bCs/>
                <w:sz w:val="24"/>
                <w:szCs w:val="24"/>
                <w:lang w:eastAsia="ru-RU"/>
              </w:rPr>
              <w:t>и оценивать собственную работу: меру самостоятельности, затруднения, дефици</w:t>
            </w:r>
            <w:r>
              <w:rPr>
                <w:rFonts w:ascii="Times New Roman" w:eastAsia="Times New Roman" w:hAnsi="Times New Roman" w:cs="Times New Roman"/>
                <w:bCs/>
                <w:sz w:val="24"/>
                <w:szCs w:val="24"/>
                <w:lang w:eastAsia="ru-RU"/>
              </w:rPr>
              <w:t xml:space="preserve">ты, </w:t>
            </w:r>
            <w:r w:rsidRPr="006415AC">
              <w:rPr>
                <w:rFonts w:ascii="Times New Roman" w:eastAsia="Times New Roman" w:hAnsi="Times New Roman" w:cs="Times New Roman"/>
                <w:bCs/>
                <w:sz w:val="24"/>
                <w:szCs w:val="24"/>
                <w:lang w:eastAsia="ru-RU"/>
              </w:rPr>
              <w:t>ошибки и другие;</w:t>
            </w:r>
          </w:p>
          <w:p w:rsidR="006415AC" w:rsidRPr="006415AC" w:rsidRDefault="006415AC" w:rsidP="006415AC">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415AC">
              <w:rPr>
                <w:rFonts w:ascii="Times New Roman" w:eastAsia="Times New Roman" w:hAnsi="Times New Roman" w:cs="Times New Roman"/>
                <w:bCs/>
                <w:sz w:val="24"/>
                <w:szCs w:val="24"/>
                <w:lang w:eastAsia="ru-RU"/>
              </w:rPr>
              <w:t>осуществлять речевую рефлексию (вы</w:t>
            </w:r>
            <w:r w:rsidR="007714F0">
              <w:rPr>
                <w:rFonts w:ascii="Times New Roman" w:eastAsia="Times New Roman" w:hAnsi="Times New Roman" w:cs="Times New Roman"/>
                <w:bCs/>
                <w:sz w:val="24"/>
                <w:szCs w:val="24"/>
                <w:lang w:eastAsia="ru-RU"/>
              </w:rPr>
              <w:t xml:space="preserve">являть коммуникативные неудачи </w:t>
            </w:r>
            <w:r w:rsidRPr="006415AC">
              <w:rPr>
                <w:rFonts w:ascii="Times New Roman" w:eastAsia="Times New Roman" w:hAnsi="Times New Roman" w:cs="Times New Roman"/>
                <w:bCs/>
                <w:sz w:val="24"/>
                <w:szCs w:val="24"/>
                <w:lang w:eastAsia="ru-RU"/>
              </w:rPr>
              <w:t xml:space="preserve">и их причины, уметь предупреждать их), давать </w:t>
            </w:r>
            <w:r w:rsidR="007714F0">
              <w:rPr>
                <w:rFonts w:ascii="Times New Roman" w:eastAsia="Times New Roman" w:hAnsi="Times New Roman" w:cs="Times New Roman"/>
                <w:bCs/>
                <w:sz w:val="24"/>
                <w:szCs w:val="24"/>
                <w:lang w:eastAsia="ru-RU"/>
              </w:rPr>
              <w:t xml:space="preserve">оценку приобретённому речевому </w:t>
            </w:r>
            <w:r w:rsidRPr="006415AC">
              <w:rPr>
                <w:rFonts w:ascii="Times New Roman" w:eastAsia="Times New Roman" w:hAnsi="Times New Roman" w:cs="Times New Roman"/>
                <w:bCs/>
                <w:sz w:val="24"/>
                <w:szCs w:val="24"/>
                <w:lang w:eastAsia="ru-RU"/>
              </w:rPr>
              <w:t>опыту и корректировать собственную речь с учётом целей и условий общения;</w:t>
            </w:r>
          </w:p>
          <w:p w:rsidR="006415AC" w:rsidRPr="006415AC" w:rsidRDefault="007714F0" w:rsidP="006415AC">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6415AC" w:rsidRPr="006415AC">
              <w:rPr>
                <w:rFonts w:ascii="Times New Roman" w:eastAsia="Times New Roman" w:hAnsi="Times New Roman" w:cs="Times New Roman"/>
                <w:bCs/>
                <w:sz w:val="24"/>
                <w:szCs w:val="24"/>
                <w:lang w:eastAsia="ru-RU"/>
              </w:rPr>
              <w:t>давать оценку новым ситуа</w:t>
            </w:r>
            <w:r>
              <w:rPr>
                <w:rFonts w:ascii="Times New Roman" w:eastAsia="Times New Roman" w:hAnsi="Times New Roman" w:cs="Times New Roman"/>
                <w:bCs/>
                <w:sz w:val="24"/>
                <w:szCs w:val="24"/>
                <w:lang w:eastAsia="ru-RU"/>
              </w:rPr>
              <w:t xml:space="preserve">циям, в том числе изображённым </w:t>
            </w:r>
            <w:r w:rsidR="006415AC" w:rsidRPr="006415AC">
              <w:rPr>
                <w:rFonts w:ascii="Times New Roman" w:eastAsia="Times New Roman" w:hAnsi="Times New Roman" w:cs="Times New Roman"/>
                <w:bCs/>
                <w:sz w:val="24"/>
                <w:szCs w:val="24"/>
                <w:lang w:eastAsia="ru-RU"/>
              </w:rPr>
              <w:t>в художественной литературе; оценива</w:t>
            </w:r>
            <w:r>
              <w:rPr>
                <w:rFonts w:ascii="Times New Roman" w:eastAsia="Times New Roman" w:hAnsi="Times New Roman" w:cs="Times New Roman"/>
                <w:bCs/>
                <w:sz w:val="24"/>
                <w:szCs w:val="24"/>
                <w:lang w:eastAsia="ru-RU"/>
              </w:rPr>
              <w:t xml:space="preserve">ть приобретенный опыт с учетом </w:t>
            </w:r>
            <w:r w:rsidR="006415AC" w:rsidRPr="006415AC">
              <w:rPr>
                <w:rFonts w:ascii="Times New Roman" w:eastAsia="Times New Roman" w:hAnsi="Times New Roman" w:cs="Times New Roman"/>
                <w:bCs/>
                <w:sz w:val="24"/>
                <w:szCs w:val="24"/>
                <w:lang w:eastAsia="ru-RU"/>
              </w:rPr>
              <w:t>литературных знаний;</w:t>
            </w:r>
          </w:p>
          <w:p w:rsidR="006415AC" w:rsidRPr="006415AC" w:rsidRDefault="007714F0" w:rsidP="006415AC">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6415AC" w:rsidRPr="006415AC">
              <w:rPr>
                <w:rFonts w:ascii="Times New Roman" w:eastAsia="Times New Roman" w:hAnsi="Times New Roman" w:cs="Times New Roman"/>
                <w:bCs/>
                <w:sz w:val="24"/>
                <w:szCs w:val="24"/>
                <w:lang w:eastAsia="ru-RU"/>
              </w:rPr>
              <w:t>осознавать ценностное отношение к лит</w:t>
            </w:r>
            <w:r>
              <w:rPr>
                <w:rFonts w:ascii="Times New Roman" w:eastAsia="Times New Roman" w:hAnsi="Times New Roman" w:cs="Times New Roman"/>
                <w:bCs/>
                <w:sz w:val="24"/>
                <w:szCs w:val="24"/>
                <w:lang w:eastAsia="ru-RU"/>
              </w:rPr>
              <w:t xml:space="preserve">ературе как неотъемлемой части </w:t>
            </w:r>
            <w:r w:rsidR="006415AC" w:rsidRPr="006415AC">
              <w:rPr>
                <w:rFonts w:ascii="Times New Roman" w:eastAsia="Times New Roman" w:hAnsi="Times New Roman" w:cs="Times New Roman"/>
                <w:bCs/>
                <w:sz w:val="24"/>
                <w:szCs w:val="24"/>
                <w:lang w:eastAsia="ru-RU"/>
              </w:rPr>
              <w:t>культуры; выявлять взаимосвязи между язык</w:t>
            </w:r>
            <w:r>
              <w:rPr>
                <w:rFonts w:ascii="Times New Roman" w:eastAsia="Times New Roman" w:hAnsi="Times New Roman" w:cs="Times New Roman"/>
                <w:bCs/>
                <w:sz w:val="24"/>
                <w:szCs w:val="24"/>
                <w:lang w:eastAsia="ru-RU"/>
              </w:rPr>
              <w:t xml:space="preserve">овым, литературным, </w:t>
            </w:r>
            <w:r w:rsidR="006415AC" w:rsidRPr="006415AC">
              <w:rPr>
                <w:rFonts w:ascii="Times New Roman" w:eastAsia="Times New Roman" w:hAnsi="Times New Roman" w:cs="Times New Roman"/>
                <w:bCs/>
                <w:sz w:val="24"/>
                <w:szCs w:val="24"/>
                <w:lang w:eastAsia="ru-RU"/>
              </w:rPr>
              <w:t>интеллектуальным, духовно-нравственным развитием личности;</w:t>
            </w:r>
          </w:p>
          <w:p w:rsidR="00FB0369" w:rsidRPr="007714F0" w:rsidRDefault="007714F0" w:rsidP="006415AC">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6415AC" w:rsidRPr="006415AC">
              <w:rPr>
                <w:rFonts w:ascii="Times New Roman" w:eastAsia="Times New Roman" w:hAnsi="Times New Roman" w:cs="Times New Roman"/>
                <w:bCs/>
                <w:sz w:val="24"/>
                <w:szCs w:val="24"/>
                <w:lang w:eastAsia="ru-RU"/>
              </w:rPr>
              <w:t>принимать мотивы и аргументы других при ана</w:t>
            </w:r>
            <w:r>
              <w:rPr>
                <w:rFonts w:ascii="Times New Roman" w:eastAsia="Times New Roman" w:hAnsi="Times New Roman" w:cs="Times New Roman"/>
                <w:bCs/>
                <w:sz w:val="24"/>
                <w:szCs w:val="24"/>
                <w:lang w:eastAsia="ru-RU"/>
              </w:rPr>
              <w:t xml:space="preserve">лизе результатов деятельности, </w:t>
            </w:r>
            <w:r w:rsidR="006415AC" w:rsidRPr="006415AC">
              <w:rPr>
                <w:rFonts w:ascii="Times New Roman" w:eastAsia="Times New Roman" w:hAnsi="Times New Roman" w:cs="Times New Roman"/>
                <w:bCs/>
                <w:sz w:val="24"/>
                <w:szCs w:val="24"/>
                <w:lang w:eastAsia="ru-RU"/>
              </w:rPr>
              <w:t>в том числе в процессе чтения художест</w:t>
            </w:r>
            <w:r>
              <w:rPr>
                <w:rFonts w:ascii="Times New Roman" w:eastAsia="Times New Roman" w:hAnsi="Times New Roman" w:cs="Times New Roman"/>
                <w:bCs/>
                <w:sz w:val="24"/>
                <w:szCs w:val="24"/>
                <w:lang w:eastAsia="ru-RU"/>
              </w:rPr>
              <w:t xml:space="preserve">венной литературы и обсуждения </w:t>
            </w:r>
            <w:r w:rsidR="006415AC" w:rsidRPr="006415AC">
              <w:rPr>
                <w:rFonts w:ascii="Times New Roman" w:eastAsia="Times New Roman" w:hAnsi="Times New Roman" w:cs="Times New Roman"/>
                <w:bCs/>
                <w:sz w:val="24"/>
                <w:szCs w:val="24"/>
                <w:lang w:eastAsia="ru-RU"/>
              </w:rPr>
              <w:t>литературных героев и проблем, поставленных в художественных произведениях.</w:t>
            </w:r>
          </w:p>
        </w:tc>
      </w:tr>
    </w:tbl>
    <w:p w:rsidR="00FB0369" w:rsidRPr="00FB0369" w:rsidRDefault="00FB0369" w:rsidP="0036347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B81A7C" w:rsidRPr="004F51A0" w:rsidRDefault="004F51A0" w:rsidP="00404F2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4F51A0">
        <w:rPr>
          <w:rFonts w:ascii="Times New Roman" w:eastAsia="Times New Roman" w:hAnsi="Times New Roman" w:cs="Times New Roman"/>
          <w:b/>
          <w:bCs/>
          <w:sz w:val="24"/>
          <w:szCs w:val="24"/>
          <w:lang w:eastAsia="ru-RU"/>
        </w:rPr>
        <w:t>Иностранный язык</w:t>
      </w:r>
    </w:p>
    <w:p w:rsidR="00B81A7C" w:rsidRDefault="00B81A7C" w:rsidP="00404F27">
      <w:pPr>
        <w:autoSpaceDE w:val="0"/>
        <w:autoSpaceDN w:val="0"/>
        <w:adjustRightInd w:val="0"/>
        <w:spacing w:after="0" w:line="240" w:lineRule="auto"/>
        <w:rPr>
          <w:rFonts w:ascii="Times New Roman" w:eastAsia="Times New Roman" w:hAnsi="Times New Roman" w:cs="Times New Roman"/>
          <w:b/>
          <w:bCs/>
          <w:sz w:val="28"/>
          <w:szCs w:val="28"/>
          <w:u w:val="single"/>
          <w:lang w:eastAsia="ru-RU"/>
        </w:rPr>
      </w:pPr>
    </w:p>
    <w:tbl>
      <w:tblPr>
        <w:tblStyle w:val="a5"/>
        <w:tblW w:w="0" w:type="auto"/>
        <w:tblLook w:val="04A0"/>
      </w:tblPr>
      <w:tblGrid>
        <w:gridCol w:w="2660"/>
        <w:gridCol w:w="12126"/>
      </w:tblGrid>
      <w:tr w:rsidR="00BC2503" w:rsidTr="007155A8">
        <w:tc>
          <w:tcPr>
            <w:tcW w:w="14786" w:type="dxa"/>
            <w:gridSpan w:val="2"/>
          </w:tcPr>
          <w:p w:rsidR="00BC2503" w:rsidRPr="00BC2503" w:rsidRDefault="00BC2503" w:rsidP="00BC2503">
            <w:pPr>
              <w:autoSpaceDE w:val="0"/>
              <w:autoSpaceDN w:val="0"/>
              <w:adjustRightInd w:val="0"/>
              <w:rPr>
                <w:rFonts w:ascii="Times New Roman" w:eastAsia="Times New Roman" w:hAnsi="Times New Roman" w:cs="Times New Roman"/>
                <w:b/>
                <w:bCs/>
                <w:sz w:val="24"/>
                <w:szCs w:val="24"/>
                <w:lang w:eastAsia="ru-RU"/>
              </w:rPr>
            </w:pPr>
            <w:r w:rsidRPr="00BC2503">
              <w:rPr>
                <w:rFonts w:ascii="Times New Roman" w:eastAsia="Times New Roman" w:hAnsi="Times New Roman" w:cs="Times New Roman"/>
                <w:b/>
                <w:bCs/>
                <w:sz w:val="24"/>
                <w:szCs w:val="24"/>
                <w:lang w:eastAsia="ru-RU"/>
              </w:rPr>
              <w:t>Формирование универсальных у</w:t>
            </w:r>
            <w:r>
              <w:rPr>
                <w:rFonts w:ascii="Times New Roman" w:eastAsia="Times New Roman" w:hAnsi="Times New Roman" w:cs="Times New Roman"/>
                <w:b/>
                <w:bCs/>
                <w:sz w:val="24"/>
                <w:szCs w:val="24"/>
                <w:lang w:eastAsia="ru-RU"/>
              </w:rPr>
              <w:t xml:space="preserve">чебных познавательных действий </w:t>
            </w:r>
          </w:p>
        </w:tc>
      </w:tr>
      <w:tr w:rsidR="004F51A0" w:rsidTr="00BC2503">
        <w:tc>
          <w:tcPr>
            <w:tcW w:w="2660" w:type="dxa"/>
          </w:tcPr>
          <w:p w:rsidR="004F51A0" w:rsidRPr="00BC2503" w:rsidRDefault="00BC2503" w:rsidP="00404F27">
            <w:pPr>
              <w:autoSpaceDE w:val="0"/>
              <w:autoSpaceDN w:val="0"/>
              <w:adjustRightInd w:val="0"/>
              <w:rPr>
                <w:rFonts w:ascii="Times New Roman" w:eastAsia="Times New Roman" w:hAnsi="Times New Roman" w:cs="Times New Roman"/>
                <w:b/>
                <w:bCs/>
                <w:sz w:val="24"/>
                <w:szCs w:val="24"/>
                <w:lang w:eastAsia="ru-RU"/>
              </w:rPr>
            </w:pPr>
            <w:r w:rsidRPr="00BC2503">
              <w:rPr>
                <w:rFonts w:ascii="Times New Roman" w:eastAsia="Times New Roman" w:hAnsi="Times New Roman" w:cs="Times New Roman"/>
                <w:b/>
                <w:bCs/>
                <w:sz w:val="24"/>
                <w:szCs w:val="24"/>
                <w:lang w:eastAsia="ru-RU"/>
              </w:rPr>
              <w:t>включает базовые логические и исследовательские действия:</w:t>
            </w:r>
          </w:p>
        </w:tc>
        <w:tc>
          <w:tcPr>
            <w:tcW w:w="12126" w:type="dxa"/>
          </w:tcPr>
          <w:p w:rsidR="00652687" w:rsidRPr="00652687" w:rsidRDefault="00652687" w:rsidP="0065268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52687">
              <w:rPr>
                <w:rFonts w:ascii="Times New Roman" w:eastAsia="Times New Roman" w:hAnsi="Times New Roman" w:cs="Times New Roman"/>
                <w:bCs/>
                <w:sz w:val="24"/>
                <w:szCs w:val="24"/>
                <w:lang w:eastAsia="ru-RU"/>
              </w:rPr>
              <w:t>анализировать, устанавливать аналогии м</w:t>
            </w:r>
            <w:r>
              <w:rPr>
                <w:rFonts w:ascii="Times New Roman" w:eastAsia="Times New Roman" w:hAnsi="Times New Roman" w:cs="Times New Roman"/>
                <w:bCs/>
                <w:sz w:val="24"/>
                <w:szCs w:val="24"/>
                <w:lang w:eastAsia="ru-RU"/>
              </w:rPr>
              <w:t xml:space="preserve">ежду способами выражения мысли </w:t>
            </w:r>
            <w:r w:rsidRPr="00652687">
              <w:rPr>
                <w:rFonts w:ascii="Times New Roman" w:eastAsia="Times New Roman" w:hAnsi="Times New Roman" w:cs="Times New Roman"/>
                <w:bCs/>
                <w:sz w:val="24"/>
                <w:szCs w:val="24"/>
                <w:lang w:eastAsia="ru-RU"/>
              </w:rPr>
              <w:t>средствами иностранного и родного языков;</w:t>
            </w:r>
          </w:p>
          <w:p w:rsidR="00652687" w:rsidRPr="00652687" w:rsidRDefault="00652687" w:rsidP="0065268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52687">
              <w:rPr>
                <w:rFonts w:ascii="Times New Roman" w:eastAsia="Times New Roman" w:hAnsi="Times New Roman" w:cs="Times New Roman"/>
                <w:bCs/>
                <w:sz w:val="24"/>
                <w:szCs w:val="24"/>
                <w:lang w:eastAsia="ru-RU"/>
              </w:rPr>
              <w:t>распознавать свойства и признаки язык</w:t>
            </w:r>
            <w:r>
              <w:rPr>
                <w:rFonts w:ascii="Times New Roman" w:eastAsia="Times New Roman" w:hAnsi="Times New Roman" w:cs="Times New Roman"/>
                <w:bCs/>
                <w:sz w:val="24"/>
                <w:szCs w:val="24"/>
                <w:lang w:eastAsia="ru-RU"/>
              </w:rPr>
              <w:t xml:space="preserve">овых единиц и языковых явлений </w:t>
            </w:r>
            <w:r w:rsidRPr="00652687">
              <w:rPr>
                <w:rFonts w:ascii="Times New Roman" w:eastAsia="Times New Roman" w:hAnsi="Times New Roman" w:cs="Times New Roman"/>
                <w:bCs/>
                <w:sz w:val="24"/>
                <w:szCs w:val="24"/>
                <w:lang w:eastAsia="ru-RU"/>
              </w:rPr>
              <w:t>иностранного языка; сравнивать, классифицировать и обобщать их;</w:t>
            </w:r>
          </w:p>
          <w:p w:rsidR="00652687" w:rsidRPr="00652687" w:rsidRDefault="00652687" w:rsidP="0065268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52687">
              <w:rPr>
                <w:rFonts w:ascii="Times New Roman" w:eastAsia="Times New Roman" w:hAnsi="Times New Roman" w:cs="Times New Roman"/>
                <w:bCs/>
                <w:sz w:val="24"/>
                <w:szCs w:val="24"/>
                <w:lang w:eastAsia="ru-RU"/>
              </w:rPr>
              <w:t xml:space="preserve">выявлять признаки и свойства языковых единиц и </w:t>
            </w:r>
            <w:r>
              <w:rPr>
                <w:rFonts w:ascii="Times New Roman" w:eastAsia="Times New Roman" w:hAnsi="Times New Roman" w:cs="Times New Roman"/>
                <w:bCs/>
                <w:sz w:val="24"/>
                <w:szCs w:val="24"/>
                <w:lang w:eastAsia="ru-RU"/>
              </w:rPr>
              <w:t xml:space="preserve">языковых явлений </w:t>
            </w:r>
            <w:r w:rsidRPr="00652687">
              <w:rPr>
                <w:rFonts w:ascii="Times New Roman" w:eastAsia="Times New Roman" w:hAnsi="Times New Roman" w:cs="Times New Roman"/>
                <w:bCs/>
                <w:sz w:val="24"/>
                <w:szCs w:val="24"/>
                <w:lang w:eastAsia="ru-RU"/>
              </w:rPr>
              <w:t>иностранного языка (например, грамматических конструкции и их функций);</w:t>
            </w:r>
          </w:p>
          <w:p w:rsidR="00652687" w:rsidRPr="00652687" w:rsidRDefault="00652687" w:rsidP="0065268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52687">
              <w:rPr>
                <w:rFonts w:ascii="Times New Roman" w:eastAsia="Times New Roman" w:hAnsi="Times New Roman" w:cs="Times New Roman"/>
                <w:bCs/>
                <w:sz w:val="24"/>
                <w:szCs w:val="24"/>
                <w:lang w:eastAsia="ru-RU"/>
              </w:rPr>
              <w:t>сравнивать разные типы и жанры ус</w:t>
            </w:r>
            <w:r>
              <w:rPr>
                <w:rFonts w:ascii="Times New Roman" w:eastAsia="Times New Roman" w:hAnsi="Times New Roman" w:cs="Times New Roman"/>
                <w:bCs/>
                <w:sz w:val="24"/>
                <w:szCs w:val="24"/>
                <w:lang w:eastAsia="ru-RU"/>
              </w:rPr>
              <w:t xml:space="preserve">тных и письменных высказываний </w:t>
            </w:r>
            <w:r w:rsidRPr="00652687">
              <w:rPr>
                <w:rFonts w:ascii="Times New Roman" w:eastAsia="Times New Roman" w:hAnsi="Times New Roman" w:cs="Times New Roman"/>
                <w:bCs/>
                <w:sz w:val="24"/>
                <w:szCs w:val="24"/>
                <w:lang w:eastAsia="ru-RU"/>
              </w:rPr>
              <w:t xml:space="preserve">на иностранном языке; </w:t>
            </w:r>
          </w:p>
          <w:p w:rsidR="00652687" w:rsidRPr="00652687" w:rsidRDefault="00652687" w:rsidP="0065268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52687">
              <w:rPr>
                <w:rFonts w:ascii="Times New Roman" w:eastAsia="Times New Roman" w:hAnsi="Times New Roman" w:cs="Times New Roman"/>
                <w:bCs/>
                <w:sz w:val="24"/>
                <w:szCs w:val="24"/>
                <w:lang w:eastAsia="ru-RU"/>
              </w:rPr>
              <w:t xml:space="preserve">различать в иноязычном устном и письменном тексте - факт и мнение; </w:t>
            </w:r>
          </w:p>
          <w:p w:rsidR="00652687" w:rsidRPr="00652687" w:rsidRDefault="00652687" w:rsidP="0065268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52687">
              <w:rPr>
                <w:rFonts w:ascii="Times New Roman" w:eastAsia="Times New Roman" w:hAnsi="Times New Roman" w:cs="Times New Roman"/>
                <w:bCs/>
                <w:sz w:val="24"/>
                <w:szCs w:val="24"/>
                <w:lang w:eastAsia="ru-RU"/>
              </w:rPr>
              <w:t xml:space="preserve">анализировать структурно и содержательно разные типы и жанры устных и письменных высказываний на </w:t>
            </w:r>
            <w:r w:rsidRPr="00652687">
              <w:rPr>
                <w:rFonts w:ascii="Times New Roman" w:eastAsia="Times New Roman" w:hAnsi="Times New Roman" w:cs="Times New Roman"/>
                <w:bCs/>
                <w:sz w:val="24"/>
                <w:szCs w:val="24"/>
                <w:lang w:eastAsia="ru-RU"/>
              </w:rPr>
              <w:lastRenderedPageBreak/>
              <w:t>иностра</w:t>
            </w:r>
            <w:r>
              <w:rPr>
                <w:rFonts w:ascii="Times New Roman" w:eastAsia="Times New Roman" w:hAnsi="Times New Roman" w:cs="Times New Roman"/>
                <w:bCs/>
                <w:sz w:val="24"/>
                <w:szCs w:val="24"/>
                <w:lang w:eastAsia="ru-RU"/>
              </w:rPr>
              <w:t xml:space="preserve">нном языке с целью дальнейшего </w:t>
            </w:r>
            <w:r w:rsidRPr="00652687">
              <w:rPr>
                <w:rFonts w:ascii="Times New Roman" w:eastAsia="Times New Roman" w:hAnsi="Times New Roman" w:cs="Times New Roman"/>
                <w:bCs/>
                <w:sz w:val="24"/>
                <w:szCs w:val="24"/>
                <w:lang w:eastAsia="ru-RU"/>
              </w:rPr>
              <w:t>использования результатов анализа в собственные высказывания;</w:t>
            </w:r>
          </w:p>
          <w:p w:rsidR="00652687" w:rsidRPr="00652687" w:rsidRDefault="00652687" w:rsidP="0065268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52687">
              <w:rPr>
                <w:rFonts w:ascii="Times New Roman" w:eastAsia="Times New Roman" w:hAnsi="Times New Roman" w:cs="Times New Roman"/>
                <w:bCs/>
                <w:sz w:val="24"/>
                <w:szCs w:val="24"/>
                <w:lang w:eastAsia="ru-RU"/>
              </w:rPr>
              <w:t>проводить по предложенном</w:t>
            </w:r>
            <w:r>
              <w:rPr>
                <w:rFonts w:ascii="Times New Roman" w:eastAsia="Times New Roman" w:hAnsi="Times New Roman" w:cs="Times New Roman"/>
                <w:bCs/>
                <w:sz w:val="24"/>
                <w:szCs w:val="24"/>
                <w:lang w:eastAsia="ru-RU"/>
              </w:rPr>
              <w:t xml:space="preserve">у плану небольшое исследование </w:t>
            </w:r>
            <w:r w:rsidRPr="00652687">
              <w:rPr>
                <w:rFonts w:ascii="Times New Roman" w:eastAsia="Times New Roman" w:hAnsi="Times New Roman" w:cs="Times New Roman"/>
                <w:bCs/>
                <w:sz w:val="24"/>
                <w:szCs w:val="24"/>
                <w:lang w:eastAsia="ru-RU"/>
              </w:rPr>
              <w:t>по установлению особенностей единиц изуч</w:t>
            </w:r>
            <w:r>
              <w:rPr>
                <w:rFonts w:ascii="Times New Roman" w:eastAsia="Times New Roman" w:hAnsi="Times New Roman" w:cs="Times New Roman"/>
                <w:bCs/>
                <w:sz w:val="24"/>
                <w:szCs w:val="24"/>
                <w:lang w:eastAsia="ru-RU"/>
              </w:rPr>
              <w:t xml:space="preserve">аемого языка, языковых явлений </w:t>
            </w:r>
            <w:r w:rsidRPr="00652687">
              <w:rPr>
                <w:rFonts w:ascii="Times New Roman" w:eastAsia="Times New Roman" w:hAnsi="Times New Roman" w:cs="Times New Roman"/>
                <w:bCs/>
                <w:sz w:val="24"/>
                <w:szCs w:val="24"/>
                <w:lang w:eastAsia="ru-RU"/>
              </w:rPr>
              <w:t>(лексических, грамматических), социокультурных явлений;</w:t>
            </w:r>
          </w:p>
          <w:p w:rsidR="00652687" w:rsidRPr="00652687" w:rsidRDefault="00652687" w:rsidP="0065268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52687">
              <w:rPr>
                <w:rFonts w:ascii="Times New Roman" w:eastAsia="Times New Roman" w:hAnsi="Times New Roman" w:cs="Times New Roman"/>
                <w:bCs/>
                <w:sz w:val="24"/>
                <w:szCs w:val="24"/>
                <w:lang w:eastAsia="ru-RU"/>
              </w:rPr>
              <w:t>формулировать в устной или письменн</w:t>
            </w:r>
            <w:r>
              <w:rPr>
                <w:rFonts w:ascii="Times New Roman" w:eastAsia="Times New Roman" w:hAnsi="Times New Roman" w:cs="Times New Roman"/>
                <w:bCs/>
                <w:sz w:val="24"/>
                <w:szCs w:val="24"/>
                <w:lang w:eastAsia="ru-RU"/>
              </w:rPr>
              <w:t xml:space="preserve">ой форме гипотезу предстоящего </w:t>
            </w:r>
            <w:r w:rsidRPr="00652687">
              <w:rPr>
                <w:rFonts w:ascii="Times New Roman" w:eastAsia="Times New Roman" w:hAnsi="Times New Roman" w:cs="Times New Roman"/>
                <w:bCs/>
                <w:sz w:val="24"/>
                <w:szCs w:val="24"/>
                <w:lang w:eastAsia="ru-RU"/>
              </w:rPr>
              <w:t xml:space="preserve">исследования (исследовательского проекта) </w:t>
            </w:r>
            <w:r>
              <w:rPr>
                <w:rFonts w:ascii="Times New Roman" w:eastAsia="Times New Roman" w:hAnsi="Times New Roman" w:cs="Times New Roman"/>
                <w:bCs/>
                <w:sz w:val="24"/>
                <w:szCs w:val="24"/>
                <w:lang w:eastAsia="ru-RU"/>
              </w:rPr>
              <w:t xml:space="preserve">языковых явлений; осуществлять </w:t>
            </w:r>
            <w:r w:rsidRPr="00652687">
              <w:rPr>
                <w:rFonts w:ascii="Times New Roman" w:eastAsia="Times New Roman" w:hAnsi="Times New Roman" w:cs="Times New Roman"/>
                <w:bCs/>
                <w:sz w:val="24"/>
                <w:szCs w:val="24"/>
                <w:lang w:eastAsia="ru-RU"/>
              </w:rPr>
              <w:t xml:space="preserve">проверку гипотезы; </w:t>
            </w:r>
          </w:p>
          <w:p w:rsidR="00652687" w:rsidRPr="00652687" w:rsidRDefault="00652687" w:rsidP="0065268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52687">
              <w:rPr>
                <w:rFonts w:ascii="Times New Roman" w:eastAsia="Times New Roman" w:hAnsi="Times New Roman" w:cs="Times New Roman"/>
                <w:bCs/>
                <w:sz w:val="24"/>
                <w:szCs w:val="24"/>
                <w:lang w:eastAsia="ru-RU"/>
              </w:rPr>
              <w:t>самостоятельно формулировать обо</w:t>
            </w:r>
            <w:r>
              <w:rPr>
                <w:rFonts w:ascii="Times New Roman" w:eastAsia="Times New Roman" w:hAnsi="Times New Roman" w:cs="Times New Roman"/>
                <w:bCs/>
                <w:sz w:val="24"/>
                <w:szCs w:val="24"/>
                <w:lang w:eastAsia="ru-RU"/>
              </w:rPr>
              <w:t xml:space="preserve">бщения и выводы по результатам </w:t>
            </w:r>
            <w:r w:rsidRPr="00652687">
              <w:rPr>
                <w:rFonts w:ascii="Times New Roman" w:eastAsia="Times New Roman" w:hAnsi="Times New Roman" w:cs="Times New Roman"/>
                <w:bCs/>
                <w:sz w:val="24"/>
                <w:szCs w:val="24"/>
                <w:lang w:eastAsia="ru-RU"/>
              </w:rPr>
              <w:t>проведённого наблюдения за языковыми явлениями;</w:t>
            </w:r>
          </w:p>
          <w:p w:rsidR="00652687" w:rsidRPr="00652687" w:rsidRDefault="00652687" w:rsidP="0065268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52687">
              <w:rPr>
                <w:rFonts w:ascii="Times New Roman" w:eastAsia="Times New Roman" w:hAnsi="Times New Roman" w:cs="Times New Roman"/>
                <w:bCs/>
                <w:sz w:val="24"/>
                <w:szCs w:val="24"/>
                <w:lang w:eastAsia="ru-RU"/>
              </w:rPr>
              <w:t>представлять результаты исследования в устной и письме</w:t>
            </w:r>
            <w:r>
              <w:rPr>
                <w:rFonts w:ascii="Times New Roman" w:eastAsia="Times New Roman" w:hAnsi="Times New Roman" w:cs="Times New Roman"/>
                <w:bCs/>
                <w:sz w:val="24"/>
                <w:szCs w:val="24"/>
                <w:lang w:eastAsia="ru-RU"/>
              </w:rPr>
              <w:t xml:space="preserve">нной форме, в виде </w:t>
            </w:r>
            <w:r w:rsidRPr="00652687">
              <w:rPr>
                <w:rFonts w:ascii="Times New Roman" w:eastAsia="Times New Roman" w:hAnsi="Times New Roman" w:cs="Times New Roman"/>
                <w:bCs/>
                <w:sz w:val="24"/>
                <w:szCs w:val="24"/>
                <w:lang w:eastAsia="ru-RU"/>
              </w:rPr>
              <w:t>электронной презентации, схемы, таблиц</w:t>
            </w:r>
            <w:r>
              <w:rPr>
                <w:rFonts w:ascii="Times New Roman" w:eastAsia="Times New Roman" w:hAnsi="Times New Roman" w:cs="Times New Roman"/>
                <w:bCs/>
                <w:sz w:val="24"/>
                <w:szCs w:val="24"/>
                <w:lang w:eastAsia="ru-RU"/>
              </w:rPr>
              <w:t xml:space="preserve">ы, диаграммы и других на уроке </w:t>
            </w:r>
            <w:r w:rsidRPr="00652687">
              <w:rPr>
                <w:rFonts w:ascii="Times New Roman" w:eastAsia="Times New Roman" w:hAnsi="Times New Roman" w:cs="Times New Roman"/>
                <w:bCs/>
                <w:sz w:val="24"/>
                <w:szCs w:val="24"/>
                <w:lang w:eastAsia="ru-RU"/>
              </w:rPr>
              <w:t>или во внеурочной деятельности;</w:t>
            </w:r>
          </w:p>
          <w:p w:rsidR="004F51A0" w:rsidRPr="00652687" w:rsidRDefault="00652687" w:rsidP="00652687">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52687">
              <w:rPr>
                <w:rFonts w:ascii="Times New Roman" w:eastAsia="Times New Roman" w:hAnsi="Times New Roman" w:cs="Times New Roman"/>
                <w:bCs/>
                <w:sz w:val="24"/>
                <w:szCs w:val="24"/>
                <w:lang w:eastAsia="ru-RU"/>
              </w:rPr>
              <w:t>проводить небольшое исследо</w:t>
            </w:r>
            <w:r>
              <w:rPr>
                <w:rFonts w:ascii="Times New Roman" w:eastAsia="Times New Roman" w:hAnsi="Times New Roman" w:cs="Times New Roman"/>
                <w:bCs/>
                <w:sz w:val="24"/>
                <w:szCs w:val="24"/>
                <w:lang w:eastAsia="ru-RU"/>
              </w:rPr>
              <w:t xml:space="preserve">вание межкультурного характера </w:t>
            </w:r>
            <w:r w:rsidRPr="00652687">
              <w:rPr>
                <w:rFonts w:ascii="Times New Roman" w:eastAsia="Times New Roman" w:hAnsi="Times New Roman" w:cs="Times New Roman"/>
                <w:bCs/>
                <w:sz w:val="24"/>
                <w:szCs w:val="24"/>
                <w:lang w:eastAsia="ru-RU"/>
              </w:rPr>
              <w:t xml:space="preserve">по установлению соответствий и различий в </w:t>
            </w:r>
            <w:r>
              <w:rPr>
                <w:rFonts w:ascii="Times New Roman" w:eastAsia="Times New Roman" w:hAnsi="Times New Roman" w:cs="Times New Roman"/>
                <w:bCs/>
                <w:sz w:val="24"/>
                <w:szCs w:val="24"/>
                <w:lang w:eastAsia="ru-RU"/>
              </w:rPr>
              <w:t xml:space="preserve">культурных особенностях родной </w:t>
            </w:r>
            <w:r w:rsidRPr="00652687">
              <w:rPr>
                <w:rFonts w:ascii="Times New Roman" w:eastAsia="Times New Roman" w:hAnsi="Times New Roman" w:cs="Times New Roman"/>
                <w:bCs/>
                <w:sz w:val="24"/>
                <w:szCs w:val="24"/>
                <w:lang w:eastAsia="ru-RU"/>
              </w:rPr>
              <w:t>страны и страны изучаемого языка.</w:t>
            </w:r>
          </w:p>
        </w:tc>
      </w:tr>
      <w:tr w:rsidR="004F51A0" w:rsidTr="00BC2503">
        <w:tc>
          <w:tcPr>
            <w:tcW w:w="2660" w:type="dxa"/>
          </w:tcPr>
          <w:p w:rsidR="004F51A0" w:rsidRPr="00C34C56" w:rsidRDefault="00C34C56" w:rsidP="00404F27">
            <w:pPr>
              <w:autoSpaceDE w:val="0"/>
              <w:autoSpaceDN w:val="0"/>
              <w:adjustRightInd w:val="0"/>
              <w:rPr>
                <w:rFonts w:ascii="Times New Roman" w:eastAsia="Times New Roman" w:hAnsi="Times New Roman" w:cs="Times New Roman"/>
                <w:b/>
                <w:bCs/>
                <w:sz w:val="24"/>
                <w:szCs w:val="24"/>
                <w:lang w:eastAsia="ru-RU"/>
              </w:rPr>
            </w:pPr>
            <w:r w:rsidRPr="00C34C56">
              <w:rPr>
                <w:rFonts w:ascii="Times New Roman" w:eastAsia="Times New Roman" w:hAnsi="Times New Roman" w:cs="Times New Roman"/>
                <w:b/>
                <w:bCs/>
                <w:sz w:val="24"/>
                <w:szCs w:val="24"/>
                <w:lang w:eastAsia="ru-RU"/>
              </w:rPr>
              <w:lastRenderedPageBreak/>
              <w:t>включает работу с информацией:</w:t>
            </w:r>
          </w:p>
        </w:tc>
        <w:tc>
          <w:tcPr>
            <w:tcW w:w="12126" w:type="dxa"/>
          </w:tcPr>
          <w:p w:rsidR="00C34C56" w:rsidRPr="00C34C56" w:rsidRDefault="00C34C56" w:rsidP="00C34C56">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C34C56">
              <w:rPr>
                <w:rFonts w:ascii="Times New Roman" w:eastAsia="Times New Roman" w:hAnsi="Times New Roman" w:cs="Times New Roman"/>
                <w:bCs/>
                <w:sz w:val="24"/>
                <w:szCs w:val="24"/>
                <w:lang w:eastAsia="ru-RU"/>
              </w:rPr>
              <w:t>использовать в соответствии с коммуникативн</w:t>
            </w:r>
            <w:r>
              <w:rPr>
                <w:rFonts w:ascii="Times New Roman" w:eastAsia="Times New Roman" w:hAnsi="Times New Roman" w:cs="Times New Roman"/>
                <w:bCs/>
                <w:sz w:val="24"/>
                <w:szCs w:val="24"/>
                <w:lang w:eastAsia="ru-RU"/>
              </w:rPr>
              <w:t xml:space="preserve">ой задачей различные стратегии </w:t>
            </w:r>
            <w:r w:rsidRPr="00C34C56">
              <w:rPr>
                <w:rFonts w:ascii="Times New Roman" w:eastAsia="Times New Roman" w:hAnsi="Times New Roman" w:cs="Times New Roman"/>
                <w:bCs/>
                <w:sz w:val="24"/>
                <w:szCs w:val="24"/>
                <w:lang w:eastAsia="ru-RU"/>
              </w:rPr>
              <w:t>чтения и аудирования для получения инфо</w:t>
            </w:r>
            <w:r>
              <w:rPr>
                <w:rFonts w:ascii="Times New Roman" w:eastAsia="Times New Roman" w:hAnsi="Times New Roman" w:cs="Times New Roman"/>
                <w:bCs/>
                <w:sz w:val="24"/>
                <w:szCs w:val="24"/>
                <w:lang w:eastAsia="ru-RU"/>
              </w:rPr>
              <w:t xml:space="preserve">рмации (с пониманием основного </w:t>
            </w:r>
            <w:r w:rsidRPr="00C34C56">
              <w:rPr>
                <w:rFonts w:ascii="Times New Roman" w:eastAsia="Times New Roman" w:hAnsi="Times New Roman" w:cs="Times New Roman"/>
                <w:bCs/>
                <w:sz w:val="24"/>
                <w:szCs w:val="24"/>
                <w:lang w:eastAsia="ru-RU"/>
              </w:rPr>
              <w:t>содержания, с пониманием запрашиваемой информации, с полным пониманием);</w:t>
            </w:r>
          </w:p>
          <w:p w:rsidR="00C34C56" w:rsidRPr="00C34C56" w:rsidRDefault="00C34C56" w:rsidP="00C34C56">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C34C56">
              <w:rPr>
                <w:rFonts w:ascii="Times New Roman" w:eastAsia="Times New Roman" w:hAnsi="Times New Roman" w:cs="Times New Roman"/>
                <w:bCs/>
                <w:sz w:val="24"/>
                <w:szCs w:val="24"/>
                <w:lang w:eastAsia="ru-RU"/>
              </w:rPr>
              <w:t>полно и точно понимать прочитанный текс</w:t>
            </w:r>
            <w:r>
              <w:rPr>
                <w:rFonts w:ascii="Times New Roman" w:eastAsia="Times New Roman" w:hAnsi="Times New Roman" w:cs="Times New Roman"/>
                <w:bCs/>
                <w:sz w:val="24"/>
                <w:szCs w:val="24"/>
                <w:lang w:eastAsia="ru-RU"/>
              </w:rPr>
              <w:t xml:space="preserve">т на основе его информационной </w:t>
            </w:r>
            <w:r w:rsidRPr="00C34C56">
              <w:rPr>
                <w:rFonts w:ascii="Times New Roman" w:eastAsia="Times New Roman" w:hAnsi="Times New Roman" w:cs="Times New Roman"/>
                <w:bCs/>
                <w:sz w:val="24"/>
                <w:szCs w:val="24"/>
                <w:lang w:eastAsia="ru-RU"/>
              </w:rPr>
              <w:t>переработки (смыслового и структурного анализа отдельных частей текст</w:t>
            </w:r>
            <w:r>
              <w:rPr>
                <w:rFonts w:ascii="Times New Roman" w:eastAsia="Times New Roman" w:hAnsi="Times New Roman" w:cs="Times New Roman"/>
                <w:bCs/>
                <w:sz w:val="24"/>
                <w:szCs w:val="24"/>
                <w:lang w:eastAsia="ru-RU"/>
              </w:rPr>
              <w:t xml:space="preserve">а, </w:t>
            </w:r>
            <w:r w:rsidRPr="00C34C56">
              <w:rPr>
                <w:rFonts w:ascii="Times New Roman" w:eastAsia="Times New Roman" w:hAnsi="Times New Roman" w:cs="Times New Roman"/>
                <w:bCs/>
                <w:sz w:val="24"/>
                <w:szCs w:val="24"/>
                <w:lang w:eastAsia="ru-RU"/>
              </w:rPr>
              <w:t>выборочного перевода);</w:t>
            </w:r>
          </w:p>
          <w:p w:rsidR="00C34C56" w:rsidRPr="00C34C56" w:rsidRDefault="00C34C56" w:rsidP="00C34C56">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C34C56">
              <w:rPr>
                <w:rFonts w:ascii="Times New Roman" w:eastAsia="Times New Roman" w:hAnsi="Times New Roman" w:cs="Times New Roman"/>
                <w:bCs/>
                <w:sz w:val="24"/>
                <w:szCs w:val="24"/>
                <w:lang w:eastAsia="ru-RU"/>
              </w:rPr>
              <w:t>фиксировать информацию доступными сре</w:t>
            </w:r>
            <w:r>
              <w:rPr>
                <w:rFonts w:ascii="Times New Roman" w:eastAsia="Times New Roman" w:hAnsi="Times New Roman" w:cs="Times New Roman"/>
                <w:bCs/>
                <w:sz w:val="24"/>
                <w:szCs w:val="24"/>
                <w:lang w:eastAsia="ru-RU"/>
              </w:rPr>
              <w:t xml:space="preserve">дствами (в виде ключевых слов, </w:t>
            </w:r>
            <w:r w:rsidRPr="00C34C56">
              <w:rPr>
                <w:rFonts w:ascii="Times New Roman" w:eastAsia="Times New Roman" w:hAnsi="Times New Roman" w:cs="Times New Roman"/>
                <w:bCs/>
                <w:sz w:val="24"/>
                <w:szCs w:val="24"/>
                <w:lang w:eastAsia="ru-RU"/>
              </w:rPr>
              <w:t>плана, тезисов);</w:t>
            </w:r>
          </w:p>
          <w:p w:rsidR="00C34C56" w:rsidRPr="00C34C56" w:rsidRDefault="00C34C56" w:rsidP="00C34C56">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C34C56">
              <w:rPr>
                <w:rFonts w:ascii="Times New Roman" w:eastAsia="Times New Roman" w:hAnsi="Times New Roman" w:cs="Times New Roman"/>
                <w:bCs/>
                <w:sz w:val="24"/>
                <w:szCs w:val="24"/>
                <w:lang w:eastAsia="ru-RU"/>
              </w:rPr>
              <w:t>оценивать достоверность информ</w:t>
            </w:r>
            <w:r>
              <w:rPr>
                <w:rFonts w:ascii="Times New Roman" w:eastAsia="Times New Roman" w:hAnsi="Times New Roman" w:cs="Times New Roman"/>
                <w:bCs/>
                <w:sz w:val="24"/>
                <w:szCs w:val="24"/>
                <w:lang w:eastAsia="ru-RU"/>
              </w:rPr>
              <w:t xml:space="preserve">ации, полученной из иноязычных </w:t>
            </w:r>
            <w:r w:rsidRPr="00C34C56">
              <w:rPr>
                <w:rFonts w:ascii="Times New Roman" w:eastAsia="Times New Roman" w:hAnsi="Times New Roman" w:cs="Times New Roman"/>
                <w:bCs/>
                <w:sz w:val="24"/>
                <w:szCs w:val="24"/>
                <w:lang w:eastAsia="ru-RU"/>
              </w:rPr>
              <w:t>источников, критически оценивать и интерп</w:t>
            </w:r>
            <w:r>
              <w:rPr>
                <w:rFonts w:ascii="Times New Roman" w:eastAsia="Times New Roman" w:hAnsi="Times New Roman" w:cs="Times New Roman"/>
                <w:bCs/>
                <w:sz w:val="24"/>
                <w:szCs w:val="24"/>
                <w:lang w:eastAsia="ru-RU"/>
              </w:rPr>
              <w:t xml:space="preserve">ретировать информацию с разных </w:t>
            </w:r>
            <w:r w:rsidRPr="00C34C56">
              <w:rPr>
                <w:rFonts w:ascii="Times New Roman" w:eastAsia="Times New Roman" w:hAnsi="Times New Roman" w:cs="Times New Roman"/>
                <w:bCs/>
                <w:sz w:val="24"/>
                <w:szCs w:val="24"/>
                <w:lang w:eastAsia="ru-RU"/>
              </w:rPr>
              <w:t>позиций, распознавать и фиксировать противоречия в информационных источниках;</w:t>
            </w:r>
          </w:p>
          <w:p w:rsidR="004F51A0" w:rsidRDefault="00C34C56" w:rsidP="00C34C56">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C34C56">
              <w:rPr>
                <w:rFonts w:ascii="Times New Roman" w:eastAsia="Times New Roman" w:hAnsi="Times New Roman" w:cs="Times New Roman"/>
                <w:bCs/>
                <w:sz w:val="24"/>
                <w:szCs w:val="24"/>
                <w:lang w:eastAsia="ru-RU"/>
              </w:rPr>
              <w:t>соблюдать информационную безопасно</w:t>
            </w:r>
            <w:r>
              <w:rPr>
                <w:rFonts w:ascii="Times New Roman" w:eastAsia="Times New Roman" w:hAnsi="Times New Roman" w:cs="Times New Roman"/>
                <w:bCs/>
                <w:sz w:val="24"/>
                <w:szCs w:val="24"/>
                <w:lang w:eastAsia="ru-RU"/>
              </w:rPr>
              <w:t>сть при работе в сети Интернет.</w:t>
            </w:r>
          </w:p>
          <w:p w:rsidR="007155A8" w:rsidRDefault="007155A8" w:rsidP="00C34C56">
            <w:pPr>
              <w:autoSpaceDE w:val="0"/>
              <w:autoSpaceDN w:val="0"/>
              <w:adjustRightInd w:val="0"/>
              <w:rPr>
                <w:rFonts w:ascii="Times New Roman" w:eastAsia="Times New Roman" w:hAnsi="Times New Roman" w:cs="Times New Roman"/>
                <w:b/>
                <w:bCs/>
                <w:sz w:val="28"/>
                <w:szCs w:val="28"/>
                <w:u w:val="single"/>
                <w:lang w:eastAsia="ru-RU"/>
              </w:rPr>
            </w:pPr>
          </w:p>
        </w:tc>
      </w:tr>
      <w:tr w:rsidR="00244AAF" w:rsidTr="007155A8">
        <w:tc>
          <w:tcPr>
            <w:tcW w:w="14786" w:type="dxa"/>
            <w:gridSpan w:val="2"/>
          </w:tcPr>
          <w:p w:rsidR="00244AAF" w:rsidRPr="00AC41FA" w:rsidRDefault="00244AAF" w:rsidP="00AC41FA">
            <w:pPr>
              <w:autoSpaceDE w:val="0"/>
              <w:autoSpaceDN w:val="0"/>
              <w:adjustRightInd w:val="0"/>
              <w:rPr>
                <w:rFonts w:ascii="Times New Roman" w:eastAsia="Times New Roman" w:hAnsi="Times New Roman" w:cs="Times New Roman"/>
                <w:b/>
                <w:bCs/>
                <w:sz w:val="24"/>
                <w:szCs w:val="24"/>
                <w:lang w:eastAsia="ru-RU"/>
              </w:rPr>
            </w:pPr>
            <w:r w:rsidRPr="00244AAF">
              <w:rPr>
                <w:rFonts w:ascii="Times New Roman" w:eastAsia="Times New Roman" w:hAnsi="Times New Roman" w:cs="Times New Roman"/>
                <w:b/>
                <w:bCs/>
                <w:sz w:val="24"/>
                <w:szCs w:val="24"/>
                <w:lang w:eastAsia="ru-RU"/>
              </w:rPr>
              <w:t>Формирование универс</w:t>
            </w:r>
            <w:r w:rsidR="00AC41FA">
              <w:rPr>
                <w:rFonts w:ascii="Times New Roman" w:eastAsia="Times New Roman" w:hAnsi="Times New Roman" w:cs="Times New Roman"/>
                <w:b/>
                <w:bCs/>
                <w:sz w:val="24"/>
                <w:szCs w:val="24"/>
                <w:lang w:eastAsia="ru-RU"/>
              </w:rPr>
              <w:t xml:space="preserve">альных учебных коммуникативных </w:t>
            </w:r>
            <w:r w:rsidRPr="00244AAF">
              <w:rPr>
                <w:rFonts w:ascii="Times New Roman" w:eastAsia="Times New Roman" w:hAnsi="Times New Roman" w:cs="Times New Roman"/>
                <w:b/>
                <w:bCs/>
                <w:sz w:val="24"/>
                <w:szCs w:val="24"/>
                <w:lang w:eastAsia="ru-RU"/>
              </w:rPr>
              <w:t xml:space="preserve">действий </w:t>
            </w:r>
          </w:p>
        </w:tc>
      </w:tr>
      <w:tr w:rsidR="004F51A0" w:rsidTr="00BC2503">
        <w:tc>
          <w:tcPr>
            <w:tcW w:w="2660" w:type="dxa"/>
          </w:tcPr>
          <w:p w:rsidR="004F51A0" w:rsidRPr="00AC41FA" w:rsidRDefault="00AC41FA" w:rsidP="00404F27">
            <w:pPr>
              <w:autoSpaceDE w:val="0"/>
              <w:autoSpaceDN w:val="0"/>
              <w:adjustRightInd w:val="0"/>
              <w:rPr>
                <w:rFonts w:ascii="Times New Roman" w:eastAsia="Times New Roman" w:hAnsi="Times New Roman" w:cs="Times New Roman"/>
                <w:b/>
                <w:bCs/>
                <w:sz w:val="24"/>
                <w:szCs w:val="24"/>
                <w:lang w:eastAsia="ru-RU"/>
              </w:rPr>
            </w:pPr>
            <w:r w:rsidRPr="00AC41FA">
              <w:rPr>
                <w:rFonts w:ascii="Times New Roman" w:eastAsia="Times New Roman" w:hAnsi="Times New Roman" w:cs="Times New Roman"/>
                <w:b/>
                <w:bCs/>
                <w:sz w:val="24"/>
                <w:szCs w:val="24"/>
                <w:lang w:eastAsia="ru-RU"/>
              </w:rPr>
              <w:t>включает умения:</w:t>
            </w:r>
          </w:p>
        </w:tc>
        <w:tc>
          <w:tcPr>
            <w:tcW w:w="12126" w:type="dxa"/>
          </w:tcPr>
          <w:p w:rsidR="00125B1F" w:rsidRPr="00125B1F" w:rsidRDefault="00125B1F" w:rsidP="00125B1F">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125B1F">
              <w:rPr>
                <w:rFonts w:ascii="Times New Roman" w:eastAsia="Times New Roman" w:hAnsi="Times New Roman" w:cs="Times New Roman"/>
                <w:bCs/>
                <w:sz w:val="24"/>
                <w:szCs w:val="24"/>
                <w:lang w:eastAsia="ru-RU"/>
              </w:rPr>
              <w:t xml:space="preserve">воспринимать и создавать собственные </w:t>
            </w:r>
            <w:r>
              <w:rPr>
                <w:rFonts w:ascii="Times New Roman" w:eastAsia="Times New Roman" w:hAnsi="Times New Roman" w:cs="Times New Roman"/>
                <w:bCs/>
                <w:sz w:val="24"/>
                <w:szCs w:val="24"/>
                <w:lang w:eastAsia="ru-RU"/>
              </w:rPr>
              <w:t xml:space="preserve">диалогические и монологические </w:t>
            </w:r>
            <w:r w:rsidRPr="00125B1F">
              <w:rPr>
                <w:rFonts w:ascii="Times New Roman" w:eastAsia="Times New Roman" w:hAnsi="Times New Roman" w:cs="Times New Roman"/>
                <w:bCs/>
                <w:sz w:val="24"/>
                <w:szCs w:val="24"/>
                <w:lang w:eastAsia="ru-RU"/>
              </w:rPr>
              <w:t>высказывания на иностранном языке, участвова</w:t>
            </w:r>
            <w:r>
              <w:rPr>
                <w:rFonts w:ascii="Times New Roman" w:eastAsia="Times New Roman" w:hAnsi="Times New Roman" w:cs="Times New Roman"/>
                <w:bCs/>
                <w:sz w:val="24"/>
                <w:szCs w:val="24"/>
                <w:lang w:eastAsia="ru-RU"/>
              </w:rPr>
              <w:t xml:space="preserve">ть в обсуждениях, выступлениях </w:t>
            </w:r>
            <w:r w:rsidRPr="00125B1F">
              <w:rPr>
                <w:rFonts w:ascii="Times New Roman" w:eastAsia="Times New Roman" w:hAnsi="Times New Roman" w:cs="Times New Roman"/>
                <w:bCs/>
                <w:sz w:val="24"/>
                <w:szCs w:val="24"/>
                <w:lang w:eastAsia="ru-RU"/>
              </w:rPr>
              <w:t>в соответствии с условиями и целями общения;</w:t>
            </w:r>
          </w:p>
          <w:p w:rsidR="00125B1F" w:rsidRPr="00125B1F" w:rsidRDefault="00125B1F" w:rsidP="00125B1F">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125B1F">
              <w:rPr>
                <w:rFonts w:ascii="Times New Roman" w:eastAsia="Times New Roman" w:hAnsi="Times New Roman" w:cs="Times New Roman"/>
                <w:bCs/>
                <w:sz w:val="24"/>
                <w:szCs w:val="24"/>
                <w:lang w:eastAsia="ru-RU"/>
              </w:rPr>
              <w:t>развернуто, логично и точно излагать свою</w:t>
            </w:r>
            <w:r>
              <w:rPr>
                <w:rFonts w:ascii="Times New Roman" w:eastAsia="Times New Roman" w:hAnsi="Times New Roman" w:cs="Times New Roman"/>
                <w:bCs/>
                <w:sz w:val="24"/>
                <w:szCs w:val="24"/>
                <w:lang w:eastAsia="ru-RU"/>
              </w:rPr>
              <w:t xml:space="preserve"> точку зрения с использованием </w:t>
            </w:r>
            <w:r w:rsidRPr="00125B1F">
              <w:rPr>
                <w:rFonts w:ascii="Times New Roman" w:eastAsia="Times New Roman" w:hAnsi="Times New Roman" w:cs="Times New Roman"/>
                <w:bCs/>
                <w:sz w:val="24"/>
                <w:szCs w:val="24"/>
                <w:lang w:eastAsia="ru-RU"/>
              </w:rPr>
              <w:t>адекватных языковых средств изучаемого иностранного языка;</w:t>
            </w:r>
          </w:p>
          <w:p w:rsidR="00125B1F" w:rsidRPr="00125B1F" w:rsidRDefault="00125B1F" w:rsidP="00125B1F">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125B1F">
              <w:rPr>
                <w:rFonts w:ascii="Times New Roman" w:eastAsia="Times New Roman" w:hAnsi="Times New Roman" w:cs="Times New Roman"/>
                <w:bCs/>
                <w:sz w:val="24"/>
                <w:szCs w:val="24"/>
                <w:lang w:eastAsia="ru-RU"/>
              </w:rPr>
              <w:t>выбирать и использовать выразительные ср</w:t>
            </w:r>
            <w:r>
              <w:rPr>
                <w:rFonts w:ascii="Times New Roman" w:eastAsia="Times New Roman" w:hAnsi="Times New Roman" w:cs="Times New Roman"/>
                <w:bCs/>
                <w:sz w:val="24"/>
                <w:szCs w:val="24"/>
                <w:lang w:eastAsia="ru-RU"/>
              </w:rPr>
              <w:t xml:space="preserve">едства языка и знаковых систем </w:t>
            </w:r>
            <w:r w:rsidRPr="00125B1F">
              <w:rPr>
                <w:rFonts w:ascii="Times New Roman" w:eastAsia="Times New Roman" w:hAnsi="Times New Roman" w:cs="Times New Roman"/>
                <w:bCs/>
                <w:sz w:val="24"/>
                <w:szCs w:val="24"/>
                <w:lang w:eastAsia="ru-RU"/>
              </w:rPr>
              <w:t xml:space="preserve">(текст, таблица, схема и другие) в </w:t>
            </w:r>
            <w:r w:rsidRPr="00125B1F">
              <w:rPr>
                <w:rFonts w:ascii="Times New Roman" w:eastAsia="Times New Roman" w:hAnsi="Times New Roman" w:cs="Times New Roman"/>
                <w:bCs/>
                <w:sz w:val="24"/>
                <w:szCs w:val="24"/>
                <w:lang w:eastAsia="ru-RU"/>
              </w:rPr>
              <w:lastRenderedPageBreak/>
              <w:t>соответствии с коммуникативной задачей;</w:t>
            </w:r>
          </w:p>
          <w:p w:rsidR="00125B1F" w:rsidRPr="00125B1F" w:rsidRDefault="00125B1F" w:rsidP="00125B1F">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125B1F">
              <w:rPr>
                <w:rFonts w:ascii="Times New Roman" w:eastAsia="Times New Roman" w:hAnsi="Times New Roman" w:cs="Times New Roman"/>
                <w:bCs/>
                <w:sz w:val="24"/>
                <w:szCs w:val="24"/>
                <w:lang w:eastAsia="ru-RU"/>
              </w:rPr>
              <w:t>осуществлять смысловое чтение текста с</w:t>
            </w:r>
            <w:r>
              <w:rPr>
                <w:rFonts w:ascii="Times New Roman" w:eastAsia="Times New Roman" w:hAnsi="Times New Roman" w:cs="Times New Roman"/>
                <w:bCs/>
                <w:sz w:val="24"/>
                <w:szCs w:val="24"/>
                <w:lang w:eastAsia="ru-RU"/>
              </w:rPr>
              <w:t xml:space="preserve"> учетом коммуникативной задачи </w:t>
            </w:r>
            <w:r w:rsidRPr="00125B1F">
              <w:rPr>
                <w:rFonts w:ascii="Times New Roman" w:eastAsia="Times New Roman" w:hAnsi="Times New Roman" w:cs="Times New Roman"/>
                <w:bCs/>
                <w:sz w:val="24"/>
                <w:szCs w:val="24"/>
                <w:lang w:eastAsia="ru-RU"/>
              </w:rPr>
              <w:t>и вида текста, используя разные стратегии чтения (с поним</w:t>
            </w:r>
            <w:r>
              <w:rPr>
                <w:rFonts w:ascii="Times New Roman" w:eastAsia="Times New Roman" w:hAnsi="Times New Roman" w:cs="Times New Roman"/>
                <w:bCs/>
                <w:sz w:val="24"/>
                <w:szCs w:val="24"/>
                <w:lang w:eastAsia="ru-RU"/>
              </w:rPr>
              <w:t xml:space="preserve">анием основного </w:t>
            </w:r>
            <w:r w:rsidRPr="00125B1F">
              <w:rPr>
                <w:rFonts w:ascii="Times New Roman" w:eastAsia="Times New Roman" w:hAnsi="Times New Roman" w:cs="Times New Roman"/>
                <w:bCs/>
                <w:sz w:val="24"/>
                <w:szCs w:val="24"/>
                <w:lang w:eastAsia="ru-RU"/>
              </w:rPr>
              <w:t>содержания, с полным пониманием, с нахождением интересующей информации);</w:t>
            </w:r>
          </w:p>
          <w:p w:rsidR="00125B1F" w:rsidRPr="00125B1F" w:rsidRDefault="00125B1F" w:rsidP="00125B1F">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125B1F">
              <w:rPr>
                <w:rFonts w:ascii="Times New Roman" w:eastAsia="Times New Roman" w:hAnsi="Times New Roman" w:cs="Times New Roman"/>
                <w:bCs/>
                <w:sz w:val="24"/>
                <w:szCs w:val="24"/>
                <w:lang w:eastAsia="ru-RU"/>
              </w:rPr>
              <w:t>выстраивать и представлять в п</w:t>
            </w:r>
            <w:r>
              <w:rPr>
                <w:rFonts w:ascii="Times New Roman" w:eastAsia="Times New Roman" w:hAnsi="Times New Roman" w:cs="Times New Roman"/>
                <w:bCs/>
                <w:sz w:val="24"/>
                <w:szCs w:val="24"/>
                <w:lang w:eastAsia="ru-RU"/>
              </w:rPr>
              <w:t xml:space="preserve">исьменной форме логику решения </w:t>
            </w:r>
            <w:r w:rsidRPr="00125B1F">
              <w:rPr>
                <w:rFonts w:ascii="Times New Roman" w:eastAsia="Times New Roman" w:hAnsi="Times New Roman" w:cs="Times New Roman"/>
                <w:bCs/>
                <w:sz w:val="24"/>
                <w:szCs w:val="24"/>
                <w:lang w:eastAsia="ru-RU"/>
              </w:rPr>
              <w:t xml:space="preserve">коммуникативной задачи (например, в виде </w:t>
            </w:r>
            <w:r>
              <w:rPr>
                <w:rFonts w:ascii="Times New Roman" w:eastAsia="Times New Roman" w:hAnsi="Times New Roman" w:cs="Times New Roman"/>
                <w:bCs/>
                <w:sz w:val="24"/>
                <w:szCs w:val="24"/>
                <w:lang w:eastAsia="ru-RU"/>
              </w:rPr>
              <w:t xml:space="preserve">плана высказывания, состоящего </w:t>
            </w:r>
            <w:r w:rsidRPr="00125B1F">
              <w:rPr>
                <w:rFonts w:ascii="Times New Roman" w:eastAsia="Times New Roman" w:hAnsi="Times New Roman" w:cs="Times New Roman"/>
                <w:bCs/>
                <w:sz w:val="24"/>
                <w:szCs w:val="24"/>
                <w:lang w:eastAsia="ru-RU"/>
              </w:rPr>
              <w:t>из вопросов или утверждений);</w:t>
            </w:r>
          </w:p>
          <w:p w:rsidR="00125B1F" w:rsidRPr="00125B1F" w:rsidRDefault="00125B1F" w:rsidP="00125B1F">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125B1F">
              <w:rPr>
                <w:rFonts w:ascii="Times New Roman" w:eastAsia="Times New Roman" w:hAnsi="Times New Roman" w:cs="Times New Roman"/>
                <w:bCs/>
                <w:sz w:val="24"/>
                <w:szCs w:val="24"/>
                <w:lang w:eastAsia="ru-RU"/>
              </w:rPr>
              <w:t>публично представлять на иностранно</w:t>
            </w:r>
            <w:r>
              <w:rPr>
                <w:rFonts w:ascii="Times New Roman" w:eastAsia="Times New Roman" w:hAnsi="Times New Roman" w:cs="Times New Roman"/>
                <w:bCs/>
                <w:sz w:val="24"/>
                <w:szCs w:val="24"/>
                <w:lang w:eastAsia="ru-RU"/>
              </w:rPr>
              <w:t xml:space="preserve">м языке результаты выполненной </w:t>
            </w:r>
            <w:r w:rsidRPr="00125B1F">
              <w:rPr>
                <w:rFonts w:ascii="Times New Roman" w:eastAsia="Times New Roman" w:hAnsi="Times New Roman" w:cs="Times New Roman"/>
                <w:bCs/>
                <w:sz w:val="24"/>
                <w:szCs w:val="24"/>
                <w:lang w:eastAsia="ru-RU"/>
              </w:rPr>
              <w:t>проектной работы, самостоятельно выбир</w:t>
            </w:r>
            <w:r>
              <w:rPr>
                <w:rFonts w:ascii="Times New Roman" w:eastAsia="Times New Roman" w:hAnsi="Times New Roman" w:cs="Times New Roman"/>
                <w:bCs/>
                <w:sz w:val="24"/>
                <w:szCs w:val="24"/>
                <w:lang w:eastAsia="ru-RU"/>
              </w:rPr>
              <w:t xml:space="preserve">ая формат выступления с учетом </w:t>
            </w:r>
            <w:r w:rsidRPr="00125B1F">
              <w:rPr>
                <w:rFonts w:ascii="Times New Roman" w:eastAsia="Times New Roman" w:hAnsi="Times New Roman" w:cs="Times New Roman"/>
                <w:bCs/>
                <w:sz w:val="24"/>
                <w:szCs w:val="24"/>
                <w:lang w:eastAsia="ru-RU"/>
              </w:rPr>
              <w:t xml:space="preserve">особенностей аудитории; </w:t>
            </w:r>
          </w:p>
          <w:p w:rsidR="004F51A0" w:rsidRPr="00125B1F" w:rsidRDefault="00125B1F" w:rsidP="00125B1F">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125B1F">
              <w:rPr>
                <w:rFonts w:ascii="Times New Roman" w:eastAsia="Times New Roman" w:hAnsi="Times New Roman" w:cs="Times New Roman"/>
                <w:bCs/>
                <w:sz w:val="24"/>
                <w:szCs w:val="24"/>
                <w:lang w:eastAsia="ru-RU"/>
              </w:rPr>
              <w:t>осуществлять деловую коммуникацию</w:t>
            </w:r>
            <w:r>
              <w:rPr>
                <w:rFonts w:ascii="Times New Roman" w:eastAsia="Times New Roman" w:hAnsi="Times New Roman" w:cs="Times New Roman"/>
                <w:bCs/>
                <w:sz w:val="24"/>
                <w:szCs w:val="24"/>
                <w:lang w:eastAsia="ru-RU"/>
              </w:rPr>
              <w:t xml:space="preserve"> на иностранном языке в рамках </w:t>
            </w:r>
            <w:r w:rsidRPr="00125B1F">
              <w:rPr>
                <w:rFonts w:ascii="Times New Roman" w:eastAsia="Times New Roman" w:hAnsi="Times New Roman" w:cs="Times New Roman"/>
                <w:bCs/>
                <w:sz w:val="24"/>
                <w:szCs w:val="24"/>
                <w:lang w:eastAsia="ru-RU"/>
              </w:rPr>
              <w:t>выбранного профиля с целью решения поставленной коммуникативной задачи.</w:t>
            </w:r>
          </w:p>
        </w:tc>
      </w:tr>
      <w:tr w:rsidR="004873F2" w:rsidTr="007155A8">
        <w:tc>
          <w:tcPr>
            <w:tcW w:w="14786" w:type="dxa"/>
            <w:gridSpan w:val="2"/>
          </w:tcPr>
          <w:p w:rsidR="004873F2" w:rsidRPr="004873F2" w:rsidRDefault="004873F2" w:rsidP="004873F2">
            <w:pPr>
              <w:autoSpaceDE w:val="0"/>
              <w:autoSpaceDN w:val="0"/>
              <w:adjustRightInd w:val="0"/>
              <w:rPr>
                <w:rFonts w:ascii="Times New Roman" w:eastAsia="Times New Roman" w:hAnsi="Times New Roman" w:cs="Times New Roman"/>
                <w:b/>
                <w:bCs/>
                <w:sz w:val="24"/>
                <w:szCs w:val="24"/>
                <w:lang w:eastAsia="ru-RU"/>
              </w:rPr>
            </w:pPr>
            <w:r w:rsidRPr="004873F2">
              <w:rPr>
                <w:rFonts w:ascii="Times New Roman" w:eastAsia="Times New Roman" w:hAnsi="Times New Roman" w:cs="Times New Roman"/>
                <w:b/>
                <w:bCs/>
                <w:sz w:val="24"/>
                <w:szCs w:val="24"/>
                <w:lang w:eastAsia="ru-RU"/>
              </w:rPr>
              <w:lastRenderedPageBreak/>
              <w:t>Формирование универсальных</w:t>
            </w:r>
            <w:r>
              <w:rPr>
                <w:rFonts w:ascii="Times New Roman" w:eastAsia="Times New Roman" w:hAnsi="Times New Roman" w:cs="Times New Roman"/>
                <w:b/>
                <w:bCs/>
                <w:sz w:val="24"/>
                <w:szCs w:val="24"/>
                <w:lang w:eastAsia="ru-RU"/>
              </w:rPr>
              <w:t xml:space="preserve"> учебных регулятивных действий </w:t>
            </w:r>
          </w:p>
        </w:tc>
      </w:tr>
      <w:tr w:rsidR="004F51A0" w:rsidTr="00BC2503">
        <w:tc>
          <w:tcPr>
            <w:tcW w:w="2660" w:type="dxa"/>
          </w:tcPr>
          <w:p w:rsidR="004F51A0" w:rsidRPr="004873F2" w:rsidRDefault="004873F2" w:rsidP="00404F27">
            <w:pPr>
              <w:autoSpaceDE w:val="0"/>
              <w:autoSpaceDN w:val="0"/>
              <w:adjustRightInd w:val="0"/>
              <w:rPr>
                <w:rFonts w:ascii="Times New Roman" w:eastAsia="Times New Roman" w:hAnsi="Times New Roman" w:cs="Times New Roman"/>
                <w:b/>
                <w:bCs/>
                <w:sz w:val="24"/>
                <w:szCs w:val="24"/>
                <w:lang w:eastAsia="ru-RU"/>
              </w:rPr>
            </w:pPr>
            <w:r w:rsidRPr="004873F2">
              <w:rPr>
                <w:rFonts w:ascii="Times New Roman" w:eastAsia="Times New Roman" w:hAnsi="Times New Roman" w:cs="Times New Roman"/>
                <w:b/>
                <w:bCs/>
                <w:sz w:val="24"/>
                <w:szCs w:val="24"/>
                <w:lang w:eastAsia="ru-RU"/>
              </w:rPr>
              <w:t>включает умения:</w:t>
            </w:r>
          </w:p>
        </w:tc>
        <w:tc>
          <w:tcPr>
            <w:tcW w:w="12126" w:type="dxa"/>
          </w:tcPr>
          <w:p w:rsidR="00C42203" w:rsidRPr="00C42203" w:rsidRDefault="00C42203" w:rsidP="00C4220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C42203">
              <w:rPr>
                <w:rFonts w:ascii="Times New Roman" w:eastAsia="Times New Roman" w:hAnsi="Times New Roman" w:cs="Times New Roman"/>
                <w:bCs/>
                <w:sz w:val="24"/>
                <w:szCs w:val="24"/>
                <w:lang w:eastAsia="ru-RU"/>
              </w:rPr>
              <w:t>планировать организацию совместно</w:t>
            </w:r>
            <w:r>
              <w:rPr>
                <w:rFonts w:ascii="Times New Roman" w:eastAsia="Times New Roman" w:hAnsi="Times New Roman" w:cs="Times New Roman"/>
                <w:bCs/>
                <w:sz w:val="24"/>
                <w:szCs w:val="24"/>
                <w:lang w:eastAsia="ru-RU"/>
              </w:rPr>
              <w:t xml:space="preserve">й работы, распределять задачи, </w:t>
            </w:r>
            <w:r w:rsidRPr="00C42203">
              <w:rPr>
                <w:rFonts w:ascii="Times New Roman" w:eastAsia="Times New Roman" w:hAnsi="Times New Roman" w:cs="Times New Roman"/>
                <w:bCs/>
                <w:sz w:val="24"/>
                <w:szCs w:val="24"/>
                <w:lang w:eastAsia="ru-RU"/>
              </w:rPr>
              <w:t xml:space="preserve">определять свою роль и координировать свои действия с другими членами команды; </w:t>
            </w:r>
          </w:p>
          <w:p w:rsidR="00C42203" w:rsidRPr="00C42203" w:rsidRDefault="00C42203" w:rsidP="00C4220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C42203">
              <w:rPr>
                <w:rFonts w:ascii="Times New Roman" w:eastAsia="Times New Roman" w:hAnsi="Times New Roman" w:cs="Times New Roman"/>
                <w:bCs/>
                <w:sz w:val="24"/>
                <w:szCs w:val="24"/>
                <w:lang w:eastAsia="ru-RU"/>
              </w:rPr>
              <w:t>выполнять работу в условиях реального, в</w:t>
            </w:r>
            <w:r>
              <w:rPr>
                <w:rFonts w:ascii="Times New Roman" w:eastAsia="Times New Roman" w:hAnsi="Times New Roman" w:cs="Times New Roman"/>
                <w:bCs/>
                <w:sz w:val="24"/>
                <w:szCs w:val="24"/>
                <w:lang w:eastAsia="ru-RU"/>
              </w:rPr>
              <w:t xml:space="preserve">иртуального и комбинированного </w:t>
            </w:r>
            <w:r w:rsidRPr="00C42203">
              <w:rPr>
                <w:rFonts w:ascii="Times New Roman" w:eastAsia="Times New Roman" w:hAnsi="Times New Roman" w:cs="Times New Roman"/>
                <w:bCs/>
                <w:sz w:val="24"/>
                <w:szCs w:val="24"/>
                <w:lang w:eastAsia="ru-RU"/>
              </w:rPr>
              <w:t xml:space="preserve">взаимодействия; </w:t>
            </w:r>
          </w:p>
          <w:p w:rsidR="00C42203" w:rsidRPr="00C42203" w:rsidRDefault="00C42203" w:rsidP="00C4220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C42203">
              <w:rPr>
                <w:rFonts w:ascii="Times New Roman" w:eastAsia="Times New Roman" w:hAnsi="Times New Roman" w:cs="Times New Roman"/>
                <w:bCs/>
                <w:sz w:val="24"/>
                <w:szCs w:val="24"/>
                <w:lang w:eastAsia="ru-RU"/>
              </w:rPr>
              <w:t>оказывать влияние на речевое поведен</w:t>
            </w:r>
            <w:r>
              <w:rPr>
                <w:rFonts w:ascii="Times New Roman" w:eastAsia="Times New Roman" w:hAnsi="Times New Roman" w:cs="Times New Roman"/>
                <w:bCs/>
                <w:sz w:val="24"/>
                <w:szCs w:val="24"/>
                <w:lang w:eastAsia="ru-RU"/>
              </w:rPr>
              <w:t xml:space="preserve">ие партнера (например, поощряя </w:t>
            </w:r>
            <w:r w:rsidRPr="00C42203">
              <w:rPr>
                <w:rFonts w:ascii="Times New Roman" w:eastAsia="Times New Roman" w:hAnsi="Times New Roman" w:cs="Times New Roman"/>
                <w:bCs/>
                <w:sz w:val="24"/>
                <w:szCs w:val="24"/>
                <w:lang w:eastAsia="ru-RU"/>
              </w:rPr>
              <w:t>его продолжать поиск совместного решения поставленной задачи);</w:t>
            </w:r>
          </w:p>
          <w:p w:rsidR="00C42203" w:rsidRPr="00C42203" w:rsidRDefault="00C42203" w:rsidP="00C4220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C42203">
              <w:rPr>
                <w:rFonts w:ascii="Times New Roman" w:eastAsia="Times New Roman" w:hAnsi="Times New Roman" w:cs="Times New Roman"/>
                <w:bCs/>
                <w:sz w:val="24"/>
                <w:szCs w:val="24"/>
                <w:lang w:eastAsia="ru-RU"/>
              </w:rPr>
              <w:t xml:space="preserve">корректировать совместную деятельность </w:t>
            </w:r>
            <w:r>
              <w:rPr>
                <w:rFonts w:ascii="Times New Roman" w:eastAsia="Times New Roman" w:hAnsi="Times New Roman" w:cs="Times New Roman"/>
                <w:bCs/>
                <w:sz w:val="24"/>
                <w:szCs w:val="24"/>
                <w:lang w:eastAsia="ru-RU"/>
              </w:rPr>
              <w:t xml:space="preserve">с учетом возникших трудностей, </w:t>
            </w:r>
            <w:r w:rsidRPr="00C42203">
              <w:rPr>
                <w:rFonts w:ascii="Times New Roman" w:eastAsia="Times New Roman" w:hAnsi="Times New Roman" w:cs="Times New Roman"/>
                <w:bCs/>
                <w:sz w:val="24"/>
                <w:szCs w:val="24"/>
                <w:lang w:eastAsia="ru-RU"/>
              </w:rPr>
              <w:t>новых данных или информации;</w:t>
            </w:r>
          </w:p>
          <w:p w:rsidR="004F51A0" w:rsidRPr="00C42203" w:rsidRDefault="00C42203" w:rsidP="00C4220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C42203">
              <w:rPr>
                <w:rFonts w:ascii="Times New Roman" w:eastAsia="Times New Roman" w:hAnsi="Times New Roman" w:cs="Times New Roman"/>
                <w:bCs/>
                <w:sz w:val="24"/>
                <w:szCs w:val="24"/>
                <w:lang w:eastAsia="ru-RU"/>
              </w:rPr>
              <w:t>осуществлять взаимодействие в ситуаци</w:t>
            </w:r>
            <w:r>
              <w:rPr>
                <w:rFonts w:ascii="Times New Roman" w:eastAsia="Times New Roman" w:hAnsi="Times New Roman" w:cs="Times New Roman"/>
                <w:bCs/>
                <w:sz w:val="24"/>
                <w:szCs w:val="24"/>
                <w:lang w:eastAsia="ru-RU"/>
              </w:rPr>
              <w:t xml:space="preserve">ях общения, соблюдая этикетные </w:t>
            </w:r>
            <w:r w:rsidRPr="00C42203">
              <w:rPr>
                <w:rFonts w:ascii="Times New Roman" w:eastAsia="Times New Roman" w:hAnsi="Times New Roman" w:cs="Times New Roman"/>
                <w:bCs/>
                <w:sz w:val="24"/>
                <w:szCs w:val="24"/>
                <w:lang w:eastAsia="ru-RU"/>
              </w:rPr>
              <w:t>нормы межкультурного общения.</w:t>
            </w:r>
          </w:p>
        </w:tc>
      </w:tr>
    </w:tbl>
    <w:p w:rsidR="004F5B79" w:rsidRDefault="004F5B79" w:rsidP="00404F27">
      <w:pPr>
        <w:autoSpaceDE w:val="0"/>
        <w:autoSpaceDN w:val="0"/>
        <w:adjustRightInd w:val="0"/>
        <w:spacing w:after="0" w:line="240" w:lineRule="auto"/>
        <w:rPr>
          <w:rFonts w:ascii="Times New Roman" w:eastAsia="Times New Roman" w:hAnsi="Times New Roman" w:cs="Times New Roman"/>
          <w:b/>
          <w:bCs/>
          <w:sz w:val="28"/>
          <w:szCs w:val="28"/>
          <w:u w:val="single"/>
          <w:lang w:eastAsia="ru-RU"/>
        </w:rPr>
      </w:pPr>
    </w:p>
    <w:p w:rsidR="004F5B79" w:rsidRDefault="004F5B79" w:rsidP="00404F27">
      <w:pPr>
        <w:autoSpaceDE w:val="0"/>
        <w:autoSpaceDN w:val="0"/>
        <w:adjustRightInd w:val="0"/>
        <w:spacing w:after="0" w:line="240" w:lineRule="auto"/>
        <w:rPr>
          <w:rFonts w:ascii="Times New Roman" w:eastAsia="Times New Roman" w:hAnsi="Times New Roman" w:cs="Times New Roman"/>
          <w:b/>
          <w:bCs/>
          <w:sz w:val="28"/>
          <w:szCs w:val="28"/>
          <w:u w:val="single"/>
          <w:lang w:eastAsia="ru-RU"/>
        </w:rPr>
      </w:pPr>
    </w:p>
    <w:p w:rsidR="00956F7D" w:rsidRDefault="00956F7D" w:rsidP="00404F27">
      <w:pPr>
        <w:autoSpaceDE w:val="0"/>
        <w:autoSpaceDN w:val="0"/>
        <w:adjustRightInd w:val="0"/>
        <w:spacing w:after="0" w:line="240" w:lineRule="auto"/>
        <w:rPr>
          <w:rFonts w:ascii="Times New Roman" w:eastAsia="Times New Roman" w:hAnsi="Times New Roman" w:cs="Times New Roman"/>
          <w:b/>
          <w:bCs/>
          <w:sz w:val="28"/>
          <w:szCs w:val="28"/>
          <w:u w:val="single"/>
          <w:lang w:eastAsia="ru-RU"/>
        </w:rPr>
      </w:pPr>
    </w:p>
    <w:p w:rsidR="00956F7D" w:rsidRDefault="00956F7D" w:rsidP="00404F27">
      <w:pPr>
        <w:autoSpaceDE w:val="0"/>
        <w:autoSpaceDN w:val="0"/>
        <w:adjustRightInd w:val="0"/>
        <w:spacing w:after="0" w:line="240" w:lineRule="auto"/>
        <w:rPr>
          <w:rFonts w:ascii="Times New Roman" w:eastAsia="Times New Roman" w:hAnsi="Times New Roman" w:cs="Times New Roman"/>
          <w:b/>
          <w:bCs/>
          <w:sz w:val="28"/>
          <w:szCs w:val="28"/>
          <w:u w:val="single"/>
          <w:lang w:eastAsia="ru-RU"/>
        </w:rPr>
      </w:pPr>
    </w:p>
    <w:p w:rsidR="00956F7D" w:rsidRDefault="00956F7D" w:rsidP="00404F27">
      <w:pPr>
        <w:autoSpaceDE w:val="0"/>
        <w:autoSpaceDN w:val="0"/>
        <w:adjustRightInd w:val="0"/>
        <w:spacing w:after="0" w:line="240" w:lineRule="auto"/>
        <w:rPr>
          <w:rFonts w:ascii="Times New Roman" w:eastAsia="Times New Roman" w:hAnsi="Times New Roman" w:cs="Times New Roman"/>
          <w:b/>
          <w:bCs/>
          <w:sz w:val="28"/>
          <w:szCs w:val="28"/>
          <w:u w:val="single"/>
          <w:lang w:eastAsia="ru-RU"/>
        </w:rPr>
      </w:pPr>
    </w:p>
    <w:p w:rsidR="00B81A7C" w:rsidRPr="004416EB" w:rsidRDefault="004416EB" w:rsidP="00404F2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4416EB">
        <w:rPr>
          <w:rFonts w:ascii="Times New Roman" w:eastAsia="Times New Roman" w:hAnsi="Times New Roman" w:cs="Times New Roman"/>
          <w:b/>
          <w:bCs/>
          <w:sz w:val="24"/>
          <w:szCs w:val="24"/>
          <w:lang w:eastAsia="ru-RU"/>
        </w:rPr>
        <w:t>Математика и информатика</w:t>
      </w:r>
    </w:p>
    <w:p w:rsidR="00B81A7C" w:rsidRDefault="00B81A7C" w:rsidP="00404F27">
      <w:pPr>
        <w:autoSpaceDE w:val="0"/>
        <w:autoSpaceDN w:val="0"/>
        <w:adjustRightInd w:val="0"/>
        <w:spacing w:after="0" w:line="240" w:lineRule="auto"/>
        <w:rPr>
          <w:rFonts w:ascii="Times New Roman" w:eastAsia="Times New Roman" w:hAnsi="Times New Roman" w:cs="Times New Roman"/>
          <w:b/>
          <w:bCs/>
          <w:sz w:val="28"/>
          <w:szCs w:val="28"/>
          <w:u w:val="single"/>
          <w:lang w:eastAsia="ru-RU"/>
        </w:rPr>
      </w:pPr>
    </w:p>
    <w:tbl>
      <w:tblPr>
        <w:tblStyle w:val="a5"/>
        <w:tblW w:w="0" w:type="auto"/>
        <w:tblLook w:val="04A0"/>
      </w:tblPr>
      <w:tblGrid>
        <w:gridCol w:w="2660"/>
        <w:gridCol w:w="12126"/>
      </w:tblGrid>
      <w:tr w:rsidR="007155A8" w:rsidTr="007155A8">
        <w:tc>
          <w:tcPr>
            <w:tcW w:w="14786" w:type="dxa"/>
            <w:gridSpan w:val="2"/>
          </w:tcPr>
          <w:p w:rsidR="007155A8" w:rsidRPr="007155A8" w:rsidRDefault="007155A8" w:rsidP="007155A8">
            <w:pPr>
              <w:autoSpaceDE w:val="0"/>
              <w:autoSpaceDN w:val="0"/>
              <w:adjustRightInd w:val="0"/>
              <w:rPr>
                <w:rFonts w:ascii="Times New Roman" w:eastAsia="Times New Roman" w:hAnsi="Times New Roman" w:cs="Times New Roman"/>
                <w:b/>
                <w:bCs/>
                <w:sz w:val="24"/>
                <w:szCs w:val="24"/>
                <w:lang w:eastAsia="ru-RU"/>
              </w:rPr>
            </w:pPr>
            <w:r w:rsidRPr="007155A8">
              <w:rPr>
                <w:rFonts w:ascii="Times New Roman" w:eastAsia="Times New Roman" w:hAnsi="Times New Roman" w:cs="Times New Roman"/>
                <w:b/>
                <w:bCs/>
                <w:sz w:val="24"/>
                <w:szCs w:val="24"/>
                <w:lang w:eastAsia="ru-RU"/>
              </w:rPr>
              <w:t>Формирование универсальных у</w:t>
            </w:r>
            <w:r>
              <w:rPr>
                <w:rFonts w:ascii="Times New Roman" w:eastAsia="Times New Roman" w:hAnsi="Times New Roman" w:cs="Times New Roman"/>
                <w:b/>
                <w:bCs/>
                <w:sz w:val="24"/>
                <w:szCs w:val="24"/>
                <w:lang w:eastAsia="ru-RU"/>
              </w:rPr>
              <w:t xml:space="preserve">чебных познавательных действий </w:t>
            </w:r>
          </w:p>
        </w:tc>
      </w:tr>
      <w:tr w:rsidR="00332D3D" w:rsidTr="00332D3D">
        <w:tc>
          <w:tcPr>
            <w:tcW w:w="2660" w:type="dxa"/>
          </w:tcPr>
          <w:p w:rsidR="00332D3D" w:rsidRPr="007155A8" w:rsidRDefault="007155A8" w:rsidP="00404F27">
            <w:pPr>
              <w:autoSpaceDE w:val="0"/>
              <w:autoSpaceDN w:val="0"/>
              <w:adjustRightInd w:val="0"/>
              <w:rPr>
                <w:rFonts w:ascii="Times New Roman" w:eastAsia="Times New Roman" w:hAnsi="Times New Roman" w:cs="Times New Roman"/>
                <w:b/>
                <w:bCs/>
                <w:sz w:val="24"/>
                <w:szCs w:val="24"/>
                <w:lang w:eastAsia="ru-RU"/>
              </w:rPr>
            </w:pPr>
            <w:r w:rsidRPr="007155A8">
              <w:rPr>
                <w:rFonts w:ascii="Times New Roman" w:eastAsia="Times New Roman" w:hAnsi="Times New Roman" w:cs="Times New Roman"/>
                <w:b/>
                <w:bCs/>
                <w:sz w:val="24"/>
                <w:szCs w:val="24"/>
                <w:lang w:eastAsia="ru-RU"/>
              </w:rPr>
              <w:t xml:space="preserve">включает базовые </w:t>
            </w:r>
            <w:r w:rsidRPr="007155A8">
              <w:rPr>
                <w:rFonts w:ascii="Times New Roman" w:eastAsia="Times New Roman" w:hAnsi="Times New Roman" w:cs="Times New Roman"/>
                <w:b/>
                <w:bCs/>
                <w:sz w:val="24"/>
                <w:szCs w:val="24"/>
                <w:lang w:eastAsia="ru-RU"/>
              </w:rPr>
              <w:lastRenderedPageBreak/>
              <w:t>логические действия:</w:t>
            </w:r>
          </w:p>
        </w:tc>
        <w:tc>
          <w:tcPr>
            <w:tcW w:w="12126" w:type="dxa"/>
          </w:tcPr>
          <w:p w:rsidR="007155A8" w:rsidRPr="007155A8" w:rsidRDefault="007155A8" w:rsidP="007155A8">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Pr="007155A8">
              <w:rPr>
                <w:rFonts w:ascii="Times New Roman" w:eastAsia="Times New Roman" w:hAnsi="Times New Roman" w:cs="Times New Roman"/>
                <w:bCs/>
                <w:sz w:val="24"/>
                <w:szCs w:val="24"/>
                <w:lang w:eastAsia="ru-RU"/>
              </w:rPr>
              <w:t>выявлять качества, характеристики мате</w:t>
            </w:r>
            <w:r>
              <w:rPr>
                <w:rFonts w:ascii="Times New Roman" w:eastAsia="Times New Roman" w:hAnsi="Times New Roman" w:cs="Times New Roman"/>
                <w:bCs/>
                <w:sz w:val="24"/>
                <w:szCs w:val="24"/>
                <w:lang w:eastAsia="ru-RU"/>
              </w:rPr>
              <w:t xml:space="preserve">матических понятий и отношений </w:t>
            </w:r>
            <w:r w:rsidRPr="007155A8">
              <w:rPr>
                <w:rFonts w:ascii="Times New Roman" w:eastAsia="Times New Roman" w:hAnsi="Times New Roman" w:cs="Times New Roman"/>
                <w:bCs/>
                <w:sz w:val="24"/>
                <w:szCs w:val="24"/>
                <w:lang w:eastAsia="ru-RU"/>
              </w:rPr>
              <w:t xml:space="preserve">между понятиями; формулировать </w:t>
            </w:r>
            <w:r w:rsidRPr="007155A8">
              <w:rPr>
                <w:rFonts w:ascii="Times New Roman" w:eastAsia="Times New Roman" w:hAnsi="Times New Roman" w:cs="Times New Roman"/>
                <w:bCs/>
                <w:sz w:val="24"/>
                <w:szCs w:val="24"/>
                <w:lang w:eastAsia="ru-RU"/>
              </w:rPr>
              <w:lastRenderedPageBreak/>
              <w:t xml:space="preserve">определения понятий; </w:t>
            </w:r>
          </w:p>
          <w:p w:rsidR="007155A8" w:rsidRPr="007155A8" w:rsidRDefault="007155A8" w:rsidP="007155A8">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155A8">
              <w:rPr>
                <w:rFonts w:ascii="Times New Roman" w:eastAsia="Times New Roman" w:hAnsi="Times New Roman" w:cs="Times New Roman"/>
                <w:bCs/>
                <w:sz w:val="24"/>
                <w:szCs w:val="24"/>
                <w:lang w:eastAsia="ru-RU"/>
              </w:rPr>
              <w:t>устанавливать существенный пр</w:t>
            </w:r>
            <w:r>
              <w:rPr>
                <w:rFonts w:ascii="Times New Roman" w:eastAsia="Times New Roman" w:hAnsi="Times New Roman" w:cs="Times New Roman"/>
                <w:bCs/>
                <w:sz w:val="24"/>
                <w:szCs w:val="24"/>
                <w:lang w:eastAsia="ru-RU"/>
              </w:rPr>
              <w:t xml:space="preserve">изнак классификации, основания </w:t>
            </w:r>
            <w:r w:rsidRPr="007155A8">
              <w:rPr>
                <w:rFonts w:ascii="Times New Roman" w:eastAsia="Times New Roman" w:hAnsi="Times New Roman" w:cs="Times New Roman"/>
                <w:bCs/>
                <w:sz w:val="24"/>
                <w:szCs w:val="24"/>
                <w:lang w:eastAsia="ru-RU"/>
              </w:rPr>
              <w:t>для обобщения и сравнения, критерии проводимого анализа;</w:t>
            </w:r>
          </w:p>
          <w:p w:rsidR="007155A8" w:rsidRPr="007155A8" w:rsidRDefault="007155A8" w:rsidP="007155A8">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7155A8">
              <w:rPr>
                <w:rFonts w:ascii="Times New Roman" w:eastAsia="Times New Roman" w:hAnsi="Times New Roman" w:cs="Times New Roman"/>
                <w:bCs/>
                <w:sz w:val="24"/>
                <w:szCs w:val="24"/>
                <w:lang w:eastAsia="ru-RU"/>
              </w:rPr>
              <w:t>выявлять математические закономерности,</w:t>
            </w:r>
            <w:r>
              <w:rPr>
                <w:rFonts w:ascii="Times New Roman" w:eastAsia="Times New Roman" w:hAnsi="Times New Roman" w:cs="Times New Roman"/>
                <w:bCs/>
                <w:sz w:val="24"/>
                <w:szCs w:val="24"/>
                <w:lang w:eastAsia="ru-RU"/>
              </w:rPr>
              <w:t xml:space="preserve"> проводить аналогии, вскрывать </w:t>
            </w:r>
            <w:r w:rsidRPr="007155A8">
              <w:rPr>
                <w:rFonts w:ascii="Times New Roman" w:eastAsia="Times New Roman" w:hAnsi="Times New Roman" w:cs="Times New Roman"/>
                <w:bCs/>
                <w:sz w:val="24"/>
                <w:szCs w:val="24"/>
                <w:lang w:eastAsia="ru-RU"/>
              </w:rPr>
              <w:t>взаимосвязи и противоречия в фактах, данны</w:t>
            </w:r>
            <w:r w:rsidR="002C5A36">
              <w:rPr>
                <w:rFonts w:ascii="Times New Roman" w:eastAsia="Times New Roman" w:hAnsi="Times New Roman" w:cs="Times New Roman"/>
                <w:bCs/>
                <w:sz w:val="24"/>
                <w:szCs w:val="24"/>
                <w:lang w:eastAsia="ru-RU"/>
              </w:rPr>
              <w:t xml:space="preserve">х, наблюдениях и утверждениях; </w:t>
            </w:r>
            <w:r w:rsidRPr="007155A8">
              <w:rPr>
                <w:rFonts w:ascii="Times New Roman" w:eastAsia="Times New Roman" w:hAnsi="Times New Roman" w:cs="Times New Roman"/>
                <w:bCs/>
                <w:sz w:val="24"/>
                <w:szCs w:val="24"/>
                <w:lang w:eastAsia="ru-RU"/>
              </w:rPr>
              <w:t xml:space="preserve">предлагать критерии для выявления закономерностей и противоречий; </w:t>
            </w:r>
          </w:p>
          <w:p w:rsidR="007155A8" w:rsidRPr="007155A8" w:rsidRDefault="002C5A36" w:rsidP="007155A8">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155A8" w:rsidRPr="007155A8">
              <w:rPr>
                <w:rFonts w:ascii="Times New Roman" w:eastAsia="Times New Roman" w:hAnsi="Times New Roman" w:cs="Times New Roman"/>
                <w:bCs/>
                <w:sz w:val="24"/>
                <w:szCs w:val="24"/>
                <w:lang w:eastAsia="ru-RU"/>
              </w:rPr>
              <w:t>воспринимать, формулировать и преобразовывать суждения</w:t>
            </w:r>
            <w:r>
              <w:rPr>
                <w:rFonts w:ascii="Times New Roman" w:eastAsia="Times New Roman" w:hAnsi="Times New Roman" w:cs="Times New Roman"/>
                <w:bCs/>
                <w:sz w:val="24"/>
                <w:szCs w:val="24"/>
                <w:lang w:eastAsia="ru-RU"/>
              </w:rPr>
              <w:t xml:space="preserve">: утвердительные </w:t>
            </w:r>
            <w:r w:rsidR="007155A8" w:rsidRPr="007155A8">
              <w:rPr>
                <w:rFonts w:ascii="Times New Roman" w:eastAsia="Times New Roman" w:hAnsi="Times New Roman" w:cs="Times New Roman"/>
                <w:bCs/>
                <w:sz w:val="24"/>
                <w:szCs w:val="24"/>
                <w:lang w:eastAsia="ru-RU"/>
              </w:rPr>
              <w:t>и отрицательные, единичные, частные и общие; условные;</w:t>
            </w:r>
          </w:p>
          <w:p w:rsidR="007155A8" w:rsidRPr="007155A8" w:rsidRDefault="002C5A36" w:rsidP="007155A8">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155A8" w:rsidRPr="007155A8">
              <w:rPr>
                <w:rFonts w:ascii="Times New Roman" w:eastAsia="Times New Roman" w:hAnsi="Times New Roman" w:cs="Times New Roman"/>
                <w:bCs/>
                <w:sz w:val="24"/>
                <w:szCs w:val="24"/>
                <w:lang w:eastAsia="ru-RU"/>
              </w:rPr>
              <w:t>делать выводы с использованием законов логики, дедуктивных и индуктивных умозаключений, умозаключений по аналогии;</w:t>
            </w:r>
          </w:p>
          <w:p w:rsidR="007155A8" w:rsidRPr="007155A8" w:rsidRDefault="002C5A36" w:rsidP="007155A8">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155A8" w:rsidRPr="007155A8">
              <w:rPr>
                <w:rFonts w:ascii="Times New Roman" w:eastAsia="Times New Roman" w:hAnsi="Times New Roman" w:cs="Times New Roman"/>
                <w:bCs/>
                <w:sz w:val="24"/>
                <w:szCs w:val="24"/>
                <w:lang w:eastAsia="ru-RU"/>
              </w:rPr>
              <w:t>проводить самостоятельно доказательства математических утверждений (прямые и от противного), выстраивать а</w:t>
            </w:r>
            <w:r>
              <w:rPr>
                <w:rFonts w:ascii="Times New Roman" w:eastAsia="Times New Roman" w:hAnsi="Times New Roman" w:cs="Times New Roman"/>
                <w:bCs/>
                <w:sz w:val="24"/>
                <w:szCs w:val="24"/>
                <w:lang w:eastAsia="ru-RU"/>
              </w:rPr>
              <w:t xml:space="preserve">ргументацию, приводить примеры </w:t>
            </w:r>
            <w:r w:rsidR="007155A8" w:rsidRPr="007155A8">
              <w:rPr>
                <w:rFonts w:ascii="Times New Roman" w:eastAsia="Times New Roman" w:hAnsi="Times New Roman" w:cs="Times New Roman"/>
                <w:bCs/>
                <w:sz w:val="24"/>
                <w:szCs w:val="24"/>
                <w:lang w:eastAsia="ru-RU"/>
              </w:rPr>
              <w:t>и контрпримеры; обосновывать собственные суждения и выводы;</w:t>
            </w:r>
          </w:p>
          <w:p w:rsidR="00332D3D" w:rsidRPr="002C5A36" w:rsidRDefault="002C5A36" w:rsidP="007155A8">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155A8" w:rsidRPr="007155A8">
              <w:rPr>
                <w:rFonts w:ascii="Times New Roman" w:eastAsia="Times New Roman" w:hAnsi="Times New Roman" w:cs="Times New Roman"/>
                <w:bCs/>
                <w:sz w:val="24"/>
                <w:szCs w:val="24"/>
                <w:lang w:eastAsia="ru-RU"/>
              </w:rPr>
              <w:t>выбирать способ решения учебной задачи (</w:t>
            </w:r>
            <w:r>
              <w:rPr>
                <w:rFonts w:ascii="Times New Roman" w:eastAsia="Times New Roman" w:hAnsi="Times New Roman" w:cs="Times New Roman"/>
                <w:bCs/>
                <w:sz w:val="24"/>
                <w:szCs w:val="24"/>
                <w:lang w:eastAsia="ru-RU"/>
              </w:rPr>
              <w:t xml:space="preserve">сравнивать несколько вариантов </w:t>
            </w:r>
            <w:r w:rsidR="007155A8" w:rsidRPr="007155A8">
              <w:rPr>
                <w:rFonts w:ascii="Times New Roman" w:eastAsia="Times New Roman" w:hAnsi="Times New Roman" w:cs="Times New Roman"/>
                <w:bCs/>
                <w:sz w:val="24"/>
                <w:szCs w:val="24"/>
                <w:lang w:eastAsia="ru-RU"/>
              </w:rPr>
              <w:t>решения, выбирать наиболее подходящий с учетом самос</w:t>
            </w:r>
            <w:r>
              <w:rPr>
                <w:rFonts w:ascii="Times New Roman" w:eastAsia="Times New Roman" w:hAnsi="Times New Roman" w:cs="Times New Roman"/>
                <w:bCs/>
                <w:sz w:val="24"/>
                <w:szCs w:val="24"/>
                <w:lang w:eastAsia="ru-RU"/>
              </w:rPr>
              <w:t xml:space="preserve">тоятельно выделенных </w:t>
            </w:r>
            <w:r w:rsidR="007155A8" w:rsidRPr="007155A8">
              <w:rPr>
                <w:rFonts w:ascii="Times New Roman" w:eastAsia="Times New Roman" w:hAnsi="Times New Roman" w:cs="Times New Roman"/>
                <w:bCs/>
                <w:sz w:val="24"/>
                <w:szCs w:val="24"/>
                <w:lang w:eastAsia="ru-RU"/>
              </w:rPr>
              <w:t>критериев).</w:t>
            </w:r>
          </w:p>
        </w:tc>
      </w:tr>
      <w:tr w:rsidR="00332D3D" w:rsidTr="00332D3D">
        <w:tc>
          <w:tcPr>
            <w:tcW w:w="2660" w:type="dxa"/>
          </w:tcPr>
          <w:p w:rsidR="00332D3D" w:rsidRPr="005801D0" w:rsidRDefault="005801D0" w:rsidP="00404F27">
            <w:pPr>
              <w:autoSpaceDE w:val="0"/>
              <w:autoSpaceDN w:val="0"/>
              <w:adjustRightInd w:val="0"/>
              <w:rPr>
                <w:rFonts w:ascii="Times New Roman" w:eastAsia="Times New Roman" w:hAnsi="Times New Roman" w:cs="Times New Roman"/>
                <w:b/>
                <w:bCs/>
                <w:sz w:val="24"/>
                <w:szCs w:val="24"/>
                <w:lang w:eastAsia="ru-RU"/>
              </w:rPr>
            </w:pPr>
            <w:r w:rsidRPr="005801D0">
              <w:rPr>
                <w:rFonts w:ascii="Times New Roman" w:eastAsia="Times New Roman" w:hAnsi="Times New Roman" w:cs="Times New Roman"/>
                <w:b/>
                <w:bCs/>
                <w:sz w:val="24"/>
                <w:szCs w:val="24"/>
                <w:lang w:eastAsia="ru-RU"/>
              </w:rPr>
              <w:lastRenderedPageBreak/>
              <w:t>включает базовые исследовательские действия:</w:t>
            </w:r>
          </w:p>
        </w:tc>
        <w:tc>
          <w:tcPr>
            <w:tcW w:w="12126" w:type="dxa"/>
          </w:tcPr>
          <w:p w:rsidR="005E6750" w:rsidRPr="005E6750" w:rsidRDefault="005E6750" w:rsidP="005E6750">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5E6750">
              <w:rPr>
                <w:rFonts w:ascii="Times New Roman" w:eastAsia="Times New Roman" w:hAnsi="Times New Roman" w:cs="Times New Roman"/>
                <w:bCs/>
                <w:sz w:val="24"/>
                <w:szCs w:val="24"/>
                <w:lang w:eastAsia="ru-RU"/>
              </w:rPr>
              <w:t xml:space="preserve">использовать вопросы как исследовательский инструмент познания; </w:t>
            </w:r>
          </w:p>
          <w:p w:rsidR="005E6750" w:rsidRPr="005E6750" w:rsidRDefault="005E6750" w:rsidP="005E6750">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5E6750">
              <w:rPr>
                <w:rFonts w:ascii="Times New Roman" w:eastAsia="Times New Roman" w:hAnsi="Times New Roman" w:cs="Times New Roman"/>
                <w:bCs/>
                <w:sz w:val="24"/>
                <w:szCs w:val="24"/>
                <w:lang w:eastAsia="ru-RU"/>
              </w:rPr>
              <w:t>формулировать вопросы, фикси</w:t>
            </w:r>
            <w:r>
              <w:rPr>
                <w:rFonts w:ascii="Times New Roman" w:eastAsia="Times New Roman" w:hAnsi="Times New Roman" w:cs="Times New Roman"/>
                <w:bCs/>
                <w:sz w:val="24"/>
                <w:szCs w:val="24"/>
                <w:lang w:eastAsia="ru-RU"/>
              </w:rPr>
              <w:t xml:space="preserve">рующие противоречие, проблему, </w:t>
            </w:r>
            <w:r w:rsidRPr="005E6750">
              <w:rPr>
                <w:rFonts w:ascii="Times New Roman" w:eastAsia="Times New Roman" w:hAnsi="Times New Roman" w:cs="Times New Roman"/>
                <w:bCs/>
                <w:sz w:val="24"/>
                <w:szCs w:val="24"/>
                <w:lang w:eastAsia="ru-RU"/>
              </w:rPr>
              <w:t xml:space="preserve">устанавливать искомое и данное, формировать </w:t>
            </w:r>
            <w:r>
              <w:rPr>
                <w:rFonts w:ascii="Times New Roman" w:eastAsia="Times New Roman" w:hAnsi="Times New Roman" w:cs="Times New Roman"/>
                <w:bCs/>
                <w:sz w:val="24"/>
                <w:szCs w:val="24"/>
                <w:lang w:eastAsia="ru-RU"/>
              </w:rPr>
              <w:t xml:space="preserve">гипотезу, аргументировать свою </w:t>
            </w:r>
            <w:r w:rsidRPr="005E6750">
              <w:rPr>
                <w:rFonts w:ascii="Times New Roman" w:eastAsia="Times New Roman" w:hAnsi="Times New Roman" w:cs="Times New Roman"/>
                <w:bCs/>
                <w:sz w:val="24"/>
                <w:szCs w:val="24"/>
                <w:lang w:eastAsia="ru-RU"/>
              </w:rPr>
              <w:t>позицию, мнение;</w:t>
            </w:r>
          </w:p>
          <w:p w:rsidR="005E6750" w:rsidRPr="005E6750" w:rsidRDefault="005E6750" w:rsidP="005E6750">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5E6750">
              <w:rPr>
                <w:rFonts w:ascii="Times New Roman" w:eastAsia="Times New Roman" w:hAnsi="Times New Roman" w:cs="Times New Roman"/>
                <w:bCs/>
                <w:sz w:val="24"/>
                <w:szCs w:val="24"/>
                <w:lang w:eastAsia="ru-RU"/>
              </w:rPr>
              <w:t>проводить самостоятельно спланирова</w:t>
            </w:r>
            <w:r>
              <w:rPr>
                <w:rFonts w:ascii="Times New Roman" w:eastAsia="Times New Roman" w:hAnsi="Times New Roman" w:cs="Times New Roman"/>
                <w:bCs/>
                <w:sz w:val="24"/>
                <w:szCs w:val="24"/>
                <w:lang w:eastAsia="ru-RU"/>
              </w:rPr>
              <w:t xml:space="preserve">нный эксперимент, исследование </w:t>
            </w:r>
            <w:r w:rsidRPr="005E6750">
              <w:rPr>
                <w:rFonts w:ascii="Times New Roman" w:eastAsia="Times New Roman" w:hAnsi="Times New Roman" w:cs="Times New Roman"/>
                <w:bCs/>
                <w:sz w:val="24"/>
                <w:szCs w:val="24"/>
                <w:lang w:eastAsia="ru-RU"/>
              </w:rPr>
              <w:t>по установлению особенностей математическог</w:t>
            </w:r>
            <w:r>
              <w:rPr>
                <w:rFonts w:ascii="Times New Roman" w:eastAsia="Times New Roman" w:hAnsi="Times New Roman" w:cs="Times New Roman"/>
                <w:bCs/>
                <w:sz w:val="24"/>
                <w:szCs w:val="24"/>
                <w:lang w:eastAsia="ru-RU"/>
              </w:rPr>
              <w:t xml:space="preserve">о объекта, понятия, процедуры, </w:t>
            </w:r>
            <w:r w:rsidRPr="005E6750">
              <w:rPr>
                <w:rFonts w:ascii="Times New Roman" w:eastAsia="Times New Roman" w:hAnsi="Times New Roman" w:cs="Times New Roman"/>
                <w:bCs/>
                <w:sz w:val="24"/>
                <w:szCs w:val="24"/>
                <w:lang w:eastAsia="ru-RU"/>
              </w:rPr>
              <w:t>по выявлению зависимостей между объе</w:t>
            </w:r>
            <w:r>
              <w:rPr>
                <w:rFonts w:ascii="Times New Roman" w:eastAsia="Times New Roman" w:hAnsi="Times New Roman" w:cs="Times New Roman"/>
                <w:bCs/>
                <w:sz w:val="24"/>
                <w:szCs w:val="24"/>
                <w:lang w:eastAsia="ru-RU"/>
              </w:rPr>
              <w:t xml:space="preserve">ктами, понятиями, процедурами, </w:t>
            </w:r>
            <w:r w:rsidRPr="005E6750">
              <w:rPr>
                <w:rFonts w:ascii="Times New Roman" w:eastAsia="Times New Roman" w:hAnsi="Times New Roman" w:cs="Times New Roman"/>
                <w:bCs/>
                <w:sz w:val="24"/>
                <w:szCs w:val="24"/>
                <w:lang w:eastAsia="ru-RU"/>
              </w:rPr>
              <w:t>использовать различные методы;</w:t>
            </w:r>
          </w:p>
          <w:p w:rsidR="00332D3D" w:rsidRDefault="005E6750" w:rsidP="005E6750">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5E6750">
              <w:rPr>
                <w:rFonts w:ascii="Times New Roman" w:eastAsia="Times New Roman" w:hAnsi="Times New Roman" w:cs="Times New Roman"/>
                <w:bCs/>
                <w:sz w:val="24"/>
                <w:szCs w:val="24"/>
                <w:lang w:eastAsia="ru-RU"/>
              </w:rPr>
              <w:t>самостоятельно формулировать обо</w:t>
            </w:r>
            <w:r>
              <w:rPr>
                <w:rFonts w:ascii="Times New Roman" w:eastAsia="Times New Roman" w:hAnsi="Times New Roman" w:cs="Times New Roman"/>
                <w:bCs/>
                <w:sz w:val="24"/>
                <w:szCs w:val="24"/>
                <w:lang w:eastAsia="ru-RU"/>
              </w:rPr>
              <w:t xml:space="preserve">бщения и выводы по результатам </w:t>
            </w:r>
            <w:r w:rsidRPr="005E6750">
              <w:rPr>
                <w:rFonts w:ascii="Times New Roman" w:eastAsia="Times New Roman" w:hAnsi="Times New Roman" w:cs="Times New Roman"/>
                <w:bCs/>
                <w:sz w:val="24"/>
                <w:szCs w:val="24"/>
                <w:lang w:eastAsia="ru-RU"/>
              </w:rPr>
              <w:t>проведенного наблюдения, исследования, оцен</w:t>
            </w:r>
            <w:r>
              <w:rPr>
                <w:rFonts w:ascii="Times New Roman" w:eastAsia="Times New Roman" w:hAnsi="Times New Roman" w:cs="Times New Roman"/>
                <w:bCs/>
                <w:sz w:val="24"/>
                <w:szCs w:val="24"/>
                <w:lang w:eastAsia="ru-RU"/>
              </w:rPr>
              <w:t xml:space="preserve">ивать достоверность полученных </w:t>
            </w:r>
            <w:r w:rsidRPr="005E6750">
              <w:rPr>
                <w:rFonts w:ascii="Times New Roman" w:eastAsia="Times New Roman" w:hAnsi="Times New Roman" w:cs="Times New Roman"/>
                <w:bCs/>
                <w:sz w:val="24"/>
                <w:szCs w:val="24"/>
                <w:lang w:eastAsia="ru-RU"/>
              </w:rPr>
              <w:t>результатов, выводов и обобщений, прогнозировать</w:t>
            </w:r>
            <w:r>
              <w:rPr>
                <w:rFonts w:ascii="Times New Roman" w:eastAsia="Times New Roman" w:hAnsi="Times New Roman" w:cs="Times New Roman"/>
                <w:bCs/>
                <w:sz w:val="24"/>
                <w:szCs w:val="24"/>
                <w:lang w:eastAsia="ru-RU"/>
              </w:rPr>
              <w:t xml:space="preserve"> возможное их развитие в новых </w:t>
            </w:r>
            <w:r w:rsidRPr="005E6750">
              <w:rPr>
                <w:rFonts w:ascii="Times New Roman" w:eastAsia="Times New Roman" w:hAnsi="Times New Roman" w:cs="Times New Roman"/>
                <w:bCs/>
                <w:sz w:val="24"/>
                <w:szCs w:val="24"/>
                <w:lang w:eastAsia="ru-RU"/>
              </w:rPr>
              <w:t>условиях</w:t>
            </w:r>
            <w:r>
              <w:rPr>
                <w:rFonts w:ascii="Times New Roman" w:eastAsia="Times New Roman" w:hAnsi="Times New Roman" w:cs="Times New Roman"/>
                <w:bCs/>
                <w:sz w:val="24"/>
                <w:szCs w:val="24"/>
                <w:lang w:eastAsia="ru-RU"/>
              </w:rPr>
              <w:t>.</w:t>
            </w:r>
          </w:p>
          <w:p w:rsidR="004F5B79" w:rsidRPr="005E6750" w:rsidRDefault="004F5B79" w:rsidP="005E6750">
            <w:pPr>
              <w:autoSpaceDE w:val="0"/>
              <w:autoSpaceDN w:val="0"/>
              <w:adjustRightInd w:val="0"/>
              <w:rPr>
                <w:rFonts w:ascii="Times New Roman" w:eastAsia="Times New Roman" w:hAnsi="Times New Roman" w:cs="Times New Roman"/>
                <w:bCs/>
                <w:sz w:val="24"/>
                <w:szCs w:val="24"/>
                <w:lang w:eastAsia="ru-RU"/>
              </w:rPr>
            </w:pPr>
          </w:p>
        </w:tc>
      </w:tr>
      <w:tr w:rsidR="00332D3D" w:rsidTr="00332D3D">
        <w:tc>
          <w:tcPr>
            <w:tcW w:w="2660" w:type="dxa"/>
          </w:tcPr>
          <w:p w:rsidR="00332D3D" w:rsidRPr="004F5B79" w:rsidRDefault="004F5B79" w:rsidP="00404F27">
            <w:pPr>
              <w:autoSpaceDE w:val="0"/>
              <w:autoSpaceDN w:val="0"/>
              <w:adjustRightInd w:val="0"/>
              <w:rPr>
                <w:rFonts w:ascii="Times New Roman" w:eastAsia="Times New Roman" w:hAnsi="Times New Roman" w:cs="Times New Roman"/>
                <w:b/>
                <w:bCs/>
                <w:sz w:val="24"/>
                <w:szCs w:val="24"/>
                <w:lang w:eastAsia="ru-RU"/>
              </w:rPr>
            </w:pPr>
            <w:r w:rsidRPr="004F5B79">
              <w:rPr>
                <w:rFonts w:ascii="Times New Roman" w:eastAsia="Times New Roman" w:hAnsi="Times New Roman" w:cs="Times New Roman"/>
                <w:b/>
                <w:bCs/>
                <w:sz w:val="24"/>
                <w:szCs w:val="24"/>
                <w:lang w:eastAsia="ru-RU"/>
              </w:rPr>
              <w:t>включает работу с информацией:</w:t>
            </w:r>
          </w:p>
        </w:tc>
        <w:tc>
          <w:tcPr>
            <w:tcW w:w="12126" w:type="dxa"/>
          </w:tcPr>
          <w:p w:rsidR="004F5B79" w:rsidRPr="004F5B79" w:rsidRDefault="004F5B79" w:rsidP="004F5B7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4F5B79">
              <w:rPr>
                <w:rFonts w:ascii="Times New Roman" w:eastAsia="Times New Roman" w:hAnsi="Times New Roman" w:cs="Times New Roman"/>
                <w:bCs/>
                <w:sz w:val="24"/>
                <w:szCs w:val="24"/>
                <w:lang w:eastAsia="ru-RU"/>
              </w:rPr>
              <w:t xml:space="preserve">выбирать информацию из источников </w:t>
            </w:r>
            <w:r>
              <w:rPr>
                <w:rFonts w:ascii="Times New Roman" w:eastAsia="Times New Roman" w:hAnsi="Times New Roman" w:cs="Times New Roman"/>
                <w:bCs/>
                <w:sz w:val="24"/>
                <w:szCs w:val="24"/>
                <w:lang w:eastAsia="ru-RU"/>
              </w:rPr>
              <w:t xml:space="preserve">различных типов, анализировать </w:t>
            </w:r>
            <w:r w:rsidRPr="004F5B79">
              <w:rPr>
                <w:rFonts w:ascii="Times New Roman" w:eastAsia="Times New Roman" w:hAnsi="Times New Roman" w:cs="Times New Roman"/>
                <w:bCs/>
                <w:sz w:val="24"/>
                <w:szCs w:val="24"/>
                <w:lang w:eastAsia="ru-RU"/>
              </w:rPr>
              <w:t xml:space="preserve">и интерпретировать информацию различных видов и форм представления; </w:t>
            </w:r>
          </w:p>
          <w:p w:rsidR="004F5B79" w:rsidRPr="004F5B79" w:rsidRDefault="004F5B79" w:rsidP="004F5B7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4F5B79">
              <w:rPr>
                <w:rFonts w:ascii="Times New Roman" w:eastAsia="Times New Roman" w:hAnsi="Times New Roman" w:cs="Times New Roman"/>
                <w:bCs/>
                <w:sz w:val="24"/>
                <w:szCs w:val="24"/>
                <w:lang w:eastAsia="ru-RU"/>
              </w:rPr>
              <w:t xml:space="preserve">систематизировать и структурировать информацию, представлять ее в различных </w:t>
            </w:r>
          </w:p>
          <w:p w:rsidR="004F5B79" w:rsidRPr="004F5B79" w:rsidRDefault="004F5B79" w:rsidP="004F5B79">
            <w:pPr>
              <w:autoSpaceDE w:val="0"/>
              <w:autoSpaceDN w:val="0"/>
              <w:adjustRightInd w:val="0"/>
              <w:rPr>
                <w:rFonts w:ascii="Times New Roman" w:eastAsia="Times New Roman" w:hAnsi="Times New Roman" w:cs="Times New Roman"/>
                <w:bCs/>
                <w:sz w:val="24"/>
                <w:szCs w:val="24"/>
                <w:lang w:eastAsia="ru-RU"/>
              </w:rPr>
            </w:pPr>
            <w:r w:rsidRPr="004F5B79">
              <w:rPr>
                <w:rFonts w:ascii="Times New Roman" w:eastAsia="Times New Roman" w:hAnsi="Times New Roman" w:cs="Times New Roman"/>
                <w:bCs/>
                <w:sz w:val="24"/>
                <w:szCs w:val="24"/>
                <w:lang w:eastAsia="ru-RU"/>
              </w:rPr>
              <w:t xml:space="preserve">формах; </w:t>
            </w:r>
          </w:p>
          <w:p w:rsidR="004F5B79" w:rsidRPr="004F5B79" w:rsidRDefault="004F5B79" w:rsidP="004F5B7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4F5B79">
              <w:rPr>
                <w:rFonts w:ascii="Times New Roman" w:eastAsia="Times New Roman" w:hAnsi="Times New Roman" w:cs="Times New Roman"/>
                <w:bCs/>
                <w:sz w:val="24"/>
                <w:szCs w:val="24"/>
                <w:lang w:eastAsia="ru-RU"/>
              </w:rPr>
              <w:t>оценивать надежность информации по с</w:t>
            </w:r>
            <w:r>
              <w:rPr>
                <w:rFonts w:ascii="Times New Roman" w:eastAsia="Times New Roman" w:hAnsi="Times New Roman" w:cs="Times New Roman"/>
                <w:bCs/>
                <w:sz w:val="24"/>
                <w:szCs w:val="24"/>
                <w:lang w:eastAsia="ru-RU"/>
              </w:rPr>
              <w:t xml:space="preserve">амостоятельно сформулированным </w:t>
            </w:r>
            <w:r w:rsidRPr="004F5B79">
              <w:rPr>
                <w:rFonts w:ascii="Times New Roman" w:eastAsia="Times New Roman" w:hAnsi="Times New Roman" w:cs="Times New Roman"/>
                <w:bCs/>
                <w:sz w:val="24"/>
                <w:szCs w:val="24"/>
                <w:lang w:eastAsia="ru-RU"/>
              </w:rPr>
              <w:t xml:space="preserve">критериям, воспринимать ее </w:t>
            </w:r>
            <w:r w:rsidRPr="004F5B79">
              <w:rPr>
                <w:rFonts w:ascii="Times New Roman" w:eastAsia="Times New Roman" w:hAnsi="Times New Roman" w:cs="Times New Roman"/>
                <w:bCs/>
                <w:sz w:val="24"/>
                <w:szCs w:val="24"/>
                <w:lang w:eastAsia="ru-RU"/>
              </w:rPr>
              <w:lastRenderedPageBreak/>
              <w:t xml:space="preserve">критически; </w:t>
            </w:r>
          </w:p>
          <w:p w:rsidR="004F5B79" w:rsidRPr="004F5B79" w:rsidRDefault="004F5B79" w:rsidP="004F5B7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4F5B79">
              <w:rPr>
                <w:rFonts w:ascii="Times New Roman" w:eastAsia="Times New Roman" w:hAnsi="Times New Roman" w:cs="Times New Roman"/>
                <w:bCs/>
                <w:sz w:val="24"/>
                <w:szCs w:val="24"/>
                <w:lang w:eastAsia="ru-RU"/>
              </w:rPr>
              <w:t xml:space="preserve">выявлять дефициты информации, данных, необходимых для ответа на вопрос </w:t>
            </w:r>
          </w:p>
          <w:p w:rsidR="004F5B79" w:rsidRPr="004F5B79" w:rsidRDefault="004F5B79" w:rsidP="004F5B79">
            <w:pPr>
              <w:autoSpaceDE w:val="0"/>
              <w:autoSpaceDN w:val="0"/>
              <w:adjustRightInd w:val="0"/>
              <w:rPr>
                <w:rFonts w:ascii="Times New Roman" w:eastAsia="Times New Roman" w:hAnsi="Times New Roman" w:cs="Times New Roman"/>
                <w:bCs/>
                <w:sz w:val="24"/>
                <w:szCs w:val="24"/>
                <w:lang w:eastAsia="ru-RU"/>
              </w:rPr>
            </w:pPr>
            <w:r w:rsidRPr="004F5B79">
              <w:rPr>
                <w:rFonts w:ascii="Times New Roman" w:eastAsia="Times New Roman" w:hAnsi="Times New Roman" w:cs="Times New Roman"/>
                <w:bCs/>
                <w:sz w:val="24"/>
                <w:szCs w:val="24"/>
                <w:lang w:eastAsia="ru-RU"/>
              </w:rPr>
              <w:t>и для решения задачи;</w:t>
            </w:r>
          </w:p>
          <w:p w:rsidR="004F5B79" w:rsidRPr="004F5B79" w:rsidRDefault="004F5B79" w:rsidP="004F5B7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4F5B79">
              <w:rPr>
                <w:rFonts w:ascii="Times New Roman" w:eastAsia="Times New Roman" w:hAnsi="Times New Roman" w:cs="Times New Roman"/>
                <w:bCs/>
                <w:sz w:val="24"/>
                <w:szCs w:val="24"/>
                <w:lang w:eastAsia="ru-RU"/>
              </w:rPr>
              <w:t>анализировать информацию, структурирова</w:t>
            </w:r>
            <w:r>
              <w:rPr>
                <w:rFonts w:ascii="Times New Roman" w:eastAsia="Times New Roman" w:hAnsi="Times New Roman" w:cs="Times New Roman"/>
                <w:bCs/>
                <w:sz w:val="24"/>
                <w:szCs w:val="24"/>
                <w:lang w:eastAsia="ru-RU"/>
              </w:rPr>
              <w:t xml:space="preserve">ть ее с помощью таблиц и схем, </w:t>
            </w:r>
            <w:r w:rsidRPr="004F5B79">
              <w:rPr>
                <w:rFonts w:ascii="Times New Roman" w:eastAsia="Times New Roman" w:hAnsi="Times New Roman" w:cs="Times New Roman"/>
                <w:bCs/>
                <w:sz w:val="24"/>
                <w:szCs w:val="24"/>
                <w:lang w:eastAsia="ru-RU"/>
              </w:rPr>
              <w:t>обобщать, моделировать математически: д</w:t>
            </w:r>
            <w:r>
              <w:rPr>
                <w:rFonts w:ascii="Times New Roman" w:eastAsia="Times New Roman" w:hAnsi="Times New Roman" w:cs="Times New Roman"/>
                <w:bCs/>
                <w:sz w:val="24"/>
                <w:szCs w:val="24"/>
                <w:lang w:eastAsia="ru-RU"/>
              </w:rPr>
              <w:t xml:space="preserve">елать чертежи и краткие записи </w:t>
            </w:r>
            <w:r w:rsidRPr="004F5B79">
              <w:rPr>
                <w:rFonts w:ascii="Times New Roman" w:eastAsia="Times New Roman" w:hAnsi="Times New Roman" w:cs="Times New Roman"/>
                <w:bCs/>
                <w:sz w:val="24"/>
                <w:szCs w:val="24"/>
                <w:lang w:eastAsia="ru-RU"/>
              </w:rPr>
              <w:t>по условию задачи, отображать графически, записывать с помощью формул;</w:t>
            </w:r>
          </w:p>
          <w:p w:rsidR="004F5B79" w:rsidRPr="004F5B79" w:rsidRDefault="008E4885" w:rsidP="004F5B7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4F5B79" w:rsidRPr="004F5B79">
              <w:rPr>
                <w:rFonts w:ascii="Times New Roman" w:eastAsia="Times New Roman" w:hAnsi="Times New Roman" w:cs="Times New Roman"/>
                <w:bCs/>
                <w:sz w:val="24"/>
                <w:szCs w:val="24"/>
                <w:lang w:eastAsia="ru-RU"/>
              </w:rPr>
              <w:t>формулировать прямые и обратные ут</w:t>
            </w:r>
            <w:r>
              <w:rPr>
                <w:rFonts w:ascii="Times New Roman" w:eastAsia="Times New Roman" w:hAnsi="Times New Roman" w:cs="Times New Roman"/>
                <w:bCs/>
                <w:sz w:val="24"/>
                <w:szCs w:val="24"/>
                <w:lang w:eastAsia="ru-RU"/>
              </w:rPr>
              <w:t xml:space="preserve">верждения, отрицание, выводить </w:t>
            </w:r>
            <w:r w:rsidR="004F5B79" w:rsidRPr="004F5B79">
              <w:rPr>
                <w:rFonts w:ascii="Times New Roman" w:eastAsia="Times New Roman" w:hAnsi="Times New Roman" w:cs="Times New Roman"/>
                <w:bCs/>
                <w:sz w:val="24"/>
                <w:szCs w:val="24"/>
                <w:lang w:eastAsia="ru-RU"/>
              </w:rPr>
              <w:t xml:space="preserve">следствия; распознавать неверные утверждения и находить в них ошибки; </w:t>
            </w:r>
          </w:p>
          <w:p w:rsidR="004F5B79" w:rsidRPr="004F5B79" w:rsidRDefault="008E4885" w:rsidP="004F5B7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4F5B79" w:rsidRPr="004F5B79">
              <w:rPr>
                <w:rFonts w:ascii="Times New Roman" w:eastAsia="Times New Roman" w:hAnsi="Times New Roman" w:cs="Times New Roman"/>
                <w:bCs/>
                <w:sz w:val="24"/>
                <w:szCs w:val="24"/>
                <w:lang w:eastAsia="ru-RU"/>
              </w:rPr>
              <w:t>проводить математические эксперименты, ре</w:t>
            </w:r>
            <w:r>
              <w:rPr>
                <w:rFonts w:ascii="Times New Roman" w:eastAsia="Times New Roman" w:hAnsi="Times New Roman" w:cs="Times New Roman"/>
                <w:bCs/>
                <w:sz w:val="24"/>
                <w:szCs w:val="24"/>
                <w:lang w:eastAsia="ru-RU"/>
              </w:rPr>
              <w:t xml:space="preserve">шать задачи исследовательского характера, выдвигать </w:t>
            </w:r>
            <w:r w:rsidR="004F5B79" w:rsidRPr="004F5B79">
              <w:rPr>
                <w:rFonts w:ascii="Times New Roman" w:eastAsia="Times New Roman" w:hAnsi="Times New Roman" w:cs="Times New Roman"/>
                <w:bCs/>
                <w:sz w:val="24"/>
                <w:szCs w:val="24"/>
                <w:lang w:eastAsia="ru-RU"/>
              </w:rPr>
              <w:t>предположения, доказыват</w:t>
            </w:r>
            <w:r>
              <w:rPr>
                <w:rFonts w:ascii="Times New Roman" w:eastAsia="Times New Roman" w:hAnsi="Times New Roman" w:cs="Times New Roman"/>
                <w:bCs/>
                <w:sz w:val="24"/>
                <w:szCs w:val="24"/>
                <w:lang w:eastAsia="ru-RU"/>
              </w:rPr>
              <w:t xml:space="preserve">ь или опровергать их, применяя </w:t>
            </w:r>
            <w:r w:rsidR="004F5B79" w:rsidRPr="004F5B79">
              <w:rPr>
                <w:rFonts w:ascii="Times New Roman" w:eastAsia="Times New Roman" w:hAnsi="Times New Roman" w:cs="Times New Roman"/>
                <w:bCs/>
                <w:sz w:val="24"/>
                <w:szCs w:val="24"/>
                <w:lang w:eastAsia="ru-RU"/>
              </w:rPr>
              <w:t>индукцию, дедукцию, аналогию, математические методы;</w:t>
            </w:r>
          </w:p>
          <w:p w:rsidR="004F5B79" w:rsidRPr="004F5B79" w:rsidRDefault="008E4885" w:rsidP="004F5B7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4F5B79" w:rsidRPr="004F5B79">
              <w:rPr>
                <w:rFonts w:ascii="Times New Roman" w:eastAsia="Times New Roman" w:hAnsi="Times New Roman" w:cs="Times New Roman"/>
                <w:bCs/>
                <w:sz w:val="24"/>
                <w:szCs w:val="24"/>
                <w:lang w:eastAsia="ru-RU"/>
              </w:rPr>
              <w:t>создавать структурированные тексто</w:t>
            </w:r>
            <w:r>
              <w:rPr>
                <w:rFonts w:ascii="Times New Roman" w:eastAsia="Times New Roman" w:hAnsi="Times New Roman" w:cs="Times New Roman"/>
                <w:bCs/>
                <w:sz w:val="24"/>
                <w:szCs w:val="24"/>
                <w:lang w:eastAsia="ru-RU"/>
              </w:rPr>
              <w:t xml:space="preserve">вые материалы с использованием </w:t>
            </w:r>
            <w:r w:rsidR="004F5B79" w:rsidRPr="004F5B79">
              <w:rPr>
                <w:rFonts w:ascii="Times New Roman" w:eastAsia="Times New Roman" w:hAnsi="Times New Roman" w:cs="Times New Roman"/>
                <w:bCs/>
                <w:sz w:val="24"/>
                <w:szCs w:val="24"/>
                <w:lang w:eastAsia="ru-RU"/>
              </w:rPr>
              <w:t>возможностей современных программных средств и облачных техн</w:t>
            </w:r>
            <w:r>
              <w:rPr>
                <w:rFonts w:ascii="Times New Roman" w:eastAsia="Times New Roman" w:hAnsi="Times New Roman" w:cs="Times New Roman"/>
                <w:bCs/>
                <w:sz w:val="24"/>
                <w:szCs w:val="24"/>
                <w:lang w:eastAsia="ru-RU"/>
              </w:rPr>
              <w:t xml:space="preserve">ологий, </w:t>
            </w:r>
            <w:r w:rsidR="004F5B79" w:rsidRPr="004F5B79">
              <w:rPr>
                <w:rFonts w:ascii="Times New Roman" w:eastAsia="Times New Roman" w:hAnsi="Times New Roman" w:cs="Times New Roman"/>
                <w:bCs/>
                <w:sz w:val="24"/>
                <w:szCs w:val="24"/>
                <w:lang w:eastAsia="ru-RU"/>
              </w:rPr>
              <w:t xml:space="preserve">использовать табличные базы данных; </w:t>
            </w:r>
          </w:p>
          <w:p w:rsidR="00332D3D" w:rsidRPr="004F5B79" w:rsidRDefault="008E4885" w:rsidP="004F5B79">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4F5B79" w:rsidRPr="004F5B79">
              <w:rPr>
                <w:rFonts w:ascii="Times New Roman" w:eastAsia="Times New Roman" w:hAnsi="Times New Roman" w:cs="Times New Roman"/>
                <w:bCs/>
                <w:sz w:val="24"/>
                <w:szCs w:val="24"/>
                <w:lang w:eastAsia="ru-RU"/>
              </w:rPr>
              <w:t>использовать компьютерно-математическ</w:t>
            </w:r>
            <w:r>
              <w:rPr>
                <w:rFonts w:ascii="Times New Roman" w:eastAsia="Times New Roman" w:hAnsi="Times New Roman" w:cs="Times New Roman"/>
                <w:bCs/>
                <w:sz w:val="24"/>
                <w:szCs w:val="24"/>
                <w:lang w:eastAsia="ru-RU"/>
              </w:rPr>
              <w:t xml:space="preserve">ие модели для анализа объектов </w:t>
            </w:r>
            <w:r w:rsidR="004F5B79" w:rsidRPr="004F5B79">
              <w:rPr>
                <w:rFonts w:ascii="Times New Roman" w:eastAsia="Times New Roman" w:hAnsi="Times New Roman" w:cs="Times New Roman"/>
                <w:bCs/>
                <w:sz w:val="24"/>
                <w:szCs w:val="24"/>
                <w:lang w:eastAsia="ru-RU"/>
              </w:rPr>
              <w:t>и процессов, оценивать адекватност</w:t>
            </w:r>
            <w:r>
              <w:rPr>
                <w:rFonts w:ascii="Times New Roman" w:eastAsia="Times New Roman" w:hAnsi="Times New Roman" w:cs="Times New Roman"/>
                <w:bCs/>
                <w:sz w:val="24"/>
                <w:szCs w:val="24"/>
                <w:lang w:eastAsia="ru-RU"/>
              </w:rPr>
              <w:t xml:space="preserve">ь модели моделируемому объекту </w:t>
            </w:r>
            <w:r w:rsidR="004F5B79" w:rsidRPr="004F5B79">
              <w:rPr>
                <w:rFonts w:ascii="Times New Roman" w:eastAsia="Times New Roman" w:hAnsi="Times New Roman" w:cs="Times New Roman"/>
                <w:bCs/>
                <w:sz w:val="24"/>
                <w:szCs w:val="24"/>
                <w:lang w:eastAsia="ru-RU"/>
              </w:rPr>
              <w:t>или процессу; представлять результаты моделирования в наглядном виде.</w:t>
            </w:r>
          </w:p>
        </w:tc>
      </w:tr>
      <w:tr w:rsidR="008E4885" w:rsidTr="00AB4C81">
        <w:tc>
          <w:tcPr>
            <w:tcW w:w="14786" w:type="dxa"/>
            <w:gridSpan w:val="2"/>
          </w:tcPr>
          <w:p w:rsidR="008E4885" w:rsidRPr="008E4885" w:rsidRDefault="008E4885" w:rsidP="00404F27">
            <w:pPr>
              <w:autoSpaceDE w:val="0"/>
              <w:autoSpaceDN w:val="0"/>
              <w:adjustRightInd w:val="0"/>
              <w:rPr>
                <w:rFonts w:ascii="Times New Roman" w:eastAsia="Times New Roman" w:hAnsi="Times New Roman" w:cs="Times New Roman"/>
                <w:b/>
                <w:bCs/>
                <w:sz w:val="24"/>
                <w:szCs w:val="24"/>
                <w:lang w:eastAsia="ru-RU"/>
              </w:rPr>
            </w:pPr>
            <w:r w:rsidRPr="008E4885">
              <w:rPr>
                <w:rFonts w:ascii="Times New Roman" w:eastAsia="Times New Roman" w:hAnsi="Times New Roman" w:cs="Times New Roman"/>
                <w:b/>
                <w:bCs/>
                <w:sz w:val="24"/>
                <w:szCs w:val="24"/>
                <w:lang w:eastAsia="ru-RU"/>
              </w:rPr>
              <w:lastRenderedPageBreak/>
              <w:t>Формирование</w:t>
            </w:r>
            <w:r>
              <w:rPr>
                <w:rFonts w:ascii="Times New Roman" w:eastAsia="Times New Roman" w:hAnsi="Times New Roman" w:cs="Times New Roman"/>
                <w:b/>
                <w:bCs/>
                <w:sz w:val="24"/>
                <w:szCs w:val="24"/>
                <w:lang w:eastAsia="ru-RU"/>
              </w:rPr>
              <w:t xml:space="preserve"> универсальных учебных коммуникативных действий</w:t>
            </w:r>
          </w:p>
        </w:tc>
      </w:tr>
      <w:tr w:rsidR="004F5B79" w:rsidTr="00332D3D">
        <w:tc>
          <w:tcPr>
            <w:tcW w:w="2660" w:type="dxa"/>
          </w:tcPr>
          <w:p w:rsidR="004F5B79" w:rsidRPr="004F5B79" w:rsidRDefault="008E4885" w:rsidP="00404F27">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включает умения:</w:t>
            </w:r>
          </w:p>
        </w:tc>
        <w:tc>
          <w:tcPr>
            <w:tcW w:w="12126" w:type="dxa"/>
          </w:tcPr>
          <w:p w:rsidR="00FB3C7D" w:rsidRPr="00FB3C7D" w:rsidRDefault="00FB3C7D" w:rsidP="00FB3C7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FB3C7D">
              <w:rPr>
                <w:rFonts w:ascii="Times New Roman" w:eastAsia="Times New Roman" w:hAnsi="Times New Roman" w:cs="Times New Roman"/>
                <w:bCs/>
                <w:sz w:val="24"/>
                <w:szCs w:val="24"/>
                <w:lang w:eastAsia="ru-RU"/>
              </w:rPr>
              <w:t xml:space="preserve">воспринимать и формулировать суждения, </w:t>
            </w:r>
            <w:r>
              <w:rPr>
                <w:rFonts w:ascii="Times New Roman" w:eastAsia="Times New Roman" w:hAnsi="Times New Roman" w:cs="Times New Roman"/>
                <w:bCs/>
                <w:sz w:val="24"/>
                <w:szCs w:val="24"/>
                <w:lang w:eastAsia="ru-RU"/>
              </w:rPr>
              <w:t xml:space="preserve">ясно, точно, грамотно выражать </w:t>
            </w:r>
            <w:r w:rsidRPr="00FB3C7D">
              <w:rPr>
                <w:rFonts w:ascii="Times New Roman" w:eastAsia="Times New Roman" w:hAnsi="Times New Roman" w:cs="Times New Roman"/>
                <w:bCs/>
                <w:sz w:val="24"/>
                <w:szCs w:val="24"/>
                <w:lang w:eastAsia="ru-RU"/>
              </w:rPr>
              <w:t>свою точку зрения в устных и письменных текстах;</w:t>
            </w:r>
          </w:p>
          <w:p w:rsidR="00FB3C7D" w:rsidRPr="00FB3C7D" w:rsidRDefault="00FB3C7D" w:rsidP="00FB3C7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FB3C7D">
              <w:rPr>
                <w:rFonts w:ascii="Times New Roman" w:eastAsia="Times New Roman" w:hAnsi="Times New Roman" w:cs="Times New Roman"/>
                <w:bCs/>
                <w:sz w:val="24"/>
                <w:szCs w:val="24"/>
                <w:lang w:eastAsia="ru-RU"/>
              </w:rPr>
              <w:t>в ходе обсуждения задавать вопросы</w:t>
            </w:r>
            <w:r>
              <w:rPr>
                <w:rFonts w:ascii="Times New Roman" w:eastAsia="Times New Roman" w:hAnsi="Times New Roman" w:cs="Times New Roman"/>
                <w:bCs/>
                <w:sz w:val="24"/>
                <w:szCs w:val="24"/>
                <w:lang w:eastAsia="ru-RU"/>
              </w:rPr>
              <w:t xml:space="preserve"> по существу обсуждаемой темы, </w:t>
            </w:r>
            <w:r w:rsidRPr="00FB3C7D">
              <w:rPr>
                <w:rFonts w:ascii="Times New Roman" w:eastAsia="Times New Roman" w:hAnsi="Times New Roman" w:cs="Times New Roman"/>
                <w:bCs/>
                <w:sz w:val="24"/>
                <w:szCs w:val="24"/>
                <w:lang w:eastAsia="ru-RU"/>
              </w:rPr>
              <w:t>проблемы, решаемой задачи, высказывать идеи, нацеленные</w:t>
            </w:r>
            <w:r>
              <w:rPr>
                <w:rFonts w:ascii="Times New Roman" w:eastAsia="Times New Roman" w:hAnsi="Times New Roman" w:cs="Times New Roman"/>
                <w:bCs/>
                <w:sz w:val="24"/>
                <w:szCs w:val="24"/>
                <w:lang w:eastAsia="ru-RU"/>
              </w:rPr>
              <w:t xml:space="preserve"> на поиск решения; </w:t>
            </w:r>
            <w:r w:rsidRPr="00FB3C7D">
              <w:rPr>
                <w:rFonts w:ascii="Times New Roman" w:eastAsia="Times New Roman" w:hAnsi="Times New Roman" w:cs="Times New Roman"/>
                <w:bCs/>
                <w:sz w:val="24"/>
                <w:szCs w:val="24"/>
                <w:lang w:eastAsia="ru-RU"/>
              </w:rPr>
              <w:t xml:space="preserve">сопоставлять свои суждения с суждениями других участников диалога; </w:t>
            </w:r>
          </w:p>
          <w:p w:rsidR="00FB3C7D" w:rsidRPr="00FB3C7D" w:rsidRDefault="00FB3C7D" w:rsidP="00FB3C7D">
            <w:pPr>
              <w:autoSpaceDE w:val="0"/>
              <w:autoSpaceDN w:val="0"/>
              <w:adjustRightInd w:val="0"/>
              <w:rPr>
                <w:rFonts w:ascii="Times New Roman" w:eastAsia="Times New Roman" w:hAnsi="Times New Roman" w:cs="Times New Roman"/>
                <w:bCs/>
                <w:sz w:val="24"/>
                <w:szCs w:val="24"/>
                <w:lang w:eastAsia="ru-RU"/>
              </w:rPr>
            </w:pPr>
            <w:r w:rsidRPr="00FB3C7D">
              <w:rPr>
                <w:rFonts w:ascii="Times New Roman" w:eastAsia="Times New Roman" w:hAnsi="Times New Roman" w:cs="Times New Roman"/>
                <w:bCs/>
                <w:sz w:val="24"/>
                <w:szCs w:val="24"/>
                <w:lang w:eastAsia="ru-RU"/>
              </w:rPr>
              <w:t>в корректной форме формулировать разногласия и возражения;</w:t>
            </w:r>
          </w:p>
          <w:p w:rsidR="00FB3C7D" w:rsidRPr="00FB3C7D" w:rsidRDefault="00FB3C7D" w:rsidP="00FB3C7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FB3C7D">
              <w:rPr>
                <w:rFonts w:ascii="Times New Roman" w:eastAsia="Times New Roman" w:hAnsi="Times New Roman" w:cs="Times New Roman"/>
                <w:bCs/>
                <w:sz w:val="24"/>
                <w:szCs w:val="24"/>
                <w:lang w:eastAsia="ru-RU"/>
              </w:rPr>
              <w:t>представлять логику решения задачи, доказате</w:t>
            </w:r>
            <w:r>
              <w:rPr>
                <w:rFonts w:ascii="Times New Roman" w:eastAsia="Times New Roman" w:hAnsi="Times New Roman" w:cs="Times New Roman"/>
                <w:bCs/>
                <w:sz w:val="24"/>
                <w:szCs w:val="24"/>
                <w:lang w:eastAsia="ru-RU"/>
              </w:rPr>
              <w:t xml:space="preserve">льства утверждения, результаты </w:t>
            </w:r>
            <w:r w:rsidRPr="00FB3C7D">
              <w:rPr>
                <w:rFonts w:ascii="Times New Roman" w:eastAsia="Times New Roman" w:hAnsi="Times New Roman" w:cs="Times New Roman"/>
                <w:bCs/>
                <w:sz w:val="24"/>
                <w:szCs w:val="24"/>
                <w:lang w:eastAsia="ru-RU"/>
              </w:rPr>
              <w:t xml:space="preserve">и ход эксперимента, исследования, проекта в устной и письменной форме, подкрепляя пояснениями, обоснованиями в вербальном и графическом </w:t>
            </w:r>
            <w:r>
              <w:rPr>
                <w:rFonts w:ascii="Times New Roman" w:eastAsia="Times New Roman" w:hAnsi="Times New Roman" w:cs="Times New Roman"/>
                <w:bCs/>
                <w:sz w:val="24"/>
                <w:szCs w:val="24"/>
                <w:lang w:eastAsia="ru-RU"/>
              </w:rPr>
              <w:t xml:space="preserve">виде; </w:t>
            </w:r>
            <w:r w:rsidRPr="00FB3C7D">
              <w:rPr>
                <w:rFonts w:ascii="Times New Roman" w:eastAsia="Times New Roman" w:hAnsi="Times New Roman" w:cs="Times New Roman"/>
                <w:bCs/>
                <w:sz w:val="24"/>
                <w:szCs w:val="24"/>
                <w:lang w:eastAsia="ru-RU"/>
              </w:rPr>
              <w:t>самостоятельно выбирать формат выступле</w:t>
            </w:r>
            <w:r>
              <w:rPr>
                <w:rFonts w:ascii="Times New Roman" w:eastAsia="Times New Roman" w:hAnsi="Times New Roman" w:cs="Times New Roman"/>
                <w:bCs/>
                <w:sz w:val="24"/>
                <w:szCs w:val="24"/>
                <w:lang w:eastAsia="ru-RU"/>
              </w:rPr>
              <w:t xml:space="preserve">ния с учетом задач презентации </w:t>
            </w:r>
            <w:r w:rsidRPr="00FB3C7D">
              <w:rPr>
                <w:rFonts w:ascii="Times New Roman" w:eastAsia="Times New Roman" w:hAnsi="Times New Roman" w:cs="Times New Roman"/>
                <w:bCs/>
                <w:sz w:val="24"/>
                <w:szCs w:val="24"/>
                <w:lang w:eastAsia="ru-RU"/>
              </w:rPr>
              <w:t>и особенностей аудитории;</w:t>
            </w:r>
          </w:p>
          <w:p w:rsidR="00FB3C7D" w:rsidRPr="00FB3C7D" w:rsidRDefault="00FB3C7D" w:rsidP="00FB3C7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FB3C7D">
              <w:rPr>
                <w:rFonts w:ascii="Times New Roman" w:eastAsia="Times New Roman" w:hAnsi="Times New Roman" w:cs="Times New Roman"/>
                <w:bCs/>
                <w:sz w:val="24"/>
                <w:szCs w:val="24"/>
                <w:lang w:eastAsia="ru-RU"/>
              </w:rPr>
              <w:t>участвовать в групповых формах работы (обсуждени</w:t>
            </w:r>
            <w:r>
              <w:rPr>
                <w:rFonts w:ascii="Times New Roman" w:eastAsia="Times New Roman" w:hAnsi="Times New Roman" w:cs="Times New Roman"/>
                <w:bCs/>
                <w:sz w:val="24"/>
                <w:szCs w:val="24"/>
                <w:lang w:eastAsia="ru-RU"/>
              </w:rPr>
              <w:t xml:space="preserve">я, обмен мнений, </w:t>
            </w:r>
            <w:r w:rsidRPr="00FB3C7D">
              <w:rPr>
                <w:rFonts w:ascii="Times New Roman" w:eastAsia="Times New Roman" w:hAnsi="Times New Roman" w:cs="Times New Roman"/>
                <w:bCs/>
                <w:sz w:val="24"/>
                <w:szCs w:val="24"/>
                <w:lang w:eastAsia="ru-RU"/>
              </w:rPr>
              <w:t>«мозговые штурмы» и другие), ис</w:t>
            </w:r>
            <w:r w:rsidR="006E6A8E">
              <w:rPr>
                <w:rFonts w:ascii="Times New Roman" w:eastAsia="Times New Roman" w:hAnsi="Times New Roman" w:cs="Times New Roman"/>
                <w:bCs/>
                <w:sz w:val="24"/>
                <w:szCs w:val="24"/>
                <w:lang w:eastAsia="ru-RU"/>
              </w:rPr>
              <w:t xml:space="preserve">пользуя преимущества командной </w:t>
            </w:r>
            <w:r w:rsidRPr="00FB3C7D">
              <w:rPr>
                <w:rFonts w:ascii="Times New Roman" w:eastAsia="Times New Roman" w:hAnsi="Times New Roman" w:cs="Times New Roman"/>
                <w:bCs/>
                <w:sz w:val="24"/>
                <w:szCs w:val="24"/>
                <w:lang w:eastAsia="ru-RU"/>
              </w:rPr>
              <w:t xml:space="preserve">и индивидуальной работы при решении учебных задач; планировать организацию </w:t>
            </w:r>
          </w:p>
          <w:p w:rsidR="00FB3C7D" w:rsidRPr="00FB3C7D" w:rsidRDefault="00FB3C7D" w:rsidP="00FB3C7D">
            <w:pPr>
              <w:autoSpaceDE w:val="0"/>
              <w:autoSpaceDN w:val="0"/>
              <w:adjustRightInd w:val="0"/>
              <w:rPr>
                <w:rFonts w:ascii="Times New Roman" w:eastAsia="Times New Roman" w:hAnsi="Times New Roman" w:cs="Times New Roman"/>
                <w:bCs/>
                <w:sz w:val="24"/>
                <w:szCs w:val="24"/>
                <w:lang w:eastAsia="ru-RU"/>
              </w:rPr>
            </w:pPr>
            <w:r w:rsidRPr="00FB3C7D">
              <w:rPr>
                <w:rFonts w:ascii="Times New Roman" w:eastAsia="Times New Roman" w:hAnsi="Times New Roman" w:cs="Times New Roman"/>
                <w:bCs/>
                <w:sz w:val="24"/>
                <w:szCs w:val="24"/>
                <w:lang w:eastAsia="ru-RU"/>
              </w:rPr>
              <w:t>совместной работы, распределять виды работ, дог</w:t>
            </w:r>
            <w:r w:rsidR="006E6A8E">
              <w:rPr>
                <w:rFonts w:ascii="Times New Roman" w:eastAsia="Times New Roman" w:hAnsi="Times New Roman" w:cs="Times New Roman"/>
                <w:bCs/>
                <w:sz w:val="24"/>
                <w:szCs w:val="24"/>
                <w:lang w:eastAsia="ru-RU"/>
              </w:rPr>
              <w:t xml:space="preserve">овариваться, обсуждать процесс </w:t>
            </w:r>
            <w:r w:rsidRPr="00FB3C7D">
              <w:rPr>
                <w:rFonts w:ascii="Times New Roman" w:eastAsia="Times New Roman" w:hAnsi="Times New Roman" w:cs="Times New Roman"/>
                <w:bCs/>
                <w:sz w:val="24"/>
                <w:szCs w:val="24"/>
                <w:lang w:eastAsia="ru-RU"/>
              </w:rPr>
              <w:t>и результат работы; обобщать мнения нескольких людей;</w:t>
            </w:r>
          </w:p>
          <w:p w:rsidR="004F5B79" w:rsidRPr="006E6A8E" w:rsidRDefault="006E6A8E" w:rsidP="00FB3C7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w:t>
            </w:r>
            <w:r w:rsidR="00FB3C7D" w:rsidRPr="00FB3C7D">
              <w:rPr>
                <w:rFonts w:ascii="Times New Roman" w:eastAsia="Times New Roman" w:hAnsi="Times New Roman" w:cs="Times New Roman"/>
                <w:bCs/>
                <w:sz w:val="24"/>
                <w:szCs w:val="24"/>
                <w:lang w:eastAsia="ru-RU"/>
              </w:rPr>
              <w:t>выполнять свою часть работы и координи</w:t>
            </w:r>
            <w:r>
              <w:rPr>
                <w:rFonts w:ascii="Times New Roman" w:eastAsia="Times New Roman" w:hAnsi="Times New Roman" w:cs="Times New Roman"/>
                <w:bCs/>
                <w:sz w:val="24"/>
                <w:szCs w:val="24"/>
                <w:lang w:eastAsia="ru-RU"/>
              </w:rPr>
              <w:t xml:space="preserve">ровать свои действия с другими </w:t>
            </w:r>
            <w:r w:rsidR="00FB3C7D" w:rsidRPr="00FB3C7D">
              <w:rPr>
                <w:rFonts w:ascii="Times New Roman" w:eastAsia="Times New Roman" w:hAnsi="Times New Roman" w:cs="Times New Roman"/>
                <w:bCs/>
                <w:sz w:val="24"/>
                <w:szCs w:val="24"/>
                <w:lang w:eastAsia="ru-RU"/>
              </w:rPr>
              <w:t>членами команды; оценивать качество</w:t>
            </w:r>
            <w:r>
              <w:rPr>
                <w:rFonts w:ascii="Times New Roman" w:eastAsia="Times New Roman" w:hAnsi="Times New Roman" w:cs="Times New Roman"/>
                <w:bCs/>
                <w:sz w:val="24"/>
                <w:szCs w:val="24"/>
                <w:lang w:eastAsia="ru-RU"/>
              </w:rPr>
              <w:t xml:space="preserve"> своего вклада в общий продукт </w:t>
            </w:r>
            <w:r w:rsidR="00FB3C7D" w:rsidRPr="00FB3C7D">
              <w:rPr>
                <w:rFonts w:ascii="Times New Roman" w:eastAsia="Times New Roman" w:hAnsi="Times New Roman" w:cs="Times New Roman"/>
                <w:bCs/>
                <w:sz w:val="24"/>
                <w:szCs w:val="24"/>
                <w:lang w:eastAsia="ru-RU"/>
              </w:rPr>
              <w:t>по критериям, сформулированным участниками взаимодействия.</w:t>
            </w:r>
          </w:p>
        </w:tc>
      </w:tr>
      <w:tr w:rsidR="005446B5" w:rsidTr="00AB4C81">
        <w:tc>
          <w:tcPr>
            <w:tcW w:w="14786" w:type="dxa"/>
            <w:gridSpan w:val="2"/>
          </w:tcPr>
          <w:p w:rsidR="005446B5" w:rsidRPr="005446B5" w:rsidRDefault="005446B5" w:rsidP="005446B5">
            <w:pPr>
              <w:autoSpaceDE w:val="0"/>
              <w:autoSpaceDN w:val="0"/>
              <w:adjustRightInd w:val="0"/>
              <w:rPr>
                <w:rFonts w:ascii="Times New Roman" w:eastAsia="Times New Roman" w:hAnsi="Times New Roman" w:cs="Times New Roman"/>
                <w:b/>
                <w:bCs/>
                <w:sz w:val="24"/>
                <w:szCs w:val="24"/>
                <w:lang w:eastAsia="ru-RU"/>
              </w:rPr>
            </w:pPr>
            <w:r w:rsidRPr="005446B5">
              <w:rPr>
                <w:rFonts w:ascii="Times New Roman" w:eastAsia="Times New Roman" w:hAnsi="Times New Roman" w:cs="Times New Roman"/>
                <w:b/>
                <w:bCs/>
                <w:sz w:val="24"/>
                <w:szCs w:val="24"/>
                <w:lang w:eastAsia="ru-RU"/>
              </w:rPr>
              <w:lastRenderedPageBreak/>
              <w:t>Формирование универсальных учебных</w:t>
            </w:r>
            <w:r>
              <w:rPr>
                <w:rFonts w:ascii="Times New Roman" w:eastAsia="Times New Roman" w:hAnsi="Times New Roman" w:cs="Times New Roman"/>
                <w:b/>
                <w:bCs/>
                <w:sz w:val="24"/>
                <w:szCs w:val="24"/>
                <w:lang w:eastAsia="ru-RU"/>
              </w:rPr>
              <w:t xml:space="preserve"> регулятивных</w:t>
            </w:r>
            <w:r w:rsidRPr="005446B5">
              <w:rPr>
                <w:rFonts w:ascii="Times New Roman" w:eastAsia="Times New Roman" w:hAnsi="Times New Roman" w:cs="Times New Roman"/>
                <w:b/>
                <w:bCs/>
                <w:sz w:val="24"/>
                <w:szCs w:val="24"/>
                <w:lang w:eastAsia="ru-RU"/>
              </w:rPr>
              <w:t xml:space="preserve"> действий</w:t>
            </w:r>
          </w:p>
        </w:tc>
      </w:tr>
      <w:tr w:rsidR="00511C33" w:rsidTr="00332D3D">
        <w:tc>
          <w:tcPr>
            <w:tcW w:w="2660" w:type="dxa"/>
          </w:tcPr>
          <w:p w:rsidR="00511C33" w:rsidRDefault="005446B5" w:rsidP="00404F27">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включает умения:</w:t>
            </w:r>
          </w:p>
        </w:tc>
        <w:tc>
          <w:tcPr>
            <w:tcW w:w="12126" w:type="dxa"/>
          </w:tcPr>
          <w:p w:rsidR="005446B5" w:rsidRPr="005446B5" w:rsidRDefault="005446B5" w:rsidP="005446B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5446B5">
              <w:rPr>
                <w:rFonts w:ascii="Times New Roman" w:eastAsia="Times New Roman" w:hAnsi="Times New Roman" w:cs="Times New Roman"/>
                <w:bCs/>
                <w:sz w:val="24"/>
                <w:szCs w:val="24"/>
                <w:lang w:eastAsia="ru-RU"/>
              </w:rPr>
              <w:t>составлять план, алгоритм решения з</w:t>
            </w:r>
            <w:r>
              <w:rPr>
                <w:rFonts w:ascii="Times New Roman" w:eastAsia="Times New Roman" w:hAnsi="Times New Roman" w:cs="Times New Roman"/>
                <w:bCs/>
                <w:sz w:val="24"/>
                <w:szCs w:val="24"/>
                <w:lang w:eastAsia="ru-RU"/>
              </w:rPr>
              <w:t xml:space="preserve">адачи, выбирать способ решения </w:t>
            </w:r>
            <w:r w:rsidRPr="005446B5">
              <w:rPr>
                <w:rFonts w:ascii="Times New Roman" w:eastAsia="Times New Roman" w:hAnsi="Times New Roman" w:cs="Times New Roman"/>
                <w:bCs/>
                <w:sz w:val="24"/>
                <w:szCs w:val="24"/>
                <w:lang w:eastAsia="ru-RU"/>
              </w:rPr>
              <w:t>с учетом имеющихся ресурсов и собственных</w:t>
            </w:r>
            <w:r>
              <w:rPr>
                <w:rFonts w:ascii="Times New Roman" w:eastAsia="Times New Roman" w:hAnsi="Times New Roman" w:cs="Times New Roman"/>
                <w:bCs/>
                <w:sz w:val="24"/>
                <w:szCs w:val="24"/>
                <w:lang w:eastAsia="ru-RU"/>
              </w:rPr>
              <w:t xml:space="preserve"> возможностей и корректировать </w:t>
            </w:r>
            <w:r w:rsidRPr="005446B5">
              <w:rPr>
                <w:rFonts w:ascii="Times New Roman" w:eastAsia="Times New Roman" w:hAnsi="Times New Roman" w:cs="Times New Roman"/>
                <w:bCs/>
                <w:sz w:val="24"/>
                <w:szCs w:val="24"/>
                <w:lang w:eastAsia="ru-RU"/>
              </w:rPr>
              <w:t xml:space="preserve">с учетом новой информации; </w:t>
            </w:r>
          </w:p>
          <w:p w:rsidR="005446B5" w:rsidRPr="005446B5" w:rsidRDefault="005446B5" w:rsidP="005446B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5446B5">
              <w:rPr>
                <w:rFonts w:ascii="Times New Roman" w:eastAsia="Times New Roman" w:hAnsi="Times New Roman" w:cs="Times New Roman"/>
                <w:bCs/>
                <w:sz w:val="24"/>
                <w:szCs w:val="24"/>
                <w:lang w:eastAsia="ru-RU"/>
              </w:rPr>
              <w:t>владеть навыками познавательной рефле</w:t>
            </w:r>
            <w:r>
              <w:rPr>
                <w:rFonts w:ascii="Times New Roman" w:eastAsia="Times New Roman" w:hAnsi="Times New Roman" w:cs="Times New Roman"/>
                <w:bCs/>
                <w:sz w:val="24"/>
                <w:szCs w:val="24"/>
                <w:lang w:eastAsia="ru-RU"/>
              </w:rPr>
              <w:t xml:space="preserve">ксии как осознания совершаемых </w:t>
            </w:r>
            <w:r w:rsidRPr="005446B5">
              <w:rPr>
                <w:rFonts w:ascii="Times New Roman" w:eastAsia="Times New Roman" w:hAnsi="Times New Roman" w:cs="Times New Roman"/>
                <w:bCs/>
                <w:sz w:val="24"/>
                <w:szCs w:val="24"/>
                <w:lang w:eastAsia="ru-RU"/>
              </w:rPr>
              <w:t xml:space="preserve">действий и мыслительных процессов, их </w:t>
            </w:r>
            <w:r>
              <w:rPr>
                <w:rFonts w:ascii="Times New Roman" w:eastAsia="Times New Roman" w:hAnsi="Times New Roman" w:cs="Times New Roman"/>
                <w:bCs/>
                <w:sz w:val="24"/>
                <w:szCs w:val="24"/>
                <w:lang w:eastAsia="ru-RU"/>
              </w:rPr>
              <w:t xml:space="preserve">результатов; владеть способами </w:t>
            </w:r>
            <w:r w:rsidRPr="005446B5">
              <w:rPr>
                <w:rFonts w:ascii="Times New Roman" w:eastAsia="Times New Roman" w:hAnsi="Times New Roman" w:cs="Times New Roman"/>
                <w:bCs/>
                <w:sz w:val="24"/>
                <w:szCs w:val="24"/>
                <w:lang w:eastAsia="ru-RU"/>
              </w:rPr>
              <w:t xml:space="preserve">самопроверки, самоконтроля процесса и результата решения математической </w:t>
            </w:r>
          </w:p>
          <w:p w:rsidR="005446B5" w:rsidRPr="005446B5" w:rsidRDefault="005446B5" w:rsidP="005446B5">
            <w:pPr>
              <w:autoSpaceDE w:val="0"/>
              <w:autoSpaceDN w:val="0"/>
              <w:adjustRightInd w:val="0"/>
              <w:rPr>
                <w:rFonts w:ascii="Times New Roman" w:eastAsia="Times New Roman" w:hAnsi="Times New Roman" w:cs="Times New Roman"/>
                <w:bCs/>
                <w:sz w:val="24"/>
                <w:szCs w:val="24"/>
                <w:lang w:eastAsia="ru-RU"/>
              </w:rPr>
            </w:pPr>
            <w:r w:rsidRPr="005446B5">
              <w:rPr>
                <w:rFonts w:ascii="Times New Roman" w:eastAsia="Times New Roman" w:hAnsi="Times New Roman" w:cs="Times New Roman"/>
                <w:bCs/>
                <w:sz w:val="24"/>
                <w:szCs w:val="24"/>
                <w:lang w:eastAsia="ru-RU"/>
              </w:rPr>
              <w:t xml:space="preserve">задачи; </w:t>
            </w:r>
          </w:p>
          <w:p w:rsidR="005446B5" w:rsidRPr="005446B5" w:rsidRDefault="005446B5" w:rsidP="005446B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5446B5">
              <w:rPr>
                <w:rFonts w:ascii="Times New Roman" w:eastAsia="Times New Roman" w:hAnsi="Times New Roman" w:cs="Times New Roman"/>
                <w:bCs/>
                <w:sz w:val="24"/>
                <w:szCs w:val="24"/>
                <w:lang w:eastAsia="ru-RU"/>
              </w:rPr>
              <w:t>предвидеть трудности, которые могут возникнуть пр</w:t>
            </w:r>
            <w:r>
              <w:rPr>
                <w:rFonts w:ascii="Times New Roman" w:eastAsia="Times New Roman" w:hAnsi="Times New Roman" w:cs="Times New Roman"/>
                <w:bCs/>
                <w:sz w:val="24"/>
                <w:szCs w:val="24"/>
                <w:lang w:eastAsia="ru-RU"/>
              </w:rPr>
              <w:t xml:space="preserve">и решении задачи, </w:t>
            </w:r>
            <w:r w:rsidRPr="005446B5">
              <w:rPr>
                <w:rFonts w:ascii="Times New Roman" w:eastAsia="Times New Roman" w:hAnsi="Times New Roman" w:cs="Times New Roman"/>
                <w:bCs/>
                <w:sz w:val="24"/>
                <w:szCs w:val="24"/>
                <w:lang w:eastAsia="ru-RU"/>
              </w:rPr>
              <w:t>вносить коррективы в деятельность на основ</w:t>
            </w:r>
            <w:r>
              <w:rPr>
                <w:rFonts w:ascii="Times New Roman" w:eastAsia="Times New Roman" w:hAnsi="Times New Roman" w:cs="Times New Roman"/>
                <w:bCs/>
                <w:sz w:val="24"/>
                <w:szCs w:val="24"/>
                <w:lang w:eastAsia="ru-RU"/>
              </w:rPr>
              <w:t xml:space="preserve">е новых обстоятельств, данных, </w:t>
            </w:r>
            <w:r w:rsidRPr="005446B5">
              <w:rPr>
                <w:rFonts w:ascii="Times New Roman" w:eastAsia="Times New Roman" w:hAnsi="Times New Roman" w:cs="Times New Roman"/>
                <w:bCs/>
                <w:sz w:val="24"/>
                <w:szCs w:val="24"/>
                <w:lang w:eastAsia="ru-RU"/>
              </w:rPr>
              <w:t>найденных ошибок;</w:t>
            </w:r>
          </w:p>
          <w:p w:rsidR="00511C33" w:rsidRDefault="005446B5" w:rsidP="005446B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5446B5">
              <w:rPr>
                <w:rFonts w:ascii="Times New Roman" w:eastAsia="Times New Roman" w:hAnsi="Times New Roman" w:cs="Times New Roman"/>
                <w:bCs/>
                <w:sz w:val="24"/>
                <w:szCs w:val="24"/>
                <w:lang w:eastAsia="ru-RU"/>
              </w:rPr>
              <w:t>оценивать соответствие результата цел</w:t>
            </w:r>
            <w:r>
              <w:rPr>
                <w:rFonts w:ascii="Times New Roman" w:eastAsia="Times New Roman" w:hAnsi="Times New Roman" w:cs="Times New Roman"/>
                <w:bCs/>
                <w:sz w:val="24"/>
                <w:szCs w:val="24"/>
                <w:lang w:eastAsia="ru-RU"/>
              </w:rPr>
              <w:t xml:space="preserve">и и условиям, меру собственной </w:t>
            </w:r>
            <w:r w:rsidRPr="005446B5">
              <w:rPr>
                <w:rFonts w:ascii="Times New Roman" w:eastAsia="Times New Roman" w:hAnsi="Times New Roman" w:cs="Times New Roman"/>
                <w:bCs/>
                <w:sz w:val="24"/>
                <w:szCs w:val="24"/>
                <w:lang w:eastAsia="ru-RU"/>
              </w:rPr>
              <w:t>самостоятельности, затруднения, дефицит</w:t>
            </w:r>
            <w:r>
              <w:rPr>
                <w:rFonts w:ascii="Times New Roman" w:eastAsia="Times New Roman" w:hAnsi="Times New Roman" w:cs="Times New Roman"/>
                <w:bCs/>
                <w:sz w:val="24"/>
                <w:szCs w:val="24"/>
                <w:lang w:eastAsia="ru-RU"/>
              </w:rPr>
              <w:t>ы, ошибки, приобретенный опыт; об</w:t>
            </w:r>
            <w:r w:rsidRPr="005446B5">
              <w:rPr>
                <w:rFonts w:ascii="Times New Roman" w:eastAsia="Times New Roman" w:hAnsi="Times New Roman" w:cs="Times New Roman"/>
                <w:bCs/>
                <w:sz w:val="24"/>
                <w:szCs w:val="24"/>
                <w:lang w:eastAsia="ru-RU"/>
              </w:rPr>
              <w:t>ъяснять причины достижения или недостижения результатов деятельности.</w:t>
            </w:r>
          </w:p>
        </w:tc>
      </w:tr>
    </w:tbl>
    <w:p w:rsidR="00B81A7C" w:rsidRDefault="00B81A7C" w:rsidP="00404F27">
      <w:pPr>
        <w:autoSpaceDE w:val="0"/>
        <w:autoSpaceDN w:val="0"/>
        <w:adjustRightInd w:val="0"/>
        <w:spacing w:after="0" w:line="240" w:lineRule="auto"/>
        <w:rPr>
          <w:rFonts w:ascii="Times New Roman" w:eastAsia="Times New Roman" w:hAnsi="Times New Roman" w:cs="Times New Roman"/>
          <w:b/>
          <w:bCs/>
          <w:sz w:val="28"/>
          <w:szCs w:val="28"/>
          <w:u w:val="single"/>
          <w:lang w:eastAsia="ru-RU"/>
        </w:rPr>
      </w:pPr>
    </w:p>
    <w:p w:rsidR="00AA6DF2" w:rsidRPr="00AA6DF2" w:rsidRDefault="00AA6DF2" w:rsidP="00404F2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AA6DF2">
        <w:rPr>
          <w:rFonts w:ascii="Times New Roman" w:eastAsia="Times New Roman" w:hAnsi="Times New Roman" w:cs="Times New Roman"/>
          <w:b/>
          <w:bCs/>
          <w:sz w:val="24"/>
          <w:szCs w:val="24"/>
          <w:lang w:eastAsia="ru-RU"/>
        </w:rPr>
        <w:t>Естественно</w:t>
      </w:r>
      <w:r w:rsidR="005D6412">
        <w:rPr>
          <w:rFonts w:ascii="Times New Roman" w:eastAsia="Times New Roman" w:hAnsi="Times New Roman" w:cs="Times New Roman"/>
          <w:b/>
          <w:bCs/>
          <w:sz w:val="24"/>
          <w:szCs w:val="24"/>
          <w:lang w:eastAsia="ru-RU"/>
        </w:rPr>
        <w:t>-</w:t>
      </w:r>
      <w:r w:rsidRPr="00AA6DF2">
        <w:rPr>
          <w:rFonts w:ascii="Times New Roman" w:eastAsia="Times New Roman" w:hAnsi="Times New Roman" w:cs="Times New Roman"/>
          <w:b/>
          <w:bCs/>
          <w:sz w:val="24"/>
          <w:szCs w:val="24"/>
          <w:lang w:eastAsia="ru-RU"/>
        </w:rPr>
        <w:t>научные предметы.</w:t>
      </w:r>
    </w:p>
    <w:p w:rsidR="00B81A7C" w:rsidRDefault="005D6412" w:rsidP="00404F27">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(Физика, химия, биология)</w:t>
      </w:r>
    </w:p>
    <w:p w:rsidR="005D6412" w:rsidRPr="00AA6DF2" w:rsidRDefault="005D6412" w:rsidP="00404F27">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Style w:val="a5"/>
        <w:tblW w:w="0" w:type="auto"/>
        <w:tblLook w:val="04A0"/>
      </w:tblPr>
      <w:tblGrid>
        <w:gridCol w:w="2660"/>
        <w:gridCol w:w="12126"/>
      </w:tblGrid>
      <w:tr w:rsidR="00AA6DF2" w:rsidTr="00AB4C81">
        <w:tc>
          <w:tcPr>
            <w:tcW w:w="14786" w:type="dxa"/>
            <w:gridSpan w:val="2"/>
          </w:tcPr>
          <w:p w:rsidR="00AA6DF2" w:rsidRDefault="00AA6DF2" w:rsidP="00404F27">
            <w:pPr>
              <w:autoSpaceDE w:val="0"/>
              <w:autoSpaceDN w:val="0"/>
              <w:adjustRightInd w:val="0"/>
              <w:rPr>
                <w:rFonts w:ascii="Times New Roman" w:eastAsia="Times New Roman" w:hAnsi="Times New Roman" w:cs="Times New Roman"/>
                <w:b/>
                <w:bCs/>
                <w:sz w:val="24"/>
                <w:szCs w:val="24"/>
                <w:lang w:eastAsia="ru-RU"/>
              </w:rPr>
            </w:pPr>
            <w:r w:rsidRPr="00AA6DF2">
              <w:rPr>
                <w:rFonts w:ascii="Times New Roman" w:eastAsia="Times New Roman" w:hAnsi="Times New Roman" w:cs="Times New Roman"/>
                <w:b/>
                <w:bCs/>
                <w:sz w:val="24"/>
                <w:szCs w:val="24"/>
                <w:lang w:eastAsia="ru-RU"/>
              </w:rPr>
              <w:t xml:space="preserve">Формирование универсальных учебных </w:t>
            </w:r>
            <w:r>
              <w:rPr>
                <w:rFonts w:ascii="Times New Roman" w:eastAsia="Times New Roman" w:hAnsi="Times New Roman" w:cs="Times New Roman"/>
                <w:b/>
                <w:bCs/>
                <w:sz w:val="24"/>
                <w:szCs w:val="24"/>
                <w:lang w:eastAsia="ru-RU"/>
              </w:rPr>
              <w:t xml:space="preserve">познавательных </w:t>
            </w:r>
            <w:r w:rsidRPr="00AA6DF2">
              <w:rPr>
                <w:rFonts w:ascii="Times New Roman" w:eastAsia="Times New Roman" w:hAnsi="Times New Roman" w:cs="Times New Roman"/>
                <w:b/>
                <w:bCs/>
                <w:sz w:val="24"/>
                <w:szCs w:val="24"/>
                <w:lang w:eastAsia="ru-RU"/>
              </w:rPr>
              <w:t>действий</w:t>
            </w:r>
          </w:p>
        </w:tc>
      </w:tr>
      <w:tr w:rsidR="00AA6DF2" w:rsidTr="00AA6DF2">
        <w:tc>
          <w:tcPr>
            <w:tcW w:w="2660" w:type="dxa"/>
          </w:tcPr>
          <w:p w:rsidR="00AA6DF2" w:rsidRDefault="00E141BF" w:rsidP="00404F27">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w:t>
            </w:r>
            <w:r w:rsidR="00AA6DF2">
              <w:rPr>
                <w:rFonts w:ascii="Times New Roman" w:eastAsia="Times New Roman" w:hAnsi="Times New Roman" w:cs="Times New Roman"/>
                <w:b/>
                <w:bCs/>
                <w:sz w:val="24"/>
                <w:szCs w:val="24"/>
                <w:lang w:eastAsia="ru-RU"/>
              </w:rPr>
              <w:t>ключает базовые логические действия:</w:t>
            </w:r>
          </w:p>
        </w:tc>
        <w:tc>
          <w:tcPr>
            <w:tcW w:w="12126" w:type="dxa"/>
          </w:tcPr>
          <w:p w:rsidR="004D2C2A" w:rsidRPr="004D2C2A" w:rsidRDefault="004D2C2A" w:rsidP="004D2C2A">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4D2C2A">
              <w:rPr>
                <w:rFonts w:ascii="Times New Roman" w:eastAsia="Times New Roman" w:hAnsi="Times New Roman" w:cs="Times New Roman"/>
                <w:bCs/>
                <w:sz w:val="24"/>
                <w:szCs w:val="24"/>
                <w:lang w:eastAsia="ru-RU"/>
              </w:rPr>
              <w:t>выявлять закономерности и противоречия</w:t>
            </w:r>
            <w:r>
              <w:rPr>
                <w:rFonts w:ascii="Times New Roman" w:eastAsia="Times New Roman" w:hAnsi="Times New Roman" w:cs="Times New Roman"/>
                <w:bCs/>
                <w:sz w:val="24"/>
                <w:szCs w:val="24"/>
                <w:lang w:eastAsia="ru-RU"/>
              </w:rPr>
              <w:t xml:space="preserve"> в рассматриваемых физических, </w:t>
            </w:r>
            <w:r w:rsidRPr="004D2C2A">
              <w:rPr>
                <w:rFonts w:ascii="Times New Roman" w:eastAsia="Times New Roman" w:hAnsi="Times New Roman" w:cs="Times New Roman"/>
                <w:bCs/>
                <w:sz w:val="24"/>
                <w:szCs w:val="24"/>
                <w:lang w:eastAsia="ru-RU"/>
              </w:rPr>
              <w:t>химических, биологических явлениях, напр</w:t>
            </w:r>
            <w:r>
              <w:rPr>
                <w:rFonts w:ascii="Times New Roman" w:eastAsia="Times New Roman" w:hAnsi="Times New Roman" w:cs="Times New Roman"/>
                <w:bCs/>
                <w:sz w:val="24"/>
                <w:szCs w:val="24"/>
                <w:lang w:eastAsia="ru-RU"/>
              </w:rPr>
              <w:t xml:space="preserve">имер, анализировать физические </w:t>
            </w:r>
            <w:r w:rsidRPr="004D2C2A">
              <w:rPr>
                <w:rFonts w:ascii="Times New Roman" w:eastAsia="Times New Roman" w:hAnsi="Times New Roman" w:cs="Times New Roman"/>
                <w:bCs/>
                <w:sz w:val="24"/>
                <w:szCs w:val="24"/>
                <w:lang w:eastAsia="ru-RU"/>
              </w:rPr>
              <w:t xml:space="preserve">процессы и явления с использованием физических законов и теорий, например, </w:t>
            </w:r>
          </w:p>
          <w:p w:rsidR="004D2C2A" w:rsidRPr="004D2C2A" w:rsidRDefault="004D2C2A" w:rsidP="004D2C2A">
            <w:pPr>
              <w:autoSpaceDE w:val="0"/>
              <w:autoSpaceDN w:val="0"/>
              <w:adjustRightInd w:val="0"/>
              <w:rPr>
                <w:rFonts w:ascii="Times New Roman" w:eastAsia="Times New Roman" w:hAnsi="Times New Roman" w:cs="Times New Roman"/>
                <w:bCs/>
                <w:sz w:val="24"/>
                <w:szCs w:val="24"/>
                <w:lang w:eastAsia="ru-RU"/>
              </w:rPr>
            </w:pPr>
            <w:r w:rsidRPr="004D2C2A">
              <w:rPr>
                <w:rFonts w:ascii="Times New Roman" w:eastAsia="Times New Roman" w:hAnsi="Times New Roman" w:cs="Times New Roman"/>
                <w:bCs/>
                <w:sz w:val="24"/>
                <w:szCs w:val="24"/>
                <w:lang w:eastAsia="ru-RU"/>
              </w:rPr>
              <w:t xml:space="preserve">закона сохранения механической энергии, закона сохранения импульса, газовых </w:t>
            </w:r>
          </w:p>
          <w:p w:rsidR="004D2C2A" w:rsidRPr="004D2C2A" w:rsidRDefault="004D2C2A" w:rsidP="004D2C2A">
            <w:pPr>
              <w:autoSpaceDE w:val="0"/>
              <w:autoSpaceDN w:val="0"/>
              <w:adjustRightInd w:val="0"/>
              <w:rPr>
                <w:rFonts w:ascii="Times New Roman" w:eastAsia="Times New Roman" w:hAnsi="Times New Roman" w:cs="Times New Roman"/>
                <w:bCs/>
                <w:sz w:val="24"/>
                <w:szCs w:val="24"/>
                <w:lang w:eastAsia="ru-RU"/>
              </w:rPr>
            </w:pPr>
            <w:r w:rsidRPr="004D2C2A">
              <w:rPr>
                <w:rFonts w:ascii="Times New Roman" w:eastAsia="Times New Roman" w:hAnsi="Times New Roman" w:cs="Times New Roman"/>
                <w:bCs/>
                <w:sz w:val="24"/>
                <w:szCs w:val="24"/>
                <w:lang w:eastAsia="ru-RU"/>
              </w:rPr>
              <w:t xml:space="preserve">законов, закона Кулона, молекулярно-кинетической теории строения вещества, </w:t>
            </w:r>
          </w:p>
          <w:p w:rsidR="004D2C2A" w:rsidRPr="004D2C2A" w:rsidRDefault="004D2C2A" w:rsidP="004D2C2A">
            <w:pPr>
              <w:autoSpaceDE w:val="0"/>
              <w:autoSpaceDN w:val="0"/>
              <w:adjustRightInd w:val="0"/>
              <w:rPr>
                <w:rFonts w:ascii="Times New Roman" w:eastAsia="Times New Roman" w:hAnsi="Times New Roman" w:cs="Times New Roman"/>
                <w:bCs/>
                <w:sz w:val="24"/>
                <w:szCs w:val="24"/>
                <w:lang w:eastAsia="ru-RU"/>
              </w:rPr>
            </w:pPr>
            <w:r w:rsidRPr="004D2C2A">
              <w:rPr>
                <w:rFonts w:ascii="Times New Roman" w:eastAsia="Times New Roman" w:hAnsi="Times New Roman" w:cs="Times New Roman"/>
                <w:bCs/>
                <w:sz w:val="24"/>
                <w:szCs w:val="24"/>
                <w:lang w:eastAsia="ru-RU"/>
              </w:rPr>
              <w:t>выявлять закономерности в проявлении общих свойств у веществ, относящихся к одному классу химических соединений;</w:t>
            </w:r>
          </w:p>
          <w:p w:rsidR="004D2C2A" w:rsidRPr="004D2C2A" w:rsidRDefault="00667150" w:rsidP="004D2C2A">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4D2C2A" w:rsidRPr="004D2C2A">
              <w:rPr>
                <w:rFonts w:ascii="Times New Roman" w:eastAsia="Times New Roman" w:hAnsi="Times New Roman" w:cs="Times New Roman"/>
                <w:bCs/>
                <w:sz w:val="24"/>
                <w:szCs w:val="24"/>
                <w:lang w:eastAsia="ru-RU"/>
              </w:rPr>
              <w:t>определять условия применимости моде</w:t>
            </w:r>
            <w:r>
              <w:rPr>
                <w:rFonts w:ascii="Times New Roman" w:eastAsia="Times New Roman" w:hAnsi="Times New Roman" w:cs="Times New Roman"/>
                <w:bCs/>
                <w:sz w:val="24"/>
                <w:szCs w:val="24"/>
                <w:lang w:eastAsia="ru-RU"/>
              </w:rPr>
              <w:t xml:space="preserve">лей физических тел и процессов </w:t>
            </w:r>
            <w:r w:rsidR="004D2C2A" w:rsidRPr="004D2C2A">
              <w:rPr>
                <w:rFonts w:ascii="Times New Roman" w:eastAsia="Times New Roman" w:hAnsi="Times New Roman" w:cs="Times New Roman"/>
                <w:bCs/>
                <w:sz w:val="24"/>
                <w:szCs w:val="24"/>
                <w:lang w:eastAsia="ru-RU"/>
              </w:rPr>
              <w:t>(явлений), например, инерциальная сист</w:t>
            </w:r>
            <w:r>
              <w:rPr>
                <w:rFonts w:ascii="Times New Roman" w:eastAsia="Times New Roman" w:hAnsi="Times New Roman" w:cs="Times New Roman"/>
                <w:bCs/>
                <w:sz w:val="24"/>
                <w:szCs w:val="24"/>
                <w:lang w:eastAsia="ru-RU"/>
              </w:rPr>
              <w:t xml:space="preserve">ема отсчёта, абсолютно упругая </w:t>
            </w:r>
            <w:r w:rsidR="004D2C2A" w:rsidRPr="004D2C2A">
              <w:rPr>
                <w:rFonts w:ascii="Times New Roman" w:eastAsia="Times New Roman" w:hAnsi="Times New Roman" w:cs="Times New Roman"/>
                <w:bCs/>
                <w:sz w:val="24"/>
                <w:szCs w:val="24"/>
                <w:lang w:eastAsia="ru-RU"/>
              </w:rPr>
              <w:t xml:space="preserve">деформация, моделей газа, жидкости и твёрдого (кристаллического) тела, </w:t>
            </w:r>
          </w:p>
          <w:p w:rsidR="004D2C2A" w:rsidRPr="004D2C2A" w:rsidRDefault="004D2C2A" w:rsidP="004D2C2A">
            <w:pPr>
              <w:autoSpaceDE w:val="0"/>
              <w:autoSpaceDN w:val="0"/>
              <w:adjustRightInd w:val="0"/>
              <w:rPr>
                <w:rFonts w:ascii="Times New Roman" w:eastAsia="Times New Roman" w:hAnsi="Times New Roman" w:cs="Times New Roman"/>
                <w:bCs/>
                <w:sz w:val="24"/>
                <w:szCs w:val="24"/>
                <w:lang w:eastAsia="ru-RU"/>
              </w:rPr>
            </w:pPr>
            <w:r w:rsidRPr="004D2C2A">
              <w:rPr>
                <w:rFonts w:ascii="Times New Roman" w:eastAsia="Times New Roman" w:hAnsi="Times New Roman" w:cs="Times New Roman"/>
                <w:bCs/>
                <w:sz w:val="24"/>
                <w:szCs w:val="24"/>
                <w:lang w:eastAsia="ru-RU"/>
              </w:rPr>
              <w:t xml:space="preserve">идеального газа; </w:t>
            </w:r>
          </w:p>
          <w:p w:rsidR="004D2C2A" w:rsidRPr="004D2C2A" w:rsidRDefault="00667150" w:rsidP="004D2C2A">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4D2C2A" w:rsidRPr="004D2C2A">
              <w:rPr>
                <w:rFonts w:ascii="Times New Roman" w:eastAsia="Times New Roman" w:hAnsi="Times New Roman" w:cs="Times New Roman"/>
                <w:bCs/>
                <w:sz w:val="24"/>
                <w:szCs w:val="24"/>
                <w:lang w:eastAsia="ru-RU"/>
              </w:rPr>
              <w:t xml:space="preserve">выбирать основания и критерии для классификации веществ и химических </w:t>
            </w:r>
          </w:p>
          <w:p w:rsidR="004D2C2A" w:rsidRPr="004D2C2A" w:rsidRDefault="004D2C2A" w:rsidP="004D2C2A">
            <w:pPr>
              <w:autoSpaceDE w:val="0"/>
              <w:autoSpaceDN w:val="0"/>
              <w:adjustRightInd w:val="0"/>
              <w:rPr>
                <w:rFonts w:ascii="Times New Roman" w:eastAsia="Times New Roman" w:hAnsi="Times New Roman" w:cs="Times New Roman"/>
                <w:bCs/>
                <w:sz w:val="24"/>
                <w:szCs w:val="24"/>
                <w:lang w:eastAsia="ru-RU"/>
              </w:rPr>
            </w:pPr>
            <w:r w:rsidRPr="004D2C2A">
              <w:rPr>
                <w:rFonts w:ascii="Times New Roman" w:eastAsia="Times New Roman" w:hAnsi="Times New Roman" w:cs="Times New Roman"/>
                <w:bCs/>
                <w:sz w:val="24"/>
                <w:szCs w:val="24"/>
                <w:lang w:eastAsia="ru-RU"/>
              </w:rPr>
              <w:t>реакций;</w:t>
            </w:r>
          </w:p>
          <w:p w:rsidR="004D2C2A" w:rsidRPr="004D2C2A" w:rsidRDefault="00667150" w:rsidP="004D2C2A">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4D2C2A" w:rsidRPr="004D2C2A">
              <w:rPr>
                <w:rFonts w:ascii="Times New Roman" w:eastAsia="Times New Roman" w:hAnsi="Times New Roman" w:cs="Times New Roman"/>
                <w:bCs/>
                <w:sz w:val="24"/>
                <w:szCs w:val="24"/>
                <w:lang w:eastAsia="ru-RU"/>
              </w:rPr>
              <w:t>применять используемые в химии символич</w:t>
            </w:r>
            <w:r>
              <w:rPr>
                <w:rFonts w:ascii="Times New Roman" w:eastAsia="Times New Roman" w:hAnsi="Times New Roman" w:cs="Times New Roman"/>
                <w:bCs/>
                <w:sz w:val="24"/>
                <w:szCs w:val="24"/>
                <w:lang w:eastAsia="ru-RU"/>
              </w:rPr>
              <w:t xml:space="preserve">еские (знаковые) модели, уметь </w:t>
            </w:r>
            <w:r w:rsidR="004D2C2A" w:rsidRPr="004D2C2A">
              <w:rPr>
                <w:rFonts w:ascii="Times New Roman" w:eastAsia="Times New Roman" w:hAnsi="Times New Roman" w:cs="Times New Roman"/>
                <w:bCs/>
                <w:sz w:val="24"/>
                <w:szCs w:val="24"/>
                <w:lang w:eastAsia="ru-RU"/>
              </w:rPr>
              <w:t xml:space="preserve">преобразовывать модельные представления при </w:t>
            </w:r>
            <w:r>
              <w:rPr>
                <w:rFonts w:ascii="Times New Roman" w:eastAsia="Times New Roman" w:hAnsi="Times New Roman" w:cs="Times New Roman"/>
                <w:bCs/>
                <w:sz w:val="24"/>
                <w:szCs w:val="24"/>
                <w:lang w:eastAsia="ru-RU"/>
              </w:rPr>
              <w:t xml:space="preserve">решении учебных познавательных </w:t>
            </w:r>
            <w:r w:rsidR="004D2C2A" w:rsidRPr="004D2C2A">
              <w:rPr>
                <w:rFonts w:ascii="Times New Roman" w:eastAsia="Times New Roman" w:hAnsi="Times New Roman" w:cs="Times New Roman"/>
                <w:bCs/>
                <w:sz w:val="24"/>
                <w:szCs w:val="24"/>
                <w:lang w:eastAsia="ru-RU"/>
              </w:rPr>
              <w:t>и практических задач, применять модельн</w:t>
            </w:r>
            <w:r>
              <w:rPr>
                <w:rFonts w:ascii="Times New Roman" w:eastAsia="Times New Roman" w:hAnsi="Times New Roman" w:cs="Times New Roman"/>
                <w:bCs/>
                <w:sz w:val="24"/>
                <w:szCs w:val="24"/>
                <w:lang w:eastAsia="ru-RU"/>
              </w:rPr>
              <w:t xml:space="preserve">ые представления для выявления </w:t>
            </w:r>
            <w:r w:rsidR="004D2C2A" w:rsidRPr="004D2C2A">
              <w:rPr>
                <w:rFonts w:ascii="Times New Roman" w:eastAsia="Times New Roman" w:hAnsi="Times New Roman" w:cs="Times New Roman"/>
                <w:bCs/>
                <w:sz w:val="24"/>
                <w:szCs w:val="24"/>
                <w:lang w:eastAsia="ru-RU"/>
              </w:rPr>
              <w:t>характерных признаков изучаемых веществ и химических реакций;</w:t>
            </w:r>
          </w:p>
          <w:p w:rsidR="004D2C2A" w:rsidRPr="004D2C2A" w:rsidRDefault="00667150" w:rsidP="004D2C2A">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4D2C2A" w:rsidRPr="004D2C2A">
              <w:rPr>
                <w:rFonts w:ascii="Times New Roman" w:eastAsia="Times New Roman" w:hAnsi="Times New Roman" w:cs="Times New Roman"/>
                <w:bCs/>
                <w:sz w:val="24"/>
                <w:szCs w:val="24"/>
                <w:lang w:eastAsia="ru-RU"/>
              </w:rPr>
              <w:t>выбирать наиболее эффективный способ ре</w:t>
            </w:r>
            <w:r>
              <w:rPr>
                <w:rFonts w:ascii="Times New Roman" w:eastAsia="Times New Roman" w:hAnsi="Times New Roman" w:cs="Times New Roman"/>
                <w:bCs/>
                <w:sz w:val="24"/>
                <w:szCs w:val="24"/>
                <w:lang w:eastAsia="ru-RU"/>
              </w:rPr>
              <w:t xml:space="preserve">шения расчетных задач с учетом </w:t>
            </w:r>
            <w:r w:rsidR="004D2C2A" w:rsidRPr="004D2C2A">
              <w:rPr>
                <w:rFonts w:ascii="Times New Roman" w:eastAsia="Times New Roman" w:hAnsi="Times New Roman" w:cs="Times New Roman"/>
                <w:bCs/>
                <w:sz w:val="24"/>
                <w:szCs w:val="24"/>
                <w:lang w:eastAsia="ru-RU"/>
              </w:rPr>
              <w:t>получения новых знаний о веществах и химических реакциях;</w:t>
            </w:r>
          </w:p>
          <w:p w:rsidR="004D2C2A" w:rsidRPr="004D2C2A" w:rsidRDefault="00667150" w:rsidP="004D2C2A">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4D2C2A" w:rsidRPr="004D2C2A">
              <w:rPr>
                <w:rFonts w:ascii="Times New Roman" w:eastAsia="Times New Roman" w:hAnsi="Times New Roman" w:cs="Times New Roman"/>
                <w:bCs/>
                <w:sz w:val="24"/>
                <w:szCs w:val="24"/>
                <w:lang w:eastAsia="ru-RU"/>
              </w:rPr>
              <w:t>вносить коррективы в деятельность, оцен</w:t>
            </w:r>
            <w:r>
              <w:rPr>
                <w:rFonts w:ascii="Times New Roman" w:eastAsia="Times New Roman" w:hAnsi="Times New Roman" w:cs="Times New Roman"/>
                <w:bCs/>
                <w:sz w:val="24"/>
                <w:szCs w:val="24"/>
                <w:lang w:eastAsia="ru-RU"/>
              </w:rPr>
              <w:t xml:space="preserve">ивать соответствие результатов </w:t>
            </w:r>
            <w:r w:rsidR="004D2C2A" w:rsidRPr="004D2C2A">
              <w:rPr>
                <w:rFonts w:ascii="Times New Roman" w:eastAsia="Times New Roman" w:hAnsi="Times New Roman" w:cs="Times New Roman"/>
                <w:bCs/>
                <w:sz w:val="24"/>
                <w:szCs w:val="24"/>
                <w:lang w:eastAsia="ru-RU"/>
              </w:rPr>
              <w:t>целям, оценивать риски последствий деятель</w:t>
            </w:r>
            <w:r>
              <w:rPr>
                <w:rFonts w:ascii="Times New Roman" w:eastAsia="Times New Roman" w:hAnsi="Times New Roman" w:cs="Times New Roman"/>
                <w:bCs/>
                <w:sz w:val="24"/>
                <w:szCs w:val="24"/>
                <w:lang w:eastAsia="ru-RU"/>
              </w:rPr>
              <w:t xml:space="preserve">ности, например, анализировать </w:t>
            </w:r>
            <w:r w:rsidR="004D2C2A" w:rsidRPr="004D2C2A">
              <w:rPr>
                <w:rFonts w:ascii="Times New Roman" w:eastAsia="Times New Roman" w:hAnsi="Times New Roman" w:cs="Times New Roman"/>
                <w:bCs/>
                <w:sz w:val="24"/>
                <w:szCs w:val="24"/>
                <w:lang w:eastAsia="ru-RU"/>
              </w:rPr>
              <w:t xml:space="preserve">и оценивать последствия использования тепловых двигателей и теплового </w:t>
            </w:r>
          </w:p>
          <w:p w:rsidR="004D2C2A" w:rsidRPr="004D2C2A" w:rsidRDefault="004D2C2A" w:rsidP="004D2C2A">
            <w:pPr>
              <w:autoSpaceDE w:val="0"/>
              <w:autoSpaceDN w:val="0"/>
              <w:adjustRightInd w:val="0"/>
              <w:rPr>
                <w:rFonts w:ascii="Times New Roman" w:eastAsia="Times New Roman" w:hAnsi="Times New Roman" w:cs="Times New Roman"/>
                <w:bCs/>
                <w:sz w:val="24"/>
                <w:szCs w:val="24"/>
                <w:lang w:eastAsia="ru-RU"/>
              </w:rPr>
            </w:pPr>
            <w:r w:rsidRPr="004D2C2A">
              <w:rPr>
                <w:rFonts w:ascii="Times New Roman" w:eastAsia="Times New Roman" w:hAnsi="Times New Roman" w:cs="Times New Roman"/>
                <w:bCs/>
                <w:sz w:val="24"/>
                <w:szCs w:val="24"/>
                <w:lang w:eastAsia="ru-RU"/>
              </w:rPr>
              <w:t>загрязнения окружающей среды с позиций эколо</w:t>
            </w:r>
            <w:r w:rsidR="00667150">
              <w:rPr>
                <w:rFonts w:ascii="Times New Roman" w:eastAsia="Times New Roman" w:hAnsi="Times New Roman" w:cs="Times New Roman"/>
                <w:bCs/>
                <w:sz w:val="24"/>
                <w:szCs w:val="24"/>
                <w:lang w:eastAsia="ru-RU"/>
              </w:rPr>
              <w:t xml:space="preserve">гической безопасности; влияния </w:t>
            </w:r>
            <w:r w:rsidRPr="004D2C2A">
              <w:rPr>
                <w:rFonts w:ascii="Times New Roman" w:eastAsia="Times New Roman" w:hAnsi="Times New Roman" w:cs="Times New Roman"/>
                <w:bCs/>
                <w:sz w:val="24"/>
                <w:szCs w:val="24"/>
                <w:lang w:eastAsia="ru-RU"/>
              </w:rPr>
              <w:t>радиоактивности на живые организмы безопасности; представлений о</w:t>
            </w:r>
            <w:r w:rsidR="00667150">
              <w:rPr>
                <w:rFonts w:ascii="Times New Roman" w:eastAsia="Times New Roman" w:hAnsi="Times New Roman" w:cs="Times New Roman"/>
                <w:bCs/>
                <w:sz w:val="24"/>
                <w:szCs w:val="24"/>
                <w:lang w:eastAsia="ru-RU"/>
              </w:rPr>
              <w:t xml:space="preserve"> рациональном </w:t>
            </w:r>
            <w:r w:rsidRPr="004D2C2A">
              <w:rPr>
                <w:rFonts w:ascii="Times New Roman" w:eastAsia="Times New Roman" w:hAnsi="Times New Roman" w:cs="Times New Roman"/>
                <w:bCs/>
                <w:sz w:val="24"/>
                <w:szCs w:val="24"/>
                <w:lang w:eastAsia="ru-RU"/>
              </w:rPr>
              <w:t>природопользовании (в процессе подготовки с</w:t>
            </w:r>
            <w:r w:rsidR="00667150">
              <w:rPr>
                <w:rFonts w:ascii="Times New Roman" w:eastAsia="Times New Roman" w:hAnsi="Times New Roman" w:cs="Times New Roman"/>
                <w:bCs/>
                <w:sz w:val="24"/>
                <w:szCs w:val="24"/>
                <w:lang w:eastAsia="ru-RU"/>
              </w:rPr>
              <w:t xml:space="preserve">ообщений, выполнения групповых </w:t>
            </w:r>
            <w:r w:rsidRPr="004D2C2A">
              <w:rPr>
                <w:rFonts w:ascii="Times New Roman" w:eastAsia="Times New Roman" w:hAnsi="Times New Roman" w:cs="Times New Roman"/>
                <w:bCs/>
                <w:sz w:val="24"/>
                <w:szCs w:val="24"/>
                <w:lang w:eastAsia="ru-RU"/>
              </w:rPr>
              <w:t>проектов);</w:t>
            </w:r>
          </w:p>
          <w:p w:rsidR="00AA6DF2" w:rsidRPr="004D2C2A" w:rsidRDefault="00667150" w:rsidP="004D2C2A">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4D2C2A" w:rsidRPr="004D2C2A">
              <w:rPr>
                <w:rFonts w:ascii="Times New Roman" w:eastAsia="Times New Roman" w:hAnsi="Times New Roman" w:cs="Times New Roman"/>
                <w:bCs/>
                <w:sz w:val="24"/>
                <w:szCs w:val="24"/>
                <w:lang w:eastAsia="ru-RU"/>
              </w:rPr>
              <w:t>развивать креативное мышление при решени</w:t>
            </w:r>
            <w:r>
              <w:rPr>
                <w:rFonts w:ascii="Times New Roman" w:eastAsia="Times New Roman" w:hAnsi="Times New Roman" w:cs="Times New Roman"/>
                <w:bCs/>
                <w:sz w:val="24"/>
                <w:szCs w:val="24"/>
                <w:lang w:eastAsia="ru-RU"/>
              </w:rPr>
              <w:t xml:space="preserve">и жизненных проблем, например, </w:t>
            </w:r>
            <w:r w:rsidR="004D2C2A" w:rsidRPr="004D2C2A">
              <w:rPr>
                <w:rFonts w:ascii="Times New Roman" w:eastAsia="Times New Roman" w:hAnsi="Times New Roman" w:cs="Times New Roman"/>
                <w:bCs/>
                <w:sz w:val="24"/>
                <w:szCs w:val="24"/>
                <w:lang w:eastAsia="ru-RU"/>
              </w:rPr>
              <w:t>объяснять основные принципы действия технических</w:t>
            </w:r>
            <w:r>
              <w:rPr>
                <w:rFonts w:ascii="Times New Roman" w:eastAsia="Times New Roman" w:hAnsi="Times New Roman" w:cs="Times New Roman"/>
                <w:bCs/>
                <w:sz w:val="24"/>
                <w:szCs w:val="24"/>
                <w:lang w:eastAsia="ru-RU"/>
              </w:rPr>
              <w:t xml:space="preserve"> устройств и технологий, таких </w:t>
            </w:r>
            <w:r w:rsidR="004D2C2A" w:rsidRPr="004D2C2A">
              <w:rPr>
                <w:rFonts w:ascii="Times New Roman" w:eastAsia="Times New Roman" w:hAnsi="Times New Roman" w:cs="Times New Roman"/>
                <w:bCs/>
                <w:sz w:val="24"/>
                <w:szCs w:val="24"/>
                <w:lang w:eastAsia="ru-RU"/>
              </w:rPr>
              <w:t>как: ультразвуковая диагностика в технике и м</w:t>
            </w:r>
            <w:r>
              <w:rPr>
                <w:rFonts w:ascii="Times New Roman" w:eastAsia="Times New Roman" w:hAnsi="Times New Roman" w:cs="Times New Roman"/>
                <w:bCs/>
                <w:sz w:val="24"/>
                <w:szCs w:val="24"/>
                <w:lang w:eastAsia="ru-RU"/>
              </w:rPr>
              <w:t xml:space="preserve">едицине, радар, радиоприёмник, </w:t>
            </w:r>
            <w:r w:rsidR="004D2C2A" w:rsidRPr="004D2C2A">
              <w:rPr>
                <w:rFonts w:ascii="Times New Roman" w:eastAsia="Times New Roman" w:hAnsi="Times New Roman" w:cs="Times New Roman"/>
                <w:bCs/>
                <w:sz w:val="24"/>
                <w:szCs w:val="24"/>
                <w:lang w:eastAsia="ru-RU"/>
              </w:rPr>
              <w:t>телевизор, телефон, СВЧ-печь; и усл</w:t>
            </w:r>
            <w:r>
              <w:rPr>
                <w:rFonts w:ascii="Times New Roman" w:eastAsia="Times New Roman" w:hAnsi="Times New Roman" w:cs="Times New Roman"/>
                <w:bCs/>
                <w:sz w:val="24"/>
                <w:szCs w:val="24"/>
                <w:lang w:eastAsia="ru-RU"/>
              </w:rPr>
              <w:t xml:space="preserve">овий их безопасного применения </w:t>
            </w:r>
            <w:r w:rsidR="004D2C2A" w:rsidRPr="004D2C2A">
              <w:rPr>
                <w:rFonts w:ascii="Times New Roman" w:eastAsia="Times New Roman" w:hAnsi="Times New Roman" w:cs="Times New Roman"/>
                <w:bCs/>
                <w:sz w:val="24"/>
                <w:szCs w:val="24"/>
                <w:lang w:eastAsia="ru-RU"/>
              </w:rPr>
              <w:t>в практической жизни.</w:t>
            </w:r>
          </w:p>
        </w:tc>
      </w:tr>
      <w:tr w:rsidR="00AA6DF2" w:rsidTr="00AA6DF2">
        <w:tc>
          <w:tcPr>
            <w:tcW w:w="2660" w:type="dxa"/>
          </w:tcPr>
          <w:p w:rsidR="00AA6DF2" w:rsidRDefault="00E141BF" w:rsidP="00404F27">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включает базовые исследовательские действия:</w:t>
            </w:r>
          </w:p>
        </w:tc>
        <w:tc>
          <w:tcPr>
            <w:tcW w:w="12126" w:type="dxa"/>
          </w:tcPr>
          <w:p w:rsidR="00E141BF" w:rsidRPr="00E141BF" w:rsidRDefault="00E141BF" w:rsidP="00E141BF">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E141BF">
              <w:rPr>
                <w:rFonts w:ascii="Times New Roman" w:eastAsia="Times New Roman" w:hAnsi="Times New Roman" w:cs="Times New Roman"/>
                <w:bCs/>
                <w:sz w:val="24"/>
                <w:szCs w:val="24"/>
                <w:lang w:eastAsia="ru-RU"/>
              </w:rPr>
              <w:t xml:space="preserve">проводить эксперименты и исследования, </w:t>
            </w:r>
            <w:r>
              <w:rPr>
                <w:rFonts w:ascii="Times New Roman" w:eastAsia="Times New Roman" w:hAnsi="Times New Roman" w:cs="Times New Roman"/>
                <w:bCs/>
                <w:sz w:val="24"/>
                <w:szCs w:val="24"/>
                <w:lang w:eastAsia="ru-RU"/>
              </w:rPr>
              <w:t xml:space="preserve">например, действия постоянного </w:t>
            </w:r>
            <w:r w:rsidRPr="00E141BF">
              <w:rPr>
                <w:rFonts w:ascii="Times New Roman" w:eastAsia="Times New Roman" w:hAnsi="Times New Roman" w:cs="Times New Roman"/>
                <w:bCs/>
                <w:sz w:val="24"/>
                <w:szCs w:val="24"/>
                <w:lang w:eastAsia="ru-RU"/>
              </w:rPr>
              <w:t>магнита на рамку с током; явления электром</w:t>
            </w:r>
            <w:r>
              <w:rPr>
                <w:rFonts w:ascii="Times New Roman" w:eastAsia="Times New Roman" w:hAnsi="Times New Roman" w:cs="Times New Roman"/>
                <w:bCs/>
                <w:sz w:val="24"/>
                <w:szCs w:val="24"/>
                <w:lang w:eastAsia="ru-RU"/>
              </w:rPr>
              <w:t xml:space="preserve">агнитной индукции, зависимости </w:t>
            </w:r>
            <w:r w:rsidRPr="00E141BF">
              <w:rPr>
                <w:rFonts w:ascii="Times New Roman" w:eastAsia="Times New Roman" w:hAnsi="Times New Roman" w:cs="Times New Roman"/>
                <w:bCs/>
                <w:sz w:val="24"/>
                <w:szCs w:val="24"/>
                <w:lang w:eastAsia="ru-RU"/>
              </w:rPr>
              <w:t>периода малых колебаний математического маятни</w:t>
            </w:r>
            <w:r>
              <w:rPr>
                <w:rFonts w:ascii="Times New Roman" w:eastAsia="Times New Roman" w:hAnsi="Times New Roman" w:cs="Times New Roman"/>
                <w:bCs/>
                <w:sz w:val="24"/>
                <w:szCs w:val="24"/>
                <w:lang w:eastAsia="ru-RU"/>
              </w:rPr>
              <w:t xml:space="preserve">ка от параметров колебательной </w:t>
            </w:r>
            <w:r w:rsidRPr="00E141BF">
              <w:rPr>
                <w:rFonts w:ascii="Times New Roman" w:eastAsia="Times New Roman" w:hAnsi="Times New Roman" w:cs="Times New Roman"/>
                <w:bCs/>
                <w:sz w:val="24"/>
                <w:szCs w:val="24"/>
                <w:lang w:eastAsia="ru-RU"/>
              </w:rPr>
              <w:t xml:space="preserve">системы; </w:t>
            </w:r>
          </w:p>
          <w:p w:rsidR="00E141BF" w:rsidRPr="00E141BF" w:rsidRDefault="00E141BF" w:rsidP="00E141BF">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E141BF">
              <w:rPr>
                <w:rFonts w:ascii="Times New Roman" w:eastAsia="Times New Roman" w:hAnsi="Times New Roman" w:cs="Times New Roman"/>
                <w:bCs/>
                <w:sz w:val="24"/>
                <w:szCs w:val="24"/>
                <w:lang w:eastAsia="ru-RU"/>
              </w:rPr>
              <w:t>проводить исследования зависимостей</w:t>
            </w:r>
            <w:r>
              <w:rPr>
                <w:rFonts w:ascii="Times New Roman" w:eastAsia="Times New Roman" w:hAnsi="Times New Roman" w:cs="Times New Roman"/>
                <w:bCs/>
                <w:sz w:val="24"/>
                <w:szCs w:val="24"/>
                <w:lang w:eastAsia="ru-RU"/>
              </w:rPr>
              <w:t xml:space="preserve"> между физическими величинами, </w:t>
            </w:r>
            <w:r w:rsidRPr="00E141BF">
              <w:rPr>
                <w:rFonts w:ascii="Times New Roman" w:eastAsia="Times New Roman" w:hAnsi="Times New Roman" w:cs="Times New Roman"/>
                <w:bCs/>
                <w:sz w:val="24"/>
                <w:szCs w:val="24"/>
                <w:lang w:eastAsia="ru-RU"/>
              </w:rPr>
              <w:t xml:space="preserve">например: зависимости периода </w:t>
            </w:r>
            <w:r>
              <w:rPr>
                <w:rFonts w:ascii="Times New Roman" w:eastAsia="Times New Roman" w:hAnsi="Times New Roman" w:cs="Times New Roman"/>
                <w:bCs/>
                <w:sz w:val="24"/>
                <w:szCs w:val="24"/>
                <w:lang w:eastAsia="ru-RU"/>
              </w:rPr>
              <w:t xml:space="preserve">обращения конического маятника </w:t>
            </w:r>
            <w:r w:rsidRPr="00E141BF">
              <w:rPr>
                <w:rFonts w:ascii="Times New Roman" w:eastAsia="Times New Roman" w:hAnsi="Times New Roman" w:cs="Times New Roman"/>
                <w:bCs/>
                <w:sz w:val="24"/>
                <w:szCs w:val="24"/>
                <w:lang w:eastAsia="ru-RU"/>
              </w:rPr>
              <w:t xml:space="preserve">от его параметров; зависимости силы упругости от деформации для пружины </w:t>
            </w:r>
          </w:p>
          <w:p w:rsidR="00E141BF" w:rsidRPr="00E141BF" w:rsidRDefault="00E141BF" w:rsidP="00E141BF">
            <w:pPr>
              <w:autoSpaceDE w:val="0"/>
              <w:autoSpaceDN w:val="0"/>
              <w:adjustRightInd w:val="0"/>
              <w:rPr>
                <w:rFonts w:ascii="Times New Roman" w:eastAsia="Times New Roman" w:hAnsi="Times New Roman" w:cs="Times New Roman"/>
                <w:bCs/>
                <w:sz w:val="24"/>
                <w:szCs w:val="24"/>
                <w:lang w:eastAsia="ru-RU"/>
              </w:rPr>
            </w:pPr>
            <w:r w:rsidRPr="00E141BF">
              <w:rPr>
                <w:rFonts w:ascii="Times New Roman" w:eastAsia="Times New Roman" w:hAnsi="Times New Roman" w:cs="Times New Roman"/>
                <w:bCs/>
                <w:sz w:val="24"/>
                <w:szCs w:val="24"/>
                <w:lang w:eastAsia="ru-RU"/>
              </w:rPr>
              <w:t xml:space="preserve">и резинового образца; исследование остывания вещества; исследование зависимости </w:t>
            </w:r>
          </w:p>
          <w:p w:rsidR="00E141BF" w:rsidRPr="00E141BF" w:rsidRDefault="00E141BF" w:rsidP="00E141BF">
            <w:pPr>
              <w:autoSpaceDE w:val="0"/>
              <w:autoSpaceDN w:val="0"/>
              <w:adjustRightInd w:val="0"/>
              <w:rPr>
                <w:rFonts w:ascii="Times New Roman" w:eastAsia="Times New Roman" w:hAnsi="Times New Roman" w:cs="Times New Roman"/>
                <w:bCs/>
                <w:sz w:val="24"/>
                <w:szCs w:val="24"/>
                <w:lang w:eastAsia="ru-RU"/>
              </w:rPr>
            </w:pPr>
            <w:r w:rsidRPr="00E141BF">
              <w:rPr>
                <w:rFonts w:ascii="Times New Roman" w:eastAsia="Times New Roman" w:hAnsi="Times New Roman" w:cs="Times New Roman"/>
                <w:bCs/>
                <w:sz w:val="24"/>
                <w:szCs w:val="24"/>
                <w:lang w:eastAsia="ru-RU"/>
              </w:rPr>
              <w:t xml:space="preserve">полезной мощности источника тока от силы тока; </w:t>
            </w:r>
          </w:p>
          <w:p w:rsidR="00E141BF" w:rsidRPr="00E141BF" w:rsidRDefault="00E141BF" w:rsidP="00E141BF">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E141BF">
              <w:rPr>
                <w:rFonts w:ascii="Times New Roman" w:eastAsia="Times New Roman" w:hAnsi="Times New Roman" w:cs="Times New Roman"/>
                <w:bCs/>
                <w:sz w:val="24"/>
                <w:szCs w:val="24"/>
                <w:lang w:eastAsia="ru-RU"/>
              </w:rPr>
              <w:t>проводить опыты по проверке предложенных гипотез, например, гипотезы о прямой пропорциональной зависимости между</w:t>
            </w:r>
            <w:r>
              <w:rPr>
                <w:rFonts w:ascii="Times New Roman" w:eastAsia="Times New Roman" w:hAnsi="Times New Roman" w:cs="Times New Roman"/>
                <w:bCs/>
                <w:sz w:val="24"/>
                <w:szCs w:val="24"/>
                <w:lang w:eastAsia="ru-RU"/>
              </w:rPr>
              <w:t xml:space="preserve"> дальностью полёта и начальной </w:t>
            </w:r>
            <w:r w:rsidRPr="00E141BF">
              <w:rPr>
                <w:rFonts w:ascii="Times New Roman" w:eastAsia="Times New Roman" w:hAnsi="Times New Roman" w:cs="Times New Roman"/>
                <w:bCs/>
                <w:sz w:val="24"/>
                <w:szCs w:val="24"/>
                <w:lang w:eastAsia="ru-RU"/>
              </w:rPr>
              <w:t xml:space="preserve">скоростью тела; о независимости времени движения бруска по </w:t>
            </w:r>
            <w:r>
              <w:rPr>
                <w:rFonts w:ascii="Times New Roman" w:eastAsia="Times New Roman" w:hAnsi="Times New Roman" w:cs="Times New Roman"/>
                <w:bCs/>
                <w:sz w:val="24"/>
                <w:szCs w:val="24"/>
                <w:lang w:eastAsia="ru-RU"/>
              </w:rPr>
              <w:t xml:space="preserve">наклонной плоскости </w:t>
            </w:r>
            <w:r w:rsidRPr="00E141BF">
              <w:rPr>
                <w:rFonts w:ascii="Times New Roman" w:eastAsia="Times New Roman" w:hAnsi="Times New Roman" w:cs="Times New Roman"/>
                <w:bCs/>
                <w:sz w:val="24"/>
                <w:szCs w:val="24"/>
                <w:lang w:eastAsia="ru-RU"/>
              </w:rPr>
              <w:t xml:space="preserve">на заданное расстояние от его массы; проверка законов для изопроцессов в газе </w:t>
            </w:r>
          </w:p>
          <w:p w:rsidR="00E141BF" w:rsidRPr="00E141BF" w:rsidRDefault="00E141BF" w:rsidP="00E141BF">
            <w:pPr>
              <w:autoSpaceDE w:val="0"/>
              <w:autoSpaceDN w:val="0"/>
              <w:adjustRightInd w:val="0"/>
              <w:rPr>
                <w:rFonts w:ascii="Times New Roman" w:eastAsia="Times New Roman" w:hAnsi="Times New Roman" w:cs="Times New Roman"/>
                <w:bCs/>
                <w:sz w:val="24"/>
                <w:szCs w:val="24"/>
                <w:lang w:eastAsia="ru-RU"/>
              </w:rPr>
            </w:pPr>
            <w:r w:rsidRPr="00E141BF">
              <w:rPr>
                <w:rFonts w:ascii="Times New Roman" w:eastAsia="Times New Roman" w:hAnsi="Times New Roman" w:cs="Times New Roman"/>
                <w:bCs/>
                <w:sz w:val="24"/>
                <w:szCs w:val="24"/>
                <w:lang w:eastAsia="ru-RU"/>
              </w:rPr>
              <w:t>(на углубленном уровне);</w:t>
            </w:r>
          </w:p>
          <w:p w:rsidR="00E141BF" w:rsidRPr="00E141BF" w:rsidRDefault="00E141BF" w:rsidP="00E141BF">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E141BF">
              <w:rPr>
                <w:rFonts w:ascii="Times New Roman" w:eastAsia="Times New Roman" w:hAnsi="Times New Roman" w:cs="Times New Roman"/>
                <w:bCs/>
                <w:sz w:val="24"/>
                <w:szCs w:val="24"/>
                <w:lang w:eastAsia="ru-RU"/>
              </w:rPr>
              <w:t xml:space="preserve">формировать научный тип мышления, </w:t>
            </w:r>
            <w:r>
              <w:rPr>
                <w:rFonts w:ascii="Times New Roman" w:eastAsia="Times New Roman" w:hAnsi="Times New Roman" w:cs="Times New Roman"/>
                <w:bCs/>
                <w:sz w:val="24"/>
                <w:szCs w:val="24"/>
                <w:lang w:eastAsia="ru-RU"/>
              </w:rPr>
              <w:t xml:space="preserve">владеть научной терминологией, </w:t>
            </w:r>
            <w:r w:rsidRPr="00E141BF">
              <w:rPr>
                <w:rFonts w:ascii="Times New Roman" w:eastAsia="Times New Roman" w:hAnsi="Times New Roman" w:cs="Times New Roman"/>
                <w:bCs/>
                <w:sz w:val="24"/>
                <w:szCs w:val="24"/>
                <w:lang w:eastAsia="ru-RU"/>
              </w:rPr>
              <w:t xml:space="preserve">ключевыми понятиями и методами, </w:t>
            </w:r>
            <w:r w:rsidRPr="00E141BF">
              <w:rPr>
                <w:rFonts w:ascii="Times New Roman" w:eastAsia="Times New Roman" w:hAnsi="Times New Roman" w:cs="Times New Roman"/>
                <w:bCs/>
                <w:sz w:val="24"/>
                <w:szCs w:val="24"/>
                <w:lang w:eastAsia="ru-RU"/>
              </w:rPr>
              <w:lastRenderedPageBreak/>
              <w:t>например, опи</w:t>
            </w:r>
            <w:r>
              <w:rPr>
                <w:rFonts w:ascii="Times New Roman" w:eastAsia="Times New Roman" w:hAnsi="Times New Roman" w:cs="Times New Roman"/>
                <w:bCs/>
                <w:sz w:val="24"/>
                <w:szCs w:val="24"/>
                <w:lang w:eastAsia="ru-RU"/>
              </w:rPr>
              <w:t xml:space="preserve">сывать изученные физические </w:t>
            </w:r>
            <w:r w:rsidRPr="00E141BF">
              <w:rPr>
                <w:rFonts w:ascii="Times New Roman" w:eastAsia="Times New Roman" w:hAnsi="Times New Roman" w:cs="Times New Roman"/>
                <w:bCs/>
                <w:sz w:val="24"/>
                <w:szCs w:val="24"/>
                <w:lang w:eastAsia="ru-RU"/>
              </w:rPr>
              <w:t>явления и процессы с использованием физическ</w:t>
            </w:r>
            <w:r>
              <w:rPr>
                <w:rFonts w:ascii="Times New Roman" w:eastAsia="Times New Roman" w:hAnsi="Times New Roman" w:cs="Times New Roman"/>
                <w:bCs/>
                <w:sz w:val="24"/>
                <w:szCs w:val="24"/>
                <w:lang w:eastAsia="ru-RU"/>
              </w:rPr>
              <w:t xml:space="preserve">их величин, например: скорость </w:t>
            </w:r>
            <w:r w:rsidRPr="00E141BF">
              <w:rPr>
                <w:rFonts w:ascii="Times New Roman" w:eastAsia="Times New Roman" w:hAnsi="Times New Roman" w:cs="Times New Roman"/>
                <w:bCs/>
                <w:sz w:val="24"/>
                <w:szCs w:val="24"/>
                <w:lang w:eastAsia="ru-RU"/>
              </w:rPr>
              <w:t>электромагнитных волн, длина волны и частота света, энергия и импульс фотона;</w:t>
            </w:r>
          </w:p>
          <w:p w:rsidR="00E141BF" w:rsidRPr="00E141BF" w:rsidRDefault="00E141BF" w:rsidP="00E141BF">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E141BF">
              <w:rPr>
                <w:rFonts w:ascii="Times New Roman" w:eastAsia="Times New Roman" w:hAnsi="Times New Roman" w:cs="Times New Roman"/>
                <w:bCs/>
                <w:sz w:val="24"/>
                <w:szCs w:val="24"/>
                <w:lang w:eastAsia="ru-RU"/>
              </w:rPr>
              <w:t>уметь переносить знания в познава</w:t>
            </w:r>
            <w:r>
              <w:rPr>
                <w:rFonts w:ascii="Times New Roman" w:eastAsia="Times New Roman" w:hAnsi="Times New Roman" w:cs="Times New Roman"/>
                <w:bCs/>
                <w:sz w:val="24"/>
                <w:szCs w:val="24"/>
                <w:lang w:eastAsia="ru-RU"/>
              </w:rPr>
              <w:t xml:space="preserve">тельную и практическую области </w:t>
            </w:r>
            <w:r w:rsidRPr="00E141BF">
              <w:rPr>
                <w:rFonts w:ascii="Times New Roman" w:eastAsia="Times New Roman" w:hAnsi="Times New Roman" w:cs="Times New Roman"/>
                <w:bCs/>
                <w:sz w:val="24"/>
                <w:szCs w:val="24"/>
                <w:lang w:eastAsia="ru-RU"/>
              </w:rPr>
              <w:t>деятельности, например, распознавать физические</w:t>
            </w:r>
            <w:r>
              <w:rPr>
                <w:rFonts w:ascii="Times New Roman" w:eastAsia="Times New Roman" w:hAnsi="Times New Roman" w:cs="Times New Roman"/>
                <w:bCs/>
                <w:sz w:val="24"/>
                <w:szCs w:val="24"/>
                <w:lang w:eastAsia="ru-RU"/>
              </w:rPr>
              <w:t xml:space="preserve"> явления в опытах и окружающей </w:t>
            </w:r>
            <w:r w:rsidR="00EC2E2C">
              <w:rPr>
                <w:rFonts w:ascii="Times New Roman" w:eastAsia="Times New Roman" w:hAnsi="Times New Roman" w:cs="Times New Roman"/>
                <w:bCs/>
                <w:sz w:val="24"/>
                <w:szCs w:val="24"/>
                <w:lang w:eastAsia="ru-RU"/>
              </w:rPr>
              <w:t xml:space="preserve">жизни, например: </w:t>
            </w:r>
            <w:r w:rsidRPr="00E141BF">
              <w:rPr>
                <w:rFonts w:ascii="Times New Roman" w:eastAsia="Times New Roman" w:hAnsi="Times New Roman" w:cs="Times New Roman"/>
                <w:bCs/>
                <w:sz w:val="24"/>
                <w:szCs w:val="24"/>
                <w:lang w:eastAsia="ru-RU"/>
              </w:rPr>
              <w:t>отражение, преломл</w:t>
            </w:r>
            <w:r>
              <w:rPr>
                <w:rFonts w:ascii="Times New Roman" w:eastAsia="Times New Roman" w:hAnsi="Times New Roman" w:cs="Times New Roman"/>
                <w:bCs/>
                <w:sz w:val="24"/>
                <w:szCs w:val="24"/>
                <w:lang w:eastAsia="ru-RU"/>
              </w:rPr>
              <w:t xml:space="preserve">ение, интерференция, дифракция </w:t>
            </w:r>
            <w:r w:rsidRPr="00E141BF">
              <w:rPr>
                <w:rFonts w:ascii="Times New Roman" w:eastAsia="Times New Roman" w:hAnsi="Times New Roman" w:cs="Times New Roman"/>
                <w:bCs/>
                <w:sz w:val="24"/>
                <w:szCs w:val="24"/>
                <w:lang w:eastAsia="ru-RU"/>
              </w:rPr>
              <w:t>и поляризация света, дисперсия света (на базовом уровне);</w:t>
            </w:r>
          </w:p>
          <w:p w:rsidR="00E141BF" w:rsidRPr="00E141BF" w:rsidRDefault="00E141BF" w:rsidP="00E141BF">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E141BF">
              <w:rPr>
                <w:rFonts w:ascii="Times New Roman" w:eastAsia="Times New Roman" w:hAnsi="Times New Roman" w:cs="Times New Roman"/>
                <w:bCs/>
                <w:sz w:val="24"/>
                <w:szCs w:val="24"/>
                <w:lang w:eastAsia="ru-RU"/>
              </w:rPr>
              <w:t>уметь интегрировать знания из разных предметных областей, на</w:t>
            </w:r>
            <w:r>
              <w:rPr>
                <w:rFonts w:ascii="Times New Roman" w:eastAsia="Times New Roman" w:hAnsi="Times New Roman" w:cs="Times New Roman"/>
                <w:bCs/>
                <w:sz w:val="24"/>
                <w:szCs w:val="24"/>
                <w:lang w:eastAsia="ru-RU"/>
              </w:rPr>
              <w:t xml:space="preserve">пример, </w:t>
            </w:r>
            <w:r w:rsidRPr="00E141BF">
              <w:rPr>
                <w:rFonts w:ascii="Times New Roman" w:eastAsia="Times New Roman" w:hAnsi="Times New Roman" w:cs="Times New Roman"/>
                <w:bCs/>
                <w:sz w:val="24"/>
                <w:szCs w:val="24"/>
                <w:lang w:eastAsia="ru-RU"/>
              </w:rPr>
              <w:t>решать качественные задачи, в том числе инт</w:t>
            </w:r>
            <w:r>
              <w:rPr>
                <w:rFonts w:ascii="Times New Roman" w:eastAsia="Times New Roman" w:hAnsi="Times New Roman" w:cs="Times New Roman"/>
                <w:bCs/>
                <w:sz w:val="24"/>
                <w:szCs w:val="24"/>
                <w:lang w:eastAsia="ru-RU"/>
              </w:rPr>
              <w:t xml:space="preserve">егрированного и межпредметного </w:t>
            </w:r>
            <w:r w:rsidRPr="00E141BF">
              <w:rPr>
                <w:rFonts w:ascii="Times New Roman" w:eastAsia="Times New Roman" w:hAnsi="Times New Roman" w:cs="Times New Roman"/>
                <w:bCs/>
                <w:sz w:val="24"/>
                <w:szCs w:val="24"/>
                <w:lang w:eastAsia="ru-RU"/>
              </w:rPr>
              <w:t xml:space="preserve">характера; решать расчётные задачи с неявно заданной физической моделью, </w:t>
            </w:r>
          </w:p>
          <w:p w:rsidR="00E141BF" w:rsidRPr="00E141BF" w:rsidRDefault="00E141BF" w:rsidP="00E141BF">
            <w:pPr>
              <w:autoSpaceDE w:val="0"/>
              <w:autoSpaceDN w:val="0"/>
              <w:adjustRightInd w:val="0"/>
              <w:rPr>
                <w:rFonts w:ascii="Times New Roman" w:eastAsia="Times New Roman" w:hAnsi="Times New Roman" w:cs="Times New Roman"/>
                <w:bCs/>
                <w:sz w:val="24"/>
                <w:szCs w:val="24"/>
                <w:lang w:eastAsia="ru-RU"/>
              </w:rPr>
            </w:pPr>
            <w:r w:rsidRPr="00E141BF">
              <w:rPr>
                <w:rFonts w:ascii="Times New Roman" w:eastAsia="Times New Roman" w:hAnsi="Times New Roman" w:cs="Times New Roman"/>
                <w:bCs/>
                <w:sz w:val="24"/>
                <w:szCs w:val="24"/>
                <w:lang w:eastAsia="ru-RU"/>
              </w:rPr>
              <w:t>требующие применения знаний из разных ра</w:t>
            </w:r>
            <w:r>
              <w:rPr>
                <w:rFonts w:ascii="Times New Roman" w:eastAsia="Times New Roman" w:hAnsi="Times New Roman" w:cs="Times New Roman"/>
                <w:bCs/>
                <w:sz w:val="24"/>
                <w:szCs w:val="24"/>
                <w:lang w:eastAsia="ru-RU"/>
              </w:rPr>
              <w:t xml:space="preserve">зделов школьного курса физики, </w:t>
            </w:r>
            <w:r w:rsidRPr="00E141BF">
              <w:rPr>
                <w:rFonts w:ascii="Times New Roman" w:eastAsia="Times New Roman" w:hAnsi="Times New Roman" w:cs="Times New Roman"/>
                <w:bCs/>
                <w:sz w:val="24"/>
                <w:szCs w:val="24"/>
                <w:lang w:eastAsia="ru-RU"/>
              </w:rPr>
              <w:t>а также интеграции знаний из других предметов естественно-научного цикла;</w:t>
            </w:r>
          </w:p>
          <w:p w:rsidR="00E141BF" w:rsidRPr="00E141BF" w:rsidRDefault="00E141BF" w:rsidP="00E141BF">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E141BF">
              <w:rPr>
                <w:rFonts w:ascii="Times New Roman" w:eastAsia="Times New Roman" w:hAnsi="Times New Roman" w:cs="Times New Roman"/>
                <w:bCs/>
                <w:sz w:val="24"/>
                <w:szCs w:val="24"/>
                <w:lang w:eastAsia="ru-RU"/>
              </w:rPr>
              <w:t>выдвигать новые идеи, предлагать о</w:t>
            </w:r>
            <w:r>
              <w:rPr>
                <w:rFonts w:ascii="Times New Roman" w:eastAsia="Times New Roman" w:hAnsi="Times New Roman" w:cs="Times New Roman"/>
                <w:bCs/>
                <w:sz w:val="24"/>
                <w:szCs w:val="24"/>
                <w:lang w:eastAsia="ru-RU"/>
              </w:rPr>
              <w:t xml:space="preserve">ригинальные подходы и решения, </w:t>
            </w:r>
            <w:r w:rsidRPr="00E141BF">
              <w:rPr>
                <w:rFonts w:ascii="Times New Roman" w:eastAsia="Times New Roman" w:hAnsi="Times New Roman" w:cs="Times New Roman"/>
                <w:bCs/>
                <w:sz w:val="24"/>
                <w:szCs w:val="24"/>
                <w:lang w:eastAsia="ru-RU"/>
              </w:rPr>
              <w:t>например, решать качественные задачи с опорой н</w:t>
            </w:r>
            <w:r>
              <w:rPr>
                <w:rFonts w:ascii="Times New Roman" w:eastAsia="Times New Roman" w:hAnsi="Times New Roman" w:cs="Times New Roman"/>
                <w:bCs/>
                <w:sz w:val="24"/>
                <w:szCs w:val="24"/>
                <w:lang w:eastAsia="ru-RU"/>
              </w:rPr>
              <w:t xml:space="preserve">а изученные физические законы, </w:t>
            </w:r>
            <w:r w:rsidRPr="00E141BF">
              <w:rPr>
                <w:rFonts w:ascii="Times New Roman" w:eastAsia="Times New Roman" w:hAnsi="Times New Roman" w:cs="Times New Roman"/>
                <w:bCs/>
                <w:sz w:val="24"/>
                <w:szCs w:val="24"/>
                <w:lang w:eastAsia="ru-RU"/>
              </w:rPr>
              <w:t>закономерности и физические явления (на базовом уровне);</w:t>
            </w:r>
          </w:p>
          <w:p w:rsidR="00AA6DF2" w:rsidRPr="00E141BF" w:rsidRDefault="00E141BF" w:rsidP="00E141BF">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E141BF">
              <w:rPr>
                <w:rFonts w:ascii="Times New Roman" w:eastAsia="Times New Roman" w:hAnsi="Times New Roman" w:cs="Times New Roman"/>
                <w:bCs/>
                <w:sz w:val="24"/>
                <w:szCs w:val="24"/>
                <w:lang w:eastAsia="ru-RU"/>
              </w:rPr>
              <w:t>проводить исследования условий равновес</w:t>
            </w:r>
            <w:r>
              <w:rPr>
                <w:rFonts w:ascii="Times New Roman" w:eastAsia="Times New Roman" w:hAnsi="Times New Roman" w:cs="Times New Roman"/>
                <w:bCs/>
                <w:sz w:val="24"/>
                <w:szCs w:val="24"/>
                <w:lang w:eastAsia="ru-RU"/>
              </w:rPr>
              <w:t xml:space="preserve">ия твёрдого тела, имеющего ось </w:t>
            </w:r>
            <w:r w:rsidRPr="00E141BF">
              <w:rPr>
                <w:rFonts w:ascii="Times New Roman" w:eastAsia="Times New Roman" w:hAnsi="Times New Roman" w:cs="Times New Roman"/>
                <w:bCs/>
                <w:sz w:val="24"/>
                <w:szCs w:val="24"/>
                <w:lang w:eastAsia="ru-RU"/>
              </w:rPr>
              <w:t xml:space="preserve">вращения; конструирование кронштейнов и </w:t>
            </w:r>
            <w:r>
              <w:rPr>
                <w:rFonts w:ascii="Times New Roman" w:eastAsia="Times New Roman" w:hAnsi="Times New Roman" w:cs="Times New Roman"/>
                <w:bCs/>
                <w:sz w:val="24"/>
                <w:szCs w:val="24"/>
                <w:lang w:eastAsia="ru-RU"/>
              </w:rPr>
              <w:t xml:space="preserve">расчёт сил упругости; изучение </w:t>
            </w:r>
            <w:r w:rsidRPr="00E141BF">
              <w:rPr>
                <w:rFonts w:ascii="Times New Roman" w:eastAsia="Times New Roman" w:hAnsi="Times New Roman" w:cs="Times New Roman"/>
                <w:bCs/>
                <w:sz w:val="24"/>
                <w:szCs w:val="24"/>
                <w:lang w:eastAsia="ru-RU"/>
              </w:rPr>
              <w:t>устойчивости твёрдого тела, имеющего площадь опоры</w:t>
            </w:r>
          </w:p>
        </w:tc>
      </w:tr>
      <w:tr w:rsidR="00AA6DF2" w:rsidTr="00AA6DF2">
        <w:tc>
          <w:tcPr>
            <w:tcW w:w="2660" w:type="dxa"/>
          </w:tcPr>
          <w:p w:rsidR="00AA6DF2" w:rsidRDefault="00E141BF" w:rsidP="00404F27">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включает работу с информацией:</w:t>
            </w:r>
          </w:p>
        </w:tc>
        <w:tc>
          <w:tcPr>
            <w:tcW w:w="12126" w:type="dxa"/>
          </w:tcPr>
          <w:p w:rsidR="00C87666" w:rsidRPr="00C87666" w:rsidRDefault="00C87666" w:rsidP="00C87666">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C87666">
              <w:rPr>
                <w:rFonts w:ascii="Times New Roman" w:eastAsia="Times New Roman" w:hAnsi="Times New Roman" w:cs="Times New Roman"/>
                <w:bCs/>
                <w:sz w:val="24"/>
                <w:szCs w:val="24"/>
                <w:lang w:eastAsia="ru-RU"/>
              </w:rPr>
              <w:t>создавать тексты в различных форматах с уче</w:t>
            </w:r>
            <w:r>
              <w:rPr>
                <w:rFonts w:ascii="Times New Roman" w:eastAsia="Times New Roman" w:hAnsi="Times New Roman" w:cs="Times New Roman"/>
                <w:bCs/>
                <w:sz w:val="24"/>
                <w:szCs w:val="24"/>
                <w:lang w:eastAsia="ru-RU"/>
              </w:rPr>
              <w:t xml:space="preserve">том назначения информации </w:t>
            </w:r>
            <w:r w:rsidRPr="00C87666">
              <w:rPr>
                <w:rFonts w:ascii="Times New Roman" w:eastAsia="Times New Roman" w:hAnsi="Times New Roman" w:cs="Times New Roman"/>
                <w:bCs/>
                <w:sz w:val="24"/>
                <w:szCs w:val="24"/>
                <w:lang w:eastAsia="ru-RU"/>
              </w:rPr>
              <w:t>и целевой аудитории, выбирая оптимальную форму</w:t>
            </w:r>
            <w:r>
              <w:rPr>
                <w:rFonts w:ascii="Times New Roman" w:eastAsia="Times New Roman" w:hAnsi="Times New Roman" w:cs="Times New Roman"/>
                <w:bCs/>
                <w:sz w:val="24"/>
                <w:szCs w:val="24"/>
                <w:lang w:eastAsia="ru-RU"/>
              </w:rPr>
              <w:t xml:space="preserve"> представления и визуализации, </w:t>
            </w:r>
            <w:r w:rsidRPr="00C87666">
              <w:rPr>
                <w:rFonts w:ascii="Times New Roman" w:eastAsia="Times New Roman" w:hAnsi="Times New Roman" w:cs="Times New Roman"/>
                <w:bCs/>
                <w:sz w:val="24"/>
                <w:szCs w:val="24"/>
                <w:lang w:eastAsia="ru-RU"/>
              </w:rPr>
              <w:t>подготавливать сообщения о методах получе</w:t>
            </w:r>
            <w:r>
              <w:rPr>
                <w:rFonts w:ascii="Times New Roman" w:eastAsia="Times New Roman" w:hAnsi="Times New Roman" w:cs="Times New Roman"/>
                <w:bCs/>
                <w:sz w:val="24"/>
                <w:szCs w:val="24"/>
                <w:lang w:eastAsia="ru-RU"/>
              </w:rPr>
              <w:t xml:space="preserve">ния естественнонаучных знаний, </w:t>
            </w:r>
            <w:r w:rsidRPr="00C87666">
              <w:rPr>
                <w:rFonts w:ascii="Times New Roman" w:eastAsia="Times New Roman" w:hAnsi="Times New Roman" w:cs="Times New Roman"/>
                <w:bCs/>
                <w:sz w:val="24"/>
                <w:szCs w:val="24"/>
                <w:lang w:eastAsia="ru-RU"/>
              </w:rPr>
              <w:t>открытиях в современной науке;</w:t>
            </w:r>
          </w:p>
          <w:p w:rsidR="00C87666" w:rsidRPr="00C87666" w:rsidRDefault="00C87666" w:rsidP="00C87666">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C87666">
              <w:rPr>
                <w:rFonts w:ascii="Times New Roman" w:eastAsia="Times New Roman" w:hAnsi="Times New Roman" w:cs="Times New Roman"/>
                <w:bCs/>
                <w:sz w:val="24"/>
                <w:szCs w:val="24"/>
                <w:lang w:eastAsia="ru-RU"/>
              </w:rPr>
              <w:t>использовать средства информационных и коммуник</w:t>
            </w:r>
            <w:r>
              <w:rPr>
                <w:rFonts w:ascii="Times New Roman" w:eastAsia="Times New Roman" w:hAnsi="Times New Roman" w:cs="Times New Roman"/>
                <w:bCs/>
                <w:sz w:val="24"/>
                <w:szCs w:val="24"/>
                <w:lang w:eastAsia="ru-RU"/>
              </w:rPr>
              <w:t xml:space="preserve">ационных технологий </w:t>
            </w:r>
            <w:r w:rsidRPr="00C87666">
              <w:rPr>
                <w:rFonts w:ascii="Times New Roman" w:eastAsia="Times New Roman" w:hAnsi="Times New Roman" w:cs="Times New Roman"/>
                <w:bCs/>
                <w:sz w:val="24"/>
                <w:szCs w:val="24"/>
                <w:lang w:eastAsia="ru-RU"/>
              </w:rPr>
              <w:t>в решении когнитивных, коммуникативных и орган</w:t>
            </w:r>
            <w:r>
              <w:rPr>
                <w:rFonts w:ascii="Times New Roman" w:eastAsia="Times New Roman" w:hAnsi="Times New Roman" w:cs="Times New Roman"/>
                <w:bCs/>
                <w:sz w:val="24"/>
                <w:szCs w:val="24"/>
                <w:lang w:eastAsia="ru-RU"/>
              </w:rPr>
              <w:t xml:space="preserve">изационных задач, использовать </w:t>
            </w:r>
            <w:r w:rsidRPr="00C87666">
              <w:rPr>
                <w:rFonts w:ascii="Times New Roman" w:eastAsia="Times New Roman" w:hAnsi="Times New Roman" w:cs="Times New Roman"/>
                <w:bCs/>
                <w:sz w:val="24"/>
                <w:szCs w:val="24"/>
                <w:lang w:eastAsia="ru-RU"/>
              </w:rPr>
              <w:t>информационные технологии для поиска, с</w:t>
            </w:r>
            <w:r>
              <w:rPr>
                <w:rFonts w:ascii="Times New Roman" w:eastAsia="Times New Roman" w:hAnsi="Times New Roman" w:cs="Times New Roman"/>
                <w:bCs/>
                <w:sz w:val="24"/>
                <w:szCs w:val="24"/>
                <w:lang w:eastAsia="ru-RU"/>
              </w:rPr>
              <w:t xml:space="preserve">труктурирования, интерпретации </w:t>
            </w:r>
            <w:r w:rsidRPr="00C87666">
              <w:rPr>
                <w:rFonts w:ascii="Times New Roman" w:eastAsia="Times New Roman" w:hAnsi="Times New Roman" w:cs="Times New Roman"/>
                <w:bCs/>
                <w:sz w:val="24"/>
                <w:szCs w:val="24"/>
                <w:lang w:eastAsia="ru-RU"/>
              </w:rPr>
              <w:t xml:space="preserve">и представления информации при подготовке сообщений о применении законов </w:t>
            </w:r>
          </w:p>
          <w:p w:rsidR="00CD45FD" w:rsidRDefault="00C87666" w:rsidP="004354FD">
            <w:pPr>
              <w:autoSpaceDE w:val="0"/>
              <w:autoSpaceDN w:val="0"/>
              <w:adjustRightInd w:val="0"/>
            </w:pPr>
            <w:r w:rsidRPr="00C87666">
              <w:rPr>
                <w:rFonts w:ascii="Times New Roman" w:eastAsia="Times New Roman" w:hAnsi="Times New Roman" w:cs="Times New Roman"/>
                <w:bCs/>
                <w:sz w:val="24"/>
                <w:szCs w:val="24"/>
                <w:lang w:eastAsia="ru-RU"/>
              </w:rPr>
              <w:t>физики, химии в технике и технологиях;</w:t>
            </w:r>
            <w:r w:rsidR="004354FD">
              <w:t xml:space="preserve"> </w:t>
            </w:r>
          </w:p>
          <w:p w:rsidR="004354FD" w:rsidRDefault="00CD45FD" w:rsidP="00C87666">
            <w:pPr>
              <w:autoSpaceDE w:val="0"/>
              <w:autoSpaceDN w:val="0"/>
              <w:adjustRightInd w:val="0"/>
              <w:rPr>
                <w:rFonts w:ascii="Times New Roman" w:eastAsia="Times New Roman" w:hAnsi="Times New Roman" w:cs="Times New Roman"/>
                <w:bCs/>
                <w:sz w:val="24"/>
                <w:szCs w:val="24"/>
                <w:lang w:eastAsia="ru-RU"/>
              </w:rPr>
            </w:pPr>
            <w:r>
              <w:t>-</w:t>
            </w:r>
            <w:r w:rsidR="004354FD" w:rsidRPr="004354FD">
              <w:rPr>
                <w:rFonts w:ascii="Times New Roman" w:eastAsia="Times New Roman" w:hAnsi="Times New Roman" w:cs="Times New Roman"/>
                <w:bCs/>
                <w:sz w:val="24"/>
                <w:szCs w:val="24"/>
                <w:lang w:eastAsia="ru-RU"/>
              </w:rPr>
              <w:t>использовать IT-технологии при работе</w:t>
            </w:r>
            <w:r>
              <w:rPr>
                <w:rFonts w:ascii="Times New Roman" w:eastAsia="Times New Roman" w:hAnsi="Times New Roman" w:cs="Times New Roman"/>
                <w:bCs/>
                <w:sz w:val="24"/>
                <w:szCs w:val="24"/>
                <w:lang w:eastAsia="ru-RU"/>
              </w:rPr>
              <w:t xml:space="preserve"> с дополнительными источниками </w:t>
            </w:r>
            <w:r w:rsidR="004354FD" w:rsidRPr="004354FD">
              <w:rPr>
                <w:rFonts w:ascii="Times New Roman" w:eastAsia="Times New Roman" w:hAnsi="Times New Roman" w:cs="Times New Roman"/>
                <w:bCs/>
                <w:sz w:val="24"/>
                <w:szCs w:val="24"/>
                <w:lang w:eastAsia="ru-RU"/>
              </w:rPr>
              <w:t>информации в области естественнонаучного зн</w:t>
            </w:r>
            <w:r>
              <w:rPr>
                <w:rFonts w:ascii="Times New Roman" w:eastAsia="Times New Roman" w:hAnsi="Times New Roman" w:cs="Times New Roman"/>
                <w:bCs/>
                <w:sz w:val="24"/>
                <w:szCs w:val="24"/>
                <w:lang w:eastAsia="ru-RU"/>
              </w:rPr>
              <w:t xml:space="preserve">ания, проводить их критический </w:t>
            </w:r>
            <w:r w:rsidR="004354FD" w:rsidRPr="004354FD">
              <w:rPr>
                <w:rFonts w:ascii="Times New Roman" w:eastAsia="Times New Roman" w:hAnsi="Times New Roman" w:cs="Times New Roman"/>
                <w:bCs/>
                <w:sz w:val="24"/>
                <w:szCs w:val="24"/>
                <w:lang w:eastAsia="ru-RU"/>
              </w:rPr>
              <w:t>анализ и оценку достоверности.</w:t>
            </w:r>
          </w:p>
          <w:p w:rsidR="005D6412" w:rsidRPr="00CD45FD" w:rsidRDefault="005D6412" w:rsidP="00C87666">
            <w:pPr>
              <w:autoSpaceDE w:val="0"/>
              <w:autoSpaceDN w:val="0"/>
              <w:adjustRightInd w:val="0"/>
              <w:rPr>
                <w:rFonts w:ascii="Times New Roman" w:eastAsia="Times New Roman" w:hAnsi="Times New Roman" w:cs="Times New Roman"/>
                <w:bCs/>
                <w:sz w:val="24"/>
                <w:szCs w:val="24"/>
                <w:lang w:eastAsia="ru-RU"/>
              </w:rPr>
            </w:pPr>
          </w:p>
        </w:tc>
      </w:tr>
      <w:tr w:rsidR="00CD45FD" w:rsidTr="00AB4C81">
        <w:tc>
          <w:tcPr>
            <w:tcW w:w="14786" w:type="dxa"/>
            <w:gridSpan w:val="2"/>
          </w:tcPr>
          <w:p w:rsidR="00CD45FD" w:rsidRDefault="00CD45FD" w:rsidP="00404F27">
            <w:pPr>
              <w:autoSpaceDE w:val="0"/>
              <w:autoSpaceDN w:val="0"/>
              <w:adjustRightInd w:val="0"/>
              <w:rPr>
                <w:rFonts w:ascii="Times New Roman" w:eastAsia="Times New Roman" w:hAnsi="Times New Roman" w:cs="Times New Roman"/>
                <w:b/>
                <w:bCs/>
                <w:sz w:val="24"/>
                <w:szCs w:val="24"/>
                <w:lang w:eastAsia="ru-RU"/>
              </w:rPr>
            </w:pPr>
            <w:r w:rsidRPr="00CD45FD">
              <w:rPr>
                <w:rFonts w:ascii="Times New Roman" w:eastAsia="Times New Roman" w:hAnsi="Times New Roman" w:cs="Times New Roman"/>
                <w:b/>
                <w:bCs/>
                <w:sz w:val="24"/>
                <w:szCs w:val="24"/>
                <w:lang w:eastAsia="ru-RU"/>
              </w:rPr>
              <w:t xml:space="preserve">Формирование универсальных учебных </w:t>
            </w:r>
            <w:r>
              <w:rPr>
                <w:rFonts w:ascii="Times New Roman" w:eastAsia="Times New Roman" w:hAnsi="Times New Roman" w:cs="Times New Roman"/>
                <w:b/>
                <w:bCs/>
                <w:sz w:val="24"/>
                <w:szCs w:val="24"/>
                <w:lang w:eastAsia="ru-RU"/>
              </w:rPr>
              <w:t>коммуникативных</w:t>
            </w:r>
            <w:r w:rsidRPr="00CD45FD">
              <w:rPr>
                <w:rFonts w:ascii="Times New Roman" w:eastAsia="Times New Roman" w:hAnsi="Times New Roman" w:cs="Times New Roman"/>
                <w:b/>
                <w:bCs/>
                <w:sz w:val="24"/>
                <w:szCs w:val="24"/>
                <w:lang w:eastAsia="ru-RU"/>
              </w:rPr>
              <w:t xml:space="preserve"> действий</w:t>
            </w:r>
          </w:p>
        </w:tc>
      </w:tr>
      <w:tr w:rsidR="00C87666" w:rsidTr="00AA6DF2">
        <w:tc>
          <w:tcPr>
            <w:tcW w:w="2660" w:type="dxa"/>
          </w:tcPr>
          <w:p w:rsidR="00C87666" w:rsidRDefault="00CD45FD" w:rsidP="00404F27">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включает умения:</w:t>
            </w:r>
          </w:p>
        </w:tc>
        <w:tc>
          <w:tcPr>
            <w:tcW w:w="12126" w:type="dxa"/>
          </w:tcPr>
          <w:p w:rsidR="00DB6266" w:rsidRPr="00DB6266" w:rsidRDefault="00DB6266" w:rsidP="00DB6266">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DB6266">
              <w:rPr>
                <w:rFonts w:ascii="Times New Roman" w:eastAsia="Times New Roman" w:hAnsi="Times New Roman" w:cs="Times New Roman"/>
                <w:bCs/>
                <w:sz w:val="24"/>
                <w:szCs w:val="24"/>
                <w:lang w:eastAsia="ru-RU"/>
              </w:rPr>
              <w:t xml:space="preserve">аргументированно вести диалог, развернуто и логично излагать свою точку зрения; </w:t>
            </w:r>
          </w:p>
          <w:p w:rsidR="00DB6266" w:rsidRPr="00DB6266" w:rsidRDefault="00DB6266" w:rsidP="00DB6266">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DB6266">
              <w:rPr>
                <w:rFonts w:ascii="Times New Roman" w:eastAsia="Times New Roman" w:hAnsi="Times New Roman" w:cs="Times New Roman"/>
                <w:bCs/>
                <w:sz w:val="24"/>
                <w:szCs w:val="24"/>
                <w:lang w:eastAsia="ru-RU"/>
              </w:rPr>
              <w:t>при обсуждении физических, химических, биологических пробл</w:t>
            </w:r>
            <w:r>
              <w:rPr>
                <w:rFonts w:ascii="Times New Roman" w:eastAsia="Times New Roman" w:hAnsi="Times New Roman" w:cs="Times New Roman"/>
                <w:bCs/>
                <w:sz w:val="24"/>
                <w:szCs w:val="24"/>
                <w:lang w:eastAsia="ru-RU"/>
              </w:rPr>
              <w:t xml:space="preserve">ем, способов </w:t>
            </w:r>
            <w:r w:rsidRPr="00DB6266">
              <w:rPr>
                <w:rFonts w:ascii="Times New Roman" w:eastAsia="Times New Roman" w:hAnsi="Times New Roman" w:cs="Times New Roman"/>
                <w:bCs/>
                <w:sz w:val="24"/>
                <w:szCs w:val="24"/>
                <w:lang w:eastAsia="ru-RU"/>
              </w:rPr>
              <w:t>решения задач, результатов учебных исс</w:t>
            </w:r>
            <w:r>
              <w:rPr>
                <w:rFonts w:ascii="Times New Roman" w:eastAsia="Times New Roman" w:hAnsi="Times New Roman" w:cs="Times New Roman"/>
                <w:bCs/>
                <w:sz w:val="24"/>
                <w:szCs w:val="24"/>
                <w:lang w:eastAsia="ru-RU"/>
              </w:rPr>
              <w:t xml:space="preserve">ледований и проектов в области </w:t>
            </w:r>
            <w:r w:rsidRPr="00DB6266">
              <w:rPr>
                <w:rFonts w:ascii="Times New Roman" w:eastAsia="Times New Roman" w:hAnsi="Times New Roman" w:cs="Times New Roman"/>
                <w:bCs/>
                <w:sz w:val="24"/>
                <w:szCs w:val="24"/>
                <w:lang w:eastAsia="ru-RU"/>
              </w:rPr>
              <w:t>естествознания; в ходе дискуссий о современной естественнонаучной картине мира;</w:t>
            </w:r>
          </w:p>
          <w:p w:rsidR="00DB6266" w:rsidRPr="00DB6266" w:rsidRDefault="00DB6266" w:rsidP="00DB6266">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w:t>
            </w:r>
            <w:r w:rsidRPr="00DB6266">
              <w:rPr>
                <w:rFonts w:ascii="Times New Roman" w:eastAsia="Times New Roman" w:hAnsi="Times New Roman" w:cs="Times New Roman"/>
                <w:bCs/>
                <w:sz w:val="24"/>
                <w:szCs w:val="24"/>
                <w:lang w:eastAsia="ru-RU"/>
              </w:rPr>
              <w:t>работать в группе при выполнении прое</w:t>
            </w:r>
            <w:r>
              <w:rPr>
                <w:rFonts w:ascii="Times New Roman" w:eastAsia="Times New Roman" w:hAnsi="Times New Roman" w:cs="Times New Roman"/>
                <w:bCs/>
                <w:sz w:val="24"/>
                <w:szCs w:val="24"/>
                <w:lang w:eastAsia="ru-RU"/>
              </w:rPr>
              <w:t xml:space="preserve">ктных работ; при планировании, </w:t>
            </w:r>
            <w:r w:rsidRPr="00DB6266">
              <w:rPr>
                <w:rFonts w:ascii="Times New Roman" w:eastAsia="Times New Roman" w:hAnsi="Times New Roman" w:cs="Times New Roman"/>
                <w:bCs/>
                <w:sz w:val="24"/>
                <w:szCs w:val="24"/>
                <w:lang w:eastAsia="ru-RU"/>
              </w:rPr>
              <w:t>проведении и интерпретации результатов о</w:t>
            </w:r>
            <w:r>
              <w:rPr>
                <w:rFonts w:ascii="Times New Roman" w:eastAsia="Times New Roman" w:hAnsi="Times New Roman" w:cs="Times New Roman"/>
                <w:bCs/>
                <w:sz w:val="24"/>
                <w:szCs w:val="24"/>
                <w:lang w:eastAsia="ru-RU"/>
              </w:rPr>
              <w:t xml:space="preserve">пытов и анализе дополнительных </w:t>
            </w:r>
            <w:r w:rsidRPr="00DB6266">
              <w:rPr>
                <w:rFonts w:ascii="Times New Roman" w:eastAsia="Times New Roman" w:hAnsi="Times New Roman" w:cs="Times New Roman"/>
                <w:bCs/>
                <w:sz w:val="24"/>
                <w:szCs w:val="24"/>
                <w:lang w:eastAsia="ru-RU"/>
              </w:rPr>
              <w:t xml:space="preserve">источников информации по изучаемой теме; при анализе дополнительных </w:t>
            </w:r>
          </w:p>
          <w:p w:rsidR="00C87666" w:rsidRPr="00DB6266" w:rsidRDefault="00DB6266" w:rsidP="00DB6266">
            <w:pPr>
              <w:autoSpaceDE w:val="0"/>
              <w:autoSpaceDN w:val="0"/>
              <w:adjustRightInd w:val="0"/>
              <w:rPr>
                <w:rFonts w:ascii="Times New Roman" w:eastAsia="Times New Roman" w:hAnsi="Times New Roman" w:cs="Times New Roman"/>
                <w:bCs/>
                <w:sz w:val="24"/>
                <w:szCs w:val="24"/>
                <w:lang w:eastAsia="ru-RU"/>
              </w:rPr>
            </w:pPr>
            <w:r w:rsidRPr="00DB6266">
              <w:rPr>
                <w:rFonts w:ascii="Times New Roman" w:eastAsia="Times New Roman" w:hAnsi="Times New Roman" w:cs="Times New Roman"/>
                <w:bCs/>
                <w:sz w:val="24"/>
                <w:szCs w:val="24"/>
                <w:lang w:eastAsia="ru-RU"/>
              </w:rPr>
              <w:t>источников информации; при обсуждении воп</w:t>
            </w:r>
            <w:r>
              <w:rPr>
                <w:rFonts w:ascii="Times New Roman" w:eastAsia="Times New Roman" w:hAnsi="Times New Roman" w:cs="Times New Roman"/>
                <w:bCs/>
                <w:sz w:val="24"/>
                <w:szCs w:val="24"/>
                <w:lang w:eastAsia="ru-RU"/>
              </w:rPr>
              <w:t xml:space="preserve">росов межпредметного характера </w:t>
            </w:r>
            <w:r w:rsidRPr="00DB6266">
              <w:rPr>
                <w:rFonts w:ascii="Times New Roman" w:eastAsia="Times New Roman" w:hAnsi="Times New Roman" w:cs="Times New Roman"/>
                <w:bCs/>
                <w:sz w:val="24"/>
                <w:szCs w:val="24"/>
                <w:lang w:eastAsia="ru-RU"/>
              </w:rPr>
              <w:t>(например, по темам «Движение в природе», «Теплообмен в живой при</w:t>
            </w:r>
            <w:r>
              <w:rPr>
                <w:rFonts w:ascii="Times New Roman" w:eastAsia="Times New Roman" w:hAnsi="Times New Roman" w:cs="Times New Roman"/>
                <w:bCs/>
                <w:sz w:val="24"/>
                <w:szCs w:val="24"/>
                <w:lang w:eastAsia="ru-RU"/>
              </w:rPr>
              <w:t xml:space="preserve">роде», </w:t>
            </w:r>
            <w:r w:rsidRPr="00DB6266">
              <w:rPr>
                <w:rFonts w:ascii="Times New Roman" w:eastAsia="Times New Roman" w:hAnsi="Times New Roman" w:cs="Times New Roman"/>
                <w:bCs/>
                <w:sz w:val="24"/>
                <w:szCs w:val="24"/>
                <w:lang w:eastAsia="ru-RU"/>
              </w:rPr>
              <w:t>«Электромагнитные явления в природе», «Световые явления в природе»).</w:t>
            </w:r>
          </w:p>
        </w:tc>
      </w:tr>
      <w:tr w:rsidR="000A273F" w:rsidTr="00AB4C81">
        <w:tc>
          <w:tcPr>
            <w:tcW w:w="14786" w:type="dxa"/>
            <w:gridSpan w:val="2"/>
          </w:tcPr>
          <w:p w:rsidR="000A273F" w:rsidRDefault="000A273F" w:rsidP="00404F27">
            <w:pPr>
              <w:autoSpaceDE w:val="0"/>
              <w:autoSpaceDN w:val="0"/>
              <w:adjustRightInd w:val="0"/>
              <w:rPr>
                <w:rFonts w:ascii="Times New Roman" w:eastAsia="Times New Roman" w:hAnsi="Times New Roman" w:cs="Times New Roman"/>
                <w:b/>
                <w:bCs/>
                <w:sz w:val="24"/>
                <w:szCs w:val="24"/>
                <w:lang w:eastAsia="ru-RU"/>
              </w:rPr>
            </w:pPr>
            <w:r w:rsidRPr="000A273F">
              <w:rPr>
                <w:rFonts w:ascii="Times New Roman" w:eastAsia="Times New Roman" w:hAnsi="Times New Roman" w:cs="Times New Roman"/>
                <w:b/>
                <w:bCs/>
                <w:sz w:val="24"/>
                <w:szCs w:val="24"/>
                <w:lang w:eastAsia="ru-RU"/>
              </w:rPr>
              <w:lastRenderedPageBreak/>
              <w:t>Формирование униве</w:t>
            </w:r>
            <w:r>
              <w:rPr>
                <w:rFonts w:ascii="Times New Roman" w:eastAsia="Times New Roman" w:hAnsi="Times New Roman" w:cs="Times New Roman"/>
                <w:b/>
                <w:bCs/>
                <w:sz w:val="24"/>
                <w:szCs w:val="24"/>
                <w:lang w:eastAsia="ru-RU"/>
              </w:rPr>
              <w:t>рсальных учебных регулятивных</w:t>
            </w:r>
            <w:r w:rsidRPr="000A273F">
              <w:rPr>
                <w:rFonts w:ascii="Times New Roman" w:eastAsia="Times New Roman" w:hAnsi="Times New Roman" w:cs="Times New Roman"/>
                <w:b/>
                <w:bCs/>
                <w:sz w:val="24"/>
                <w:szCs w:val="24"/>
                <w:lang w:eastAsia="ru-RU"/>
              </w:rPr>
              <w:t xml:space="preserve"> действий</w:t>
            </w:r>
          </w:p>
        </w:tc>
      </w:tr>
      <w:tr w:rsidR="00C87666" w:rsidTr="00AA6DF2">
        <w:tc>
          <w:tcPr>
            <w:tcW w:w="2660" w:type="dxa"/>
          </w:tcPr>
          <w:p w:rsidR="00C87666" w:rsidRDefault="000A273F" w:rsidP="00404F27">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включает умения:</w:t>
            </w:r>
          </w:p>
        </w:tc>
        <w:tc>
          <w:tcPr>
            <w:tcW w:w="12126" w:type="dxa"/>
          </w:tcPr>
          <w:p w:rsidR="004E2450" w:rsidRPr="004E2450" w:rsidRDefault="004E2450" w:rsidP="004E2450">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4E2450">
              <w:rPr>
                <w:rFonts w:ascii="Times New Roman" w:eastAsia="Times New Roman" w:hAnsi="Times New Roman" w:cs="Times New Roman"/>
                <w:bCs/>
                <w:sz w:val="24"/>
                <w:szCs w:val="24"/>
                <w:lang w:eastAsia="ru-RU"/>
              </w:rPr>
              <w:t xml:space="preserve">самостоятельно осуществлять познавательную </w:t>
            </w:r>
            <w:r>
              <w:rPr>
                <w:rFonts w:ascii="Times New Roman" w:eastAsia="Times New Roman" w:hAnsi="Times New Roman" w:cs="Times New Roman"/>
                <w:bCs/>
                <w:sz w:val="24"/>
                <w:szCs w:val="24"/>
                <w:lang w:eastAsia="ru-RU"/>
              </w:rPr>
              <w:t xml:space="preserve">деятельность в области физики, </w:t>
            </w:r>
            <w:r w:rsidRPr="004E2450">
              <w:rPr>
                <w:rFonts w:ascii="Times New Roman" w:eastAsia="Times New Roman" w:hAnsi="Times New Roman" w:cs="Times New Roman"/>
                <w:bCs/>
                <w:sz w:val="24"/>
                <w:szCs w:val="24"/>
                <w:lang w:eastAsia="ru-RU"/>
              </w:rPr>
              <w:t xml:space="preserve">химии, биологии, выявлять проблемы, ставить и формулировать задачи; </w:t>
            </w:r>
          </w:p>
          <w:p w:rsidR="004E2450" w:rsidRPr="004E2450" w:rsidRDefault="004E2450" w:rsidP="004E2450">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4E2450">
              <w:rPr>
                <w:rFonts w:ascii="Times New Roman" w:eastAsia="Times New Roman" w:hAnsi="Times New Roman" w:cs="Times New Roman"/>
                <w:bCs/>
                <w:sz w:val="24"/>
                <w:szCs w:val="24"/>
                <w:lang w:eastAsia="ru-RU"/>
              </w:rPr>
              <w:t xml:space="preserve">самостоятельно составлять план решения </w:t>
            </w:r>
            <w:r>
              <w:rPr>
                <w:rFonts w:ascii="Times New Roman" w:eastAsia="Times New Roman" w:hAnsi="Times New Roman" w:cs="Times New Roman"/>
                <w:bCs/>
                <w:sz w:val="24"/>
                <w:szCs w:val="24"/>
                <w:lang w:eastAsia="ru-RU"/>
              </w:rPr>
              <w:t xml:space="preserve">расчётных и качественных задач </w:t>
            </w:r>
            <w:r w:rsidRPr="004E2450">
              <w:rPr>
                <w:rFonts w:ascii="Times New Roman" w:eastAsia="Times New Roman" w:hAnsi="Times New Roman" w:cs="Times New Roman"/>
                <w:bCs/>
                <w:sz w:val="24"/>
                <w:szCs w:val="24"/>
                <w:lang w:eastAsia="ru-RU"/>
              </w:rPr>
              <w:t>по физике и химии, план выполнения практическо</w:t>
            </w:r>
            <w:r>
              <w:rPr>
                <w:rFonts w:ascii="Times New Roman" w:eastAsia="Times New Roman" w:hAnsi="Times New Roman" w:cs="Times New Roman"/>
                <w:bCs/>
                <w:sz w:val="24"/>
                <w:szCs w:val="24"/>
                <w:lang w:eastAsia="ru-RU"/>
              </w:rPr>
              <w:t xml:space="preserve">й или исследовательской работы </w:t>
            </w:r>
            <w:r w:rsidRPr="004E2450">
              <w:rPr>
                <w:rFonts w:ascii="Times New Roman" w:eastAsia="Times New Roman" w:hAnsi="Times New Roman" w:cs="Times New Roman"/>
                <w:bCs/>
                <w:sz w:val="24"/>
                <w:szCs w:val="24"/>
                <w:lang w:eastAsia="ru-RU"/>
              </w:rPr>
              <w:t xml:space="preserve">с учетом имеющихся ресурсов и собственных возможностей; </w:t>
            </w:r>
          </w:p>
          <w:p w:rsidR="004E2450" w:rsidRDefault="004E2450" w:rsidP="004E2450">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4E2450">
              <w:rPr>
                <w:rFonts w:ascii="Times New Roman" w:eastAsia="Times New Roman" w:hAnsi="Times New Roman" w:cs="Times New Roman"/>
                <w:bCs/>
                <w:sz w:val="24"/>
                <w:szCs w:val="24"/>
                <w:lang w:eastAsia="ru-RU"/>
              </w:rPr>
              <w:t>делать осознанный выбор, аргументировать его,</w:t>
            </w:r>
            <w:r>
              <w:rPr>
                <w:rFonts w:ascii="Times New Roman" w:eastAsia="Times New Roman" w:hAnsi="Times New Roman" w:cs="Times New Roman"/>
                <w:bCs/>
                <w:sz w:val="24"/>
                <w:szCs w:val="24"/>
                <w:lang w:eastAsia="ru-RU"/>
              </w:rPr>
              <w:t xml:space="preserve"> брать на себя ответственность </w:t>
            </w:r>
            <w:r w:rsidRPr="004E2450">
              <w:rPr>
                <w:rFonts w:ascii="Times New Roman" w:eastAsia="Times New Roman" w:hAnsi="Times New Roman" w:cs="Times New Roman"/>
                <w:bCs/>
                <w:sz w:val="24"/>
                <w:szCs w:val="24"/>
                <w:lang w:eastAsia="ru-RU"/>
              </w:rPr>
              <w:t>за решение в групповой работе над учебным проект</w:t>
            </w:r>
            <w:r>
              <w:rPr>
                <w:rFonts w:ascii="Times New Roman" w:eastAsia="Times New Roman" w:hAnsi="Times New Roman" w:cs="Times New Roman"/>
                <w:bCs/>
                <w:sz w:val="24"/>
                <w:szCs w:val="24"/>
                <w:lang w:eastAsia="ru-RU"/>
              </w:rPr>
              <w:t xml:space="preserve">ом или исследованием в области </w:t>
            </w:r>
            <w:r w:rsidRPr="004E2450">
              <w:rPr>
                <w:rFonts w:ascii="Times New Roman" w:eastAsia="Times New Roman" w:hAnsi="Times New Roman" w:cs="Times New Roman"/>
                <w:bCs/>
                <w:sz w:val="24"/>
                <w:szCs w:val="24"/>
                <w:lang w:eastAsia="ru-RU"/>
              </w:rPr>
              <w:t>физики, химии, биологии; давать оценку новым</w:t>
            </w:r>
            <w:r>
              <w:rPr>
                <w:rFonts w:ascii="Times New Roman" w:eastAsia="Times New Roman" w:hAnsi="Times New Roman" w:cs="Times New Roman"/>
                <w:bCs/>
                <w:sz w:val="24"/>
                <w:szCs w:val="24"/>
                <w:lang w:eastAsia="ru-RU"/>
              </w:rPr>
              <w:t xml:space="preserve"> ситуациям, возникающим в ходе </w:t>
            </w:r>
            <w:r w:rsidRPr="004E2450">
              <w:rPr>
                <w:rFonts w:ascii="Times New Roman" w:eastAsia="Times New Roman" w:hAnsi="Times New Roman" w:cs="Times New Roman"/>
                <w:bCs/>
                <w:sz w:val="24"/>
                <w:szCs w:val="24"/>
                <w:lang w:eastAsia="ru-RU"/>
              </w:rPr>
              <w:t>выполнения опытов, проектов или ис</w:t>
            </w:r>
            <w:r>
              <w:rPr>
                <w:rFonts w:ascii="Times New Roman" w:eastAsia="Times New Roman" w:hAnsi="Times New Roman" w:cs="Times New Roman"/>
                <w:bCs/>
                <w:sz w:val="24"/>
                <w:szCs w:val="24"/>
                <w:lang w:eastAsia="ru-RU"/>
              </w:rPr>
              <w:t xml:space="preserve">следований, вносить коррективы </w:t>
            </w:r>
            <w:r w:rsidRPr="004E2450">
              <w:rPr>
                <w:rFonts w:ascii="Times New Roman" w:eastAsia="Times New Roman" w:hAnsi="Times New Roman" w:cs="Times New Roman"/>
                <w:bCs/>
                <w:sz w:val="24"/>
                <w:szCs w:val="24"/>
                <w:lang w:eastAsia="ru-RU"/>
              </w:rPr>
              <w:t>в деятельность, оценивать с</w:t>
            </w:r>
            <w:r>
              <w:rPr>
                <w:rFonts w:ascii="Times New Roman" w:eastAsia="Times New Roman" w:hAnsi="Times New Roman" w:cs="Times New Roman"/>
                <w:bCs/>
                <w:sz w:val="24"/>
                <w:szCs w:val="24"/>
                <w:lang w:eastAsia="ru-RU"/>
              </w:rPr>
              <w:t xml:space="preserve">оответствие результатов целям; </w:t>
            </w:r>
          </w:p>
          <w:p w:rsidR="004E2450" w:rsidRPr="004E2450" w:rsidRDefault="004E2450" w:rsidP="004E2450">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4E2450">
              <w:rPr>
                <w:rFonts w:ascii="Times New Roman" w:eastAsia="Times New Roman" w:hAnsi="Times New Roman" w:cs="Times New Roman"/>
                <w:bCs/>
                <w:sz w:val="24"/>
                <w:szCs w:val="24"/>
                <w:lang w:eastAsia="ru-RU"/>
              </w:rPr>
              <w:t>использовать приёмы рефлексии для о</w:t>
            </w:r>
            <w:r>
              <w:rPr>
                <w:rFonts w:ascii="Times New Roman" w:eastAsia="Times New Roman" w:hAnsi="Times New Roman" w:cs="Times New Roman"/>
                <w:bCs/>
                <w:sz w:val="24"/>
                <w:szCs w:val="24"/>
                <w:lang w:eastAsia="ru-RU"/>
              </w:rPr>
              <w:t xml:space="preserve">ценки ситуации, выбора верного </w:t>
            </w:r>
            <w:r w:rsidRPr="004E2450">
              <w:rPr>
                <w:rFonts w:ascii="Times New Roman" w:eastAsia="Times New Roman" w:hAnsi="Times New Roman" w:cs="Times New Roman"/>
                <w:bCs/>
                <w:sz w:val="24"/>
                <w:szCs w:val="24"/>
                <w:lang w:eastAsia="ru-RU"/>
              </w:rPr>
              <w:t xml:space="preserve">решения при решении качественных и расчетных задач; </w:t>
            </w:r>
          </w:p>
          <w:p w:rsidR="00C87666" w:rsidRPr="004E2450" w:rsidRDefault="004E2450" w:rsidP="004E2450">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4E2450">
              <w:rPr>
                <w:rFonts w:ascii="Times New Roman" w:eastAsia="Times New Roman" w:hAnsi="Times New Roman" w:cs="Times New Roman"/>
                <w:bCs/>
                <w:sz w:val="24"/>
                <w:szCs w:val="24"/>
                <w:lang w:eastAsia="ru-RU"/>
              </w:rPr>
              <w:t>принимать мотивы и аргументы других участ</w:t>
            </w:r>
            <w:r>
              <w:rPr>
                <w:rFonts w:ascii="Times New Roman" w:eastAsia="Times New Roman" w:hAnsi="Times New Roman" w:cs="Times New Roman"/>
                <w:bCs/>
                <w:sz w:val="24"/>
                <w:szCs w:val="24"/>
                <w:lang w:eastAsia="ru-RU"/>
              </w:rPr>
              <w:t xml:space="preserve">ников при анализе и обсуждении </w:t>
            </w:r>
            <w:r w:rsidRPr="004E2450">
              <w:rPr>
                <w:rFonts w:ascii="Times New Roman" w:eastAsia="Times New Roman" w:hAnsi="Times New Roman" w:cs="Times New Roman"/>
                <w:bCs/>
                <w:sz w:val="24"/>
                <w:szCs w:val="24"/>
                <w:lang w:eastAsia="ru-RU"/>
              </w:rPr>
              <w:t>результатов учебных исследований или решения физических задач.</w:t>
            </w:r>
          </w:p>
        </w:tc>
      </w:tr>
    </w:tbl>
    <w:p w:rsidR="00F512B6" w:rsidRDefault="00F512B6" w:rsidP="00404F2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512B6" w:rsidRPr="00AA6DF2" w:rsidRDefault="00F512B6" w:rsidP="00404F2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E518AE" w:rsidRDefault="005D6412" w:rsidP="00404F2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5D6412">
        <w:rPr>
          <w:rFonts w:ascii="Times New Roman" w:eastAsia="Times New Roman" w:hAnsi="Times New Roman" w:cs="Times New Roman"/>
          <w:b/>
          <w:bCs/>
          <w:sz w:val="24"/>
          <w:szCs w:val="24"/>
          <w:lang w:eastAsia="ru-RU"/>
        </w:rPr>
        <w:t>Общественно – научные предметы.</w:t>
      </w:r>
    </w:p>
    <w:p w:rsidR="005D6412" w:rsidRDefault="005D6412" w:rsidP="00404F27">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(История, обществознание, география)</w:t>
      </w:r>
    </w:p>
    <w:p w:rsidR="005D6412" w:rsidRDefault="005D6412" w:rsidP="00404F27">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Style w:val="a5"/>
        <w:tblW w:w="0" w:type="auto"/>
        <w:tblLook w:val="04A0"/>
      </w:tblPr>
      <w:tblGrid>
        <w:gridCol w:w="2660"/>
        <w:gridCol w:w="12126"/>
      </w:tblGrid>
      <w:tr w:rsidR="00F512B6" w:rsidTr="00AB4C81">
        <w:tc>
          <w:tcPr>
            <w:tcW w:w="14786" w:type="dxa"/>
            <w:gridSpan w:val="2"/>
          </w:tcPr>
          <w:p w:rsidR="00F512B6" w:rsidRDefault="00F512B6" w:rsidP="00404F27">
            <w:pPr>
              <w:autoSpaceDE w:val="0"/>
              <w:autoSpaceDN w:val="0"/>
              <w:adjustRightInd w:val="0"/>
              <w:rPr>
                <w:rFonts w:ascii="Times New Roman" w:eastAsia="Times New Roman" w:hAnsi="Times New Roman" w:cs="Times New Roman"/>
                <w:b/>
                <w:bCs/>
                <w:sz w:val="24"/>
                <w:szCs w:val="24"/>
                <w:lang w:eastAsia="ru-RU"/>
              </w:rPr>
            </w:pPr>
            <w:r w:rsidRPr="00F512B6">
              <w:rPr>
                <w:rFonts w:ascii="Times New Roman" w:eastAsia="Times New Roman" w:hAnsi="Times New Roman" w:cs="Times New Roman"/>
                <w:b/>
                <w:bCs/>
                <w:sz w:val="24"/>
                <w:szCs w:val="24"/>
                <w:lang w:eastAsia="ru-RU"/>
              </w:rPr>
              <w:t>Формирование</w:t>
            </w:r>
            <w:r>
              <w:rPr>
                <w:rFonts w:ascii="Times New Roman" w:eastAsia="Times New Roman" w:hAnsi="Times New Roman" w:cs="Times New Roman"/>
                <w:b/>
                <w:bCs/>
                <w:sz w:val="24"/>
                <w:szCs w:val="24"/>
                <w:lang w:eastAsia="ru-RU"/>
              </w:rPr>
              <w:t xml:space="preserve"> универсальных учебных познаватель</w:t>
            </w:r>
            <w:r w:rsidRPr="00F512B6">
              <w:rPr>
                <w:rFonts w:ascii="Times New Roman" w:eastAsia="Times New Roman" w:hAnsi="Times New Roman" w:cs="Times New Roman"/>
                <w:b/>
                <w:bCs/>
                <w:sz w:val="24"/>
                <w:szCs w:val="24"/>
                <w:lang w:eastAsia="ru-RU"/>
              </w:rPr>
              <w:t>ных действий</w:t>
            </w:r>
          </w:p>
        </w:tc>
      </w:tr>
      <w:tr w:rsidR="00F512B6" w:rsidTr="00F512B6">
        <w:tc>
          <w:tcPr>
            <w:tcW w:w="2660" w:type="dxa"/>
          </w:tcPr>
          <w:p w:rsidR="00F512B6" w:rsidRDefault="00F512B6" w:rsidP="00404F27">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включает базовые логические действия:</w:t>
            </w:r>
          </w:p>
        </w:tc>
        <w:tc>
          <w:tcPr>
            <w:tcW w:w="12126" w:type="dxa"/>
          </w:tcPr>
          <w:p w:rsidR="00667531" w:rsidRPr="00667531" w:rsidRDefault="00667531" w:rsidP="00667531">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67531">
              <w:rPr>
                <w:rFonts w:ascii="Times New Roman" w:eastAsia="Times New Roman" w:hAnsi="Times New Roman" w:cs="Times New Roman"/>
                <w:bCs/>
                <w:sz w:val="24"/>
                <w:szCs w:val="24"/>
                <w:lang w:eastAsia="ru-RU"/>
              </w:rPr>
              <w:t>характеризовать, опираясь на социально-г</w:t>
            </w:r>
            <w:r>
              <w:rPr>
                <w:rFonts w:ascii="Times New Roman" w:eastAsia="Times New Roman" w:hAnsi="Times New Roman" w:cs="Times New Roman"/>
                <w:bCs/>
                <w:sz w:val="24"/>
                <w:szCs w:val="24"/>
                <w:lang w:eastAsia="ru-RU"/>
              </w:rPr>
              <w:t xml:space="preserve">уманитарные знания, российские </w:t>
            </w:r>
            <w:r w:rsidRPr="00667531">
              <w:rPr>
                <w:rFonts w:ascii="Times New Roman" w:eastAsia="Times New Roman" w:hAnsi="Times New Roman" w:cs="Times New Roman"/>
                <w:bCs/>
                <w:sz w:val="24"/>
                <w:szCs w:val="24"/>
                <w:lang w:eastAsia="ru-RU"/>
              </w:rPr>
              <w:t>духовно-нравственные ценности, раскрыват</w:t>
            </w:r>
            <w:r>
              <w:rPr>
                <w:rFonts w:ascii="Times New Roman" w:eastAsia="Times New Roman" w:hAnsi="Times New Roman" w:cs="Times New Roman"/>
                <w:bCs/>
                <w:sz w:val="24"/>
                <w:szCs w:val="24"/>
                <w:lang w:eastAsia="ru-RU"/>
              </w:rPr>
              <w:t xml:space="preserve">ь их взаимосвязь, историческую </w:t>
            </w:r>
            <w:r w:rsidRPr="00667531">
              <w:rPr>
                <w:rFonts w:ascii="Times New Roman" w:eastAsia="Times New Roman" w:hAnsi="Times New Roman" w:cs="Times New Roman"/>
                <w:bCs/>
                <w:sz w:val="24"/>
                <w:szCs w:val="24"/>
                <w:lang w:eastAsia="ru-RU"/>
              </w:rPr>
              <w:t xml:space="preserve">обусловленность, актуальность в современных условиях; </w:t>
            </w:r>
          </w:p>
          <w:p w:rsidR="00667531" w:rsidRDefault="00667531" w:rsidP="00667531">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67531">
              <w:rPr>
                <w:rFonts w:ascii="Times New Roman" w:eastAsia="Times New Roman" w:hAnsi="Times New Roman" w:cs="Times New Roman"/>
                <w:bCs/>
                <w:sz w:val="24"/>
                <w:szCs w:val="24"/>
                <w:lang w:eastAsia="ru-RU"/>
              </w:rPr>
              <w:t>самостоятельно формулировать социальные проблемы, рассматрив</w:t>
            </w:r>
            <w:r>
              <w:rPr>
                <w:rFonts w:ascii="Times New Roman" w:eastAsia="Times New Roman" w:hAnsi="Times New Roman" w:cs="Times New Roman"/>
                <w:bCs/>
                <w:sz w:val="24"/>
                <w:szCs w:val="24"/>
                <w:lang w:eastAsia="ru-RU"/>
              </w:rPr>
              <w:t xml:space="preserve">ать </w:t>
            </w:r>
            <w:r w:rsidRPr="00667531">
              <w:rPr>
                <w:rFonts w:ascii="Times New Roman" w:eastAsia="Times New Roman" w:hAnsi="Times New Roman" w:cs="Times New Roman"/>
                <w:bCs/>
                <w:sz w:val="24"/>
                <w:szCs w:val="24"/>
                <w:lang w:eastAsia="ru-RU"/>
              </w:rPr>
              <w:t>их всесторонне на основе знаний об общест</w:t>
            </w:r>
            <w:r>
              <w:rPr>
                <w:rFonts w:ascii="Times New Roman" w:eastAsia="Times New Roman" w:hAnsi="Times New Roman" w:cs="Times New Roman"/>
                <w:bCs/>
                <w:sz w:val="24"/>
                <w:szCs w:val="24"/>
                <w:lang w:eastAsia="ru-RU"/>
              </w:rPr>
              <w:t xml:space="preserve">ве как целостной развивающейся </w:t>
            </w:r>
            <w:r w:rsidRPr="00667531">
              <w:rPr>
                <w:rFonts w:ascii="Times New Roman" w:eastAsia="Times New Roman" w:hAnsi="Times New Roman" w:cs="Times New Roman"/>
                <w:bCs/>
                <w:sz w:val="24"/>
                <w:szCs w:val="24"/>
                <w:lang w:eastAsia="ru-RU"/>
              </w:rPr>
              <w:t>системе в единстве и взаимодействии основных</w:t>
            </w:r>
            <w:r>
              <w:rPr>
                <w:rFonts w:ascii="Times New Roman" w:eastAsia="Times New Roman" w:hAnsi="Times New Roman" w:cs="Times New Roman"/>
                <w:bCs/>
                <w:sz w:val="24"/>
                <w:szCs w:val="24"/>
                <w:lang w:eastAsia="ru-RU"/>
              </w:rPr>
              <w:t xml:space="preserve"> сфер и социальных </w:t>
            </w:r>
            <w:r>
              <w:rPr>
                <w:rFonts w:ascii="Times New Roman" w:eastAsia="Times New Roman" w:hAnsi="Times New Roman" w:cs="Times New Roman"/>
                <w:bCs/>
                <w:sz w:val="24"/>
                <w:szCs w:val="24"/>
                <w:lang w:eastAsia="ru-RU"/>
              </w:rPr>
              <w:lastRenderedPageBreak/>
              <w:t xml:space="preserve">институтов; </w:t>
            </w:r>
          </w:p>
          <w:p w:rsidR="00667531" w:rsidRPr="00667531" w:rsidRDefault="00667531" w:rsidP="00667531">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67531">
              <w:rPr>
                <w:rFonts w:ascii="Times New Roman" w:eastAsia="Times New Roman" w:hAnsi="Times New Roman" w:cs="Times New Roman"/>
                <w:bCs/>
                <w:sz w:val="24"/>
                <w:szCs w:val="24"/>
                <w:lang w:eastAsia="ru-RU"/>
              </w:rPr>
              <w:t>устанавливать существенные признак и</w:t>
            </w:r>
            <w:r>
              <w:rPr>
                <w:rFonts w:ascii="Times New Roman" w:eastAsia="Times New Roman" w:hAnsi="Times New Roman" w:cs="Times New Roman"/>
                <w:bCs/>
                <w:sz w:val="24"/>
                <w:szCs w:val="24"/>
                <w:lang w:eastAsia="ru-RU"/>
              </w:rPr>
              <w:t xml:space="preserve">ли основания для классификации </w:t>
            </w:r>
            <w:r w:rsidRPr="00667531">
              <w:rPr>
                <w:rFonts w:ascii="Times New Roman" w:eastAsia="Times New Roman" w:hAnsi="Times New Roman" w:cs="Times New Roman"/>
                <w:bCs/>
                <w:sz w:val="24"/>
                <w:szCs w:val="24"/>
                <w:lang w:eastAsia="ru-RU"/>
              </w:rPr>
              <w:t xml:space="preserve">и типологизации социальных явлений прошлого </w:t>
            </w:r>
            <w:r>
              <w:rPr>
                <w:rFonts w:ascii="Times New Roman" w:eastAsia="Times New Roman" w:hAnsi="Times New Roman" w:cs="Times New Roman"/>
                <w:bCs/>
                <w:sz w:val="24"/>
                <w:szCs w:val="24"/>
                <w:lang w:eastAsia="ru-RU"/>
              </w:rPr>
              <w:t xml:space="preserve">и современности; группировать, </w:t>
            </w:r>
            <w:r w:rsidRPr="00667531">
              <w:rPr>
                <w:rFonts w:ascii="Times New Roman" w:eastAsia="Times New Roman" w:hAnsi="Times New Roman" w:cs="Times New Roman"/>
                <w:bCs/>
                <w:sz w:val="24"/>
                <w:szCs w:val="24"/>
                <w:lang w:eastAsia="ru-RU"/>
              </w:rPr>
              <w:t>систематизировать исторические факты п</w:t>
            </w:r>
            <w:r>
              <w:rPr>
                <w:rFonts w:ascii="Times New Roman" w:eastAsia="Times New Roman" w:hAnsi="Times New Roman" w:cs="Times New Roman"/>
                <w:bCs/>
                <w:sz w:val="24"/>
                <w:szCs w:val="24"/>
                <w:lang w:eastAsia="ru-RU"/>
              </w:rPr>
              <w:t xml:space="preserve">о самостоятельно определяемому </w:t>
            </w:r>
            <w:r w:rsidRPr="00667531">
              <w:rPr>
                <w:rFonts w:ascii="Times New Roman" w:eastAsia="Times New Roman" w:hAnsi="Times New Roman" w:cs="Times New Roman"/>
                <w:bCs/>
                <w:sz w:val="24"/>
                <w:szCs w:val="24"/>
                <w:lang w:eastAsia="ru-RU"/>
              </w:rPr>
              <w:t>признаку, например, по хронологии, принадлежн</w:t>
            </w:r>
            <w:r>
              <w:rPr>
                <w:rFonts w:ascii="Times New Roman" w:eastAsia="Times New Roman" w:hAnsi="Times New Roman" w:cs="Times New Roman"/>
                <w:bCs/>
                <w:sz w:val="24"/>
                <w:szCs w:val="24"/>
                <w:lang w:eastAsia="ru-RU"/>
              </w:rPr>
              <w:t xml:space="preserve">ости к историческим процессам, </w:t>
            </w:r>
            <w:r w:rsidRPr="00667531">
              <w:rPr>
                <w:rFonts w:ascii="Times New Roman" w:eastAsia="Times New Roman" w:hAnsi="Times New Roman" w:cs="Times New Roman"/>
                <w:bCs/>
                <w:sz w:val="24"/>
                <w:szCs w:val="24"/>
                <w:lang w:eastAsia="ru-RU"/>
              </w:rPr>
              <w:t>типологическим основаниям, проводить классификацию стран по особенн</w:t>
            </w:r>
            <w:r>
              <w:rPr>
                <w:rFonts w:ascii="Times New Roman" w:eastAsia="Times New Roman" w:hAnsi="Times New Roman" w:cs="Times New Roman"/>
                <w:bCs/>
                <w:sz w:val="24"/>
                <w:szCs w:val="24"/>
                <w:lang w:eastAsia="ru-RU"/>
              </w:rPr>
              <w:t xml:space="preserve">остям </w:t>
            </w:r>
            <w:r w:rsidRPr="00667531">
              <w:rPr>
                <w:rFonts w:ascii="Times New Roman" w:eastAsia="Times New Roman" w:hAnsi="Times New Roman" w:cs="Times New Roman"/>
                <w:bCs/>
                <w:sz w:val="24"/>
                <w:szCs w:val="24"/>
                <w:lang w:eastAsia="ru-RU"/>
              </w:rPr>
              <w:t>географического положения, формам прав</w:t>
            </w:r>
            <w:r>
              <w:rPr>
                <w:rFonts w:ascii="Times New Roman" w:eastAsia="Times New Roman" w:hAnsi="Times New Roman" w:cs="Times New Roman"/>
                <w:bCs/>
                <w:sz w:val="24"/>
                <w:szCs w:val="24"/>
                <w:lang w:eastAsia="ru-RU"/>
              </w:rPr>
              <w:t xml:space="preserve">ления и типам государственного </w:t>
            </w:r>
            <w:r w:rsidRPr="00667531">
              <w:rPr>
                <w:rFonts w:ascii="Times New Roman" w:eastAsia="Times New Roman" w:hAnsi="Times New Roman" w:cs="Times New Roman"/>
                <w:bCs/>
                <w:sz w:val="24"/>
                <w:szCs w:val="24"/>
                <w:lang w:eastAsia="ru-RU"/>
              </w:rPr>
              <w:t>устройства;</w:t>
            </w:r>
          </w:p>
          <w:p w:rsidR="00667531" w:rsidRPr="00667531" w:rsidRDefault="00667531" w:rsidP="00667531">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67531">
              <w:rPr>
                <w:rFonts w:ascii="Times New Roman" w:eastAsia="Times New Roman" w:hAnsi="Times New Roman" w:cs="Times New Roman"/>
                <w:bCs/>
                <w:sz w:val="24"/>
                <w:szCs w:val="24"/>
                <w:lang w:eastAsia="ru-RU"/>
              </w:rPr>
              <w:t>выявлять причинно-следственные, функцион</w:t>
            </w:r>
            <w:r>
              <w:rPr>
                <w:rFonts w:ascii="Times New Roman" w:eastAsia="Times New Roman" w:hAnsi="Times New Roman" w:cs="Times New Roman"/>
                <w:bCs/>
                <w:sz w:val="24"/>
                <w:szCs w:val="24"/>
                <w:lang w:eastAsia="ru-RU"/>
              </w:rPr>
              <w:t xml:space="preserve">альные, иерархические и другие </w:t>
            </w:r>
            <w:r w:rsidRPr="00667531">
              <w:rPr>
                <w:rFonts w:ascii="Times New Roman" w:eastAsia="Times New Roman" w:hAnsi="Times New Roman" w:cs="Times New Roman"/>
                <w:bCs/>
                <w:sz w:val="24"/>
                <w:szCs w:val="24"/>
                <w:lang w:eastAsia="ru-RU"/>
              </w:rPr>
              <w:t>связи подсистем и элементов общества, напр</w:t>
            </w:r>
            <w:r>
              <w:rPr>
                <w:rFonts w:ascii="Times New Roman" w:eastAsia="Times New Roman" w:hAnsi="Times New Roman" w:cs="Times New Roman"/>
                <w:bCs/>
                <w:sz w:val="24"/>
                <w:szCs w:val="24"/>
                <w:lang w:eastAsia="ru-RU"/>
              </w:rPr>
              <w:t xml:space="preserve">имер, мышления и деятельности, </w:t>
            </w:r>
            <w:r w:rsidRPr="00667531">
              <w:rPr>
                <w:rFonts w:ascii="Times New Roman" w:eastAsia="Times New Roman" w:hAnsi="Times New Roman" w:cs="Times New Roman"/>
                <w:bCs/>
                <w:sz w:val="24"/>
                <w:szCs w:val="24"/>
                <w:lang w:eastAsia="ru-RU"/>
              </w:rPr>
              <w:t xml:space="preserve">экономической деятельности и проблем устойчивого развития, </w:t>
            </w:r>
          </w:p>
          <w:p w:rsidR="00667531" w:rsidRPr="00667531" w:rsidRDefault="00667531" w:rsidP="00667531">
            <w:pPr>
              <w:autoSpaceDE w:val="0"/>
              <w:autoSpaceDN w:val="0"/>
              <w:adjustRightInd w:val="0"/>
              <w:rPr>
                <w:rFonts w:ascii="Times New Roman" w:eastAsia="Times New Roman" w:hAnsi="Times New Roman" w:cs="Times New Roman"/>
                <w:bCs/>
                <w:sz w:val="24"/>
                <w:szCs w:val="24"/>
                <w:lang w:eastAsia="ru-RU"/>
              </w:rPr>
            </w:pPr>
            <w:r w:rsidRPr="00667531">
              <w:rPr>
                <w:rFonts w:ascii="Times New Roman" w:eastAsia="Times New Roman" w:hAnsi="Times New Roman" w:cs="Times New Roman"/>
                <w:bCs/>
                <w:sz w:val="24"/>
                <w:szCs w:val="24"/>
                <w:lang w:eastAsia="ru-RU"/>
              </w:rPr>
              <w:t>макроэкономических показателей и качества</w:t>
            </w:r>
            <w:r>
              <w:rPr>
                <w:rFonts w:ascii="Times New Roman" w:eastAsia="Times New Roman" w:hAnsi="Times New Roman" w:cs="Times New Roman"/>
                <w:bCs/>
                <w:sz w:val="24"/>
                <w:szCs w:val="24"/>
                <w:lang w:eastAsia="ru-RU"/>
              </w:rPr>
              <w:t xml:space="preserve"> жизни, изменениями содержания </w:t>
            </w:r>
            <w:r w:rsidRPr="00667531">
              <w:rPr>
                <w:rFonts w:ascii="Times New Roman" w:eastAsia="Times New Roman" w:hAnsi="Times New Roman" w:cs="Times New Roman"/>
                <w:bCs/>
                <w:sz w:val="24"/>
                <w:szCs w:val="24"/>
                <w:lang w:eastAsia="ru-RU"/>
              </w:rPr>
              <w:t>парниковых газов в атмосфере и наблюдаемыми климатическими изменениями;</w:t>
            </w:r>
          </w:p>
          <w:p w:rsidR="00667531" w:rsidRPr="00667531" w:rsidRDefault="00667531" w:rsidP="00667531">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67531">
              <w:rPr>
                <w:rFonts w:ascii="Times New Roman" w:eastAsia="Times New Roman" w:hAnsi="Times New Roman" w:cs="Times New Roman"/>
                <w:bCs/>
                <w:sz w:val="24"/>
                <w:szCs w:val="24"/>
                <w:lang w:eastAsia="ru-RU"/>
              </w:rPr>
              <w:t>оценивать с опорой на полученные социально-гуманита</w:t>
            </w:r>
            <w:r>
              <w:rPr>
                <w:rFonts w:ascii="Times New Roman" w:eastAsia="Times New Roman" w:hAnsi="Times New Roman" w:cs="Times New Roman"/>
                <w:bCs/>
                <w:sz w:val="24"/>
                <w:szCs w:val="24"/>
                <w:lang w:eastAsia="ru-RU"/>
              </w:rPr>
              <w:t xml:space="preserve">рные знания, </w:t>
            </w:r>
            <w:r w:rsidRPr="00667531">
              <w:rPr>
                <w:rFonts w:ascii="Times New Roman" w:eastAsia="Times New Roman" w:hAnsi="Times New Roman" w:cs="Times New Roman"/>
                <w:bCs/>
                <w:sz w:val="24"/>
                <w:szCs w:val="24"/>
                <w:lang w:eastAsia="ru-RU"/>
              </w:rPr>
              <w:t>социальные явления и события, их роль и п</w:t>
            </w:r>
            <w:r>
              <w:rPr>
                <w:rFonts w:ascii="Times New Roman" w:eastAsia="Times New Roman" w:hAnsi="Times New Roman" w:cs="Times New Roman"/>
                <w:bCs/>
                <w:sz w:val="24"/>
                <w:szCs w:val="24"/>
                <w:lang w:eastAsia="ru-RU"/>
              </w:rPr>
              <w:t xml:space="preserve">оследствия, например, значение </w:t>
            </w:r>
            <w:r w:rsidRPr="00667531">
              <w:rPr>
                <w:rFonts w:ascii="Times New Roman" w:eastAsia="Times New Roman" w:hAnsi="Times New Roman" w:cs="Times New Roman"/>
                <w:bCs/>
                <w:sz w:val="24"/>
                <w:szCs w:val="24"/>
                <w:lang w:eastAsia="ru-RU"/>
              </w:rPr>
              <w:t>географических факторов, определяющих острот</w:t>
            </w:r>
            <w:r>
              <w:rPr>
                <w:rFonts w:ascii="Times New Roman" w:eastAsia="Times New Roman" w:hAnsi="Times New Roman" w:cs="Times New Roman"/>
                <w:bCs/>
                <w:sz w:val="24"/>
                <w:szCs w:val="24"/>
                <w:lang w:eastAsia="ru-RU"/>
              </w:rPr>
              <w:t xml:space="preserve">у глобальных проблем, прогнозы </w:t>
            </w:r>
            <w:r w:rsidRPr="00667531">
              <w:rPr>
                <w:rFonts w:ascii="Times New Roman" w:eastAsia="Times New Roman" w:hAnsi="Times New Roman" w:cs="Times New Roman"/>
                <w:bCs/>
                <w:sz w:val="24"/>
                <w:szCs w:val="24"/>
                <w:lang w:eastAsia="ru-RU"/>
              </w:rPr>
              <w:t>развития человечества, значение импортозамещения для экономики нашей страны;</w:t>
            </w:r>
          </w:p>
          <w:p w:rsidR="00667531" w:rsidRPr="00667531" w:rsidRDefault="00667531" w:rsidP="00667531">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67531">
              <w:rPr>
                <w:rFonts w:ascii="Times New Roman" w:eastAsia="Times New Roman" w:hAnsi="Times New Roman" w:cs="Times New Roman"/>
                <w:bCs/>
                <w:sz w:val="24"/>
                <w:szCs w:val="24"/>
                <w:lang w:eastAsia="ru-RU"/>
              </w:rPr>
              <w:t>вносить коррективы в деятельность, оцен</w:t>
            </w:r>
            <w:r>
              <w:rPr>
                <w:rFonts w:ascii="Times New Roman" w:eastAsia="Times New Roman" w:hAnsi="Times New Roman" w:cs="Times New Roman"/>
                <w:bCs/>
                <w:sz w:val="24"/>
                <w:szCs w:val="24"/>
                <w:lang w:eastAsia="ru-RU"/>
              </w:rPr>
              <w:t xml:space="preserve">ивать соответствие результатов </w:t>
            </w:r>
            <w:r w:rsidRPr="00667531">
              <w:rPr>
                <w:rFonts w:ascii="Times New Roman" w:eastAsia="Times New Roman" w:hAnsi="Times New Roman" w:cs="Times New Roman"/>
                <w:bCs/>
                <w:sz w:val="24"/>
                <w:szCs w:val="24"/>
                <w:lang w:eastAsia="ru-RU"/>
              </w:rPr>
              <w:t>целям, оценивать риски последствий дея</w:t>
            </w:r>
            <w:r>
              <w:rPr>
                <w:rFonts w:ascii="Times New Roman" w:eastAsia="Times New Roman" w:hAnsi="Times New Roman" w:cs="Times New Roman"/>
                <w:bCs/>
                <w:sz w:val="24"/>
                <w:szCs w:val="24"/>
                <w:lang w:eastAsia="ru-RU"/>
              </w:rPr>
              <w:t xml:space="preserve">тельности, например, связанные </w:t>
            </w:r>
            <w:r w:rsidRPr="00667531">
              <w:rPr>
                <w:rFonts w:ascii="Times New Roman" w:eastAsia="Times New Roman" w:hAnsi="Times New Roman" w:cs="Times New Roman"/>
                <w:bCs/>
                <w:sz w:val="24"/>
                <w:szCs w:val="24"/>
                <w:lang w:eastAsia="ru-RU"/>
              </w:rPr>
              <w:t xml:space="preserve">с попытками фальсификации исторических фактов, отражающих важнейшие </w:t>
            </w:r>
          </w:p>
          <w:p w:rsidR="00F512B6" w:rsidRPr="00667531" w:rsidRDefault="00667531" w:rsidP="00667531">
            <w:pPr>
              <w:autoSpaceDE w:val="0"/>
              <w:autoSpaceDN w:val="0"/>
              <w:adjustRightInd w:val="0"/>
              <w:rPr>
                <w:rFonts w:ascii="Times New Roman" w:eastAsia="Times New Roman" w:hAnsi="Times New Roman" w:cs="Times New Roman"/>
                <w:bCs/>
                <w:sz w:val="24"/>
                <w:szCs w:val="24"/>
                <w:lang w:eastAsia="ru-RU"/>
              </w:rPr>
            </w:pPr>
            <w:r w:rsidRPr="00667531">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обытия истории России.</w:t>
            </w:r>
          </w:p>
        </w:tc>
      </w:tr>
      <w:tr w:rsidR="00F512B6" w:rsidTr="00F512B6">
        <w:tc>
          <w:tcPr>
            <w:tcW w:w="2660" w:type="dxa"/>
          </w:tcPr>
          <w:p w:rsidR="00F512B6" w:rsidRDefault="00F512B6" w:rsidP="00404F27">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включает базовые исследовательские</w:t>
            </w:r>
            <w:r w:rsidRPr="00F512B6">
              <w:rPr>
                <w:rFonts w:ascii="Times New Roman" w:eastAsia="Times New Roman" w:hAnsi="Times New Roman" w:cs="Times New Roman"/>
                <w:b/>
                <w:bCs/>
                <w:sz w:val="24"/>
                <w:szCs w:val="24"/>
                <w:lang w:eastAsia="ru-RU"/>
              </w:rPr>
              <w:t xml:space="preserve"> действия:</w:t>
            </w:r>
          </w:p>
        </w:tc>
        <w:tc>
          <w:tcPr>
            <w:tcW w:w="12126" w:type="dxa"/>
          </w:tcPr>
          <w:p w:rsidR="00356E2D" w:rsidRPr="00356E2D" w:rsidRDefault="00356E2D" w:rsidP="00356E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356E2D">
              <w:rPr>
                <w:rFonts w:ascii="Times New Roman" w:eastAsia="Times New Roman" w:hAnsi="Times New Roman" w:cs="Times New Roman"/>
                <w:bCs/>
                <w:sz w:val="24"/>
                <w:szCs w:val="24"/>
                <w:lang w:eastAsia="ru-RU"/>
              </w:rPr>
              <w:t>владеть навыками учебно-исследовател</w:t>
            </w:r>
            <w:r>
              <w:rPr>
                <w:rFonts w:ascii="Times New Roman" w:eastAsia="Times New Roman" w:hAnsi="Times New Roman" w:cs="Times New Roman"/>
                <w:bCs/>
                <w:sz w:val="24"/>
                <w:szCs w:val="24"/>
                <w:lang w:eastAsia="ru-RU"/>
              </w:rPr>
              <w:t xml:space="preserve">ьской и проектной деятельности </w:t>
            </w:r>
            <w:r w:rsidRPr="00356E2D">
              <w:rPr>
                <w:rFonts w:ascii="Times New Roman" w:eastAsia="Times New Roman" w:hAnsi="Times New Roman" w:cs="Times New Roman"/>
                <w:bCs/>
                <w:sz w:val="24"/>
                <w:szCs w:val="24"/>
                <w:lang w:eastAsia="ru-RU"/>
              </w:rPr>
              <w:t>для формулирования и обоснования собственной</w:t>
            </w:r>
            <w:r>
              <w:rPr>
                <w:rFonts w:ascii="Times New Roman" w:eastAsia="Times New Roman" w:hAnsi="Times New Roman" w:cs="Times New Roman"/>
                <w:bCs/>
                <w:sz w:val="24"/>
                <w:szCs w:val="24"/>
                <w:lang w:eastAsia="ru-RU"/>
              </w:rPr>
              <w:t xml:space="preserve"> точки зрения (версии, оценки) </w:t>
            </w:r>
            <w:r w:rsidRPr="00356E2D">
              <w:rPr>
                <w:rFonts w:ascii="Times New Roman" w:eastAsia="Times New Roman" w:hAnsi="Times New Roman" w:cs="Times New Roman"/>
                <w:bCs/>
                <w:sz w:val="24"/>
                <w:szCs w:val="24"/>
                <w:lang w:eastAsia="ru-RU"/>
              </w:rPr>
              <w:t xml:space="preserve">с опорой на фактический материал, в том числе </w:t>
            </w:r>
            <w:r>
              <w:rPr>
                <w:rFonts w:ascii="Times New Roman" w:eastAsia="Times New Roman" w:hAnsi="Times New Roman" w:cs="Times New Roman"/>
                <w:bCs/>
                <w:sz w:val="24"/>
                <w:szCs w:val="24"/>
                <w:lang w:eastAsia="ru-RU"/>
              </w:rPr>
              <w:t xml:space="preserve">используя источники социальной </w:t>
            </w:r>
            <w:r w:rsidRPr="00356E2D">
              <w:rPr>
                <w:rFonts w:ascii="Times New Roman" w:eastAsia="Times New Roman" w:hAnsi="Times New Roman" w:cs="Times New Roman"/>
                <w:bCs/>
                <w:sz w:val="24"/>
                <w:szCs w:val="24"/>
                <w:lang w:eastAsia="ru-RU"/>
              </w:rPr>
              <w:t xml:space="preserve">информации разных типов; представлять ее результаты </w:t>
            </w:r>
            <w:r>
              <w:rPr>
                <w:rFonts w:ascii="Times New Roman" w:eastAsia="Times New Roman" w:hAnsi="Times New Roman" w:cs="Times New Roman"/>
                <w:bCs/>
                <w:sz w:val="24"/>
                <w:szCs w:val="24"/>
                <w:lang w:eastAsia="ru-RU"/>
              </w:rPr>
              <w:t xml:space="preserve">в виде завершенных </w:t>
            </w:r>
            <w:r w:rsidRPr="00356E2D">
              <w:rPr>
                <w:rFonts w:ascii="Times New Roman" w:eastAsia="Times New Roman" w:hAnsi="Times New Roman" w:cs="Times New Roman"/>
                <w:bCs/>
                <w:sz w:val="24"/>
                <w:szCs w:val="24"/>
                <w:lang w:eastAsia="ru-RU"/>
              </w:rPr>
              <w:t>проектов, презентаций, творческих работ социальной и междисциплинарной направленности;</w:t>
            </w:r>
          </w:p>
          <w:p w:rsidR="00356E2D" w:rsidRPr="00356E2D" w:rsidRDefault="00356E2D" w:rsidP="00356E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356E2D">
              <w:rPr>
                <w:rFonts w:ascii="Times New Roman" w:eastAsia="Times New Roman" w:hAnsi="Times New Roman" w:cs="Times New Roman"/>
                <w:bCs/>
                <w:sz w:val="24"/>
                <w:szCs w:val="24"/>
                <w:lang w:eastAsia="ru-RU"/>
              </w:rPr>
              <w:t xml:space="preserve">анализировать полученные в ходе решения </w:t>
            </w:r>
            <w:r>
              <w:rPr>
                <w:rFonts w:ascii="Times New Roman" w:eastAsia="Times New Roman" w:hAnsi="Times New Roman" w:cs="Times New Roman"/>
                <w:bCs/>
                <w:sz w:val="24"/>
                <w:szCs w:val="24"/>
                <w:lang w:eastAsia="ru-RU"/>
              </w:rPr>
              <w:t xml:space="preserve">задачи результаты для описания </w:t>
            </w:r>
            <w:r w:rsidRPr="00356E2D">
              <w:rPr>
                <w:rFonts w:ascii="Times New Roman" w:eastAsia="Times New Roman" w:hAnsi="Times New Roman" w:cs="Times New Roman"/>
                <w:bCs/>
                <w:sz w:val="24"/>
                <w:szCs w:val="24"/>
                <w:lang w:eastAsia="ru-RU"/>
              </w:rPr>
              <w:t xml:space="preserve">(реконструкции) в устной и письменной форме </w:t>
            </w:r>
            <w:r>
              <w:rPr>
                <w:rFonts w:ascii="Times New Roman" w:eastAsia="Times New Roman" w:hAnsi="Times New Roman" w:cs="Times New Roman"/>
                <w:bCs/>
                <w:sz w:val="24"/>
                <w:szCs w:val="24"/>
                <w:lang w:eastAsia="ru-RU"/>
              </w:rPr>
              <w:t xml:space="preserve">исторических событий, явлений, </w:t>
            </w:r>
            <w:r w:rsidRPr="00356E2D">
              <w:rPr>
                <w:rFonts w:ascii="Times New Roman" w:eastAsia="Times New Roman" w:hAnsi="Times New Roman" w:cs="Times New Roman"/>
                <w:bCs/>
                <w:sz w:val="24"/>
                <w:szCs w:val="24"/>
                <w:lang w:eastAsia="ru-RU"/>
              </w:rPr>
              <w:t>процессов истории родного края, истории России и всемирной истории;</w:t>
            </w:r>
          </w:p>
          <w:p w:rsidR="00356E2D" w:rsidRPr="00356E2D" w:rsidRDefault="00356E2D" w:rsidP="00356E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356E2D">
              <w:rPr>
                <w:rFonts w:ascii="Times New Roman" w:eastAsia="Times New Roman" w:hAnsi="Times New Roman" w:cs="Times New Roman"/>
                <w:bCs/>
                <w:sz w:val="24"/>
                <w:szCs w:val="24"/>
                <w:lang w:eastAsia="ru-RU"/>
              </w:rPr>
              <w:t>формулировать аргументы для подтверждени</w:t>
            </w:r>
            <w:r>
              <w:rPr>
                <w:rFonts w:ascii="Times New Roman" w:eastAsia="Times New Roman" w:hAnsi="Times New Roman" w:cs="Times New Roman"/>
                <w:bCs/>
                <w:sz w:val="24"/>
                <w:szCs w:val="24"/>
                <w:lang w:eastAsia="ru-RU"/>
              </w:rPr>
              <w:t xml:space="preserve">я/опровержения собственной или </w:t>
            </w:r>
            <w:r w:rsidRPr="00356E2D">
              <w:rPr>
                <w:rFonts w:ascii="Times New Roman" w:eastAsia="Times New Roman" w:hAnsi="Times New Roman" w:cs="Times New Roman"/>
                <w:bCs/>
                <w:sz w:val="24"/>
                <w:szCs w:val="24"/>
                <w:lang w:eastAsia="ru-RU"/>
              </w:rPr>
              <w:t>предложенной точки зрения по дискуссион</w:t>
            </w:r>
            <w:r>
              <w:rPr>
                <w:rFonts w:ascii="Times New Roman" w:eastAsia="Times New Roman" w:hAnsi="Times New Roman" w:cs="Times New Roman"/>
                <w:bCs/>
                <w:sz w:val="24"/>
                <w:szCs w:val="24"/>
                <w:lang w:eastAsia="ru-RU"/>
              </w:rPr>
              <w:t xml:space="preserve">ной проблеме из истории России </w:t>
            </w:r>
            <w:r w:rsidRPr="00356E2D">
              <w:rPr>
                <w:rFonts w:ascii="Times New Roman" w:eastAsia="Times New Roman" w:hAnsi="Times New Roman" w:cs="Times New Roman"/>
                <w:bCs/>
                <w:sz w:val="24"/>
                <w:szCs w:val="24"/>
                <w:lang w:eastAsia="ru-RU"/>
              </w:rPr>
              <w:t xml:space="preserve">и всемирной истории и сравнивать предложенную аргументацию, </w:t>
            </w:r>
            <w:r>
              <w:rPr>
                <w:rFonts w:ascii="Times New Roman" w:eastAsia="Times New Roman" w:hAnsi="Times New Roman" w:cs="Times New Roman"/>
                <w:bCs/>
                <w:sz w:val="24"/>
                <w:szCs w:val="24"/>
                <w:lang w:eastAsia="ru-RU"/>
              </w:rPr>
              <w:t xml:space="preserve">выбирать </w:t>
            </w:r>
            <w:r w:rsidRPr="00356E2D">
              <w:rPr>
                <w:rFonts w:ascii="Times New Roman" w:eastAsia="Times New Roman" w:hAnsi="Times New Roman" w:cs="Times New Roman"/>
                <w:bCs/>
                <w:sz w:val="24"/>
                <w:szCs w:val="24"/>
                <w:lang w:eastAsia="ru-RU"/>
              </w:rPr>
              <w:t>наиболее аргументированную позицию;</w:t>
            </w:r>
          </w:p>
          <w:p w:rsidR="00356E2D" w:rsidRPr="00356E2D" w:rsidRDefault="00356E2D" w:rsidP="00356E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356E2D">
              <w:rPr>
                <w:rFonts w:ascii="Times New Roman" w:eastAsia="Times New Roman" w:hAnsi="Times New Roman" w:cs="Times New Roman"/>
                <w:bCs/>
                <w:sz w:val="24"/>
                <w:szCs w:val="24"/>
                <w:lang w:eastAsia="ru-RU"/>
              </w:rPr>
              <w:t xml:space="preserve">актуализировать познавательную задачу, </w:t>
            </w:r>
            <w:r>
              <w:rPr>
                <w:rFonts w:ascii="Times New Roman" w:eastAsia="Times New Roman" w:hAnsi="Times New Roman" w:cs="Times New Roman"/>
                <w:bCs/>
                <w:sz w:val="24"/>
                <w:szCs w:val="24"/>
                <w:lang w:eastAsia="ru-RU"/>
              </w:rPr>
              <w:t xml:space="preserve">выдвигать гипотезу ее решения, </w:t>
            </w:r>
            <w:r w:rsidRPr="00356E2D">
              <w:rPr>
                <w:rFonts w:ascii="Times New Roman" w:eastAsia="Times New Roman" w:hAnsi="Times New Roman" w:cs="Times New Roman"/>
                <w:bCs/>
                <w:sz w:val="24"/>
                <w:szCs w:val="24"/>
                <w:lang w:eastAsia="ru-RU"/>
              </w:rPr>
              <w:t>находить аргументы для доказательства своих у</w:t>
            </w:r>
            <w:r>
              <w:rPr>
                <w:rFonts w:ascii="Times New Roman" w:eastAsia="Times New Roman" w:hAnsi="Times New Roman" w:cs="Times New Roman"/>
                <w:bCs/>
                <w:sz w:val="24"/>
                <w:szCs w:val="24"/>
                <w:lang w:eastAsia="ru-RU"/>
              </w:rPr>
              <w:t xml:space="preserve">тверждений, задавать параметры </w:t>
            </w:r>
            <w:r w:rsidRPr="00356E2D">
              <w:rPr>
                <w:rFonts w:ascii="Times New Roman" w:eastAsia="Times New Roman" w:hAnsi="Times New Roman" w:cs="Times New Roman"/>
                <w:bCs/>
                <w:sz w:val="24"/>
                <w:szCs w:val="24"/>
                <w:lang w:eastAsia="ru-RU"/>
              </w:rPr>
              <w:t>и критерии решения; самостоятельно составлять а</w:t>
            </w:r>
            <w:r>
              <w:rPr>
                <w:rFonts w:ascii="Times New Roman" w:eastAsia="Times New Roman" w:hAnsi="Times New Roman" w:cs="Times New Roman"/>
                <w:bCs/>
                <w:sz w:val="24"/>
                <w:szCs w:val="24"/>
                <w:lang w:eastAsia="ru-RU"/>
              </w:rPr>
              <w:t xml:space="preserve">лгоритм решения </w:t>
            </w:r>
            <w:r>
              <w:rPr>
                <w:rFonts w:ascii="Times New Roman" w:eastAsia="Times New Roman" w:hAnsi="Times New Roman" w:cs="Times New Roman"/>
                <w:bCs/>
                <w:sz w:val="24"/>
                <w:szCs w:val="24"/>
                <w:lang w:eastAsia="ru-RU"/>
              </w:rPr>
              <w:lastRenderedPageBreak/>
              <w:t xml:space="preserve">географических </w:t>
            </w:r>
            <w:r w:rsidRPr="00356E2D">
              <w:rPr>
                <w:rFonts w:ascii="Times New Roman" w:eastAsia="Times New Roman" w:hAnsi="Times New Roman" w:cs="Times New Roman"/>
                <w:bCs/>
                <w:sz w:val="24"/>
                <w:szCs w:val="24"/>
                <w:lang w:eastAsia="ru-RU"/>
              </w:rPr>
              <w:t xml:space="preserve">задач и выбирать способ их решения с учётом имеющихся ресурсов и собственных </w:t>
            </w:r>
          </w:p>
          <w:p w:rsidR="00356E2D" w:rsidRPr="00356E2D" w:rsidRDefault="00356E2D" w:rsidP="00356E2D">
            <w:pPr>
              <w:autoSpaceDE w:val="0"/>
              <w:autoSpaceDN w:val="0"/>
              <w:adjustRightInd w:val="0"/>
              <w:rPr>
                <w:rFonts w:ascii="Times New Roman" w:eastAsia="Times New Roman" w:hAnsi="Times New Roman" w:cs="Times New Roman"/>
                <w:bCs/>
                <w:sz w:val="24"/>
                <w:szCs w:val="24"/>
                <w:lang w:eastAsia="ru-RU"/>
              </w:rPr>
            </w:pPr>
            <w:r w:rsidRPr="00356E2D">
              <w:rPr>
                <w:rFonts w:ascii="Times New Roman" w:eastAsia="Times New Roman" w:hAnsi="Times New Roman" w:cs="Times New Roman"/>
                <w:bCs/>
                <w:sz w:val="24"/>
                <w:szCs w:val="24"/>
                <w:lang w:eastAsia="ru-RU"/>
              </w:rPr>
              <w:t>возможностей, аргументировать предлагаемые в</w:t>
            </w:r>
            <w:r>
              <w:rPr>
                <w:rFonts w:ascii="Times New Roman" w:eastAsia="Times New Roman" w:hAnsi="Times New Roman" w:cs="Times New Roman"/>
                <w:bCs/>
                <w:sz w:val="24"/>
                <w:szCs w:val="24"/>
                <w:lang w:eastAsia="ru-RU"/>
              </w:rPr>
              <w:t xml:space="preserve">арианты решений при выполнении </w:t>
            </w:r>
            <w:r w:rsidRPr="00356E2D">
              <w:rPr>
                <w:rFonts w:ascii="Times New Roman" w:eastAsia="Times New Roman" w:hAnsi="Times New Roman" w:cs="Times New Roman"/>
                <w:bCs/>
                <w:sz w:val="24"/>
                <w:szCs w:val="24"/>
                <w:lang w:eastAsia="ru-RU"/>
              </w:rPr>
              <w:t>практических работ;</w:t>
            </w:r>
          </w:p>
          <w:p w:rsidR="00356E2D" w:rsidRPr="00356E2D" w:rsidRDefault="00356E2D" w:rsidP="00356E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356E2D">
              <w:rPr>
                <w:rFonts w:ascii="Times New Roman" w:eastAsia="Times New Roman" w:hAnsi="Times New Roman" w:cs="Times New Roman"/>
                <w:bCs/>
                <w:sz w:val="24"/>
                <w:szCs w:val="24"/>
                <w:lang w:eastAsia="ru-RU"/>
              </w:rPr>
              <w:t>проявлять способность и готовность к с</w:t>
            </w:r>
            <w:r>
              <w:rPr>
                <w:rFonts w:ascii="Times New Roman" w:eastAsia="Times New Roman" w:hAnsi="Times New Roman" w:cs="Times New Roman"/>
                <w:bCs/>
                <w:sz w:val="24"/>
                <w:szCs w:val="24"/>
                <w:lang w:eastAsia="ru-RU"/>
              </w:rPr>
              <w:t xml:space="preserve">амостоятельному поиску методов </w:t>
            </w:r>
            <w:r w:rsidRPr="00356E2D">
              <w:rPr>
                <w:rFonts w:ascii="Times New Roman" w:eastAsia="Times New Roman" w:hAnsi="Times New Roman" w:cs="Times New Roman"/>
                <w:bCs/>
                <w:sz w:val="24"/>
                <w:szCs w:val="24"/>
                <w:lang w:eastAsia="ru-RU"/>
              </w:rPr>
              <w:t>решения практических задач, применению различн</w:t>
            </w:r>
            <w:r>
              <w:rPr>
                <w:rFonts w:ascii="Times New Roman" w:eastAsia="Times New Roman" w:hAnsi="Times New Roman" w:cs="Times New Roman"/>
                <w:bCs/>
                <w:sz w:val="24"/>
                <w:szCs w:val="24"/>
                <w:lang w:eastAsia="ru-RU"/>
              </w:rPr>
              <w:t xml:space="preserve">ых методов изучения социальных </w:t>
            </w:r>
            <w:r w:rsidRPr="00356E2D">
              <w:rPr>
                <w:rFonts w:ascii="Times New Roman" w:eastAsia="Times New Roman" w:hAnsi="Times New Roman" w:cs="Times New Roman"/>
                <w:bCs/>
                <w:sz w:val="24"/>
                <w:szCs w:val="24"/>
                <w:lang w:eastAsia="ru-RU"/>
              </w:rPr>
              <w:t>явлений и процессов в социальных науках, включ</w:t>
            </w:r>
            <w:r>
              <w:rPr>
                <w:rFonts w:ascii="Times New Roman" w:eastAsia="Times New Roman" w:hAnsi="Times New Roman" w:cs="Times New Roman"/>
                <w:bCs/>
                <w:sz w:val="24"/>
                <w:szCs w:val="24"/>
                <w:lang w:eastAsia="ru-RU"/>
              </w:rPr>
              <w:t xml:space="preserve">ая универсальные методы науки, </w:t>
            </w:r>
            <w:r w:rsidRPr="00356E2D">
              <w:rPr>
                <w:rFonts w:ascii="Times New Roman" w:eastAsia="Times New Roman" w:hAnsi="Times New Roman" w:cs="Times New Roman"/>
                <w:bCs/>
                <w:sz w:val="24"/>
                <w:szCs w:val="24"/>
                <w:lang w:eastAsia="ru-RU"/>
              </w:rPr>
              <w:t xml:space="preserve">а также специальные методы социального познания, в том числе социологические </w:t>
            </w:r>
          </w:p>
          <w:p w:rsidR="00F512B6" w:rsidRPr="00356E2D" w:rsidRDefault="00356E2D" w:rsidP="00356E2D">
            <w:pPr>
              <w:autoSpaceDE w:val="0"/>
              <w:autoSpaceDN w:val="0"/>
              <w:adjustRightInd w:val="0"/>
              <w:rPr>
                <w:rFonts w:ascii="Times New Roman" w:eastAsia="Times New Roman" w:hAnsi="Times New Roman" w:cs="Times New Roman"/>
                <w:bCs/>
                <w:sz w:val="24"/>
                <w:szCs w:val="24"/>
                <w:lang w:eastAsia="ru-RU"/>
              </w:rPr>
            </w:pPr>
            <w:r w:rsidRPr="00356E2D">
              <w:rPr>
                <w:rFonts w:ascii="Times New Roman" w:eastAsia="Times New Roman" w:hAnsi="Times New Roman" w:cs="Times New Roman"/>
                <w:bCs/>
                <w:sz w:val="24"/>
                <w:szCs w:val="24"/>
                <w:lang w:eastAsia="ru-RU"/>
              </w:rPr>
              <w:t>опросы, биографический метод, социальное прогно</w:t>
            </w:r>
            <w:r>
              <w:rPr>
                <w:rFonts w:ascii="Times New Roman" w:eastAsia="Times New Roman" w:hAnsi="Times New Roman" w:cs="Times New Roman"/>
                <w:bCs/>
                <w:sz w:val="24"/>
                <w:szCs w:val="24"/>
                <w:lang w:eastAsia="ru-RU"/>
              </w:rPr>
              <w:t xml:space="preserve">зирование, метод моделирования </w:t>
            </w:r>
            <w:r w:rsidRPr="00356E2D">
              <w:rPr>
                <w:rFonts w:ascii="Times New Roman" w:eastAsia="Times New Roman" w:hAnsi="Times New Roman" w:cs="Times New Roman"/>
                <w:bCs/>
                <w:sz w:val="24"/>
                <w:szCs w:val="24"/>
                <w:lang w:eastAsia="ru-RU"/>
              </w:rPr>
              <w:t xml:space="preserve">и сравнительно-исторический метод; владеть </w:t>
            </w:r>
            <w:r>
              <w:rPr>
                <w:rFonts w:ascii="Times New Roman" w:eastAsia="Times New Roman" w:hAnsi="Times New Roman" w:cs="Times New Roman"/>
                <w:bCs/>
                <w:sz w:val="24"/>
                <w:szCs w:val="24"/>
                <w:lang w:eastAsia="ru-RU"/>
              </w:rPr>
              <w:t xml:space="preserve">элементами научной методологии </w:t>
            </w:r>
            <w:r w:rsidRPr="00356E2D">
              <w:rPr>
                <w:rFonts w:ascii="Times New Roman" w:eastAsia="Times New Roman" w:hAnsi="Times New Roman" w:cs="Times New Roman"/>
                <w:bCs/>
                <w:sz w:val="24"/>
                <w:szCs w:val="24"/>
                <w:lang w:eastAsia="ru-RU"/>
              </w:rPr>
              <w:t>социального познания</w:t>
            </w:r>
          </w:p>
        </w:tc>
      </w:tr>
      <w:tr w:rsidR="00F512B6" w:rsidTr="00F512B6">
        <w:tc>
          <w:tcPr>
            <w:tcW w:w="2660" w:type="dxa"/>
          </w:tcPr>
          <w:p w:rsidR="00F512B6" w:rsidRDefault="00F512B6" w:rsidP="00404F27">
            <w:pPr>
              <w:autoSpaceDE w:val="0"/>
              <w:autoSpaceDN w:val="0"/>
              <w:adjustRightInd w:val="0"/>
              <w:rPr>
                <w:rFonts w:ascii="Times New Roman" w:eastAsia="Times New Roman" w:hAnsi="Times New Roman" w:cs="Times New Roman"/>
                <w:b/>
                <w:bCs/>
                <w:sz w:val="24"/>
                <w:szCs w:val="24"/>
                <w:lang w:eastAsia="ru-RU"/>
              </w:rPr>
            </w:pPr>
            <w:r w:rsidRPr="00F512B6">
              <w:rPr>
                <w:rFonts w:ascii="Times New Roman" w:eastAsia="Times New Roman" w:hAnsi="Times New Roman" w:cs="Times New Roman"/>
                <w:b/>
                <w:bCs/>
                <w:sz w:val="24"/>
                <w:szCs w:val="24"/>
                <w:lang w:eastAsia="ru-RU"/>
              </w:rPr>
              <w:lastRenderedPageBreak/>
              <w:t>вклю</w:t>
            </w:r>
            <w:r>
              <w:rPr>
                <w:rFonts w:ascii="Times New Roman" w:eastAsia="Times New Roman" w:hAnsi="Times New Roman" w:cs="Times New Roman"/>
                <w:b/>
                <w:bCs/>
                <w:sz w:val="24"/>
                <w:szCs w:val="24"/>
                <w:lang w:eastAsia="ru-RU"/>
              </w:rPr>
              <w:t>чает работу с информацией</w:t>
            </w:r>
            <w:r w:rsidRPr="00F512B6">
              <w:rPr>
                <w:rFonts w:ascii="Times New Roman" w:eastAsia="Times New Roman" w:hAnsi="Times New Roman" w:cs="Times New Roman"/>
                <w:b/>
                <w:bCs/>
                <w:sz w:val="24"/>
                <w:szCs w:val="24"/>
                <w:lang w:eastAsia="ru-RU"/>
              </w:rPr>
              <w:t>:</w:t>
            </w:r>
          </w:p>
        </w:tc>
        <w:tc>
          <w:tcPr>
            <w:tcW w:w="12126" w:type="dxa"/>
          </w:tcPr>
          <w:p w:rsidR="00775CE4" w:rsidRPr="00775CE4" w:rsidRDefault="00775CE4" w:rsidP="00775CE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775CE4">
              <w:rPr>
                <w:rFonts w:ascii="Times New Roman" w:eastAsia="Times New Roman" w:hAnsi="Times New Roman" w:cs="Times New Roman"/>
                <w:bCs/>
                <w:sz w:val="24"/>
                <w:szCs w:val="24"/>
                <w:lang w:eastAsia="ru-RU"/>
              </w:rPr>
              <w:t>владеть навыками получения социальной и</w:t>
            </w:r>
            <w:r>
              <w:rPr>
                <w:rFonts w:ascii="Times New Roman" w:eastAsia="Times New Roman" w:hAnsi="Times New Roman" w:cs="Times New Roman"/>
                <w:bCs/>
                <w:sz w:val="24"/>
                <w:szCs w:val="24"/>
                <w:lang w:eastAsia="ru-RU"/>
              </w:rPr>
              <w:t xml:space="preserve">нформации из источников разных </w:t>
            </w:r>
            <w:r w:rsidRPr="00775CE4">
              <w:rPr>
                <w:rFonts w:ascii="Times New Roman" w:eastAsia="Times New Roman" w:hAnsi="Times New Roman" w:cs="Times New Roman"/>
                <w:bCs/>
                <w:sz w:val="24"/>
                <w:szCs w:val="24"/>
                <w:lang w:eastAsia="ru-RU"/>
              </w:rPr>
              <w:t>типов и различать в ней события, явления, проц</w:t>
            </w:r>
            <w:r>
              <w:rPr>
                <w:rFonts w:ascii="Times New Roman" w:eastAsia="Times New Roman" w:hAnsi="Times New Roman" w:cs="Times New Roman"/>
                <w:bCs/>
                <w:sz w:val="24"/>
                <w:szCs w:val="24"/>
                <w:lang w:eastAsia="ru-RU"/>
              </w:rPr>
              <w:t xml:space="preserve">ессы; факты и мнения, описания </w:t>
            </w:r>
            <w:r w:rsidRPr="00775CE4">
              <w:rPr>
                <w:rFonts w:ascii="Times New Roman" w:eastAsia="Times New Roman" w:hAnsi="Times New Roman" w:cs="Times New Roman"/>
                <w:bCs/>
                <w:sz w:val="24"/>
                <w:szCs w:val="24"/>
                <w:lang w:eastAsia="ru-RU"/>
              </w:rPr>
              <w:t>и объяснения, гипотезы и теории, обобщать исто</w:t>
            </w:r>
            <w:r>
              <w:rPr>
                <w:rFonts w:ascii="Times New Roman" w:eastAsia="Times New Roman" w:hAnsi="Times New Roman" w:cs="Times New Roman"/>
                <w:bCs/>
                <w:sz w:val="24"/>
                <w:szCs w:val="24"/>
                <w:lang w:eastAsia="ru-RU"/>
              </w:rPr>
              <w:t xml:space="preserve">рическую информацию по истории </w:t>
            </w:r>
            <w:r w:rsidRPr="00775CE4">
              <w:rPr>
                <w:rFonts w:ascii="Times New Roman" w:eastAsia="Times New Roman" w:hAnsi="Times New Roman" w:cs="Times New Roman"/>
                <w:bCs/>
                <w:sz w:val="24"/>
                <w:szCs w:val="24"/>
                <w:lang w:eastAsia="ru-RU"/>
              </w:rPr>
              <w:t xml:space="preserve">России и зарубежных стран; </w:t>
            </w:r>
          </w:p>
          <w:p w:rsidR="00775CE4" w:rsidRPr="00775CE4" w:rsidRDefault="00775CE4" w:rsidP="00775CE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75CE4">
              <w:rPr>
                <w:rFonts w:ascii="Times New Roman" w:eastAsia="Times New Roman" w:hAnsi="Times New Roman" w:cs="Times New Roman"/>
                <w:bCs/>
                <w:sz w:val="24"/>
                <w:szCs w:val="24"/>
                <w:lang w:eastAsia="ru-RU"/>
              </w:rPr>
              <w:t>извлекать социальную информацию из неад</w:t>
            </w:r>
            <w:r>
              <w:rPr>
                <w:rFonts w:ascii="Times New Roman" w:eastAsia="Times New Roman" w:hAnsi="Times New Roman" w:cs="Times New Roman"/>
                <w:bCs/>
                <w:sz w:val="24"/>
                <w:szCs w:val="24"/>
                <w:lang w:eastAsia="ru-RU"/>
              </w:rPr>
              <w:t xml:space="preserve">аптированных источников, вести </w:t>
            </w:r>
            <w:r w:rsidRPr="00775CE4">
              <w:rPr>
                <w:rFonts w:ascii="Times New Roman" w:eastAsia="Times New Roman" w:hAnsi="Times New Roman" w:cs="Times New Roman"/>
                <w:bCs/>
                <w:sz w:val="24"/>
                <w:szCs w:val="24"/>
                <w:lang w:eastAsia="ru-RU"/>
              </w:rPr>
              <w:t>целенаправленный поиск необходимых сведен</w:t>
            </w:r>
            <w:r>
              <w:rPr>
                <w:rFonts w:ascii="Times New Roman" w:eastAsia="Times New Roman" w:hAnsi="Times New Roman" w:cs="Times New Roman"/>
                <w:bCs/>
                <w:sz w:val="24"/>
                <w:szCs w:val="24"/>
                <w:lang w:eastAsia="ru-RU"/>
              </w:rPr>
              <w:t xml:space="preserve">ий для восполнения недостающих </w:t>
            </w:r>
            <w:r w:rsidRPr="00775CE4">
              <w:rPr>
                <w:rFonts w:ascii="Times New Roman" w:eastAsia="Times New Roman" w:hAnsi="Times New Roman" w:cs="Times New Roman"/>
                <w:bCs/>
                <w:sz w:val="24"/>
                <w:szCs w:val="24"/>
                <w:lang w:eastAsia="ru-RU"/>
              </w:rPr>
              <w:t xml:space="preserve">звеньев, делать обоснованные выводы, </w:t>
            </w:r>
            <w:r>
              <w:rPr>
                <w:rFonts w:ascii="Times New Roman" w:eastAsia="Times New Roman" w:hAnsi="Times New Roman" w:cs="Times New Roman"/>
                <w:bCs/>
                <w:sz w:val="24"/>
                <w:szCs w:val="24"/>
                <w:lang w:eastAsia="ru-RU"/>
              </w:rPr>
              <w:t xml:space="preserve">различать отдельные компоненты </w:t>
            </w:r>
            <w:r w:rsidRPr="00775CE4">
              <w:rPr>
                <w:rFonts w:ascii="Times New Roman" w:eastAsia="Times New Roman" w:hAnsi="Times New Roman" w:cs="Times New Roman"/>
                <w:bCs/>
                <w:sz w:val="24"/>
                <w:szCs w:val="24"/>
                <w:lang w:eastAsia="ru-RU"/>
              </w:rPr>
              <w:t>в информационном сообщении, осуще</w:t>
            </w:r>
            <w:r>
              <w:rPr>
                <w:rFonts w:ascii="Times New Roman" w:eastAsia="Times New Roman" w:hAnsi="Times New Roman" w:cs="Times New Roman"/>
                <w:bCs/>
                <w:sz w:val="24"/>
                <w:szCs w:val="24"/>
                <w:lang w:eastAsia="ru-RU"/>
              </w:rPr>
              <w:t xml:space="preserve">ствлять анализ, систематизацию </w:t>
            </w:r>
            <w:r w:rsidRPr="00775CE4">
              <w:rPr>
                <w:rFonts w:ascii="Times New Roman" w:eastAsia="Times New Roman" w:hAnsi="Times New Roman" w:cs="Times New Roman"/>
                <w:bCs/>
                <w:sz w:val="24"/>
                <w:szCs w:val="24"/>
                <w:lang w:eastAsia="ru-RU"/>
              </w:rPr>
              <w:t xml:space="preserve">и интерпретацию информации различных видов и форм представления; </w:t>
            </w:r>
          </w:p>
          <w:p w:rsidR="00775CE4" w:rsidRPr="00775CE4" w:rsidRDefault="00775CE4" w:rsidP="00775CE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75CE4">
              <w:rPr>
                <w:rFonts w:ascii="Times New Roman" w:eastAsia="Times New Roman" w:hAnsi="Times New Roman" w:cs="Times New Roman"/>
                <w:bCs/>
                <w:sz w:val="24"/>
                <w:szCs w:val="24"/>
                <w:lang w:eastAsia="ru-RU"/>
              </w:rPr>
              <w:t>использовать средства информационных</w:t>
            </w:r>
            <w:r>
              <w:rPr>
                <w:rFonts w:ascii="Times New Roman" w:eastAsia="Times New Roman" w:hAnsi="Times New Roman" w:cs="Times New Roman"/>
                <w:bCs/>
                <w:sz w:val="24"/>
                <w:szCs w:val="24"/>
                <w:lang w:eastAsia="ru-RU"/>
              </w:rPr>
              <w:t xml:space="preserve"> и коммуникационных технологий </w:t>
            </w:r>
            <w:r w:rsidRPr="00775CE4">
              <w:rPr>
                <w:rFonts w:ascii="Times New Roman" w:eastAsia="Times New Roman" w:hAnsi="Times New Roman" w:cs="Times New Roman"/>
                <w:bCs/>
                <w:sz w:val="24"/>
                <w:szCs w:val="24"/>
                <w:lang w:eastAsia="ru-RU"/>
              </w:rPr>
              <w:t>для анализа социальной информации о соци</w:t>
            </w:r>
            <w:r>
              <w:rPr>
                <w:rFonts w:ascii="Times New Roman" w:eastAsia="Times New Roman" w:hAnsi="Times New Roman" w:cs="Times New Roman"/>
                <w:bCs/>
                <w:sz w:val="24"/>
                <w:szCs w:val="24"/>
                <w:lang w:eastAsia="ru-RU"/>
              </w:rPr>
              <w:t xml:space="preserve">альном и политическом развитии </w:t>
            </w:r>
            <w:r w:rsidRPr="00775CE4">
              <w:rPr>
                <w:rFonts w:ascii="Times New Roman" w:eastAsia="Times New Roman" w:hAnsi="Times New Roman" w:cs="Times New Roman"/>
                <w:bCs/>
                <w:sz w:val="24"/>
                <w:szCs w:val="24"/>
                <w:lang w:eastAsia="ru-RU"/>
              </w:rPr>
              <w:t>российского общества, направлениях государственной политики в Росс</w:t>
            </w:r>
            <w:r>
              <w:rPr>
                <w:rFonts w:ascii="Times New Roman" w:eastAsia="Times New Roman" w:hAnsi="Times New Roman" w:cs="Times New Roman"/>
                <w:bCs/>
                <w:sz w:val="24"/>
                <w:szCs w:val="24"/>
                <w:lang w:eastAsia="ru-RU"/>
              </w:rPr>
              <w:t xml:space="preserve">ийской </w:t>
            </w:r>
            <w:r w:rsidRPr="00775CE4">
              <w:rPr>
                <w:rFonts w:ascii="Times New Roman" w:eastAsia="Times New Roman" w:hAnsi="Times New Roman" w:cs="Times New Roman"/>
                <w:bCs/>
                <w:sz w:val="24"/>
                <w:szCs w:val="24"/>
                <w:lang w:eastAsia="ru-RU"/>
              </w:rPr>
              <w:t>Федерации, правовом регулировании общес</w:t>
            </w:r>
            <w:r>
              <w:rPr>
                <w:rFonts w:ascii="Times New Roman" w:eastAsia="Times New Roman" w:hAnsi="Times New Roman" w:cs="Times New Roman"/>
                <w:bCs/>
                <w:sz w:val="24"/>
                <w:szCs w:val="24"/>
                <w:lang w:eastAsia="ru-RU"/>
              </w:rPr>
              <w:t xml:space="preserve">твенных процессов в Российской </w:t>
            </w:r>
            <w:r w:rsidRPr="00775CE4">
              <w:rPr>
                <w:rFonts w:ascii="Times New Roman" w:eastAsia="Times New Roman" w:hAnsi="Times New Roman" w:cs="Times New Roman"/>
                <w:bCs/>
                <w:sz w:val="24"/>
                <w:szCs w:val="24"/>
                <w:lang w:eastAsia="ru-RU"/>
              </w:rPr>
              <w:t>Федерации, полученной из источников разно</w:t>
            </w:r>
            <w:r>
              <w:rPr>
                <w:rFonts w:ascii="Times New Roman" w:eastAsia="Times New Roman" w:hAnsi="Times New Roman" w:cs="Times New Roman"/>
                <w:bCs/>
                <w:sz w:val="24"/>
                <w:szCs w:val="24"/>
                <w:lang w:eastAsia="ru-RU"/>
              </w:rPr>
              <w:t xml:space="preserve">го типа в решении когнитивных, </w:t>
            </w:r>
            <w:r w:rsidRPr="00775CE4">
              <w:rPr>
                <w:rFonts w:ascii="Times New Roman" w:eastAsia="Times New Roman" w:hAnsi="Times New Roman" w:cs="Times New Roman"/>
                <w:bCs/>
                <w:sz w:val="24"/>
                <w:szCs w:val="24"/>
                <w:lang w:eastAsia="ru-RU"/>
              </w:rPr>
              <w:t xml:space="preserve">коммуникативных и организационных </w:t>
            </w:r>
            <w:r>
              <w:rPr>
                <w:rFonts w:ascii="Times New Roman" w:eastAsia="Times New Roman" w:hAnsi="Times New Roman" w:cs="Times New Roman"/>
                <w:bCs/>
                <w:sz w:val="24"/>
                <w:szCs w:val="24"/>
                <w:lang w:eastAsia="ru-RU"/>
              </w:rPr>
              <w:t xml:space="preserve">задач с соблюдением требований </w:t>
            </w:r>
            <w:r w:rsidRPr="00775CE4">
              <w:rPr>
                <w:rFonts w:ascii="Times New Roman" w:eastAsia="Times New Roman" w:hAnsi="Times New Roman" w:cs="Times New Roman"/>
                <w:bCs/>
                <w:sz w:val="24"/>
                <w:szCs w:val="24"/>
                <w:lang w:eastAsia="ru-RU"/>
              </w:rPr>
              <w:t xml:space="preserve">эргономики, техники безопасности, гигиены, ресурсосбережения, правовых </w:t>
            </w:r>
          </w:p>
          <w:p w:rsidR="00775CE4" w:rsidRPr="00775CE4" w:rsidRDefault="00775CE4" w:rsidP="00775CE4">
            <w:pPr>
              <w:autoSpaceDE w:val="0"/>
              <w:autoSpaceDN w:val="0"/>
              <w:adjustRightInd w:val="0"/>
              <w:rPr>
                <w:rFonts w:ascii="Times New Roman" w:eastAsia="Times New Roman" w:hAnsi="Times New Roman" w:cs="Times New Roman"/>
                <w:bCs/>
                <w:sz w:val="24"/>
                <w:szCs w:val="24"/>
                <w:lang w:eastAsia="ru-RU"/>
              </w:rPr>
            </w:pPr>
            <w:r w:rsidRPr="00775CE4">
              <w:rPr>
                <w:rFonts w:ascii="Times New Roman" w:eastAsia="Times New Roman" w:hAnsi="Times New Roman" w:cs="Times New Roman"/>
                <w:bCs/>
                <w:sz w:val="24"/>
                <w:szCs w:val="24"/>
                <w:lang w:eastAsia="ru-RU"/>
              </w:rPr>
              <w:t>и этических норм, норм информационной безопасности;</w:t>
            </w:r>
          </w:p>
          <w:p w:rsidR="00F512B6" w:rsidRPr="00775CE4" w:rsidRDefault="00775CE4" w:rsidP="00775CE4">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775CE4">
              <w:rPr>
                <w:rFonts w:ascii="Times New Roman" w:eastAsia="Times New Roman" w:hAnsi="Times New Roman" w:cs="Times New Roman"/>
                <w:bCs/>
                <w:sz w:val="24"/>
                <w:szCs w:val="24"/>
                <w:lang w:eastAsia="ru-RU"/>
              </w:rPr>
              <w:t>оценивать достоверность, легитимность и</w:t>
            </w:r>
            <w:r>
              <w:rPr>
                <w:rFonts w:ascii="Times New Roman" w:eastAsia="Times New Roman" w:hAnsi="Times New Roman" w:cs="Times New Roman"/>
                <w:bCs/>
                <w:sz w:val="24"/>
                <w:szCs w:val="24"/>
                <w:lang w:eastAsia="ru-RU"/>
              </w:rPr>
              <w:t xml:space="preserve">нформации на основе различения </w:t>
            </w:r>
            <w:r w:rsidRPr="00775CE4">
              <w:rPr>
                <w:rFonts w:ascii="Times New Roman" w:eastAsia="Times New Roman" w:hAnsi="Times New Roman" w:cs="Times New Roman"/>
                <w:bCs/>
                <w:sz w:val="24"/>
                <w:szCs w:val="24"/>
                <w:lang w:eastAsia="ru-RU"/>
              </w:rPr>
              <w:t>видов письменных исторических источников</w:t>
            </w:r>
            <w:r>
              <w:rPr>
                <w:rFonts w:ascii="Times New Roman" w:eastAsia="Times New Roman" w:hAnsi="Times New Roman" w:cs="Times New Roman"/>
                <w:bCs/>
                <w:sz w:val="24"/>
                <w:szCs w:val="24"/>
                <w:lang w:eastAsia="ru-RU"/>
              </w:rPr>
              <w:t xml:space="preserve"> по истории России и всемирной </w:t>
            </w:r>
            <w:r w:rsidRPr="00775CE4">
              <w:rPr>
                <w:rFonts w:ascii="Times New Roman" w:eastAsia="Times New Roman" w:hAnsi="Times New Roman" w:cs="Times New Roman"/>
                <w:bCs/>
                <w:sz w:val="24"/>
                <w:szCs w:val="24"/>
                <w:lang w:eastAsia="ru-RU"/>
              </w:rPr>
              <w:t xml:space="preserve">истории, выявления позиции автора документа </w:t>
            </w:r>
            <w:r>
              <w:rPr>
                <w:rFonts w:ascii="Times New Roman" w:eastAsia="Times New Roman" w:hAnsi="Times New Roman" w:cs="Times New Roman"/>
                <w:bCs/>
                <w:sz w:val="24"/>
                <w:szCs w:val="24"/>
                <w:lang w:eastAsia="ru-RU"/>
              </w:rPr>
              <w:t xml:space="preserve">и участников событий, основной </w:t>
            </w:r>
            <w:r w:rsidRPr="00775CE4">
              <w:rPr>
                <w:rFonts w:ascii="Times New Roman" w:eastAsia="Times New Roman" w:hAnsi="Times New Roman" w:cs="Times New Roman"/>
                <w:bCs/>
                <w:sz w:val="24"/>
                <w:szCs w:val="24"/>
                <w:lang w:eastAsia="ru-RU"/>
              </w:rPr>
              <w:t>мысли, основной и дополнительной информации, достоверности содержания</w:t>
            </w:r>
          </w:p>
        </w:tc>
      </w:tr>
      <w:tr w:rsidR="00636615" w:rsidTr="00AB4C81">
        <w:tc>
          <w:tcPr>
            <w:tcW w:w="14786" w:type="dxa"/>
            <w:gridSpan w:val="2"/>
          </w:tcPr>
          <w:p w:rsidR="00636615" w:rsidRPr="00636615" w:rsidRDefault="00636615" w:rsidP="00775CE4">
            <w:pPr>
              <w:autoSpaceDE w:val="0"/>
              <w:autoSpaceDN w:val="0"/>
              <w:adjustRightInd w:val="0"/>
              <w:rPr>
                <w:rFonts w:ascii="Times New Roman" w:eastAsia="Times New Roman" w:hAnsi="Times New Roman" w:cs="Times New Roman"/>
                <w:b/>
                <w:bCs/>
                <w:sz w:val="24"/>
                <w:szCs w:val="24"/>
                <w:lang w:eastAsia="ru-RU"/>
              </w:rPr>
            </w:pPr>
            <w:r w:rsidRPr="00636615">
              <w:rPr>
                <w:rFonts w:ascii="Times New Roman" w:eastAsia="Times New Roman" w:hAnsi="Times New Roman" w:cs="Times New Roman"/>
                <w:b/>
                <w:bCs/>
                <w:sz w:val="24"/>
                <w:szCs w:val="24"/>
                <w:lang w:eastAsia="ru-RU"/>
              </w:rPr>
              <w:t>Формирование универсальных учебных коммуникативных действий</w:t>
            </w:r>
          </w:p>
        </w:tc>
      </w:tr>
      <w:tr w:rsidR="00636615" w:rsidTr="00F512B6">
        <w:tc>
          <w:tcPr>
            <w:tcW w:w="2660" w:type="dxa"/>
          </w:tcPr>
          <w:p w:rsidR="00636615" w:rsidRPr="00F512B6" w:rsidRDefault="00636615" w:rsidP="00404F27">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включает умения:</w:t>
            </w:r>
          </w:p>
        </w:tc>
        <w:tc>
          <w:tcPr>
            <w:tcW w:w="12126" w:type="dxa"/>
          </w:tcPr>
          <w:p w:rsidR="00636615" w:rsidRPr="00636615" w:rsidRDefault="00636615" w:rsidP="0063661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36615">
              <w:rPr>
                <w:rFonts w:ascii="Times New Roman" w:eastAsia="Times New Roman" w:hAnsi="Times New Roman" w:cs="Times New Roman"/>
                <w:bCs/>
                <w:sz w:val="24"/>
                <w:szCs w:val="24"/>
                <w:lang w:eastAsia="ru-RU"/>
              </w:rPr>
              <w:t>владеть различными способами общ</w:t>
            </w:r>
            <w:r>
              <w:rPr>
                <w:rFonts w:ascii="Times New Roman" w:eastAsia="Times New Roman" w:hAnsi="Times New Roman" w:cs="Times New Roman"/>
                <w:bCs/>
                <w:sz w:val="24"/>
                <w:szCs w:val="24"/>
                <w:lang w:eastAsia="ru-RU"/>
              </w:rPr>
              <w:t xml:space="preserve">ения и взаимодействия с учетом </w:t>
            </w:r>
            <w:r w:rsidRPr="00636615">
              <w:rPr>
                <w:rFonts w:ascii="Times New Roman" w:eastAsia="Times New Roman" w:hAnsi="Times New Roman" w:cs="Times New Roman"/>
                <w:bCs/>
                <w:sz w:val="24"/>
                <w:szCs w:val="24"/>
                <w:lang w:eastAsia="ru-RU"/>
              </w:rPr>
              <w:t>понимания особенностей политического, соци</w:t>
            </w:r>
            <w:r>
              <w:rPr>
                <w:rFonts w:ascii="Times New Roman" w:eastAsia="Times New Roman" w:hAnsi="Times New Roman" w:cs="Times New Roman"/>
                <w:bCs/>
                <w:sz w:val="24"/>
                <w:szCs w:val="24"/>
                <w:lang w:eastAsia="ru-RU"/>
              </w:rPr>
              <w:t>ально-экономического и историко-</w:t>
            </w:r>
            <w:r w:rsidRPr="00636615">
              <w:rPr>
                <w:rFonts w:ascii="Times New Roman" w:eastAsia="Times New Roman" w:hAnsi="Times New Roman" w:cs="Times New Roman"/>
                <w:bCs/>
                <w:sz w:val="24"/>
                <w:szCs w:val="24"/>
                <w:lang w:eastAsia="ru-RU"/>
              </w:rPr>
              <w:t>культурного развития России как многонационального государства</w:t>
            </w:r>
            <w:r>
              <w:rPr>
                <w:rFonts w:ascii="Times New Roman" w:eastAsia="Times New Roman" w:hAnsi="Times New Roman" w:cs="Times New Roman"/>
                <w:bCs/>
                <w:sz w:val="24"/>
                <w:szCs w:val="24"/>
                <w:lang w:eastAsia="ru-RU"/>
              </w:rPr>
              <w:t xml:space="preserve">, знакомство </w:t>
            </w:r>
            <w:r w:rsidRPr="00636615">
              <w:rPr>
                <w:rFonts w:ascii="Times New Roman" w:eastAsia="Times New Roman" w:hAnsi="Times New Roman" w:cs="Times New Roman"/>
                <w:bCs/>
                <w:sz w:val="24"/>
                <w:szCs w:val="24"/>
                <w:lang w:eastAsia="ru-RU"/>
              </w:rPr>
              <w:t>с культурой, традициями и обычаями народов России;</w:t>
            </w:r>
          </w:p>
          <w:p w:rsidR="00636615" w:rsidRPr="00636615" w:rsidRDefault="00636615" w:rsidP="0063661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36615">
              <w:rPr>
                <w:rFonts w:ascii="Times New Roman" w:eastAsia="Times New Roman" w:hAnsi="Times New Roman" w:cs="Times New Roman"/>
                <w:bCs/>
                <w:sz w:val="24"/>
                <w:szCs w:val="24"/>
                <w:lang w:eastAsia="ru-RU"/>
              </w:rPr>
              <w:t xml:space="preserve">выбирать тематику и методы совместных </w:t>
            </w:r>
            <w:r>
              <w:rPr>
                <w:rFonts w:ascii="Times New Roman" w:eastAsia="Times New Roman" w:hAnsi="Times New Roman" w:cs="Times New Roman"/>
                <w:bCs/>
                <w:sz w:val="24"/>
                <w:szCs w:val="24"/>
                <w:lang w:eastAsia="ru-RU"/>
              </w:rPr>
              <w:t xml:space="preserve">действий с учетом возможностей </w:t>
            </w:r>
            <w:r w:rsidRPr="00636615">
              <w:rPr>
                <w:rFonts w:ascii="Times New Roman" w:eastAsia="Times New Roman" w:hAnsi="Times New Roman" w:cs="Times New Roman"/>
                <w:bCs/>
                <w:sz w:val="24"/>
                <w:szCs w:val="24"/>
                <w:lang w:eastAsia="ru-RU"/>
              </w:rPr>
              <w:t xml:space="preserve">каждого члена коллектива при участии </w:t>
            </w:r>
            <w:r w:rsidRPr="00636615">
              <w:rPr>
                <w:rFonts w:ascii="Times New Roman" w:eastAsia="Times New Roman" w:hAnsi="Times New Roman" w:cs="Times New Roman"/>
                <w:bCs/>
                <w:sz w:val="24"/>
                <w:szCs w:val="24"/>
                <w:lang w:eastAsia="ru-RU"/>
              </w:rPr>
              <w:lastRenderedPageBreak/>
              <w:t>в диалогич</w:t>
            </w:r>
            <w:r>
              <w:rPr>
                <w:rFonts w:ascii="Times New Roman" w:eastAsia="Times New Roman" w:hAnsi="Times New Roman" w:cs="Times New Roman"/>
                <w:bCs/>
                <w:sz w:val="24"/>
                <w:szCs w:val="24"/>
                <w:lang w:eastAsia="ru-RU"/>
              </w:rPr>
              <w:t xml:space="preserve">еском и полилогическом общении </w:t>
            </w:r>
            <w:r w:rsidRPr="00636615">
              <w:rPr>
                <w:rFonts w:ascii="Times New Roman" w:eastAsia="Times New Roman" w:hAnsi="Times New Roman" w:cs="Times New Roman"/>
                <w:bCs/>
                <w:sz w:val="24"/>
                <w:szCs w:val="24"/>
                <w:lang w:eastAsia="ru-RU"/>
              </w:rPr>
              <w:t>по вопросам развития общества в прошлом и сегодня;</w:t>
            </w:r>
          </w:p>
          <w:p w:rsidR="00636615" w:rsidRPr="00636615" w:rsidRDefault="00636615" w:rsidP="0063661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636615">
              <w:rPr>
                <w:rFonts w:ascii="Times New Roman" w:eastAsia="Times New Roman" w:hAnsi="Times New Roman" w:cs="Times New Roman"/>
                <w:bCs/>
                <w:sz w:val="24"/>
                <w:szCs w:val="24"/>
                <w:lang w:eastAsia="ru-RU"/>
              </w:rPr>
              <w:t xml:space="preserve">ориентироваться в направлениях профессиональной деятельности, связанных </w:t>
            </w:r>
          </w:p>
          <w:p w:rsidR="00636615" w:rsidRDefault="00636615" w:rsidP="00636615">
            <w:pPr>
              <w:autoSpaceDE w:val="0"/>
              <w:autoSpaceDN w:val="0"/>
              <w:adjustRightInd w:val="0"/>
              <w:rPr>
                <w:rFonts w:ascii="Times New Roman" w:eastAsia="Times New Roman" w:hAnsi="Times New Roman" w:cs="Times New Roman"/>
                <w:bCs/>
                <w:sz w:val="24"/>
                <w:szCs w:val="24"/>
                <w:lang w:eastAsia="ru-RU"/>
              </w:rPr>
            </w:pPr>
            <w:r w:rsidRPr="00636615">
              <w:rPr>
                <w:rFonts w:ascii="Times New Roman" w:eastAsia="Times New Roman" w:hAnsi="Times New Roman" w:cs="Times New Roman"/>
                <w:bCs/>
                <w:sz w:val="24"/>
                <w:szCs w:val="24"/>
                <w:lang w:eastAsia="ru-RU"/>
              </w:rPr>
              <w:t>с социально-гуманитарной подготовкой.</w:t>
            </w:r>
          </w:p>
          <w:p w:rsidR="008151B7" w:rsidRDefault="008151B7" w:rsidP="00636615">
            <w:pPr>
              <w:autoSpaceDE w:val="0"/>
              <w:autoSpaceDN w:val="0"/>
              <w:adjustRightInd w:val="0"/>
              <w:rPr>
                <w:rFonts w:ascii="Times New Roman" w:eastAsia="Times New Roman" w:hAnsi="Times New Roman" w:cs="Times New Roman"/>
                <w:bCs/>
                <w:sz w:val="24"/>
                <w:szCs w:val="24"/>
                <w:lang w:eastAsia="ru-RU"/>
              </w:rPr>
            </w:pPr>
          </w:p>
        </w:tc>
      </w:tr>
      <w:tr w:rsidR="00636615" w:rsidTr="00AB4C81">
        <w:tc>
          <w:tcPr>
            <w:tcW w:w="14786" w:type="dxa"/>
            <w:gridSpan w:val="2"/>
          </w:tcPr>
          <w:p w:rsidR="00636615" w:rsidRDefault="00636615" w:rsidP="00404F27">
            <w:pPr>
              <w:autoSpaceDE w:val="0"/>
              <w:autoSpaceDN w:val="0"/>
              <w:adjustRightInd w:val="0"/>
              <w:rPr>
                <w:rFonts w:ascii="Times New Roman" w:eastAsia="Times New Roman" w:hAnsi="Times New Roman" w:cs="Times New Roman"/>
                <w:b/>
                <w:bCs/>
                <w:sz w:val="24"/>
                <w:szCs w:val="24"/>
                <w:lang w:eastAsia="ru-RU"/>
              </w:rPr>
            </w:pPr>
            <w:r w:rsidRPr="00636615">
              <w:rPr>
                <w:rFonts w:ascii="Times New Roman" w:eastAsia="Times New Roman" w:hAnsi="Times New Roman" w:cs="Times New Roman"/>
                <w:b/>
                <w:bCs/>
                <w:sz w:val="24"/>
                <w:szCs w:val="24"/>
                <w:lang w:eastAsia="ru-RU"/>
              </w:rPr>
              <w:lastRenderedPageBreak/>
              <w:t>Формирование у</w:t>
            </w:r>
            <w:r>
              <w:rPr>
                <w:rFonts w:ascii="Times New Roman" w:eastAsia="Times New Roman" w:hAnsi="Times New Roman" w:cs="Times New Roman"/>
                <w:b/>
                <w:bCs/>
                <w:sz w:val="24"/>
                <w:szCs w:val="24"/>
                <w:lang w:eastAsia="ru-RU"/>
              </w:rPr>
              <w:t>ниверсальных учебных регулятивных</w:t>
            </w:r>
            <w:r w:rsidRPr="00636615">
              <w:rPr>
                <w:rFonts w:ascii="Times New Roman" w:eastAsia="Times New Roman" w:hAnsi="Times New Roman" w:cs="Times New Roman"/>
                <w:b/>
                <w:bCs/>
                <w:sz w:val="24"/>
                <w:szCs w:val="24"/>
                <w:lang w:eastAsia="ru-RU"/>
              </w:rPr>
              <w:t xml:space="preserve"> действий</w:t>
            </w:r>
          </w:p>
        </w:tc>
      </w:tr>
      <w:tr w:rsidR="00F512B6" w:rsidTr="00F512B6">
        <w:tc>
          <w:tcPr>
            <w:tcW w:w="2660" w:type="dxa"/>
          </w:tcPr>
          <w:p w:rsidR="00F512B6" w:rsidRDefault="00636615" w:rsidP="00404F27">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включает умения:</w:t>
            </w:r>
          </w:p>
        </w:tc>
        <w:tc>
          <w:tcPr>
            <w:tcW w:w="12126" w:type="dxa"/>
          </w:tcPr>
          <w:p w:rsidR="00636615" w:rsidRPr="00636615" w:rsidRDefault="00636615" w:rsidP="0063661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36615">
              <w:rPr>
                <w:rFonts w:ascii="Times New Roman" w:eastAsia="Times New Roman" w:hAnsi="Times New Roman" w:cs="Times New Roman"/>
                <w:bCs/>
                <w:sz w:val="24"/>
                <w:szCs w:val="24"/>
                <w:lang w:eastAsia="ru-RU"/>
              </w:rPr>
              <w:t>самостоятельно осуществлять познава</w:t>
            </w:r>
            <w:r>
              <w:rPr>
                <w:rFonts w:ascii="Times New Roman" w:eastAsia="Times New Roman" w:hAnsi="Times New Roman" w:cs="Times New Roman"/>
                <w:bCs/>
                <w:sz w:val="24"/>
                <w:szCs w:val="24"/>
                <w:lang w:eastAsia="ru-RU"/>
              </w:rPr>
              <w:t xml:space="preserve">тельную деятельность, выявлять </w:t>
            </w:r>
            <w:r w:rsidRPr="00636615">
              <w:rPr>
                <w:rFonts w:ascii="Times New Roman" w:eastAsia="Times New Roman" w:hAnsi="Times New Roman" w:cs="Times New Roman"/>
                <w:bCs/>
                <w:sz w:val="24"/>
                <w:szCs w:val="24"/>
                <w:lang w:eastAsia="ru-RU"/>
              </w:rPr>
              <w:t>проблемы, ставить и формулировать собственные зада</w:t>
            </w:r>
            <w:r>
              <w:rPr>
                <w:rFonts w:ascii="Times New Roman" w:eastAsia="Times New Roman" w:hAnsi="Times New Roman" w:cs="Times New Roman"/>
                <w:bCs/>
                <w:sz w:val="24"/>
                <w:szCs w:val="24"/>
                <w:lang w:eastAsia="ru-RU"/>
              </w:rPr>
              <w:t xml:space="preserve">чи с использованием </w:t>
            </w:r>
            <w:r w:rsidRPr="00636615">
              <w:rPr>
                <w:rFonts w:ascii="Times New Roman" w:eastAsia="Times New Roman" w:hAnsi="Times New Roman" w:cs="Times New Roman"/>
                <w:bCs/>
                <w:sz w:val="24"/>
                <w:szCs w:val="24"/>
                <w:lang w:eastAsia="ru-RU"/>
              </w:rPr>
              <w:t>исторических примеров эффективного взаим</w:t>
            </w:r>
            <w:r>
              <w:rPr>
                <w:rFonts w:ascii="Times New Roman" w:eastAsia="Times New Roman" w:hAnsi="Times New Roman" w:cs="Times New Roman"/>
                <w:bCs/>
                <w:sz w:val="24"/>
                <w:szCs w:val="24"/>
                <w:lang w:eastAsia="ru-RU"/>
              </w:rPr>
              <w:t xml:space="preserve">одействия народов нашей страны </w:t>
            </w:r>
            <w:r w:rsidRPr="00636615">
              <w:rPr>
                <w:rFonts w:ascii="Times New Roman" w:eastAsia="Times New Roman" w:hAnsi="Times New Roman" w:cs="Times New Roman"/>
                <w:bCs/>
                <w:sz w:val="24"/>
                <w:szCs w:val="24"/>
                <w:lang w:eastAsia="ru-RU"/>
              </w:rPr>
              <w:t>для защиты Родины от внешних врагов,</w:t>
            </w:r>
            <w:r>
              <w:rPr>
                <w:rFonts w:ascii="Times New Roman" w:eastAsia="Times New Roman" w:hAnsi="Times New Roman" w:cs="Times New Roman"/>
                <w:bCs/>
                <w:sz w:val="24"/>
                <w:szCs w:val="24"/>
                <w:lang w:eastAsia="ru-RU"/>
              </w:rPr>
              <w:t xml:space="preserve"> достижения общих целей в деле </w:t>
            </w:r>
            <w:r w:rsidRPr="00636615">
              <w:rPr>
                <w:rFonts w:ascii="Times New Roman" w:eastAsia="Times New Roman" w:hAnsi="Times New Roman" w:cs="Times New Roman"/>
                <w:bCs/>
                <w:sz w:val="24"/>
                <w:szCs w:val="24"/>
                <w:lang w:eastAsia="ru-RU"/>
              </w:rPr>
              <w:t>политического, социально-экономического и культурного развития России;</w:t>
            </w:r>
          </w:p>
          <w:p w:rsidR="00F512B6" w:rsidRPr="00636615" w:rsidRDefault="00636615" w:rsidP="0063661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36615">
              <w:rPr>
                <w:rFonts w:ascii="Times New Roman" w:eastAsia="Times New Roman" w:hAnsi="Times New Roman" w:cs="Times New Roman"/>
                <w:bCs/>
                <w:sz w:val="24"/>
                <w:szCs w:val="24"/>
                <w:lang w:eastAsia="ru-RU"/>
              </w:rPr>
              <w:t>принимать мотивы и аргументы других</w:t>
            </w:r>
            <w:r>
              <w:rPr>
                <w:rFonts w:ascii="Times New Roman" w:eastAsia="Times New Roman" w:hAnsi="Times New Roman" w:cs="Times New Roman"/>
                <w:bCs/>
                <w:sz w:val="24"/>
                <w:szCs w:val="24"/>
                <w:lang w:eastAsia="ru-RU"/>
              </w:rPr>
              <w:t xml:space="preserve"> людей при анализе результатов </w:t>
            </w:r>
            <w:r w:rsidRPr="00636615">
              <w:rPr>
                <w:rFonts w:ascii="Times New Roman" w:eastAsia="Times New Roman" w:hAnsi="Times New Roman" w:cs="Times New Roman"/>
                <w:bCs/>
                <w:sz w:val="24"/>
                <w:szCs w:val="24"/>
                <w:lang w:eastAsia="ru-RU"/>
              </w:rPr>
              <w:t>деятельности, используя социально-гуманита</w:t>
            </w:r>
            <w:r>
              <w:rPr>
                <w:rFonts w:ascii="Times New Roman" w:eastAsia="Times New Roman" w:hAnsi="Times New Roman" w:cs="Times New Roman"/>
                <w:bCs/>
                <w:sz w:val="24"/>
                <w:szCs w:val="24"/>
                <w:lang w:eastAsia="ru-RU"/>
              </w:rPr>
              <w:t xml:space="preserve">рные знания для взаимодействия </w:t>
            </w:r>
            <w:r w:rsidRPr="00636615">
              <w:rPr>
                <w:rFonts w:ascii="Times New Roman" w:eastAsia="Times New Roman" w:hAnsi="Times New Roman" w:cs="Times New Roman"/>
                <w:bCs/>
                <w:sz w:val="24"/>
                <w:szCs w:val="24"/>
                <w:lang w:eastAsia="ru-RU"/>
              </w:rPr>
              <w:t>с представителями других национальност</w:t>
            </w:r>
            <w:r>
              <w:rPr>
                <w:rFonts w:ascii="Times New Roman" w:eastAsia="Times New Roman" w:hAnsi="Times New Roman" w:cs="Times New Roman"/>
                <w:bCs/>
                <w:sz w:val="24"/>
                <w:szCs w:val="24"/>
                <w:lang w:eastAsia="ru-RU"/>
              </w:rPr>
              <w:t xml:space="preserve">ей и культур в целях успешного </w:t>
            </w:r>
            <w:r w:rsidRPr="00636615">
              <w:rPr>
                <w:rFonts w:ascii="Times New Roman" w:eastAsia="Times New Roman" w:hAnsi="Times New Roman" w:cs="Times New Roman"/>
                <w:bCs/>
                <w:sz w:val="24"/>
                <w:szCs w:val="24"/>
                <w:lang w:eastAsia="ru-RU"/>
              </w:rPr>
              <w:t>выполнения типичных социальных ролей, ориентации в актуальных обществ</w:t>
            </w:r>
            <w:r>
              <w:rPr>
                <w:rFonts w:ascii="Times New Roman" w:eastAsia="Times New Roman" w:hAnsi="Times New Roman" w:cs="Times New Roman"/>
                <w:bCs/>
                <w:sz w:val="24"/>
                <w:szCs w:val="24"/>
                <w:lang w:eastAsia="ru-RU"/>
              </w:rPr>
              <w:t xml:space="preserve">енных </w:t>
            </w:r>
            <w:r w:rsidRPr="00636615">
              <w:rPr>
                <w:rFonts w:ascii="Times New Roman" w:eastAsia="Times New Roman" w:hAnsi="Times New Roman" w:cs="Times New Roman"/>
                <w:bCs/>
                <w:sz w:val="24"/>
                <w:szCs w:val="24"/>
                <w:lang w:eastAsia="ru-RU"/>
              </w:rPr>
              <w:t>событиях, определения личной гражданской позиции</w:t>
            </w:r>
            <w:r>
              <w:rPr>
                <w:rFonts w:ascii="Times New Roman" w:eastAsia="Times New Roman" w:hAnsi="Times New Roman" w:cs="Times New Roman"/>
                <w:bCs/>
                <w:sz w:val="24"/>
                <w:szCs w:val="24"/>
                <w:lang w:eastAsia="ru-RU"/>
              </w:rPr>
              <w:t>.</w:t>
            </w:r>
          </w:p>
        </w:tc>
      </w:tr>
    </w:tbl>
    <w:p w:rsidR="008A733E" w:rsidRDefault="008A733E" w:rsidP="00AD3E45">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A733E" w:rsidRDefault="008A733E" w:rsidP="00AD3E45">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D3E45" w:rsidRPr="0039326B" w:rsidRDefault="00AD3E45" w:rsidP="00AD3E45">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Pr="0039326B">
        <w:rPr>
          <w:rFonts w:ascii="Times New Roman" w:eastAsia="Times New Roman" w:hAnsi="Times New Roman" w:cs="Times New Roman"/>
          <w:b/>
          <w:bCs/>
          <w:sz w:val="24"/>
          <w:szCs w:val="24"/>
          <w:lang w:eastAsia="ru-RU"/>
        </w:rPr>
        <w:t>.1.3. Типовые задачи по формированию универсальных учебных действий</w:t>
      </w:r>
    </w:p>
    <w:p w:rsidR="00AD3E45" w:rsidRPr="0039326B" w:rsidRDefault="00AD3E45" w:rsidP="00AD3E45">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D3E45" w:rsidRDefault="00AD3E45" w:rsidP="00AD3E4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9326B">
        <w:rPr>
          <w:rFonts w:ascii="Times New Roman" w:eastAsia="Times New Roman" w:hAnsi="Times New Roman" w:cs="Times New Roman"/>
          <w:b/>
          <w:bCs/>
          <w:sz w:val="24"/>
          <w:szCs w:val="24"/>
          <w:lang w:eastAsia="ru-RU"/>
        </w:rPr>
        <w:t>Типовая задача</w:t>
      </w:r>
      <w:r w:rsidRPr="0039326B">
        <w:rPr>
          <w:rFonts w:ascii="Times New Roman" w:eastAsia="Times New Roman" w:hAnsi="Times New Roman" w:cs="Times New Roman"/>
          <w:bCs/>
          <w:sz w:val="24"/>
          <w:szCs w:val="24"/>
          <w:lang w:eastAsia="ru-RU"/>
        </w:rPr>
        <w:t xml:space="preserve"> – это универсальное учебное задание, которое может применяться при изучении любого учебного предмета, направлено на освоение или оценку конкретного УУД посредством выполнения определенного алгоритма учебных действий. </w:t>
      </w:r>
    </w:p>
    <w:p w:rsidR="00AD3E45" w:rsidRPr="0039326B" w:rsidRDefault="00AD3E45" w:rsidP="00AD3E4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9326B">
        <w:rPr>
          <w:rFonts w:ascii="Times New Roman" w:eastAsia="Times New Roman" w:hAnsi="Times New Roman" w:cs="Times New Roman"/>
          <w:bCs/>
          <w:sz w:val="24"/>
          <w:szCs w:val="24"/>
          <w:lang w:eastAsia="ru-RU"/>
        </w:rPr>
        <w:t xml:space="preserve">Различаются </w:t>
      </w:r>
      <w:r w:rsidRPr="0039326B">
        <w:rPr>
          <w:rFonts w:ascii="Times New Roman" w:eastAsia="Times New Roman" w:hAnsi="Times New Roman" w:cs="Times New Roman"/>
          <w:b/>
          <w:bCs/>
          <w:sz w:val="24"/>
          <w:szCs w:val="24"/>
          <w:lang w:eastAsia="ru-RU"/>
        </w:rPr>
        <w:t>два типа задач</w:t>
      </w:r>
      <w:r w:rsidRPr="0039326B">
        <w:rPr>
          <w:rFonts w:ascii="Times New Roman" w:eastAsia="Times New Roman" w:hAnsi="Times New Roman" w:cs="Times New Roman"/>
          <w:bCs/>
          <w:sz w:val="24"/>
          <w:szCs w:val="24"/>
          <w:lang w:eastAsia="ru-RU"/>
        </w:rPr>
        <w:t>, связанных с УУД:</w:t>
      </w:r>
    </w:p>
    <w:p w:rsidR="00AD3E45" w:rsidRPr="0039326B" w:rsidRDefault="00AD3E45" w:rsidP="00AD3E45">
      <w:pPr>
        <w:pStyle w:val="a3"/>
        <w:numPr>
          <w:ilvl w:val="0"/>
          <w:numId w:val="15"/>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39326B">
        <w:rPr>
          <w:rFonts w:ascii="Times New Roman" w:eastAsia="Times New Roman" w:hAnsi="Times New Roman" w:cs="Times New Roman"/>
          <w:bCs/>
          <w:sz w:val="24"/>
          <w:szCs w:val="24"/>
          <w:lang w:eastAsia="ru-RU"/>
        </w:rPr>
        <w:t xml:space="preserve">задачи, позволяющие в рамках образовательной деятельности </w:t>
      </w:r>
      <w:r w:rsidRPr="0039326B">
        <w:rPr>
          <w:rFonts w:ascii="Times New Roman" w:eastAsia="Times New Roman" w:hAnsi="Times New Roman" w:cs="Times New Roman"/>
          <w:bCs/>
          <w:sz w:val="24"/>
          <w:szCs w:val="24"/>
          <w:u w:val="single"/>
          <w:lang w:eastAsia="ru-RU"/>
        </w:rPr>
        <w:t xml:space="preserve">  сформировать</w:t>
      </w:r>
      <w:r w:rsidRPr="0039326B">
        <w:rPr>
          <w:rFonts w:ascii="Times New Roman" w:eastAsia="Times New Roman" w:hAnsi="Times New Roman" w:cs="Times New Roman"/>
          <w:bCs/>
          <w:sz w:val="24"/>
          <w:szCs w:val="24"/>
          <w:lang w:eastAsia="ru-RU"/>
        </w:rPr>
        <w:t xml:space="preserve"> УУД</w:t>
      </w:r>
    </w:p>
    <w:p w:rsidR="00AD3E45" w:rsidRPr="0039326B" w:rsidRDefault="00AD3E45" w:rsidP="00AD3E4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9326B">
        <w:rPr>
          <w:rFonts w:ascii="Times New Roman" w:eastAsia="Times New Roman" w:hAnsi="Times New Roman" w:cs="Times New Roman"/>
          <w:bCs/>
          <w:sz w:val="24"/>
          <w:szCs w:val="24"/>
          <w:lang w:eastAsia="ru-RU"/>
        </w:rPr>
        <w:t>(типовая задача развития);</w:t>
      </w:r>
    </w:p>
    <w:p w:rsidR="00AD3E45" w:rsidRDefault="00AD3E45" w:rsidP="00AD3E45">
      <w:pPr>
        <w:pStyle w:val="a3"/>
        <w:numPr>
          <w:ilvl w:val="0"/>
          <w:numId w:val="15"/>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39326B">
        <w:rPr>
          <w:rFonts w:ascii="Times New Roman" w:eastAsia="Times New Roman" w:hAnsi="Times New Roman" w:cs="Times New Roman"/>
          <w:bCs/>
          <w:sz w:val="24"/>
          <w:szCs w:val="24"/>
          <w:lang w:eastAsia="ru-RU"/>
        </w:rPr>
        <w:t xml:space="preserve">задачи, позволяющие </w:t>
      </w:r>
      <w:r w:rsidRPr="0039326B">
        <w:rPr>
          <w:rFonts w:ascii="Times New Roman" w:eastAsia="Times New Roman" w:hAnsi="Times New Roman" w:cs="Times New Roman"/>
          <w:bCs/>
          <w:sz w:val="24"/>
          <w:szCs w:val="24"/>
          <w:u w:val="single"/>
          <w:lang w:eastAsia="ru-RU"/>
        </w:rPr>
        <w:t>оценить уровень сформированности</w:t>
      </w:r>
      <w:r w:rsidRPr="0039326B">
        <w:rPr>
          <w:rFonts w:ascii="Times New Roman" w:eastAsia="Times New Roman" w:hAnsi="Times New Roman" w:cs="Times New Roman"/>
          <w:bCs/>
          <w:sz w:val="24"/>
          <w:szCs w:val="24"/>
          <w:lang w:eastAsia="ru-RU"/>
        </w:rPr>
        <w:t xml:space="preserve"> УУД </w:t>
      </w:r>
    </w:p>
    <w:p w:rsidR="00AD3E45" w:rsidRPr="0039326B" w:rsidRDefault="00AD3E45" w:rsidP="00AD3E45">
      <w:pPr>
        <w:autoSpaceDE w:val="0"/>
        <w:autoSpaceDN w:val="0"/>
        <w:adjustRightInd w:val="0"/>
        <w:spacing w:after="0" w:line="240" w:lineRule="auto"/>
        <w:ind w:left="1429"/>
        <w:rPr>
          <w:rFonts w:ascii="Times New Roman" w:eastAsia="Times New Roman" w:hAnsi="Times New Roman" w:cs="Times New Roman"/>
          <w:bCs/>
          <w:sz w:val="24"/>
          <w:szCs w:val="24"/>
          <w:lang w:eastAsia="ru-RU"/>
        </w:rPr>
      </w:pPr>
      <w:r w:rsidRPr="0039326B">
        <w:rPr>
          <w:rFonts w:ascii="Times New Roman" w:eastAsia="Times New Roman" w:hAnsi="Times New Roman" w:cs="Times New Roman"/>
          <w:bCs/>
          <w:sz w:val="24"/>
          <w:szCs w:val="24"/>
          <w:lang w:eastAsia="ru-RU"/>
        </w:rPr>
        <w:t>(типовая задача оценки).</w:t>
      </w:r>
    </w:p>
    <w:p w:rsidR="00AD3E45" w:rsidRDefault="00AD3E45" w:rsidP="00AD3E4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9326B">
        <w:rPr>
          <w:rFonts w:ascii="Times New Roman" w:eastAsia="Times New Roman" w:hAnsi="Times New Roman" w:cs="Times New Roman"/>
          <w:bCs/>
          <w:sz w:val="24"/>
          <w:szCs w:val="24"/>
          <w:lang w:eastAsia="ru-RU"/>
        </w:rPr>
        <w:t>В первом случае задание направлено на формирование одного или целой группы</w:t>
      </w:r>
      <w:r>
        <w:rPr>
          <w:rFonts w:ascii="Times New Roman" w:eastAsia="Times New Roman" w:hAnsi="Times New Roman" w:cs="Times New Roman"/>
          <w:bCs/>
          <w:sz w:val="24"/>
          <w:szCs w:val="24"/>
          <w:lang w:eastAsia="ru-RU"/>
        </w:rPr>
        <w:t xml:space="preserve"> </w:t>
      </w:r>
      <w:r w:rsidRPr="0039326B">
        <w:rPr>
          <w:rFonts w:ascii="Times New Roman" w:eastAsia="Times New Roman" w:hAnsi="Times New Roman" w:cs="Times New Roman"/>
          <w:bCs/>
          <w:sz w:val="24"/>
          <w:szCs w:val="24"/>
          <w:u w:val="single"/>
          <w:lang w:eastAsia="ru-RU"/>
        </w:rPr>
        <w:t>связанных</w:t>
      </w:r>
      <w:r w:rsidRPr="0039326B">
        <w:rPr>
          <w:rFonts w:ascii="Times New Roman" w:eastAsia="Times New Roman" w:hAnsi="Times New Roman" w:cs="Times New Roman"/>
          <w:bCs/>
          <w:sz w:val="24"/>
          <w:szCs w:val="24"/>
          <w:lang w:eastAsia="ru-RU"/>
        </w:rPr>
        <w:t xml:space="preserve"> друг с другом универсальных учебных действий. Во втором случае задание должно быть сконструировано таким образом, чтобы при его выполнении учащийся</w:t>
      </w:r>
      <w:r w:rsidRPr="0039326B">
        <w:rPr>
          <w:rFonts w:ascii="Times New Roman" w:eastAsia="Times New Roman" w:hAnsi="Times New Roman" w:cs="Times New Roman"/>
          <w:bCs/>
          <w:sz w:val="24"/>
          <w:szCs w:val="24"/>
          <w:u w:val="single"/>
          <w:lang w:eastAsia="ru-RU"/>
        </w:rPr>
        <w:t xml:space="preserve"> проявил способность применять</w:t>
      </w:r>
      <w:r w:rsidRPr="0039326B">
        <w:rPr>
          <w:rFonts w:ascii="Times New Roman" w:eastAsia="Times New Roman" w:hAnsi="Times New Roman" w:cs="Times New Roman"/>
          <w:bCs/>
          <w:sz w:val="24"/>
          <w:szCs w:val="24"/>
          <w:lang w:eastAsia="ru-RU"/>
        </w:rPr>
        <w:t xml:space="preserve"> какое-то</w:t>
      </w:r>
      <w:r w:rsidRPr="0039326B">
        <w:rPr>
          <w:rFonts w:ascii="Times New Roman" w:eastAsia="Times New Roman" w:hAnsi="Times New Roman" w:cs="Times New Roman"/>
          <w:bCs/>
          <w:sz w:val="24"/>
          <w:szCs w:val="24"/>
          <w:u w:val="single"/>
          <w:lang w:eastAsia="ru-RU"/>
        </w:rPr>
        <w:t xml:space="preserve"> конкретное</w:t>
      </w:r>
      <w:r w:rsidRPr="0039326B">
        <w:rPr>
          <w:rFonts w:ascii="Times New Roman" w:eastAsia="Times New Roman" w:hAnsi="Times New Roman" w:cs="Times New Roman"/>
          <w:bCs/>
          <w:sz w:val="24"/>
          <w:szCs w:val="24"/>
          <w:lang w:eastAsia="ru-RU"/>
        </w:rPr>
        <w:t xml:space="preserve"> универсальное учебное действие. </w:t>
      </w:r>
    </w:p>
    <w:p w:rsidR="00AD3E45" w:rsidRPr="0039326B" w:rsidRDefault="00AD3E45" w:rsidP="00AD3E4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9326B">
        <w:rPr>
          <w:rFonts w:ascii="Times New Roman" w:eastAsia="Times New Roman" w:hAnsi="Times New Roman" w:cs="Times New Roman"/>
          <w:bCs/>
          <w:sz w:val="24"/>
          <w:szCs w:val="24"/>
          <w:lang w:eastAsia="ru-RU"/>
        </w:rPr>
        <w:lastRenderedPageBreak/>
        <w:t xml:space="preserve">На уровне </w:t>
      </w:r>
      <w:r w:rsidR="001C7C26">
        <w:rPr>
          <w:rFonts w:ascii="Times New Roman" w:eastAsia="Times New Roman" w:hAnsi="Times New Roman" w:cs="Times New Roman"/>
          <w:bCs/>
          <w:sz w:val="24"/>
          <w:szCs w:val="24"/>
          <w:lang w:eastAsia="ru-RU"/>
        </w:rPr>
        <w:t xml:space="preserve">среднего общего образования </w:t>
      </w:r>
      <w:r w:rsidRPr="0039326B">
        <w:rPr>
          <w:rFonts w:ascii="Times New Roman" w:eastAsia="Times New Roman" w:hAnsi="Times New Roman" w:cs="Times New Roman"/>
          <w:bCs/>
          <w:sz w:val="24"/>
          <w:szCs w:val="24"/>
          <w:lang w:eastAsia="ru-RU"/>
        </w:rPr>
        <w:t>ФГОС определяет метапредметные результаты, которые могут быть получены при выполнении многошаговых заданий или серии заданий, последовательно связанных между собой алгоритмом исполняемых действий; для оценки умения школьника применять сложное УУД, как правило, используются комплексные задания, реже – простые. Выполнение комплексного задания предполагает применение учащимся всех или большинства компонентов УУД. Простое задание формулируется таким образом, чтобы проявлению и, следовательно, оценке подвергся самый важный или последний шаг УУД.</w:t>
      </w:r>
    </w:p>
    <w:p w:rsidR="00AD3E45" w:rsidRPr="0039326B" w:rsidRDefault="00AD3E45" w:rsidP="00AD3E4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9326B">
        <w:rPr>
          <w:rFonts w:ascii="Times New Roman" w:eastAsia="Times New Roman" w:hAnsi="Times New Roman" w:cs="Times New Roman"/>
          <w:bCs/>
          <w:sz w:val="24"/>
          <w:szCs w:val="24"/>
          <w:lang w:eastAsia="ru-RU"/>
        </w:rPr>
        <w:t>Примеры типовых зада</w:t>
      </w:r>
      <w:r w:rsidR="00990254">
        <w:rPr>
          <w:rFonts w:ascii="Times New Roman" w:eastAsia="Times New Roman" w:hAnsi="Times New Roman" w:cs="Times New Roman"/>
          <w:bCs/>
          <w:sz w:val="24"/>
          <w:szCs w:val="24"/>
          <w:lang w:eastAsia="ru-RU"/>
        </w:rPr>
        <w:t>ч для развития УУД предложены в</w:t>
      </w:r>
      <w:r>
        <w:rPr>
          <w:rFonts w:ascii="Times New Roman" w:eastAsia="Times New Roman" w:hAnsi="Times New Roman" w:cs="Times New Roman"/>
          <w:bCs/>
          <w:sz w:val="24"/>
          <w:szCs w:val="24"/>
          <w:lang w:eastAsia="ru-RU"/>
        </w:rPr>
        <w:t xml:space="preserve"> приведенных ниже </w:t>
      </w:r>
      <w:r w:rsidRPr="0039326B">
        <w:rPr>
          <w:rFonts w:ascii="Times New Roman" w:eastAsia="Times New Roman" w:hAnsi="Times New Roman" w:cs="Times New Roman"/>
          <w:bCs/>
          <w:sz w:val="24"/>
          <w:szCs w:val="24"/>
          <w:lang w:eastAsia="ru-RU"/>
        </w:rPr>
        <w:t>таблицах</w:t>
      </w:r>
      <w:r w:rsidR="00990254">
        <w:rPr>
          <w:rFonts w:ascii="Times New Roman" w:eastAsia="Times New Roman" w:hAnsi="Times New Roman" w:cs="Times New Roman"/>
          <w:bCs/>
          <w:sz w:val="24"/>
          <w:szCs w:val="24"/>
          <w:lang w:eastAsia="ru-RU"/>
        </w:rPr>
        <w:t>.</w:t>
      </w:r>
    </w:p>
    <w:p w:rsidR="00AD3E45" w:rsidRPr="0039326B" w:rsidRDefault="00AD3E45" w:rsidP="00AD3E4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9326B">
        <w:rPr>
          <w:rFonts w:ascii="Times New Roman" w:eastAsia="Times New Roman" w:hAnsi="Times New Roman" w:cs="Times New Roman"/>
          <w:bCs/>
          <w:sz w:val="24"/>
          <w:szCs w:val="24"/>
          <w:lang w:eastAsia="ru-RU"/>
        </w:rPr>
        <w:t>Типовые задачи могут быть использованы на уроках по различным учебным предметам. Распределение типовых задач внутри предмета должно о</w:t>
      </w:r>
      <w:r w:rsidR="00990254">
        <w:rPr>
          <w:rFonts w:ascii="Times New Roman" w:eastAsia="Times New Roman" w:hAnsi="Times New Roman" w:cs="Times New Roman"/>
          <w:bCs/>
          <w:sz w:val="24"/>
          <w:szCs w:val="24"/>
          <w:lang w:eastAsia="ru-RU"/>
        </w:rPr>
        <w:t xml:space="preserve">существляться с учетом баланса </w:t>
      </w:r>
      <w:r w:rsidRPr="0039326B">
        <w:rPr>
          <w:rFonts w:ascii="Times New Roman" w:eastAsia="Times New Roman" w:hAnsi="Times New Roman" w:cs="Times New Roman"/>
          <w:bCs/>
          <w:sz w:val="24"/>
          <w:szCs w:val="24"/>
          <w:lang w:eastAsia="ru-RU"/>
        </w:rPr>
        <w:t xml:space="preserve">между временем освоения и временем использования соответствующих действий. </w:t>
      </w:r>
    </w:p>
    <w:p w:rsidR="00AD3E45" w:rsidRPr="00675DB0" w:rsidRDefault="00AD3E45" w:rsidP="00AD3E4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9326B">
        <w:rPr>
          <w:rFonts w:ascii="Times New Roman" w:eastAsia="Times New Roman" w:hAnsi="Times New Roman" w:cs="Times New Roman"/>
          <w:bCs/>
          <w:sz w:val="24"/>
          <w:szCs w:val="24"/>
          <w:lang w:eastAsia="ru-RU"/>
        </w:rPr>
        <w:t>В рабочих программах учебных предметов, дополнительных учебных предметов, курсов по выбору отражены особенности содержания и организации обучения по вопросу развития УУД и использования типовых задач, конкретные примеры приведены в демоверсиях контрольно-измерительных материалов в приложениях к рабочим программам.</w:t>
      </w:r>
    </w:p>
    <w:p w:rsidR="008A733E" w:rsidRDefault="008A733E" w:rsidP="00AD3E45">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D3E45" w:rsidRPr="002F55A2" w:rsidRDefault="00AD3E45" w:rsidP="00AD3E45">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F55A2">
        <w:rPr>
          <w:rFonts w:ascii="Times New Roman" w:eastAsia="Times New Roman" w:hAnsi="Times New Roman" w:cs="Times New Roman"/>
          <w:b/>
          <w:bCs/>
          <w:sz w:val="24"/>
          <w:szCs w:val="24"/>
          <w:lang w:eastAsia="ru-RU"/>
        </w:rPr>
        <w:t>Таблица</w:t>
      </w:r>
      <w:r w:rsidR="00990254">
        <w:rPr>
          <w:rFonts w:ascii="Times New Roman" w:eastAsia="Times New Roman" w:hAnsi="Times New Roman" w:cs="Times New Roman"/>
          <w:b/>
          <w:bCs/>
          <w:sz w:val="24"/>
          <w:szCs w:val="24"/>
          <w:lang w:eastAsia="ru-RU"/>
        </w:rPr>
        <w:t xml:space="preserve"> </w:t>
      </w:r>
      <w:r w:rsidRPr="002F55A2">
        <w:rPr>
          <w:rFonts w:ascii="Times New Roman" w:eastAsia="Times New Roman" w:hAnsi="Times New Roman" w:cs="Times New Roman"/>
          <w:b/>
          <w:bCs/>
          <w:sz w:val="24"/>
          <w:szCs w:val="24"/>
          <w:lang w:eastAsia="ru-RU"/>
        </w:rPr>
        <w:t>Типовые задачи по развитию регулятивных УУД</w:t>
      </w:r>
    </w:p>
    <w:p w:rsidR="00AD3E45" w:rsidRDefault="00AD3E45" w:rsidP="00AD3E4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Style w:val="a5"/>
        <w:tblpPr w:leftFromText="180" w:rightFromText="180" w:vertAnchor="text" w:horzAnchor="margin" w:tblpXSpec="center" w:tblpY="101"/>
        <w:tblW w:w="5000" w:type="pct"/>
        <w:tblLook w:val="04A0"/>
      </w:tblPr>
      <w:tblGrid>
        <w:gridCol w:w="4608"/>
        <w:gridCol w:w="5562"/>
        <w:gridCol w:w="4610"/>
        <w:gridCol w:w="6"/>
      </w:tblGrid>
      <w:tr w:rsidR="00AD3E45" w:rsidRPr="00A45619" w:rsidTr="00990254">
        <w:trPr>
          <w:gridAfter w:val="1"/>
          <w:wAfter w:w="2" w:type="pct"/>
        </w:trPr>
        <w:tc>
          <w:tcPr>
            <w:tcW w:w="1558" w:type="pct"/>
          </w:tcPr>
          <w:p w:rsidR="00AD3E45" w:rsidRPr="00B9633A" w:rsidRDefault="00AD3E45" w:rsidP="00990254">
            <w:pPr>
              <w:autoSpaceDE w:val="0"/>
              <w:autoSpaceDN w:val="0"/>
              <w:adjustRightInd w:val="0"/>
              <w:rPr>
                <w:rFonts w:ascii="Times New Roman" w:eastAsia="Times New Roman" w:hAnsi="Times New Roman" w:cs="Times New Roman"/>
                <w:b/>
                <w:bCs/>
                <w:sz w:val="24"/>
                <w:szCs w:val="24"/>
                <w:lang w:eastAsia="ru-RU"/>
              </w:rPr>
            </w:pPr>
            <w:r w:rsidRPr="00B9633A">
              <w:rPr>
                <w:rFonts w:ascii="Times New Roman" w:eastAsia="Times New Roman" w:hAnsi="Times New Roman" w:cs="Times New Roman"/>
                <w:b/>
                <w:bCs/>
                <w:sz w:val="24"/>
                <w:szCs w:val="24"/>
                <w:lang w:eastAsia="ru-RU"/>
              </w:rPr>
              <w:t>Наименование УУД</w:t>
            </w:r>
          </w:p>
        </w:tc>
        <w:tc>
          <w:tcPr>
            <w:tcW w:w="1881" w:type="pct"/>
          </w:tcPr>
          <w:p w:rsidR="00AD3E45" w:rsidRPr="00B9633A" w:rsidRDefault="00AD3E45" w:rsidP="00990254">
            <w:pPr>
              <w:autoSpaceDE w:val="0"/>
              <w:autoSpaceDN w:val="0"/>
              <w:adjustRightInd w:val="0"/>
              <w:rPr>
                <w:rFonts w:ascii="Times New Roman" w:eastAsia="Times New Roman" w:hAnsi="Times New Roman" w:cs="Times New Roman"/>
                <w:b/>
                <w:bCs/>
                <w:sz w:val="24"/>
                <w:szCs w:val="24"/>
                <w:lang w:eastAsia="ru-RU"/>
              </w:rPr>
            </w:pPr>
            <w:r w:rsidRPr="00B9633A">
              <w:rPr>
                <w:rFonts w:ascii="Times New Roman" w:eastAsia="Times New Roman" w:hAnsi="Times New Roman" w:cs="Times New Roman"/>
                <w:b/>
                <w:bCs/>
                <w:sz w:val="24"/>
                <w:szCs w:val="24"/>
                <w:lang w:eastAsia="ru-RU"/>
              </w:rPr>
              <w:t>Типовая задача развития</w:t>
            </w:r>
          </w:p>
        </w:tc>
        <w:tc>
          <w:tcPr>
            <w:tcW w:w="1559" w:type="pct"/>
          </w:tcPr>
          <w:p w:rsidR="00AD3E45" w:rsidRPr="00B9633A" w:rsidRDefault="00AD3E45" w:rsidP="00990254">
            <w:pPr>
              <w:autoSpaceDE w:val="0"/>
              <w:autoSpaceDN w:val="0"/>
              <w:adjustRightInd w:val="0"/>
              <w:rPr>
                <w:rFonts w:ascii="Times New Roman" w:eastAsia="Times New Roman" w:hAnsi="Times New Roman" w:cs="Times New Roman"/>
                <w:b/>
                <w:bCs/>
                <w:sz w:val="24"/>
                <w:szCs w:val="24"/>
                <w:lang w:eastAsia="ru-RU"/>
              </w:rPr>
            </w:pPr>
            <w:r w:rsidRPr="00B9633A">
              <w:rPr>
                <w:rFonts w:ascii="Times New Roman" w:eastAsia="Times New Roman" w:hAnsi="Times New Roman" w:cs="Times New Roman"/>
                <w:b/>
                <w:bCs/>
                <w:sz w:val="24"/>
                <w:szCs w:val="24"/>
                <w:lang w:eastAsia="ru-RU"/>
              </w:rPr>
              <w:t>Типовая задача оценки</w:t>
            </w:r>
          </w:p>
        </w:tc>
      </w:tr>
      <w:tr w:rsidR="00AD3E45" w:rsidRPr="00A45619" w:rsidTr="00990254">
        <w:tc>
          <w:tcPr>
            <w:tcW w:w="5000" w:type="pct"/>
            <w:gridSpan w:val="4"/>
          </w:tcPr>
          <w:p w:rsidR="00AD3E45" w:rsidRPr="00A45619" w:rsidRDefault="00C62EAD" w:rsidP="00C62EAD">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w:t>
            </w:r>
            <w:r w:rsidR="001C7C26">
              <w:rPr>
                <w:rFonts w:ascii="Times New Roman" w:eastAsia="Times New Roman" w:hAnsi="Times New Roman" w:cs="Times New Roman"/>
                <w:b/>
                <w:bCs/>
                <w:sz w:val="24"/>
                <w:szCs w:val="24"/>
                <w:lang w:eastAsia="ru-RU"/>
              </w:rPr>
              <w:t>амоорганизация</w:t>
            </w:r>
          </w:p>
        </w:tc>
      </w:tr>
      <w:tr w:rsidR="00AD3E45" w:rsidRPr="00A45619" w:rsidTr="00990254">
        <w:trPr>
          <w:gridAfter w:val="1"/>
          <w:wAfter w:w="2" w:type="pct"/>
        </w:trPr>
        <w:tc>
          <w:tcPr>
            <w:tcW w:w="1558" w:type="pct"/>
          </w:tcPr>
          <w:p w:rsidR="00AD3E45" w:rsidRPr="00A45619" w:rsidRDefault="00AD3E45" w:rsidP="00990254">
            <w:pPr>
              <w:numPr>
                <w:ilvl w:val="1"/>
                <w:numId w:val="16"/>
              </w:num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Анализировать существующие и планировать будущие образовательные результаты</w:t>
            </w:r>
          </w:p>
        </w:tc>
        <w:tc>
          <w:tcPr>
            <w:tcW w:w="1881"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Из учебного задания выделить те знания/ умения, которыми владеет и которых не хватает для ее решения</w:t>
            </w:r>
          </w:p>
        </w:tc>
        <w:tc>
          <w:tcPr>
            <w:tcW w:w="1559"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Определить, какие именно знания/умения необходимы для решения учебного задания</w:t>
            </w:r>
          </w:p>
        </w:tc>
      </w:tr>
      <w:tr w:rsidR="00AD3E45" w:rsidRPr="00A45619" w:rsidTr="00990254">
        <w:trPr>
          <w:gridAfter w:val="1"/>
          <w:wAfter w:w="2" w:type="pct"/>
        </w:trPr>
        <w:tc>
          <w:tcPr>
            <w:tcW w:w="1558" w:type="pct"/>
          </w:tcPr>
          <w:p w:rsidR="00AD3E45" w:rsidRPr="00A45619" w:rsidRDefault="00AD3E45" w:rsidP="00990254">
            <w:pPr>
              <w:numPr>
                <w:ilvl w:val="1"/>
                <w:numId w:val="16"/>
              </w:num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Идентифицировать собственные проблемы и определять цель обучения</w:t>
            </w:r>
          </w:p>
        </w:tc>
        <w:tc>
          <w:tcPr>
            <w:tcW w:w="1881"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Установить взаимосвязь между знанием и незнанием материала, необходимого для выполнения учебного задания. Определить, какие именно нужны знания и умения для выполнения учебного задания.</w:t>
            </w:r>
          </w:p>
        </w:tc>
        <w:tc>
          <w:tcPr>
            <w:tcW w:w="1559"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свои потенциальные возможности в выполнении учебного задания, каких именно знаний и умений не хватает.</w:t>
            </w:r>
          </w:p>
        </w:tc>
      </w:tr>
      <w:tr w:rsidR="00AD3E45" w:rsidRPr="00A45619" w:rsidTr="00990254">
        <w:trPr>
          <w:gridAfter w:val="1"/>
          <w:wAfter w:w="2" w:type="pct"/>
        </w:trPr>
        <w:tc>
          <w:tcPr>
            <w:tcW w:w="1558" w:type="pct"/>
          </w:tcPr>
          <w:p w:rsidR="00AD3E45" w:rsidRPr="00A45619" w:rsidRDefault="00AD3E45" w:rsidP="00990254">
            <w:pPr>
              <w:numPr>
                <w:ilvl w:val="1"/>
                <w:numId w:val="16"/>
              </w:num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Формулировать новые задачи/версии решения проблемы</w:t>
            </w:r>
          </w:p>
        </w:tc>
        <w:tc>
          <w:tcPr>
            <w:tcW w:w="1881"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Предположить, какой именно способ, путь решения проблемы будет самым верным, рациональным, оптимальным и т.д.</w:t>
            </w:r>
          </w:p>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Предположить, в каком месте возможна ошибка.</w:t>
            </w:r>
          </w:p>
        </w:tc>
        <w:tc>
          <w:tcPr>
            <w:tcW w:w="1559"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Обосновать возможность или невозможность выполнения учебного задания.</w:t>
            </w:r>
          </w:p>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 xml:space="preserve">Определить, как устранить проблему, </w:t>
            </w:r>
            <w:r w:rsidRPr="00A45619">
              <w:rPr>
                <w:rFonts w:ascii="Times New Roman" w:eastAsia="Times New Roman" w:hAnsi="Times New Roman" w:cs="Times New Roman"/>
                <w:bCs/>
                <w:sz w:val="24"/>
                <w:szCs w:val="24"/>
                <w:lang w:eastAsia="ru-RU"/>
              </w:rPr>
              <w:lastRenderedPageBreak/>
              <w:t>чтобы получить запланированный результат.</w:t>
            </w:r>
          </w:p>
        </w:tc>
      </w:tr>
      <w:tr w:rsidR="00AD3E45" w:rsidRPr="00A45619" w:rsidTr="00990254">
        <w:trPr>
          <w:gridAfter w:val="1"/>
          <w:wAfter w:w="2" w:type="pct"/>
        </w:trPr>
        <w:tc>
          <w:tcPr>
            <w:tcW w:w="1558" w:type="pct"/>
          </w:tcPr>
          <w:p w:rsidR="00AD3E45" w:rsidRPr="00A45619" w:rsidRDefault="00AD3E45" w:rsidP="00990254">
            <w:pPr>
              <w:numPr>
                <w:ilvl w:val="1"/>
                <w:numId w:val="16"/>
              </w:num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lastRenderedPageBreak/>
              <w:t>Ставить цель на основе определенной проблемы</w:t>
            </w:r>
          </w:p>
        </w:tc>
        <w:tc>
          <w:tcPr>
            <w:tcW w:w="1881"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Определить, что необходимо сделать для решения проблемы с учетом имеющихся ресурсов</w:t>
            </w:r>
          </w:p>
        </w:tc>
        <w:tc>
          <w:tcPr>
            <w:tcW w:w="1559"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Проверить, правильно ли выполнено задание, достигнута ли цель.</w:t>
            </w:r>
          </w:p>
        </w:tc>
      </w:tr>
      <w:tr w:rsidR="00AD3E45" w:rsidRPr="00A45619" w:rsidTr="00990254">
        <w:trPr>
          <w:gridAfter w:val="1"/>
          <w:wAfter w:w="2" w:type="pct"/>
        </w:trPr>
        <w:tc>
          <w:tcPr>
            <w:tcW w:w="1558"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1.5. Формулировать учебные задачи как шаги достижения поставленной</w:t>
            </w:r>
            <w:r w:rsidRPr="00A45619">
              <w:rPr>
                <w:rFonts w:ascii="Times New Roman" w:eastAsia="Times New Roman" w:hAnsi="Times New Roman" w:cs="Times New Roman"/>
                <w:bCs/>
                <w:sz w:val="24"/>
                <w:szCs w:val="24"/>
                <w:lang w:eastAsia="ru-RU"/>
              </w:rPr>
              <w:tab/>
              <w:t>цели деятельности</w:t>
            </w:r>
          </w:p>
        </w:tc>
        <w:tc>
          <w:tcPr>
            <w:tcW w:w="1881"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Определить, что нужно сделать для достижения цели в первую очередь, во вторую и т. д. Выстроить действия в алгоритм, последовательность шагов</w:t>
            </w:r>
          </w:p>
        </w:tc>
        <w:tc>
          <w:tcPr>
            <w:tcW w:w="1559"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самостоятельно сформулированные     задачи с   точки   зрения    движения к поставленной цели: позволят ли ее достичь, оптимален ли перечень, понятны ли формулировки и пр.</w:t>
            </w:r>
          </w:p>
        </w:tc>
      </w:tr>
      <w:tr w:rsidR="00AD3E45" w:rsidRPr="00A45619" w:rsidTr="00990254">
        <w:trPr>
          <w:gridAfter w:val="1"/>
          <w:wAfter w:w="2" w:type="pct"/>
        </w:trPr>
        <w:tc>
          <w:tcPr>
            <w:tcW w:w="1558"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1.6. Обосновывать целевые ориентиры и приоритеты ссылками на ценности, указывая и обосновывая логическую последовательность шагов</w:t>
            </w:r>
          </w:p>
        </w:tc>
        <w:tc>
          <w:tcPr>
            <w:tcW w:w="1881"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Объяснить, почему (ценности!) и зачем (цель!) именно этот порядок действий (последовательность задач, шагов) необходимо соблюдать</w:t>
            </w:r>
          </w:p>
        </w:tc>
        <w:tc>
          <w:tcPr>
            <w:tcW w:w="1559"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 xml:space="preserve">Оценить, позволит </w:t>
            </w:r>
            <w:r>
              <w:rPr>
                <w:rFonts w:ascii="Times New Roman" w:eastAsia="Times New Roman" w:hAnsi="Times New Roman" w:cs="Times New Roman"/>
                <w:bCs/>
                <w:sz w:val="24"/>
                <w:szCs w:val="24"/>
                <w:lang w:eastAsia="ru-RU"/>
              </w:rPr>
              <w:t xml:space="preserve">ли предложенный </w:t>
            </w:r>
            <w:r w:rsidRPr="00A45619">
              <w:rPr>
                <w:rFonts w:ascii="Times New Roman" w:eastAsia="Times New Roman" w:hAnsi="Times New Roman" w:cs="Times New Roman"/>
                <w:bCs/>
                <w:sz w:val="24"/>
                <w:szCs w:val="24"/>
                <w:lang w:eastAsia="ru-RU"/>
              </w:rPr>
              <w:t>алгоритм</w:t>
            </w:r>
            <w:r>
              <w:rPr>
                <w:rFonts w:ascii="Times New Roman" w:eastAsia="Times New Roman" w:hAnsi="Times New Roman" w:cs="Times New Roman"/>
                <w:bCs/>
                <w:sz w:val="24"/>
                <w:szCs w:val="24"/>
                <w:lang w:eastAsia="ru-RU"/>
              </w:rPr>
              <w:t xml:space="preserve"> </w:t>
            </w:r>
            <w:r w:rsidRPr="00A45619">
              <w:rPr>
                <w:rFonts w:ascii="Times New Roman" w:eastAsia="Times New Roman" w:hAnsi="Times New Roman" w:cs="Times New Roman"/>
                <w:bCs/>
                <w:sz w:val="24"/>
                <w:szCs w:val="24"/>
                <w:lang w:eastAsia="ru-RU"/>
              </w:rPr>
              <w:t>действий</w:t>
            </w:r>
            <w:r>
              <w:rPr>
                <w:rFonts w:ascii="Times New Roman" w:eastAsia="Times New Roman" w:hAnsi="Times New Roman" w:cs="Times New Roman"/>
                <w:bCs/>
                <w:sz w:val="24"/>
                <w:szCs w:val="24"/>
                <w:lang w:eastAsia="ru-RU"/>
              </w:rPr>
              <w:t xml:space="preserve"> </w:t>
            </w:r>
            <w:r w:rsidRPr="00A45619">
              <w:rPr>
                <w:rFonts w:ascii="Times New Roman" w:eastAsia="Times New Roman" w:hAnsi="Times New Roman" w:cs="Times New Roman"/>
                <w:bCs/>
                <w:sz w:val="24"/>
                <w:szCs w:val="24"/>
                <w:lang w:eastAsia="ru-RU"/>
              </w:rPr>
              <w:t>-шагов достичь поставленной цели</w:t>
            </w:r>
          </w:p>
        </w:tc>
      </w:tr>
      <w:tr w:rsidR="00AD3E45" w:rsidRPr="00A45619" w:rsidTr="00990254">
        <w:trPr>
          <w:gridAfter w:val="1"/>
          <w:wAfter w:w="2" w:type="pct"/>
        </w:trPr>
        <w:tc>
          <w:tcPr>
            <w:tcW w:w="1558"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1.7 Определять необходимые действие (я) в  соответствии с учебной и познавательной задачей и составлять алгоритм действий в  соответствии  с   учебной и познавательной задачей</w:t>
            </w:r>
          </w:p>
        </w:tc>
        <w:tc>
          <w:tcPr>
            <w:tcW w:w="1881"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Составить несколько вариантов алгоритмов действий. Выбрать определённый алгоритм для выполнения</w:t>
            </w:r>
            <w:r w:rsidRPr="00A45619">
              <w:rPr>
                <w:rFonts w:ascii="Times New Roman" w:eastAsia="Times New Roman" w:hAnsi="Times New Roman" w:cs="Times New Roman"/>
                <w:bCs/>
                <w:sz w:val="24"/>
                <w:szCs w:val="24"/>
                <w:lang w:eastAsia="ru-RU"/>
              </w:rPr>
              <w:tab/>
              <w:t>поставленной задачи</w:t>
            </w:r>
          </w:p>
        </w:tc>
        <w:tc>
          <w:tcPr>
            <w:tcW w:w="1559"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правильность выбора действий и составленного алгоритма</w:t>
            </w:r>
          </w:p>
        </w:tc>
      </w:tr>
      <w:tr w:rsidR="00AD3E45" w:rsidRPr="00A45619" w:rsidTr="00990254">
        <w:trPr>
          <w:gridAfter w:val="1"/>
          <w:wAfter w:w="2" w:type="pct"/>
        </w:trPr>
        <w:tc>
          <w:tcPr>
            <w:tcW w:w="1558"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1.8 Обосновывать и осуществлять выбор наиболее эффективных способов решения учебных  и познавательных задач</w:t>
            </w:r>
          </w:p>
        </w:tc>
        <w:tc>
          <w:tcPr>
            <w:tcW w:w="1881"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Выбрать наиболее эффективный способ решения учебной задачи и объяснить выбор</w:t>
            </w:r>
          </w:p>
        </w:tc>
        <w:tc>
          <w:tcPr>
            <w:tcW w:w="1559"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эффективность способа решения учебной задачи</w:t>
            </w:r>
          </w:p>
        </w:tc>
      </w:tr>
      <w:tr w:rsidR="00AD3E45" w:rsidRPr="00A45619" w:rsidTr="00990254">
        <w:trPr>
          <w:gridAfter w:val="1"/>
          <w:wAfter w:w="2" w:type="pct"/>
        </w:trPr>
        <w:tc>
          <w:tcPr>
            <w:tcW w:w="1558"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1.9 Определять/находить, в том числе из предложенных вариантов, условия для выполнения учебной и познавательной задачи</w:t>
            </w:r>
          </w:p>
        </w:tc>
        <w:tc>
          <w:tcPr>
            <w:tcW w:w="1881"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Выделить главное условие, необходимое для решения учебной задачи</w:t>
            </w:r>
          </w:p>
        </w:tc>
        <w:tc>
          <w:tcPr>
            <w:tcW w:w="1559"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Обосновать выбор главного условия решения учебной задачи</w:t>
            </w:r>
          </w:p>
        </w:tc>
      </w:tr>
      <w:tr w:rsidR="00AD3E45" w:rsidRPr="00A45619" w:rsidTr="00990254">
        <w:trPr>
          <w:gridAfter w:val="1"/>
          <w:wAfter w:w="2" w:type="pct"/>
        </w:trPr>
        <w:tc>
          <w:tcPr>
            <w:tcW w:w="1558"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1.10 Выстраивать жизненные планы на краткосрочное будущее (заявлять целевые ориентиры, ставить адекватные</w:t>
            </w:r>
            <w:r w:rsidRPr="00A45619">
              <w:rPr>
                <w:rFonts w:ascii="Times New Roman" w:eastAsia="Times New Roman" w:hAnsi="Times New Roman" w:cs="Times New Roman"/>
                <w:bCs/>
                <w:sz w:val="24"/>
                <w:szCs w:val="24"/>
                <w:lang w:eastAsia="ru-RU"/>
              </w:rPr>
              <w:tab/>
              <w:t xml:space="preserve">им </w:t>
            </w:r>
            <w:r w:rsidRPr="00A45619">
              <w:rPr>
                <w:rFonts w:ascii="Times New Roman" w:eastAsia="Times New Roman" w:hAnsi="Times New Roman" w:cs="Times New Roman"/>
                <w:bCs/>
                <w:sz w:val="24"/>
                <w:szCs w:val="24"/>
                <w:lang w:eastAsia="ru-RU"/>
              </w:rPr>
              <w:lastRenderedPageBreak/>
              <w:t>задачи и предлагать</w:t>
            </w:r>
            <w:r w:rsidRPr="00A45619">
              <w:rPr>
                <w:rFonts w:ascii="Times New Roman" w:eastAsia="Times New Roman" w:hAnsi="Times New Roman" w:cs="Times New Roman"/>
                <w:bCs/>
                <w:sz w:val="24"/>
                <w:szCs w:val="24"/>
                <w:lang w:eastAsia="ru-RU"/>
              </w:rPr>
              <w:tab/>
              <w:t xml:space="preserve"> действия, указывая и обосновывая </w:t>
            </w:r>
            <w:r>
              <w:rPr>
                <w:rFonts w:ascii="Times New Roman" w:eastAsia="Times New Roman" w:hAnsi="Times New Roman" w:cs="Times New Roman"/>
                <w:bCs/>
                <w:sz w:val="24"/>
                <w:szCs w:val="24"/>
                <w:lang w:eastAsia="ru-RU"/>
              </w:rPr>
              <w:t xml:space="preserve">логическую </w:t>
            </w:r>
            <w:r w:rsidRPr="00A45619">
              <w:rPr>
                <w:rFonts w:ascii="Times New Roman" w:eastAsia="Times New Roman" w:hAnsi="Times New Roman" w:cs="Times New Roman"/>
                <w:bCs/>
                <w:sz w:val="24"/>
                <w:szCs w:val="24"/>
                <w:lang w:eastAsia="ru-RU"/>
              </w:rPr>
              <w:t>последовательность шагов)</w:t>
            </w:r>
          </w:p>
        </w:tc>
        <w:tc>
          <w:tcPr>
            <w:tcW w:w="1881"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lastRenderedPageBreak/>
              <w:t xml:space="preserve">Описать свое желание в конкретных образах, предметах (кем быть, каким стать, что иметь). Определить, что нужно сделать для достижения </w:t>
            </w:r>
            <w:r w:rsidRPr="00A45619">
              <w:rPr>
                <w:rFonts w:ascii="Times New Roman" w:eastAsia="Times New Roman" w:hAnsi="Times New Roman" w:cs="Times New Roman"/>
                <w:bCs/>
                <w:sz w:val="24"/>
                <w:szCs w:val="24"/>
                <w:lang w:eastAsia="ru-RU"/>
              </w:rPr>
              <w:lastRenderedPageBreak/>
              <w:t>цели, какие именно шаги-действия       предпринять и в какой последовательности</w:t>
            </w:r>
          </w:p>
        </w:tc>
        <w:tc>
          <w:tcPr>
            <w:tcW w:w="1559"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lastRenderedPageBreak/>
              <w:t xml:space="preserve">Объяснить, что и в каком порядке нужно сделать для достижения поставленной цели,  почему  эти   действия и именно в </w:t>
            </w:r>
            <w:r w:rsidRPr="00A45619">
              <w:rPr>
                <w:rFonts w:ascii="Times New Roman" w:eastAsia="Times New Roman" w:hAnsi="Times New Roman" w:cs="Times New Roman"/>
                <w:bCs/>
                <w:sz w:val="24"/>
                <w:szCs w:val="24"/>
                <w:lang w:eastAsia="ru-RU"/>
              </w:rPr>
              <w:lastRenderedPageBreak/>
              <w:t>такой последовательности нужно предпринять</w:t>
            </w:r>
          </w:p>
        </w:tc>
      </w:tr>
      <w:tr w:rsidR="00AD3E45" w:rsidRPr="00A45619" w:rsidTr="00990254">
        <w:trPr>
          <w:gridAfter w:val="1"/>
          <w:wAfter w:w="2" w:type="pct"/>
        </w:trPr>
        <w:tc>
          <w:tcPr>
            <w:tcW w:w="1558"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lastRenderedPageBreak/>
              <w:t>1.11 Самостоятельно искать средства/ресурсы для решения задачи/достижения цели</w:t>
            </w:r>
          </w:p>
        </w:tc>
        <w:tc>
          <w:tcPr>
            <w:tcW w:w="1881"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Самостоятельно выбрать средства/ресурсы решения учебной задачи / достижения поставленной цели</w:t>
            </w:r>
          </w:p>
        </w:tc>
        <w:tc>
          <w:tcPr>
            <w:tcW w:w="1559"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Самостоятельно оценить выбранные средства/ресурсы решения учебной задачи</w:t>
            </w:r>
          </w:p>
        </w:tc>
      </w:tr>
      <w:tr w:rsidR="00AD3E45" w:rsidRPr="00A45619" w:rsidTr="00990254">
        <w:trPr>
          <w:gridAfter w:val="1"/>
          <w:wAfter w:w="2" w:type="pct"/>
        </w:trPr>
        <w:tc>
          <w:tcPr>
            <w:tcW w:w="1558"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1.12 Составлять план решения проблемы</w:t>
            </w:r>
          </w:p>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(выполнения проекта, проведения исследования)</w:t>
            </w:r>
          </w:p>
        </w:tc>
        <w:tc>
          <w:tcPr>
            <w:tcW w:w="1881"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Составить алгоритм решения учебной задачи.</w:t>
            </w:r>
          </w:p>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Составить календарный план- график выполнения задач по реализации проекта, проведения исследования</w:t>
            </w:r>
          </w:p>
        </w:tc>
        <w:tc>
          <w:tcPr>
            <w:tcW w:w="1559"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правильность алгоритма решения учебной задачи.</w:t>
            </w:r>
          </w:p>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Обосновать порядок, последовательность шагов- действий, планируемых для решения проблемы</w:t>
            </w:r>
          </w:p>
        </w:tc>
      </w:tr>
      <w:tr w:rsidR="00AD3E45" w:rsidRPr="00A45619" w:rsidTr="00990254">
        <w:trPr>
          <w:gridAfter w:val="1"/>
          <w:wAfter w:w="2" w:type="pct"/>
        </w:trPr>
        <w:tc>
          <w:tcPr>
            <w:tcW w:w="1558"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1.13 Определять потенциальные затруднения при решении</w:t>
            </w:r>
            <w:r w:rsidRPr="00A45619">
              <w:rPr>
                <w:rFonts w:ascii="Times New Roman" w:eastAsia="Times New Roman" w:hAnsi="Times New Roman" w:cs="Times New Roman"/>
                <w:bCs/>
                <w:sz w:val="24"/>
                <w:szCs w:val="24"/>
                <w:lang w:eastAsia="ru-RU"/>
              </w:rPr>
              <w:tab/>
              <w:t>учебной и познавательной задачи и находить средства для их устранения</w:t>
            </w:r>
          </w:p>
        </w:tc>
        <w:tc>
          <w:tcPr>
            <w:tcW w:w="1881"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Определить алгоритм действий, необходимых для решения проблемы, которая может возникнуть при решении учебной задачи.</w:t>
            </w:r>
          </w:p>
        </w:tc>
        <w:tc>
          <w:tcPr>
            <w:tcW w:w="1559"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адекватность используемых средств для разрешения возникшей проблемы</w:t>
            </w:r>
          </w:p>
        </w:tc>
      </w:tr>
      <w:tr w:rsidR="00AD3E45" w:rsidRPr="00A45619" w:rsidTr="00990254">
        <w:trPr>
          <w:gridAfter w:val="1"/>
          <w:wAfter w:w="2" w:type="pct"/>
        </w:trPr>
        <w:tc>
          <w:tcPr>
            <w:tcW w:w="1558"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1.14 Описывать свой опыт, оформляя его для передачи другим людям в виде технологии решения практических задач определенного класса</w:t>
            </w:r>
          </w:p>
        </w:tc>
        <w:tc>
          <w:tcPr>
            <w:tcW w:w="1881"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Описать алгоритм решения задачи, использованные средства и ресурсы, необходимые условия так, чтобы другой смог воспользоваться этим опытом</w:t>
            </w:r>
          </w:p>
        </w:tc>
        <w:tc>
          <w:tcPr>
            <w:tcW w:w="1559"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представленный опыт решения задачи с точки зрения возможности его применения в своей жизни</w:t>
            </w:r>
          </w:p>
        </w:tc>
      </w:tr>
      <w:tr w:rsidR="00AD3E45" w:rsidRPr="00A45619" w:rsidTr="00990254">
        <w:trPr>
          <w:gridAfter w:val="1"/>
          <w:wAfter w:w="2" w:type="pct"/>
          <w:trHeight w:val="880"/>
        </w:trPr>
        <w:tc>
          <w:tcPr>
            <w:tcW w:w="1558"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1.15 Планировать и</w:t>
            </w:r>
            <w:r w:rsidRPr="00A45619">
              <w:rPr>
                <w:rFonts w:ascii="Times New Roman" w:eastAsia="Times New Roman" w:hAnsi="Times New Roman" w:cs="Times New Roman"/>
                <w:bCs/>
                <w:sz w:val="24"/>
                <w:szCs w:val="24"/>
                <w:lang w:eastAsia="ru-RU"/>
              </w:rPr>
              <w:tab/>
              <w:t>корректировать свою индивидуальную образовательную траекторию</w:t>
            </w:r>
          </w:p>
        </w:tc>
        <w:tc>
          <w:tcPr>
            <w:tcW w:w="1881"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Составить план индивидуальной работы. Внести необходимые дополнения и изменения в план индивидуальной работы</w:t>
            </w:r>
          </w:p>
        </w:tc>
        <w:tc>
          <w:tcPr>
            <w:tcW w:w="1559" w:type="pct"/>
          </w:tcPr>
          <w:p w:rsidR="00AD3E45" w:rsidRPr="00A45619" w:rsidRDefault="00AD3E45" w:rsidP="00990254">
            <w:pPr>
              <w:autoSpaceDE w:val="0"/>
              <w:autoSpaceDN w:val="0"/>
              <w:adjustRightInd w:val="0"/>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адекватность плана и актуальность его коррекции. Разработать план изучения отдельной темы учебной программы</w:t>
            </w:r>
          </w:p>
        </w:tc>
      </w:tr>
    </w:tbl>
    <w:p w:rsidR="00AD3E45" w:rsidRDefault="00AD3E45" w:rsidP="00AD3E45">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13"/>
        <w:gridCol w:w="5560"/>
        <w:gridCol w:w="4613"/>
      </w:tblGrid>
      <w:tr w:rsidR="00AD3E45" w:rsidRPr="00A45619" w:rsidTr="00990254">
        <w:trPr>
          <w:trHeight w:val="416"/>
        </w:trPr>
        <w:tc>
          <w:tcPr>
            <w:tcW w:w="5000" w:type="pct"/>
            <w:gridSpan w:val="3"/>
          </w:tcPr>
          <w:p w:rsidR="00AD3E45" w:rsidRPr="00A45619" w:rsidRDefault="00C62EAD" w:rsidP="001C7C26">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w:t>
            </w:r>
            <w:r w:rsidR="001C7C26">
              <w:rPr>
                <w:rFonts w:ascii="Times New Roman" w:eastAsia="Times New Roman" w:hAnsi="Times New Roman" w:cs="Times New Roman"/>
                <w:b/>
                <w:bCs/>
                <w:sz w:val="24"/>
                <w:szCs w:val="24"/>
                <w:lang w:eastAsia="ru-RU"/>
              </w:rPr>
              <w:t>амоконтроль</w:t>
            </w:r>
          </w:p>
        </w:tc>
      </w:tr>
      <w:tr w:rsidR="00AD3E45" w:rsidRPr="00A45619" w:rsidTr="00990254">
        <w:trPr>
          <w:trHeight w:val="669"/>
        </w:trPr>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1.16</w:t>
            </w:r>
            <w:r>
              <w:rPr>
                <w:rFonts w:ascii="Times New Roman" w:eastAsia="Times New Roman" w:hAnsi="Times New Roman" w:cs="Times New Roman"/>
                <w:bCs/>
                <w:sz w:val="24"/>
                <w:szCs w:val="24"/>
                <w:lang w:eastAsia="ru-RU"/>
              </w:rPr>
              <w:t xml:space="preserve">. </w:t>
            </w:r>
            <w:r w:rsidRPr="00A45619">
              <w:rPr>
                <w:rFonts w:ascii="Times New Roman" w:eastAsia="Times New Roman" w:hAnsi="Times New Roman" w:cs="Times New Roman"/>
                <w:bCs/>
                <w:sz w:val="24"/>
                <w:szCs w:val="24"/>
                <w:lang w:eastAsia="ru-RU"/>
              </w:rPr>
              <w:t xml:space="preserve">Определять  совместно с педагогом и сверстниками критерии планируемых </w:t>
            </w:r>
            <w:r w:rsidRPr="00A45619">
              <w:rPr>
                <w:rFonts w:ascii="Times New Roman" w:eastAsia="Times New Roman" w:hAnsi="Times New Roman" w:cs="Times New Roman"/>
                <w:bCs/>
                <w:sz w:val="24"/>
                <w:szCs w:val="24"/>
                <w:lang w:eastAsia="ru-RU"/>
              </w:rPr>
              <w:lastRenderedPageBreak/>
              <w:t>результатов и критерии оценки своей учебной деятельности</w:t>
            </w:r>
          </w:p>
        </w:tc>
        <w:tc>
          <w:tcPr>
            <w:tcW w:w="188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lastRenderedPageBreak/>
              <w:t>Из предложенных критериев выбрать те, которые соответствуют поставленной задаче</w:t>
            </w:r>
          </w:p>
        </w:tc>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Разработать критерии оценки на примере выполнения учебного задания</w:t>
            </w:r>
          </w:p>
        </w:tc>
      </w:tr>
      <w:tr w:rsidR="00AD3E45" w:rsidRPr="00A45619" w:rsidTr="00990254">
        <w:trPr>
          <w:trHeight w:val="962"/>
        </w:trPr>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lastRenderedPageBreak/>
              <w:t>1.17</w:t>
            </w:r>
            <w:r>
              <w:rPr>
                <w:rFonts w:ascii="Times New Roman" w:eastAsia="Times New Roman" w:hAnsi="Times New Roman" w:cs="Times New Roman"/>
                <w:bCs/>
                <w:sz w:val="24"/>
                <w:szCs w:val="24"/>
                <w:lang w:eastAsia="ru-RU"/>
              </w:rPr>
              <w:t>.</w:t>
            </w:r>
            <w:r w:rsidRPr="00A45619">
              <w:rPr>
                <w:rFonts w:ascii="Times New Roman" w:eastAsia="Times New Roman" w:hAnsi="Times New Roman" w:cs="Times New Roman"/>
                <w:bCs/>
                <w:sz w:val="24"/>
                <w:szCs w:val="24"/>
                <w:lang w:eastAsia="ru-RU"/>
              </w:rPr>
              <w:t xml:space="preserve"> Систематизировать (в том числе выбирать приоритетные) критерии планируемых    результатов и оценки своей деятельности</w:t>
            </w:r>
          </w:p>
        </w:tc>
        <w:tc>
          <w:tcPr>
            <w:tcW w:w="188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Определить, все ли критерии позволят оценить результаты деятельности</w:t>
            </w:r>
          </w:p>
        </w:tc>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Исходя из предложенных критериев, оценить выполнение учебного задания</w:t>
            </w:r>
          </w:p>
        </w:tc>
      </w:tr>
      <w:tr w:rsidR="00AD3E45" w:rsidRPr="00A45619" w:rsidTr="00990254">
        <w:trPr>
          <w:trHeight w:val="976"/>
        </w:trPr>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1.18 Отбирать инструменты для оценивания своей деятельности, осуществлять самоконтроль своей деятельности в рамках предложенных условий и требований</w:t>
            </w:r>
          </w:p>
        </w:tc>
        <w:tc>
          <w:tcPr>
            <w:tcW w:w="188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Выбрать способ и средство оценки своей работы из предложенных</w:t>
            </w:r>
          </w:p>
        </w:tc>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все ли необходимые условия есть для выполнения деятельности, соответствует ли деятельность требованиям</w:t>
            </w:r>
          </w:p>
        </w:tc>
      </w:tr>
      <w:tr w:rsidR="00AD3E45" w:rsidRPr="00A45619" w:rsidTr="00990254">
        <w:trPr>
          <w:trHeight w:val="580"/>
        </w:trPr>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1.19 Оценивать свою деятельность, аргументируя причины достижения или отсутствия планируемого результата</w:t>
            </w:r>
          </w:p>
        </w:tc>
        <w:tc>
          <w:tcPr>
            <w:tcW w:w="188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Проанализировать процесс выполнения учебного задания с точки зрения достижения результата и причин его отсутствия</w:t>
            </w:r>
          </w:p>
        </w:tc>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A45619">
              <w:rPr>
                <w:rFonts w:ascii="Times New Roman" w:eastAsia="Times New Roman" w:hAnsi="Times New Roman" w:cs="Times New Roman"/>
                <w:bCs/>
                <w:sz w:val="24"/>
                <w:szCs w:val="24"/>
                <w:lang w:val="en-US" w:eastAsia="ru-RU"/>
              </w:rPr>
              <w:t>Доказать,</w:t>
            </w:r>
            <w:r>
              <w:rPr>
                <w:rFonts w:ascii="Times New Roman" w:eastAsia="Times New Roman" w:hAnsi="Times New Roman" w:cs="Times New Roman"/>
                <w:bCs/>
                <w:sz w:val="24"/>
                <w:szCs w:val="24"/>
                <w:lang w:eastAsia="ru-RU"/>
              </w:rPr>
              <w:t xml:space="preserve"> </w:t>
            </w:r>
            <w:r w:rsidRPr="00A45619">
              <w:rPr>
                <w:rFonts w:ascii="Times New Roman" w:eastAsia="Times New Roman" w:hAnsi="Times New Roman" w:cs="Times New Roman"/>
                <w:bCs/>
                <w:sz w:val="24"/>
                <w:szCs w:val="24"/>
                <w:lang w:val="en-US" w:eastAsia="ru-RU"/>
              </w:rPr>
              <w:t xml:space="preserve">что результаты </w:t>
            </w:r>
            <w:r>
              <w:rPr>
                <w:rFonts w:ascii="Times New Roman" w:eastAsia="Times New Roman" w:hAnsi="Times New Roman" w:cs="Times New Roman"/>
                <w:bCs/>
                <w:sz w:val="24"/>
                <w:szCs w:val="24"/>
                <w:lang w:eastAsia="ru-RU"/>
              </w:rPr>
              <w:t xml:space="preserve"> </w:t>
            </w:r>
            <w:r w:rsidRPr="00A45619">
              <w:rPr>
                <w:rFonts w:ascii="Times New Roman" w:eastAsia="Times New Roman" w:hAnsi="Times New Roman" w:cs="Times New Roman"/>
                <w:bCs/>
                <w:sz w:val="24"/>
                <w:szCs w:val="24"/>
                <w:lang w:val="en-US" w:eastAsia="ru-RU"/>
              </w:rPr>
              <w:t>достигнуты</w:t>
            </w:r>
          </w:p>
        </w:tc>
      </w:tr>
      <w:tr w:rsidR="00AD3E45" w:rsidRPr="00A45619" w:rsidTr="00990254">
        <w:trPr>
          <w:trHeight w:val="1060"/>
        </w:trPr>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1.20 Находить достаточные средства для выполнения учебных действий в изменяющейся ситуации и/или при отсутствии планируемого результата</w:t>
            </w:r>
          </w:p>
        </w:tc>
        <w:tc>
          <w:tcPr>
            <w:tcW w:w="188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Определить, какие средства необходимы для выполнения учебного задания и достижения цели. Привлечь дополнительные средства для выполнения учебных действий в случае необходимости или изменения ситуации</w:t>
            </w:r>
          </w:p>
        </w:tc>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были ли достаточными для достижения цели использованные средства, привлекались ли дополнительные</w:t>
            </w:r>
          </w:p>
        </w:tc>
      </w:tr>
      <w:tr w:rsidR="00AD3E45" w:rsidRPr="00A45619" w:rsidTr="00990254">
        <w:trPr>
          <w:trHeight w:val="927"/>
        </w:trPr>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1.21Работая по своему плану, вносить  коррективы в текущую деятельность на основе анализа изменений ситуации для получения з</w:t>
            </w:r>
            <w:r>
              <w:rPr>
                <w:rFonts w:ascii="Times New Roman" w:eastAsia="Times New Roman" w:hAnsi="Times New Roman" w:cs="Times New Roman"/>
                <w:bCs/>
                <w:sz w:val="24"/>
                <w:szCs w:val="24"/>
                <w:lang w:eastAsia="ru-RU"/>
              </w:rPr>
              <w:t>апланированных характеристик</w:t>
            </w:r>
            <w:r w:rsidRPr="00A45619">
              <w:rPr>
                <w:rFonts w:ascii="Times New Roman" w:eastAsia="Times New Roman" w:hAnsi="Times New Roman" w:cs="Times New Roman"/>
                <w:bCs/>
                <w:sz w:val="24"/>
                <w:szCs w:val="24"/>
                <w:lang w:eastAsia="ru-RU"/>
              </w:rPr>
              <w:t xml:space="preserve"> продукта/ результата</w:t>
            </w:r>
          </w:p>
        </w:tc>
        <w:tc>
          <w:tcPr>
            <w:tcW w:w="188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Учесть при разработке плана действий возможные варианты изменения ситуации и выхода  из них</w:t>
            </w:r>
          </w:p>
        </w:tc>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изменилась ли ситуация при выполнении плана действий и принять решение о корректировке действий с учетом достижения результата</w:t>
            </w:r>
          </w:p>
        </w:tc>
      </w:tr>
      <w:tr w:rsidR="00AD3E45" w:rsidRPr="00A45619" w:rsidTr="00990254">
        <w:trPr>
          <w:trHeight w:val="1265"/>
        </w:trPr>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lastRenderedPageBreak/>
              <w:t>1.22 Устанавливать связь между полученными характеристиками продукта и характеристиками процесса деятельности, по завершении деятельности предлагать изменение характеристик процесса для получения улучшенных характеристик продукта</w:t>
            </w:r>
          </w:p>
        </w:tc>
        <w:tc>
          <w:tcPr>
            <w:tcW w:w="188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Провести анализ полученного результата с точки зрения деятельности по его достижению (что     было      сделано      или не сделано и как было сделано, что повлияло на результат)</w:t>
            </w:r>
          </w:p>
        </w:tc>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соответствует ли полученный</w:t>
            </w:r>
            <w:r w:rsidRPr="00A45619">
              <w:rPr>
                <w:rFonts w:ascii="Times New Roman" w:eastAsia="Times New Roman" w:hAnsi="Times New Roman" w:cs="Times New Roman"/>
                <w:bCs/>
                <w:sz w:val="24"/>
                <w:szCs w:val="24"/>
                <w:lang w:eastAsia="ru-RU"/>
              </w:rPr>
              <w:tab/>
              <w:t xml:space="preserve"> результат (продукт) заявленным требованиям. Если нет, найти причины или предложить другие способы, средства, ресурсы для улучшения характеристик продукта</w:t>
            </w:r>
          </w:p>
        </w:tc>
      </w:tr>
      <w:tr w:rsidR="00AD3E45" w:rsidRPr="00A45619" w:rsidTr="00990254">
        <w:trPr>
          <w:trHeight w:val="1058"/>
        </w:trPr>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1.23 Сверять свои действия с целью и при необходимости исправлять ошибки самостоятельно</w:t>
            </w:r>
          </w:p>
        </w:tc>
        <w:tc>
          <w:tcPr>
            <w:tcW w:w="188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Проанализировать пройденный путь на соответствие цели и скорректировать при необходимости.</w:t>
            </w:r>
          </w:p>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Проанализировать неправильно выполненное учебное задание, определить, почему была допущена ошибка, исправить ее</w:t>
            </w:r>
          </w:p>
        </w:tc>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свои действия с точки зрения продвижения к цели: способствуют ли ее достижению, достаточны ли, есть ли лишние и т. д.</w:t>
            </w:r>
          </w:p>
        </w:tc>
      </w:tr>
      <w:tr w:rsidR="00AD3E45" w:rsidRPr="00A45619" w:rsidTr="00990254">
        <w:trPr>
          <w:trHeight w:val="705"/>
        </w:trPr>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1.24 Определять критерии правильности (корректности) выполнения учебной задачи</w:t>
            </w:r>
          </w:p>
        </w:tc>
        <w:tc>
          <w:tcPr>
            <w:tcW w:w="188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Из ряда предложенных критериев выбрать те, которые позволят оценить правильность выполнения учебного задания</w:t>
            </w:r>
          </w:p>
        </w:tc>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Предложить критерии оценки выполнения учебного задания</w:t>
            </w:r>
          </w:p>
        </w:tc>
      </w:tr>
      <w:tr w:rsidR="00AD3E45" w:rsidRPr="00A45619" w:rsidTr="00990254">
        <w:trPr>
          <w:trHeight w:val="1126"/>
        </w:trPr>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1.25 Анализировать и обосновывать применение соответствующего инструментария для выполнения учебной задачи</w:t>
            </w:r>
          </w:p>
        </w:tc>
        <w:tc>
          <w:tcPr>
            <w:tcW w:w="188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Выбрать способ и средство/ инструмент для выполнения учебного задания</w:t>
            </w:r>
          </w:p>
        </w:tc>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 xml:space="preserve">Доказать правильность выбора способа </w:t>
            </w:r>
            <w:r>
              <w:rPr>
                <w:rFonts w:ascii="Times New Roman" w:eastAsia="Times New Roman" w:hAnsi="Times New Roman" w:cs="Times New Roman"/>
                <w:bCs/>
                <w:sz w:val="24"/>
                <w:szCs w:val="24"/>
                <w:lang w:eastAsia="ru-RU"/>
              </w:rPr>
              <w:t xml:space="preserve">и </w:t>
            </w:r>
            <w:r w:rsidRPr="00A45619">
              <w:rPr>
                <w:rFonts w:ascii="Times New Roman" w:eastAsia="Times New Roman" w:hAnsi="Times New Roman" w:cs="Times New Roman"/>
                <w:bCs/>
                <w:sz w:val="24"/>
                <w:szCs w:val="24"/>
                <w:lang w:eastAsia="ru-RU"/>
              </w:rPr>
              <w:t>средства/ инструмента для выполнения учебного задания</w:t>
            </w:r>
          </w:p>
        </w:tc>
      </w:tr>
      <w:tr w:rsidR="00AD3E45" w:rsidRPr="00A45619" w:rsidTr="00990254">
        <w:trPr>
          <w:trHeight w:val="1126"/>
        </w:trPr>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1.26 Свободно пользоваться выработанными критериями оценки и самооценки, исходя из цели и имеющихся критериев,</w:t>
            </w:r>
            <w:r w:rsidRPr="00A45619">
              <w:rPr>
                <w:rFonts w:ascii="Times New Roman" w:eastAsia="Times New Roman" w:hAnsi="Times New Roman" w:cs="Times New Roman"/>
                <w:bCs/>
                <w:sz w:val="24"/>
                <w:szCs w:val="24"/>
                <w:lang w:eastAsia="ru-RU"/>
              </w:rPr>
              <w:tab/>
              <w:t>различая результат и способы действий</w:t>
            </w:r>
          </w:p>
        </w:tc>
        <w:tc>
          <w:tcPr>
            <w:tcW w:w="188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Определить цель и способ выполнения задания, отобрать или предложить критерии оценки достижения результата и его соответствия поставленной цели</w:t>
            </w:r>
          </w:p>
        </w:tc>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выполнение учебного задания с помощью выработанных критериев с точки зрения достижения цели, используемых способов и достигнутых результатов</w:t>
            </w:r>
          </w:p>
        </w:tc>
      </w:tr>
      <w:tr w:rsidR="00AD3E45" w:rsidRPr="00A45619" w:rsidTr="00990254">
        <w:trPr>
          <w:trHeight w:val="1126"/>
        </w:trPr>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lastRenderedPageBreak/>
              <w:t>1.27 Оценивать продукт своей деятельности по заданным и/или самостоятельно</w:t>
            </w:r>
          </w:p>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определенным     критериям в соответствии с целью деятельности</w:t>
            </w:r>
          </w:p>
        </w:tc>
        <w:tc>
          <w:tcPr>
            <w:tcW w:w="188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Дать оценку результату своей деятельности по заданным критериям на соответствие цели деятельности</w:t>
            </w:r>
          </w:p>
        </w:tc>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конечный результат деятельности</w:t>
            </w:r>
            <w:r w:rsidRPr="00A45619">
              <w:rPr>
                <w:rFonts w:ascii="Times New Roman" w:eastAsia="Times New Roman" w:hAnsi="Times New Roman" w:cs="Times New Roman"/>
                <w:bCs/>
                <w:sz w:val="24"/>
                <w:szCs w:val="24"/>
                <w:lang w:eastAsia="ru-RU"/>
              </w:rPr>
              <w:tab/>
              <w:t>по определенным критериям</w:t>
            </w:r>
          </w:p>
        </w:tc>
      </w:tr>
      <w:tr w:rsidR="00AD3E45" w:rsidRPr="00A45619" w:rsidTr="00990254">
        <w:trPr>
          <w:trHeight w:val="1126"/>
        </w:trPr>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1.28. Обосновывать</w:t>
            </w:r>
          </w:p>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Pr="00A45619">
              <w:rPr>
                <w:rFonts w:ascii="Times New Roman" w:eastAsia="Times New Roman" w:hAnsi="Times New Roman" w:cs="Times New Roman"/>
                <w:bCs/>
                <w:sz w:val="24"/>
                <w:szCs w:val="24"/>
                <w:lang w:eastAsia="ru-RU"/>
              </w:rPr>
              <w:t>остижимость цели выбранным способом на основе оценки своих внутренних ресурсов и доступных внешних ресурсов</w:t>
            </w:r>
          </w:p>
        </w:tc>
        <w:tc>
          <w:tcPr>
            <w:tcW w:w="188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достаточно ли внутренних и внешних ресурсов для     достижения     результата и позволит ли выбранный способ достичь цель</w:t>
            </w:r>
            <w:r>
              <w:rPr>
                <w:rFonts w:ascii="Times New Roman" w:eastAsia="Times New Roman" w:hAnsi="Times New Roman" w:cs="Times New Roman"/>
                <w:bCs/>
                <w:sz w:val="24"/>
                <w:szCs w:val="24"/>
                <w:lang w:eastAsia="ru-RU"/>
              </w:rPr>
              <w:t>.</w:t>
            </w:r>
          </w:p>
        </w:tc>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Доказать, что достижение результата</w:t>
            </w:r>
            <w:r w:rsidRPr="00A45619">
              <w:rPr>
                <w:rFonts w:ascii="Times New Roman" w:eastAsia="Times New Roman" w:hAnsi="Times New Roman" w:cs="Times New Roman"/>
                <w:bCs/>
                <w:sz w:val="24"/>
                <w:szCs w:val="24"/>
                <w:lang w:eastAsia="ru-RU"/>
              </w:rPr>
              <w:tab/>
              <w:t>возможно выбранным способом</w:t>
            </w:r>
          </w:p>
        </w:tc>
      </w:tr>
      <w:tr w:rsidR="00AD3E45" w:rsidRPr="00A45619" w:rsidTr="00990254">
        <w:trPr>
          <w:trHeight w:val="1126"/>
        </w:trPr>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1.29 Фиксировать и анализировать динамику собственных  образовательных результатов</w:t>
            </w:r>
          </w:p>
        </w:tc>
        <w:tc>
          <w:tcPr>
            <w:tcW w:w="188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Провести анализ усвоенных знаний, умений применять свои знания и освоенные способы</w:t>
            </w:r>
          </w:p>
        </w:tc>
        <w:tc>
          <w:tcPr>
            <w:tcW w:w="1560" w:type="pct"/>
          </w:tcPr>
          <w:p w:rsidR="00AD3E45" w:rsidRPr="00A45619"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45619">
              <w:rPr>
                <w:rFonts w:ascii="Times New Roman" w:eastAsia="Times New Roman" w:hAnsi="Times New Roman" w:cs="Times New Roman"/>
                <w:bCs/>
                <w:sz w:val="24"/>
                <w:szCs w:val="24"/>
                <w:lang w:eastAsia="ru-RU"/>
              </w:rPr>
              <w:t>Оценить изменение результатов (прирост знаний или его отсутствие, разнообразие освоенных способов       и ситуаций, в которых они применялись)</w:t>
            </w:r>
          </w:p>
        </w:tc>
      </w:tr>
    </w:tbl>
    <w:p w:rsidR="00AD3E45" w:rsidRDefault="00AD3E45" w:rsidP="00AD3E45">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AD3E45" w:rsidRPr="00A45619" w:rsidRDefault="00AD3E45" w:rsidP="00AD3E45">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AD3E45" w:rsidRPr="00B9633A" w:rsidRDefault="00AD3E45" w:rsidP="00AD3E45">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3534D8">
        <w:rPr>
          <w:rFonts w:ascii="Times New Roman" w:eastAsia="Times New Roman" w:hAnsi="Times New Roman" w:cs="Times New Roman"/>
          <w:b/>
          <w:bCs/>
          <w:sz w:val="24"/>
          <w:szCs w:val="24"/>
          <w:lang w:eastAsia="ru-RU"/>
        </w:rPr>
        <w:t>Таблица Типовые задачи по развитию познавательных УУД</w:t>
      </w:r>
      <w:r>
        <w:rPr>
          <w:rFonts w:ascii="Times New Roman" w:eastAsia="Times New Roman" w:hAnsi="Times New Roman" w:cs="Times New Roman"/>
          <w:b/>
          <w:bCs/>
          <w:sz w:val="24"/>
          <w:szCs w:val="24"/>
          <w:lang w:eastAsia="ru-RU"/>
        </w:rPr>
        <w:t>.</w:t>
      </w:r>
    </w:p>
    <w:p w:rsidR="00AD3E45" w:rsidRPr="00A45619" w:rsidRDefault="00AD3E45" w:rsidP="00AD3E45">
      <w:pPr>
        <w:autoSpaceDE w:val="0"/>
        <w:autoSpaceDN w:val="0"/>
        <w:adjustRightInd w:val="0"/>
        <w:spacing w:after="0" w:line="240" w:lineRule="auto"/>
        <w:rPr>
          <w:rFonts w:ascii="Times New Roman" w:eastAsia="Times New Roman" w:hAnsi="Times New Roman" w:cs="Times New Roman"/>
          <w:bCs/>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
        <w:gridCol w:w="4577"/>
        <w:gridCol w:w="26"/>
        <w:gridCol w:w="95"/>
        <w:gridCol w:w="15"/>
        <w:gridCol w:w="5400"/>
        <w:gridCol w:w="15"/>
        <w:gridCol w:w="27"/>
        <w:gridCol w:w="101"/>
        <w:gridCol w:w="4477"/>
        <w:gridCol w:w="27"/>
      </w:tblGrid>
      <w:tr w:rsidR="00AD3E45" w:rsidRPr="003534D8" w:rsidTr="00990254">
        <w:trPr>
          <w:gridBefore w:val="1"/>
          <w:wBefore w:w="9" w:type="pct"/>
          <w:trHeight w:val="616"/>
        </w:trPr>
        <w:tc>
          <w:tcPr>
            <w:tcW w:w="1557" w:type="pct"/>
            <w:gridSpan w:val="2"/>
            <w:tcBorders>
              <w:bottom w:val="single" w:sz="6" w:space="0" w:color="000000"/>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
                <w:bCs/>
                <w:sz w:val="24"/>
                <w:szCs w:val="24"/>
                <w:lang w:val="en-US" w:eastAsia="ru-RU"/>
              </w:rPr>
            </w:pPr>
            <w:r w:rsidRPr="00B9633A">
              <w:rPr>
                <w:rFonts w:ascii="Times New Roman" w:eastAsia="Times New Roman" w:hAnsi="Times New Roman" w:cs="Times New Roman"/>
                <w:b/>
                <w:bCs/>
                <w:sz w:val="24"/>
                <w:szCs w:val="24"/>
                <w:lang w:val="en-US" w:eastAsia="ru-RU"/>
              </w:rPr>
              <w:t>Наименование УУД</w:t>
            </w:r>
          </w:p>
        </w:tc>
        <w:tc>
          <w:tcPr>
            <w:tcW w:w="1877" w:type="pct"/>
            <w:gridSpan w:val="5"/>
            <w:tcBorders>
              <w:bottom w:val="single" w:sz="6" w:space="0" w:color="000000"/>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9633A">
              <w:rPr>
                <w:rFonts w:ascii="Times New Roman" w:eastAsia="Times New Roman" w:hAnsi="Times New Roman" w:cs="Times New Roman"/>
                <w:b/>
                <w:bCs/>
                <w:sz w:val="24"/>
                <w:szCs w:val="24"/>
                <w:lang w:val="en-US" w:eastAsia="ru-RU"/>
              </w:rPr>
              <w:t xml:space="preserve">Типовая задача </w:t>
            </w:r>
            <w:r w:rsidRPr="00B9633A">
              <w:rPr>
                <w:rFonts w:ascii="Times New Roman" w:eastAsia="Times New Roman" w:hAnsi="Times New Roman" w:cs="Times New Roman"/>
                <w:b/>
                <w:bCs/>
                <w:sz w:val="24"/>
                <w:szCs w:val="24"/>
                <w:lang w:eastAsia="ru-RU"/>
              </w:rPr>
              <w:t>развития</w:t>
            </w:r>
          </w:p>
        </w:tc>
        <w:tc>
          <w:tcPr>
            <w:tcW w:w="1557" w:type="pct"/>
            <w:gridSpan w:val="3"/>
            <w:tcBorders>
              <w:bottom w:val="single" w:sz="6" w:space="0" w:color="000000"/>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
                <w:bCs/>
                <w:sz w:val="24"/>
                <w:szCs w:val="24"/>
                <w:lang w:val="en-US" w:eastAsia="ru-RU"/>
              </w:rPr>
            </w:pPr>
            <w:r w:rsidRPr="00B9633A">
              <w:rPr>
                <w:rFonts w:ascii="Times New Roman" w:eastAsia="Times New Roman" w:hAnsi="Times New Roman" w:cs="Times New Roman"/>
                <w:b/>
                <w:bCs/>
                <w:sz w:val="24"/>
                <w:szCs w:val="24"/>
                <w:lang w:val="en-US" w:eastAsia="ru-RU"/>
              </w:rPr>
              <w:t>Типовая задача оценки</w:t>
            </w:r>
          </w:p>
        </w:tc>
      </w:tr>
      <w:tr w:rsidR="00AD3E45" w:rsidRPr="003534D8" w:rsidTr="00990254">
        <w:trPr>
          <w:gridBefore w:val="1"/>
          <w:wBefore w:w="9" w:type="pct"/>
          <w:trHeight w:val="580"/>
        </w:trPr>
        <w:tc>
          <w:tcPr>
            <w:tcW w:w="4991" w:type="pct"/>
            <w:gridSpan w:val="10"/>
          </w:tcPr>
          <w:p w:rsidR="00AD3E45" w:rsidRPr="003534D8" w:rsidRDefault="00E72289" w:rsidP="00990254">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Базовые логические действия</w:t>
            </w:r>
          </w:p>
        </w:tc>
      </w:tr>
      <w:tr w:rsidR="00AD3E45" w:rsidRPr="003534D8" w:rsidTr="00990254">
        <w:trPr>
          <w:gridBefore w:val="1"/>
          <w:wBefore w:w="9" w:type="pct"/>
          <w:trHeight w:val="1190"/>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AD3E45">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1.</w:t>
            </w:r>
            <w:r w:rsidR="00AD3E45" w:rsidRPr="003534D8">
              <w:rPr>
                <w:rFonts w:ascii="Times New Roman" w:eastAsia="Times New Roman" w:hAnsi="Times New Roman" w:cs="Times New Roman"/>
                <w:bCs/>
                <w:sz w:val="24"/>
                <w:szCs w:val="24"/>
                <w:lang w:eastAsia="ru-RU"/>
              </w:rPr>
              <w:t>Наблюдать</w:t>
            </w:r>
            <w:r w:rsidR="00AD3E45">
              <w:rPr>
                <w:rFonts w:ascii="Times New Roman" w:eastAsia="Times New Roman" w:hAnsi="Times New Roman" w:cs="Times New Roman"/>
                <w:bCs/>
                <w:sz w:val="24"/>
                <w:szCs w:val="24"/>
                <w:lang w:eastAsia="ru-RU"/>
              </w:rPr>
              <w:t xml:space="preserve"> </w:t>
            </w:r>
            <w:r w:rsidR="00AD3E45" w:rsidRPr="003534D8">
              <w:rPr>
                <w:rFonts w:ascii="Times New Roman" w:eastAsia="Times New Roman" w:hAnsi="Times New Roman" w:cs="Times New Roman"/>
                <w:bCs/>
                <w:sz w:val="24"/>
                <w:szCs w:val="24"/>
                <w:lang w:eastAsia="ru-RU"/>
              </w:rPr>
              <w:t>и анализировать свою учебную и познавательную деятельность и деятельность других обучающихся в процессе взаимопроверки</w:t>
            </w:r>
          </w:p>
        </w:tc>
        <w:tc>
          <w:tcPr>
            <w:tcW w:w="1877" w:type="pct"/>
            <w:gridSpan w:val="5"/>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 xml:space="preserve">Проследить </w:t>
            </w:r>
            <w:r>
              <w:rPr>
                <w:rFonts w:ascii="Times New Roman" w:eastAsia="Times New Roman" w:hAnsi="Times New Roman" w:cs="Times New Roman"/>
                <w:bCs/>
                <w:sz w:val="24"/>
                <w:szCs w:val="24"/>
                <w:lang w:eastAsia="ru-RU"/>
              </w:rPr>
              <w:t xml:space="preserve">за </w:t>
            </w:r>
            <w:r w:rsidRPr="003534D8">
              <w:rPr>
                <w:rFonts w:ascii="Times New Roman" w:eastAsia="Times New Roman" w:hAnsi="Times New Roman" w:cs="Times New Roman"/>
                <w:bCs/>
                <w:sz w:val="24"/>
                <w:szCs w:val="24"/>
                <w:lang w:eastAsia="ru-RU"/>
              </w:rPr>
              <w:t xml:space="preserve">ходом и процессом выполнения задания другим учащимся, при необходимости оказать помощь. Проследить, </w:t>
            </w:r>
            <w:r>
              <w:rPr>
                <w:rFonts w:ascii="Times New Roman" w:eastAsia="Times New Roman" w:hAnsi="Times New Roman" w:cs="Times New Roman"/>
                <w:bCs/>
                <w:sz w:val="24"/>
                <w:szCs w:val="24"/>
                <w:lang w:eastAsia="ru-RU"/>
              </w:rPr>
              <w:t xml:space="preserve">просчитать динамику </w:t>
            </w:r>
            <w:r w:rsidRPr="003534D8">
              <w:rPr>
                <w:rFonts w:ascii="Times New Roman" w:eastAsia="Times New Roman" w:hAnsi="Times New Roman" w:cs="Times New Roman"/>
                <w:bCs/>
                <w:sz w:val="24"/>
                <w:szCs w:val="24"/>
                <w:lang w:eastAsia="ru-RU"/>
              </w:rPr>
              <w:t>результатов своей учебной деятельности</w:t>
            </w:r>
          </w:p>
        </w:tc>
        <w:tc>
          <w:tcPr>
            <w:tcW w:w="1557" w:type="pct"/>
            <w:gridSpan w:val="3"/>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Оценить ход выполнения учебного задания с точки зрения соблюдения времени, алгоритма, правил, порядка, последовательности и др.</w:t>
            </w:r>
          </w:p>
        </w:tc>
      </w:tr>
      <w:tr w:rsidR="00AD3E45" w:rsidRPr="003534D8" w:rsidTr="00990254">
        <w:trPr>
          <w:gridBefore w:val="1"/>
          <w:wBefore w:w="9" w:type="pct"/>
          <w:trHeight w:val="967"/>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r w:rsidR="00AD3E45" w:rsidRPr="003534D8">
              <w:rPr>
                <w:rFonts w:ascii="Times New Roman" w:eastAsia="Times New Roman" w:hAnsi="Times New Roman" w:cs="Times New Roman"/>
                <w:bCs/>
                <w:sz w:val="24"/>
                <w:szCs w:val="24"/>
                <w:lang w:eastAsia="ru-RU"/>
              </w:rPr>
              <w:t xml:space="preserve">.2. Соотносить реальные и планируемые результаты индивидуальной образовательной </w:t>
            </w:r>
            <w:r w:rsidR="00AD3E45">
              <w:rPr>
                <w:rFonts w:ascii="Times New Roman" w:eastAsia="Times New Roman" w:hAnsi="Times New Roman" w:cs="Times New Roman"/>
                <w:bCs/>
                <w:sz w:val="24"/>
                <w:szCs w:val="24"/>
                <w:lang w:eastAsia="ru-RU"/>
              </w:rPr>
              <w:t xml:space="preserve">деятельности </w:t>
            </w:r>
            <w:r w:rsidR="00AD3E45" w:rsidRPr="003534D8">
              <w:rPr>
                <w:rFonts w:ascii="Times New Roman" w:eastAsia="Times New Roman" w:hAnsi="Times New Roman" w:cs="Times New Roman"/>
                <w:bCs/>
                <w:sz w:val="24"/>
                <w:szCs w:val="24"/>
                <w:lang w:eastAsia="ru-RU"/>
              </w:rPr>
              <w:t>и делать выводы</w:t>
            </w:r>
          </w:p>
        </w:tc>
        <w:tc>
          <w:tcPr>
            <w:tcW w:w="1877" w:type="pct"/>
            <w:gridSpan w:val="5"/>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Определить, насколько отличается полученный результат от запланированного (по качеству продукта, отметке за работу, уровню знаний, умений)</w:t>
            </w:r>
          </w:p>
        </w:tc>
        <w:tc>
          <w:tcPr>
            <w:tcW w:w="1557" w:type="pct"/>
            <w:gridSpan w:val="3"/>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Оценить, соответствует ли реальный результат запланированному. Если нет, найти причины</w:t>
            </w:r>
            <w:r>
              <w:rPr>
                <w:rFonts w:ascii="Times New Roman" w:eastAsia="Times New Roman" w:hAnsi="Times New Roman" w:cs="Times New Roman"/>
                <w:bCs/>
                <w:sz w:val="24"/>
                <w:szCs w:val="24"/>
                <w:lang w:eastAsia="ru-RU"/>
              </w:rPr>
              <w:t xml:space="preserve"> </w:t>
            </w:r>
            <w:r w:rsidRPr="003534D8">
              <w:rPr>
                <w:rFonts w:ascii="Times New Roman" w:eastAsia="Times New Roman" w:hAnsi="Times New Roman" w:cs="Times New Roman"/>
                <w:bCs/>
                <w:sz w:val="24"/>
                <w:szCs w:val="24"/>
                <w:lang w:eastAsia="ru-RU"/>
              </w:rPr>
              <w:t>несоответствия</w:t>
            </w:r>
          </w:p>
        </w:tc>
      </w:tr>
      <w:tr w:rsidR="00AD3E45" w:rsidRPr="003534D8" w:rsidTr="00990254">
        <w:trPr>
          <w:gridBefore w:val="1"/>
          <w:wBefore w:w="9" w:type="pct"/>
          <w:trHeight w:val="843"/>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AD3E45" w:rsidRPr="003534D8">
              <w:rPr>
                <w:rFonts w:ascii="Times New Roman" w:eastAsia="Times New Roman" w:hAnsi="Times New Roman" w:cs="Times New Roman"/>
                <w:bCs/>
                <w:sz w:val="24"/>
                <w:szCs w:val="24"/>
                <w:lang w:eastAsia="ru-RU"/>
              </w:rPr>
              <w:t>.3. Принимать  решение в учебной ситуации и нести за него ответственность</w:t>
            </w:r>
          </w:p>
        </w:tc>
        <w:tc>
          <w:tcPr>
            <w:tcW w:w="1877" w:type="pct"/>
            <w:gridSpan w:val="5"/>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Найти способ решения учебного задания, или определить цель его выполнения, или выбрать те действия, которые необходимы для выполнения задания</w:t>
            </w:r>
          </w:p>
        </w:tc>
        <w:tc>
          <w:tcPr>
            <w:tcW w:w="1557" w:type="pct"/>
            <w:gridSpan w:val="3"/>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Доказать правильность (рациональность, верность, оптимальность) выбранного способа или действий выполнения задания с точки зрения достижения цели</w:t>
            </w:r>
          </w:p>
        </w:tc>
      </w:tr>
      <w:tr w:rsidR="00AD3E45" w:rsidRPr="003534D8" w:rsidTr="00990254">
        <w:trPr>
          <w:gridBefore w:val="1"/>
          <w:wBefore w:w="9" w:type="pct"/>
          <w:trHeight w:val="996"/>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AD3E45" w:rsidRPr="003534D8">
              <w:rPr>
                <w:rFonts w:ascii="Times New Roman" w:eastAsia="Times New Roman" w:hAnsi="Times New Roman" w:cs="Times New Roman"/>
                <w:bCs/>
                <w:sz w:val="24"/>
                <w:szCs w:val="24"/>
                <w:lang w:eastAsia="ru-RU"/>
              </w:rPr>
              <w:t>.4. Самостоятельно</w:t>
            </w:r>
            <w:r w:rsidR="00AD3E45">
              <w:rPr>
                <w:rFonts w:ascii="Times New Roman" w:eastAsia="Times New Roman" w:hAnsi="Times New Roman" w:cs="Times New Roman"/>
                <w:bCs/>
                <w:sz w:val="24"/>
                <w:szCs w:val="24"/>
                <w:lang w:eastAsia="ru-RU"/>
              </w:rPr>
              <w:t xml:space="preserve"> </w:t>
            </w:r>
            <w:r w:rsidR="00AD3E45" w:rsidRPr="003534D8">
              <w:rPr>
                <w:rFonts w:ascii="Times New Roman" w:eastAsia="Times New Roman" w:hAnsi="Times New Roman" w:cs="Times New Roman"/>
                <w:bCs/>
                <w:sz w:val="24"/>
                <w:szCs w:val="24"/>
                <w:lang w:eastAsia="ru-RU"/>
              </w:rPr>
              <w:t>определять причины своего успеха       или       неуспеха и находить способы выхода из ситуации неуспеха</w:t>
            </w:r>
          </w:p>
        </w:tc>
        <w:tc>
          <w:tcPr>
            <w:tcW w:w="1877" w:type="pct"/>
            <w:gridSpan w:val="5"/>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Предположить (определить), благодаря чему выполнено или не выполнено задание (почему получен или не получен результат)</w:t>
            </w:r>
          </w:p>
        </w:tc>
        <w:tc>
          <w:tcPr>
            <w:tcW w:w="1557" w:type="pct"/>
            <w:gridSpan w:val="3"/>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Оценить, благодаря чему получен конечный результат. Если результат не нравится, не тот, который хотелось бы получить: предположить, что и/или как можно сделать, чтобы исправить ситуацию</w:t>
            </w:r>
          </w:p>
        </w:tc>
      </w:tr>
      <w:tr w:rsidR="00AD3E45" w:rsidRPr="003534D8" w:rsidTr="00990254">
        <w:trPr>
          <w:gridBefore w:val="1"/>
          <w:wBefore w:w="9" w:type="pct"/>
          <w:trHeight w:val="1323"/>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AD3E45" w:rsidRPr="003534D8">
              <w:rPr>
                <w:rFonts w:ascii="Times New Roman" w:eastAsia="Times New Roman" w:hAnsi="Times New Roman" w:cs="Times New Roman"/>
                <w:bCs/>
                <w:sz w:val="24"/>
                <w:szCs w:val="24"/>
                <w:lang w:eastAsia="ru-RU"/>
              </w:rPr>
              <w:t>.5. Ретроспективно</w:t>
            </w:r>
            <w:r w:rsidR="00AD3E45">
              <w:rPr>
                <w:rFonts w:ascii="Times New Roman" w:eastAsia="Times New Roman" w:hAnsi="Times New Roman" w:cs="Times New Roman"/>
                <w:bCs/>
                <w:sz w:val="24"/>
                <w:szCs w:val="24"/>
                <w:lang w:eastAsia="ru-RU"/>
              </w:rPr>
              <w:t xml:space="preserve"> </w:t>
            </w:r>
            <w:r w:rsidR="00AD3E45" w:rsidRPr="003534D8">
              <w:rPr>
                <w:rFonts w:ascii="Times New Roman" w:eastAsia="Times New Roman" w:hAnsi="Times New Roman" w:cs="Times New Roman"/>
                <w:bCs/>
                <w:sz w:val="24"/>
                <w:szCs w:val="24"/>
                <w:lang w:eastAsia="ru-RU"/>
              </w:rPr>
              <w:t>определять, какие действия по решению учебной задачи или параметры этих действий привели к получению имеющегося</w:t>
            </w:r>
            <w:r w:rsidR="00AD3E45" w:rsidRPr="003534D8">
              <w:rPr>
                <w:rFonts w:ascii="Times New Roman" w:eastAsia="Times New Roman" w:hAnsi="Times New Roman" w:cs="Times New Roman"/>
                <w:bCs/>
                <w:sz w:val="24"/>
                <w:szCs w:val="24"/>
                <w:lang w:eastAsia="ru-RU"/>
              </w:rPr>
              <w:tab/>
              <w:t>продукта учебной деятельности</w:t>
            </w:r>
          </w:p>
        </w:tc>
        <w:tc>
          <w:tcPr>
            <w:tcW w:w="1877" w:type="pct"/>
            <w:gridSpan w:val="5"/>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Проанализировать ход выполнения действий и ответить на вопрос: благодаря чему получено то или иное качество продукта (текста, презентации, творческой работы, др.)</w:t>
            </w:r>
          </w:p>
        </w:tc>
        <w:tc>
          <w:tcPr>
            <w:tcW w:w="1557" w:type="pct"/>
            <w:gridSpan w:val="3"/>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Оценить свою деятельность, определив причины того или иного качества продукта</w:t>
            </w:r>
          </w:p>
        </w:tc>
      </w:tr>
      <w:tr w:rsidR="00AD3E45" w:rsidRPr="003534D8" w:rsidTr="00990254">
        <w:trPr>
          <w:gridBefore w:val="1"/>
          <w:wBefore w:w="9" w:type="pct"/>
          <w:trHeight w:val="1266"/>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AD3E45" w:rsidRPr="003534D8">
              <w:rPr>
                <w:rFonts w:ascii="Times New Roman" w:eastAsia="Times New Roman" w:hAnsi="Times New Roman" w:cs="Times New Roman"/>
                <w:bCs/>
                <w:sz w:val="24"/>
                <w:szCs w:val="24"/>
                <w:lang w:eastAsia="ru-RU"/>
              </w:rPr>
              <w:t>.6. 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tc>
        <w:tc>
          <w:tcPr>
            <w:tcW w:w="1877" w:type="pct"/>
            <w:gridSpan w:val="5"/>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Оценить свое эмоциональное состояние, способствует ли оно работе на уроке</w:t>
            </w:r>
          </w:p>
        </w:tc>
        <w:tc>
          <w:tcPr>
            <w:tcW w:w="1557" w:type="pct"/>
            <w:gridSpan w:val="3"/>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Предложить прием эмоциональной и/или психофизиологической настройки на урок и после выполнения оценить его эффективность</w:t>
            </w:r>
          </w:p>
        </w:tc>
      </w:tr>
      <w:tr w:rsidR="00AD3E45" w:rsidRPr="003534D8" w:rsidTr="00990254">
        <w:trPr>
          <w:gridAfter w:val="1"/>
          <w:wAfter w:w="9" w:type="pct"/>
          <w:trHeight w:val="606"/>
        </w:trPr>
        <w:tc>
          <w:tcPr>
            <w:tcW w:w="4991" w:type="pct"/>
            <w:gridSpan w:val="10"/>
          </w:tcPr>
          <w:p w:rsidR="00AD3E45" w:rsidRPr="003534D8" w:rsidRDefault="00E72289" w:rsidP="00990254">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Базовые исследовательские действия</w:t>
            </w:r>
          </w:p>
        </w:tc>
      </w:tr>
      <w:tr w:rsidR="00AD3E45" w:rsidRPr="003534D8" w:rsidTr="00990254">
        <w:trPr>
          <w:gridAfter w:val="1"/>
          <w:wAfter w:w="9" w:type="pct"/>
          <w:trHeight w:val="1126"/>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r w:rsidR="00AD3E45" w:rsidRPr="003534D8">
              <w:rPr>
                <w:rFonts w:ascii="Times New Roman" w:eastAsia="Times New Roman" w:hAnsi="Times New Roman" w:cs="Times New Roman"/>
                <w:bCs/>
                <w:sz w:val="24"/>
                <w:szCs w:val="24"/>
                <w:lang w:eastAsia="ru-RU"/>
              </w:rPr>
              <w:t>. Подбирать слова, соподчиненные ключевому слову, определяющие его признаки и свойства (подидеи)</w:t>
            </w:r>
          </w:p>
        </w:tc>
        <w:tc>
          <w:tcPr>
            <w:tcW w:w="1920" w:type="pct"/>
            <w:gridSpan w:val="7"/>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В определении изучаемого явления найти ключевое слово, словосочетание, определить соподчиненные ему слова, понятия и найти их значение с точки зрения признаков и свойств ключевого слова</w:t>
            </w:r>
          </w:p>
        </w:tc>
        <w:tc>
          <w:tcPr>
            <w:tcW w:w="1514" w:type="pct"/>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В ряду изучаемых явлений распознать то (те), которое имеет</w:t>
            </w:r>
            <w:r w:rsidRPr="003534D8">
              <w:rPr>
                <w:rFonts w:ascii="Times New Roman" w:eastAsia="Times New Roman" w:hAnsi="Times New Roman" w:cs="Times New Roman"/>
                <w:bCs/>
                <w:sz w:val="24"/>
                <w:szCs w:val="24"/>
                <w:lang w:eastAsia="ru-RU"/>
              </w:rPr>
              <w:tab/>
              <w:t>выделенные или данные признаки и свойства</w:t>
            </w:r>
          </w:p>
        </w:tc>
      </w:tr>
      <w:tr w:rsidR="00AD3E45" w:rsidRPr="003534D8" w:rsidTr="00990254">
        <w:trPr>
          <w:gridAfter w:val="1"/>
          <w:wAfter w:w="9" w:type="pct"/>
          <w:trHeight w:val="1122"/>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r w:rsidR="00AD3E45" w:rsidRPr="003534D8">
              <w:rPr>
                <w:rFonts w:ascii="Times New Roman" w:eastAsia="Times New Roman" w:hAnsi="Times New Roman" w:cs="Times New Roman"/>
                <w:bCs/>
                <w:sz w:val="24"/>
                <w:szCs w:val="24"/>
                <w:lang w:eastAsia="ru-RU"/>
              </w:rPr>
              <w:t>. Выстраивать логическую цепь ключевого слова и соподчиненных ему слов</w:t>
            </w:r>
          </w:p>
        </w:tc>
        <w:tc>
          <w:tcPr>
            <w:tcW w:w="1920" w:type="pct"/>
            <w:gridSpan w:val="7"/>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В определении изучаемого явления найти ключевое слово, словосочетание, определить соподчиненные ему слова и выстроить логическую цепочку между ними, или перефразировать определение, используя только ключевое слово и связанные с ним, соподчиненные ему слова. Проанализировать определение изучаемого явления, выявить взаимосвязи</w:t>
            </w:r>
            <w:r w:rsidRPr="003534D8">
              <w:rPr>
                <w:rFonts w:ascii="Times New Roman" w:eastAsia="Times New Roman" w:hAnsi="Times New Roman" w:cs="Times New Roman"/>
                <w:bCs/>
                <w:sz w:val="24"/>
                <w:szCs w:val="24"/>
                <w:lang w:eastAsia="ru-RU"/>
              </w:rPr>
              <w:tab/>
              <w:t>между используемыми в определении понятиями и восстановить логическую цепочку</w:t>
            </w:r>
          </w:p>
        </w:tc>
        <w:tc>
          <w:tcPr>
            <w:tcW w:w="1514" w:type="pct"/>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Привести доказательство того, что рассматриваемое явление</w:t>
            </w:r>
            <w:r w:rsidRPr="003534D8">
              <w:rPr>
                <w:rFonts w:ascii="Times New Roman" w:eastAsia="Times New Roman" w:hAnsi="Times New Roman" w:cs="Times New Roman"/>
                <w:bCs/>
                <w:sz w:val="24"/>
                <w:szCs w:val="24"/>
                <w:lang w:eastAsia="ru-RU"/>
              </w:rPr>
              <w:tab/>
              <w:t>относится к ряду изучаемых</w:t>
            </w:r>
          </w:p>
        </w:tc>
      </w:tr>
      <w:tr w:rsidR="00AD3E45" w:rsidRPr="003534D8" w:rsidTr="00990254">
        <w:trPr>
          <w:gridAfter w:val="1"/>
          <w:wAfter w:w="9" w:type="pct"/>
          <w:trHeight w:val="1122"/>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r w:rsidR="00AD3E45" w:rsidRPr="003534D8">
              <w:rPr>
                <w:rFonts w:ascii="Times New Roman" w:eastAsia="Times New Roman" w:hAnsi="Times New Roman" w:cs="Times New Roman"/>
                <w:bCs/>
                <w:sz w:val="24"/>
                <w:szCs w:val="24"/>
                <w:lang w:eastAsia="ru-RU"/>
              </w:rPr>
              <w:t xml:space="preserve"> Выделять признак двух или нескольких предметов или явлений и объяснять их сходство</w:t>
            </w:r>
          </w:p>
        </w:tc>
        <w:tc>
          <w:tcPr>
            <w:tcW w:w="1920" w:type="pct"/>
            <w:gridSpan w:val="7"/>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В ряду изучаемых явлений, предметов найти общий признак, свойство и на этом основании объяснить их сходство</w:t>
            </w:r>
          </w:p>
        </w:tc>
        <w:tc>
          <w:tcPr>
            <w:tcW w:w="1514" w:type="pct"/>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В ряду изучаемых явлений, предметов распознать схожие и обосновать, что  именно  их объединяет</w:t>
            </w:r>
          </w:p>
        </w:tc>
      </w:tr>
      <w:tr w:rsidR="00AD3E45" w:rsidRPr="003534D8" w:rsidTr="00990254">
        <w:trPr>
          <w:gridAfter w:val="1"/>
          <w:wAfter w:w="9" w:type="pct"/>
          <w:trHeight w:val="1122"/>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2.10.</w:t>
            </w:r>
            <w:r w:rsidR="00AD3E45" w:rsidRPr="003534D8">
              <w:rPr>
                <w:rFonts w:ascii="Times New Roman" w:eastAsia="Times New Roman" w:hAnsi="Times New Roman" w:cs="Times New Roman"/>
                <w:bCs/>
                <w:sz w:val="24"/>
                <w:szCs w:val="24"/>
                <w:lang w:eastAsia="ru-RU"/>
              </w:rPr>
              <w:t>Объединять предметы и явления в группы по определенным признакам, сравнивать, классифицировать и обобщать факты и явления</w:t>
            </w:r>
          </w:p>
        </w:tc>
        <w:tc>
          <w:tcPr>
            <w:tcW w:w="1920" w:type="pct"/>
            <w:gridSpan w:val="7"/>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Ряд изучаемых явлений, предметов разбить по группам и объяснить, на основании чего</w:t>
            </w:r>
          </w:p>
        </w:tc>
        <w:tc>
          <w:tcPr>
            <w:tcW w:w="1514" w:type="pct"/>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Построить классификацию изучаемых явлений, предметов, сделать вывод</w:t>
            </w:r>
          </w:p>
        </w:tc>
      </w:tr>
      <w:tr w:rsidR="00AD3E45" w:rsidRPr="003534D8" w:rsidTr="00990254">
        <w:trPr>
          <w:gridAfter w:val="1"/>
          <w:wAfter w:w="9" w:type="pct"/>
          <w:trHeight w:val="1122"/>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2.11.</w:t>
            </w:r>
            <w:r w:rsidR="00AD3E45" w:rsidRPr="003534D8">
              <w:rPr>
                <w:rFonts w:ascii="Times New Roman" w:eastAsia="Times New Roman" w:hAnsi="Times New Roman" w:cs="Times New Roman"/>
                <w:bCs/>
                <w:sz w:val="24"/>
                <w:szCs w:val="24"/>
                <w:lang w:eastAsia="ru-RU"/>
              </w:rPr>
              <w:t>Выделять явление из общего ряда других явлений</w:t>
            </w:r>
          </w:p>
        </w:tc>
        <w:tc>
          <w:tcPr>
            <w:tcW w:w="1920" w:type="pct"/>
            <w:gridSpan w:val="7"/>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В ряду изучаемых явлений, предметов найти явление, предмет, имеющий указанные признаки</w:t>
            </w:r>
          </w:p>
        </w:tc>
        <w:tc>
          <w:tcPr>
            <w:tcW w:w="1514" w:type="pct"/>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Обосновать правильность выделения явления, предмета в ряду изучаемых</w:t>
            </w:r>
          </w:p>
        </w:tc>
      </w:tr>
      <w:tr w:rsidR="00AD3E45" w:rsidRPr="003534D8" w:rsidTr="00990254">
        <w:trPr>
          <w:gridAfter w:val="1"/>
          <w:wAfter w:w="9" w:type="pct"/>
          <w:trHeight w:val="417"/>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2.12.</w:t>
            </w:r>
            <w:r w:rsidR="00AD3E45" w:rsidRPr="003534D8">
              <w:rPr>
                <w:rFonts w:ascii="Times New Roman" w:eastAsia="Times New Roman" w:hAnsi="Times New Roman" w:cs="Times New Roman"/>
                <w:bCs/>
                <w:sz w:val="24"/>
                <w:szCs w:val="24"/>
                <w:lang w:eastAsia="ru-RU"/>
              </w:rPr>
              <w:t xml:space="preserve"> Определять обстоятельства, которые предшествовали возникновению связи между явлениями,</w:t>
            </w:r>
            <w:r w:rsidR="00AD3E45" w:rsidRPr="003534D8">
              <w:rPr>
                <w:rFonts w:ascii="Times New Roman" w:eastAsia="Times New Roman" w:hAnsi="Times New Roman" w:cs="Times New Roman"/>
                <w:bCs/>
                <w:sz w:val="24"/>
                <w:szCs w:val="24"/>
                <w:lang w:eastAsia="ru-RU"/>
              </w:rPr>
              <w:tab/>
              <w:t>из этих обстоятельств выделять определяющие, способные быть причиной данного явления, выявлять причины и следствия явлений</w:t>
            </w:r>
          </w:p>
        </w:tc>
        <w:tc>
          <w:tcPr>
            <w:tcW w:w="1920" w:type="pct"/>
            <w:gridSpan w:val="7"/>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Для ряда изучаемых явлений (событий) найти факторы, благодаря которым они возникли (существовали, происходили). Из нескольких факторов (условий, ситуаций) выбрать тот, который и определил дальнейший ход развития событий, само существование явления. Определить, к каким последствиям привела череда событий, связь изучаемых явлений</w:t>
            </w:r>
          </w:p>
        </w:tc>
        <w:tc>
          <w:tcPr>
            <w:tcW w:w="1514" w:type="pct"/>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Для ряда изучаемых явлений, событий найти обстоятельства, связывающие между собой эти явления, события.</w:t>
            </w:r>
          </w:p>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Обосновать, по каким причинам и с какими последствиями возникли и существовали явления, происходили события</w:t>
            </w:r>
          </w:p>
        </w:tc>
      </w:tr>
      <w:tr w:rsidR="00AD3E45" w:rsidRPr="003534D8" w:rsidTr="00990254">
        <w:trPr>
          <w:gridAfter w:val="1"/>
          <w:wAfter w:w="9" w:type="pct"/>
          <w:trHeight w:val="1122"/>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2.13.</w:t>
            </w:r>
            <w:r w:rsidR="00AD3E45" w:rsidRPr="003534D8">
              <w:rPr>
                <w:rFonts w:ascii="Times New Roman" w:eastAsia="Times New Roman" w:hAnsi="Times New Roman" w:cs="Times New Roman"/>
                <w:bCs/>
                <w:sz w:val="24"/>
                <w:szCs w:val="24"/>
                <w:lang w:eastAsia="ru-RU"/>
              </w:rPr>
              <w:t xml:space="preserve"> Строить рассуждение от общих закономерностей к частным явлениям и от частных явлений к общим закономерностям</w:t>
            </w:r>
          </w:p>
        </w:tc>
        <w:tc>
          <w:tcPr>
            <w:tcW w:w="1920" w:type="pct"/>
            <w:gridSpan w:val="7"/>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В ряду изучаемых явлений, событий найти частное. Определить, как связаны данные явления, события. Определить, есть ли и если есть, то какая закономерность для ряда данных явлений, событий. Подтвердить изучаемую, общеизвестную закономерность частными случаями, явлениями, событиями</w:t>
            </w:r>
          </w:p>
        </w:tc>
        <w:tc>
          <w:tcPr>
            <w:tcW w:w="1514" w:type="pct"/>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Доказать, что данное явление, событие, выражение является частным (или отражает закономерность)</w:t>
            </w:r>
          </w:p>
        </w:tc>
      </w:tr>
      <w:tr w:rsidR="00AD3E45" w:rsidRPr="003534D8" w:rsidTr="00990254">
        <w:trPr>
          <w:gridAfter w:val="1"/>
          <w:wAfter w:w="9" w:type="pct"/>
          <w:trHeight w:val="1122"/>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2.14.</w:t>
            </w:r>
            <w:r w:rsidR="00AD3E45" w:rsidRPr="003534D8">
              <w:rPr>
                <w:rFonts w:ascii="Times New Roman" w:eastAsia="Times New Roman" w:hAnsi="Times New Roman" w:cs="Times New Roman"/>
                <w:bCs/>
                <w:sz w:val="24"/>
                <w:szCs w:val="24"/>
                <w:lang w:eastAsia="ru-RU"/>
              </w:rPr>
              <w:t>Строить рассуждение на основе сравнения предметов и явлений, выделяя при этом общие признаки</w:t>
            </w:r>
          </w:p>
        </w:tc>
        <w:tc>
          <w:tcPr>
            <w:tcW w:w="1920" w:type="pct"/>
            <w:gridSpan w:val="7"/>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Сравнить предметы и явления из ряда изучаемых, найти общие</w:t>
            </w:r>
          </w:p>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признаки. Рассказать, как именно данные признаки проявляются в каждом из них</w:t>
            </w:r>
          </w:p>
        </w:tc>
        <w:tc>
          <w:tcPr>
            <w:tcW w:w="1514" w:type="pct"/>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Объяснить, на</w:t>
            </w:r>
            <w:r w:rsidRPr="003534D8">
              <w:rPr>
                <w:rFonts w:ascii="Times New Roman" w:eastAsia="Times New Roman" w:hAnsi="Times New Roman" w:cs="Times New Roman"/>
                <w:bCs/>
                <w:sz w:val="24"/>
                <w:szCs w:val="24"/>
                <w:lang w:eastAsia="ru-RU"/>
              </w:rPr>
              <w:tab/>
              <w:t>основании чего объединены данные явления, предметы</w:t>
            </w:r>
          </w:p>
        </w:tc>
      </w:tr>
      <w:tr w:rsidR="00AD3E45" w:rsidRPr="003534D8" w:rsidTr="00990254">
        <w:trPr>
          <w:gridAfter w:val="1"/>
          <w:wAfter w:w="9" w:type="pct"/>
          <w:trHeight w:val="1122"/>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2.15.</w:t>
            </w:r>
            <w:r w:rsidR="00AD3E45" w:rsidRPr="003534D8">
              <w:rPr>
                <w:rFonts w:ascii="Times New Roman" w:eastAsia="Times New Roman" w:hAnsi="Times New Roman" w:cs="Times New Roman"/>
                <w:bCs/>
                <w:sz w:val="24"/>
                <w:szCs w:val="24"/>
                <w:lang w:eastAsia="ru-RU"/>
              </w:rPr>
              <w:t>Излагать полученную информацию, интерпретируя ее в</w:t>
            </w:r>
            <w:r w:rsidR="00AD3E45" w:rsidRPr="003534D8">
              <w:rPr>
                <w:rFonts w:ascii="Times New Roman" w:eastAsia="Times New Roman" w:hAnsi="Times New Roman" w:cs="Times New Roman"/>
                <w:bCs/>
                <w:sz w:val="24"/>
                <w:szCs w:val="24"/>
                <w:lang w:eastAsia="ru-RU"/>
              </w:rPr>
              <w:tab/>
              <w:t>контексте решаемой задачи</w:t>
            </w:r>
          </w:p>
        </w:tc>
        <w:tc>
          <w:tcPr>
            <w:tcW w:w="1920" w:type="pct"/>
            <w:gridSpan w:val="7"/>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Дополнить информационный блок учебной задачи недостающей информацией, объяснить, почему именно эта информация необходима</w:t>
            </w:r>
          </w:p>
        </w:tc>
        <w:tc>
          <w:tcPr>
            <w:tcW w:w="1514" w:type="pct"/>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Объяснить важность (необходимость, достаточность, неважность) полученных сведений, фактов, другой информации для решения задачи</w:t>
            </w:r>
          </w:p>
        </w:tc>
      </w:tr>
      <w:tr w:rsidR="00AD3E45" w:rsidRPr="003534D8" w:rsidTr="00990254">
        <w:trPr>
          <w:gridAfter w:val="1"/>
          <w:wAfter w:w="9" w:type="pct"/>
          <w:trHeight w:val="1122"/>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2.16.</w:t>
            </w:r>
            <w:r w:rsidR="00AD3E45" w:rsidRPr="003534D8">
              <w:rPr>
                <w:rFonts w:ascii="Times New Roman" w:eastAsia="Times New Roman" w:hAnsi="Times New Roman" w:cs="Times New Roman"/>
                <w:bCs/>
                <w:sz w:val="24"/>
                <w:szCs w:val="24"/>
                <w:lang w:eastAsia="ru-RU"/>
              </w:rPr>
              <w:t>Самостоятельно указывать на информацию, нуждающуюся в проверке, предлагать и применять способ проверки достоверности информации</w:t>
            </w:r>
          </w:p>
        </w:tc>
        <w:tc>
          <w:tcPr>
            <w:tcW w:w="1920" w:type="pct"/>
            <w:gridSpan w:val="7"/>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 xml:space="preserve">Выделить из текста информацию, которая нуждается в анализе, проработке, проверке на достоверность. Найти способы проверки достоверности информации  и продемонстрировать их </w:t>
            </w:r>
            <w:r w:rsidRPr="003534D8">
              <w:rPr>
                <w:rFonts w:ascii="Times New Roman" w:eastAsia="Times New Roman" w:hAnsi="Times New Roman" w:cs="Times New Roman"/>
                <w:bCs/>
                <w:sz w:val="24"/>
                <w:szCs w:val="24"/>
                <w:lang w:val="en-US" w:eastAsia="ru-RU"/>
              </w:rPr>
              <w:t>применение</w:t>
            </w:r>
            <w:r w:rsidRPr="003534D8">
              <w:rPr>
                <w:rFonts w:ascii="Times New Roman" w:eastAsia="Times New Roman" w:hAnsi="Times New Roman" w:cs="Times New Roman"/>
                <w:bCs/>
                <w:sz w:val="24"/>
                <w:szCs w:val="24"/>
                <w:lang w:eastAsia="ru-RU"/>
              </w:rPr>
              <w:t>.</w:t>
            </w:r>
          </w:p>
        </w:tc>
        <w:tc>
          <w:tcPr>
            <w:tcW w:w="1514" w:type="pct"/>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Выделить из данного текста информацию и проверить ее. Проверить достоверность информации. Ответ обосновать</w:t>
            </w:r>
          </w:p>
        </w:tc>
      </w:tr>
      <w:tr w:rsidR="00AD3E45" w:rsidRPr="003534D8" w:rsidTr="00990254">
        <w:trPr>
          <w:gridAfter w:val="1"/>
          <w:wAfter w:w="9" w:type="pct"/>
          <w:trHeight w:val="1122"/>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2.17.</w:t>
            </w:r>
            <w:r w:rsidR="00AD3E45" w:rsidRPr="003534D8">
              <w:rPr>
                <w:rFonts w:ascii="Times New Roman" w:eastAsia="Times New Roman" w:hAnsi="Times New Roman" w:cs="Times New Roman"/>
                <w:bCs/>
                <w:sz w:val="24"/>
                <w:szCs w:val="24"/>
                <w:lang w:eastAsia="ru-RU"/>
              </w:rPr>
              <w:t xml:space="preserve"> Вербализовать эмоциональное впечатление, оказанное на</w:t>
            </w:r>
            <w:r w:rsidR="00AD3E45" w:rsidRPr="003534D8">
              <w:rPr>
                <w:rFonts w:ascii="Times New Roman" w:eastAsia="Times New Roman" w:hAnsi="Times New Roman" w:cs="Times New Roman"/>
                <w:bCs/>
                <w:sz w:val="24"/>
                <w:szCs w:val="24"/>
                <w:lang w:eastAsia="ru-RU"/>
              </w:rPr>
              <w:tab/>
              <w:t>него источником</w:t>
            </w:r>
          </w:p>
        </w:tc>
        <w:tc>
          <w:tcPr>
            <w:tcW w:w="1920" w:type="pct"/>
            <w:gridSpan w:val="7"/>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 xml:space="preserve">Определить свое эмоциональное впечатление от произведения искусства, содержания текста, изучаемого события, явления, предмета, др., ответ обосновать. Выбрать из перечня эмоциональных реакций, ту, которая наиболее близко </w:t>
            </w:r>
            <w:r>
              <w:rPr>
                <w:rFonts w:ascii="Times New Roman" w:eastAsia="Times New Roman" w:hAnsi="Times New Roman" w:cs="Times New Roman"/>
                <w:bCs/>
                <w:sz w:val="24"/>
                <w:szCs w:val="24"/>
                <w:lang w:eastAsia="ru-RU"/>
              </w:rPr>
              <w:t>п</w:t>
            </w:r>
            <w:r w:rsidRPr="003534D8">
              <w:rPr>
                <w:rFonts w:ascii="Times New Roman" w:eastAsia="Times New Roman" w:hAnsi="Times New Roman" w:cs="Times New Roman"/>
                <w:bCs/>
                <w:sz w:val="24"/>
                <w:szCs w:val="24"/>
                <w:lang w:eastAsia="ru-RU"/>
              </w:rPr>
              <w:t>ередает собственное эмоциональное впечатление, испытываемое «здесь и сейчас», свой выбор обосновать</w:t>
            </w:r>
            <w:r>
              <w:rPr>
                <w:rFonts w:ascii="Times New Roman" w:eastAsia="Times New Roman" w:hAnsi="Times New Roman" w:cs="Times New Roman"/>
                <w:bCs/>
                <w:sz w:val="24"/>
                <w:szCs w:val="24"/>
                <w:lang w:eastAsia="ru-RU"/>
              </w:rPr>
              <w:t>.</w:t>
            </w:r>
          </w:p>
        </w:tc>
        <w:tc>
          <w:tcPr>
            <w:tcW w:w="1514" w:type="pct"/>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Описать свои чувства, эмоции, вызванные Произведением искусства, Содержанием текста, Изучаемым событием, явлением, предметом и др.</w:t>
            </w:r>
          </w:p>
        </w:tc>
      </w:tr>
      <w:tr w:rsidR="00AD3E45" w:rsidRPr="003534D8" w:rsidTr="00990254">
        <w:trPr>
          <w:gridAfter w:val="1"/>
          <w:wAfter w:w="9" w:type="pct"/>
          <w:trHeight w:val="1122"/>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2.18.</w:t>
            </w:r>
            <w:r w:rsidR="00AD3E45" w:rsidRPr="003534D8">
              <w:rPr>
                <w:rFonts w:ascii="Times New Roman" w:eastAsia="Times New Roman" w:hAnsi="Times New Roman" w:cs="Times New Roman"/>
                <w:bCs/>
                <w:sz w:val="24"/>
                <w:szCs w:val="24"/>
                <w:lang w:eastAsia="ru-RU"/>
              </w:rPr>
              <w:t xml:space="preserve">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tc>
        <w:tc>
          <w:tcPr>
            <w:tcW w:w="1920" w:type="pct"/>
            <w:gridSpan w:val="7"/>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Привести примеры, провести аналогию,</w:t>
            </w:r>
            <w:r w:rsidRPr="003534D8">
              <w:rPr>
                <w:rFonts w:ascii="Times New Roman" w:eastAsia="Times New Roman" w:hAnsi="Times New Roman" w:cs="Times New Roman"/>
                <w:bCs/>
                <w:sz w:val="24"/>
                <w:szCs w:val="24"/>
                <w:lang w:eastAsia="ru-RU"/>
              </w:rPr>
              <w:tab/>
              <w:t>определить Закономерность в ряду изучаемых явлений, процессов, связей, отношений. Объяснить явления, процессы, связи, отношения с точки зрения их взаимосвязей, причин, значимости, роли и т. д. Объяснить установленные или выявленные связи, отношения</w:t>
            </w:r>
          </w:p>
        </w:tc>
        <w:tc>
          <w:tcPr>
            <w:tcW w:w="1514" w:type="pct"/>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Провести исследование на заданную тему и подготовить по его результатам сообщение, презентацию, интеллект-карту</w:t>
            </w:r>
          </w:p>
        </w:tc>
      </w:tr>
      <w:tr w:rsidR="00AD3E45" w:rsidRPr="003534D8" w:rsidTr="00990254">
        <w:trPr>
          <w:gridAfter w:val="1"/>
          <w:wAfter w:w="9" w:type="pct"/>
          <w:trHeight w:val="1122"/>
        </w:trPr>
        <w:tc>
          <w:tcPr>
            <w:tcW w:w="1557" w:type="pct"/>
            <w:gridSpan w:val="2"/>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2.19.</w:t>
            </w:r>
            <w:r w:rsidR="00AD3E45" w:rsidRPr="003534D8">
              <w:rPr>
                <w:rFonts w:ascii="Times New Roman" w:eastAsia="Times New Roman" w:hAnsi="Times New Roman" w:cs="Times New Roman"/>
                <w:bCs/>
                <w:sz w:val="24"/>
                <w:szCs w:val="24"/>
                <w:lang w:eastAsia="ru-RU"/>
              </w:rPr>
              <w:t>Выявлять и называть причины события, явления, в том числе возможные причины / наиболее вероятные причины, возможные последствия</w:t>
            </w:r>
            <w:r w:rsidR="00AD3E45" w:rsidRPr="003534D8">
              <w:rPr>
                <w:rFonts w:ascii="Times New Roman" w:eastAsia="Times New Roman" w:hAnsi="Times New Roman" w:cs="Times New Roman"/>
                <w:bCs/>
                <w:sz w:val="24"/>
                <w:szCs w:val="24"/>
                <w:lang w:eastAsia="ru-RU"/>
              </w:rPr>
              <w:tab/>
              <w:t>заданной причины самостоятельно</w:t>
            </w:r>
          </w:p>
        </w:tc>
        <w:tc>
          <w:tcPr>
            <w:tcW w:w="1920" w:type="pct"/>
            <w:gridSpan w:val="7"/>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Предположить, что</w:t>
            </w:r>
            <w:r w:rsidRPr="003534D8">
              <w:rPr>
                <w:rFonts w:ascii="Times New Roman" w:eastAsia="Times New Roman" w:hAnsi="Times New Roman" w:cs="Times New Roman"/>
                <w:bCs/>
                <w:sz w:val="24"/>
                <w:szCs w:val="24"/>
                <w:lang w:eastAsia="ru-RU"/>
              </w:rPr>
              <w:tab/>
              <w:t>могло послужить причинами для данного события, явления; какими могли бы быть последствия, если бы события, явления</w:t>
            </w:r>
            <w:r w:rsidRPr="003534D8">
              <w:rPr>
                <w:rFonts w:ascii="Times New Roman" w:eastAsia="Times New Roman" w:hAnsi="Times New Roman" w:cs="Times New Roman"/>
                <w:bCs/>
                <w:sz w:val="24"/>
                <w:szCs w:val="24"/>
                <w:lang w:eastAsia="ru-RU"/>
              </w:rPr>
              <w:tab/>
              <w:t>происходили, развивались по-другому.</w:t>
            </w:r>
          </w:p>
        </w:tc>
        <w:tc>
          <w:tcPr>
            <w:tcW w:w="1514" w:type="pct"/>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Провести причинно- следственный анализ события, явления</w:t>
            </w:r>
            <w:r>
              <w:rPr>
                <w:rFonts w:ascii="Times New Roman" w:eastAsia="Times New Roman" w:hAnsi="Times New Roman" w:cs="Times New Roman"/>
                <w:bCs/>
                <w:sz w:val="24"/>
                <w:szCs w:val="24"/>
                <w:lang w:eastAsia="ru-RU"/>
              </w:rPr>
              <w:t>.</w:t>
            </w:r>
          </w:p>
        </w:tc>
      </w:tr>
      <w:tr w:rsidR="00AD3E45" w:rsidRPr="003534D8" w:rsidTr="00990254">
        <w:trPr>
          <w:gridAfter w:val="1"/>
          <w:wAfter w:w="9" w:type="pct"/>
          <w:trHeight w:val="921"/>
        </w:trPr>
        <w:tc>
          <w:tcPr>
            <w:tcW w:w="4991" w:type="pct"/>
            <w:gridSpan w:val="10"/>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D3E45" w:rsidRPr="003534D8" w:rsidRDefault="00E72289" w:rsidP="00E7228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Работа с информацией</w:t>
            </w:r>
          </w:p>
        </w:tc>
      </w:tr>
      <w:tr w:rsidR="00AD3E45" w:rsidRPr="003534D8" w:rsidTr="00C62EAD">
        <w:trPr>
          <w:gridAfter w:val="1"/>
          <w:wAfter w:w="9" w:type="pct"/>
          <w:trHeight w:val="1270"/>
        </w:trPr>
        <w:tc>
          <w:tcPr>
            <w:tcW w:w="1598" w:type="pct"/>
            <w:gridSpan w:val="4"/>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2.20.</w:t>
            </w:r>
            <w:r w:rsidR="00AD3E45" w:rsidRPr="003534D8">
              <w:rPr>
                <w:rFonts w:ascii="Times New Roman" w:eastAsia="Times New Roman" w:hAnsi="Times New Roman" w:cs="Times New Roman"/>
                <w:bCs/>
                <w:sz w:val="24"/>
                <w:szCs w:val="24"/>
                <w:lang w:eastAsia="ru-RU"/>
              </w:rPr>
              <w:t>Определять необходимые ключевые поисковые слова и запросы</w:t>
            </w:r>
          </w:p>
        </w:tc>
        <w:tc>
          <w:tcPr>
            <w:tcW w:w="1831" w:type="pct"/>
            <w:gridSpan w:val="2"/>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Из информации, в которой есть необходимость, вычленить единицу (слово, понятие, фразу), которая определяет основной (ключевой, важный, главный) смысл информации</w:t>
            </w:r>
          </w:p>
        </w:tc>
        <w:tc>
          <w:tcPr>
            <w:tcW w:w="1561" w:type="pct"/>
            <w:gridSpan w:val="4"/>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Доказать, что выделенная единица является ключевой</w:t>
            </w:r>
          </w:p>
        </w:tc>
      </w:tr>
      <w:tr w:rsidR="00AD3E45" w:rsidRPr="003534D8" w:rsidTr="00C62EAD">
        <w:trPr>
          <w:gridAfter w:val="1"/>
          <w:wAfter w:w="9" w:type="pct"/>
          <w:trHeight w:val="1450"/>
        </w:trPr>
        <w:tc>
          <w:tcPr>
            <w:tcW w:w="1598" w:type="pct"/>
            <w:gridSpan w:val="4"/>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2.21.</w:t>
            </w:r>
            <w:r w:rsidR="00AD3E45" w:rsidRPr="003534D8">
              <w:rPr>
                <w:rFonts w:ascii="Times New Roman" w:eastAsia="Times New Roman" w:hAnsi="Times New Roman" w:cs="Times New Roman"/>
                <w:bCs/>
                <w:sz w:val="24"/>
                <w:szCs w:val="24"/>
                <w:lang w:eastAsia="ru-RU"/>
              </w:rPr>
              <w:t xml:space="preserve"> Осуществлять взаимодействие с электронными поисковыми системами, словарями</w:t>
            </w:r>
          </w:p>
        </w:tc>
        <w:tc>
          <w:tcPr>
            <w:tcW w:w="1831" w:type="pct"/>
            <w:gridSpan w:val="2"/>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Найти необходимую информацию в разных (например, в 7-ми) поисковых системах, словарях. Составить рейтинг поисковых систем по комфортности использования</w:t>
            </w:r>
          </w:p>
        </w:tc>
        <w:tc>
          <w:tcPr>
            <w:tcW w:w="1561" w:type="pct"/>
            <w:gridSpan w:val="4"/>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Оценить, сравнить найденную в разных поисковых системах, словарях информацию на соответствие ключевой</w:t>
            </w:r>
            <w:r w:rsidRPr="003534D8">
              <w:rPr>
                <w:rFonts w:ascii="Times New Roman" w:eastAsia="Times New Roman" w:hAnsi="Times New Roman" w:cs="Times New Roman"/>
                <w:bCs/>
                <w:sz w:val="24"/>
                <w:szCs w:val="24"/>
                <w:lang w:eastAsia="ru-RU"/>
              </w:rPr>
              <w:tab/>
              <w:t>единице. Обосновать выбор использованной поисковой системы</w:t>
            </w:r>
          </w:p>
        </w:tc>
      </w:tr>
      <w:tr w:rsidR="00AD3E45" w:rsidRPr="003534D8" w:rsidTr="00C62EAD">
        <w:trPr>
          <w:gridAfter w:val="1"/>
          <w:wAfter w:w="9" w:type="pct"/>
          <w:trHeight w:val="1508"/>
        </w:trPr>
        <w:tc>
          <w:tcPr>
            <w:tcW w:w="1598" w:type="pct"/>
            <w:gridSpan w:val="4"/>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2.22.</w:t>
            </w:r>
            <w:r w:rsidR="00AD3E45" w:rsidRPr="003534D8">
              <w:rPr>
                <w:rFonts w:ascii="Times New Roman" w:eastAsia="Times New Roman" w:hAnsi="Times New Roman" w:cs="Times New Roman"/>
                <w:bCs/>
                <w:sz w:val="24"/>
                <w:szCs w:val="24"/>
                <w:lang w:eastAsia="ru-RU"/>
              </w:rPr>
              <w:t xml:space="preserve"> Формировать множественную выборку из поисковых источников для объективизации результатов поиска</w:t>
            </w:r>
          </w:p>
        </w:tc>
        <w:tc>
          <w:tcPr>
            <w:tcW w:w="1831" w:type="pct"/>
            <w:gridSpan w:val="2"/>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Проанализировать источники информации по заданной теме с точки зрения достоверности предоставляемой информации</w:t>
            </w:r>
          </w:p>
        </w:tc>
        <w:tc>
          <w:tcPr>
            <w:tcW w:w="1561" w:type="pct"/>
            <w:gridSpan w:val="4"/>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Создать каталог источников информации по заданной теме в помощь одноклассникам.</w:t>
            </w:r>
          </w:p>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Найти несколько разных источников искомой информации и оценить их с точки зрения объективности результатов поиска</w:t>
            </w:r>
          </w:p>
        </w:tc>
      </w:tr>
      <w:tr w:rsidR="00AD3E45" w:rsidRPr="003534D8" w:rsidTr="00C62EAD">
        <w:trPr>
          <w:gridAfter w:val="1"/>
          <w:wAfter w:w="9" w:type="pct"/>
          <w:trHeight w:val="1658"/>
        </w:trPr>
        <w:tc>
          <w:tcPr>
            <w:tcW w:w="1598" w:type="pct"/>
            <w:gridSpan w:val="4"/>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2.23.</w:t>
            </w:r>
            <w:r w:rsidR="00AD3E45" w:rsidRPr="003534D8">
              <w:rPr>
                <w:rFonts w:ascii="Times New Roman" w:eastAsia="Times New Roman" w:hAnsi="Times New Roman" w:cs="Times New Roman"/>
                <w:bCs/>
                <w:sz w:val="24"/>
                <w:szCs w:val="24"/>
                <w:lang w:eastAsia="ru-RU"/>
              </w:rPr>
              <w:t xml:space="preserve"> Соотносить полученные результаты поиска со своей деятельностью</w:t>
            </w:r>
          </w:p>
        </w:tc>
        <w:tc>
          <w:tcPr>
            <w:tcW w:w="1831" w:type="pct"/>
            <w:gridSpan w:val="2"/>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Проанализировать полученную информацию на соответствие поисковой задаче.</w:t>
            </w:r>
          </w:p>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Привести  примеры  способов и средств нахождения нужной информации</w:t>
            </w:r>
          </w:p>
        </w:tc>
        <w:tc>
          <w:tcPr>
            <w:tcW w:w="1561" w:type="pct"/>
            <w:gridSpan w:val="4"/>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Оценить свою деятельность с точки зрения полученной информации (к тем ли результатам пришли, выполняя те или иные действия)</w:t>
            </w:r>
          </w:p>
        </w:tc>
      </w:tr>
      <w:tr w:rsidR="00AD3E45" w:rsidRPr="003534D8" w:rsidTr="00990254">
        <w:trPr>
          <w:gridAfter w:val="1"/>
          <w:wAfter w:w="9" w:type="pct"/>
          <w:trHeight w:val="551"/>
        </w:trPr>
        <w:tc>
          <w:tcPr>
            <w:tcW w:w="1603" w:type="pct"/>
            <w:gridSpan w:val="5"/>
          </w:tcPr>
          <w:p w:rsidR="00AD3E45" w:rsidRPr="00886392" w:rsidRDefault="00AD3E45" w:rsidP="00990254">
            <w:pPr>
              <w:autoSpaceDE w:val="0"/>
              <w:autoSpaceDN w:val="0"/>
              <w:adjustRightInd w:val="0"/>
              <w:spacing w:after="0" w:line="240" w:lineRule="auto"/>
              <w:rPr>
                <w:rFonts w:ascii="Times New Roman" w:eastAsia="Times New Roman" w:hAnsi="Times New Roman" w:cs="Times New Roman"/>
                <w:b/>
                <w:bCs/>
                <w:sz w:val="24"/>
                <w:szCs w:val="24"/>
                <w:lang w:val="en-US" w:eastAsia="ru-RU"/>
              </w:rPr>
            </w:pPr>
            <w:r w:rsidRPr="00886392">
              <w:rPr>
                <w:rFonts w:ascii="Times New Roman" w:eastAsia="Times New Roman" w:hAnsi="Times New Roman" w:cs="Times New Roman"/>
                <w:b/>
                <w:bCs/>
                <w:sz w:val="24"/>
                <w:szCs w:val="24"/>
                <w:lang w:val="en-US" w:eastAsia="ru-RU"/>
              </w:rPr>
              <w:t>Наименование ИКТ-компетенции</w:t>
            </w:r>
          </w:p>
        </w:tc>
        <w:tc>
          <w:tcPr>
            <w:tcW w:w="1831" w:type="pct"/>
            <w:gridSpan w:val="2"/>
          </w:tcPr>
          <w:p w:rsidR="00AD3E45" w:rsidRPr="00886392" w:rsidRDefault="00AD3E45" w:rsidP="00990254">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86392">
              <w:rPr>
                <w:rFonts w:ascii="Times New Roman" w:eastAsia="Times New Roman" w:hAnsi="Times New Roman" w:cs="Times New Roman"/>
                <w:b/>
                <w:bCs/>
                <w:sz w:val="24"/>
                <w:szCs w:val="24"/>
                <w:lang w:val="en-US" w:eastAsia="ru-RU"/>
              </w:rPr>
              <w:t>Типовая задача</w:t>
            </w:r>
            <w:r w:rsidRPr="00886392">
              <w:rPr>
                <w:rFonts w:ascii="Times New Roman" w:eastAsia="Times New Roman" w:hAnsi="Times New Roman" w:cs="Times New Roman"/>
                <w:b/>
                <w:bCs/>
                <w:sz w:val="24"/>
                <w:szCs w:val="24"/>
                <w:lang w:eastAsia="ru-RU"/>
              </w:rPr>
              <w:t xml:space="preserve"> развития</w:t>
            </w:r>
          </w:p>
        </w:tc>
        <w:tc>
          <w:tcPr>
            <w:tcW w:w="1557" w:type="pct"/>
            <w:gridSpan w:val="3"/>
          </w:tcPr>
          <w:p w:rsidR="00AD3E45" w:rsidRPr="00886392" w:rsidRDefault="00AD3E45" w:rsidP="00990254">
            <w:pPr>
              <w:autoSpaceDE w:val="0"/>
              <w:autoSpaceDN w:val="0"/>
              <w:adjustRightInd w:val="0"/>
              <w:spacing w:after="0" w:line="240" w:lineRule="auto"/>
              <w:rPr>
                <w:rFonts w:ascii="Times New Roman" w:eastAsia="Times New Roman" w:hAnsi="Times New Roman" w:cs="Times New Roman"/>
                <w:b/>
                <w:bCs/>
                <w:sz w:val="24"/>
                <w:szCs w:val="24"/>
                <w:lang w:val="en-US" w:eastAsia="ru-RU"/>
              </w:rPr>
            </w:pPr>
            <w:r w:rsidRPr="00886392">
              <w:rPr>
                <w:rFonts w:ascii="Times New Roman" w:eastAsia="Times New Roman" w:hAnsi="Times New Roman" w:cs="Times New Roman"/>
                <w:b/>
                <w:bCs/>
                <w:sz w:val="24"/>
                <w:szCs w:val="24"/>
                <w:lang w:val="en-US" w:eastAsia="ru-RU"/>
              </w:rPr>
              <w:t>Типовая задача оценки</w:t>
            </w:r>
          </w:p>
        </w:tc>
      </w:tr>
      <w:tr w:rsidR="00AD3E45" w:rsidRPr="003534D8" w:rsidTr="00990254">
        <w:trPr>
          <w:gridAfter w:val="1"/>
          <w:wAfter w:w="9" w:type="pct"/>
          <w:trHeight w:val="1201"/>
        </w:trPr>
        <w:tc>
          <w:tcPr>
            <w:tcW w:w="1603" w:type="pct"/>
            <w:gridSpan w:val="5"/>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2.24.</w:t>
            </w:r>
            <w:r w:rsidR="00AD3E45" w:rsidRPr="003534D8">
              <w:rPr>
                <w:rFonts w:ascii="Times New Roman" w:eastAsia="Times New Roman" w:hAnsi="Times New Roman" w:cs="Times New Roman"/>
                <w:bCs/>
                <w:sz w:val="24"/>
                <w:szCs w:val="24"/>
                <w:lang w:eastAsia="ru-RU"/>
              </w:rPr>
              <w:t xml:space="preserve"> Целенаправленно искать и использовать информационные ресурсы, необходимые для решения учебных и практических задач с помощью средств ИКТ</w:t>
            </w:r>
          </w:p>
        </w:tc>
        <w:tc>
          <w:tcPr>
            <w:tcW w:w="1831" w:type="pct"/>
            <w:gridSpan w:val="2"/>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Найти информацию в интернете по заданной теме и использовать ее для выполнения задания</w:t>
            </w:r>
          </w:p>
        </w:tc>
        <w:tc>
          <w:tcPr>
            <w:tcW w:w="1557" w:type="pct"/>
            <w:gridSpan w:val="3"/>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Доказать, что использованные ресурсы соответствуют поставленной задачи</w:t>
            </w:r>
          </w:p>
        </w:tc>
      </w:tr>
      <w:tr w:rsidR="00AD3E45" w:rsidRPr="003534D8" w:rsidTr="00990254">
        <w:trPr>
          <w:gridAfter w:val="1"/>
          <w:wAfter w:w="9" w:type="pct"/>
          <w:trHeight w:val="1550"/>
        </w:trPr>
        <w:tc>
          <w:tcPr>
            <w:tcW w:w="1603" w:type="pct"/>
            <w:gridSpan w:val="5"/>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2.25.</w:t>
            </w:r>
            <w:r w:rsidR="00AD3E45" w:rsidRPr="003534D8">
              <w:rPr>
                <w:rFonts w:ascii="Times New Roman" w:eastAsia="Times New Roman" w:hAnsi="Times New Roman" w:cs="Times New Roman"/>
                <w:bCs/>
                <w:sz w:val="24"/>
                <w:szCs w:val="24"/>
                <w:lang w:eastAsia="ru-RU"/>
              </w:rPr>
              <w:t xml:space="preserve">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tc>
        <w:tc>
          <w:tcPr>
            <w:tcW w:w="1831" w:type="pct"/>
            <w:gridSpan w:val="2"/>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Изучить технологию и технику обмена электронными сообщениями. Обменятся электронными сообщениями с учителем, одноклассником по заданной теме</w:t>
            </w:r>
          </w:p>
        </w:tc>
        <w:tc>
          <w:tcPr>
            <w:tcW w:w="1557" w:type="pct"/>
            <w:gridSpan w:val="3"/>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Оценить полученное сообщение с точки зрения правильности, полноты представленной информации</w:t>
            </w:r>
          </w:p>
        </w:tc>
      </w:tr>
      <w:tr w:rsidR="00AD3E45" w:rsidRPr="003534D8" w:rsidTr="00990254">
        <w:trPr>
          <w:gridAfter w:val="1"/>
          <w:wAfter w:w="9" w:type="pct"/>
          <w:trHeight w:val="977"/>
        </w:trPr>
        <w:tc>
          <w:tcPr>
            <w:tcW w:w="1603" w:type="pct"/>
            <w:gridSpan w:val="5"/>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2.26.</w:t>
            </w:r>
            <w:r w:rsidR="00AD3E45" w:rsidRPr="003534D8">
              <w:rPr>
                <w:rFonts w:ascii="Times New Roman" w:eastAsia="Times New Roman" w:hAnsi="Times New Roman" w:cs="Times New Roman"/>
                <w:bCs/>
                <w:sz w:val="24"/>
                <w:szCs w:val="24"/>
                <w:lang w:eastAsia="ru-RU"/>
              </w:rPr>
              <w:t>Выделять информационный аспект задачи, оперировать данными, использовать модель решения задачи</w:t>
            </w:r>
          </w:p>
        </w:tc>
        <w:tc>
          <w:tcPr>
            <w:tcW w:w="1831" w:type="pct"/>
            <w:gridSpan w:val="2"/>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Выделить в учебном задании информацию, другие данные, составить алгоритм его выполнения</w:t>
            </w:r>
          </w:p>
        </w:tc>
        <w:tc>
          <w:tcPr>
            <w:tcW w:w="1557" w:type="pct"/>
            <w:gridSpan w:val="3"/>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Обосновать алгоритм выполнения учебного задания</w:t>
            </w:r>
          </w:p>
        </w:tc>
      </w:tr>
      <w:tr w:rsidR="00AD3E45" w:rsidRPr="003534D8" w:rsidTr="00990254">
        <w:trPr>
          <w:gridAfter w:val="1"/>
          <w:wAfter w:w="9" w:type="pct"/>
          <w:trHeight w:val="1655"/>
        </w:trPr>
        <w:tc>
          <w:tcPr>
            <w:tcW w:w="1603" w:type="pct"/>
            <w:gridSpan w:val="5"/>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2.27.</w:t>
            </w:r>
            <w:r w:rsidR="00AD3E45" w:rsidRPr="003534D8">
              <w:rPr>
                <w:rFonts w:ascii="Times New Roman" w:eastAsia="Times New Roman" w:hAnsi="Times New Roman" w:cs="Times New Roman"/>
                <w:bCs/>
                <w:sz w:val="24"/>
                <w:szCs w:val="24"/>
                <w:lang w:eastAsia="ru-RU"/>
              </w:rPr>
              <w:t xml:space="preserve"> Использовать компьютерные технологии (включая выбор адекватных задаче инструментальных программно-аппаратных средств и сервисо</w:t>
            </w:r>
            <w:r>
              <w:rPr>
                <w:rFonts w:ascii="Times New Roman" w:eastAsia="Times New Roman" w:hAnsi="Times New Roman" w:cs="Times New Roman"/>
                <w:bCs/>
                <w:sz w:val="24"/>
                <w:szCs w:val="24"/>
                <w:lang w:eastAsia="ru-RU"/>
              </w:rPr>
              <w:t xml:space="preserve">в) для решения информационных и </w:t>
            </w:r>
            <w:r w:rsidR="00AD3E45" w:rsidRPr="003534D8">
              <w:rPr>
                <w:rFonts w:ascii="Times New Roman" w:eastAsia="Times New Roman" w:hAnsi="Times New Roman" w:cs="Times New Roman"/>
                <w:bCs/>
                <w:sz w:val="24"/>
                <w:szCs w:val="24"/>
                <w:lang w:eastAsia="ru-RU"/>
              </w:rPr>
              <w:t>коммуникационных учебных задач, в том числе: вычисление, написание писем, сочинений, докладов, рефератов, создание презентаций и др.</w:t>
            </w:r>
          </w:p>
        </w:tc>
        <w:tc>
          <w:tcPr>
            <w:tcW w:w="1831" w:type="pct"/>
            <w:gridSpan w:val="2"/>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Создать презентацию по заданной теме, подготовить выступление с аудиовизуальной поддержкой</w:t>
            </w:r>
          </w:p>
        </w:tc>
        <w:tc>
          <w:tcPr>
            <w:tcW w:w="1557" w:type="pct"/>
            <w:gridSpan w:val="3"/>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Представить презентацию, рассказать об использовании инструментов ИКТ при ее подготовке</w:t>
            </w:r>
          </w:p>
        </w:tc>
      </w:tr>
      <w:tr w:rsidR="00AD3E45" w:rsidRPr="003534D8" w:rsidTr="009B140D">
        <w:trPr>
          <w:gridAfter w:val="1"/>
          <w:wAfter w:w="9" w:type="pct"/>
          <w:trHeight w:val="902"/>
        </w:trPr>
        <w:tc>
          <w:tcPr>
            <w:tcW w:w="1603" w:type="pct"/>
            <w:gridSpan w:val="5"/>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2.28.</w:t>
            </w:r>
            <w:r w:rsidR="00AD3E45" w:rsidRPr="003534D8">
              <w:rPr>
                <w:rFonts w:ascii="Times New Roman" w:eastAsia="Times New Roman" w:hAnsi="Times New Roman" w:cs="Times New Roman"/>
                <w:bCs/>
                <w:sz w:val="24"/>
                <w:szCs w:val="24"/>
                <w:lang w:eastAsia="ru-RU"/>
              </w:rPr>
              <w:t xml:space="preserve"> Использовать информацию с учетом этических и правовых норм</w:t>
            </w:r>
          </w:p>
        </w:tc>
        <w:tc>
          <w:tcPr>
            <w:tcW w:w="1831" w:type="pct"/>
            <w:gridSpan w:val="2"/>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Проверить заданный текст на плагиат. Подготовить сообщение о последствиях нарушения авторского права</w:t>
            </w:r>
          </w:p>
        </w:tc>
        <w:tc>
          <w:tcPr>
            <w:tcW w:w="1557" w:type="pct"/>
            <w:gridSpan w:val="3"/>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Оценить свою работу (презентацию, текст) с точки зрения соблюдения этических и правовых норм</w:t>
            </w:r>
          </w:p>
        </w:tc>
      </w:tr>
      <w:tr w:rsidR="00AD3E45" w:rsidRPr="003534D8" w:rsidTr="0046536E">
        <w:trPr>
          <w:gridAfter w:val="1"/>
          <w:wAfter w:w="9" w:type="pct"/>
          <w:trHeight w:val="420"/>
        </w:trPr>
        <w:tc>
          <w:tcPr>
            <w:tcW w:w="1603" w:type="pct"/>
            <w:gridSpan w:val="5"/>
          </w:tcPr>
          <w:p w:rsidR="00AD3E45" w:rsidRPr="003534D8" w:rsidRDefault="0046536E"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2.29.</w:t>
            </w:r>
            <w:r w:rsidR="00AD3E45" w:rsidRPr="003534D8">
              <w:rPr>
                <w:rFonts w:ascii="Times New Roman" w:eastAsia="Times New Roman" w:hAnsi="Times New Roman" w:cs="Times New Roman"/>
                <w:bCs/>
                <w:sz w:val="24"/>
                <w:szCs w:val="24"/>
                <w:lang w:eastAsia="ru-RU"/>
              </w:rPr>
              <w:t xml:space="preserve"> Создавать информационные</w:t>
            </w:r>
            <w:r w:rsidR="00AD3E45" w:rsidRPr="003534D8">
              <w:rPr>
                <w:rFonts w:ascii="Times New Roman" w:eastAsia="Times New Roman" w:hAnsi="Times New Roman" w:cs="Times New Roman"/>
                <w:bCs/>
                <w:sz w:val="24"/>
                <w:szCs w:val="24"/>
                <w:lang w:eastAsia="ru-RU"/>
              </w:rPr>
              <w:tab/>
              <w:t>ресурсы разного типа и для разных аудиторий, соблюдать информационную гигиену и правила информационной безопасности</w:t>
            </w:r>
          </w:p>
        </w:tc>
        <w:tc>
          <w:tcPr>
            <w:tcW w:w="1831" w:type="pct"/>
            <w:gridSpan w:val="2"/>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Изучить технологию создания информационных ресурсов разного типа и для разных аудиторий, правила информационной</w:t>
            </w:r>
            <w:r w:rsidRPr="003534D8">
              <w:rPr>
                <w:rFonts w:ascii="Times New Roman" w:eastAsia="Times New Roman" w:hAnsi="Times New Roman" w:cs="Times New Roman"/>
                <w:bCs/>
                <w:sz w:val="24"/>
                <w:szCs w:val="24"/>
                <w:lang w:eastAsia="ru-RU"/>
              </w:rPr>
              <w:tab/>
              <w:t>гигиены и безопасности. Создать в цифровой среде</w:t>
            </w:r>
            <w:r w:rsidRPr="003534D8">
              <w:rPr>
                <w:rFonts w:ascii="Times New Roman" w:eastAsia="Times New Roman" w:hAnsi="Times New Roman" w:cs="Times New Roman"/>
                <w:bCs/>
                <w:sz w:val="24"/>
                <w:szCs w:val="24"/>
                <w:lang w:eastAsia="ru-RU"/>
              </w:rPr>
              <w:tab/>
              <w:t>доклад, презентацию, видеоряд и пр. с соблюдением правил эргономика, информационной гигиены и безопасности</w:t>
            </w:r>
          </w:p>
        </w:tc>
        <w:tc>
          <w:tcPr>
            <w:tcW w:w="1557" w:type="pct"/>
            <w:gridSpan w:val="3"/>
          </w:tcPr>
          <w:p w:rsidR="00AD3E45" w:rsidRPr="003534D8"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534D8">
              <w:rPr>
                <w:rFonts w:ascii="Times New Roman" w:eastAsia="Times New Roman" w:hAnsi="Times New Roman" w:cs="Times New Roman"/>
                <w:bCs/>
                <w:sz w:val="24"/>
                <w:szCs w:val="24"/>
                <w:lang w:eastAsia="ru-RU"/>
              </w:rPr>
              <w:t>Оценить свою работу (презентацию, текст) с точки зрения соблюдения правил информационной безопасности</w:t>
            </w:r>
          </w:p>
        </w:tc>
      </w:tr>
    </w:tbl>
    <w:p w:rsidR="00AD3E45" w:rsidRDefault="00AD3E45" w:rsidP="00AD3E45">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AD3E45" w:rsidRPr="00234786" w:rsidRDefault="00AD3E45" w:rsidP="00AD3E45">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234786">
        <w:rPr>
          <w:rFonts w:ascii="Times New Roman" w:eastAsia="Times New Roman" w:hAnsi="Times New Roman" w:cs="Times New Roman"/>
          <w:b/>
          <w:bCs/>
          <w:sz w:val="24"/>
          <w:szCs w:val="24"/>
          <w:lang w:eastAsia="ru-RU"/>
        </w:rPr>
        <w:t>Таблица Типовые задачи по развитию коммуникативных УУД</w:t>
      </w:r>
    </w:p>
    <w:p w:rsidR="00AD3E45" w:rsidRPr="00A45619" w:rsidRDefault="00AD3E45" w:rsidP="00AD3E45">
      <w:pPr>
        <w:autoSpaceDE w:val="0"/>
        <w:autoSpaceDN w:val="0"/>
        <w:adjustRightInd w:val="0"/>
        <w:spacing w:after="0" w:line="240" w:lineRule="auto"/>
        <w:rPr>
          <w:rFonts w:ascii="Times New Roman" w:eastAsia="Times New Roman" w:hAnsi="Times New Roman" w:cs="Times New Roman"/>
          <w:bCs/>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569"/>
        <w:gridCol w:w="5648"/>
        <w:gridCol w:w="4569"/>
      </w:tblGrid>
      <w:tr w:rsidR="00AD3E45" w:rsidRPr="00B9633A" w:rsidTr="00990254">
        <w:trPr>
          <w:trHeight w:val="402"/>
        </w:trPr>
        <w:tc>
          <w:tcPr>
            <w:tcW w:w="1545" w:type="pct"/>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
                <w:bCs/>
                <w:sz w:val="24"/>
                <w:szCs w:val="24"/>
                <w:lang w:val="en-US" w:eastAsia="ru-RU"/>
              </w:rPr>
            </w:pPr>
            <w:r w:rsidRPr="00B9633A">
              <w:rPr>
                <w:rFonts w:ascii="Times New Roman" w:eastAsia="Times New Roman" w:hAnsi="Times New Roman" w:cs="Times New Roman"/>
                <w:b/>
                <w:bCs/>
                <w:sz w:val="24"/>
                <w:szCs w:val="24"/>
                <w:lang w:val="en-US" w:eastAsia="ru-RU"/>
              </w:rPr>
              <w:t>Наименование УУД</w:t>
            </w:r>
          </w:p>
        </w:tc>
        <w:tc>
          <w:tcPr>
            <w:tcW w:w="1910" w:type="pct"/>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
                <w:bCs/>
                <w:sz w:val="24"/>
                <w:szCs w:val="24"/>
                <w:lang w:val="en-US" w:eastAsia="ru-RU"/>
              </w:rPr>
            </w:pPr>
            <w:r w:rsidRPr="00B9633A">
              <w:rPr>
                <w:rFonts w:ascii="Times New Roman" w:eastAsia="Times New Roman" w:hAnsi="Times New Roman" w:cs="Times New Roman"/>
                <w:b/>
                <w:bCs/>
                <w:sz w:val="24"/>
                <w:szCs w:val="24"/>
                <w:lang w:val="en-US" w:eastAsia="ru-RU"/>
              </w:rPr>
              <w:t xml:space="preserve">Типовая задача </w:t>
            </w:r>
            <w:r w:rsidRPr="00B9633A">
              <w:rPr>
                <w:rFonts w:ascii="Times New Roman" w:eastAsia="Times New Roman" w:hAnsi="Times New Roman" w:cs="Times New Roman"/>
                <w:b/>
                <w:bCs/>
                <w:sz w:val="24"/>
                <w:szCs w:val="24"/>
                <w:lang w:eastAsia="ru-RU"/>
              </w:rPr>
              <w:t>развити</w:t>
            </w:r>
            <w:r w:rsidRPr="00B9633A">
              <w:rPr>
                <w:rFonts w:ascii="Times New Roman" w:eastAsia="Times New Roman" w:hAnsi="Times New Roman" w:cs="Times New Roman"/>
                <w:b/>
                <w:bCs/>
                <w:sz w:val="24"/>
                <w:szCs w:val="24"/>
                <w:lang w:val="en-US" w:eastAsia="ru-RU"/>
              </w:rPr>
              <w:t>я</w:t>
            </w:r>
          </w:p>
        </w:tc>
        <w:tc>
          <w:tcPr>
            <w:tcW w:w="1545" w:type="pct"/>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
                <w:bCs/>
                <w:sz w:val="24"/>
                <w:szCs w:val="24"/>
                <w:lang w:val="en-US" w:eastAsia="ru-RU"/>
              </w:rPr>
            </w:pPr>
            <w:r w:rsidRPr="00B9633A">
              <w:rPr>
                <w:rFonts w:ascii="Times New Roman" w:eastAsia="Times New Roman" w:hAnsi="Times New Roman" w:cs="Times New Roman"/>
                <w:b/>
                <w:bCs/>
                <w:sz w:val="24"/>
                <w:szCs w:val="24"/>
                <w:lang w:val="en-US" w:eastAsia="ru-RU"/>
              </w:rPr>
              <w:t>Типовая задача оценки</w:t>
            </w:r>
          </w:p>
        </w:tc>
      </w:tr>
      <w:tr w:rsidR="00AD3E45" w:rsidRPr="00B9633A" w:rsidTr="0032272D">
        <w:trPr>
          <w:trHeight w:val="325"/>
        </w:trPr>
        <w:tc>
          <w:tcPr>
            <w:tcW w:w="5000" w:type="pct"/>
            <w:gridSpan w:val="3"/>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Общение. Совместная деятельность</w:t>
            </w:r>
          </w:p>
        </w:tc>
      </w:tr>
      <w:tr w:rsidR="00AD3E45" w:rsidRPr="00B9633A" w:rsidTr="00990254">
        <w:trPr>
          <w:trHeight w:val="961"/>
        </w:trPr>
        <w:tc>
          <w:tcPr>
            <w:tcW w:w="1545" w:type="pct"/>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D3E45" w:rsidRPr="00B9633A">
              <w:rPr>
                <w:rFonts w:ascii="Times New Roman" w:eastAsia="Times New Roman" w:hAnsi="Times New Roman" w:cs="Times New Roman"/>
                <w:bCs/>
                <w:sz w:val="24"/>
                <w:szCs w:val="24"/>
                <w:lang w:eastAsia="ru-RU"/>
              </w:rPr>
              <w:t>.1. Определять возможные роли в совместной деятельности</w:t>
            </w:r>
          </w:p>
        </w:tc>
        <w:tc>
          <w:tcPr>
            <w:tcW w:w="1910" w:type="pct"/>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При распределении ролей в группе         познакомиться с функциями каждой роли и выбрать ту роль, с которой справишься</w:t>
            </w:r>
          </w:p>
        </w:tc>
        <w:tc>
          <w:tcPr>
            <w:tcW w:w="1545" w:type="pct"/>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Обосновать свои возможности для выполнения той или иной роли</w:t>
            </w:r>
          </w:p>
        </w:tc>
      </w:tr>
      <w:tr w:rsidR="00AD3E45" w:rsidRPr="00B9633A" w:rsidTr="00990254">
        <w:trPr>
          <w:trHeight w:val="573"/>
        </w:trPr>
        <w:tc>
          <w:tcPr>
            <w:tcW w:w="1545" w:type="pct"/>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D3E45" w:rsidRPr="00B9633A">
              <w:rPr>
                <w:rFonts w:ascii="Times New Roman" w:eastAsia="Times New Roman" w:hAnsi="Times New Roman" w:cs="Times New Roman"/>
                <w:bCs/>
                <w:sz w:val="24"/>
                <w:szCs w:val="24"/>
                <w:lang w:eastAsia="ru-RU"/>
              </w:rPr>
              <w:t>.2. Играть определенную роль в совместной деятельности</w:t>
            </w:r>
          </w:p>
        </w:tc>
        <w:tc>
          <w:tcPr>
            <w:tcW w:w="1910" w:type="pct"/>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Выполнить действия своей роли в деятельности группы для решения поставленной задачи</w:t>
            </w:r>
          </w:p>
        </w:tc>
        <w:tc>
          <w:tcPr>
            <w:tcW w:w="1545" w:type="pct"/>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После выполнения задания оценить качество своих действий в выполняемой роли в данной группе</w:t>
            </w:r>
          </w:p>
        </w:tc>
      </w:tr>
      <w:tr w:rsidR="00AD3E45" w:rsidRPr="00B9633A" w:rsidTr="00990254">
        <w:trPr>
          <w:trHeight w:val="1710"/>
        </w:trPr>
        <w:tc>
          <w:tcPr>
            <w:tcW w:w="1545" w:type="pct"/>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D3E45" w:rsidRPr="00B9633A">
              <w:rPr>
                <w:rFonts w:ascii="Times New Roman" w:eastAsia="Times New Roman" w:hAnsi="Times New Roman" w:cs="Times New Roman"/>
                <w:bCs/>
                <w:sz w:val="24"/>
                <w:szCs w:val="24"/>
                <w:lang w:eastAsia="ru-RU"/>
              </w:rPr>
              <w:t>.3.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r w:rsidR="00AD3E45">
              <w:rPr>
                <w:rFonts w:ascii="Times New Roman" w:eastAsia="Times New Roman" w:hAnsi="Times New Roman" w:cs="Times New Roman"/>
                <w:bCs/>
                <w:sz w:val="24"/>
                <w:szCs w:val="24"/>
                <w:lang w:eastAsia="ru-RU"/>
              </w:rPr>
              <w:t>.</w:t>
            </w:r>
          </w:p>
        </w:tc>
        <w:tc>
          <w:tcPr>
            <w:tcW w:w="1910" w:type="pct"/>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Сформулировать правила работы в группе и придерживаться их. Привести из речи собеседника примеры его мнения (точки зрения), доказательства (аргументов), используемых фактов; определить, что именно использовал в речи собеседник (гипотезы, аксиомы, теории)</w:t>
            </w:r>
          </w:p>
        </w:tc>
        <w:tc>
          <w:tcPr>
            <w:tcW w:w="1545" w:type="pct"/>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(Оценивается в процессе наблюдения за соблюдением правил работы в группе). Привести пример своей точки зрения, пример доказательства с использованием фактов, пример  гипотезы,  аксиомы и теории</w:t>
            </w:r>
          </w:p>
        </w:tc>
      </w:tr>
      <w:tr w:rsidR="00AD3E45" w:rsidRPr="00B9633A" w:rsidTr="00990254">
        <w:trPr>
          <w:trHeight w:val="983"/>
        </w:trPr>
        <w:tc>
          <w:tcPr>
            <w:tcW w:w="1545" w:type="pct"/>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D3E45" w:rsidRPr="00B9633A">
              <w:rPr>
                <w:rFonts w:ascii="Times New Roman" w:eastAsia="Times New Roman" w:hAnsi="Times New Roman" w:cs="Times New Roman"/>
                <w:bCs/>
                <w:sz w:val="24"/>
                <w:szCs w:val="24"/>
                <w:lang w:eastAsia="ru-RU"/>
              </w:rPr>
              <w:t>.4. Определять свои действия и действия партнера, которые способствовали или препятствовали продуктивной коммуникации</w:t>
            </w:r>
          </w:p>
        </w:tc>
        <w:tc>
          <w:tcPr>
            <w:tcW w:w="1910" w:type="pct"/>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Проанализировать работу в группе с точки зрения успешности выполнения учебной задачи</w:t>
            </w:r>
          </w:p>
        </w:tc>
        <w:tc>
          <w:tcPr>
            <w:tcW w:w="1545" w:type="pct"/>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Оценить, какие именно действия повлияли на успешное сотрудничество в группе</w:t>
            </w:r>
          </w:p>
        </w:tc>
      </w:tr>
      <w:tr w:rsidR="00AD3E45" w:rsidRPr="00B9633A" w:rsidTr="00990254">
        <w:trPr>
          <w:trHeight w:val="983"/>
        </w:trPr>
        <w:tc>
          <w:tcPr>
            <w:tcW w:w="1545" w:type="pct"/>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D3E45" w:rsidRPr="00B9633A">
              <w:rPr>
                <w:rFonts w:ascii="Times New Roman" w:eastAsia="Times New Roman" w:hAnsi="Times New Roman" w:cs="Times New Roman"/>
                <w:bCs/>
                <w:sz w:val="24"/>
                <w:szCs w:val="24"/>
                <w:lang w:eastAsia="ru-RU"/>
              </w:rPr>
              <w:t>.5. Строить позитивные отношения в процессе учебной и познавательной деятельности;</w:t>
            </w:r>
          </w:p>
        </w:tc>
        <w:tc>
          <w:tcPr>
            <w:tcW w:w="1910" w:type="pct"/>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Оказать помощь однокласснику, партнеру в группе в решении учебной задачи</w:t>
            </w:r>
          </w:p>
        </w:tc>
        <w:tc>
          <w:tcPr>
            <w:tcW w:w="1545" w:type="pct"/>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Выполнить задание в паре, в группе (наблюдение за отношениями в совместной деятельности)</w:t>
            </w:r>
          </w:p>
        </w:tc>
      </w:tr>
      <w:tr w:rsidR="00AD3E45" w:rsidRPr="00B9633A" w:rsidTr="00990254">
        <w:trPr>
          <w:trHeight w:val="1409"/>
        </w:trPr>
        <w:tc>
          <w:tcPr>
            <w:tcW w:w="1545" w:type="pct"/>
            <w:tcBorders>
              <w:bottom w:val="single" w:sz="4" w:space="0" w:color="auto"/>
            </w:tcBorders>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r w:rsidR="00AD3E45" w:rsidRPr="00B9633A">
              <w:rPr>
                <w:rFonts w:ascii="Times New Roman" w:eastAsia="Times New Roman" w:hAnsi="Times New Roman" w:cs="Times New Roman"/>
                <w:bCs/>
                <w:sz w:val="24"/>
                <w:szCs w:val="24"/>
                <w:lang w:eastAsia="ru-RU"/>
              </w:rPr>
              <w:t>.6.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tc>
        <w:tc>
          <w:tcPr>
            <w:tcW w:w="1910" w:type="pct"/>
            <w:tcBorders>
              <w:bottom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B9633A">
              <w:rPr>
                <w:rFonts w:ascii="Times New Roman" w:eastAsia="Times New Roman" w:hAnsi="Times New Roman" w:cs="Times New Roman"/>
                <w:bCs/>
                <w:sz w:val="24"/>
                <w:szCs w:val="24"/>
                <w:lang w:eastAsia="ru-RU"/>
              </w:rPr>
              <w:t>Высказать и</w:t>
            </w:r>
            <w:r w:rsidRPr="00B9633A">
              <w:rPr>
                <w:rFonts w:ascii="Times New Roman" w:eastAsia="Times New Roman" w:hAnsi="Times New Roman" w:cs="Times New Roman"/>
                <w:bCs/>
                <w:sz w:val="24"/>
                <w:szCs w:val="24"/>
                <w:lang w:eastAsia="ru-RU"/>
              </w:rPr>
              <w:tab/>
              <w:t xml:space="preserve">обосновать свою точку зрения. </w:t>
            </w:r>
            <w:r w:rsidRPr="00B9633A">
              <w:rPr>
                <w:rFonts w:ascii="Times New Roman" w:eastAsia="Times New Roman" w:hAnsi="Times New Roman" w:cs="Times New Roman"/>
                <w:bCs/>
                <w:sz w:val="24"/>
                <w:szCs w:val="24"/>
                <w:lang w:val="en-US" w:eastAsia="ru-RU"/>
              </w:rPr>
              <w:t>Привести</w:t>
            </w:r>
            <w:r>
              <w:rPr>
                <w:rFonts w:ascii="Times New Roman" w:eastAsia="Times New Roman" w:hAnsi="Times New Roman" w:cs="Times New Roman"/>
                <w:bCs/>
                <w:sz w:val="24"/>
                <w:szCs w:val="24"/>
                <w:lang w:eastAsia="ru-RU"/>
              </w:rPr>
              <w:t xml:space="preserve"> </w:t>
            </w:r>
            <w:r w:rsidRPr="00B9633A">
              <w:rPr>
                <w:rFonts w:ascii="Times New Roman" w:eastAsia="Times New Roman" w:hAnsi="Times New Roman" w:cs="Times New Roman"/>
                <w:bCs/>
                <w:sz w:val="24"/>
                <w:szCs w:val="24"/>
                <w:lang w:val="en-US" w:eastAsia="ru-RU"/>
              </w:rPr>
              <w:t>контраргументы в дискуссии</w:t>
            </w:r>
          </w:p>
        </w:tc>
        <w:tc>
          <w:tcPr>
            <w:tcW w:w="1545" w:type="pct"/>
            <w:tcBorders>
              <w:bottom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Привести аргументы в доказательство своей точки зрения</w:t>
            </w:r>
          </w:p>
        </w:tc>
      </w:tr>
      <w:tr w:rsidR="00AD3E45" w:rsidRPr="00B9633A" w:rsidTr="0099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77"/>
        </w:trPr>
        <w:tc>
          <w:tcPr>
            <w:tcW w:w="1545" w:type="pct"/>
            <w:tcBorders>
              <w:top w:val="single" w:sz="4" w:space="0" w:color="auto"/>
              <w:left w:val="single" w:sz="4" w:space="0" w:color="auto"/>
              <w:bottom w:val="single" w:sz="4" w:space="0" w:color="auto"/>
              <w:right w:val="single" w:sz="4" w:space="0" w:color="auto"/>
            </w:tcBorders>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D3E45" w:rsidRPr="00B9633A">
              <w:rPr>
                <w:rFonts w:ascii="Times New Roman" w:eastAsia="Times New Roman" w:hAnsi="Times New Roman" w:cs="Times New Roman"/>
                <w:bCs/>
                <w:sz w:val="24"/>
                <w:szCs w:val="24"/>
                <w:lang w:eastAsia="ru-RU"/>
              </w:rPr>
              <w:t>.7. Критически относиться к своему мнению, с достоинством признавать ошибочность своего мнения (если оно таково) и корректировать его</w:t>
            </w:r>
          </w:p>
        </w:tc>
        <w:tc>
          <w:tcPr>
            <w:tcW w:w="1910"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Сравнить свою точку зрения с мнением другого человека, внести коррективы в свое высказывание</w:t>
            </w:r>
          </w:p>
        </w:tc>
        <w:tc>
          <w:tcPr>
            <w:tcW w:w="1545"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Сделать вывод о правильности или ошибочности своего мнения.</w:t>
            </w:r>
          </w:p>
        </w:tc>
      </w:tr>
      <w:tr w:rsidR="00AD3E45" w:rsidRPr="00B9633A" w:rsidTr="0099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84"/>
        </w:trPr>
        <w:tc>
          <w:tcPr>
            <w:tcW w:w="1545" w:type="pct"/>
            <w:tcBorders>
              <w:top w:val="single" w:sz="4" w:space="0" w:color="auto"/>
              <w:left w:val="single" w:sz="4" w:space="0" w:color="auto"/>
              <w:bottom w:val="single" w:sz="4" w:space="0" w:color="auto"/>
              <w:right w:val="single" w:sz="4" w:space="0" w:color="auto"/>
            </w:tcBorders>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D3E45" w:rsidRPr="00B9633A">
              <w:rPr>
                <w:rFonts w:ascii="Times New Roman" w:eastAsia="Times New Roman" w:hAnsi="Times New Roman" w:cs="Times New Roman"/>
                <w:bCs/>
                <w:sz w:val="24"/>
                <w:szCs w:val="24"/>
                <w:lang w:eastAsia="ru-RU"/>
              </w:rPr>
              <w:t>.8. Предлагать альтернативное решение в конфликтной ситуации</w:t>
            </w:r>
          </w:p>
        </w:tc>
        <w:tc>
          <w:tcPr>
            <w:tcW w:w="1910"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Предложить способ разрешения проблемной ситуации</w:t>
            </w:r>
          </w:p>
        </w:tc>
        <w:tc>
          <w:tcPr>
            <w:tcW w:w="1545"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Найти наиболее рациональное решение в проблемной ситуации</w:t>
            </w:r>
          </w:p>
        </w:tc>
      </w:tr>
      <w:tr w:rsidR="00AD3E45" w:rsidRPr="00B9633A" w:rsidTr="0099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25"/>
        </w:trPr>
        <w:tc>
          <w:tcPr>
            <w:tcW w:w="1545" w:type="pct"/>
            <w:tcBorders>
              <w:top w:val="single" w:sz="4" w:space="0" w:color="auto"/>
              <w:left w:val="single" w:sz="4" w:space="0" w:color="auto"/>
              <w:bottom w:val="single" w:sz="4" w:space="0" w:color="auto"/>
              <w:right w:val="single" w:sz="4" w:space="0" w:color="auto"/>
            </w:tcBorders>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D3E45" w:rsidRPr="00B9633A">
              <w:rPr>
                <w:rFonts w:ascii="Times New Roman" w:eastAsia="Times New Roman" w:hAnsi="Times New Roman" w:cs="Times New Roman"/>
                <w:bCs/>
                <w:sz w:val="24"/>
                <w:szCs w:val="24"/>
                <w:lang w:eastAsia="ru-RU"/>
              </w:rPr>
              <w:t>.9. Выделять общую точку зрения в дискуссии</w:t>
            </w:r>
          </w:p>
        </w:tc>
        <w:tc>
          <w:tcPr>
            <w:tcW w:w="1910"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Сравнить   свою    точку   зрения с мнением другого (других) участника дискуссии, выделить общее</w:t>
            </w:r>
          </w:p>
        </w:tc>
        <w:tc>
          <w:tcPr>
            <w:tcW w:w="1545"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Обобщить точки зрения и сделать вывод</w:t>
            </w:r>
          </w:p>
        </w:tc>
      </w:tr>
      <w:tr w:rsidR="00AD3E45" w:rsidRPr="00B9633A" w:rsidTr="0099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01"/>
        </w:trPr>
        <w:tc>
          <w:tcPr>
            <w:tcW w:w="1545" w:type="pct"/>
            <w:tcBorders>
              <w:top w:val="single" w:sz="4" w:space="0" w:color="auto"/>
              <w:left w:val="single" w:sz="4" w:space="0" w:color="auto"/>
              <w:bottom w:val="single" w:sz="4" w:space="0" w:color="auto"/>
              <w:right w:val="single" w:sz="4" w:space="0" w:color="auto"/>
            </w:tcBorders>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D3E45" w:rsidRPr="00B9633A">
              <w:rPr>
                <w:rFonts w:ascii="Times New Roman" w:eastAsia="Times New Roman" w:hAnsi="Times New Roman" w:cs="Times New Roman"/>
                <w:bCs/>
                <w:sz w:val="24"/>
                <w:szCs w:val="24"/>
                <w:lang w:eastAsia="ru-RU"/>
              </w:rPr>
              <w:t>.10. Договариваться о правилах и вопросах для обсуждения в соответствии с поставленной перед группой задачей</w:t>
            </w:r>
          </w:p>
        </w:tc>
        <w:tc>
          <w:tcPr>
            <w:tcW w:w="1910"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Сформулировать правила работы группы в         соответствии с поставленной задачей и придерживаться их</w:t>
            </w:r>
          </w:p>
        </w:tc>
        <w:tc>
          <w:tcPr>
            <w:tcW w:w="1545"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Оценить свой  вклад в решение поставленной задачи</w:t>
            </w:r>
          </w:p>
        </w:tc>
      </w:tr>
      <w:tr w:rsidR="00AD3E45" w:rsidRPr="00B9633A" w:rsidTr="0099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76"/>
        </w:trPr>
        <w:tc>
          <w:tcPr>
            <w:tcW w:w="1545" w:type="pct"/>
            <w:tcBorders>
              <w:top w:val="single" w:sz="4" w:space="0" w:color="auto"/>
              <w:left w:val="single" w:sz="4" w:space="0" w:color="auto"/>
              <w:bottom w:val="single" w:sz="4" w:space="0" w:color="auto"/>
              <w:right w:val="single" w:sz="4" w:space="0" w:color="auto"/>
            </w:tcBorders>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r w:rsidR="00AD3E45" w:rsidRPr="00B9633A">
              <w:rPr>
                <w:rFonts w:ascii="Times New Roman" w:eastAsia="Times New Roman" w:hAnsi="Times New Roman" w:cs="Times New Roman"/>
                <w:bCs/>
                <w:sz w:val="24"/>
                <w:szCs w:val="24"/>
                <w:lang w:eastAsia="ru-RU"/>
              </w:rPr>
              <w:t>.11. Организовывать учебное взаимодействие в группе (определять общие цели, распределять роли, договариваться друг с другом и т. д.)</w:t>
            </w:r>
          </w:p>
        </w:tc>
        <w:tc>
          <w:tcPr>
            <w:tcW w:w="1910"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Определить и выполнить действия в качестве командира (капитана, лидера) группы, который обозначит роли других участников</w:t>
            </w:r>
          </w:p>
        </w:tc>
        <w:tc>
          <w:tcPr>
            <w:tcW w:w="1545"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Оценить выполнение своих задач как капитана, командира,  лидера   группы и остальных участников группы</w:t>
            </w:r>
          </w:p>
        </w:tc>
      </w:tr>
      <w:tr w:rsidR="00AD3E45" w:rsidRPr="00B9633A" w:rsidTr="0099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5"/>
        </w:trPr>
        <w:tc>
          <w:tcPr>
            <w:tcW w:w="1545" w:type="pct"/>
            <w:tcBorders>
              <w:top w:val="single" w:sz="4" w:space="0" w:color="auto"/>
              <w:left w:val="single" w:sz="4" w:space="0" w:color="auto"/>
              <w:bottom w:val="single" w:sz="4" w:space="0" w:color="auto"/>
              <w:right w:val="single" w:sz="4" w:space="0" w:color="auto"/>
            </w:tcBorders>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D3E45" w:rsidRPr="00B9633A">
              <w:rPr>
                <w:rFonts w:ascii="Times New Roman" w:eastAsia="Times New Roman" w:hAnsi="Times New Roman" w:cs="Times New Roman"/>
                <w:bCs/>
                <w:sz w:val="24"/>
                <w:szCs w:val="24"/>
                <w:lang w:eastAsia="ru-RU"/>
              </w:rPr>
              <w:t>.12. Устранять в рамках диалога</w:t>
            </w:r>
            <w:r w:rsidR="00AD3E45" w:rsidRPr="00B9633A">
              <w:rPr>
                <w:rFonts w:ascii="Times New Roman" w:eastAsia="Times New Roman" w:hAnsi="Times New Roman" w:cs="Times New Roman"/>
                <w:bCs/>
                <w:sz w:val="24"/>
                <w:szCs w:val="24"/>
                <w:lang w:eastAsia="ru-RU"/>
              </w:rPr>
              <w:tab/>
              <w:t xml:space="preserve"> разрывы в коммуникации, обусловленные непониманием/неприятием со стороны собеседника задачи,</w:t>
            </w:r>
            <w:r w:rsidR="00AD3E45" w:rsidRPr="00B9633A">
              <w:rPr>
                <w:rFonts w:ascii="Times New Roman" w:eastAsia="Times New Roman" w:hAnsi="Times New Roman" w:cs="Times New Roman"/>
                <w:bCs/>
                <w:sz w:val="24"/>
                <w:szCs w:val="24"/>
                <w:lang w:eastAsia="ru-RU"/>
              </w:rPr>
              <w:tab/>
              <w:t>формы или содержания диалога</w:t>
            </w:r>
          </w:p>
        </w:tc>
        <w:tc>
          <w:tcPr>
            <w:tcW w:w="1910"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Переформулировать вопрос, задание так, чтобы было понятно собеседнику.</w:t>
            </w:r>
          </w:p>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Оценить ситуацию со стороны, посмотреть на нее «глазами» собеседника</w:t>
            </w:r>
          </w:p>
        </w:tc>
        <w:tc>
          <w:tcPr>
            <w:tcW w:w="1545"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Задать вопросы, задание так, чтобы при его выполнении не возникало затруднений.</w:t>
            </w:r>
          </w:p>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Оценить конфликтную ситуацию с точки зрения причин, приведших к ней</w:t>
            </w:r>
          </w:p>
        </w:tc>
      </w:tr>
      <w:tr w:rsidR="00AD3E45" w:rsidRPr="00B9633A" w:rsidTr="0099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5"/>
        </w:trPr>
        <w:tc>
          <w:tcPr>
            <w:tcW w:w="1545" w:type="pct"/>
            <w:tcBorders>
              <w:top w:val="single" w:sz="4" w:space="0" w:color="auto"/>
              <w:left w:val="single" w:sz="4" w:space="0" w:color="auto"/>
              <w:bottom w:val="single" w:sz="4" w:space="0" w:color="auto"/>
              <w:right w:val="single" w:sz="4" w:space="0" w:color="auto"/>
            </w:tcBorders>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D3E45" w:rsidRPr="00B9633A">
              <w:rPr>
                <w:rFonts w:ascii="Times New Roman" w:eastAsia="Times New Roman" w:hAnsi="Times New Roman" w:cs="Times New Roman"/>
                <w:bCs/>
                <w:sz w:val="24"/>
                <w:szCs w:val="24"/>
                <w:lang w:eastAsia="ru-RU"/>
              </w:rPr>
              <w:t>.13. Использовать вербальные средства (средства логической связи) для выделения</w:t>
            </w:r>
            <w:r w:rsidR="00AD3E45">
              <w:rPr>
                <w:rFonts w:ascii="Times New Roman" w:eastAsia="Times New Roman" w:hAnsi="Times New Roman" w:cs="Times New Roman"/>
                <w:bCs/>
                <w:sz w:val="24"/>
                <w:szCs w:val="24"/>
                <w:lang w:eastAsia="ru-RU"/>
              </w:rPr>
              <w:t xml:space="preserve"> </w:t>
            </w:r>
            <w:r w:rsidR="00AD3E45" w:rsidRPr="00B9633A">
              <w:rPr>
                <w:rFonts w:ascii="Times New Roman" w:eastAsia="Times New Roman" w:hAnsi="Times New Roman" w:cs="Times New Roman"/>
                <w:bCs/>
                <w:sz w:val="24"/>
                <w:szCs w:val="24"/>
                <w:lang w:eastAsia="ru-RU"/>
              </w:rPr>
              <w:t>смысловых блоков своего выступления</w:t>
            </w:r>
          </w:p>
        </w:tc>
        <w:tc>
          <w:tcPr>
            <w:tcW w:w="1910"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Привести примеры из текста сообщения</w:t>
            </w:r>
          </w:p>
        </w:tc>
        <w:tc>
          <w:tcPr>
            <w:tcW w:w="1545" w:type="pct"/>
            <w:tcBorders>
              <w:top w:val="single" w:sz="4" w:space="0" w:color="auto"/>
              <w:left w:val="single" w:sz="4" w:space="0" w:color="auto"/>
              <w:bottom w:val="single" w:sz="4" w:space="0" w:color="auto"/>
              <w:right w:val="single" w:sz="4" w:space="0" w:color="auto"/>
            </w:tcBorders>
          </w:tcPr>
          <w:p w:rsidR="00AD3E45" w:rsidRPr="0012036B"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val="en-US" w:eastAsia="ru-RU"/>
              </w:rPr>
              <w:t>Оценить объективность приведенных примеров</w:t>
            </w:r>
            <w:r>
              <w:rPr>
                <w:rFonts w:ascii="Times New Roman" w:eastAsia="Times New Roman" w:hAnsi="Times New Roman" w:cs="Times New Roman"/>
                <w:bCs/>
                <w:sz w:val="24"/>
                <w:szCs w:val="24"/>
                <w:lang w:eastAsia="ru-RU"/>
              </w:rPr>
              <w:t>.</w:t>
            </w:r>
          </w:p>
        </w:tc>
      </w:tr>
      <w:tr w:rsidR="00AD3E45" w:rsidRPr="00B9633A" w:rsidTr="0099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5"/>
        </w:trPr>
        <w:tc>
          <w:tcPr>
            <w:tcW w:w="1545" w:type="pct"/>
            <w:tcBorders>
              <w:top w:val="single" w:sz="4" w:space="0" w:color="auto"/>
              <w:left w:val="single" w:sz="4" w:space="0" w:color="auto"/>
              <w:bottom w:val="single" w:sz="4" w:space="0" w:color="auto"/>
              <w:right w:val="single" w:sz="4" w:space="0" w:color="auto"/>
            </w:tcBorders>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D3E45" w:rsidRPr="00B9633A">
              <w:rPr>
                <w:rFonts w:ascii="Times New Roman" w:eastAsia="Times New Roman" w:hAnsi="Times New Roman" w:cs="Times New Roman"/>
                <w:bCs/>
                <w:sz w:val="24"/>
                <w:szCs w:val="24"/>
                <w:lang w:eastAsia="ru-RU"/>
              </w:rPr>
              <w:t>.14. Использовать невербальные средства или наглядные материалы, подготовленные/отобранные под руководством учителя</w:t>
            </w:r>
          </w:p>
        </w:tc>
        <w:tc>
          <w:tcPr>
            <w:tcW w:w="1910"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Подготовить /отобрать под руководством учителя наглядные средства для иллюстрирования сообщаемого</w:t>
            </w:r>
          </w:p>
        </w:tc>
        <w:tc>
          <w:tcPr>
            <w:tcW w:w="1545"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Оценить целесообразность использования подобранных наглядных средств</w:t>
            </w:r>
          </w:p>
        </w:tc>
      </w:tr>
      <w:tr w:rsidR="00AD3E45" w:rsidRPr="00B9633A" w:rsidTr="0099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5"/>
        </w:trPr>
        <w:tc>
          <w:tcPr>
            <w:tcW w:w="1545" w:type="pct"/>
            <w:tcBorders>
              <w:top w:val="single" w:sz="4" w:space="0" w:color="auto"/>
              <w:left w:val="single" w:sz="4" w:space="0" w:color="auto"/>
              <w:bottom w:val="single" w:sz="4" w:space="0" w:color="auto"/>
              <w:right w:val="single" w:sz="4" w:space="0" w:color="auto"/>
            </w:tcBorders>
          </w:tcPr>
          <w:p w:rsidR="00AD3E45"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AD3E45" w:rsidRPr="00B9633A">
              <w:rPr>
                <w:rFonts w:ascii="Times New Roman" w:eastAsia="Times New Roman" w:hAnsi="Times New Roman" w:cs="Times New Roman"/>
                <w:bCs/>
                <w:sz w:val="24"/>
                <w:szCs w:val="24"/>
                <w:lang w:eastAsia="ru-RU"/>
              </w:rPr>
              <w:t>.15. Делать оценочный вывод о достижении цели коммуникации непосредственно после завершения коммуникативного контакта и обосновывать его</w:t>
            </w:r>
          </w:p>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1910"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Составить отзыв о сообщении одноклассника</w:t>
            </w:r>
          </w:p>
        </w:tc>
        <w:tc>
          <w:tcPr>
            <w:tcW w:w="1545"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Оценить правильность использования речевых средств в соответствии  с задачей коммуникации</w:t>
            </w:r>
          </w:p>
        </w:tc>
      </w:tr>
      <w:tr w:rsidR="00AD3E45" w:rsidRPr="00B9633A" w:rsidTr="0099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5"/>
        </w:trPr>
        <w:tc>
          <w:tcPr>
            <w:tcW w:w="1545" w:type="pct"/>
            <w:tcBorders>
              <w:top w:val="single" w:sz="4" w:space="0" w:color="auto"/>
              <w:left w:val="single" w:sz="4" w:space="0" w:color="auto"/>
              <w:bottom w:val="single" w:sz="4" w:space="0" w:color="auto"/>
              <w:right w:val="single" w:sz="4" w:space="0" w:color="auto"/>
            </w:tcBorders>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3.16</w:t>
            </w:r>
            <w:r w:rsidR="00AD3E45" w:rsidRPr="00B9633A">
              <w:rPr>
                <w:rFonts w:ascii="Times New Roman" w:eastAsia="Times New Roman" w:hAnsi="Times New Roman" w:cs="Times New Roman"/>
                <w:bCs/>
                <w:sz w:val="24"/>
                <w:szCs w:val="24"/>
                <w:lang w:eastAsia="ru-RU"/>
              </w:rPr>
              <w:t xml:space="preserve"> Определять задачу коммуникации и в соответствии с ней отбирать речевые средства</w:t>
            </w:r>
          </w:p>
        </w:tc>
        <w:tc>
          <w:tcPr>
            <w:tcW w:w="1910"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Подготовить сообщение на заданную тему и оформить наглядный материал</w:t>
            </w:r>
          </w:p>
        </w:tc>
        <w:tc>
          <w:tcPr>
            <w:tcW w:w="1545"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Оценить собственное выступление с точки зрения правильности использования понятий и терминов</w:t>
            </w:r>
          </w:p>
        </w:tc>
      </w:tr>
      <w:tr w:rsidR="00AD3E45" w:rsidRPr="00B9633A" w:rsidTr="0099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5"/>
        </w:trPr>
        <w:tc>
          <w:tcPr>
            <w:tcW w:w="1545" w:type="pct"/>
            <w:tcBorders>
              <w:top w:val="single" w:sz="4" w:space="0" w:color="auto"/>
              <w:left w:val="single" w:sz="4" w:space="0" w:color="auto"/>
              <w:bottom w:val="single" w:sz="4" w:space="0" w:color="auto"/>
              <w:right w:val="single" w:sz="4" w:space="0" w:color="auto"/>
            </w:tcBorders>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3.17.</w:t>
            </w:r>
            <w:r w:rsidR="00AD3E45" w:rsidRPr="00B9633A">
              <w:rPr>
                <w:rFonts w:ascii="Times New Roman" w:eastAsia="Times New Roman" w:hAnsi="Times New Roman" w:cs="Times New Roman"/>
                <w:bCs/>
                <w:sz w:val="24"/>
                <w:szCs w:val="24"/>
                <w:lang w:eastAsia="ru-RU"/>
              </w:rPr>
              <w:t xml:space="preserve"> Отбирать и использовать речевые средства в процессе коммуникации с другими людьми (диалог в паре, в малой группе и т. д.)</w:t>
            </w:r>
          </w:p>
        </w:tc>
        <w:tc>
          <w:tcPr>
            <w:tcW w:w="1910"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Ответить на вопросы одноклассников по теме сообщения. Подготовить вопросы по теме сообщения</w:t>
            </w:r>
          </w:p>
        </w:tc>
        <w:tc>
          <w:tcPr>
            <w:tcW w:w="1545"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Оценить правильность и соответствие теме вопросов и ответов</w:t>
            </w:r>
          </w:p>
        </w:tc>
      </w:tr>
      <w:tr w:rsidR="00AD3E45" w:rsidRPr="00B9633A" w:rsidTr="0099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5"/>
        </w:trPr>
        <w:tc>
          <w:tcPr>
            <w:tcW w:w="1545" w:type="pct"/>
            <w:tcBorders>
              <w:top w:val="single" w:sz="4" w:space="0" w:color="auto"/>
              <w:left w:val="single" w:sz="4" w:space="0" w:color="auto"/>
              <w:bottom w:val="single" w:sz="4" w:space="0" w:color="auto"/>
              <w:right w:val="single" w:sz="4" w:space="0" w:color="auto"/>
            </w:tcBorders>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3.18</w:t>
            </w:r>
            <w:r w:rsidR="00AD3E45" w:rsidRPr="00B9633A">
              <w:rPr>
                <w:rFonts w:ascii="Times New Roman" w:eastAsia="Times New Roman" w:hAnsi="Times New Roman" w:cs="Times New Roman"/>
                <w:bCs/>
                <w:sz w:val="24"/>
                <w:szCs w:val="24"/>
                <w:lang w:eastAsia="ru-RU"/>
              </w:rPr>
              <w:t xml:space="preserve"> Представлять в устной или письменной форме развернутый план собственной деятельности</w:t>
            </w:r>
          </w:p>
        </w:tc>
        <w:tc>
          <w:tcPr>
            <w:tcW w:w="1910"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Составить алгоритм выполнения (решения) данного задания</w:t>
            </w:r>
          </w:p>
        </w:tc>
        <w:tc>
          <w:tcPr>
            <w:tcW w:w="1545"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Составить последовательный план по выполнению данного задания</w:t>
            </w:r>
          </w:p>
        </w:tc>
      </w:tr>
      <w:tr w:rsidR="00AD3E45" w:rsidRPr="00B9633A" w:rsidTr="0099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5"/>
        </w:trPr>
        <w:tc>
          <w:tcPr>
            <w:tcW w:w="1545" w:type="pct"/>
            <w:tcBorders>
              <w:top w:val="single" w:sz="4" w:space="0" w:color="auto"/>
              <w:left w:val="single" w:sz="4" w:space="0" w:color="auto"/>
              <w:bottom w:val="single" w:sz="4" w:space="0" w:color="auto"/>
              <w:right w:val="single" w:sz="4" w:space="0" w:color="auto"/>
            </w:tcBorders>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3.19.</w:t>
            </w:r>
            <w:r w:rsidR="00AD3E45" w:rsidRPr="00B9633A">
              <w:rPr>
                <w:rFonts w:ascii="Times New Roman" w:eastAsia="Times New Roman" w:hAnsi="Times New Roman" w:cs="Times New Roman"/>
                <w:bCs/>
                <w:sz w:val="24"/>
                <w:szCs w:val="24"/>
                <w:lang w:eastAsia="ru-RU"/>
              </w:rPr>
              <w:t xml:space="preserve"> Соблюдать</w:t>
            </w:r>
            <w:r w:rsidR="00AD3E45" w:rsidRPr="00B9633A">
              <w:rPr>
                <w:rFonts w:ascii="Times New Roman" w:eastAsia="Times New Roman" w:hAnsi="Times New Roman" w:cs="Times New Roman"/>
                <w:bCs/>
                <w:sz w:val="24"/>
                <w:szCs w:val="24"/>
                <w:lang w:eastAsia="ru-RU"/>
              </w:rPr>
              <w:tab/>
              <w:t>нормы публичной речи и регламент в монологе и дискуссии в соответствии с коммуникативной задачей</w:t>
            </w:r>
          </w:p>
        </w:tc>
        <w:tc>
          <w:tcPr>
            <w:tcW w:w="1910"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Подготовить выступление, ответ с учетом регламента и соблюдением культуры речи</w:t>
            </w:r>
          </w:p>
        </w:tc>
        <w:tc>
          <w:tcPr>
            <w:tcW w:w="1545"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Оценить качество и временные показатели выступления</w:t>
            </w:r>
          </w:p>
        </w:tc>
      </w:tr>
      <w:tr w:rsidR="00AD3E45" w:rsidRPr="00B9633A" w:rsidTr="0099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5"/>
        </w:trPr>
        <w:tc>
          <w:tcPr>
            <w:tcW w:w="1545" w:type="pct"/>
            <w:tcBorders>
              <w:top w:val="single" w:sz="4" w:space="0" w:color="auto"/>
              <w:left w:val="single" w:sz="4" w:space="0" w:color="auto"/>
              <w:bottom w:val="single" w:sz="4" w:space="0" w:color="auto"/>
              <w:right w:val="single" w:sz="4" w:space="0" w:color="auto"/>
            </w:tcBorders>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3.20.</w:t>
            </w:r>
            <w:r w:rsidR="00AD3E45" w:rsidRPr="00B9633A">
              <w:rPr>
                <w:rFonts w:ascii="Times New Roman" w:eastAsia="Times New Roman" w:hAnsi="Times New Roman" w:cs="Times New Roman"/>
                <w:bCs/>
                <w:sz w:val="24"/>
                <w:szCs w:val="24"/>
                <w:lang w:eastAsia="ru-RU"/>
              </w:rPr>
              <w:t>Высказывать и обосновывать мнение (суждение) и запрашивать мнение партнера в рамках диалога</w:t>
            </w:r>
          </w:p>
        </w:tc>
        <w:tc>
          <w:tcPr>
            <w:tcW w:w="1910"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Высказать свое мнение с приведением примеров о подготовленном сообщении.</w:t>
            </w:r>
          </w:p>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Попросить одноклассников оценить свое сообщение</w:t>
            </w:r>
          </w:p>
        </w:tc>
        <w:tc>
          <w:tcPr>
            <w:tcW w:w="1545"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B9633A">
              <w:rPr>
                <w:rFonts w:ascii="Times New Roman" w:eastAsia="Times New Roman" w:hAnsi="Times New Roman" w:cs="Times New Roman"/>
                <w:bCs/>
                <w:sz w:val="24"/>
                <w:szCs w:val="24"/>
                <w:lang w:val="en-US" w:eastAsia="ru-RU"/>
              </w:rPr>
              <w:t>Оценить</w:t>
            </w:r>
            <w:r>
              <w:rPr>
                <w:rFonts w:ascii="Times New Roman" w:eastAsia="Times New Roman" w:hAnsi="Times New Roman" w:cs="Times New Roman"/>
                <w:bCs/>
                <w:sz w:val="24"/>
                <w:szCs w:val="24"/>
                <w:lang w:eastAsia="ru-RU"/>
              </w:rPr>
              <w:t xml:space="preserve"> </w:t>
            </w:r>
            <w:r w:rsidRPr="00B9633A">
              <w:rPr>
                <w:rFonts w:ascii="Times New Roman" w:eastAsia="Times New Roman" w:hAnsi="Times New Roman" w:cs="Times New Roman"/>
                <w:bCs/>
                <w:sz w:val="24"/>
                <w:szCs w:val="24"/>
                <w:lang w:val="en-US" w:eastAsia="ru-RU"/>
              </w:rPr>
              <w:t>сообщение одноклассника</w:t>
            </w:r>
          </w:p>
        </w:tc>
      </w:tr>
      <w:tr w:rsidR="00AD3E45" w:rsidRPr="00B9633A" w:rsidTr="0099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5"/>
        </w:trPr>
        <w:tc>
          <w:tcPr>
            <w:tcW w:w="1545" w:type="pct"/>
            <w:tcBorders>
              <w:top w:val="single" w:sz="4" w:space="0" w:color="auto"/>
              <w:left w:val="single" w:sz="4" w:space="0" w:color="auto"/>
              <w:bottom w:val="single" w:sz="4" w:space="0" w:color="auto"/>
              <w:right w:val="single" w:sz="4" w:space="0" w:color="auto"/>
            </w:tcBorders>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3.21.</w:t>
            </w:r>
            <w:r w:rsidR="00AD3E45" w:rsidRPr="00B9633A">
              <w:rPr>
                <w:rFonts w:ascii="Times New Roman" w:eastAsia="Times New Roman" w:hAnsi="Times New Roman" w:cs="Times New Roman"/>
                <w:bCs/>
                <w:sz w:val="24"/>
                <w:szCs w:val="24"/>
                <w:lang w:eastAsia="ru-RU"/>
              </w:rPr>
              <w:t>Принимать решение в ходе</w:t>
            </w:r>
            <w:r w:rsidR="00AD3E45" w:rsidRPr="00B9633A">
              <w:rPr>
                <w:rFonts w:ascii="Times New Roman" w:eastAsia="Times New Roman" w:hAnsi="Times New Roman" w:cs="Times New Roman"/>
                <w:bCs/>
                <w:sz w:val="24"/>
                <w:szCs w:val="24"/>
                <w:lang w:eastAsia="ru-RU"/>
              </w:rPr>
              <w:tab/>
              <w:t>диалога и        согласовывать  его с собеседником</w:t>
            </w:r>
          </w:p>
        </w:tc>
        <w:tc>
          <w:tcPr>
            <w:tcW w:w="1910"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Найти общее решение (или компромисс мнений)</w:t>
            </w:r>
          </w:p>
        </w:tc>
        <w:tc>
          <w:tcPr>
            <w:tcW w:w="1545"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sidRPr="00B9633A">
              <w:rPr>
                <w:rFonts w:ascii="Times New Roman" w:eastAsia="Times New Roman" w:hAnsi="Times New Roman" w:cs="Times New Roman"/>
                <w:bCs/>
                <w:sz w:val="24"/>
                <w:szCs w:val="24"/>
                <w:lang w:val="en-US" w:eastAsia="ru-RU"/>
              </w:rPr>
              <w:t>Оценить</w:t>
            </w:r>
            <w:r>
              <w:rPr>
                <w:rFonts w:ascii="Times New Roman" w:eastAsia="Times New Roman" w:hAnsi="Times New Roman" w:cs="Times New Roman"/>
                <w:bCs/>
                <w:sz w:val="24"/>
                <w:szCs w:val="24"/>
                <w:lang w:eastAsia="ru-RU"/>
              </w:rPr>
              <w:t xml:space="preserve"> </w:t>
            </w:r>
            <w:r w:rsidRPr="00B9633A">
              <w:rPr>
                <w:rFonts w:ascii="Times New Roman" w:eastAsia="Times New Roman" w:hAnsi="Times New Roman" w:cs="Times New Roman"/>
                <w:bCs/>
                <w:sz w:val="24"/>
                <w:szCs w:val="24"/>
                <w:lang w:val="en-US" w:eastAsia="ru-RU"/>
              </w:rPr>
              <w:t>удовлетворенность диалогом</w:t>
            </w:r>
          </w:p>
        </w:tc>
      </w:tr>
      <w:tr w:rsidR="00AD3E45" w:rsidRPr="00B9633A" w:rsidTr="0099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5"/>
        </w:trPr>
        <w:tc>
          <w:tcPr>
            <w:tcW w:w="1545" w:type="pct"/>
            <w:tcBorders>
              <w:top w:val="single" w:sz="4" w:space="0" w:color="auto"/>
              <w:left w:val="single" w:sz="4" w:space="0" w:color="auto"/>
              <w:bottom w:val="single" w:sz="4" w:space="0" w:color="auto"/>
              <w:right w:val="single" w:sz="4" w:space="0" w:color="auto"/>
            </w:tcBorders>
          </w:tcPr>
          <w:p w:rsidR="00AD3E45" w:rsidRPr="00B9633A" w:rsidRDefault="0032272D"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3.22.</w:t>
            </w:r>
            <w:r w:rsidR="00AD3E45" w:rsidRPr="00B9633A">
              <w:rPr>
                <w:rFonts w:ascii="Times New Roman" w:eastAsia="Times New Roman" w:hAnsi="Times New Roman" w:cs="Times New Roman"/>
                <w:bCs/>
                <w:sz w:val="24"/>
                <w:szCs w:val="24"/>
                <w:lang w:eastAsia="ru-RU"/>
              </w:rPr>
              <w:t xml:space="preserve"> Создавать письменные «клишированные» и оригинальные тексты с использованием необходимых речевых средств</w:t>
            </w:r>
          </w:p>
        </w:tc>
        <w:tc>
          <w:tcPr>
            <w:tcW w:w="1910"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Одноклассникам записать основные тезисы сообщения (вопросов-ответов участников диалога)</w:t>
            </w:r>
          </w:p>
        </w:tc>
        <w:tc>
          <w:tcPr>
            <w:tcW w:w="1545" w:type="pct"/>
            <w:tcBorders>
              <w:top w:val="single" w:sz="4" w:space="0" w:color="auto"/>
              <w:left w:val="single" w:sz="4" w:space="0" w:color="auto"/>
              <w:bottom w:val="single" w:sz="4" w:space="0" w:color="auto"/>
              <w:right w:val="single" w:sz="4" w:space="0" w:color="auto"/>
            </w:tcBorders>
          </w:tcPr>
          <w:p w:rsidR="00AD3E45" w:rsidRPr="00B9633A" w:rsidRDefault="00AD3E45" w:rsidP="0099025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9633A">
              <w:rPr>
                <w:rFonts w:ascii="Times New Roman" w:eastAsia="Times New Roman" w:hAnsi="Times New Roman" w:cs="Times New Roman"/>
                <w:bCs/>
                <w:sz w:val="24"/>
                <w:szCs w:val="24"/>
                <w:lang w:eastAsia="ru-RU"/>
              </w:rPr>
              <w:t>Оценить правильность использования в сообщении терминов и понятий</w:t>
            </w:r>
          </w:p>
        </w:tc>
      </w:tr>
    </w:tbl>
    <w:p w:rsidR="00E1585F" w:rsidRDefault="00E1585F" w:rsidP="00404F27">
      <w:pPr>
        <w:autoSpaceDE w:val="0"/>
        <w:autoSpaceDN w:val="0"/>
        <w:adjustRightInd w:val="0"/>
        <w:spacing w:after="0" w:line="240" w:lineRule="auto"/>
        <w:rPr>
          <w:rFonts w:ascii="Times New Roman" w:eastAsia="Times New Roman" w:hAnsi="Times New Roman" w:cs="Times New Roman"/>
          <w:b/>
          <w:bCs/>
          <w:sz w:val="28"/>
          <w:szCs w:val="28"/>
          <w:u w:val="single"/>
          <w:lang w:eastAsia="ru-RU"/>
        </w:rPr>
      </w:pPr>
    </w:p>
    <w:p w:rsidR="003D42D9" w:rsidRDefault="003D42D9" w:rsidP="00404F2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3D42D9">
        <w:rPr>
          <w:rFonts w:ascii="Times New Roman" w:eastAsia="Times New Roman" w:hAnsi="Times New Roman" w:cs="Times New Roman"/>
          <w:b/>
          <w:bCs/>
          <w:sz w:val="24"/>
          <w:szCs w:val="24"/>
          <w:lang w:eastAsia="ru-RU"/>
        </w:rPr>
        <w:t>2.1.4. Описание особенностей учебно-исследовательской и проектной деятельности обучающихся</w:t>
      </w:r>
    </w:p>
    <w:p w:rsidR="00E1585F" w:rsidRDefault="003D42D9" w:rsidP="00404F27">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3D42D9">
        <w:rPr>
          <w:rFonts w:ascii="Times New Roman" w:eastAsia="Times New Roman" w:hAnsi="Times New Roman" w:cs="Times New Roman"/>
          <w:b/>
          <w:bCs/>
          <w:sz w:val="24"/>
          <w:szCs w:val="24"/>
          <w:lang w:eastAsia="ru-RU"/>
        </w:rPr>
        <w:t>2.1.5.</w:t>
      </w:r>
      <w:r>
        <w:rPr>
          <w:rFonts w:ascii="Times New Roman" w:eastAsia="Times New Roman" w:hAnsi="Times New Roman" w:cs="Times New Roman"/>
          <w:b/>
          <w:bCs/>
          <w:sz w:val="24"/>
          <w:szCs w:val="24"/>
          <w:lang w:eastAsia="ru-RU"/>
        </w:rPr>
        <w:t xml:space="preserve"> </w:t>
      </w:r>
      <w:r w:rsidRPr="003D42D9">
        <w:rPr>
          <w:rFonts w:ascii="Times New Roman" w:eastAsia="Times New Roman" w:hAnsi="Times New Roman" w:cs="Times New Roman"/>
          <w:b/>
          <w:bCs/>
          <w:sz w:val="24"/>
          <w:szCs w:val="24"/>
          <w:lang w:eastAsia="ru-RU"/>
        </w:rPr>
        <w:t>Основные направления учебно-исследовательской и проектной деятельности обучающихся</w:t>
      </w:r>
    </w:p>
    <w:p w:rsidR="003D42D9" w:rsidRPr="003D42D9" w:rsidRDefault="003D42D9" w:rsidP="00404F27">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E4EF9" w:rsidRPr="00E1585F" w:rsidRDefault="00E1585F"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E4EF9" w:rsidRPr="00E1585F">
        <w:rPr>
          <w:rFonts w:ascii="Times New Roman" w:eastAsia="Times New Roman" w:hAnsi="Times New Roman" w:cs="Times New Roman"/>
          <w:bCs/>
          <w:sz w:val="24"/>
          <w:szCs w:val="24"/>
          <w:lang w:eastAsia="ru-RU"/>
        </w:rPr>
        <w:t xml:space="preserve">ФГОС СОО определяет </w:t>
      </w:r>
      <w:r w:rsidR="00FE4EF9" w:rsidRPr="00523B22">
        <w:rPr>
          <w:rFonts w:ascii="Times New Roman" w:eastAsia="Times New Roman" w:hAnsi="Times New Roman" w:cs="Times New Roman"/>
          <w:b/>
          <w:bCs/>
          <w:sz w:val="24"/>
          <w:szCs w:val="24"/>
          <w:lang w:eastAsia="ru-RU"/>
        </w:rPr>
        <w:t>индивиду</w:t>
      </w:r>
      <w:r w:rsidRPr="00523B22">
        <w:rPr>
          <w:rFonts w:ascii="Times New Roman" w:eastAsia="Times New Roman" w:hAnsi="Times New Roman" w:cs="Times New Roman"/>
          <w:b/>
          <w:bCs/>
          <w:sz w:val="24"/>
          <w:szCs w:val="24"/>
          <w:lang w:eastAsia="ru-RU"/>
        </w:rPr>
        <w:t xml:space="preserve">альный проект как особую форму </w:t>
      </w:r>
      <w:r w:rsidR="00FE4EF9" w:rsidRPr="00523B22">
        <w:rPr>
          <w:rFonts w:ascii="Times New Roman" w:eastAsia="Times New Roman" w:hAnsi="Times New Roman" w:cs="Times New Roman"/>
          <w:b/>
          <w:bCs/>
          <w:sz w:val="24"/>
          <w:szCs w:val="24"/>
          <w:lang w:eastAsia="ru-RU"/>
        </w:rPr>
        <w:t>организации деятельности обучающихся</w:t>
      </w:r>
      <w:r w:rsidR="00FE4EF9" w:rsidRPr="00E1585F">
        <w:rPr>
          <w:rFonts w:ascii="Times New Roman" w:eastAsia="Times New Roman" w:hAnsi="Times New Roman" w:cs="Times New Roman"/>
          <w:bCs/>
          <w:sz w:val="24"/>
          <w:szCs w:val="24"/>
          <w:lang w:eastAsia="ru-RU"/>
        </w:rPr>
        <w:t xml:space="preserve"> (учебное исследование или учебный проект). Индивидуальный проект выполняется обучающимся самостоятельно под руководством учителя (тьютора) по выбр</w:t>
      </w:r>
      <w:r>
        <w:rPr>
          <w:rFonts w:ascii="Times New Roman" w:eastAsia="Times New Roman" w:hAnsi="Times New Roman" w:cs="Times New Roman"/>
          <w:bCs/>
          <w:sz w:val="24"/>
          <w:szCs w:val="24"/>
          <w:lang w:eastAsia="ru-RU"/>
        </w:rPr>
        <w:t xml:space="preserve">анной теме в рамках одного </w:t>
      </w:r>
      <w:r w:rsidR="00FE4EF9" w:rsidRPr="00E1585F">
        <w:rPr>
          <w:rFonts w:ascii="Times New Roman" w:eastAsia="Times New Roman" w:hAnsi="Times New Roman" w:cs="Times New Roman"/>
          <w:bCs/>
          <w:sz w:val="24"/>
          <w:szCs w:val="24"/>
          <w:lang w:eastAsia="ru-RU"/>
        </w:rPr>
        <w:t>или нескольких изучаемых учебных предметов, ку</w:t>
      </w:r>
      <w:r>
        <w:rPr>
          <w:rFonts w:ascii="Times New Roman" w:eastAsia="Times New Roman" w:hAnsi="Times New Roman" w:cs="Times New Roman"/>
          <w:bCs/>
          <w:sz w:val="24"/>
          <w:szCs w:val="24"/>
          <w:lang w:eastAsia="ru-RU"/>
        </w:rPr>
        <w:t xml:space="preserve">рсов в любой избранной области </w:t>
      </w:r>
      <w:r w:rsidR="00FE4EF9" w:rsidRPr="00E1585F">
        <w:rPr>
          <w:rFonts w:ascii="Times New Roman" w:eastAsia="Times New Roman" w:hAnsi="Times New Roman" w:cs="Times New Roman"/>
          <w:bCs/>
          <w:sz w:val="24"/>
          <w:szCs w:val="24"/>
          <w:lang w:eastAsia="ru-RU"/>
        </w:rPr>
        <w:t>деятельности (познавательной, практичес</w:t>
      </w:r>
      <w:r>
        <w:rPr>
          <w:rFonts w:ascii="Times New Roman" w:eastAsia="Times New Roman" w:hAnsi="Times New Roman" w:cs="Times New Roman"/>
          <w:bCs/>
          <w:sz w:val="24"/>
          <w:szCs w:val="24"/>
          <w:lang w:eastAsia="ru-RU"/>
        </w:rPr>
        <w:t xml:space="preserve">кой, учебно-исследовательской, </w:t>
      </w:r>
      <w:r w:rsidR="00FE4EF9" w:rsidRPr="00E1585F">
        <w:rPr>
          <w:rFonts w:ascii="Times New Roman" w:eastAsia="Times New Roman" w:hAnsi="Times New Roman" w:cs="Times New Roman"/>
          <w:bCs/>
          <w:sz w:val="24"/>
          <w:szCs w:val="24"/>
          <w:lang w:eastAsia="ru-RU"/>
        </w:rPr>
        <w:t>социальной, художественно-творческой, иной).</w:t>
      </w:r>
    </w:p>
    <w:p w:rsidR="00523B22" w:rsidRDefault="00523B22"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p>
    <w:p w:rsidR="00FE4EF9" w:rsidRDefault="00523B22" w:rsidP="00FE4EF9">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sidRPr="00523B22">
        <w:rPr>
          <w:rFonts w:ascii="Times New Roman" w:eastAsia="Times New Roman" w:hAnsi="Times New Roman" w:cs="Times New Roman"/>
          <w:bCs/>
          <w:sz w:val="24"/>
          <w:szCs w:val="24"/>
          <w:u w:val="single"/>
          <w:lang w:eastAsia="ru-RU"/>
        </w:rPr>
        <w:t xml:space="preserve"> </w:t>
      </w:r>
      <w:r w:rsidR="00FE4EF9" w:rsidRPr="00523B22">
        <w:rPr>
          <w:rFonts w:ascii="Times New Roman" w:eastAsia="Times New Roman" w:hAnsi="Times New Roman" w:cs="Times New Roman"/>
          <w:bCs/>
          <w:sz w:val="24"/>
          <w:szCs w:val="24"/>
          <w:u w:val="single"/>
          <w:lang w:eastAsia="ru-RU"/>
        </w:rPr>
        <w:t>Результаты выполнения и</w:t>
      </w:r>
      <w:r w:rsidRPr="00523B22">
        <w:rPr>
          <w:rFonts w:ascii="Times New Roman" w:eastAsia="Times New Roman" w:hAnsi="Times New Roman" w:cs="Times New Roman"/>
          <w:bCs/>
          <w:sz w:val="24"/>
          <w:szCs w:val="24"/>
          <w:u w:val="single"/>
          <w:lang w:eastAsia="ru-RU"/>
        </w:rPr>
        <w:t xml:space="preserve">ндивидуального проекта должны </w:t>
      </w:r>
      <w:r w:rsidR="00FE4EF9" w:rsidRPr="00523B22">
        <w:rPr>
          <w:rFonts w:ascii="Times New Roman" w:eastAsia="Times New Roman" w:hAnsi="Times New Roman" w:cs="Times New Roman"/>
          <w:bCs/>
          <w:sz w:val="24"/>
          <w:szCs w:val="24"/>
          <w:u w:val="single"/>
          <w:lang w:eastAsia="ru-RU"/>
        </w:rPr>
        <w:t>отражать:</w:t>
      </w:r>
    </w:p>
    <w:p w:rsidR="00523B22" w:rsidRPr="00523B22" w:rsidRDefault="00523B22" w:rsidP="00FE4EF9">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p>
    <w:p w:rsidR="00FE4EF9" w:rsidRPr="00E1585F" w:rsidRDefault="00523B22"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E4EF9" w:rsidRPr="00E1585F">
        <w:rPr>
          <w:rFonts w:ascii="Times New Roman" w:eastAsia="Times New Roman" w:hAnsi="Times New Roman" w:cs="Times New Roman"/>
          <w:bCs/>
          <w:sz w:val="24"/>
          <w:szCs w:val="24"/>
          <w:lang w:eastAsia="ru-RU"/>
        </w:rPr>
        <w:t>сформированность навыков коммуникати</w:t>
      </w:r>
      <w:r>
        <w:rPr>
          <w:rFonts w:ascii="Times New Roman" w:eastAsia="Times New Roman" w:hAnsi="Times New Roman" w:cs="Times New Roman"/>
          <w:bCs/>
          <w:sz w:val="24"/>
          <w:szCs w:val="24"/>
          <w:lang w:eastAsia="ru-RU"/>
        </w:rPr>
        <w:t xml:space="preserve">вной, учебно-исследовательской </w:t>
      </w:r>
      <w:r w:rsidR="00FE4EF9" w:rsidRPr="00E1585F">
        <w:rPr>
          <w:rFonts w:ascii="Times New Roman" w:eastAsia="Times New Roman" w:hAnsi="Times New Roman" w:cs="Times New Roman"/>
          <w:bCs/>
          <w:sz w:val="24"/>
          <w:szCs w:val="24"/>
          <w:lang w:eastAsia="ru-RU"/>
        </w:rPr>
        <w:t>деятельности, критического мышления;</w:t>
      </w:r>
    </w:p>
    <w:p w:rsidR="00FE4EF9" w:rsidRPr="00E1585F" w:rsidRDefault="00523B22"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E4EF9" w:rsidRPr="00E1585F">
        <w:rPr>
          <w:rFonts w:ascii="Times New Roman" w:eastAsia="Times New Roman" w:hAnsi="Times New Roman" w:cs="Times New Roman"/>
          <w:bCs/>
          <w:sz w:val="24"/>
          <w:szCs w:val="24"/>
          <w:lang w:eastAsia="ru-RU"/>
        </w:rPr>
        <w:t>способность к инновационной, аналитической</w:t>
      </w:r>
      <w:r>
        <w:rPr>
          <w:rFonts w:ascii="Times New Roman" w:eastAsia="Times New Roman" w:hAnsi="Times New Roman" w:cs="Times New Roman"/>
          <w:bCs/>
          <w:sz w:val="24"/>
          <w:szCs w:val="24"/>
          <w:lang w:eastAsia="ru-RU"/>
        </w:rPr>
        <w:t xml:space="preserve">, творческой, интеллектуальной </w:t>
      </w:r>
      <w:r w:rsidR="00FE4EF9" w:rsidRPr="00E1585F">
        <w:rPr>
          <w:rFonts w:ascii="Times New Roman" w:eastAsia="Times New Roman" w:hAnsi="Times New Roman" w:cs="Times New Roman"/>
          <w:bCs/>
          <w:sz w:val="24"/>
          <w:szCs w:val="24"/>
          <w:lang w:eastAsia="ru-RU"/>
        </w:rPr>
        <w:t>деятельности;</w:t>
      </w:r>
    </w:p>
    <w:p w:rsidR="00FE4EF9" w:rsidRPr="00E1585F" w:rsidRDefault="00523B22"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E4EF9" w:rsidRPr="00E1585F">
        <w:rPr>
          <w:rFonts w:ascii="Times New Roman" w:eastAsia="Times New Roman" w:hAnsi="Times New Roman" w:cs="Times New Roman"/>
          <w:bCs/>
          <w:sz w:val="24"/>
          <w:szCs w:val="24"/>
          <w:lang w:eastAsia="ru-RU"/>
        </w:rPr>
        <w:t>сформированность навыков п</w:t>
      </w:r>
      <w:r>
        <w:rPr>
          <w:rFonts w:ascii="Times New Roman" w:eastAsia="Times New Roman" w:hAnsi="Times New Roman" w:cs="Times New Roman"/>
          <w:bCs/>
          <w:sz w:val="24"/>
          <w:szCs w:val="24"/>
          <w:lang w:eastAsia="ru-RU"/>
        </w:rPr>
        <w:t xml:space="preserve">роектной деятельности, а также </w:t>
      </w:r>
      <w:r w:rsidR="00FE4EF9" w:rsidRPr="00E1585F">
        <w:rPr>
          <w:rFonts w:ascii="Times New Roman" w:eastAsia="Times New Roman" w:hAnsi="Times New Roman" w:cs="Times New Roman"/>
          <w:bCs/>
          <w:sz w:val="24"/>
          <w:szCs w:val="24"/>
          <w:lang w:eastAsia="ru-RU"/>
        </w:rPr>
        <w:t xml:space="preserve">самостоятельного применения приобретенных знаний и способов действий </w:t>
      </w:r>
    </w:p>
    <w:p w:rsidR="00FE4EF9" w:rsidRPr="00E1585F" w:rsidRDefault="00FE4EF9"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1585F">
        <w:rPr>
          <w:rFonts w:ascii="Times New Roman" w:eastAsia="Times New Roman" w:hAnsi="Times New Roman" w:cs="Times New Roman"/>
          <w:bCs/>
          <w:sz w:val="24"/>
          <w:szCs w:val="24"/>
          <w:lang w:eastAsia="ru-RU"/>
        </w:rPr>
        <w:t>при решении различных задач, используя знания</w:t>
      </w:r>
      <w:r w:rsidR="00523B22">
        <w:rPr>
          <w:rFonts w:ascii="Times New Roman" w:eastAsia="Times New Roman" w:hAnsi="Times New Roman" w:cs="Times New Roman"/>
          <w:bCs/>
          <w:sz w:val="24"/>
          <w:szCs w:val="24"/>
          <w:lang w:eastAsia="ru-RU"/>
        </w:rPr>
        <w:t xml:space="preserve"> одного или нескольких учебных </w:t>
      </w:r>
      <w:r w:rsidRPr="00E1585F">
        <w:rPr>
          <w:rFonts w:ascii="Times New Roman" w:eastAsia="Times New Roman" w:hAnsi="Times New Roman" w:cs="Times New Roman"/>
          <w:bCs/>
          <w:sz w:val="24"/>
          <w:szCs w:val="24"/>
          <w:lang w:eastAsia="ru-RU"/>
        </w:rPr>
        <w:t>предметов или предметных областей;</w:t>
      </w:r>
    </w:p>
    <w:p w:rsidR="00FE4EF9" w:rsidRPr="00E1585F" w:rsidRDefault="00523B22"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E4EF9" w:rsidRPr="00E1585F">
        <w:rPr>
          <w:rFonts w:ascii="Times New Roman" w:eastAsia="Times New Roman" w:hAnsi="Times New Roman" w:cs="Times New Roman"/>
          <w:bCs/>
          <w:sz w:val="24"/>
          <w:szCs w:val="24"/>
          <w:lang w:eastAsia="ru-RU"/>
        </w:rPr>
        <w:t>способность постановки цели и формули</w:t>
      </w:r>
      <w:r>
        <w:rPr>
          <w:rFonts w:ascii="Times New Roman" w:eastAsia="Times New Roman" w:hAnsi="Times New Roman" w:cs="Times New Roman"/>
          <w:bCs/>
          <w:sz w:val="24"/>
          <w:szCs w:val="24"/>
          <w:lang w:eastAsia="ru-RU"/>
        </w:rPr>
        <w:t xml:space="preserve">рования гипотезы исследования, </w:t>
      </w:r>
      <w:r w:rsidR="00FE4EF9" w:rsidRPr="00E1585F">
        <w:rPr>
          <w:rFonts w:ascii="Times New Roman" w:eastAsia="Times New Roman" w:hAnsi="Times New Roman" w:cs="Times New Roman"/>
          <w:bCs/>
          <w:sz w:val="24"/>
          <w:szCs w:val="24"/>
          <w:lang w:eastAsia="ru-RU"/>
        </w:rPr>
        <w:t xml:space="preserve">планирования работы, отбора и интерпретации необходимой информации, </w:t>
      </w:r>
    </w:p>
    <w:p w:rsidR="00FE4EF9" w:rsidRPr="00E1585F" w:rsidRDefault="00523B22"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E4EF9" w:rsidRPr="00E1585F">
        <w:rPr>
          <w:rFonts w:ascii="Times New Roman" w:eastAsia="Times New Roman" w:hAnsi="Times New Roman" w:cs="Times New Roman"/>
          <w:bCs/>
          <w:sz w:val="24"/>
          <w:szCs w:val="24"/>
          <w:lang w:eastAsia="ru-RU"/>
        </w:rPr>
        <w:t>структурирования аргументации результатов ис</w:t>
      </w:r>
      <w:r>
        <w:rPr>
          <w:rFonts w:ascii="Times New Roman" w:eastAsia="Times New Roman" w:hAnsi="Times New Roman" w:cs="Times New Roman"/>
          <w:bCs/>
          <w:sz w:val="24"/>
          <w:szCs w:val="24"/>
          <w:lang w:eastAsia="ru-RU"/>
        </w:rPr>
        <w:t xml:space="preserve">следования на основе собранных </w:t>
      </w:r>
      <w:r w:rsidR="00FE4EF9" w:rsidRPr="00E1585F">
        <w:rPr>
          <w:rFonts w:ascii="Times New Roman" w:eastAsia="Times New Roman" w:hAnsi="Times New Roman" w:cs="Times New Roman"/>
          <w:bCs/>
          <w:sz w:val="24"/>
          <w:szCs w:val="24"/>
          <w:lang w:eastAsia="ru-RU"/>
        </w:rPr>
        <w:t>данных, презентации результатов.</w:t>
      </w:r>
    </w:p>
    <w:p w:rsidR="00523B22" w:rsidRDefault="00523B22"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523B22" w:rsidRPr="00523B22" w:rsidRDefault="00FE4EF9"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1585F">
        <w:rPr>
          <w:rFonts w:ascii="Times New Roman" w:eastAsia="Times New Roman" w:hAnsi="Times New Roman" w:cs="Times New Roman"/>
          <w:bCs/>
          <w:sz w:val="24"/>
          <w:szCs w:val="24"/>
          <w:lang w:eastAsia="ru-RU"/>
        </w:rPr>
        <w:t>Индивидуальный проект вып</w:t>
      </w:r>
      <w:r w:rsidR="00523B22">
        <w:rPr>
          <w:rFonts w:ascii="Times New Roman" w:eastAsia="Times New Roman" w:hAnsi="Times New Roman" w:cs="Times New Roman"/>
          <w:bCs/>
          <w:sz w:val="24"/>
          <w:szCs w:val="24"/>
          <w:lang w:eastAsia="ru-RU"/>
        </w:rPr>
        <w:t xml:space="preserve">олняется обучающимся в течение одного </w:t>
      </w:r>
      <w:r w:rsidRPr="00E1585F">
        <w:rPr>
          <w:rFonts w:ascii="Times New Roman" w:eastAsia="Times New Roman" w:hAnsi="Times New Roman" w:cs="Times New Roman"/>
          <w:bCs/>
          <w:sz w:val="24"/>
          <w:szCs w:val="24"/>
          <w:lang w:eastAsia="ru-RU"/>
        </w:rPr>
        <w:t>или двух лет в рамках учебного времени, специаль</w:t>
      </w:r>
      <w:r w:rsidR="00523B22">
        <w:rPr>
          <w:rFonts w:ascii="Times New Roman" w:eastAsia="Times New Roman" w:hAnsi="Times New Roman" w:cs="Times New Roman"/>
          <w:bCs/>
          <w:sz w:val="24"/>
          <w:szCs w:val="24"/>
          <w:lang w:eastAsia="ru-RU"/>
        </w:rPr>
        <w:t xml:space="preserve">но отведенного </w:t>
      </w:r>
      <w:r w:rsidR="00523B22" w:rsidRPr="00523B22">
        <w:rPr>
          <w:rFonts w:ascii="Times New Roman" w:eastAsia="Times New Roman" w:hAnsi="Times New Roman" w:cs="Times New Roman"/>
          <w:b/>
          <w:bCs/>
          <w:sz w:val="24"/>
          <w:szCs w:val="24"/>
          <w:lang w:eastAsia="ru-RU"/>
        </w:rPr>
        <w:t>учебным планом</w:t>
      </w:r>
      <w:r w:rsidR="00523B22">
        <w:rPr>
          <w:rFonts w:ascii="Times New Roman" w:eastAsia="Times New Roman" w:hAnsi="Times New Roman" w:cs="Times New Roman"/>
          <w:b/>
          <w:bCs/>
          <w:sz w:val="24"/>
          <w:szCs w:val="24"/>
          <w:lang w:eastAsia="ru-RU"/>
        </w:rPr>
        <w:t xml:space="preserve"> </w:t>
      </w:r>
      <w:r w:rsidR="00523B22" w:rsidRPr="00523B22">
        <w:rPr>
          <w:rFonts w:ascii="Times New Roman" w:eastAsia="Times New Roman" w:hAnsi="Times New Roman" w:cs="Times New Roman"/>
          <w:bCs/>
          <w:sz w:val="24"/>
          <w:szCs w:val="24"/>
          <w:lang w:eastAsia="ru-RU"/>
        </w:rPr>
        <w:t>(Приложение №3 к ООП),</w:t>
      </w:r>
      <w:r w:rsidR="00523B22">
        <w:rPr>
          <w:rFonts w:ascii="Times New Roman" w:eastAsia="Times New Roman" w:hAnsi="Times New Roman" w:cs="Times New Roman"/>
          <w:bCs/>
          <w:sz w:val="24"/>
          <w:szCs w:val="24"/>
          <w:lang w:eastAsia="ru-RU"/>
        </w:rPr>
        <w:t xml:space="preserve"> </w:t>
      </w:r>
      <w:r w:rsidRPr="00E1585F">
        <w:rPr>
          <w:rFonts w:ascii="Times New Roman" w:eastAsia="Times New Roman" w:hAnsi="Times New Roman" w:cs="Times New Roman"/>
          <w:bCs/>
          <w:sz w:val="24"/>
          <w:szCs w:val="24"/>
          <w:lang w:eastAsia="ru-RU"/>
        </w:rPr>
        <w:t xml:space="preserve">и должен быть представлен в виде завершенного </w:t>
      </w:r>
      <w:r w:rsidRPr="00523B22">
        <w:rPr>
          <w:rFonts w:ascii="Times New Roman" w:eastAsia="Times New Roman" w:hAnsi="Times New Roman" w:cs="Times New Roman"/>
          <w:b/>
          <w:bCs/>
          <w:sz w:val="24"/>
          <w:szCs w:val="24"/>
          <w:u w:val="single"/>
          <w:lang w:eastAsia="ru-RU"/>
        </w:rPr>
        <w:t xml:space="preserve">учебного исследования или разработанного проекта: </w:t>
      </w:r>
      <w:r w:rsidRPr="00523B22">
        <w:rPr>
          <w:rFonts w:ascii="Times New Roman" w:eastAsia="Times New Roman" w:hAnsi="Times New Roman" w:cs="Times New Roman"/>
          <w:bCs/>
          <w:sz w:val="24"/>
          <w:szCs w:val="24"/>
          <w:lang w:eastAsia="ru-RU"/>
        </w:rPr>
        <w:t>информационного, творческого, социального, прикладного, инновационного, конструкторского, инженерного.</w:t>
      </w:r>
    </w:p>
    <w:p w:rsidR="00523B22" w:rsidRDefault="00523B22" w:rsidP="00523B22">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p>
    <w:p w:rsidR="00523B22" w:rsidRPr="00523B22" w:rsidRDefault="00523B22" w:rsidP="00523B22">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sidRPr="00523B22">
        <w:rPr>
          <w:rFonts w:ascii="Times New Roman" w:eastAsia="Times New Roman" w:hAnsi="Times New Roman" w:cs="Times New Roman"/>
          <w:bCs/>
          <w:sz w:val="24"/>
          <w:szCs w:val="24"/>
          <w:u w:val="single"/>
          <w:lang w:eastAsia="ru-RU"/>
        </w:rPr>
        <w:t>- «Положение об индивидуальном проекте обучающихся муниципального общеобразовательного учреждения «Средняя школа №66».</w:t>
      </w:r>
    </w:p>
    <w:p w:rsidR="00523B22" w:rsidRPr="00523B22" w:rsidRDefault="00523B22" w:rsidP="00523B22">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sidRPr="00523B22">
        <w:rPr>
          <w:rFonts w:ascii="Times New Roman" w:eastAsia="Times New Roman" w:hAnsi="Times New Roman" w:cs="Times New Roman"/>
          <w:bCs/>
          <w:sz w:val="24"/>
          <w:szCs w:val="24"/>
          <w:u w:val="single"/>
          <w:lang w:eastAsia="ru-RU"/>
        </w:rPr>
        <w:t>- «Положение о проектной и учебно-исследовательской деятельности обучающихся муниципального общеобразовательного учреждения «Средняя школа №66»</w:t>
      </w:r>
      <w:r>
        <w:rPr>
          <w:rFonts w:ascii="Times New Roman" w:eastAsia="Times New Roman" w:hAnsi="Times New Roman" w:cs="Times New Roman"/>
          <w:bCs/>
          <w:sz w:val="24"/>
          <w:szCs w:val="24"/>
          <w:u w:val="single"/>
          <w:lang w:eastAsia="ru-RU"/>
        </w:rPr>
        <w:t xml:space="preserve"> (Приложение №2 к ООП)</w:t>
      </w:r>
    </w:p>
    <w:p w:rsidR="00523B22" w:rsidRDefault="00523B22" w:rsidP="00FE4EF9">
      <w:pPr>
        <w:autoSpaceDE w:val="0"/>
        <w:autoSpaceDN w:val="0"/>
        <w:adjustRightInd w:val="0"/>
        <w:spacing w:after="0" w:line="240" w:lineRule="auto"/>
        <w:rPr>
          <w:rFonts w:ascii="Times New Roman" w:eastAsia="Times New Roman" w:hAnsi="Times New Roman" w:cs="Times New Roman"/>
          <w:b/>
          <w:bCs/>
          <w:sz w:val="24"/>
          <w:szCs w:val="24"/>
          <w:u w:val="single"/>
          <w:lang w:eastAsia="ru-RU"/>
        </w:rPr>
      </w:pPr>
    </w:p>
    <w:p w:rsidR="00523B22" w:rsidRPr="00523B22" w:rsidRDefault="00523B22" w:rsidP="00FE4EF9">
      <w:pPr>
        <w:autoSpaceDE w:val="0"/>
        <w:autoSpaceDN w:val="0"/>
        <w:adjustRightInd w:val="0"/>
        <w:spacing w:after="0" w:line="240" w:lineRule="auto"/>
        <w:rPr>
          <w:rFonts w:ascii="Times New Roman" w:eastAsia="Times New Roman" w:hAnsi="Times New Roman" w:cs="Times New Roman"/>
          <w:b/>
          <w:bCs/>
          <w:sz w:val="24"/>
          <w:szCs w:val="24"/>
          <w:u w:val="single"/>
          <w:lang w:eastAsia="ru-RU"/>
        </w:rPr>
      </w:pPr>
    </w:p>
    <w:p w:rsidR="00FE4EF9" w:rsidRPr="00EC2923" w:rsidRDefault="00EC2923" w:rsidP="00FE4EF9">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FE4EF9" w:rsidRPr="00EC2923">
        <w:rPr>
          <w:rFonts w:ascii="Times New Roman" w:eastAsia="Times New Roman" w:hAnsi="Times New Roman" w:cs="Times New Roman"/>
          <w:b/>
          <w:bCs/>
          <w:sz w:val="24"/>
          <w:szCs w:val="24"/>
          <w:lang w:eastAsia="ru-RU"/>
        </w:rPr>
        <w:t>Включение обучающихся в учебно</w:t>
      </w:r>
      <w:r w:rsidR="006D04EF" w:rsidRPr="00EC2923">
        <w:rPr>
          <w:rFonts w:ascii="Times New Roman" w:eastAsia="Times New Roman" w:hAnsi="Times New Roman" w:cs="Times New Roman"/>
          <w:b/>
          <w:bCs/>
          <w:sz w:val="24"/>
          <w:szCs w:val="24"/>
          <w:lang w:eastAsia="ru-RU"/>
        </w:rPr>
        <w:t xml:space="preserve">-исследовательскую и проектную </w:t>
      </w:r>
      <w:r w:rsidR="00FE4EF9" w:rsidRPr="00EC2923">
        <w:rPr>
          <w:rFonts w:ascii="Times New Roman" w:eastAsia="Times New Roman" w:hAnsi="Times New Roman" w:cs="Times New Roman"/>
          <w:b/>
          <w:bCs/>
          <w:sz w:val="24"/>
          <w:szCs w:val="24"/>
          <w:lang w:eastAsia="ru-RU"/>
        </w:rPr>
        <w:t xml:space="preserve">деятельность, призванную обеспечивать формирование </w:t>
      </w:r>
      <w:r w:rsidR="006D04EF" w:rsidRPr="00EC2923">
        <w:rPr>
          <w:rFonts w:ascii="Times New Roman" w:eastAsia="Times New Roman" w:hAnsi="Times New Roman" w:cs="Times New Roman"/>
          <w:b/>
          <w:bCs/>
          <w:sz w:val="24"/>
          <w:szCs w:val="24"/>
          <w:lang w:eastAsia="ru-RU"/>
        </w:rPr>
        <w:t xml:space="preserve">у них опыта применения </w:t>
      </w:r>
      <w:r w:rsidR="00FE4EF9" w:rsidRPr="00EC2923">
        <w:rPr>
          <w:rFonts w:ascii="Times New Roman" w:eastAsia="Times New Roman" w:hAnsi="Times New Roman" w:cs="Times New Roman"/>
          <w:b/>
          <w:bCs/>
          <w:sz w:val="24"/>
          <w:szCs w:val="24"/>
          <w:lang w:eastAsia="ru-RU"/>
        </w:rPr>
        <w:t>УУД в жизненных ситуациях, навыков учебног</w:t>
      </w:r>
      <w:r w:rsidR="006D04EF" w:rsidRPr="00EC2923">
        <w:rPr>
          <w:rFonts w:ascii="Times New Roman" w:eastAsia="Times New Roman" w:hAnsi="Times New Roman" w:cs="Times New Roman"/>
          <w:b/>
          <w:bCs/>
          <w:sz w:val="24"/>
          <w:szCs w:val="24"/>
          <w:lang w:eastAsia="ru-RU"/>
        </w:rPr>
        <w:t xml:space="preserve">о сотрудничества и социального </w:t>
      </w:r>
      <w:r w:rsidR="00FE4EF9" w:rsidRPr="00EC2923">
        <w:rPr>
          <w:rFonts w:ascii="Times New Roman" w:eastAsia="Times New Roman" w:hAnsi="Times New Roman" w:cs="Times New Roman"/>
          <w:b/>
          <w:bCs/>
          <w:sz w:val="24"/>
          <w:szCs w:val="24"/>
          <w:lang w:eastAsia="ru-RU"/>
        </w:rPr>
        <w:t>взаимодействия со сверстниками, обучающимися</w:t>
      </w:r>
      <w:r w:rsidR="006D04EF" w:rsidRPr="00EC2923">
        <w:rPr>
          <w:rFonts w:ascii="Times New Roman" w:eastAsia="Times New Roman" w:hAnsi="Times New Roman" w:cs="Times New Roman"/>
          <w:b/>
          <w:bCs/>
          <w:sz w:val="24"/>
          <w:szCs w:val="24"/>
          <w:lang w:eastAsia="ru-RU"/>
        </w:rPr>
        <w:t xml:space="preserve"> младшего и старшего возраста, </w:t>
      </w:r>
      <w:r w:rsidR="00FE4EF9" w:rsidRPr="00EC2923">
        <w:rPr>
          <w:rFonts w:ascii="Times New Roman" w:eastAsia="Times New Roman" w:hAnsi="Times New Roman" w:cs="Times New Roman"/>
          <w:b/>
          <w:bCs/>
          <w:sz w:val="24"/>
          <w:szCs w:val="24"/>
          <w:lang w:eastAsia="ru-RU"/>
        </w:rPr>
        <w:t xml:space="preserve">взрослыми, на уровне среднего общего образования, имеет свои особенности. </w:t>
      </w:r>
    </w:p>
    <w:p w:rsidR="00826F56" w:rsidRDefault="00826F56" w:rsidP="00FE4EF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E4EF9" w:rsidRPr="00826F56" w:rsidRDefault="00FE4EF9" w:rsidP="00FE4EF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6D04EF">
        <w:rPr>
          <w:rFonts w:ascii="Times New Roman" w:eastAsia="Times New Roman" w:hAnsi="Times New Roman" w:cs="Times New Roman"/>
          <w:bCs/>
          <w:sz w:val="24"/>
          <w:szCs w:val="24"/>
          <w:lang w:eastAsia="ru-RU"/>
        </w:rPr>
        <w:t xml:space="preserve"> </w:t>
      </w:r>
      <w:r w:rsidR="00826F56">
        <w:rPr>
          <w:rFonts w:ascii="Times New Roman" w:eastAsia="Times New Roman" w:hAnsi="Times New Roman" w:cs="Times New Roman"/>
          <w:bCs/>
          <w:sz w:val="24"/>
          <w:szCs w:val="24"/>
          <w:lang w:eastAsia="ru-RU"/>
        </w:rPr>
        <w:t xml:space="preserve">    </w:t>
      </w:r>
      <w:r w:rsidRPr="006D04EF">
        <w:rPr>
          <w:rFonts w:ascii="Times New Roman" w:eastAsia="Times New Roman" w:hAnsi="Times New Roman" w:cs="Times New Roman"/>
          <w:bCs/>
          <w:sz w:val="24"/>
          <w:szCs w:val="24"/>
          <w:lang w:eastAsia="ru-RU"/>
        </w:rPr>
        <w:t>На уровне среднего общего обр</w:t>
      </w:r>
      <w:r w:rsidR="00826F56">
        <w:rPr>
          <w:rFonts w:ascii="Times New Roman" w:eastAsia="Times New Roman" w:hAnsi="Times New Roman" w:cs="Times New Roman"/>
          <w:bCs/>
          <w:sz w:val="24"/>
          <w:szCs w:val="24"/>
          <w:lang w:eastAsia="ru-RU"/>
        </w:rPr>
        <w:t xml:space="preserve">азования исследование и проект </w:t>
      </w:r>
      <w:r w:rsidRPr="006D04EF">
        <w:rPr>
          <w:rFonts w:ascii="Times New Roman" w:eastAsia="Times New Roman" w:hAnsi="Times New Roman" w:cs="Times New Roman"/>
          <w:bCs/>
          <w:sz w:val="24"/>
          <w:szCs w:val="24"/>
          <w:lang w:eastAsia="ru-RU"/>
        </w:rPr>
        <w:t>выполняют в значительной степени функции инс</w:t>
      </w:r>
      <w:r w:rsidR="00826F56">
        <w:rPr>
          <w:rFonts w:ascii="Times New Roman" w:eastAsia="Times New Roman" w:hAnsi="Times New Roman" w:cs="Times New Roman"/>
          <w:bCs/>
          <w:sz w:val="24"/>
          <w:szCs w:val="24"/>
          <w:lang w:eastAsia="ru-RU"/>
        </w:rPr>
        <w:t xml:space="preserve">трументов учебной деятельности </w:t>
      </w:r>
      <w:r w:rsidRPr="006D04EF">
        <w:rPr>
          <w:rFonts w:ascii="Times New Roman" w:eastAsia="Times New Roman" w:hAnsi="Times New Roman" w:cs="Times New Roman"/>
          <w:bCs/>
          <w:sz w:val="24"/>
          <w:szCs w:val="24"/>
          <w:lang w:eastAsia="ru-RU"/>
        </w:rPr>
        <w:t>поли</w:t>
      </w:r>
      <w:r w:rsidR="00826F56">
        <w:rPr>
          <w:rFonts w:ascii="Times New Roman" w:eastAsia="Times New Roman" w:hAnsi="Times New Roman" w:cs="Times New Roman"/>
          <w:bCs/>
          <w:sz w:val="24"/>
          <w:szCs w:val="24"/>
          <w:lang w:eastAsia="ru-RU"/>
        </w:rPr>
        <w:t xml:space="preserve"> </w:t>
      </w:r>
      <w:r w:rsidRPr="006D04EF">
        <w:rPr>
          <w:rFonts w:ascii="Times New Roman" w:eastAsia="Times New Roman" w:hAnsi="Times New Roman" w:cs="Times New Roman"/>
          <w:bCs/>
          <w:sz w:val="24"/>
          <w:szCs w:val="24"/>
          <w:lang w:eastAsia="ru-RU"/>
        </w:rPr>
        <w:t>дисциплинарного характера, необходимых</w:t>
      </w:r>
      <w:r w:rsidR="00826F56">
        <w:rPr>
          <w:rFonts w:ascii="Times New Roman" w:eastAsia="Times New Roman" w:hAnsi="Times New Roman" w:cs="Times New Roman"/>
          <w:bCs/>
          <w:sz w:val="24"/>
          <w:szCs w:val="24"/>
          <w:lang w:eastAsia="ru-RU"/>
        </w:rPr>
        <w:t xml:space="preserve"> для освоения социальной жизни </w:t>
      </w:r>
      <w:r w:rsidRPr="006D04EF">
        <w:rPr>
          <w:rFonts w:ascii="Times New Roman" w:eastAsia="Times New Roman" w:hAnsi="Times New Roman" w:cs="Times New Roman"/>
          <w:bCs/>
          <w:sz w:val="24"/>
          <w:szCs w:val="24"/>
          <w:lang w:eastAsia="ru-RU"/>
        </w:rPr>
        <w:t>и культуры. Более активной становится рол</w:t>
      </w:r>
      <w:r w:rsidR="00826F56">
        <w:rPr>
          <w:rFonts w:ascii="Times New Roman" w:eastAsia="Times New Roman" w:hAnsi="Times New Roman" w:cs="Times New Roman"/>
          <w:bCs/>
          <w:sz w:val="24"/>
          <w:szCs w:val="24"/>
          <w:lang w:eastAsia="ru-RU"/>
        </w:rPr>
        <w:t xml:space="preserve">ь самих обучающихся, которые </w:t>
      </w:r>
      <w:r w:rsidRPr="006D04EF">
        <w:rPr>
          <w:rFonts w:ascii="Times New Roman" w:eastAsia="Times New Roman" w:hAnsi="Times New Roman" w:cs="Times New Roman"/>
          <w:bCs/>
          <w:sz w:val="24"/>
          <w:szCs w:val="24"/>
          <w:lang w:eastAsia="ru-RU"/>
        </w:rPr>
        <w:t>самостоятельно формулируют предпроектну</w:t>
      </w:r>
      <w:r w:rsidR="00826F56">
        <w:rPr>
          <w:rFonts w:ascii="Times New Roman" w:eastAsia="Times New Roman" w:hAnsi="Times New Roman" w:cs="Times New Roman"/>
          <w:bCs/>
          <w:sz w:val="24"/>
          <w:szCs w:val="24"/>
          <w:lang w:eastAsia="ru-RU"/>
        </w:rPr>
        <w:t xml:space="preserve">ю идею, ставят цели, описывают </w:t>
      </w:r>
      <w:r w:rsidRPr="006D04EF">
        <w:rPr>
          <w:rFonts w:ascii="Times New Roman" w:eastAsia="Times New Roman" w:hAnsi="Times New Roman" w:cs="Times New Roman"/>
          <w:bCs/>
          <w:sz w:val="24"/>
          <w:szCs w:val="24"/>
          <w:lang w:eastAsia="ru-RU"/>
        </w:rPr>
        <w:t xml:space="preserve">необходимые ресурсы и другое. </w:t>
      </w:r>
      <w:r w:rsidRPr="006D04EF">
        <w:rPr>
          <w:rFonts w:ascii="Times New Roman" w:eastAsia="Times New Roman" w:hAnsi="Times New Roman" w:cs="Times New Roman"/>
          <w:bCs/>
          <w:sz w:val="24"/>
          <w:szCs w:val="24"/>
          <w:lang w:eastAsia="ru-RU"/>
        </w:rPr>
        <w:lastRenderedPageBreak/>
        <w:t>На</w:t>
      </w:r>
      <w:r w:rsidR="00826F56">
        <w:rPr>
          <w:rFonts w:ascii="Times New Roman" w:eastAsia="Times New Roman" w:hAnsi="Times New Roman" w:cs="Times New Roman"/>
          <w:bCs/>
          <w:sz w:val="24"/>
          <w:szCs w:val="24"/>
          <w:lang w:eastAsia="ru-RU"/>
        </w:rPr>
        <w:t xml:space="preserve">чинают использоваться элементы </w:t>
      </w:r>
      <w:r w:rsidRPr="006D04EF">
        <w:rPr>
          <w:rFonts w:ascii="Times New Roman" w:eastAsia="Times New Roman" w:hAnsi="Times New Roman" w:cs="Times New Roman"/>
          <w:bCs/>
          <w:sz w:val="24"/>
          <w:szCs w:val="24"/>
          <w:lang w:eastAsia="ru-RU"/>
        </w:rPr>
        <w:t>математического моделирования и анализа</w:t>
      </w:r>
      <w:r w:rsidR="00826F56">
        <w:rPr>
          <w:rFonts w:ascii="Times New Roman" w:eastAsia="Times New Roman" w:hAnsi="Times New Roman" w:cs="Times New Roman"/>
          <w:bCs/>
          <w:sz w:val="24"/>
          <w:szCs w:val="24"/>
          <w:lang w:eastAsia="ru-RU"/>
        </w:rPr>
        <w:t xml:space="preserve"> как инструмента интерпретации </w:t>
      </w:r>
      <w:r w:rsidRPr="006D04EF">
        <w:rPr>
          <w:rFonts w:ascii="Times New Roman" w:eastAsia="Times New Roman" w:hAnsi="Times New Roman" w:cs="Times New Roman"/>
          <w:bCs/>
          <w:sz w:val="24"/>
          <w:szCs w:val="24"/>
          <w:lang w:eastAsia="ru-RU"/>
        </w:rPr>
        <w:t>результатов исследования. Важно, чт</w:t>
      </w:r>
      <w:r w:rsidR="00826F56">
        <w:rPr>
          <w:rFonts w:ascii="Times New Roman" w:eastAsia="Times New Roman" w:hAnsi="Times New Roman" w:cs="Times New Roman"/>
          <w:bCs/>
          <w:sz w:val="24"/>
          <w:szCs w:val="24"/>
          <w:lang w:eastAsia="ru-RU"/>
        </w:rPr>
        <w:t xml:space="preserve">обы проблематика и методология </w:t>
      </w:r>
      <w:r w:rsidRPr="006D04EF">
        <w:rPr>
          <w:rFonts w:ascii="Times New Roman" w:eastAsia="Times New Roman" w:hAnsi="Times New Roman" w:cs="Times New Roman"/>
          <w:bCs/>
          <w:sz w:val="24"/>
          <w:szCs w:val="24"/>
          <w:lang w:eastAsia="ru-RU"/>
        </w:rPr>
        <w:t>индивидуального проекта были ориент</w:t>
      </w:r>
      <w:r w:rsidR="00826F56">
        <w:rPr>
          <w:rFonts w:ascii="Times New Roman" w:eastAsia="Times New Roman" w:hAnsi="Times New Roman" w:cs="Times New Roman"/>
          <w:bCs/>
          <w:sz w:val="24"/>
          <w:szCs w:val="24"/>
          <w:lang w:eastAsia="ru-RU"/>
        </w:rPr>
        <w:t xml:space="preserve">ированы </w:t>
      </w:r>
      <w:r w:rsidR="00826F56" w:rsidRPr="00826F56">
        <w:rPr>
          <w:rFonts w:ascii="Times New Roman" w:eastAsia="Times New Roman" w:hAnsi="Times New Roman" w:cs="Times New Roman"/>
          <w:b/>
          <w:bCs/>
          <w:sz w:val="24"/>
          <w:szCs w:val="24"/>
          <w:lang w:eastAsia="ru-RU"/>
        </w:rPr>
        <w:t xml:space="preserve">на интеграцию знаний и </w:t>
      </w:r>
      <w:r w:rsidRPr="00826F56">
        <w:rPr>
          <w:rFonts w:ascii="Times New Roman" w:eastAsia="Times New Roman" w:hAnsi="Times New Roman" w:cs="Times New Roman"/>
          <w:b/>
          <w:bCs/>
          <w:sz w:val="24"/>
          <w:szCs w:val="24"/>
          <w:lang w:eastAsia="ru-RU"/>
        </w:rPr>
        <w:t xml:space="preserve">использование методов двух и более учебных </w:t>
      </w:r>
      <w:r w:rsidR="00826F56" w:rsidRPr="00826F56">
        <w:rPr>
          <w:rFonts w:ascii="Times New Roman" w:eastAsia="Times New Roman" w:hAnsi="Times New Roman" w:cs="Times New Roman"/>
          <w:b/>
          <w:bCs/>
          <w:sz w:val="24"/>
          <w:szCs w:val="24"/>
          <w:lang w:eastAsia="ru-RU"/>
        </w:rPr>
        <w:t xml:space="preserve">предметов одной или нескольких </w:t>
      </w:r>
      <w:r w:rsidRPr="00826F56">
        <w:rPr>
          <w:rFonts w:ascii="Times New Roman" w:eastAsia="Times New Roman" w:hAnsi="Times New Roman" w:cs="Times New Roman"/>
          <w:b/>
          <w:bCs/>
          <w:sz w:val="24"/>
          <w:szCs w:val="24"/>
          <w:lang w:eastAsia="ru-RU"/>
        </w:rPr>
        <w:t>предметных областей.</w:t>
      </w:r>
    </w:p>
    <w:p w:rsidR="00826F56" w:rsidRPr="006D04EF" w:rsidRDefault="00826F56"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FE4EF9" w:rsidRDefault="00826F56"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E4EF9" w:rsidRPr="006D04EF">
        <w:rPr>
          <w:rFonts w:ascii="Times New Roman" w:eastAsia="Times New Roman" w:hAnsi="Times New Roman" w:cs="Times New Roman"/>
          <w:bCs/>
          <w:sz w:val="24"/>
          <w:szCs w:val="24"/>
          <w:lang w:eastAsia="ru-RU"/>
        </w:rPr>
        <w:t>На уровне среднего общего обра</w:t>
      </w:r>
      <w:r>
        <w:rPr>
          <w:rFonts w:ascii="Times New Roman" w:eastAsia="Times New Roman" w:hAnsi="Times New Roman" w:cs="Times New Roman"/>
          <w:bCs/>
          <w:sz w:val="24"/>
          <w:szCs w:val="24"/>
          <w:lang w:eastAsia="ru-RU"/>
        </w:rPr>
        <w:t xml:space="preserve">зования обучающиеся определяют </w:t>
      </w:r>
      <w:r w:rsidR="00FE4EF9" w:rsidRPr="006D04EF">
        <w:rPr>
          <w:rFonts w:ascii="Times New Roman" w:eastAsia="Times New Roman" w:hAnsi="Times New Roman" w:cs="Times New Roman"/>
          <w:bCs/>
          <w:sz w:val="24"/>
          <w:szCs w:val="24"/>
          <w:lang w:eastAsia="ru-RU"/>
        </w:rPr>
        <w:t>параметры и критерии успешности реализации пр</w:t>
      </w:r>
      <w:r>
        <w:rPr>
          <w:rFonts w:ascii="Times New Roman" w:eastAsia="Times New Roman" w:hAnsi="Times New Roman" w:cs="Times New Roman"/>
          <w:bCs/>
          <w:sz w:val="24"/>
          <w:szCs w:val="24"/>
          <w:lang w:eastAsia="ru-RU"/>
        </w:rPr>
        <w:t xml:space="preserve">оекта. Презентация результатов </w:t>
      </w:r>
      <w:r w:rsidR="00FE4EF9" w:rsidRPr="006D04EF">
        <w:rPr>
          <w:rFonts w:ascii="Times New Roman" w:eastAsia="Times New Roman" w:hAnsi="Times New Roman" w:cs="Times New Roman"/>
          <w:bCs/>
          <w:sz w:val="24"/>
          <w:szCs w:val="24"/>
          <w:lang w:eastAsia="ru-RU"/>
        </w:rPr>
        <w:t>проектной работы может проводиться не в школе, а</w:t>
      </w:r>
      <w:r>
        <w:rPr>
          <w:rFonts w:ascii="Times New Roman" w:eastAsia="Times New Roman" w:hAnsi="Times New Roman" w:cs="Times New Roman"/>
          <w:bCs/>
          <w:sz w:val="24"/>
          <w:szCs w:val="24"/>
          <w:lang w:eastAsia="ru-RU"/>
        </w:rPr>
        <w:t xml:space="preserve"> в том социальном и культурном </w:t>
      </w:r>
      <w:r w:rsidR="00FE4EF9" w:rsidRPr="006D04EF">
        <w:rPr>
          <w:rFonts w:ascii="Times New Roman" w:eastAsia="Times New Roman" w:hAnsi="Times New Roman" w:cs="Times New Roman"/>
          <w:bCs/>
          <w:sz w:val="24"/>
          <w:szCs w:val="24"/>
          <w:lang w:eastAsia="ru-RU"/>
        </w:rPr>
        <w:t>пространстве, где проект разворачивался. Если это со</w:t>
      </w:r>
      <w:r>
        <w:rPr>
          <w:rFonts w:ascii="Times New Roman" w:eastAsia="Times New Roman" w:hAnsi="Times New Roman" w:cs="Times New Roman"/>
          <w:bCs/>
          <w:sz w:val="24"/>
          <w:szCs w:val="24"/>
          <w:lang w:eastAsia="ru-RU"/>
        </w:rPr>
        <w:t xml:space="preserve">циальный проект, </w:t>
      </w:r>
      <w:r w:rsidR="00FE4EF9" w:rsidRPr="006D04EF">
        <w:rPr>
          <w:rFonts w:ascii="Times New Roman" w:eastAsia="Times New Roman" w:hAnsi="Times New Roman" w:cs="Times New Roman"/>
          <w:bCs/>
          <w:sz w:val="24"/>
          <w:szCs w:val="24"/>
          <w:lang w:eastAsia="ru-RU"/>
        </w:rPr>
        <w:t>то его результаты должны быть пр</w:t>
      </w:r>
      <w:r>
        <w:rPr>
          <w:rFonts w:ascii="Times New Roman" w:eastAsia="Times New Roman" w:hAnsi="Times New Roman" w:cs="Times New Roman"/>
          <w:bCs/>
          <w:sz w:val="24"/>
          <w:szCs w:val="24"/>
          <w:lang w:eastAsia="ru-RU"/>
        </w:rPr>
        <w:t xml:space="preserve">едставлены местному сообществу </w:t>
      </w:r>
      <w:r w:rsidR="00FE4EF9" w:rsidRPr="006D04EF">
        <w:rPr>
          <w:rFonts w:ascii="Times New Roman" w:eastAsia="Times New Roman" w:hAnsi="Times New Roman" w:cs="Times New Roman"/>
          <w:bCs/>
          <w:sz w:val="24"/>
          <w:szCs w:val="24"/>
          <w:lang w:eastAsia="ru-RU"/>
        </w:rPr>
        <w:t>или сообществу волонтерских организаций. Е</w:t>
      </w:r>
      <w:r>
        <w:rPr>
          <w:rFonts w:ascii="Times New Roman" w:eastAsia="Times New Roman" w:hAnsi="Times New Roman" w:cs="Times New Roman"/>
          <w:bCs/>
          <w:sz w:val="24"/>
          <w:szCs w:val="24"/>
          <w:lang w:eastAsia="ru-RU"/>
        </w:rPr>
        <w:t xml:space="preserve">сли бизнес-проект — сообществу </w:t>
      </w:r>
      <w:r w:rsidR="00FE4EF9" w:rsidRPr="006D04EF">
        <w:rPr>
          <w:rFonts w:ascii="Times New Roman" w:eastAsia="Times New Roman" w:hAnsi="Times New Roman" w:cs="Times New Roman"/>
          <w:bCs/>
          <w:sz w:val="24"/>
          <w:szCs w:val="24"/>
          <w:lang w:eastAsia="ru-RU"/>
        </w:rPr>
        <w:t>бизнесменов, деловых людей.</w:t>
      </w:r>
    </w:p>
    <w:p w:rsidR="00826F56" w:rsidRDefault="00826F56"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FE4EF9" w:rsidRPr="00826F56" w:rsidRDefault="00826F56"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E4EF9" w:rsidRPr="006D04EF">
        <w:rPr>
          <w:rFonts w:ascii="Times New Roman" w:eastAsia="Times New Roman" w:hAnsi="Times New Roman" w:cs="Times New Roman"/>
          <w:bCs/>
          <w:sz w:val="24"/>
          <w:szCs w:val="24"/>
          <w:lang w:eastAsia="ru-RU"/>
        </w:rPr>
        <w:t>На уровне среднего об</w:t>
      </w:r>
      <w:r>
        <w:rPr>
          <w:rFonts w:ascii="Times New Roman" w:eastAsia="Times New Roman" w:hAnsi="Times New Roman" w:cs="Times New Roman"/>
          <w:bCs/>
          <w:sz w:val="24"/>
          <w:szCs w:val="24"/>
          <w:lang w:eastAsia="ru-RU"/>
        </w:rPr>
        <w:t xml:space="preserve">щего образования приоритетными </w:t>
      </w:r>
      <w:r w:rsidR="00FE4EF9" w:rsidRPr="00826F56">
        <w:rPr>
          <w:rFonts w:ascii="Times New Roman" w:eastAsia="Times New Roman" w:hAnsi="Times New Roman" w:cs="Times New Roman"/>
          <w:bCs/>
          <w:sz w:val="24"/>
          <w:szCs w:val="24"/>
          <w:lang w:eastAsia="ru-RU"/>
        </w:rPr>
        <w:t xml:space="preserve">направлениями проектной и исследовательской деятельности являются: </w:t>
      </w:r>
    </w:p>
    <w:p w:rsidR="00FE4EF9" w:rsidRDefault="00FE4EF9" w:rsidP="00FE4EF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26F56">
        <w:rPr>
          <w:rFonts w:ascii="Times New Roman" w:eastAsia="Times New Roman" w:hAnsi="Times New Roman" w:cs="Times New Roman"/>
          <w:b/>
          <w:bCs/>
          <w:sz w:val="24"/>
          <w:szCs w:val="24"/>
          <w:lang w:eastAsia="ru-RU"/>
        </w:rPr>
        <w:t xml:space="preserve">социальное; бизнес-проектирование; </w:t>
      </w:r>
      <w:r w:rsidR="00826F56">
        <w:rPr>
          <w:rFonts w:ascii="Times New Roman" w:eastAsia="Times New Roman" w:hAnsi="Times New Roman" w:cs="Times New Roman"/>
          <w:b/>
          <w:bCs/>
          <w:sz w:val="24"/>
          <w:szCs w:val="24"/>
          <w:lang w:eastAsia="ru-RU"/>
        </w:rPr>
        <w:t xml:space="preserve">исследовательское; инженерное; </w:t>
      </w:r>
      <w:r w:rsidRPr="00826F56">
        <w:rPr>
          <w:rFonts w:ascii="Times New Roman" w:eastAsia="Times New Roman" w:hAnsi="Times New Roman" w:cs="Times New Roman"/>
          <w:b/>
          <w:bCs/>
          <w:sz w:val="24"/>
          <w:szCs w:val="24"/>
          <w:lang w:eastAsia="ru-RU"/>
        </w:rPr>
        <w:t>информационное.</w:t>
      </w:r>
    </w:p>
    <w:p w:rsidR="00FE4EF9" w:rsidRPr="00826F56" w:rsidRDefault="00826F56" w:rsidP="00FE4EF9">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FE4EF9" w:rsidRPr="00826F56">
        <w:rPr>
          <w:rFonts w:ascii="Times New Roman" w:eastAsia="Times New Roman" w:hAnsi="Times New Roman" w:cs="Times New Roman"/>
          <w:bCs/>
          <w:sz w:val="24"/>
          <w:szCs w:val="24"/>
          <w:lang w:eastAsia="ru-RU"/>
        </w:rPr>
        <w:t>Результатами учебного исследовани</w:t>
      </w:r>
      <w:r>
        <w:rPr>
          <w:rFonts w:ascii="Times New Roman" w:eastAsia="Times New Roman" w:hAnsi="Times New Roman" w:cs="Times New Roman"/>
          <w:bCs/>
          <w:sz w:val="24"/>
          <w:szCs w:val="24"/>
          <w:lang w:eastAsia="ru-RU"/>
        </w:rPr>
        <w:t xml:space="preserve">ями могут быть </w:t>
      </w:r>
      <w:r w:rsidRPr="00826F56">
        <w:rPr>
          <w:rFonts w:ascii="Times New Roman" w:eastAsia="Times New Roman" w:hAnsi="Times New Roman" w:cs="Times New Roman"/>
          <w:b/>
          <w:bCs/>
          <w:sz w:val="24"/>
          <w:szCs w:val="24"/>
          <w:lang w:eastAsia="ru-RU"/>
        </w:rPr>
        <w:t xml:space="preserve">научный доклад, </w:t>
      </w:r>
      <w:r w:rsidR="00FE4EF9" w:rsidRPr="00826F56">
        <w:rPr>
          <w:rFonts w:ascii="Times New Roman" w:eastAsia="Times New Roman" w:hAnsi="Times New Roman" w:cs="Times New Roman"/>
          <w:b/>
          <w:bCs/>
          <w:sz w:val="24"/>
          <w:szCs w:val="24"/>
          <w:lang w:eastAsia="ru-RU"/>
        </w:rPr>
        <w:t>реферат, макет, опытный образ</w:t>
      </w:r>
      <w:r>
        <w:rPr>
          <w:rFonts w:ascii="Times New Roman" w:eastAsia="Times New Roman" w:hAnsi="Times New Roman" w:cs="Times New Roman"/>
          <w:b/>
          <w:bCs/>
          <w:sz w:val="24"/>
          <w:szCs w:val="24"/>
          <w:lang w:eastAsia="ru-RU"/>
        </w:rPr>
        <w:t xml:space="preserve">ец, разработка, </w:t>
      </w:r>
      <w:r w:rsidR="00FE4EF9" w:rsidRPr="00826F56">
        <w:rPr>
          <w:rFonts w:ascii="Times New Roman" w:eastAsia="Times New Roman" w:hAnsi="Times New Roman" w:cs="Times New Roman"/>
          <w:b/>
          <w:bCs/>
          <w:sz w:val="24"/>
          <w:szCs w:val="24"/>
          <w:lang w:eastAsia="ru-RU"/>
        </w:rPr>
        <w:t>и</w:t>
      </w:r>
      <w:r w:rsidRPr="00826F56">
        <w:rPr>
          <w:rFonts w:ascii="Times New Roman" w:eastAsia="Times New Roman" w:hAnsi="Times New Roman" w:cs="Times New Roman"/>
          <w:b/>
          <w:bCs/>
          <w:sz w:val="24"/>
          <w:szCs w:val="24"/>
          <w:lang w:eastAsia="ru-RU"/>
        </w:rPr>
        <w:t xml:space="preserve">нформационный продукт, а также </w:t>
      </w:r>
      <w:r w:rsidR="00FE4EF9" w:rsidRPr="00826F56">
        <w:rPr>
          <w:rFonts w:ascii="Times New Roman" w:eastAsia="Times New Roman" w:hAnsi="Times New Roman" w:cs="Times New Roman"/>
          <w:b/>
          <w:bCs/>
          <w:sz w:val="24"/>
          <w:szCs w:val="24"/>
          <w:lang w:eastAsia="ru-RU"/>
        </w:rPr>
        <w:t xml:space="preserve">образовательное событие, социальное мероприятие (акция). </w:t>
      </w:r>
    </w:p>
    <w:p w:rsidR="00826F56" w:rsidRPr="00826F56" w:rsidRDefault="00826F56" w:rsidP="00FE4EF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26F56" w:rsidRDefault="00826F56"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E4EF9" w:rsidRPr="00826F56">
        <w:rPr>
          <w:rFonts w:ascii="Times New Roman" w:eastAsia="Times New Roman" w:hAnsi="Times New Roman" w:cs="Times New Roman"/>
          <w:bCs/>
          <w:sz w:val="24"/>
          <w:szCs w:val="24"/>
          <w:lang w:eastAsia="ru-RU"/>
        </w:rPr>
        <w:t xml:space="preserve"> Результаты работы оцениваю</w:t>
      </w:r>
      <w:r>
        <w:rPr>
          <w:rFonts w:ascii="Times New Roman" w:eastAsia="Times New Roman" w:hAnsi="Times New Roman" w:cs="Times New Roman"/>
          <w:bCs/>
          <w:sz w:val="24"/>
          <w:szCs w:val="24"/>
          <w:lang w:eastAsia="ru-RU"/>
        </w:rPr>
        <w:t xml:space="preserve">тся по определенным критериям. </w:t>
      </w:r>
    </w:p>
    <w:p w:rsidR="00826F56" w:rsidRDefault="00826F56"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sidR="00FE4EF9" w:rsidRPr="00826F56">
        <w:rPr>
          <w:rFonts w:ascii="Times New Roman" w:eastAsia="Times New Roman" w:hAnsi="Times New Roman" w:cs="Times New Roman"/>
          <w:b/>
          <w:bCs/>
          <w:sz w:val="24"/>
          <w:szCs w:val="24"/>
          <w:lang w:eastAsia="ru-RU"/>
        </w:rPr>
        <w:t xml:space="preserve">Для учебного исследования </w:t>
      </w:r>
      <w:r w:rsidR="00FE4EF9" w:rsidRPr="00826F56">
        <w:rPr>
          <w:rFonts w:ascii="Times New Roman" w:eastAsia="Times New Roman" w:hAnsi="Times New Roman" w:cs="Times New Roman"/>
          <w:bCs/>
          <w:sz w:val="24"/>
          <w:szCs w:val="24"/>
          <w:lang w:eastAsia="ru-RU"/>
        </w:rPr>
        <w:t>главное заключ</w:t>
      </w:r>
      <w:r>
        <w:rPr>
          <w:rFonts w:ascii="Times New Roman" w:eastAsia="Times New Roman" w:hAnsi="Times New Roman" w:cs="Times New Roman"/>
          <w:bCs/>
          <w:sz w:val="24"/>
          <w:szCs w:val="24"/>
          <w:lang w:eastAsia="ru-RU"/>
        </w:rPr>
        <w:t xml:space="preserve">ается в актуальности избранной </w:t>
      </w:r>
      <w:r w:rsidR="00FE4EF9" w:rsidRPr="00826F56">
        <w:rPr>
          <w:rFonts w:ascii="Times New Roman" w:eastAsia="Times New Roman" w:hAnsi="Times New Roman" w:cs="Times New Roman"/>
          <w:bCs/>
          <w:sz w:val="24"/>
          <w:szCs w:val="24"/>
          <w:lang w:eastAsia="ru-RU"/>
        </w:rPr>
        <w:t>проблемы, полноте, последовательности, обосн</w:t>
      </w:r>
      <w:r>
        <w:rPr>
          <w:rFonts w:ascii="Times New Roman" w:eastAsia="Times New Roman" w:hAnsi="Times New Roman" w:cs="Times New Roman"/>
          <w:bCs/>
          <w:sz w:val="24"/>
          <w:szCs w:val="24"/>
          <w:lang w:eastAsia="ru-RU"/>
        </w:rPr>
        <w:t xml:space="preserve">ованности решения поставленных </w:t>
      </w:r>
      <w:r w:rsidR="00FE4EF9" w:rsidRPr="00826F56">
        <w:rPr>
          <w:rFonts w:ascii="Times New Roman" w:eastAsia="Times New Roman" w:hAnsi="Times New Roman" w:cs="Times New Roman"/>
          <w:bCs/>
          <w:sz w:val="24"/>
          <w:szCs w:val="24"/>
          <w:lang w:eastAsia="ru-RU"/>
        </w:rPr>
        <w:t>задач.</w:t>
      </w:r>
    </w:p>
    <w:p w:rsidR="00FE4EF9" w:rsidRDefault="00FE4EF9"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826F56">
        <w:rPr>
          <w:rFonts w:ascii="Times New Roman" w:eastAsia="Times New Roman" w:hAnsi="Times New Roman" w:cs="Times New Roman"/>
          <w:bCs/>
          <w:sz w:val="24"/>
          <w:szCs w:val="24"/>
          <w:lang w:eastAsia="ru-RU"/>
        </w:rPr>
        <w:t xml:space="preserve"> </w:t>
      </w:r>
      <w:r w:rsidRPr="00826F56">
        <w:rPr>
          <w:rFonts w:ascii="Times New Roman" w:eastAsia="Times New Roman" w:hAnsi="Times New Roman" w:cs="Times New Roman"/>
          <w:b/>
          <w:bCs/>
          <w:sz w:val="24"/>
          <w:szCs w:val="24"/>
          <w:lang w:eastAsia="ru-RU"/>
        </w:rPr>
        <w:t>Для учебного проекта</w:t>
      </w:r>
      <w:r w:rsidRPr="00826F56">
        <w:rPr>
          <w:rFonts w:ascii="Times New Roman" w:eastAsia="Times New Roman" w:hAnsi="Times New Roman" w:cs="Times New Roman"/>
          <w:bCs/>
          <w:sz w:val="24"/>
          <w:szCs w:val="24"/>
          <w:lang w:eastAsia="ru-RU"/>
        </w:rPr>
        <w:t xml:space="preserve"> важно, в какой мере</w:t>
      </w:r>
      <w:r w:rsidR="00826F56">
        <w:rPr>
          <w:rFonts w:ascii="Times New Roman" w:eastAsia="Times New Roman" w:hAnsi="Times New Roman" w:cs="Times New Roman"/>
          <w:bCs/>
          <w:sz w:val="24"/>
          <w:szCs w:val="24"/>
          <w:lang w:eastAsia="ru-RU"/>
        </w:rPr>
        <w:t xml:space="preserve"> практически значим полученный </w:t>
      </w:r>
      <w:r w:rsidRPr="00826F56">
        <w:rPr>
          <w:rFonts w:ascii="Times New Roman" w:eastAsia="Times New Roman" w:hAnsi="Times New Roman" w:cs="Times New Roman"/>
          <w:bCs/>
          <w:sz w:val="24"/>
          <w:szCs w:val="24"/>
          <w:lang w:eastAsia="ru-RU"/>
        </w:rPr>
        <w:t>результат, насколько эффективно техническое ус</w:t>
      </w:r>
      <w:r w:rsidR="00826F56">
        <w:rPr>
          <w:rFonts w:ascii="Times New Roman" w:eastAsia="Times New Roman" w:hAnsi="Times New Roman" w:cs="Times New Roman"/>
          <w:bCs/>
          <w:sz w:val="24"/>
          <w:szCs w:val="24"/>
          <w:lang w:eastAsia="ru-RU"/>
        </w:rPr>
        <w:t xml:space="preserve">тройство, программный продукт, </w:t>
      </w:r>
      <w:r w:rsidRPr="00826F56">
        <w:rPr>
          <w:rFonts w:ascii="Times New Roman" w:eastAsia="Times New Roman" w:hAnsi="Times New Roman" w:cs="Times New Roman"/>
          <w:bCs/>
          <w:sz w:val="24"/>
          <w:szCs w:val="24"/>
          <w:lang w:eastAsia="ru-RU"/>
        </w:rPr>
        <w:t>инженерная конструкция и другие.</w:t>
      </w:r>
    </w:p>
    <w:p w:rsidR="00826F56" w:rsidRPr="00826F56" w:rsidRDefault="00826F56"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FE4EF9" w:rsidRPr="00826F56" w:rsidRDefault="004C2E84"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sidR="00FE4EF9" w:rsidRPr="004C2E84">
        <w:rPr>
          <w:rFonts w:ascii="Times New Roman" w:eastAsia="Times New Roman" w:hAnsi="Times New Roman" w:cs="Times New Roman"/>
          <w:b/>
          <w:bCs/>
          <w:sz w:val="24"/>
          <w:szCs w:val="24"/>
          <w:lang w:eastAsia="ru-RU"/>
        </w:rPr>
        <w:t>Организация педагогического</w:t>
      </w:r>
      <w:r w:rsidRPr="004C2E84">
        <w:rPr>
          <w:rFonts w:ascii="Times New Roman" w:eastAsia="Times New Roman" w:hAnsi="Times New Roman" w:cs="Times New Roman"/>
          <w:b/>
          <w:bCs/>
          <w:sz w:val="24"/>
          <w:szCs w:val="24"/>
          <w:lang w:eastAsia="ru-RU"/>
        </w:rPr>
        <w:t xml:space="preserve"> сопровождения</w:t>
      </w:r>
      <w:r>
        <w:rPr>
          <w:rFonts w:ascii="Times New Roman" w:eastAsia="Times New Roman" w:hAnsi="Times New Roman" w:cs="Times New Roman"/>
          <w:bCs/>
          <w:sz w:val="24"/>
          <w:szCs w:val="24"/>
          <w:lang w:eastAsia="ru-RU"/>
        </w:rPr>
        <w:t xml:space="preserve"> индивидуального </w:t>
      </w:r>
      <w:r w:rsidR="00FE4EF9" w:rsidRPr="00826F56">
        <w:rPr>
          <w:rFonts w:ascii="Times New Roman" w:eastAsia="Times New Roman" w:hAnsi="Times New Roman" w:cs="Times New Roman"/>
          <w:bCs/>
          <w:sz w:val="24"/>
          <w:szCs w:val="24"/>
          <w:lang w:eastAsia="ru-RU"/>
        </w:rPr>
        <w:t>проекта должна осуществляться с учетом специ</w:t>
      </w:r>
      <w:r>
        <w:rPr>
          <w:rFonts w:ascii="Times New Roman" w:eastAsia="Times New Roman" w:hAnsi="Times New Roman" w:cs="Times New Roman"/>
          <w:bCs/>
          <w:sz w:val="24"/>
          <w:szCs w:val="24"/>
          <w:lang w:eastAsia="ru-RU"/>
        </w:rPr>
        <w:t xml:space="preserve">фики профиля обучения, а также </w:t>
      </w:r>
      <w:r w:rsidR="00FE4EF9" w:rsidRPr="00826F56">
        <w:rPr>
          <w:rFonts w:ascii="Times New Roman" w:eastAsia="Times New Roman" w:hAnsi="Times New Roman" w:cs="Times New Roman"/>
          <w:bCs/>
          <w:sz w:val="24"/>
          <w:szCs w:val="24"/>
          <w:lang w:eastAsia="ru-RU"/>
        </w:rPr>
        <w:t>образовательных интересов обучающихся. Пр</w:t>
      </w:r>
      <w:r>
        <w:rPr>
          <w:rFonts w:ascii="Times New Roman" w:eastAsia="Times New Roman" w:hAnsi="Times New Roman" w:cs="Times New Roman"/>
          <w:bCs/>
          <w:sz w:val="24"/>
          <w:szCs w:val="24"/>
          <w:lang w:eastAsia="ru-RU"/>
        </w:rPr>
        <w:t xml:space="preserve">и этом целесообразно соблюдать </w:t>
      </w:r>
      <w:r w:rsidR="00FE4EF9" w:rsidRPr="00826F56">
        <w:rPr>
          <w:rFonts w:ascii="Times New Roman" w:eastAsia="Times New Roman" w:hAnsi="Times New Roman" w:cs="Times New Roman"/>
          <w:bCs/>
          <w:sz w:val="24"/>
          <w:szCs w:val="24"/>
          <w:lang w:eastAsia="ru-RU"/>
        </w:rPr>
        <w:t>некий общий алгоритм педагогического сопровож</w:t>
      </w:r>
      <w:r>
        <w:rPr>
          <w:rFonts w:ascii="Times New Roman" w:eastAsia="Times New Roman" w:hAnsi="Times New Roman" w:cs="Times New Roman"/>
          <w:bCs/>
          <w:sz w:val="24"/>
          <w:szCs w:val="24"/>
          <w:lang w:eastAsia="ru-RU"/>
        </w:rPr>
        <w:t xml:space="preserve">дения индивидуального проекта, </w:t>
      </w:r>
      <w:r w:rsidR="00FE4EF9" w:rsidRPr="00826F56">
        <w:rPr>
          <w:rFonts w:ascii="Times New Roman" w:eastAsia="Times New Roman" w:hAnsi="Times New Roman" w:cs="Times New Roman"/>
          <w:bCs/>
          <w:sz w:val="24"/>
          <w:szCs w:val="24"/>
          <w:lang w:eastAsia="ru-RU"/>
        </w:rPr>
        <w:t>включающий вычленение проблемы и формулиро</w:t>
      </w:r>
      <w:r>
        <w:rPr>
          <w:rFonts w:ascii="Times New Roman" w:eastAsia="Times New Roman" w:hAnsi="Times New Roman" w:cs="Times New Roman"/>
          <w:bCs/>
          <w:sz w:val="24"/>
          <w:szCs w:val="24"/>
          <w:lang w:eastAsia="ru-RU"/>
        </w:rPr>
        <w:t xml:space="preserve">вание темы проекта, постановку </w:t>
      </w:r>
      <w:r w:rsidR="00FE4EF9" w:rsidRPr="00826F56">
        <w:rPr>
          <w:rFonts w:ascii="Times New Roman" w:eastAsia="Times New Roman" w:hAnsi="Times New Roman" w:cs="Times New Roman"/>
          <w:bCs/>
          <w:sz w:val="24"/>
          <w:szCs w:val="24"/>
          <w:lang w:eastAsia="ru-RU"/>
        </w:rPr>
        <w:t>целей и задач, сбор информации/исследование/</w:t>
      </w:r>
      <w:r>
        <w:rPr>
          <w:rFonts w:ascii="Times New Roman" w:eastAsia="Times New Roman" w:hAnsi="Times New Roman" w:cs="Times New Roman"/>
          <w:bCs/>
          <w:sz w:val="24"/>
          <w:szCs w:val="24"/>
          <w:lang w:eastAsia="ru-RU"/>
        </w:rPr>
        <w:t xml:space="preserve">разработка образца, подготовку </w:t>
      </w:r>
      <w:r w:rsidR="00FE4EF9" w:rsidRPr="00826F56">
        <w:rPr>
          <w:rFonts w:ascii="Times New Roman" w:eastAsia="Times New Roman" w:hAnsi="Times New Roman" w:cs="Times New Roman"/>
          <w:bCs/>
          <w:sz w:val="24"/>
          <w:szCs w:val="24"/>
          <w:lang w:eastAsia="ru-RU"/>
        </w:rPr>
        <w:t xml:space="preserve">и защиту проекта, анализ результатов выполнения проекта, оценку качества </w:t>
      </w:r>
    </w:p>
    <w:p w:rsidR="00FE4EF9" w:rsidRDefault="00FE4EF9"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826F56">
        <w:rPr>
          <w:rFonts w:ascii="Times New Roman" w:eastAsia="Times New Roman" w:hAnsi="Times New Roman" w:cs="Times New Roman"/>
          <w:bCs/>
          <w:sz w:val="24"/>
          <w:szCs w:val="24"/>
          <w:lang w:eastAsia="ru-RU"/>
        </w:rPr>
        <w:t>выполнения.</w:t>
      </w:r>
    </w:p>
    <w:p w:rsidR="005B30D1" w:rsidRDefault="005B30D1"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E4EF9" w:rsidRPr="00826F56">
        <w:rPr>
          <w:rFonts w:ascii="Times New Roman" w:eastAsia="Times New Roman" w:hAnsi="Times New Roman" w:cs="Times New Roman"/>
          <w:bCs/>
          <w:sz w:val="24"/>
          <w:szCs w:val="24"/>
          <w:lang w:eastAsia="ru-RU"/>
        </w:rPr>
        <w:t xml:space="preserve"> </w:t>
      </w:r>
      <w:r w:rsidR="00FE4EF9" w:rsidRPr="005B30D1">
        <w:rPr>
          <w:rFonts w:ascii="Times New Roman" w:eastAsia="Times New Roman" w:hAnsi="Times New Roman" w:cs="Times New Roman"/>
          <w:b/>
          <w:bCs/>
          <w:sz w:val="24"/>
          <w:szCs w:val="24"/>
          <w:lang w:eastAsia="ru-RU"/>
        </w:rPr>
        <w:t>Процедура публичной защиты</w:t>
      </w:r>
      <w:r>
        <w:rPr>
          <w:rFonts w:ascii="Times New Roman" w:eastAsia="Times New Roman" w:hAnsi="Times New Roman" w:cs="Times New Roman"/>
          <w:bCs/>
          <w:sz w:val="24"/>
          <w:szCs w:val="24"/>
          <w:lang w:eastAsia="ru-RU"/>
        </w:rPr>
        <w:t xml:space="preserve"> индивидуального проекта может быть организована по-разному:</w:t>
      </w:r>
    </w:p>
    <w:p w:rsidR="005B30D1" w:rsidRDefault="005B30D1"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в </w:t>
      </w:r>
      <w:r w:rsidR="00FE4EF9" w:rsidRPr="00826F56">
        <w:rPr>
          <w:rFonts w:ascii="Times New Roman" w:eastAsia="Times New Roman" w:hAnsi="Times New Roman" w:cs="Times New Roman"/>
          <w:bCs/>
          <w:sz w:val="24"/>
          <w:szCs w:val="24"/>
          <w:lang w:eastAsia="ru-RU"/>
        </w:rPr>
        <w:t>ра</w:t>
      </w:r>
      <w:r>
        <w:rPr>
          <w:rFonts w:ascii="Times New Roman" w:eastAsia="Times New Roman" w:hAnsi="Times New Roman" w:cs="Times New Roman"/>
          <w:bCs/>
          <w:sz w:val="24"/>
          <w:szCs w:val="24"/>
          <w:lang w:eastAsia="ru-RU"/>
        </w:rPr>
        <w:t xml:space="preserve">мках специально организуемых в </w:t>
      </w:r>
      <w:r w:rsidR="00FE4EF9" w:rsidRPr="00826F56">
        <w:rPr>
          <w:rFonts w:ascii="Times New Roman" w:eastAsia="Times New Roman" w:hAnsi="Times New Roman" w:cs="Times New Roman"/>
          <w:bCs/>
          <w:sz w:val="24"/>
          <w:szCs w:val="24"/>
          <w:lang w:eastAsia="ru-RU"/>
        </w:rPr>
        <w:t xml:space="preserve">образовательной организации проектных «дней» или «недель», </w:t>
      </w:r>
    </w:p>
    <w:p w:rsidR="005B30D1" w:rsidRDefault="005B30D1"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E4EF9" w:rsidRPr="00826F56">
        <w:rPr>
          <w:rFonts w:ascii="Times New Roman" w:eastAsia="Times New Roman" w:hAnsi="Times New Roman" w:cs="Times New Roman"/>
          <w:bCs/>
          <w:sz w:val="24"/>
          <w:szCs w:val="24"/>
          <w:lang w:eastAsia="ru-RU"/>
        </w:rPr>
        <w:t>в рамках проведени</w:t>
      </w:r>
      <w:r>
        <w:rPr>
          <w:rFonts w:ascii="Times New Roman" w:eastAsia="Times New Roman" w:hAnsi="Times New Roman" w:cs="Times New Roman"/>
          <w:bCs/>
          <w:sz w:val="24"/>
          <w:szCs w:val="24"/>
          <w:lang w:eastAsia="ru-RU"/>
        </w:rPr>
        <w:t xml:space="preserve">я </w:t>
      </w:r>
      <w:r w:rsidR="00FE4EF9" w:rsidRPr="00826F56">
        <w:rPr>
          <w:rFonts w:ascii="Times New Roman" w:eastAsia="Times New Roman" w:hAnsi="Times New Roman" w:cs="Times New Roman"/>
          <w:bCs/>
          <w:sz w:val="24"/>
          <w:szCs w:val="24"/>
          <w:lang w:eastAsia="ru-RU"/>
        </w:rPr>
        <w:t xml:space="preserve">ученических научных конференций, </w:t>
      </w:r>
    </w:p>
    <w:p w:rsidR="005B30D1" w:rsidRDefault="005B30D1"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в рамках специальных итоговых </w:t>
      </w:r>
      <w:r w:rsidR="00FE4EF9" w:rsidRPr="00826F56">
        <w:rPr>
          <w:rFonts w:ascii="Times New Roman" w:eastAsia="Times New Roman" w:hAnsi="Times New Roman" w:cs="Times New Roman"/>
          <w:bCs/>
          <w:sz w:val="24"/>
          <w:szCs w:val="24"/>
          <w:lang w:eastAsia="ru-RU"/>
        </w:rPr>
        <w:t xml:space="preserve">аттестационных испытаний. </w:t>
      </w:r>
    </w:p>
    <w:p w:rsidR="00FE4EF9" w:rsidRPr="005B30D1" w:rsidRDefault="00FE4EF9" w:rsidP="00FE4EF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5B30D1">
        <w:rPr>
          <w:rFonts w:ascii="Times New Roman" w:eastAsia="Times New Roman" w:hAnsi="Times New Roman" w:cs="Times New Roman"/>
          <w:b/>
          <w:bCs/>
          <w:sz w:val="24"/>
          <w:szCs w:val="24"/>
          <w:lang w:eastAsia="ru-RU"/>
        </w:rPr>
        <w:t>Однако, независ</w:t>
      </w:r>
      <w:r w:rsidR="005B30D1" w:rsidRPr="005B30D1">
        <w:rPr>
          <w:rFonts w:ascii="Times New Roman" w:eastAsia="Times New Roman" w:hAnsi="Times New Roman" w:cs="Times New Roman"/>
          <w:b/>
          <w:bCs/>
          <w:sz w:val="24"/>
          <w:szCs w:val="24"/>
          <w:lang w:eastAsia="ru-RU"/>
        </w:rPr>
        <w:t xml:space="preserve">имо от формата мероприятий, на </w:t>
      </w:r>
      <w:r w:rsidRPr="005B30D1">
        <w:rPr>
          <w:rFonts w:ascii="Times New Roman" w:eastAsia="Times New Roman" w:hAnsi="Times New Roman" w:cs="Times New Roman"/>
          <w:b/>
          <w:bCs/>
          <w:sz w:val="24"/>
          <w:szCs w:val="24"/>
          <w:lang w:eastAsia="ru-RU"/>
        </w:rPr>
        <w:t>заключительном мероприятии отчетного этапа шко</w:t>
      </w:r>
      <w:r w:rsidR="005B30D1">
        <w:rPr>
          <w:rFonts w:ascii="Times New Roman" w:eastAsia="Times New Roman" w:hAnsi="Times New Roman" w:cs="Times New Roman"/>
          <w:b/>
          <w:bCs/>
          <w:sz w:val="24"/>
          <w:szCs w:val="24"/>
          <w:lang w:eastAsia="ru-RU"/>
        </w:rPr>
        <w:t xml:space="preserve">льникам должна быть обеспечена </w:t>
      </w:r>
      <w:r w:rsidRPr="005B30D1">
        <w:rPr>
          <w:rFonts w:ascii="Times New Roman" w:eastAsia="Times New Roman" w:hAnsi="Times New Roman" w:cs="Times New Roman"/>
          <w:b/>
          <w:bCs/>
          <w:sz w:val="24"/>
          <w:szCs w:val="24"/>
          <w:lang w:eastAsia="ru-RU"/>
        </w:rPr>
        <w:t xml:space="preserve">возможность: </w:t>
      </w:r>
    </w:p>
    <w:p w:rsidR="00FE4EF9" w:rsidRPr="00826F56" w:rsidRDefault="005B30D1"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E4EF9" w:rsidRPr="00826F56">
        <w:rPr>
          <w:rFonts w:ascii="Times New Roman" w:eastAsia="Times New Roman" w:hAnsi="Times New Roman" w:cs="Times New Roman"/>
          <w:bCs/>
          <w:sz w:val="24"/>
          <w:szCs w:val="24"/>
          <w:lang w:eastAsia="ru-RU"/>
        </w:rPr>
        <w:t>представить результаты своей рабо</w:t>
      </w:r>
      <w:r>
        <w:rPr>
          <w:rFonts w:ascii="Times New Roman" w:eastAsia="Times New Roman" w:hAnsi="Times New Roman" w:cs="Times New Roman"/>
          <w:bCs/>
          <w:sz w:val="24"/>
          <w:szCs w:val="24"/>
          <w:lang w:eastAsia="ru-RU"/>
        </w:rPr>
        <w:t xml:space="preserve">ты в форме письменных отчетных </w:t>
      </w:r>
      <w:r w:rsidR="00FE4EF9" w:rsidRPr="00826F56">
        <w:rPr>
          <w:rFonts w:ascii="Times New Roman" w:eastAsia="Times New Roman" w:hAnsi="Times New Roman" w:cs="Times New Roman"/>
          <w:bCs/>
          <w:sz w:val="24"/>
          <w:szCs w:val="24"/>
          <w:lang w:eastAsia="ru-RU"/>
        </w:rPr>
        <w:t>материалов, готового проектного продукта, уст</w:t>
      </w:r>
      <w:r>
        <w:rPr>
          <w:rFonts w:ascii="Times New Roman" w:eastAsia="Times New Roman" w:hAnsi="Times New Roman" w:cs="Times New Roman"/>
          <w:bCs/>
          <w:sz w:val="24"/>
          <w:szCs w:val="24"/>
          <w:lang w:eastAsia="ru-RU"/>
        </w:rPr>
        <w:t xml:space="preserve">ного выступления и электронной </w:t>
      </w:r>
      <w:r w:rsidR="00FE4EF9" w:rsidRPr="00826F56">
        <w:rPr>
          <w:rFonts w:ascii="Times New Roman" w:eastAsia="Times New Roman" w:hAnsi="Times New Roman" w:cs="Times New Roman"/>
          <w:bCs/>
          <w:sz w:val="24"/>
          <w:szCs w:val="24"/>
          <w:lang w:eastAsia="ru-RU"/>
        </w:rPr>
        <w:t>презентации;</w:t>
      </w:r>
    </w:p>
    <w:p w:rsidR="00FE4EF9" w:rsidRPr="00826F56" w:rsidRDefault="005B30D1"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E4EF9" w:rsidRPr="00826F56">
        <w:rPr>
          <w:rFonts w:ascii="Times New Roman" w:eastAsia="Times New Roman" w:hAnsi="Times New Roman" w:cs="Times New Roman"/>
          <w:bCs/>
          <w:sz w:val="24"/>
          <w:szCs w:val="24"/>
          <w:lang w:eastAsia="ru-RU"/>
        </w:rPr>
        <w:t>публично обсудить результаты деятельнос</w:t>
      </w:r>
      <w:r>
        <w:rPr>
          <w:rFonts w:ascii="Times New Roman" w:eastAsia="Times New Roman" w:hAnsi="Times New Roman" w:cs="Times New Roman"/>
          <w:bCs/>
          <w:sz w:val="24"/>
          <w:szCs w:val="24"/>
          <w:lang w:eastAsia="ru-RU"/>
        </w:rPr>
        <w:t xml:space="preserve">ти со школьниками, педагогами, </w:t>
      </w:r>
      <w:r w:rsidR="00FE4EF9" w:rsidRPr="00826F56">
        <w:rPr>
          <w:rFonts w:ascii="Times New Roman" w:eastAsia="Times New Roman" w:hAnsi="Times New Roman" w:cs="Times New Roman"/>
          <w:bCs/>
          <w:sz w:val="24"/>
          <w:szCs w:val="24"/>
          <w:lang w:eastAsia="ru-RU"/>
        </w:rPr>
        <w:t>родителями, специалистами-экспертами, организациями-партнерами;</w:t>
      </w:r>
    </w:p>
    <w:p w:rsidR="00FE4EF9" w:rsidRPr="005B30D1" w:rsidRDefault="005B30D1"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E4EF9" w:rsidRPr="00826F56">
        <w:rPr>
          <w:rFonts w:ascii="Times New Roman" w:eastAsia="Times New Roman" w:hAnsi="Times New Roman" w:cs="Times New Roman"/>
          <w:bCs/>
          <w:sz w:val="24"/>
          <w:szCs w:val="24"/>
          <w:lang w:eastAsia="ru-RU"/>
        </w:rPr>
        <w:t xml:space="preserve">получить квалифицированную оценку </w:t>
      </w:r>
      <w:r>
        <w:rPr>
          <w:rFonts w:ascii="Times New Roman" w:eastAsia="Times New Roman" w:hAnsi="Times New Roman" w:cs="Times New Roman"/>
          <w:bCs/>
          <w:sz w:val="24"/>
          <w:szCs w:val="24"/>
          <w:lang w:eastAsia="ru-RU"/>
        </w:rPr>
        <w:t xml:space="preserve">результатов своей деятельности </w:t>
      </w:r>
      <w:r w:rsidR="00FE4EF9" w:rsidRPr="005B30D1">
        <w:rPr>
          <w:rFonts w:ascii="Times New Roman" w:eastAsia="Times New Roman" w:hAnsi="Times New Roman" w:cs="Times New Roman"/>
          <w:bCs/>
          <w:sz w:val="24"/>
          <w:szCs w:val="24"/>
          <w:lang w:eastAsia="ru-RU"/>
        </w:rPr>
        <w:t>от членов педагогического коллектива и незав</w:t>
      </w:r>
      <w:r>
        <w:rPr>
          <w:rFonts w:ascii="Times New Roman" w:eastAsia="Times New Roman" w:hAnsi="Times New Roman" w:cs="Times New Roman"/>
          <w:bCs/>
          <w:sz w:val="24"/>
          <w:szCs w:val="24"/>
          <w:lang w:eastAsia="ru-RU"/>
        </w:rPr>
        <w:t xml:space="preserve">исимого экспертного сообщества </w:t>
      </w:r>
      <w:r w:rsidR="00FE4EF9" w:rsidRPr="005B30D1">
        <w:rPr>
          <w:rFonts w:ascii="Times New Roman" w:eastAsia="Times New Roman" w:hAnsi="Times New Roman" w:cs="Times New Roman"/>
          <w:bCs/>
          <w:sz w:val="24"/>
          <w:szCs w:val="24"/>
          <w:lang w:eastAsia="ru-RU"/>
        </w:rPr>
        <w:t>(представители вузов, научных организаций и других).</w:t>
      </w:r>
    </w:p>
    <w:p w:rsidR="005B30D1" w:rsidRDefault="005B30D1"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FE4EF9" w:rsidRPr="005B30D1" w:rsidRDefault="005B30D1" w:rsidP="00FE4EF9">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FE4EF9" w:rsidRPr="005B30D1">
        <w:rPr>
          <w:rFonts w:ascii="Times New Roman" w:eastAsia="Times New Roman" w:hAnsi="Times New Roman" w:cs="Times New Roman"/>
          <w:b/>
          <w:bCs/>
          <w:sz w:val="24"/>
          <w:szCs w:val="24"/>
          <w:lang w:eastAsia="ru-RU"/>
        </w:rPr>
        <w:t>Регламент проведения защиты проект</w:t>
      </w:r>
      <w:r>
        <w:rPr>
          <w:rFonts w:ascii="Times New Roman" w:eastAsia="Times New Roman" w:hAnsi="Times New Roman" w:cs="Times New Roman"/>
          <w:b/>
          <w:bCs/>
          <w:sz w:val="24"/>
          <w:szCs w:val="24"/>
          <w:lang w:eastAsia="ru-RU"/>
        </w:rPr>
        <w:t xml:space="preserve">а, параметры и критерии оценки </w:t>
      </w:r>
      <w:r w:rsidR="00FE4EF9" w:rsidRPr="005B30D1">
        <w:rPr>
          <w:rFonts w:ascii="Times New Roman" w:eastAsia="Times New Roman" w:hAnsi="Times New Roman" w:cs="Times New Roman"/>
          <w:bCs/>
          <w:sz w:val="24"/>
          <w:szCs w:val="24"/>
          <w:lang w:eastAsia="ru-RU"/>
        </w:rPr>
        <w:t>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w:t>
      </w:r>
      <w:r>
        <w:rPr>
          <w:rFonts w:ascii="Times New Roman" w:eastAsia="Times New Roman" w:hAnsi="Times New Roman" w:cs="Times New Roman"/>
          <w:bCs/>
          <w:sz w:val="24"/>
          <w:szCs w:val="24"/>
          <w:lang w:eastAsia="ru-RU"/>
        </w:rPr>
        <w:t xml:space="preserve"> </w:t>
      </w:r>
      <w:r w:rsidR="00FE4EF9" w:rsidRPr="005B30D1">
        <w:rPr>
          <w:rFonts w:ascii="Times New Roman" w:eastAsia="Times New Roman" w:hAnsi="Times New Roman" w:cs="Times New Roman"/>
          <w:bCs/>
          <w:sz w:val="24"/>
          <w:szCs w:val="24"/>
          <w:lang w:eastAsia="ru-RU"/>
        </w:rPr>
        <w:t xml:space="preserve">в проект от момента замысла (процедуры защиты проектной идеи) до воплощения; при этом должны учитываться целесообразность, уместность, полнота этих </w:t>
      </w:r>
    </w:p>
    <w:p w:rsidR="005B30D1" w:rsidRDefault="00FE4EF9"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sidRPr="005B30D1">
        <w:rPr>
          <w:rFonts w:ascii="Times New Roman" w:eastAsia="Times New Roman" w:hAnsi="Times New Roman" w:cs="Times New Roman"/>
          <w:bCs/>
          <w:sz w:val="24"/>
          <w:szCs w:val="24"/>
          <w:lang w:eastAsia="ru-RU"/>
        </w:rPr>
        <w:t>изменений, соотнесенные с сохранением исходного замысла проекта.</w:t>
      </w:r>
    </w:p>
    <w:p w:rsidR="005B30D1" w:rsidRDefault="005B30D1"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E518AE" w:rsidRPr="005B30D1" w:rsidRDefault="005B30D1" w:rsidP="00FE4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5B30D1">
        <w:rPr>
          <w:rFonts w:ascii="Times New Roman" w:eastAsia="Times New Roman" w:hAnsi="Times New Roman" w:cs="Times New Roman"/>
          <w:b/>
          <w:bCs/>
          <w:sz w:val="24"/>
          <w:szCs w:val="24"/>
          <w:lang w:eastAsia="ru-RU"/>
        </w:rPr>
        <w:t xml:space="preserve">Для оценки </w:t>
      </w:r>
      <w:r w:rsidR="00FE4EF9" w:rsidRPr="005B30D1">
        <w:rPr>
          <w:rFonts w:ascii="Times New Roman" w:eastAsia="Times New Roman" w:hAnsi="Times New Roman" w:cs="Times New Roman"/>
          <w:b/>
          <w:bCs/>
          <w:sz w:val="24"/>
          <w:szCs w:val="24"/>
          <w:lang w:eastAsia="ru-RU"/>
        </w:rPr>
        <w:t>проектной работы создается экспертная комис</w:t>
      </w:r>
      <w:r w:rsidRPr="005B30D1">
        <w:rPr>
          <w:rFonts w:ascii="Times New Roman" w:eastAsia="Times New Roman" w:hAnsi="Times New Roman" w:cs="Times New Roman"/>
          <w:b/>
          <w:bCs/>
          <w:sz w:val="24"/>
          <w:szCs w:val="24"/>
          <w:lang w:eastAsia="ru-RU"/>
        </w:rPr>
        <w:t>сия</w:t>
      </w:r>
      <w:r>
        <w:rPr>
          <w:rFonts w:ascii="Times New Roman" w:eastAsia="Times New Roman" w:hAnsi="Times New Roman" w:cs="Times New Roman"/>
          <w:bCs/>
          <w:sz w:val="24"/>
          <w:szCs w:val="24"/>
          <w:lang w:eastAsia="ru-RU"/>
        </w:rPr>
        <w:t xml:space="preserve">, в которую входят педагоги </w:t>
      </w:r>
      <w:r w:rsidR="00FE4EF9" w:rsidRPr="005B30D1">
        <w:rPr>
          <w:rFonts w:ascii="Times New Roman" w:eastAsia="Times New Roman" w:hAnsi="Times New Roman" w:cs="Times New Roman"/>
          <w:bCs/>
          <w:sz w:val="24"/>
          <w:szCs w:val="24"/>
          <w:lang w:eastAsia="ru-RU"/>
        </w:rPr>
        <w:t>и представители администрации</w:t>
      </w:r>
      <w:r w:rsidR="00980871">
        <w:rPr>
          <w:rFonts w:ascii="Times New Roman" w:eastAsia="Times New Roman" w:hAnsi="Times New Roman" w:cs="Times New Roman"/>
          <w:bCs/>
          <w:sz w:val="24"/>
          <w:szCs w:val="24"/>
          <w:lang w:eastAsia="ru-RU"/>
        </w:rPr>
        <w:t xml:space="preserve"> школы</w:t>
      </w:r>
      <w:r>
        <w:rPr>
          <w:rFonts w:ascii="Times New Roman" w:eastAsia="Times New Roman" w:hAnsi="Times New Roman" w:cs="Times New Roman"/>
          <w:bCs/>
          <w:sz w:val="24"/>
          <w:szCs w:val="24"/>
          <w:lang w:eastAsia="ru-RU"/>
        </w:rPr>
        <w:t xml:space="preserve">, </w:t>
      </w:r>
      <w:r w:rsidR="00FE4EF9" w:rsidRPr="005B30D1">
        <w:rPr>
          <w:rFonts w:ascii="Times New Roman" w:eastAsia="Times New Roman" w:hAnsi="Times New Roman" w:cs="Times New Roman"/>
          <w:bCs/>
          <w:sz w:val="24"/>
          <w:szCs w:val="24"/>
          <w:lang w:eastAsia="ru-RU"/>
        </w:rPr>
        <w:t xml:space="preserve">представители местного сообщества и тех сфер деятельности, </w:t>
      </w:r>
      <w:r>
        <w:rPr>
          <w:rFonts w:ascii="Times New Roman" w:eastAsia="Times New Roman" w:hAnsi="Times New Roman" w:cs="Times New Roman"/>
          <w:bCs/>
          <w:sz w:val="24"/>
          <w:szCs w:val="24"/>
          <w:lang w:eastAsia="ru-RU"/>
        </w:rPr>
        <w:t xml:space="preserve">в рамках которых </w:t>
      </w:r>
      <w:r w:rsidR="00FE4EF9" w:rsidRPr="005B30D1">
        <w:rPr>
          <w:rFonts w:ascii="Times New Roman" w:eastAsia="Times New Roman" w:hAnsi="Times New Roman" w:cs="Times New Roman"/>
          <w:bCs/>
          <w:sz w:val="24"/>
          <w:szCs w:val="24"/>
          <w:lang w:eastAsia="ru-RU"/>
        </w:rPr>
        <w:t>выполняются проектные работы;</w:t>
      </w:r>
    </w:p>
    <w:p w:rsidR="003D42D9" w:rsidRPr="004F28B8" w:rsidRDefault="003D42D9" w:rsidP="003D42D9">
      <w:pPr>
        <w:keepNext/>
        <w:keepLines/>
        <w:suppressAutoHyphens/>
        <w:spacing w:after="0"/>
        <w:ind w:firstLine="709"/>
        <w:jc w:val="both"/>
        <w:outlineLvl w:val="2"/>
        <w:rPr>
          <w:rFonts w:ascii="Times New Roman" w:eastAsia="Times" w:hAnsi="Times New Roman" w:cs="Times New Roman"/>
          <w:b/>
          <w:bCs/>
          <w:sz w:val="24"/>
          <w:szCs w:val="24"/>
        </w:rPr>
      </w:pPr>
      <w:r w:rsidRPr="004F28B8">
        <w:rPr>
          <w:rFonts w:ascii="Times New Roman" w:eastAsia="Calibri" w:hAnsi="Times New Roman" w:cs="Times New Roman"/>
          <w:b/>
          <w:sz w:val="24"/>
          <w:szCs w:val="24"/>
          <w:u w:color="000000"/>
        </w:rPr>
        <w:t>2.1.6. Планируемые результаты учебно-исследовательской и проектной деятельности обучающихся в рамках урочной и внеурочной деятельности</w:t>
      </w:r>
    </w:p>
    <w:p w:rsidR="003D42D9" w:rsidRPr="004F28B8" w:rsidRDefault="003D42D9" w:rsidP="003D42D9">
      <w:pPr>
        <w:suppressAutoHyphens/>
        <w:spacing w:after="0" w:line="240" w:lineRule="auto"/>
        <w:ind w:firstLine="709"/>
        <w:jc w:val="both"/>
        <w:rPr>
          <w:rFonts w:ascii="Times New Roman" w:eastAsia="Times New Roman" w:hAnsi="Times New Roman" w:cs="Times New Roman"/>
          <w:sz w:val="24"/>
          <w:szCs w:val="24"/>
          <w:lang w:eastAsia="ru-RU"/>
        </w:rPr>
      </w:pPr>
      <w:r w:rsidRPr="004F28B8">
        <w:rPr>
          <w:rFonts w:ascii="Times New Roman" w:eastAsia="Times New Roman" w:hAnsi="Times New Roman" w:cs="Times New Roman"/>
          <w:sz w:val="24"/>
          <w:szCs w:val="24"/>
          <w:lang w:eastAsia="ru-RU"/>
        </w:rPr>
        <w:t xml:space="preserve">Изучение дополнительного учебного предмета «Основы исследовательской деятельности» и курсов внеурочной деятельности, а также участие в </w:t>
      </w:r>
      <w:r w:rsidRPr="004F28B8">
        <w:rPr>
          <w:rFonts w:ascii="Times New Roman" w:eastAsia="Calibri" w:hAnsi="Times New Roman" w:cs="Times New Roman"/>
          <w:sz w:val="24"/>
          <w:szCs w:val="24"/>
          <w:u w:color="000000"/>
        </w:rPr>
        <w:t>учебно-исследовательской и проектной деятельности обучающихся</w:t>
      </w:r>
      <w:r w:rsidRPr="004F28B8">
        <w:rPr>
          <w:rFonts w:ascii="Times New Roman" w:eastAsia="Times New Roman" w:hAnsi="Times New Roman" w:cs="Times New Roman"/>
          <w:sz w:val="24"/>
          <w:szCs w:val="24"/>
          <w:lang w:eastAsia="ru-RU"/>
        </w:rPr>
        <w:t xml:space="preserve"> обеспечивает:</w:t>
      </w:r>
    </w:p>
    <w:p w:rsidR="003D42D9" w:rsidRPr="004F28B8" w:rsidRDefault="003D42D9" w:rsidP="003D42D9">
      <w:pPr>
        <w:numPr>
          <w:ilvl w:val="0"/>
          <w:numId w:val="20"/>
        </w:numPr>
        <w:suppressAutoHyphens/>
        <w:spacing w:after="0" w:line="240" w:lineRule="auto"/>
        <w:contextualSpacing/>
        <w:jc w:val="both"/>
        <w:rPr>
          <w:rFonts w:ascii="Times New Roman" w:eastAsia="Times New Roman" w:hAnsi="Times New Roman" w:cs="Times New Roman"/>
          <w:sz w:val="24"/>
          <w:szCs w:val="24"/>
          <w:lang w:eastAsia="ru-RU"/>
        </w:rPr>
      </w:pPr>
      <w:r w:rsidRPr="004F28B8">
        <w:rPr>
          <w:rFonts w:ascii="Times New Roman" w:eastAsia="Times New Roman" w:hAnsi="Times New Roman" w:cs="Times New Roman"/>
          <w:sz w:val="24"/>
          <w:szCs w:val="24"/>
          <w:lang w:eastAsia="ru-RU"/>
        </w:rPr>
        <w:t>удовлетворение индивидуальных запросов обучающихся;</w:t>
      </w:r>
    </w:p>
    <w:p w:rsidR="003D42D9" w:rsidRPr="004F28B8" w:rsidRDefault="003D42D9" w:rsidP="003D42D9">
      <w:pPr>
        <w:numPr>
          <w:ilvl w:val="0"/>
          <w:numId w:val="20"/>
        </w:numPr>
        <w:suppressAutoHyphens/>
        <w:spacing w:after="0" w:line="240" w:lineRule="auto"/>
        <w:contextualSpacing/>
        <w:jc w:val="both"/>
        <w:rPr>
          <w:rFonts w:ascii="Times New Roman" w:eastAsia="Times New Roman" w:hAnsi="Times New Roman" w:cs="Times New Roman"/>
          <w:sz w:val="24"/>
          <w:szCs w:val="24"/>
          <w:lang w:eastAsia="ru-RU"/>
        </w:rPr>
      </w:pPr>
      <w:r w:rsidRPr="004F28B8">
        <w:rPr>
          <w:rFonts w:ascii="Times New Roman" w:eastAsia="Times New Roman" w:hAnsi="Times New Roman" w:cs="Times New Roman"/>
          <w:sz w:val="24"/>
          <w:szCs w:val="24"/>
          <w:lang w:eastAsia="ru-RU"/>
        </w:rPr>
        <w:t>общеобразовательную, общекультурную составляющую при получении среднего общего образования;</w:t>
      </w:r>
    </w:p>
    <w:p w:rsidR="003D42D9" w:rsidRPr="004F28B8" w:rsidRDefault="003D42D9" w:rsidP="003D42D9">
      <w:pPr>
        <w:numPr>
          <w:ilvl w:val="0"/>
          <w:numId w:val="20"/>
        </w:numPr>
        <w:suppressAutoHyphens/>
        <w:spacing w:after="0" w:line="240" w:lineRule="auto"/>
        <w:contextualSpacing/>
        <w:jc w:val="both"/>
        <w:rPr>
          <w:rFonts w:ascii="Times New Roman" w:eastAsia="Times New Roman" w:hAnsi="Times New Roman" w:cs="Times New Roman"/>
          <w:sz w:val="24"/>
          <w:szCs w:val="24"/>
          <w:lang w:eastAsia="ru-RU"/>
        </w:rPr>
      </w:pPr>
      <w:r w:rsidRPr="004F28B8">
        <w:rPr>
          <w:rFonts w:ascii="Times New Roman" w:eastAsia="Times New Roman" w:hAnsi="Times New Roman" w:cs="Times New Roman"/>
          <w:sz w:val="24"/>
          <w:szCs w:val="24"/>
          <w:lang w:eastAsia="ru-RU"/>
        </w:rPr>
        <w:t>развитие личности обучающихся, их познавательных интересов, интеллектуальной и ценностно-смысловой сферы;</w:t>
      </w:r>
    </w:p>
    <w:p w:rsidR="003D42D9" w:rsidRPr="004F28B8" w:rsidRDefault="003D42D9" w:rsidP="003D42D9">
      <w:pPr>
        <w:numPr>
          <w:ilvl w:val="0"/>
          <w:numId w:val="20"/>
        </w:numPr>
        <w:suppressAutoHyphens/>
        <w:spacing w:after="0" w:line="240" w:lineRule="auto"/>
        <w:contextualSpacing/>
        <w:jc w:val="both"/>
        <w:rPr>
          <w:rFonts w:ascii="Times New Roman" w:eastAsia="Times New Roman" w:hAnsi="Times New Roman" w:cs="Times New Roman"/>
          <w:sz w:val="24"/>
          <w:szCs w:val="24"/>
          <w:lang w:eastAsia="ru-RU"/>
        </w:rPr>
      </w:pPr>
      <w:r w:rsidRPr="004F28B8">
        <w:rPr>
          <w:rFonts w:ascii="Times New Roman" w:eastAsia="Times New Roman" w:hAnsi="Times New Roman" w:cs="Times New Roman"/>
          <w:sz w:val="24"/>
          <w:szCs w:val="24"/>
          <w:lang w:eastAsia="ru-RU"/>
        </w:rPr>
        <w:t>развитие навыков самообразования и самопроектирования;</w:t>
      </w:r>
    </w:p>
    <w:p w:rsidR="003D42D9" w:rsidRPr="004F28B8" w:rsidRDefault="003D42D9" w:rsidP="003D42D9">
      <w:pPr>
        <w:numPr>
          <w:ilvl w:val="0"/>
          <w:numId w:val="20"/>
        </w:numPr>
        <w:suppressAutoHyphens/>
        <w:spacing w:after="0" w:line="240" w:lineRule="auto"/>
        <w:contextualSpacing/>
        <w:jc w:val="both"/>
        <w:rPr>
          <w:rFonts w:ascii="Times New Roman" w:eastAsia="Times New Roman" w:hAnsi="Times New Roman" w:cs="Times New Roman"/>
          <w:sz w:val="24"/>
          <w:szCs w:val="24"/>
          <w:lang w:eastAsia="ru-RU"/>
        </w:rPr>
      </w:pPr>
      <w:r w:rsidRPr="004F28B8">
        <w:rPr>
          <w:rFonts w:ascii="Times New Roman" w:eastAsia="Times New Roman" w:hAnsi="Times New Roman" w:cs="Times New Roman"/>
          <w:sz w:val="24"/>
          <w:szCs w:val="24"/>
          <w:lang w:eastAsia="ru-RU"/>
        </w:rPr>
        <w:t>углубление, расширение и систематизацию знаний в выбранной области научного знания или вида деятельности;</w:t>
      </w:r>
    </w:p>
    <w:p w:rsidR="003D42D9" w:rsidRPr="004F28B8" w:rsidRDefault="003D42D9" w:rsidP="003D42D9">
      <w:pPr>
        <w:numPr>
          <w:ilvl w:val="0"/>
          <w:numId w:val="20"/>
        </w:numPr>
        <w:suppressAutoHyphens/>
        <w:spacing w:after="0" w:line="240" w:lineRule="auto"/>
        <w:contextualSpacing/>
        <w:jc w:val="both"/>
        <w:rPr>
          <w:rFonts w:ascii="Times New Roman" w:eastAsia="Times New Roman" w:hAnsi="Times New Roman" w:cs="Times New Roman"/>
          <w:sz w:val="24"/>
          <w:szCs w:val="24"/>
          <w:lang w:eastAsia="ru-RU"/>
        </w:rPr>
      </w:pPr>
      <w:r w:rsidRPr="004F28B8">
        <w:rPr>
          <w:rFonts w:ascii="Times New Roman" w:eastAsia="Times New Roman" w:hAnsi="Times New Roman" w:cs="Times New Roman"/>
          <w:sz w:val="24"/>
          <w:szCs w:val="24"/>
          <w:lang w:eastAsia="ru-RU"/>
        </w:rPr>
        <w:lastRenderedPageBreak/>
        <w:t>совершенствование имеющегося и приобретение нового опыта познавательной деятельности, профессионального самоопределения обучающихся.</w:t>
      </w:r>
    </w:p>
    <w:p w:rsidR="003D42D9" w:rsidRPr="004F28B8" w:rsidRDefault="003D42D9" w:rsidP="003D42D9">
      <w:pPr>
        <w:suppressAutoHyphens/>
        <w:spacing w:after="0"/>
        <w:ind w:firstLine="709"/>
        <w:jc w:val="both"/>
        <w:rPr>
          <w:rFonts w:ascii="Times New Roman" w:eastAsia="Times New Roman" w:hAnsi="Times New Roman" w:cs="Times New Roman"/>
          <w:sz w:val="24"/>
          <w:szCs w:val="24"/>
          <w:lang w:eastAsia="ru-RU"/>
        </w:rPr>
      </w:pPr>
      <w:r w:rsidRPr="004F28B8">
        <w:rPr>
          <w:rFonts w:ascii="Times New Roman" w:eastAsia="Times New Roman" w:hAnsi="Times New Roman" w:cs="Times New Roman"/>
          <w:sz w:val="24"/>
          <w:szCs w:val="24"/>
          <w:lang w:eastAsia="ru-RU"/>
        </w:rPr>
        <w:t xml:space="preserve">Результаты изучения </w:t>
      </w:r>
      <w:r w:rsidR="00980871">
        <w:rPr>
          <w:rFonts w:ascii="Times New Roman" w:eastAsia="Times New Roman" w:hAnsi="Times New Roman" w:cs="Times New Roman"/>
          <w:sz w:val="24"/>
          <w:szCs w:val="24"/>
          <w:lang w:eastAsia="ru-RU"/>
        </w:rPr>
        <w:t>данного дополнительного учебного предмета</w:t>
      </w:r>
      <w:r w:rsidRPr="004F28B8">
        <w:rPr>
          <w:rFonts w:ascii="Times New Roman" w:eastAsia="Times New Roman" w:hAnsi="Times New Roman" w:cs="Times New Roman"/>
          <w:sz w:val="24"/>
          <w:szCs w:val="24"/>
          <w:lang w:eastAsia="ru-RU"/>
        </w:rPr>
        <w:t xml:space="preserve">, </w:t>
      </w:r>
      <w:r w:rsidR="008C6A80" w:rsidRPr="004F28B8">
        <w:rPr>
          <w:rFonts w:ascii="Times New Roman" w:eastAsia="Times New Roman" w:hAnsi="Times New Roman" w:cs="Times New Roman"/>
          <w:sz w:val="24"/>
          <w:szCs w:val="24"/>
          <w:lang w:eastAsia="ru-RU"/>
        </w:rPr>
        <w:t xml:space="preserve">курсов </w:t>
      </w:r>
      <w:r w:rsidR="008C6A80">
        <w:rPr>
          <w:rFonts w:ascii="Times New Roman" w:eastAsia="Times New Roman" w:hAnsi="Times New Roman" w:cs="Times New Roman"/>
          <w:sz w:val="24"/>
          <w:szCs w:val="24"/>
          <w:lang w:eastAsia="ru-RU"/>
        </w:rPr>
        <w:t xml:space="preserve">внеурочной деятельности, </w:t>
      </w:r>
      <w:r w:rsidRPr="004F28B8">
        <w:rPr>
          <w:rFonts w:ascii="Times New Roman" w:eastAsia="Times New Roman" w:hAnsi="Times New Roman" w:cs="Times New Roman"/>
          <w:sz w:val="24"/>
          <w:szCs w:val="24"/>
          <w:lang w:eastAsia="ru-RU"/>
        </w:rPr>
        <w:t>обучающихся отражают:</w:t>
      </w:r>
    </w:p>
    <w:p w:rsidR="003D42D9" w:rsidRPr="004F28B8" w:rsidRDefault="003D42D9" w:rsidP="003D42D9">
      <w:pPr>
        <w:suppressAutoHyphens/>
        <w:spacing w:after="0"/>
        <w:ind w:firstLine="709"/>
        <w:jc w:val="both"/>
        <w:rPr>
          <w:rFonts w:ascii="Times New Roman" w:eastAsia="Times New Roman" w:hAnsi="Times New Roman" w:cs="Times New Roman"/>
          <w:sz w:val="24"/>
          <w:szCs w:val="24"/>
          <w:lang w:eastAsia="ru-RU"/>
        </w:rPr>
      </w:pPr>
      <w:r w:rsidRPr="004F28B8">
        <w:rPr>
          <w:rFonts w:ascii="Times New Roman" w:eastAsia="Times New Roman" w:hAnsi="Times New Roman" w:cs="Times New Roman"/>
          <w:sz w:val="24"/>
          <w:szCs w:val="24"/>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3D42D9" w:rsidRPr="004F28B8" w:rsidRDefault="003D42D9" w:rsidP="003D42D9">
      <w:pPr>
        <w:suppressAutoHyphens/>
        <w:spacing w:after="0"/>
        <w:ind w:firstLine="709"/>
        <w:jc w:val="both"/>
        <w:rPr>
          <w:rFonts w:ascii="Times New Roman" w:eastAsia="Times New Roman" w:hAnsi="Times New Roman" w:cs="Times New Roman"/>
          <w:sz w:val="24"/>
          <w:szCs w:val="24"/>
          <w:lang w:eastAsia="ru-RU"/>
        </w:rPr>
      </w:pPr>
      <w:r w:rsidRPr="004F28B8">
        <w:rPr>
          <w:rFonts w:ascii="Times New Roman" w:eastAsia="Times New Roman" w:hAnsi="Times New Roman" w:cs="Times New Roman"/>
          <w:sz w:val="24"/>
          <w:szCs w:val="24"/>
          <w:lang w:eastAsia="ru-RU"/>
        </w:rPr>
        <w:t>2) овладение систематическими знаниями и приобретение опыта осуществления целесообразной и результативной деятельности;</w:t>
      </w:r>
    </w:p>
    <w:p w:rsidR="003D42D9" w:rsidRPr="004F28B8" w:rsidRDefault="003D42D9" w:rsidP="003D42D9">
      <w:pPr>
        <w:suppressAutoHyphens/>
        <w:spacing w:after="0"/>
        <w:ind w:firstLine="709"/>
        <w:jc w:val="both"/>
        <w:rPr>
          <w:rFonts w:ascii="Times New Roman" w:eastAsia="Times New Roman" w:hAnsi="Times New Roman" w:cs="Times New Roman"/>
          <w:sz w:val="24"/>
          <w:szCs w:val="24"/>
          <w:lang w:eastAsia="ru-RU"/>
        </w:rPr>
      </w:pPr>
      <w:r w:rsidRPr="004F28B8">
        <w:rPr>
          <w:rFonts w:ascii="Times New Roman" w:eastAsia="Times New Roman" w:hAnsi="Times New Roman" w:cs="Times New Roman"/>
          <w:sz w:val="24"/>
          <w:szCs w:val="24"/>
          <w:lang w:eastAsia="ru-RU"/>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3D42D9" w:rsidRPr="004F28B8" w:rsidRDefault="003D42D9" w:rsidP="003D42D9">
      <w:pPr>
        <w:suppressAutoHyphens/>
        <w:spacing w:after="0"/>
        <w:ind w:firstLine="709"/>
        <w:jc w:val="both"/>
        <w:rPr>
          <w:rFonts w:ascii="Times New Roman" w:eastAsia="Times New Roman" w:hAnsi="Times New Roman" w:cs="Times New Roman"/>
          <w:sz w:val="24"/>
          <w:szCs w:val="24"/>
          <w:lang w:eastAsia="ru-RU"/>
        </w:rPr>
      </w:pPr>
      <w:r w:rsidRPr="004F28B8">
        <w:rPr>
          <w:rFonts w:ascii="Times New Roman" w:eastAsia="Times New Roman" w:hAnsi="Times New Roman" w:cs="Times New Roman"/>
          <w:sz w:val="24"/>
          <w:szCs w:val="24"/>
          <w:lang w:eastAsia="ru-RU"/>
        </w:rPr>
        <w:t>4) обеспечение академической мобильности и (или) возможности поддерживать избранное направление образования;</w:t>
      </w:r>
    </w:p>
    <w:p w:rsidR="003D42D9" w:rsidRPr="004F28B8" w:rsidRDefault="003D42D9" w:rsidP="003D42D9">
      <w:pPr>
        <w:suppressAutoHyphens/>
        <w:spacing w:after="0"/>
        <w:ind w:firstLine="709"/>
        <w:jc w:val="both"/>
        <w:rPr>
          <w:rFonts w:ascii="Times New Roman" w:eastAsia="Calibri" w:hAnsi="Times New Roman" w:cs="Times New Roman"/>
          <w:sz w:val="24"/>
          <w:szCs w:val="24"/>
        </w:rPr>
      </w:pPr>
      <w:r w:rsidRPr="004F28B8">
        <w:rPr>
          <w:rFonts w:ascii="Times New Roman" w:eastAsia="Times New Roman" w:hAnsi="Times New Roman" w:cs="Times New Roman"/>
          <w:sz w:val="24"/>
          <w:szCs w:val="24"/>
          <w:lang w:eastAsia="ru-RU"/>
        </w:rPr>
        <w:t xml:space="preserve">5) обеспечение профессиональной ориентации обучающихся. </w:t>
      </w:r>
    </w:p>
    <w:p w:rsidR="003D42D9" w:rsidRPr="004F28B8" w:rsidRDefault="003D42D9" w:rsidP="003D42D9">
      <w:pPr>
        <w:suppressAutoHyphens/>
        <w:spacing w:after="0"/>
        <w:ind w:left="284"/>
        <w:jc w:val="both"/>
        <w:rPr>
          <w:rFonts w:ascii="Times New Roman" w:eastAsia="Calibri" w:hAnsi="Times New Roman" w:cs="Times New Roman"/>
          <w:sz w:val="24"/>
          <w:szCs w:val="24"/>
          <w:u w:color="000000"/>
          <w:bdr w:val="nil"/>
          <w:lang w:eastAsia="ru-RU"/>
        </w:rPr>
      </w:pPr>
      <w:r w:rsidRPr="004F28B8">
        <w:rPr>
          <w:rFonts w:ascii="Times New Roman" w:eastAsia="Calibri" w:hAnsi="Times New Roman" w:cs="Times New Roman"/>
          <w:sz w:val="24"/>
          <w:szCs w:val="24"/>
          <w:u w:val="single" w:color="000000"/>
          <w:bdr w:val="nil"/>
          <w:lang w:eastAsia="ru-RU"/>
        </w:rPr>
        <w:t>Результаты выполнения индивидуального проекта</w:t>
      </w:r>
      <w:r w:rsidRPr="004F28B8">
        <w:rPr>
          <w:rFonts w:ascii="Times New Roman" w:eastAsia="Calibri" w:hAnsi="Times New Roman" w:cs="Times New Roman"/>
          <w:sz w:val="24"/>
          <w:szCs w:val="24"/>
          <w:u w:color="000000"/>
          <w:bdr w:val="nil"/>
          <w:lang w:eastAsia="ru-RU"/>
        </w:rPr>
        <w:t xml:space="preserve"> отражают:</w:t>
      </w:r>
    </w:p>
    <w:p w:rsidR="003D42D9" w:rsidRPr="004F28B8" w:rsidRDefault="003D42D9" w:rsidP="003D42D9">
      <w:pPr>
        <w:suppressAutoHyphens/>
        <w:spacing w:after="0"/>
        <w:ind w:firstLine="284"/>
        <w:jc w:val="both"/>
        <w:rPr>
          <w:rFonts w:ascii="Times New Roman" w:eastAsia="Calibri" w:hAnsi="Times New Roman" w:cs="Times New Roman"/>
          <w:sz w:val="24"/>
          <w:szCs w:val="24"/>
          <w:u w:color="000000"/>
          <w:bdr w:val="nil"/>
          <w:lang w:eastAsia="ru-RU"/>
        </w:rPr>
      </w:pPr>
      <w:r w:rsidRPr="004F28B8">
        <w:rPr>
          <w:rFonts w:ascii="Times New Roman" w:eastAsia="Calibri" w:hAnsi="Times New Roman" w:cs="Times New Roman"/>
          <w:sz w:val="24"/>
          <w:szCs w:val="24"/>
          <w:u w:color="000000"/>
          <w:bdr w:val="nil"/>
          <w:lang w:eastAsia="ru-RU"/>
        </w:rPr>
        <w:t>сформированность навыков коммуникативной, учебно-исследовательской деятельности, критического мышления;</w:t>
      </w:r>
    </w:p>
    <w:p w:rsidR="003D42D9" w:rsidRPr="004F28B8" w:rsidRDefault="003D42D9" w:rsidP="003D42D9">
      <w:pPr>
        <w:suppressAutoHyphens/>
        <w:spacing w:after="0"/>
        <w:ind w:firstLine="284"/>
        <w:jc w:val="both"/>
        <w:rPr>
          <w:rFonts w:ascii="Times New Roman" w:eastAsia="Calibri" w:hAnsi="Times New Roman" w:cs="Times New Roman"/>
          <w:sz w:val="24"/>
          <w:szCs w:val="24"/>
          <w:u w:color="000000"/>
          <w:bdr w:val="nil"/>
          <w:lang w:eastAsia="ru-RU"/>
        </w:rPr>
      </w:pPr>
      <w:r w:rsidRPr="004F28B8">
        <w:rPr>
          <w:rFonts w:ascii="Times New Roman" w:eastAsia="Calibri" w:hAnsi="Times New Roman" w:cs="Times New Roman"/>
          <w:sz w:val="24"/>
          <w:szCs w:val="24"/>
          <w:u w:color="000000"/>
          <w:bdr w:val="nil"/>
          <w:lang w:eastAsia="ru-RU"/>
        </w:rPr>
        <w:t>способность к инновационной, аналитической, творческой, интеллектуальной деятельности;</w:t>
      </w:r>
    </w:p>
    <w:p w:rsidR="003D42D9" w:rsidRPr="004F28B8" w:rsidRDefault="003D42D9" w:rsidP="003D42D9">
      <w:pPr>
        <w:suppressAutoHyphens/>
        <w:spacing w:after="0"/>
        <w:ind w:firstLine="284"/>
        <w:jc w:val="both"/>
        <w:rPr>
          <w:rFonts w:ascii="Times New Roman" w:eastAsia="Calibri" w:hAnsi="Times New Roman" w:cs="Times New Roman"/>
          <w:sz w:val="24"/>
          <w:szCs w:val="24"/>
          <w:u w:color="000000"/>
          <w:bdr w:val="nil"/>
          <w:lang w:eastAsia="ru-RU"/>
        </w:rPr>
      </w:pPr>
      <w:r w:rsidRPr="004F28B8">
        <w:rPr>
          <w:rFonts w:ascii="Times New Roman" w:eastAsia="Calibri" w:hAnsi="Times New Roman" w:cs="Times New Roman"/>
          <w:sz w:val="24"/>
          <w:szCs w:val="24"/>
          <w:u w:color="000000"/>
          <w:bdr w:val="nil"/>
          <w:lang w:eastAsia="ru-RU"/>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3D42D9" w:rsidRPr="004F28B8" w:rsidRDefault="003D42D9" w:rsidP="003D42D9">
      <w:pPr>
        <w:suppressAutoHyphens/>
        <w:spacing w:after="0"/>
        <w:ind w:firstLine="284"/>
        <w:jc w:val="both"/>
        <w:rPr>
          <w:rFonts w:ascii="Times New Roman" w:eastAsia="Calibri" w:hAnsi="Times New Roman" w:cs="Times New Roman"/>
          <w:sz w:val="24"/>
          <w:szCs w:val="24"/>
          <w:u w:color="000000"/>
          <w:bdr w:val="nil"/>
          <w:lang w:eastAsia="ru-RU"/>
        </w:rPr>
      </w:pPr>
      <w:r w:rsidRPr="004F28B8">
        <w:rPr>
          <w:rFonts w:ascii="Times New Roman" w:eastAsia="Calibri" w:hAnsi="Times New Roman" w:cs="Times New Roman"/>
          <w:sz w:val="24"/>
          <w:szCs w:val="24"/>
          <w:u w:color="000000"/>
          <w:bdr w:val="nil"/>
          <w:lang w:eastAsia="ru-RU"/>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3D42D9" w:rsidRPr="0072150A" w:rsidRDefault="003D42D9" w:rsidP="003D42D9">
      <w:pPr>
        <w:suppressAutoHyphens/>
        <w:spacing w:after="0" w:line="360" w:lineRule="auto"/>
        <w:ind w:firstLine="709"/>
        <w:jc w:val="both"/>
        <w:rPr>
          <w:rFonts w:ascii="Times New Roman" w:eastAsia="Calibri" w:hAnsi="Times New Roman" w:cs="Times New Roman"/>
          <w:szCs w:val="24"/>
        </w:rPr>
      </w:pPr>
    </w:p>
    <w:p w:rsidR="00EE6F63" w:rsidRDefault="00EE6F63" w:rsidP="00EE6F63">
      <w:pPr>
        <w:autoSpaceDE w:val="0"/>
        <w:autoSpaceDN w:val="0"/>
        <w:adjustRightInd w:val="0"/>
        <w:spacing w:after="0" w:line="240" w:lineRule="auto"/>
        <w:rPr>
          <w:rFonts w:ascii="Times New Roman" w:eastAsia="Times New Roman" w:hAnsi="Times New Roman" w:cs="Times New Roman"/>
          <w:b/>
          <w:bCs/>
          <w:sz w:val="24"/>
          <w:szCs w:val="24"/>
          <w:lang w:eastAsia="ru-RU"/>
        </w:rPr>
      </w:pPr>
      <w:bookmarkStart w:id="3" w:name="_Toc435412701"/>
      <w:bookmarkStart w:id="4" w:name="_Toc453968175"/>
      <w:r w:rsidRPr="006D21EF">
        <w:rPr>
          <w:rFonts w:ascii="Times New Roman" w:eastAsia="Times New Roman" w:hAnsi="Times New Roman" w:cs="Times New Roman"/>
          <w:b/>
          <w:bCs/>
          <w:sz w:val="24"/>
          <w:szCs w:val="24"/>
          <w:lang w:eastAsia="ru-RU"/>
        </w:rPr>
        <w:t>2.1.7.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3"/>
      <w:bookmarkEnd w:id="4"/>
      <w:r w:rsidR="00A24B3E">
        <w:rPr>
          <w:rFonts w:ascii="Times New Roman" w:eastAsia="Times New Roman" w:hAnsi="Times New Roman" w:cs="Times New Roman"/>
          <w:b/>
          <w:bCs/>
          <w:sz w:val="24"/>
          <w:szCs w:val="24"/>
          <w:lang w:eastAsia="ru-RU"/>
        </w:rPr>
        <w:t>.</w:t>
      </w:r>
    </w:p>
    <w:p w:rsidR="00A24B3E" w:rsidRDefault="00A24B3E" w:rsidP="00A24B3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913C00">
        <w:rPr>
          <w:rFonts w:ascii="Times New Roman" w:eastAsia="Times New Roman" w:hAnsi="Times New Roman" w:cs="Times New Roman"/>
          <w:bCs/>
          <w:sz w:val="24"/>
          <w:szCs w:val="24"/>
          <w:lang w:eastAsia="ru-RU"/>
        </w:rPr>
        <w:t>Условия реализации про</w:t>
      </w:r>
      <w:r>
        <w:rPr>
          <w:rFonts w:ascii="Times New Roman" w:eastAsia="Times New Roman" w:hAnsi="Times New Roman" w:cs="Times New Roman"/>
          <w:bCs/>
          <w:sz w:val="24"/>
          <w:szCs w:val="24"/>
          <w:lang w:eastAsia="ru-RU"/>
        </w:rPr>
        <w:t>граммы формирования УУД обеспечивают</w:t>
      </w:r>
      <w:r w:rsidRPr="00913C00">
        <w:rPr>
          <w:rFonts w:ascii="Times New Roman" w:eastAsia="Times New Roman" w:hAnsi="Times New Roman" w:cs="Times New Roman"/>
          <w:bCs/>
          <w:sz w:val="24"/>
          <w:szCs w:val="24"/>
          <w:lang w:eastAsia="ru-RU"/>
        </w:rPr>
        <w:t xml:space="preserve"> совершенствование</w:t>
      </w:r>
      <w:r>
        <w:rPr>
          <w:rFonts w:ascii="Times New Roman" w:eastAsia="Times New Roman" w:hAnsi="Times New Roman" w:cs="Times New Roman"/>
          <w:bCs/>
          <w:sz w:val="24"/>
          <w:szCs w:val="24"/>
          <w:lang w:eastAsia="ru-RU"/>
        </w:rPr>
        <w:t xml:space="preserve"> компетенций проектной и учебно-</w:t>
      </w:r>
      <w:r w:rsidRPr="00913C00">
        <w:rPr>
          <w:rFonts w:ascii="Times New Roman" w:eastAsia="Times New Roman" w:hAnsi="Times New Roman" w:cs="Times New Roman"/>
          <w:bCs/>
          <w:sz w:val="24"/>
          <w:szCs w:val="24"/>
          <w:lang w:eastAsia="ru-RU"/>
        </w:rPr>
        <w:t xml:space="preserve">исследовательской деятельности обучающихся. </w:t>
      </w:r>
    </w:p>
    <w:p w:rsidR="00A24B3E" w:rsidRPr="00913C00" w:rsidRDefault="00A24B3E" w:rsidP="00A24B3E">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Pr>
          <w:rFonts w:ascii="Times New Roman" w:eastAsia="Times New Roman" w:hAnsi="Times New Roman" w:cs="Times New Roman"/>
          <w:bCs/>
          <w:sz w:val="24"/>
          <w:szCs w:val="24"/>
          <w:lang w:eastAsia="ru-RU"/>
        </w:rPr>
        <w:t xml:space="preserve">   </w:t>
      </w:r>
      <w:r w:rsidRPr="00913C00">
        <w:rPr>
          <w:rFonts w:ascii="Times New Roman" w:eastAsia="Times New Roman" w:hAnsi="Times New Roman" w:cs="Times New Roman"/>
          <w:bCs/>
          <w:sz w:val="24"/>
          <w:szCs w:val="24"/>
          <w:u w:val="single"/>
          <w:lang w:eastAsia="ru-RU"/>
        </w:rPr>
        <w:t>Условия реализации программы формирования УУД включают:</w:t>
      </w:r>
    </w:p>
    <w:p w:rsidR="00A24B3E" w:rsidRPr="00913C00" w:rsidRDefault="00A24B3E" w:rsidP="00A24B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Pr="00913C00">
        <w:rPr>
          <w:rFonts w:ascii="Times New Roman" w:eastAsia="Times New Roman" w:hAnsi="Times New Roman" w:cs="Times New Roman"/>
          <w:bCs/>
          <w:sz w:val="24"/>
          <w:szCs w:val="24"/>
          <w:lang w:eastAsia="ru-RU"/>
        </w:rPr>
        <w:t>укомплектованность образовательно</w:t>
      </w:r>
      <w:r>
        <w:rPr>
          <w:rFonts w:ascii="Times New Roman" w:eastAsia="Times New Roman" w:hAnsi="Times New Roman" w:cs="Times New Roman"/>
          <w:bCs/>
          <w:sz w:val="24"/>
          <w:szCs w:val="24"/>
          <w:lang w:eastAsia="ru-RU"/>
        </w:rPr>
        <w:t xml:space="preserve">й организации педагогическими, </w:t>
      </w:r>
      <w:r w:rsidRPr="00913C00">
        <w:rPr>
          <w:rFonts w:ascii="Times New Roman" w:eastAsia="Times New Roman" w:hAnsi="Times New Roman" w:cs="Times New Roman"/>
          <w:bCs/>
          <w:sz w:val="24"/>
          <w:szCs w:val="24"/>
          <w:lang w:eastAsia="ru-RU"/>
        </w:rPr>
        <w:t>руководящими и иными работниками;</w:t>
      </w:r>
    </w:p>
    <w:p w:rsidR="00A24B3E" w:rsidRPr="00913C00" w:rsidRDefault="00A24B3E" w:rsidP="00A24B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13C00">
        <w:rPr>
          <w:rFonts w:ascii="Times New Roman" w:eastAsia="Times New Roman" w:hAnsi="Times New Roman" w:cs="Times New Roman"/>
          <w:bCs/>
          <w:sz w:val="24"/>
          <w:szCs w:val="24"/>
          <w:lang w:eastAsia="ru-RU"/>
        </w:rPr>
        <w:t>уровень квалификации педагогических и и</w:t>
      </w:r>
      <w:r>
        <w:rPr>
          <w:rFonts w:ascii="Times New Roman" w:eastAsia="Times New Roman" w:hAnsi="Times New Roman" w:cs="Times New Roman"/>
          <w:bCs/>
          <w:sz w:val="24"/>
          <w:szCs w:val="24"/>
          <w:lang w:eastAsia="ru-RU"/>
        </w:rPr>
        <w:t xml:space="preserve">ных работников образовательной </w:t>
      </w:r>
      <w:r w:rsidRPr="00913C00">
        <w:rPr>
          <w:rFonts w:ascii="Times New Roman" w:eastAsia="Times New Roman" w:hAnsi="Times New Roman" w:cs="Times New Roman"/>
          <w:bCs/>
          <w:sz w:val="24"/>
          <w:szCs w:val="24"/>
          <w:lang w:eastAsia="ru-RU"/>
        </w:rPr>
        <w:t>организации;</w:t>
      </w:r>
    </w:p>
    <w:p w:rsidR="00A24B3E" w:rsidRDefault="00A24B3E" w:rsidP="00A24B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13C00">
        <w:rPr>
          <w:rFonts w:ascii="Times New Roman" w:eastAsia="Times New Roman" w:hAnsi="Times New Roman" w:cs="Times New Roman"/>
          <w:bCs/>
          <w:sz w:val="24"/>
          <w:szCs w:val="24"/>
          <w:lang w:eastAsia="ru-RU"/>
        </w:rPr>
        <w:t>непрерывность профессионального разв</w:t>
      </w:r>
      <w:r>
        <w:rPr>
          <w:rFonts w:ascii="Times New Roman" w:eastAsia="Times New Roman" w:hAnsi="Times New Roman" w:cs="Times New Roman"/>
          <w:bCs/>
          <w:sz w:val="24"/>
          <w:szCs w:val="24"/>
          <w:lang w:eastAsia="ru-RU"/>
        </w:rPr>
        <w:t xml:space="preserve">ития педагогических работников </w:t>
      </w:r>
      <w:r w:rsidRPr="00913C00">
        <w:rPr>
          <w:rFonts w:ascii="Times New Roman" w:eastAsia="Times New Roman" w:hAnsi="Times New Roman" w:cs="Times New Roman"/>
          <w:bCs/>
          <w:sz w:val="24"/>
          <w:szCs w:val="24"/>
          <w:lang w:eastAsia="ru-RU"/>
        </w:rPr>
        <w:t>образовательной организации, реализующей обра</w:t>
      </w:r>
      <w:r>
        <w:rPr>
          <w:rFonts w:ascii="Times New Roman" w:eastAsia="Times New Roman" w:hAnsi="Times New Roman" w:cs="Times New Roman"/>
          <w:bCs/>
          <w:sz w:val="24"/>
          <w:szCs w:val="24"/>
          <w:lang w:eastAsia="ru-RU"/>
        </w:rPr>
        <w:t xml:space="preserve">зовательную программу среднего </w:t>
      </w:r>
      <w:r w:rsidRPr="00913C00">
        <w:rPr>
          <w:rFonts w:ascii="Times New Roman" w:eastAsia="Times New Roman" w:hAnsi="Times New Roman" w:cs="Times New Roman"/>
          <w:bCs/>
          <w:sz w:val="24"/>
          <w:szCs w:val="24"/>
          <w:lang w:eastAsia="ru-RU"/>
        </w:rPr>
        <w:t>общего образования.</w:t>
      </w:r>
    </w:p>
    <w:p w:rsidR="00A24B3E" w:rsidRDefault="00A24B3E" w:rsidP="00A24B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13C00">
        <w:rPr>
          <w:rFonts w:ascii="Times New Roman" w:eastAsia="Times New Roman" w:hAnsi="Times New Roman" w:cs="Times New Roman"/>
          <w:bCs/>
          <w:sz w:val="24"/>
          <w:szCs w:val="24"/>
          <w:u w:val="single"/>
          <w:lang w:eastAsia="ru-RU"/>
        </w:rPr>
        <w:t xml:space="preserve">Педагогические кадры </w:t>
      </w:r>
      <w:r>
        <w:rPr>
          <w:rFonts w:ascii="Times New Roman" w:eastAsia="Times New Roman" w:hAnsi="Times New Roman" w:cs="Times New Roman"/>
          <w:bCs/>
          <w:sz w:val="24"/>
          <w:szCs w:val="24"/>
          <w:lang w:eastAsia="ru-RU"/>
        </w:rPr>
        <w:t xml:space="preserve">имеют необходимый уровень </w:t>
      </w:r>
      <w:r w:rsidRPr="00913C00">
        <w:rPr>
          <w:rFonts w:ascii="Times New Roman" w:eastAsia="Times New Roman" w:hAnsi="Times New Roman" w:cs="Times New Roman"/>
          <w:bCs/>
          <w:sz w:val="24"/>
          <w:szCs w:val="24"/>
          <w:lang w:eastAsia="ru-RU"/>
        </w:rPr>
        <w:t>подготовки для реализации программы формир</w:t>
      </w:r>
      <w:r>
        <w:rPr>
          <w:rFonts w:ascii="Times New Roman" w:eastAsia="Times New Roman" w:hAnsi="Times New Roman" w:cs="Times New Roman"/>
          <w:bCs/>
          <w:sz w:val="24"/>
          <w:szCs w:val="24"/>
          <w:lang w:eastAsia="ru-RU"/>
        </w:rPr>
        <w:t>ования УУД.</w:t>
      </w:r>
    </w:p>
    <w:p w:rsidR="00A24B3E" w:rsidRDefault="00A24B3E" w:rsidP="00EE6F63">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24B3E" w:rsidRPr="00D178DE" w:rsidRDefault="00A24B3E" w:rsidP="00A24B3E">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D178DE">
        <w:rPr>
          <w:rFonts w:ascii="Times New Roman" w:eastAsia="Times New Roman" w:hAnsi="Times New Roman" w:cs="Times New Roman"/>
          <w:b/>
          <w:bCs/>
          <w:sz w:val="24"/>
          <w:szCs w:val="24"/>
          <w:lang w:eastAsia="ru-RU"/>
        </w:rPr>
        <w:t xml:space="preserve">    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A24B3E" w:rsidRPr="00913C00" w:rsidRDefault="00A24B3E" w:rsidP="00A24B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13C00">
        <w:rPr>
          <w:rFonts w:ascii="Times New Roman" w:eastAsia="Times New Roman" w:hAnsi="Times New Roman" w:cs="Times New Roman"/>
          <w:bCs/>
          <w:sz w:val="24"/>
          <w:szCs w:val="24"/>
          <w:lang w:eastAsia="ru-RU"/>
        </w:rPr>
        <w:t>сетевое взаимодействие образов</w:t>
      </w:r>
      <w:r>
        <w:rPr>
          <w:rFonts w:ascii="Times New Roman" w:eastAsia="Times New Roman" w:hAnsi="Times New Roman" w:cs="Times New Roman"/>
          <w:bCs/>
          <w:sz w:val="24"/>
          <w:szCs w:val="24"/>
          <w:lang w:eastAsia="ru-RU"/>
        </w:rPr>
        <w:t xml:space="preserve">ательной организации с другими </w:t>
      </w:r>
      <w:r w:rsidRPr="00913C00">
        <w:rPr>
          <w:rFonts w:ascii="Times New Roman" w:eastAsia="Times New Roman" w:hAnsi="Times New Roman" w:cs="Times New Roman"/>
          <w:bCs/>
          <w:sz w:val="24"/>
          <w:szCs w:val="24"/>
          <w:lang w:eastAsia="ru-RU"/>
        </w:rPr>
        <w:t>организациями общего и дополнительного образования, с учреждениями культуры;</w:t>
      </w:r>
    </w:p>
    <w:p w:rsidR="00A24B3E" w:rsidRPr="00913C00" w:rsidRDefault="00A24B3E" w:rsidP="00A24B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13C00">
        <w:rPr>
          <w:rFonts w:ascii="Times New Roman" w:eastAsia="Times New Roman" w:hAnsi="Times New Roman" w:cs="Times New Roman"/>
          <w:bCs/>
          <w:sz w:val="24"/>
          <w:szCs w:val="24"/>
          <w:lang w:eastAsia="ru-RU"/>
        </w:rPr>
        <w:t xml:space="preserve">обеспечение возможности реализации </w:t>
      </w:r>
      <w:r>
        <w:rPr>
          <w:rFonts w:ascii="Times New Roman" w:eastAsia="Times New Roman" w:hAnsi="Times New Roman" w:cs="Times New Roman"/>
          <w:bCs/>
          <w:sz w:val="24"/>
          <w:szCs w:val="24"/>
          <w:lang w:eastAsia="ru-RU"/>
        </w:rPr>
        <w:t xml:space="preserve">индивидуальной образовательной </w:t>
      </w:r>
      <w:r w:rsidRPr="00913C00">
        <w:rPr>
          <w:rFonts w:ascii="Times New Roman" w:eastAsia="Times New Roman" w:hAnsi="Times New Roman" w:cs="Times New Roman"/>
          <w:bCs/>
          <w:sz w:val="24"/>
          <w:szCs w:val="24"/>
          <w:lang w:eastAsia="ru-RU"/>
        </w:rPr>
        <w:t xml:space="preserve">траектории обучающихся (разнообразие форм </w:t>
      </w:r>
      <w:r>
        <w:rPr>
          <w:rFonts w:ascii="Times New Roman" w:eastAsia="Times New Roman" w:hAnsi="Times New Roman" w:cs="Times New Roman"/>
          <w:bCs/>
          <w:sz w:val="24"/>
          <w:szCs w:val="24"/>
          <w:lang w:eastAsia="ru-RU"/>
        </w:rPr>
        <w:t xml:space="preserve">получения образования в данной </w:t>
      </w:r>
      <w:r w:rsidRPr="00913C00">
        <w:rPr>
          <w:rFonts w:ascii="Times New Roman" w:eastAsia="Times New Roman" w:hAnsi="Times New Roman" w:cs="Times New Roman"/>
          <w:bCs/>
          <w:sz w:val="24"/>
          <w:szCs w:val="24"/>
          <w:lang w:eastAsia="ru-RU"/>
        </w:rPr>
        <w:t xml:space="preserve">образовательной организации, обеспечение </w:t>
      </w:r>
      <w:r>
        <w:rPr>
          <w:rFonts w:ascii="Times New Roman" w:eastAsia="Times New Roman" w:hAnsi="Times New Roman" w:cs="Times New Roman"/>
          <w:bCs/>
          <w:sz w:val="24"/>
          <w:szCs w:val="24"/>
          <w:lang w:eastAsia="ru-RU"/>
        </w:rPr>
        <w:t xml:space="preserve">возможности выбора обучающимся </w:t>
      </w:r>
      <w:r w:rsidRPr="00913C00">
        <w:rPr>
          <w:rFonts w:ascii="Times New Roman" w:eastAsia="Times New Roman" w:hAnsi="Times New Roman" w:cs="Times New Roman"/>
          <w:bCs/>
          <w:sz w:val="24"/>
          <w:szCs w:val="24"/>
          <w:lang w:eastAsia="ru-RU"/>
        </w:rPr>
        <w:t>формы получения образования, уровня освоения п</w:t>
      </w:r>
      <w:r>
        <w:rPr>
          <w:rFonts w:ascii="Times New Roman" w:eastAsia="Times New Roman" w:hAnsi="Times New Roman" w:cs="Times New Roman"/>
          <w:bCs/>
          <w:sz w:val="24"/>
          <w:szCs w:val="24"/>
          <w:lang w:eastAsia="ru-RU"/>
        </w:rPr>
        <w:t xml:space="preserve">редметного материала, учителя, </w:t>
      </w:r>
      <w:r w:rsidRPr="00913C00">
        <w:rPr>
          <w:rFonts w:ascii="Times New Roman" w:eastAsia="Times New Roman" w:hAnsi="Times New Roman" w:cs="Times New Roman"/>
          <w:bCs/>
          <w:sz w:val="24"/>
          <w:szCs w:val="24"/>
          <w:lang w:eastAsia="ru-RU"/>
        </w:rPr>
        <w:t>учебной группы);</w:t>
      </w:r>
    </w:p>
    <w:p w:rsidR="00A24B3E" w:rsidRPr="00913C00" w:rsidRDefault="00A24B3E" w:rsidP="00A24B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13C00">
        <w:rPr>
          <w:rFonts w:ascii="Times New Roman" w:eastAsia="Times New Roman" w:hAnsi="Times New Roman" w:cs="Times New Roman"/>
          <w:bCs/>
          <w:sz w:val="24"/>
          <w:szCs w:val="24"/>
          <w:lang w:eastAsia="ru-RU"/>
        </w:rPr>
        <w:t>использование дистанционных форм полу</w:t>
      </w:r>
      <w:r>
        <w:rPr>
          <w:rFonts w:ascii="Times New Roman" w:eastAsia="Times New Roman" w:hAnsi="Times New Roman" w:cs="Times New Roman"/>
          <w:bCs/>
          <w:sz w:val="24"/>
          <w:szCs w:val="24"/>
          <w:lang w:eastAsia="ru-RU"/>
        </w:rPr>
        <w:t xml:space="preserve">чения образования как элемента </w:t>
      </w:r>
      <w:r w:rsidRPr="00913C00">
        <w:rPr>
          <w:rFonts w:ascii="Times New Roman" w:eastAsia="Times New Roman" w:hAnsi="Times New Roman" w:cs="Times New Roman"/>
          <w:bCs/>
          <w:sz w:val="24"/>
          <w:szCs w:val="24"/>
          <w:lang w:eastAsia="ru-RU"/>
        </w:rPr>
        <w:t>индивидуальной образовательной траектории обучающихся;</w:t>
      </w:r>
    </w:p>
    <w:p w:rsidR="00A24B3E" w:rsidRPr="00913C00" w:rsidRDefault="00A24B3E" w:rsidP="00A24B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13C00">
        <w:rPr>
          <w:rFonts w:ascii="Times New Roman" w:eastAsia="Times New Roman" w:hAnsi="Times New Roman" w:cs="Times New Roman"/>
          <w:bCs/>
          <w:sz w:val="24"/>
          <w:szCs w:val="24"/>
          <w:lang w:eastAsia="ru-RU"/>
        </w:rPr>
        <w:t>обеспечение возможности вовлечения обучающихс</w:t>
      </w:r>
      <w:r>
        <w:rPr>
          <w:rFonts w:ascii="Times New Roman" w:eastAsia="Times New Roman" w:hAnsi="Times New Roman" w:cs="Times New Roman"/>
          <w:bCs/>
          <w:sz w:val="24"/>
          <w:szCs w:val="24"/>
          <w:lang w:eastAsia="ru-RU"/>
        </w:rPr>
        <w:t xml:space="preserve">я в проектную </w:t>
      </w:r>
      <w:r w:rsidRPr="00913C00">
        <w:rPr>
          <w:rFonts w:ascii="Times New Roman" w:eastAsia="Times New Roman" w:hAnsi="Times New Roman" w:cs="Times New Roman"/>
          <w:bCs/>
          <w:sz w:val="24"/>
          <w:szCs w:val="24"/>
          <w:lang w:eastAsia="ru-RU"/>
        </w:rPr>
        <w:t xml:space="preserve">деятельность, в том числе в деятельность социального проектирования </w:t>
      </w:r>
    </w:p>
    <w:p w:rsidR="00A24B3E" w:rsidRPr="00913C00" w:rsidRDefault="00A24B3E" w:rsidP="00A24B3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913C00">
        <w:rPr>
          <w:rFonts w:ascii="Times New Roman" w:eastAsia="Times New Roman" w:hAnsi="Times New Roman" w:cs="Times New Roman"/>
          <w:bCs/>
          <w:sz w:val="24"/>
          <w:szCs w:val="24"/>
          <w:lang w:eastAsia="ru-RU"/>
        </w:rPr>
        <w:t>и социального предпринимательства;</w:t>
      </w:r>
    </w:p>
    <w:p w:rsidR="00A24B3E" w:rsidRPr="00913C00" w:rsidRDefault="00A24B3E" w:rsidP="00A24B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13C00">
        <w:rPr>
          <w:rFonts w:ascii="Times New Roman" w:eastAsia="Times New Roman" w:hAnsi="Times New Roman" w:cs="Times New Roman"/>
          <w:bCs/>
          <w:sz w:val="24"/>
          <w:szCs w:val="24"/>
          <w:lang w:eastAsia="ru-RU"/>
        </w:rPr>
        <w:t>обеспечение возможности вовлечен</w:t>
      </w:r>
      <w:r>
        <w:rPr>
          <w:rFonts w:ascii="Times New Roman" w:eastAsia="Times New Roman" w:hAnsi="Times New Roman" w:cs="Times New Roman"/>
          <w:bCs/>
          <w:sz w:val="24"/>
          <w:szCs w:val="24"/>
          <w:lang w:eastAsia="ru-RU"/>
        </w:rPr>
        <w:t xml:space="preserve">ия обучающихся в разнообразную </w:t>
      </w:r>
      <w:r w:rsidRPr="00913C00">
        <w:rPr>
          <w:rFonts w:ascii="Times New Roman" w:eastAsia="Times New Roman" w:hAnsi="Times New Roman" w:cs="Times New Roman"/>
          <w:bCs/>
          <w:sz w:val="24"/>
          <w:szCs w:val="24"/>
          <w:lang w:eastAsia="ru-RU"/>
        </w:rPr>
        <w:t>исследовательскую деятельность;</w:t>
      </w:r>
    </w:p>
    <w:p w:rsidR="00A24B3E" w:rsidRDefault="00A24B3E" w:rsidP="00A24B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D178DE">
        <w:rPr>
          <w:rFonts w:ascii="Times New Roman" w:eastAsia="Times New Roman" w:hAnsi="Times New Roman" w:cs="Times New Roman"/>
          <w:bCs/>
          <w:sz w:val="24"/>
          <w:szCs w:val="24"/>
          <w:lang w:eastAsia="ru-RU"/>
        </w:rPr>
        <w:t>обеспечение широкой социализации обучающи</w:t>
      </w:r>
      <w:r>
        <w:rPr>
          <w:rFonts w:ascii="Times New Roman" w:eastAsia="Times New Roman" w:hAnsi="Times New Roman" w:cs="Times New Roman"/>
          <w:bCs/>
          <w:sz w:val="24"/>
          <w:szCs w:val="24"/>
          <w:lang w:eastAsia="ru-RU"/>
        </w:rPr>
        <w:t xml:space="preserve">хся как через реализацию </w:t>
      </w:r>
      <w:r w:rsidRPr="00D178DE">
        <w:rPr>
          <w:rFonts w:ascii="Times New Roman" w:eastAsia="Times New Roman" w:hAnsi="Times New Roman" w:cs="Times New Roman"/>
          <w:bCs/>
          <w:sz w:val="24"/>
          <w:szCs w:val="24"/>
          <w:lang w:eastAsia="ru-RU"/>
        </w:rPr>
        <w:t>социальных проектов, так и через организов</w:t>
      </w:r>
      <w:r>
        <w:rPr>
          <w:rFonts w:ascii="Times New Roman" w:eastAsia="Times New Roman" w:hAnsi="Times New Roman" w:cs="Times New Roman"/>
          <w:bCs/>
          <w:sz w:val="24"/>
          <w:szCs w:val="24"/>
          <w:lang w:eastAsia="ru-RU"/>
        </w:rPr>
        <w:t xml:space="preserve">анную разнообразную социальную </w:t>
      </w:r>
      <w:r w:rsidRPr="00D178DE">
        <w:rPr>
          <w:rFonts w:ascii="Times New Roman" w:eastAsia="Times New Roman" w:hAnsi="Times New Roman" w:cs="Times New Roman"/>
          <w:bCs/>
          <w:sz w:val="24"/>
          <w:szCs w:val="24"/>
          <w:lang w:eastAsia="ru-RU"/>
        </w:rPr>
        <w:t>практику: работу в волонтерских организация</w:t>
      </w:r>
      <w:r>
        <w:rPr>
          <w:rFonts w:ascii="Times New Roman" w:eastAsia="Times New Roman" w:hAnsi="Times New Roman" w:cs="Times New Roman"/>
          <w:bCs/>
          <w:sz w:val="24"/>
          <w:szCs w:val="24"/>
          <w:lang w:eastAsia="ru-RU"/>
        </w:rPr>
        <w:t>х, участие в благотворительных акциях, марафонах и проектах.</w:t>
      </w:r>
    </w:p>
    <w:p w:rsidR="00A24B3E" w:rsidRPr="00D178DE" w:rsidRDefault="00A24B3E" w:rsidP="00A24B3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178DE">
        <w:rPr>
          <w:rFonts w:ascii="Times New Roman" w:eastAsia="Times New Roman" w:hAnsi="Times New Roman" w:cs="Times New Roman"/>
          <w:bCs/>
          <w:sz w:val="24"/>
          <w:szCs w:val="24"/>
          <w:lang w:eastAsia="ru-RU"/>
        </w:rPr>
        <w:t xml:space="preserve"> К обязательным условиям успешного формиров</w:t>
      </w:r>
      <w:r>
        <w:rPr>
          <w:rFonts w:ascii="Times New Roman" w:eastAsia="Times New Roman" w:hAnsi="Times New Roman" w:cs="Times New Roman"/>
          <w:bCs/>
          <w:sz w:val="24"/>
          <w:szCs w:val="24"/>
          <w:lang w:eastAsia="ru-RU"/>
        </w:rPr>
        <w:t xml:space="preserve">ания УУД относится </w:t>
      </w:r>
      <w:r w:rsidRPr="00D178DE">
        <w:rPr>
          <w:rFonts w:ascii="Times New Roman" w:eastAsia="Times New Roman" w:hAnsi="Times New Roman" w:cs="Times New Roman"/>
          <w:bCs/>
          <w:sz w:val="24"/>
          <w:szCs w:val="24"/>
          <w:lang w:eastAsia="ru-RU"/>
        </w:rPr>
        <w:t>создание методически единого пространства внут</w:t>
      </w:r>
      <w:r>
        <w:rPr>
          <w:rFonts w:ascii="Times New Roman" w:eastAsia="Times New Roman" w:hAnsi="Times New Roman" w:cs="Times New Roman"/>
          <w:bCs/>
          <w:sz w:val="24"/>
          <w:szCs w:val="24"/>
          <w:lang w:eastAsia="ru-RU"/>
        </w:rPr>
        <w:t xml:space="preserve">ри образовательной организации </w:t>
      </w:r>
      <w:r w:rsidRPr="00D178DE">
        <w:rPr>
          <w:rFonts w:ascii="Times New Roman" w:eastAsia="Times New Roman" w:hAnsi="Times New Roman" w:cs="Times New Roman"/>
          <w:bCs/>
          <w:sz w:val="24"/>
          <w:szCs w:val="24"/>
          <w:lang w:eastAsia="ru-RU"/>
        </w:rPr>
        <w:t>как во время уроков, так и вне их.</w:t>
      </w:r>
    </w:p>
    <w:p w:rsidR="00A24B3E" w:rsidRPr="00C169F0" w:rsidRDefault="00A24B3E" w:rsidP="00A24B3E">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C169F0">
        <w:rPr>
          <w:rFonts w:ascii="Times New Roman" w:eastAsia="Times New Roman" w:hAnsi="Times New Roman" w:cs="Times New Roman"/>
          <w:b/>
          <w:bCs/>
          <w:sz w:val="24"/>
          <w:szCs w:val="24"/>
          <w:lang w:eastAsia="ru-RU"/>
        </w:rPr>
        <w:t>(Условия реализации основной образовательной программы, в том числе программы развития УУД, подробно описаны в Организационном разделе ООП школы).</w:t>
      </w:r>
    </w:p>
    <w:p w:rsidR="00A24B3E" w:rsidRPr="00C169F0" w:rsidRDefault="00A24B3E" w:rsidP="00A24B3E">
      <w:pPr>
        <w:autoSpaceDE w:val="0"/>
        <w:autoSpaceDN w:val="0"/>
        <w:adjustRightInd w:val="0"/>
        <w:spacing w:after="0" w:line="240" w:lineRule="auto"/>
        <w:rPr>
          <w:rFonts w:ascii="Times New Roman" w:eastAsia="Times New Roman" w:hAnsi="Times New Roman" w:cs="Times New Roman"/>
          <w:b/>
          <w:bCs/>
          <w:sz w:val="28"/>
          <w:szCs w:val="28"/>
          <w:u w:val="single"/>
          <w:lang w:eastAsia="ru-RU"/>
        </w:rPr>
      </w:pPr>
    </w:p>
    <w:p w:rsidR="00EE6F63" w:rsidRPr="006D21EF" w:rsidRDefault="00EE6F63" w:rsidP="00EE6F63">
      <w:pPr>
        <w:autoSpaceDE w:val="0"/>
        <w:autoSpaceDN w:val="0"/>
        <w:adjustRightInd w:val="0"/>
        <w:spacing w:after="0" w:line="240" w:lineRule="auto"/>
        <w:rPr>
          <w:rFonts w:ascii="Times New Roman" w:eastAsia="Times New Roman" w:hAnsi="Times New Roman" w:cs="Times New Roman"/>
          <w:b/>
          <w:bCs/>
          <w:sz w:val="24"/>
          <w:szCs w:val="24"/>
          <w:lang w:eastAsia="ru-RU"/>
        </w:rPr>
      </w:pPr>
      <w:bookmarkStart w:id="5" w:name="_Toc435412702"/>
      <w:bookmarkStart w:id="6" w:name="_Toc453968176"/>
      <w:r w:rsidRPr="006D21EF">
        <w:rPr>
          <w:rFonts w:ascii="Times New Roman" w:eastAsia="Times New Roman" w:hAnsi="Times New Roman" w:cs="Times New Roman"/>
          <w:b/>
          <w:bCs/>
          <w:sz w:val="24"/>
          <w:szCs w:val="24"/>
          <w:lang w:eastAsia="ru-RU"/>
        </w:rPr>
        <w:t>2.1.8. Методика и инструментарий оценки успешности освоения и применения обучающимися универсальных учебных действий</w:t>
      </w:r>
      <w:bookmarkEnd w:id="5"/>
      <w:bookmarkEnd w:id="6"/>
    </w:p>
    <w:p w:rsidR="00EE6F63" w:rsidRPr="006D21EF" w:rsidRDefault="00EE6F63" w:rsidP="00EE6F6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6D21EF">
        <w:rPr>
          <w:rFonts w:ascii="Times New Roman" w:eastAsia="Times New Roman" w:hAnsi="Times New Roman" w:cs="Times New Roman"/>
          <w:bCs/>
          <w:sz w:val="24"/>
          <w:szCs w:val="24"/>
          <w:u w:val="single"/>
          <w:lang w:eastAsia="ru-RU"/>
        </w:rPr>
        <w:t>Текущая оценка</w:t>
      </w:r>
      <w:r w:rsidRPr="006D21EF">
        <w:rPr>
          <w:rFonts w:ascii="Times New Roman" w:eastAsia="Times New Roman" w:hAnsi="Times New Roman" w:cs="Times New Roman"/>
          <w:bCs/>
          <w:sz w:val="24"/>
          <w:szCs w:val="24"/>
          <w:lang w:eastAsia="ru-RU"/>
        </w:rPr>
        <w:t xml:space="preserve"> достижения метапредметных результатов осуществляется в ходе оценочных процедур, которые включают </w:t>
      </w:r>
    </w:p>
    <w:p w:rsidR="00EE6F63" w:rsidRPr="006D21EF" w:rsidRDefault="00EE6F63" w:rsidP="00EE6F63">
      <w:pPr>
        <w:numPr>
          <w:ilvl w:val="0"/>
          <w:numId w:val="21"/>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6D21EF">
        <w:rPr>
          <w:rFonts w:ascii="Times New Roman" w:eastAsia="Times New Roman" w:hAnsi="Times New Roman" w:cs="Times New Roman"/>
          <w:bCs/>
          <w:sz w:val="24"/>
          <w:szCs w:val="24"/>
          <w:lang w:eastAsia="ru-RU"/>
        </w:rPr>
        <w:t xml:space="preserve">проведение стартовой и промежуточной диагностики, </w:t>
      </w:r>
    </w:p>
    <w:p w:rsidR="00EE6F63" w:rsidRPr="006D21EF" w:rsidRDefault="00EE6F63" w:rsidP="00EE6F63">
      <w:pPr>
        <w:numPr>
          <w:ilvl w:val="0"/>
          <w:numId w:val="21"/>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6D21EF">
        <w:rPr>
          <w:rFonts w:ascii="Times New Roman" w:eastAsia="Times New Roman" w:hAnsi="Times New Roman" w:cs="Times New Roman"/>
          <w:bCs/>
          <w:sz w:val="24"/>
          <w:szCs w:val="24"/>
          <w:lang w:eastAsia="ru-RU"/>
        </w:rPr>
        <w:t xml:space="preserve">внутришкольного мониторинга, </w:t>
      </w:r>
    </w:p>
    <w:p w:rsidR="00EE6F63" w:rsidRPr="006D21EF" w:rsidRDefault="00EE6F63" w:rsidP="00EE6F63">
      <w:pPr>
        <w:numPr>
          <w:ilvl w:val="0"/>
          <w:numId w:val="21"/>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6D21EF">
        <w:rPr>
          <w:rFonts w:ascii="Times New Roman" w:eastAsia="Times New Roman" w:hAnsi="Times New Roman" w:cs="Times New Roman"/>
          <w:bCs/>
          <w:sz w:val="24"/>
          <w:szCs w:val="24"/>
          <w:lang w:eastAsia="ru-RU"/>
        </w:rPr>
        <w:lastRenderedPageBreak/>
        <w:t xml:space="preserve">осуществление комплексной оценки способности обучающихся решать учебно-практические и учебно-познавательные задачи; </w:t>
      </w:r>
    </w:p>
    <w:p w:rsidR="00EE6F63" w:rsidRPr="006D21EF" w:rsidRDefault="00EE6F63" w:rsidP="00EE6F63">
      <w:pPr>
        <w:numPr>
          <w:ilvl w:val="0"/>
          <w:numId w:val="21"/>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6D21EF">
        <w:rPr>
          <w:rFonts w:ascii="Times New Roman" w:eastAsia="Times New Roman" w:hAnsi="Times New Roman" w:cs="Times New Roman"/>
          <w:bCs/>
          <w:sz w:val="24"/>
          <w:szCs w:val="24"/>
          <w:lang w:eastAsia="ru-RU"/>
        </w:rPr>
        <w:t xml:space="preserve">использование стандартизированных и нестандартизированных работ; </w:t>
      </w:r>
    </w:p>
    <w:p w:rsidR="00EE6F63" w:rsidRDefault="00EE6F63" w:rsidP="00EE6F63">
      <w:pPr>
        <w:numPr>
          <w:ilvl w:val="0"/>
          <w:numId w:val="21"/>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DB6C62">
        <w:rPr>
          <w:rFonts w:ascii="Times New Roman" w:eastAsia="Times New Roman" w:hAnsi="Times New Roman" w:cs="Times New Roman"/>
          <w:bCs/>
          <w:sz w:val="24"/>
          <w:szCs w:val="24"/>
          <w:lang w:eastAsia="ru-RU"/>
        </w:rPr>
        <w:t xml:space="preserve">проведение интерпретации результатов достижений обучающихся. </w:t>
      </w:r>
    </w:p>
    <w:p w:rsidR="00D1066F" w:rsidRPr="00B358DC" w:rsidRDefault="00EE6F63" w:rsidP="00D1066F">
      <w:pPr>
        <w:spacing w:after="0" w:line="240" w:lineRule="auto"/>
        <w:rPr>
          <w:rFonts w:ascii="Times New Roman" w:eastAsia="Times New Roman" w:hAnsi="Times New Roman" w:cs="Times New Roman"/>
          <w:bCs/>
          <w:sz w:val="24"/>
          <w:szCs w:val="24"/>
          <w:lang w:eastAsia="ru-RU"/>
        </w:rPr>
      </w:pPr>
      <w:r w:rsidRPr="00DB6C62">
        <w:rPr>
          <w:rFonts w:ascii="Times New Roman" w:eastAsia="Times New Roman" w:hAnsi="Times New Roman" w:cs="Times New Roman"/>
          <w:bCs/>
          <w:sz w:val="24"/>
          <w:szCs w:val="24"/>
          <w:lang w:eastAsia="ru-RU"/>
        </w:rPr>
        <w:t>Подробно отражено в локальных актах средней школы №66, в т.ч. «Положение  о системе оценки достижения планируемых результатов освоения обучающимися  муниципального общеобразовательного учреждения  «Средняя школа №66» основной образовательной программы общего образования»,</w:t>
      </w:r>
      <w:r w:rsidR="00D1066F" w:rsidRPr="00D1066F">
        <w:rPr>
          <w:rFonts w:ascii="Times New Roman" w:eastAsia="Times New Roman" w:hAnsi="Times New Roman" w:cs="Times New Roman"/>
          <w:bCs/>
          <w:sz w:val="24"/>
          <w:szCs w:val="24"/>
          <w:lang w:eastAsia="ru-RU"/>
        </w:rPr>
        <w:t xml:space="preserve"> </w:t>
      </w:r>
      <w:r w:rsidR="00D1066F" w:rsidRPr="00B358DC">
        <w:rPr>
          <w:rFonts w:ascii="Times New Roman" w:eastAsia="Times New Roman" w:hAnsi="Times New Roman" w:cs="Times New Roman"/>
          <w:bCs/>
          <w:sz w:val="24"/>
          <w:szCs w:val="24"/>
          <w:lang w:eastAsia="ru-RU"/>
        </w:rPr>
        <w:t xml:space="preserve"> «Положение о </w:t>
      </w:r>
      <w:r w:rsidR="00D1066F">
        <w:rPr>
          <w:rFonts w:ascii="Times New Roman" w:eastAsia="Times New Roman" w:hAnsi="Times New Roman" w:cs="Times New Roman"/>
          <w:bCs/>
          <w:sz w:val="24"/>
          <w:szCs w:val="24"/>
          <w:lang w:eastAsia="ru-RU"/>
        </w:rPr>
        <w:t xml:space="preserve">формах, периодичности и порядке текущего контроля и </w:t>
      </w:r>
      <w:r w:rsidR="00D1066F" w:rsidRPr="00B358DC">
        <w:rPr>
          <w:rFonts w:ascii="Times New Roman" w:eastAsia="Times New Roman" w:hAnsi="Times New Roman" w:cs="Times New Roman"/>
          <w:bCs/>
          <w:sz w:val="24"/>
          <w:szCs w:val="24"/>
          <w:lang w:eastAsia="ru-RU"/>
        </w:rPr>
        <w:t>промежуточной аттестации муниципального общеобразовательного учреждения «Средняя школа № 66»;</w:t>
      </w:r>
    </w:p>
    <w:p w:rsidR="00EE6F63" w:rsidRPr="00DB6C62" w:rsidRDefault="00EE6F63" w:rsidP="00EE6F6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B6C62">
        <w:rPr>
          <w:rFonts w:ascii="Times New Roman" w:eastAsia="Times New Roman" w:hAnsi="Times New Roman" w:cs="Times New Roman"/>
          <w:bCs/>
          <w:sz w:val="24"/>
          <w:szCs w:val="24"/>
          <w:lang w:eastAsia="ru-RU"/>
        </w:rPr>
        <w:t xml:space="preserve"> </w:t>
      </w:r>
    </w:p>
    <w:p w:rsidR="00EE6F63" w:rsidRPr="006D21EF" w:rsidRDefault="00EE6F63" w:rsidP="00EE6F63">
      <w:pPr>
        <w:autoSpaceDE w:val="0"/>
        <w:autoSpaceDN w:val="0"/>
        <w:adjustRightInd w:val="0"/>
        <w:spacing w:after="0" w:line="240" w:lineRule="auto"/>
        <w:rPr>
          <w:rFonts w:ascii="Times New Roman" w:eastAsia="Times New Roman" w:hAnsi="Times New Roman" w:cs="Times New Roman"/>
          <w:bCs/>
          <w:sz w:val="24"/>
          <w:szCs w:val="24"/>
          <w:lang w:eastAsia="ru-RU"/>
        </w:rPr>
      </w:pPr>
      <w:r w:rsidRPr="006D21EF">
        <w:rPr>
          <w:rFonts w:ascii="Times New Roman" w:eastAsia="Times New Roman" w:hAnsi="Times New Roman" w:cs="Times New Roman"/>
          <w:bCs/>
          <w:sz w:val="24"/>
          <w:szCs w:val="24"/>
          <w:lang w:eastAsia="ru-RU"/>
        </w:rPr>
        <w:t xml:space="preserve">Процедурой </w:t>
      </w:r>
      <w:r w:rsidRPr="006D21EF">
        <w:rPr>
          <w:rFonts w:ascii="Times New Roman" w:eastAsia="Times New Roman" w:hAnsi="Times New Roman" w:cs="Times New Roman"/>
          <w:bCs/>
          <w:sz w:val="24"/>
          <w:szCs w:val="24"/>
          <w:u w:val="single"/>
          <w:lang w:eastAsia="ru-RU"/>
        </w:rPr>
        <w:t>итоговой оценки</w:t>
      </w:r>
      <w:r w:rsidRPr="006D21EF">
        <w:rPr>
          <w:rFonts w:ascii="Times New Roman" w:eastAsia="Times New Roman" w:hAnsi="Times New Roman" w:cs="Times New Roman"/>
          <w:bCs/>
          <w:sz w:val="24"/>
          <w:szCs w:val="24"/>
          <w:lang w:eastAsia="ru-RU"/>
        </w:rPr>
        <w:t xml:space="preserve"> достижения метапредметных результатов является защита индивидуального итогового проекта. </w:t>
      </w:r>
    </w:p>
    <w:p w:rsidR="00EC65AC" w:rsidRPr="00C169F0" w:rsidRDefault="00EE6F63" w:rsidP="006F36A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6D21EF">
        <w:rPr>
          <w:rFonts w:ascii="Times New Roman" w:eastAsia="Times New Roman" w:hAnsi="Times New Roman" w:cs="Times New Roman"/>
          <w:bCs/>
          <w:sz w:val="24"/>
          <w:szCs w:val="24"/>
          <w:lang w:eastAsia="ru-RU"/>
        </w:rPr>
        <w:t xml:space="preserve">В целях оценки успешности освоения и применения обучающимися УУД в </w:t>
      </w:r>
      <w:r>
        <w:rPr>
          <w:rFonts w:ascii="Times New Roman" w:eastAsia="Times New Roman" w:hAnsi="Times New Roman" w:cs="Times New Roman"/>
          <w:bCs/>
          <w:sz w:val="24"/>
          <w:szCs w:val="24"/>
          <w:lang w:eastAsia="ru-RU"/>
        </w:rPr>
        <w:t xml:space="preserve"> средней школе №66 </w:t>
      </w:r>
      <w:r w:rsidRPr="006D21EF">
        <w:rPr>
          <w:rFonts w:ascii="Times New Roman" w:eastAsia="Times New Roman" w:hAnsi="Times New Roman" w:cs="Times New Roman"/>
          <w:bCs/>
          <w:sz w:val="24"/>
          <w:szCs w:val="24"/>
          <w:lang w:eastAsia="ru-RU"/>
        </w:rPr>
        <w:t>используются методики, информация о которых приведена</w:t>
      </w:r>
      <w:r w:rsidR="00C169F0">
        <w:rPr>
          <w:rFonts w:ascii="Times New Roman" w:eastAsia="Times New Roman" w:hAnsi="Times New Roman" w:cs="Times New Roman"/>
          <w:bCs/>
          <w:sz w:val="24"/>
          <w:szCs w:val="24"/>
          <w:lang w:eastAsia="ru-RU"/>
        </w:rPr>
        <w:t xml:space="preserve"> ниже</w:t>
      </w:r>
      <w:r w:rsidR="00D1066F">
        <w:rPr>
          <w:rFonts w:ascii="Times New Roman" w:eastAsia="Times New Roman" w:hAnsi="Times New Roman" w:cs="Times New Roman"/>
          <w:bCs/>
          <w:sz w:val="24"/>
          <w:szCs w:val="24"/>
          <w:lang w:eastAsia="ru-RU"/>
        </w:rPr>
        <w:t xml:space="preserve"> в таблице</w:t>
      </w:r>
      <w:r w:rsidRPr="006D21EF">
        <w:rPr>
          <w:rFonts w:ascii="Times New Roman" w:eastAsia="Times New Roman" w:hAnsi="Times New Roman" w:cs="Times New Roman"/>
          <w:bCs/>
          <w:sz w:val="24"/>
          <w:szCs w:val="24"/>
          <w:lang w:eastAsia="ru-RU"/>
        </w:rPr>
        <w:t>.</w:t>
      </w:r>
    </w:p>
    <w:p w:rsidR="0056114A" w:rsidRPr="006F36AE" w:rsidRDefault="0056114A" w:rsidP="006F36AE">
      <w:pPr>
        <w:autoSpaceDE w:val="0"/>
        <w:autoSpaceDN w:val="0"/>
        <w:adjustRightInd w:val="0"/>
        <w:spacing w:after="0" w:line="240" w:lineRule="auto"/>
        <w:rPr>
          <w:rFonts w:ascii="Times New Roman" w:eastAsia="Times New Roman" w:hAnsi="Times New Roman" w:cs="Times New Roman"/>
          <w:b/>
          <w:bCs/>
          <w:sz w:val="28"/>
          <w:szCs w:val="28"/>
          <w:u w:val="single"/>
          <w:lang w:eastAsia="ru-RU"/>
        </w:rPr>
      </w:pPr>
    </w:p>
    <w:p w:rsidR="006F36AE" w:rsidRDefault="006F36AE" w:rsidP="006F36A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56114A">
        <w:rPr>
          <w:rFonts w:ascii="Times New Roman" w:eastAsia="Times New Roman" w:hAnsi="Times New Roman" w:cs="Times New Roman"/>
          <w:bCs/>
          <w:sz w:val="24"/>
          <w:szCs w:val="24"/>
          <w:lang w:eastAsia="ru-RU"/>
        </w:rPr>
        <w:t>Таблица. Методики и инструментарий оценки успешности освоения и применения обучающимися универсальных учебных действий</w:t>
      </w:r>
    </w:p>
    <w:p w:rsidR="0056114A" w:rsidRDefault="0056114A" w:rsidP="006F36AE">
      <w:pPr>
        <w:autoSpaceDE w:val="0"/>
        <w:autoSpaceDN w:val="0"/>
        <w:adjustRightInd w:val="0"/>
        <w:spacing w:after="0" w:line="240" w:lineRule="auto"/>
        <w:rPr>
          <w:rFonts w:ascii="Times New Roman" w:eastAsia="Times New Roman" w:hAnsi="Times New Roman" w:cs="Times New Roman"/>
          <w:bCs/>
          <w:sz w:val="24"/>
          <w:szCs w:val="24"/>
          <w:lang w:eastAsia="ru-RU"/>
        </w:rPr>
      </w:pPr>
    </w:p>
    <w:tbl>
      <w:tblPr>
        <w:tblW w:w="15525" w:type="dxa"/>
        <w:tblInd w:w="-108" w:type="dxa"/>
        <w:tblLayout w:type="fixed"/>
        <w:tblCellMar>
          <w:top w:w="7" w:type="dxa"/>
          <w:right w:w="48" w:type="dxa"/>
        </w:tblCellMar>
        <w:tblLook w:val="04A0"/>
      </w:tblPr>
      <w:tblGrid>
        <w:gridCol w:w="985"/>
        <w:gridCol w:w="2928"/>
        <w:gridCol w:w="2995"/>
        <w:gridCol w:w="4223"/>
        <w:gridCol w:w="2117"/>
        <w:gridCol w:w="1143"/>
        <w:gridCol w:w="1134"/>
      </w:tblGrid>
      <w:tr w:rsidR="0056114A" w:rsidTr="0056114A">
        <w:trPr>
          <w:trHeight w:val="516"/>
        </w:trPr>
        <w:tc>
          <w:tcPr>
            <w:tcW w:w="985"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2928"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Название </w:t>
            </w:r>
            <w:r>
              <w:rPr>
                <w:rFonts w:ascii="Times New Roman" w:eastAsia="Times New Roman" w:hAnsi="Times New Roman" w:cs="Times New Roman"/>
                <w:bCs/>
                <w:sz w:val="24"/>
                <w:szCs w:val="24"/>
              </w:rPr>
              <w:tab/>
              <w:t>методики, автор</w:t>
            </w:r>
          </w:p>
        </w:tc>
        <w:tc>
          <w:tcPr>
            <w:tcW w:w="2995"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Цель</w:t>
            </w:r>
          </w:p>
        </w:tc>
        <w:tc>
          <w:tcPr>
            <w:tcW w:w="4223"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Оцениваемые УУД</w:t>
            </w:r>
          </w:p>
        </w:tc>
        <w:tc>
          <w:tcPr>
            <w:tcW w:w="2117"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Периодичность</w:t>
            </w:r>
          </w:p>
        </w:tc>
        <w:tc>
          <w:tcPr>
            <w:tcW w:w="1143"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класс</w:t>
            </w:r>
          </w:p>
        </w:tc>
        <w:tc>
          <w:tcPr>
            <w:tcW w:w="1134"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 класс</w:t>
            </w:r>
          </w:p>
        </w:tc>
      </w:tr>
      <w:tr w:rsidR="0056114A" w:rsidTr="0056114A">
        <w:trPr>
          <w:trHeight w:val="286"/>
        </w:trPr>
        <w:tc>
          <w:tcPr>
            <w:tcW w:w="15525" w:type="dxa"/>
            <w:gridSpan w:val="7"/>
            <w:tcBorders>
              <w:top w:val="single" w:sz="4" w:space="0" w:color="000000"/>
              <w:left w:val="single" w:sz="4" w:space="0" w:color="000000"/>
              <w:bottom w:val="single" w:sz="4" w:space="0" w:color="000000"/>
              <w:right w:val="single" w:sz="4" w:space="0" w:color="000000"/>
            </w:tcBorders>
            <w:vAlign w:val="center"/>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Блок I. Регулятивные универсальные учебные действия</w:t>
            </w:r>
          </w:p>
        </w:tc>
      </w:tr>
      <w:tr w:rsidR="0056114A" w:rsidTr="0056114A">
        <w:trPr>
          <w:trHeight w:val="1085"/>
        </w:trPr>
        <w:tc>
          <w:tcPr>
            <w:tcW w:w="985"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p>
        </w:tc>
        <w:tc>
          <w:tcPr>
            <w:tcW w:w="2928"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Анкета «Саморегуляция» (Разработана  на основе опросника «Саморегуляция» А.К. Осницкого) </w:t>
            </w:r>
          </w:p>
        </w:tc>
        <w:tc>
          <w:tcPr>
            <w:tcW w:w="2995"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Определение сформированности и обеспеченности отдельных звеньев регуляции, самоорганизации</w:t>
            </w:r>
          </w:p>
        </w:tc>
        <w:tc>
          <w:tcPr>
            <w:tcW w:w="4223"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w:t>
            </w:r>
          </w:p>
        </w:tc>
        <w:tc>
          <w:tcPr>
            <w:tcW w:w="2117"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раз в уч.год</w:t>
            </w:r>
          </w:p>
        </w:tc>
        <w:tc>
          <w:tcPr>
            <w:tcW w:w="1143"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r>
      <w:tr w:rsidR="0056114A" w:rsidTr="0056114A">
        <w:trPr>
          <w:trHeight w:val="987"/>
        </w:trPr>
        <w:tc>
          <w:tcPr>
            <w:tcW w:w="985"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2928"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Методика «Уровень рефлексии» (Тест модифицирован на основе методики  Карпова А.В. «Диагностика рефлексии») </w:t>
            </w:r>
          </w:p>
        </w:tc>
        <w:tc>
          <w:tcPr>
            <w:tcW w:w="2995"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Определение уровня сформированности навыков рефлексии </w:t>
            </w:r>
          </w:p>
        </w:tc>
        <w:tc>
          <w:tcPr>
            <w:tcW w:w="4223"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w:t>
            </w:r>
            <w:r>
              <w:rPr>
                <w:rFonts w:ascii="Times New Roman" w:eastAsia="Times New Roman" w:hAnsi="Times New Roman" w:cs="Times New Roman"/>
                <w:bCs/>
                <w:sz w:val="24"/>
                <w:szCs w:val="24"/>
              </w:rPr>
              <w:lastRenderedPageBreak/>
              <w:t>достижения.</w:t>
            </w:r>
          </w:p>
        </w:tc>
        <w:tc>
          <w:tcPr>
            <w:tcW w:w="2117"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 раз в уч.год</w:t>
            </w:r>
          </w:p>
        </w:tc>
        <w:tc>
          <w:tcPr>
            <w:tcW w:w="1143" w:type="dxa"/>
            <w:tcBorders>
              <w:top w:val="single" w:sz="4" w:space="0" w:color="000000"/>
              <w:left w:val="single" w:sz="4" w:space="0" w:color="000000"/>
              <w:bottom w:val="single" w:sz="4" w:space="0" w:color="000000"/>
              <w:right w:val="single" w:sz="4" w:space="0" w:color="000000"/>
            </w:tcBorders>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
                <w:bCs/>
                <w:sz w:val="28"/>
                <w:szCs w:val="28"/>
                <w:u w:val="single"/>
              </w:rPr>
            </w:pPr>
            <w:r>
              <w:rPr>
                <w:rFonts w:ascii="Times New Roman" w:eastAsia="Times New Roman" w:hAnsi="Times New Roman" w:cs="Times New Roman"/>
                <w:bCs/>
                <w:sz w:val="24"/>
                <w:szCs w:val="24"/>
              </w:rPr>
              <w:t>+</w:t>
            </w:r>
          </w:p>
        </w:tc>
      </w:tr>
      <w:tr w:rsidR="0056114A" w:rsidTr="0056114A">
        <w:trPr>
          <w:trHeight w:val="1019"/>
        </w:trPr>
        <w:tc>
          <w:tcPr>
            <w:tcW w:w="985"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w:t>
            </w:r>
          </w:p>
        </w:tc>
        <w:tc>
          <w:tcPr>
            <w:tcW w:w="2928"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«Изучение учебной мотивации»</w:t>
            </w:r>
          </w:p>
        </w:tc>
        <w:tc>
          <w:tcPr>
            <w:tcW w:w="2995"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Определение ведущих мотивов обучения подростков.</w:t>
            </w:r>
          </w:p>
        </w:tc>
        <w:tc>
          <w:tcPr>
            <w:tcW w:w="4223"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w:t>
            </w:r>
          </w:p>
        </w:tc>
        <w:tc>
          <w:tcPr>
            <w:tcW w:w="2117"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раза в уч.год</w:t>
            </w:r>
          </w:p>
        </w:tc>
        <w:tc>
          <w:tcPr>
            <w:tcW w:w="1143"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
                <w:bCs/>
                <w:sz w:val="28"/>
                <w:szCs w:val="28"/>
                <w:u w:val="single"/>
              </w:rPr>
            </w:pPr>
            <w:r>
              <w:rPr>
                <w:rFonts w:ascii="Times New Roman" w:eastAsia="Times New Roman" w:hAnsi="Times New Roman" w:cs="Times New Roman"/>
                <w:bCs/>
                <w:sz w:val="24"/>
                <w:szCs w:val="24"/>
              </w:rPr>
              <w:t>+</w:t>
            </w:r>
          </w:p>
        </w:tc>
      </w:tr>
      <w:tr w:rsidR="0056114A" w:rsidTr="0056114A">
        <w:trPr>
          <w:trHeight w:val="1019"/>
        </w:trPr>
        <w:tc>
          <w:tcPr>
            <w:tcW w:w="985"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2928"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Мотивы выбора профессии (Р.В. Овчарова)</w:t>
            </w:r>
          </w:p>
        </w:tc>
        <w:tc>
          <w:tcPr>
            <w:tcW w:w="2995" w:type="dxa"/>
            <w:tcBorders>
              <w:top w:val="single" w:sz="4" w:space="0" w:color="000000"/>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Выявление преобладающего вида мотивации (внутренние индивидуально-значимые мотивы, внутренние социально-значимые мотивы, внешние положительные мотивы и внешние отрицательные мотивы).</w:t>
            </w:r>
          </w:p>
        </w:tc>
        <w:tc>
          <w:tcPr>
            <w:tcW w:w="4223" w:type="dxa"/>
            <w:tcBorders>
              <w:top w:val="single" w:sz="4" w:space="0" w:color="000000"/>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2117" w:type="dxa"/>
            <w:tcBorders>
              <w:top w:val="single" w:sz="4" w:space="0" w:color="000000"/>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раза в уч.год.</w:t>
            </w:r>
          </w:p>
        </w:tc>
        <w:tc>
          <w:tcPr>
            <w:tcW w:w="1143" w:type="dxa"/>
            <w:tcBorders>
              <w:top w:val="single" w:sz="4" w:space="0" w:color="000000"/>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134" w:type="dxa"/>
            <w:tcBorders>
              <w:top w:val="single" w:sz="4" w:space="0" w:color="000000"/>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
                <w:bCs/>
                <w:sz w:val="28"/>
                <w:szCs w:val="28"/>
                <w:u w:val="single"/>
              </w:rPr>
            </w:pPr>
            <w:r>
              <w:rPr>
                <w:rFonts w:ascii="Times New Roman" w:eastAsia="Times New Roman" w:hAnsi="Times New Roman" w:cs="Times New Roman"/>
                <w:bCs/>
                <w:sz w:val="24"/>
                <w:szCs w:val="24"/>
              </w:rPr>
              <w:t>+</w:t>
            </w:r>
          </w:p>
        </w:tc>
      </w:tr>
      <w:tr w:rsidR="0056114A" w:rsidTr="0056114A">
        <w:trPr>
          <w:trHeight w:val="2822"/>
        </w:trPr>
        <w:tc>
          <w:tcPr>
            <w:tcW w:w="985" w:type="dxa"/>
            <w:tcBorders>
              <w:top w:val="single" w:sz="4" w:space="0" w:color="000000"/>
              <w:left w:val="single" w:sz="4" w:space="0" w:color="000000"/>
              <w:bottom w:val="nil"/>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5</w:t>
            </w:r>
          </w:p>
        </w:tc>
        <w:tc>
          <w:tcPr>
            <w:tcW w:w="2928" w:type="dxa"/>
            <w:tcBorders>
              <w:top w:val="single" w:sz="4" w:space="0" w:color="000000"/>
              <w:left w:val="single" w:sz="4" w:space="0" w:color="000000"/>
              <w:bottom w:val="nil"/>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Методика изучения статусов профессиональной идентичности </w:t>
            </w:r>
          </w:p>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А.А. Азбель</w:t>
            </w:r>
          </w:p>
        </w:tc>
        <w:tc>
          <w:tcPr>
            <w:tcW w:w="2995" w:type="dxa"/>
            <w:tcBorders>
              <w:top w:val="single" w:sz="4" w:space="0" w:color="000000"/>
              <w:left w:val="single" w:sz="4" w:space="0" w:color="000000"/>
              <w:bottom w:val="nil"/>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Определение уровня сформированности представлений о выборе дальнейшей профессиональной деятельности. </w:t>
            </w:r>
          </w:p>
        </w:tc>
        <w:tc>
          <w:tcPr>
            <w:tcW w:w="4223" w:type="dxa"/>
            <w:tcBorders>
              <w:top w:val="single" w:sz="4" w:space="0" w:color="000000"/>
              <w:left w:val="single" w:sz="4" w:space="0" w:color="000000"/>
              <w:bottom w:val="nil"/>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Умение определять назначение и функции различных социальных институтов;</w:t>
            </w:r>
          </w:p>
        </w:tc>
        <w:tc>
          <w:tcPr>
            <w:tcW w:w="2117" w:type="dxa"/>
            <w:tcBorders>
              <w:top w:val="single" w:sz="4" w:space="0" w:color="000000"/>
              <w:left w:val="single" w:sz="4" w:space="0" w:color="000000"/>
              <w:bottom w:val="single" w:sz="4" w:space="0" w:color="auto"/>
              <w:right w:val="single" w:sz="4" w:space="0" w:color="000000"/>
            </w:tcBorders>
            <w:hideMark/>
          </w:tcPr>
          <w:p w:rsidR="0056114A" w:rsidRDefault="0056114A" w:rsidP="004D15EC">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раз. </w:t>
            </w:r>
            <w:r w:rsidR="004D15EC">
              <w:rPr>
                <w:rFonts w:ascii="Times New Roman" w:eastAsia="Times New Roman" w:hAnsi="Times New Roman" w:cs="Times New Roman"/>
                <w:bCs/>
                <w:sz w:val="24"/>
                <w:szCs w:val="24"/>
              </w:rPr>
              <w:t>в</w:t>
            </w:r>
            <w:r w:rsidR="00F7506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уч.год</w:t>
            </w:r>
          </w:p>
        </w:tc>
        <w:tc>
          <w:tcPr>
            <w:tcW w:w="1143" w:type="dxa"/>
            <w:tcBorders>
              <w:top w:val="single" w:sz="4" w:space="0" w:color="000000"/>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134" w:type="dxa"/>
            <w:tcBorders>
              <w:top w:val="single" w:sz="4" w:space="0" w:color="000000"/>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
                <w:bCs/>
                <w:sz w:val="28"/>
                <w:szCs w:val="28"/>
                <w:u w:val="single"/>
              </w:rPr>
            </w:pPr>
            <w:r>
              <w:rPr>
                <w:rFonts w:ascii="Times New Roman" w:eastAsia="Times New Roman" w:hAnsi="Times New Roman" w:cs="Times New Roman"/>
                <w:bCs/>
                <w:sz w:val="24"/>
                <w:szCs w:val="24"/>
              </w:rPr>
              <w:t>+</w:t>
            </w:r>
          </w:p>
        </w:tc>
      </w:tr>
      <w:tr w:rsidR="0056114A" w:rsidTr="0056114A">
        <w:trPr>
          <w:trHeight w:val="376"/>
        </w:trPr>
        <w:tc>
          <w:tcPr>
            <w:tcW w:w="14391" w:type="dxa"/>
            <w:gridSpan w:val="6"/>
            <w:tcBorders>
              <w:top w:val="single" w:sz="4" w:space="0" w:color="000000"/>
              <w:left w:val="single" w:sz="4" w:space="0" w:color="000000"/>
              <w:bottom w:val="single" w:sz="4" w:space="0" w:color="000000"/>
              <w:right w:val="single" w:sz="4" w:space="0" w:color="000000"/>
            </w:tcBorders>
            <w:vAlign w:val="center"/>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Блок II. Познавательные универсальные учебные действия</w:t>
            </w:r>
          </w:p>
        </w:tc>
        <w:tc>
          <w:tcPr>
            <w:tcW w:w="1134" w:type="dxa"/>
            <w:tcBorders>
              <w:top w:val="single" w:sz="4" w:space="0" w:color="000000"/>
              <w:left w:val="single" w:sz="4" w:space="0" w:color="000000"/>
              <w:bottom w:val="single" w:sz="4" w:space="0" w:color="000000"/>
              <w:right w:val="single" w:sz="4" w:space="0" w:color="000000"/>
            </w:tcBorders>
          </w:tcPr>
          <w:p w:rsidR="0056114A" w:rsidRDefault="0056114A" w:rsidP="0056114A">
            <w:pPr>
              <w:autoSpaceDE w:val="0"/>
              <w:autoSpaceDN w:val="0"/>
              <w:adjustRightInd w:val="0"/>
              <w:spacing w:after="0" w:line="240" w:lineRule="auto"/>
              <w:rPr>
                <w:rFonts w:ascii="Times New Roman" w:eastAsia="Times New Roman" w:hAnsi="Times New Roman" w:cs="Times New Roman"/>
                <w:b/>
                <w:bCs/>
                <w:i/>
                <w:sz w:val="28"/>
                <w:szCs w:val="28"/>
                <w:u w:val="single"/>
              </w:rPr>
            </w:pPr>
          </w:p>
        </w:tc>
      </w:tr>
      <w:tr w:rsidR="0056114A" w:rsidTr="0056114A">
        <w:trPr>
          <w:trHeight w:val="1529"/>
        </w:trPr>
        <w:tc>
          <w:tcPr>
            <w:tcW w:w="985"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2928"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Тест Векслера (детский вариант)</w:t>
            </w:r>
          </w:p>
        </w:tc>
        <w:tc>
          <w:tcPr>
            <w:tcW w:w="2995"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Измерения уровня интеллектуального развития, сформированности познавательных способностей, лежащих в основе дальнейшего обучения. </w:t>
            </w:r>
          </w:p>
        </w:tc>
        <w:tc>
          <w:tcPr>
            <w:tcW w:w="4223"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w:t>
            </w:r>
            <w:r>
              <w:rPr>
                <w:rFonts w:ascii="Times New Roman" w:eastAsia="Times New Roman" w:hAnsi="Times New Roman" w:cs="Times New Roman"/>
                <w:bCs/>
                <w:sz w:val="24"/>
                <w:szCs w:val="24"/>
              </w:rPr>
              <w:lastRenderedPageBreak/>
              <w:t>достижения.</w:t>
            </w:r>
          </w:p>
        </w:tc>
        <w:tc>
          <w:tcPr>
            <w:tcW w:w="2117"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 раз в уч.</w:t>
            </w:r>
            <w:r w:rsidR="004D15EC">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rPr>
              <w:t>год</w:t>
            </w:r>
          </w:p>
        </w:tc>
        <w:tc>
          <w:tcPr>
            <w:tcW w:w="1143" w:type="dxa"/>
            <w:tcBorders>
              <w:top w:val="single" w:sz="4" w:space="0" w:color="000000"/>
              <w:left w:val="single" w:sz="4" w:space="0" w:color="000000"/>
              <w:bottom w:val="single" w:sz="4" w:space="0" w:color="000000"/>
              <w:right w:val="single" w:sz="4" w:space="0" w:color="000000"/>
            </w:tcBorders>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r>
      <w:tr w:rsidR="0056114A" w:rsidTr="0056114A">
        <w:trPr>
          <w:trHeight w:val="1529"/>
        </w:trPr>
        <w:tc>
          <w:tcPr>
            <w:tcW w:w="985"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p>
        </w:tc>
        <w:tc>
          <w:tcPr>
            <w:tcW w:w="2928"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sidRPr="007B545C">
              <w:rPr>
                <w:rFonts w:ascii="Times New Roman" w:eastAsia="Times New Roman" w:hAnsi="Times New Roman" w:cs="Times New Roman"/>
                <w:bCs/>
                <w:sz w:val="24"/>
                <w:szCs w:val="24"/>
              </w:rPr>
              <w:t>Научно-исследовательский проект</w:t>
            </w:r>
          </w:p>
        </w:tc>
        <w:tc>
          <w:tcPr>
            <w:tcW w:w="2995"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sidRPr="007B545C">
              <w:rPr>
                <w:rFonts w:ascii="Times New Roman" w:eastAsia="Times New Roman" w:hAnsi="Times New Roman" w:cs="Times New Roman"/>
                <w:bCs/>
                <w:sz w:val="24"/>
                <w:szCs w:val="24"/>
              </w:rPr>
              <w:t>Выявить уровень сформированности навыка самостоятельной разработки, реализации проектно- исследовательской деятельности, а также   презентации полученного результата.</w:t>
            </w:r>
          </w:p>
        </w:tc>
        <w:tc>
          <w:tcPr>
            <w:tcW w:w="4223"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sidRPr="007B545C">
              <w:rPr>
                <w:rFonts w:ascii="Times New Roman" w:eastAsia="Times New Roman" w:hAnsi="Times New Roman" w:cs="Times New Roman"/>
                <w:bCs/>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Pr>
                <w:rFonts w:ascii="Times New Roman" w:eastAsia="Times New Roman" w:hAnsi="Times New Roman" w:cs="Times New Roman"/>
                <w:bCs/>
                <w:sz w:val="24"/>
                <w:szCs w:val="24"/>
              </w:rPr>
              <w:t xml:space="preserve">; </w:t>
            </w:r>
          </w:p>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sidRPr="00FA6100">
              <w:rPr>
                <w:rFonts w:ascii="Times New Roman" w:eastAsia="Times New Roman" w:hAnsi="Times New Roman" w:cs="Times New Roman"/>
                <w:bCs/>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2117"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раз/год</w:t>
            </w:r>
          </w:p>
        </w:tc>
        <w:tc>
          <w:tcPr>
            <w:tcW w:w="1143" w:type="dxa"/>
            <w:tcBorders>
              <w:top w:val="single" w:sz="4" w:space="0" w:color="000000"/>
              <w:left w:val="single" w:sz="4" w:space="0" w:color="000000"/>
              <w:bottom w:val="single" w:sz="4" w:space="0" w:color="000000"/>
              <w:right w:val="single" w:sz="4" w:space="0" w:color="000000"/>
            </w:tcBorders>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r>
      <w:tr w:rsidR="0056114A" w:rsidTr="0056114A">
        <w:trPr>
          <w:trHeight w:val="460"/>
        </w:trPr>
        <w:tc>
          <w:tcPr>
            <w:tcW w:w="14391" w:type="dxa"/>
            <w:gridSpan w:val="6"/>
            <w:tcBorders>
              <w:top w:val="single" w:sz="4" w:space="0" w:color="000000"/>
              <w:left w:val="single" w:sz="4" w:space="0" w:color="000000"/>
              <w:bottom w:val="single" w:sz="4" w:space="0" w:color="auto"/>
              <w:right w:val="single" w:sz="4" w:space="0" w:color="000000"/>
            </w:tcBorders>
            <w:vAlign w:val="center"/>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Блок III. Коммуникативные универсальные учебные действия</w:t>
            </w:r>
          </w:p>
        </w:tc>
        <w:tc>
          <w:tcPr>
            <w:tcW w:w="1134" w:type="dxa"/>
            <w:tcBorders>
              <w:top w:val="single" w:sz="4" w:space="0" w:color="000000"/>
              <w:left w:val="single" w:sz="4" w:space="0" w:color="000000"/>
              <w:bottom w:val="single" w:sz="4" w:space="0" w:color="000000"/>
              <w:right w:val="single" w:sz="4" w:space="0" w:color="000000"/>
            </w:tcBorders>
          </w:tcPr>
          <w:p w:rsidR="0056114A" w:rsidRDefault="0056114A" w:rsidP="0056114A">
            <w:pPr>
              <w:autoSpaceDE w:val="0"/>
              <w:autoSpaceDN w:val="0"/>
              <w:adjustRightInd w:val="0"/>
              <w:spacing w:after="0" w:line="240" w:lineRule="auto"/>
              <w:rPr>
                <w:rFonts w:ascii="Times New Roman" w:eastAsia="Times New Roman" w:hAnsi="Times New Roman" w:cs="Times New Roman"/>
                <w:bCs/>
                <w:i/>
                <w:sz w:val="24"/>
                <w:szCs w:val="24"/>
              </w:rPr>
            </w:pPr>
          </w:p>
        </w:tc>
      </w:tr>
      <w:tr w:rsidR="0056114A" w:rsidTr="0056114A">
        <w:trPr>
          <w:trHeight w:val="1833"/>
        </w:trPr>
        <w:tc>
          <w:tcPr>
            <w:tcW w:w="985"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8 </w:t>
            </w:r>
          </w:p>
        </w:tc>
        <w:tc>
          <w:tcPr>
            <w:tcW w:w="2928"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Изучение социализированности учащегося (М.И. Рожкова)</w:t>
            </w:r>
          </w:p>
        </w:tc>
        <w:tc>
          <w:tcPr>
            <w:tcW w:w="2995" w:type="dxa"/>
            <w:tcBorders>
              <w:top w:val="single" w:sz="4" w:space="0" w:color="000000"/>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Выявление уровня социальной адаптированности, активности, автономности и нравственной воспитанности учащихся.</w:t>
            </w:r>
          </w:p>
        </w:tc>
        <w:tc>
          <w:tcPr>
            <w:tcW w:w="4223" w:type="dxa"/>
            <w:tcBorders>
              <w:top w:val="single" w:sz="4" w:space="0" w:color="000000"/>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c>
          <w:tcPr>
            <w:tcW w:w="2117" w:type="dxa"/>
            <w:tcBorders>
              <w:top w:val="single" w:sz="4" w:space="0" w:color="000000"/>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раз/год</w:t>
            </w:r>
          </w:p>
        </w:tc>
        <w:tc>
          <w:tcPr>
            <w:tcW w:w="1143" w:type="dxa"/>
            <w:tcBorders>
              <w:top w:val="single" w:sz="4" w:space="0" w:color="000000"/>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p>
        </w:tc>
      </w:tr>
      <w:tr w:rsidR="0056114A" w:rsidTr="0056114A">
        <w:trPr>
          <w:trHeight w:val="890"/>
        </w:trPr>
        <w:tc>
          <w:tcPr>
            <w:tcW w:w="985" w:type="dxa"/>
            <w:vMerge w:val="restart"/>
            <w:tcBorders>
              <w:top w:val="single" w:sz="4" w:space="0" w:color="000000"/>
              <w:left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2928" w:type="dxa"/>
            <w:vMerge w:val="restart"/>
            <w:tcBorders>
              <w:top w:val="single" w:sz="4" w:space="0" w:color="000000"/>
              <w:left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Методика КОС  - оценки коммуникативных и организаторских склонностей  (В.В. Синявский, Б.А. Федоришин) </w:t>
            </w:r>
          </w:p>
        </w:tc>
        <w:tc>
          <w:tcPr>
            <w:tcW w:w="2995" w:type="dxa"/>
            <w:vMerge w:val="restart"/>
            <w:tcBorders>
              <w:top w:val="single" w:sz="4" w:space="0" w:color="000000"/>
              <w:left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Выявление коммуникативных, организаторских склонностей </w:t>
            </w:r>
          </w:p>
        </w:tc>
        <w:tc>
          <w:tcPr>
            <w:tcW w:w="4223" w:type="dxa"/>
            <w:vMerge w:val="restart"/>
            <w:tcBorders>
              <w:top w:val="single" w:sz="4" w:space="0" w:color="auto"/>
              <w:left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c>
          <w:tcPr>
            <w:tcW w:w="2117" w:type="dxa"/>
            <w:tcBorders>
              <w:top w:val="nil"/>
              <w:left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раз/год</w:t>
            </w:r>
          </w:p>
        </w:tc>
        <w:tc>
          <w:tcPr>
            <w:tcW w:w="1143" w:type="dxa"/>
            <w:vMerge w:val="restart"/>
            <w:tcBorders>
              <w:top w:val="single" w:sz="4" w:space="0" w:color="000000"/>
              <w:left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134" w:type="dxa"/>
            <w:vMerge w:val="restart"/>
            <w:tcBorders>
              <w:top w:val="single" w:sz="4" w:space="0" w:color="000000"/>
              <w:left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r>
      <w:tr w:rsidR="0056114A" w:rsidTr="0056114A">
        <w:trPr>
          <w:trHeight w:val="890"/>
        </w:trPr>
        <w:tc>
          <w:tcPr>
            <w:tcW w:w="985" w:type="dxa"/>
            <w:vMerge/>
            <w:tcBorders>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p>
        </w:tc>
        <w:tc>
          <w:tcPr>
            <w:tcW w:w="2928" w:type="dxa"/>
            <w:vMerge/>
            <w:tcBorders>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p>
        </w:tc>
        <w:tc>
          <w:tcPr>
            <w:tcW w:w="2995" w:type="dxa"/>
            <w:vMerge/>
            <w:tcBorders>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p>
        </w:tc>
        <w:tc>
          <w:tcPr>
            <w:tcW w:w="4223" w:type="dxa"/>
            <w:vMerge/>
            <w:tcBorders>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p>
        </w:tc>
        <w:tc>
          <w:tcPr>
            <w:tcW w:w="2117" w:type="dxa"/>
            <w:tcBorders>
              <w:top w:val="nil"/>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p>
        </w:tc>
        <w:tc>
          <w:tcPr>
            <w:tcW w:w="1143" w:type="dxa"/>
            <w:vMerge/>
            <w:tcBorders>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p>
        </w:tc>
        <w:tc>
          <w:tcPr>
            <w:tcW w:w="1134" w:type="dxa"/>
            <w:vMerge/>
            <w:tcBorders>
              <w:left w:val="single" w:sz="4" w:space="0" w:color="000000"/>
              <w:bottom w:val="single" w:sz="4" w:space="0" w:color="000000"/>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p>
        </w:tc>
      </w:tr>
      <w:tr w:rsidR="0056114A" w:rsidTr="0056114A">
        <w:trPr>
          <w:trHeight w:val="1646"/>
        </w:trPr>
        <w:tc>
          <w:tcPr>
            <w:tcW w:w="985" w:type="dxa"/>
            <w:tcBorders>
              <w:top w:val="single" w:sz="4" w:space="0" w:color="000000"/>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2928" w:type="dxa"/>
            <w:tcBorders>
              <w:top w:val="single" w:sz="4" w:space="0" w:color="000000"/>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sidRPr="007B545C">
              <w:rPr>
                <w:rFonts w:ascii="Times New Roman" w:eastAsia="Times New Roman" w:hAnsi="Times New Roman" w:cs="Times New Roman"/>
                <w:bCs/>
                <w:sz w:val="24"/>
                <w:szCs w:val="24"/>
              </w:rPr>
              <w:t>Сетка К. Томаса – Р. Килманна (пять способов регулирования конфликтов)</w:t>
            </w:r>
          </w:p>
        </w:tc>
        <w:tc>
          <w:tcPr>
            <w:tcW w:w="2995" w:type="dxa"/>
            <w:tcBorders>
              <w:top w:val="single" w:sz="4" w:space="0" w:color="000000"/>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Выявление стратегии</w:t>
            </w:r>
            <w:r w:rsidRPr="007B545C">
              <w:rPr>
                <w:rFonts w:ascii="Times New Roman" w:eastAsia="Times New Roman" w:hAnsi="Times New Roman" w:cs="Times New Roman"/>
                <w:bCs/>
                <w:sz w:val="24"/>
                <w:szCs w:val="24"/>
              </w:rPr>
              <w:t xml:space="preserve"> поведения в конфликтной ситуации; пути предотвращения, урегулирования и разрешения конфликтов.</w:t>
            </w:r>
          </w:p>
        </w:tc>
        <w:tc>
          <w:tcPr>
            <w:tcW w:w="4223" w:type="dxa"/>
            <w:tcBorders>
              <w:top w:val="single" w:sz="4" w:space="0" w:color="auto"/>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sidRPr="007B545C">
              <w:rPr>
                <w:rFonts w:ascii="Times New Roman" w:eastAsia="Times New Roman" w:hAnsi="Times New Roman" w:cs="Times New Roman"/>
                <w:bCs/>
                <w:sz w:val="24"/>
                <w:szCs w:val="24"/>
              </w:rPr>
              <w:t>Формирование навыков конструктивно общаться и взаимодействовать при выполнении групповой работы. Освоение стратегий конструктивного разрешение конфликтов.</w:t>
            </w:r>
          </w:p>
        </w:tc>
        <w:tc>
          <w:tcPr>
            <w:tcW w:w="2117" w:type="dxa"/>
            <w:tcBorders>
              <w:top w:val="single" w:sz="4" w:space="0" w:color="auto"/>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раз/год</w:t>
            </w:r>
          </w:p>
        </w:tc>
        <w:tc>
          <w:tcPr>
            <w:tcW w:w="1143" w:type="dxa"/>
            <w:tcBorders>
              <w:top w:val="single" w:sz="4" w:space="0" w:color="000000"/>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134" w:type="dxa"/>
            <w:tcBorders>
              <w:top w:val="single" w:sz="4" w:space="0" w:color="000000"/>
              <w:left w:val="single" w:sz="4" w:space="0" w:color="000000"/>
              <w:bottom w:val="single" w:sz="4" w:space="0" w:color="auto"/>
              <w:right w:val="single" w:sz="4" w:space="0" w:color="000000"/>
            </w:tcBorders>
            <w:hideMark/>
          </w:tcPr>
          <w:p w:rsidR="0056114A" w:rsidRDefault="0056114A" w:rsidP="0056114A">
            <w:p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r>
    </w:tbl>
    <w:p w:rsidR="0056114A" w:rsidRDefault="0056114A" w:rsidP="006F36AE">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56114A" w:rsidRDefault="0056114A" w:rsidP="006F36AE">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56114A" w:rsidRDefault="0056114A" w:rsidP="006F36AE">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56114A" w:rsidRDefault="0056114A" w:rsidP="006F36AE">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56114A" w:rsidRPr="006F36AE" w:rsidRDefault="0056114A" w:rsidP="006F36AE">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6F36AE" w:rsidRPr="006F36AE" w:rsidRDefault="006F36AE" w:rsidP="006F36AE">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D178DE" w:rsidRDefault="00913C00" w:rsidP="00A24B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D178DE" w:rsidRDefault="00D178DE" w:rsidP="00D178DE">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913C00" w:rsidRDefault="00913C00" w:rsidP="00FC2266">
      <w:pPr>
        <w:autoSpaceDE w:val="0"/>
        <w:autoSpaceDN w:val="0"/>
        <w:adjustRightInd w:val="0"/>
        <w:spacing w:after="0" w:line="240" w:lineRule="auto"/>
        <w:jc w:val="center"/>
        <w:rPr>
          <w:rFonts w:ascii="Times New Roman" w:eastAsia="Times New Roman" w:hAnsi="Times New Roman" w:cs="Times New Roman"/>
          <w:b/>
          <w:bCs/>
          <w:sz w:val="28"/>
          <w:szCs w:val="28"/>
          <w:u w:val="single"/>
          <w:lang w:eastAsia="ru-RU"/>
        </w:rPr>
      </w:pPr>
    </w:p>
    <w:p w:rsidR="009E5A31" w:rsidRPr="009E5A31" w:rsidRDefault="009E5A31" w:rsidP="009E5A31">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ru-RU"/>
        </w:rPr>
      </w:pPr>
      <w:r w:rsidRPr="00D37B37">
        <w:rPr>
          <w:rFonts w:ascii="Times New Roman" w:eastAsia="Times New Roman" w:hAnsi="Times New Roman" w:cs="Times New Roman"/>
          <w:b/>
          <w:bCs/>
          <w:sz w:val="28"/>
          <w:szCs w:val="28"/>
          <w:u w:val="single"/>
          <w:lang w:eastAsia="ru-RU"/>
        </w:rPr>
        <w:lastRenderedPageBreak/>
        <w:t>2</w:t>
      </w:r>
      <w:r w:rsidRPr="00D37B37">
        <w:rPr>
          <w:rFonts w:ascii="Times New Roman" w:eastAsia="Times New Roman" w:hAnsi="Times New Roman" w:cs="Times New Roman"/>
          <w:b/>
          <w:bCs/>
          <w:sz w:val="24"/>
          <w:szCs w:val="24"/>
          <w:u w:val="single"/>
          <w:lang w:eastAsia="ru-RU"/>
        </w:rPr>
        <w:t>.3. Рабочая программа воспитания</w:t>
      </w:r>
      <w:r w:rsidR="00D3006C">
        <w:rPr>
          <w:rFonts w:ascii="Times New Roman" w:eastAsia="Times New Roman" w:hAnsi="Times New Roman" w:cs="Times New Roman"/>
          <w:b/>
          <w:bCs/>
          <w:sz w:val="24"/>
          <w:szCs w:val="24"/>
          <w:u w:val="single"/>
          <w:lang w:eastAsia="ru-RU"/>
        </w:rPr>
        <w:t xml:space="preserve"> (в соответствии с Ф</w:t>
      </w:r>
      <w:r w:rsidRPr="009E5A31">
        <w:rPr>
          <w:rFonts w:ascii="Times New Roman" w:eastAsia="Times New Roman" w:hAnsi="Times New Roman" w:cs="Times New Roman"/>
          <w:b/>
          <w:bCs/>
          <w:sz w:val="24"/>
          <w:szCs w:val="24"/>
          <w:u w:val="single"/>
          <w:lang w:eastAsia="ru-RU"/>
        </w:rPr>
        <w:t>едеральной рабочей программой воспитания).</w:t>
      </w:r>
    </w:p>
    <w:p w:rsidR="009E5A31" w:rsidRPr="009E5A31" w:rsidRDefault="009E5A31" w:rsidP="00FC075D">
      <w:pPr>
        <w:autoSpaceDE w:val="0"/>
        <w:autoSpaceDN w:val="0"/>
        <w:adjustRightInd w:val="0"/>
        <w:spacing w:after="0" w:line="240" w:lineRule="auto"/>
        <w:rPr>
          <w:rFonts w:ascii="Times New Roman" w:eastAsia="Times New Roman" w:hAnsi="Times New Roman" w:cs="Times New Roman"/>
          <w:b/>
          <w:bCs/>
          <w:sz w:val="24"/>
          <w:szCs w:val="24"/>
          <w:u w:val="single"/>
          <w:lang w:eastAsia="ru-RU"/>
        </w:rPr>
      </w:pPr>
      <w:r w:rsidRPr="009E5A31">
        <w:rPr>
          <w:rFonts w:ascii="Times New Roman" w:eastAsia="Times New Roman" w:hAnsi="Times New Roman" w:cs="Times New Roman"/>
          <w:b/>
          <w:bCs/>
          <w:sz w:val="24"/>
          <w:szCs w:val="24"/>
          <w:u w:val="single"/>
          <w:lang w:eastAsia="ru-RU"/>
        </w:rPr>
        <w:t>(Рабочая программа воспитания средней школы</w:t>
      </w:r>
      <w:r w:rsidR="00D3006C">
        <w:rPr>
          <w:rFonts w:ascii="Times New Roman" w:eastAsia="Times New Roman" w:hAnsi="Times New Roman" w:cs="Times New Roman"/>
          <w:b/>
          <w:bCs/>
          <w:sz w:val="24"/>
          <w:szCs w:val="24"/>
          <w:u w:val="single"/>
          <w:lang w:eastAsia="ru-RU"/>
        </w:rPr>
        <w:t xml:space="preserve"> </w:t>
      </w:r>
      <w:r w:rsidRPr="009E5A31">
        <w:rPr>
          <w:rFonts w:ascii="Times New Roman" w:eastAsia="Times New Roman" w:hAnsi="Times New Roman" w:cs="Times New Roman"/>
          <w:b/>
          <w:bCs/>
          <w:sz w:val="24"/>
          <w:szCs w:val="24"/>
          <w:u w:val="single"/>
          <w:lang w:eastAsia="ru-RU"/>
        </w:rPr>
        <w:t>№66 на уровень среднего общего образования</w:t>
      </w:r>
      <w:r w:rsidR="00FC075D" w:rsidRPr="00FC075D">
        <w:t xml:space="preserve"> </w:t>
      </w:r>
      <w:r w:rsidR="00FC075D" w:rsidRPr="00FC075D">
        <w:rPr>
          <w:rFonts w:ascii="Times New Roman" w:eastAsia="Times New Roman" w:hAnsi="Times New Roman" w:cs="Times New Roman"/>
          <w:b/>
          <w:bCs/>
          <w:sz w:val="24"/>
          <w:szCs w:val="24"/>
          <w:u w:val="single"/>
          <w:lang w:eastAsia="ru-RU"/>
        </w:rPr>
        <w:t>в соответствии с Федеральной рабочей программой воспитания</w:t>
      </w:r>
      <w:r w:rsidRPr="009E5A31">
        <w:rPr>
          <w:rFonts w:ascii="Times New Roman" w:eastAsia="Times New Roman" w:hAnsi="Times New Roman" w:cs="Times New Roman"/>
          <w:b/>
          <w:bCs/>
          <w:sz w:val="24"/>
          <w:szCs w:val="24"/>
          <w:u w:val="single"/>
          <w:lang w:eastAsia="ru-RU"/>
        </w:rPr>
        <w:t xml:space="preserve"> </w:t>
      </w:r>
      <w:r w:rsidRPr="00D37B37">
        <w:rPr>
          <w:rFonts w:ascii="Times New Roman" w:eastAsia="Times New Roman" w:hAnsi="Times New Roman" w:cs="Times New Roman"/>
          <w:b/>
          <w:bCs/>
          <w:sz w:val="24"/>
          <w:szCs w:val="24"/>
          <w:u w:val="single"/>
          <w:lang w:eastAsia="ru-RU"/>
        </w:rPr>
        <w:t>в приложении №4 к ООП)</w:t>
      </w:r>
    </w:p>
    <w:p w:rsidR="00913C00" w:rsidRDefault="00913C00" w:rsidP="00FC2266">
      <w:pPr>
        <w:autoSpaceDE w:val="0"/>
        <w:autoSpaceDN w:val="0"/>
        <w:adjustRightInd w:val="0"/>
        <w:spacing w:after="0" w:line="240" w:lineRule="auto"/>
        <w:jc w:val="center"/>
        <w:rPr>
          <w:rFonts w:ascii="Times New Roman" w:eastAsia="Times New Roman" w:hAnsi="Times New Roman" w:cs="Times New Roman"/>
          <w:b/>
          <w:bCs/>
          <w:sz w:val="28"/>
          <w:szCs w:val="28"/>
          <w:u w:val="single"/>
          <w:lang w:eastAsia="ru-RU"/>
        </w:rPr>
      </w:pPr>
    </w:p>
    <w:p w:rsidR="00AE5C52" w:rsidRDefault="00AE5C52" w:rsidP="00AE5C5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Пояснительная записка.</w:t>
      </w:r>
    </w:p>
    <w:p w:rsidR="00AE5C52" w:rsidRPr="00AE5C52" w:rsidRDefault="00AE5C52" w:rsidP="00AE5C52">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Pr="00AE5C52">
        <w:rPr>
          <w:rFonts w:ascii="Times New Roman" w:eastAsia="Times New Roman" w:hAnsi="Times New Roman" w:cs="Times New Roman"/>
          <w:bCs/>
          <w:sz w:val="24"/>
          <w:szCs w:val="24"/>
          <w:lang w:eastAsia="ru-RU"/>
        </w:rP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СОО. Программа воспитания основывается</w:t>
      </w:r>
      <w:r>
        <w:rPr>
          <w:rFonts w:ascii="Times New Roman" w:eastAsia="Times New Roman" w:hAnsi="Times New Roman" w:cs="Times New Roman"/>
          <w:b/>
          <w:bCs/>
          <w:sz w:val="24"/>
          <w:szCs w:val="24"/>
          <w:lang w:eastAsia="ru-RU"/>
        </w:rPr>
        <w:t xml:space="preserve"> </w:t>
      </w:r>
      <w:r w:rsidRPr="00AE5C52">
        <w:rPr>
          <w:rFonts w:ascii="Times New Roman" w:eastAsia="Times New Roman" w:hAnsi="Times New Roman" w:cs="Times New Roman"/>
          <w:bCs/>
          <w:sz w:val="24"/>
          <w:szCs w:val="24"/>
          <w:lang w:eastAsia="ru-RU"/>
        </w:rPr>
        <w:t>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AE5C52" w:rsidRDefault="00AE5C52" w:rsidP="00AE5C5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E5C52" w:rsidRDefault="00AE5C52" w:rsidP="00AE5C52">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AE5C52">
        <w:rPr>
          <w:rFonts w:ascii="Times New Roman" w:eastAsia="Times New Roman" w:hAnsi="Times New Roman" w:cs="Times New Roman"/>
          <w:b/>
          <w:bCs/>
          <w:sz w:val="24"/>
          <w:szCs w:val="24"/>
          <w:lang w:eastAsia="ru-RU"/>
        </w:rPr>
        <w:t>Программа воспитания:</w:t>
      </w:r>
      <w:r>
        <w:rPr>
          <w:rFonts w:ascii="Times New Roman" w:eastAsia="Times New Roman" w:hAnsi="Times New Roman" w:cs="Times New Roman"/>
          <w:b/>
          <w:bCs/>
          <w:sz w:val="24"/>
          <w:szCs w:val="24"/>
          <w:lang w:eastAsia="ru-RU"/>
        </w:rPr>
        <w:t xml:space="preserve"> </w:t>
      </w:r>
    </w:p>
    <w:p w:rsidR="00AE5C52" w:rsidRDefault="00AE5C52" w:rsidP="00AE5C52">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AE5C52">
        <w:rPr>
          <w:rFonts w:ascii="Times New Roman" w:eastAsia="Times New Roman" w:hAnsi="Times New Roman" w:cs="Times New Roman"/>
          <w:bCs/>
          <w:sz w:val="24"/>
          <w:szCs w:val="24"/>
          <w:lang w:eastAsia="ru-RU"/>
        </w:rPr>
        <w:t>предназначена для планирования и организации системной воспитательной деятельности в образовательной организации;</w:t>
      </w:r>
      <w:r>
        <w:rPr>
          <w:rFonts w:ascii="Times New Roman" w:eastAsia="Times New Roman" w:hAnsi="Times New Roman" w:cs="Times New Roman"/>
          <w:b/>
          <w:bCs/>
          <w:sz w:val="24"/>
          <w:szCs w:val="24"/>
          <w:lang w:eastAsia="ru-RU"/>
        </w:rPr>
        <w:t xml:space="preserve"> </w:t>
      </w:r>
    </w:p>
    <w:p w:rsidR="00AE5C52" w:rsidRPr="00AE5C52" w:rsidRDefault="00AE5C52" w:rsidP="00AE5C52">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AE5C52">
        <w:rPr>
          <w:rFonts w:ascii="Times New Roman" w:eastAsia="Times New Roman" w:hAnsi="Times New Roman" w:cs="Times New Roman"/>
          <w:bCs/>
          <w:sz w:val="24"/>
          <w:szCs w:val="24"/>
          <w:lang w:eastAsia="ru-RU"/>
        </w:rPr>
        <w:t xml:space="preserve">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w:t>
      </w:r>
    </w:p>
    <w:p w:rsidR="00AE5C52" w:rsidRPr="00AE5C52" w:rsidRDefault="00AE5C52" w:rsidP="00AE5C5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E5C52">
        <w:rPr>
          <w:rFonts w:ascii="Times New Roman" w:eastAsia="Times New Roman" w:hAnsi="Times New Roman" w:cs="Times New Roman"/>
          <w:bCs/>
          <w:sz w:val="24"/>
          <w:szCs w:val="24"/>
          <w:lang w:eastAsia="ru-RU"/>
        </w:rPr>
        <w:t>реализуется в единстве урочной и внеурочной де</w:t>
      </w:r>
      <w:r>
        <w:rPr>
          <w:rFonts w:ascii="Times New Roman" w:eastAsia="Times New Roman" w:hAnsi="Times New Roman" w:cs="Times New Roman"/>
          <w:bCs/>
          <w:sz w:val="24"/>
          <w:szCs w:val="24"/>
          <w:lang w:eastAsia="ru-RU"/>
        </w:rPr>
        <w:t xml:space="preserve">ятельности, осуществляемой </w:t>
      </w:r>
      <w:r w:rsidRPr="00AE5C52">
        <w:rPr>
          <w:rFonts w:ascii="Times New Roman" w:eastAsia="Times New Roman" w:hAnsi="Times New Roman" w:cs="Times New Roman"/>
          <w:bCs/>
          <w:sz w:val="24"/>
          <w:szCs w:val="24"/>
          <w:lang w:eastAsia="ru-RU"/>
        </w:rPr>
        <w:t>совместно с семьёй и другими участник</w:t>
      </w:r>
      <w:r>
        <w:rPr>
          <w:rFonts w:ascii="Times New Roman" w:eastAsia="Times New Roman" w:hAnsi="Times New Roman" w:cs="Times New Roman"/>
          <w:bCs/>
          <w:sz w:val="24"/>
          <w:szCs w:val="24"/>
          <w:lang w:eastAsia="ru-RU"/>
        </w:rPr>
        <w:t xml:space="preserve">ами образовательных отношений, </w:t>
      </w:r>
      <w:r w:rsidRPr="00AE5C52">
        <w:rPr>
          <w:rFonts w:ascii="Times New Roman" w:eastAsia="Times New Roman" w:hAnsi="Times New Roman" w:cs="Times New Roman"/>
          <w:bCs/>
          <w:sz w:val="24"/>
          <w:szCs w:val="24"/>
          <w:lang w:eastAsia="ru-RU"/>
        </w:rPr>
        <w:t xml:space="preserve">социальными институтами воспитания; </w:t>
      </w:r>
    </w:p>
    <w:p w:rsidR="00AE5C52" w:rsidRPr="00AE5C52" w:rsidRDefault="00AE5C52" w:rsidP="00AE5C5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E5C52">
        <w:rPr>
          <w:rFonts w:ascii="Times New Roman" w:eastAsia="Times New Roman" w:hAnsi="Times New Roman" w:cs="Times New Roman"/>
          <w:bCs/>
          <w:sz w:val="24"/>
          <w:szCs w:val="24"/>
          <w:lang w:eastAsia="ru-RU"/>
        </w:rPr>
        <w:t>предусматривает приобщение обучающ</w:t>
      </w:r>
      <w:r>
        <w:rPr>
          <w:rFonts w:ascii="Times New Roman" w:eastAsia="Times New Roman" w:hAnsi="Times New Roman" w:cs="Times New Roman"/>
          <w:bCs/>
          <w:sz w:val="24"/>
          <w:szCs w:val="24"/>
          <w:lang w:eastAsia="ru-RU"/>
        </w:rPr>
        <w:t xml:space="preserve">ихся к российским традиционным </w:t>
      </w:r>
      <w:r w:rsidRPr="00AE5C52">
        <w:rPr>
          <w:rFonts w:ascii="Times New Roman" w:eastAsia="Times New Roman" w:hAnsi="Times New Roman" w:cs="Times New Roman"/>
          <w:bCs/>
          <w:sz w:val="24"/>
          <w:szCs w:val="24"/>
          <w:lang w:eastAsia="ru-RU"/>
        </w:rPr>
        <w:t>духовным ценностям, включая ценности своей этнической гр</w:t>
      </w:r>
      <w:r>
        <w:rPr>
          <w:rFonts w:ascii="Times New Roman" w:eastAsia="Times New Roman" w:hAnsi="Times New Roman" w:cs="Times New Roman"/>
          <w:bCs/>
          <w:sz w:val="24"/>
          <w:szCs w:val="24"/>
          <w:lang w:eastAsia="ru-RU"/>
        </w:rPr>
        <w:t xml:space="preserve">уппы, правилам </w:t>
      </w:r>
      <w:r w:rsidRPr="00AE5C52">
        <w:rPr>
          <w:rFonts w:ascii="Times New Roman" w:eastAsia="Times New Roman" w:hAnsi="Times New Roman" w:cs="Times New Roman"/>
          <w:bCs/>
          <w:sz w:val="24"/>
          <w:szCs w:val="24"/>
          <w:lang w:eastAsia="ru-RU"/>
        </w:rPr>
        <w:t>и нормам поведения, принятым в российском</w:t>
      </w:r>
      <w:r>
        <w:rPr>
          <w:rFonts w:ascii="Times New Roman" w:eastAsia="Times New Roman" w:hAnsi="Times New Roman" w:cs="Times New Roman"/>
          <w:bCs/>
          <w:sz w:val="24"/>
          <w:szCs w:val="24"/>
          <w:lang w:eastAsia="ru-RU"/>
        </w:rPr>
        <w:t xml:space="preserve"> обществе на основе российских базовых конституционных норм и </w:t>
      </w:r>
      <w:r w:rsidRPr="00AE5C52">
        <w:rPr>
          <w:rFonts w:ascii="Times New Roman" w:eastAsia="Times New Roman" w:hAnsi="Times New Roman" w:cs="Times New Roman"/>
          <w:bCs/>
          <w:sz w:val="24"/>
          <w:szCs w:val="24"/>
          <w:lang w:eastAsia="ru-RU"/>
        </w:rPr>
        <w:t xml:space="preserve">ценностей; </w:t>
      </w:r>
    </w:p>
    <w:p w:rsidR="00AE5C52" w:rsidRDefault="00AE5C52" w:rsidP="00AE5C5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E5C52">
        <w:rPr>
          <w:rFonts w:ascii="Times New Roman" w:eastAsia="Times New Roman" w:hAnsi="Times New Roman" w:cs="Times New Roman"/>
          <w:bCs/>
          <w:sz w:val="24"/>
          <w:szCs w:val="24"/>
          <w:lang w:eastAsia="ru-RU"/>
        </w:rPr>
        <w:t>предусматривает историческое просве</w:t>
      </w:r>
      <w:r>
        <w:rPr>
          <w:rFonts w:ascii="Times New Roman" w:eastAsia="Times New Roman" w:hAnsi="Times New Roman" w:cs="Times New Roman"/>
          <w:bCs/>
          <w:sz w:val="24"/>
          <w:szCs w:val="24"/>
          <w:lang w:eastAsia="ru-RU"/>
        </w:rPr>
        <w:t xml:space="preserve">щение, формирование российской </w:t>
      </w:r>
      <w:r w:rsidRPr="00AE5C52">
        <w:rPr>
          <w:rFonts w:ascii="Times New Roman" w:eastAsia="Times New Roman" w:hAnsi="Times New Roman" w:cs="Times New Roman"/>
          <w:bCs/>
          <w:sz w:val="24"/>
          <w:szCs w:val="24"/>
          <w:lang w:eastAsia="ru-RU"/>
        </w:rPr>
        <w:t>культурной и гражданской идентичности обучающихся.</w:t>
      </w:r>
    </w:p>
    <w:p w:rsidR="00AE5C52" w:rsidRPr="00AE5C52" w:rsidRDefault="00AE5C52" w:rsidP="00AE5C52">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AE5C52" w:rsidRPr="00AE5C52" w:rsidRDefault="00B76F4D" w:rsidP="00AE5C5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sidR="00AE5C52" w:rsidRPr="00AE5C52">
        <w:rPr>
          <w:rFonts w:ascii="Times New Roman" w:eastAsia="Times New Roman" w:hAnsi="Times New Roman" w:cs="Times New Roman"/>
          <w:b/>
          <w:bCs/>
          <w:sz w:val="24"/>
          <w:szCs w:val="24"/>
          <w:lang w:eastAsia="ru-RU"/>
        </w:rPr>
        <w:t>Программа воспитания включает три раздела:</w:t>
      </w:r>
      <w:r w:rsidR="00AE5C52">
        <w:rPr>
          <w:rFonts w:ascii="Times New Roman" w:eastAsia="Times New Roman" w:hAnsi="Times New Roman" w:cs="Times New Roman"/>
          <w:bCs/>
          <w:sz w:val="24"/>
          <w:szCs w:val="24"/>
          <w:lang w:eastAsia="ru-RU"/>
        </w:rPr>
        <w:t xml:space="preserve"> целевой, </w:t>
      </w:r>
      <w:r w:rsidR="00AE5C52" w:rsidRPr="00AE5C52">
        <w:rPr>
          <w:rFonts w:ascii="Times New Roman" w:eastAsia="Times New Roman" w:hAnsi="Times New Roman" w:cs="Times New Roman"/>
          <w:bCs/>
          <w:sz w:val="24"/>
          <w:szCs w:val="24"/>
          <w:lang w:eastAsia="ru-RU"/>
        </w:rPr>
        <w:t>содержательный, организационный.</w:t>
      </w:r>
    </w:p>
    <w:p w:rsidR="00AE5C52" w:rsidRPr="00AE5C52" w:rsidRDefault="00AE5C52" w:rsidP="00AE5C5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E5C52">
        <w:rPr>
          <w:rFonts w:ascii="Times New Roman" w:eastAsia="Times New Roman" w:hAnsi="Times New Roman" w:cs="Times New Roman"/>
          <w:bCs/>
          <w:sz w:val="24"/>
          <w:szCs w:val="24"/>
          <w:lang w:eastAsia="ru-RU"/>
        </w:rPr>
        <w:t>При разработке или обновлени</w:t>
      </w:r>
      <w:r>
        <w:rPr>
          <w:rFonts w:ascii="Times New Roman" w:eastAsia="Times New Roman" w:hAnsi="Times New Roman" w:cs="Times New Roman"/>
          <w:bCs/>
          <w:sz w:val="24"/>
          <w:szCs w:val="24"/>
          <w:lang w:eastAsia="ru-RU"/>
        </w:rPr>
        <w:t xml:space="preserve">и рабочей программы воспитания </w:t>
      </w:r>
      <w:r w:rsidRPr="00AE5C52">
        <w:rPr>
          <w:rFonts w:ascii="Times New Roman" w:eastAsia="Times New Roman" w:hAnsi="Times New Roman" w:cs="Times New Roman"/>
          <w:bCs/>
          <w:sz w:val="24"/>
          <w:szCs w:val="24"/>
          <w:lang w:eastAsia="ru-RU"/>
        </w:rPr>
        <w:t>её содержание, за исключением целевого раздела, м</w:t>
      </w:r>
      <w:r>
        <w:rPr>
          <w:rFonts w:ascii="Times New Roman" w:eastAsia="Times New Roman" w:hAnsi="Times New Roman" w:cs="Times New Roman"/>
          <w:bCs/>
          <w:sz w:val="24"/>
          <w:szCs w:val="24"/>
          <w:lang w:eastAsia="ru-RU"/>
        </w:rPr>
        <w:t xml:space="preserve">ожет изменяться в соответствии </w:t>
      </w:r>
      <w:r w:rsidRPr="00AE5C52">
        <w:rPr>
          <w:rFonts w:ascii="Times New Roman" w:eastAsia="Times New Roman" w:hAnsi="Times New Roman" w:cs="Times New Roman"/>
          <w:bCs/>
          <w:sz w:val="24"/>
          <w:szCs w:val="24"/>
          <w:lang w:eastAsia="ru-RU"/>
        </w:rPr>
        <w:t>с особенностями образовательной организации: о</w:t>
      </w:r>
      <w:r>
        <w:rPr>
          <w:rFonts w:ascii="Times New Roman" w:eastAsia="Times New Roman" w:hAnsi="Times New Roman" w:cs="Times New Roman"/>
          <w:bCs/>
          <w:sz w:val="24"/>
          <w:szCs w:val="24"/>
          <w:lang w:eastAsia="ru-RU"/>
        </w:rPr>
        <w:t xml:space="preserve">рганизационно-правовой формой, </w:t>
      </w:r>
      <w:r w:rsidRPr="00AE5C52">
        <w:rPr>
          <w:rFonts w:ascii="Times New Roman" w:eastAsia="Times New Roman" w:hAnsi="Times New Roman" w:cs="Times New Roman"/>
          <w:bCs/>
          <w:sz w:val="24"/>
          <w:szCs w:val="24"/>
          <w:lang w:eastAsia="ru-RU"/>
        </w:rPr>
        <w:t>контингентом обучающихся и их родите</w:t>
      </w:r>
      <w:r>
        <w:rPr>
          <w:rFonts w:ascii="Times New Roman" w:eastAsia="Times New Roman" w:hAnsi="Times New Roman" w:cs="Times New Roman"/>
          <w:bCs/>
          <w:sz w:val="24"/>
          <w:szCs w:val="24"/>
          <w:lang w:eastAsia="ru-RU"/>
        </w:rPr>
        <w:t xml:space="preserve">лей (законных представителей), </w:t>
      </w:r>
      <w:r w:rsidRPr="00AE5C52">
        <w:rPr>
          <w:rFonts w:ascii="Times New Roman" w:eastAsia="Times New Roman" w:hAnsi="Times New Roman" w:cs="Times New Roman"/>
          <w:bCs/>
          <w:sz w:val="24"/>
          <w:szCs w:val="24"/>
          <w:lang w:eastAsia="ru-RU"/>
        </w:rPr>
        <w:t xml:space="preserve">направленностью образовательной программы, в том числе предусматривающей </w:t>
      </w:r>
    </w:p>
    <w:p w:rsidR="00913C00" w:rsidRDefault="00AE5C52" w:rsidP="00B76F4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E5C52">
        <w:rPr>
          <w:rFonts w:ascii="Times New Roman" w:eastAsia="Times New Roman" w:hAnsi="Times New Roman" w:cs="Times New Roman"/>
          <w:bCs/>
          <w:sz w:val="24"/>
          <w:szCs w:val="24"/>
          <w:lang w:eastAsia="ru-RU"/>
        </w:rPr>
        <w:t xml:space="preserve">углублённое изучение отдельных </w:t>
      </w:r>
      <w:r>
        <w:rPr>
          <w:rFonts w:ascii="Times New Roman" w:eastAsia="Times New Roman" w:hAnsi="Times New Roman" w:cs="Times New Roman"/>
          <w:bCs/>
          <w:sz w:val="24"/>
          <w:szCs w:val="24"/>
          <w:lang w:eastAsia="ru-RU"/>
        </w:rPr>
        <w:t xml:space="preserve">учебных предметов, учитывающей </w:t>
      </w:r>
      <w:r w:rsidRPr="00AE5C52">
        <w:rPr>
          <w:rFonts w:ascii="Times New Roman" w:eastAsia="Times New Roman" w:hAnsi="Times New Roman" w:cs="Times New Roman"/>
          <w:bCs/>
          <w:sz w:val="24"/>
          <w:szCs w:val="24"/>
          <w:lang w:eastAsia="ru-RU"/>
        </w:rPr>
        <w:t>этнокультурные интересы, особые образовательные потребности обучающихся.</w:t>
      </w:r>
    </w:p>
    <w:p w:rsidR="0056114A" w:rsidRPr="00FC075D" w:rsidRDefault="0056114A" w:rsidP="00B76F4D">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B76F4D" w:rsidRPr="00B76F4D" w:rsidRDefault="00B76F4D" w:rsidP="00B76F4D">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Pr="00B76F4D">
        <w:rPr>
          <w:rFonts w:ascii="Times New Roman" w:eastAsia="Times New Roman" w:hAnsi="Times New Roman" w:cs="Times New Roman"/>
          <w:b/>
          <w:bCs/>
          <w:sz w:val="24"/>
          <w:szCs w:val="24"/>
          <w:lang w:eastAsia="ru-RU"/>
        </w:rPr>
        <w:t>Целевой раздел.</w:t>
      </w:r>
    </w:p>
    <w:p w:rsidR="00B76F4D" w:rsidRPr="00B76F4D" w:rsidRDefault="00B76F4D" w:rsidP="00B76F4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76F4D">
        <w:rPr>
          <w:rFonts w:ascii="Times New Roman" w:eastAsia="Times New Roman" w:hAnsi="Times New Roman" w:cs="Times New Roman"/>
          <w:bCs/>
          <w:sz w:val="24"/>
          <w:szCs w:val="24"/>
          <w:lang w:eastAsia="ru-RU"/>
        </w:rPr>
        <w:t>Содержание воспитания обучающихся</w:t>
      </w:r>
      <w:r>
        <w:rPr>
          <w:rFonts w:ascii="Times New Roman" w:eastAsia="Times New Roman" w:hAnsi="Times New Roman" w:cs="Times New Roman"/>
          <w:bCs/>
          <w:sz w:val="24"/>
          <w:szCs w:val="24"/>
          <w:lang w:eastAsia="ru-RU"/>
        </w:rPr>
        <w:t xml:space="preserve"> в образовательной организации </w:t>
      </w:r>
      <w:r w:rsidRPr="00B76F4D">
        <w:rPr>
          <w:rFonts w:ascii="Times New Roman" w:eastAsia="Times New Roman" w:hAnsi="Times New Roman" w:cs="Times New Roman"/>
          <w:bCs/>
          <w:sz w:val="24"/>
          <w:szCs w:val="24"/>
          <w:lang w:eastAsia="ru-RU"/>
        </w:rPr>
        <w:t>определяется содержанием российских базовых (г</w:t>
      </w:r>
      <w:r>
        <w:rPr>
          <w:rFonts w:ascii="Times New Roman" w:eastAsia="Times New Roman" w:hAnsi="Times New Roman" w:cs="Times New Roman"/>
          <w:bCs/>
          <w:sz w:val="24"/>
          <w:szCs w:val="24"/>
          <w:lang w:eastAsia="ru-RU"/>
        </w:rPr>
        <w:t xml:space="preserve">ражданских, национальных) норм </w:t>
      </w:r>
      <w:r w:rsidRPr="00B76F4D">
        <w:rPr>
          <w:rFonts w:ascii="Times New Roman" w:eastAsia="Times New Roman" w:hAnsi="Times New Roman" w:cs="Times New Roman"/>
          <w:bCs/>
          <w:sz w:val="24"/>
          <w:szCs w:val="24"/>
          <w:lang w:eastAsia="ru-RU"/>
        </w:rPr>
        <w:t>и ценностей, которые закреплены в Кон</w:t>
      </w:r>
      <w:r>
        <w:rPr>
          <w:rFonts w:ascii="Times New Roman" w:eastAsia="Times New Roman" w:hAnsi="Times New Roman" w:cs="Times New Roman"/>
          <w:bCs/>
          <w:sz w:val="24"/>
          <w:szCs w:val="24"/>
          <w:lang w:eastAsia="ru-RU"/>
        </w:rPr>
        <w:t xml:space="preserve">ституции Российской Федерации. </w:t>
      </w:r>
      <w:r w:rsidRPr="00B76F4D">
        <w:rPr>
          <w:rFonts w:ascii="Times New Roman" w:eastAsia="Times New Roman" w:hAnsi="Times New Roman" w:cs="Times New Roman"/>
          <w:bCs/>
          <w:sz w:val="24"/>
          <w:szCs w:val="24"/>
          <w:lang w:eastAsia="ru-RU"/>
        </w:rPr>
        <w:t>Эти ценности и нормы определяют инва</w:t>
      </w:r>
      <w:r>
        <w:rPr>
          <w:rFonts w:ascii="Times New Roman" w:eastAsia="Times New Roman" w:hAnsi="Times New Roman" w:cs="Times New Roman"/>
          <w:bCs/>
          <w:sz w:val="24"/>
          <w:szCs w:val="24"/>
          <w:lang w:eastAsia="ru-RU"/>
        </w:rPr>
        <w:t xml:space="preserve">риантное содержание воспитания </w:t>
      </w:r>
      <w:r w:rsidRPr="00B76F4D">
        <w:rPr>
          <w:rFonts w:ascii="Times New Roman" w:eastAsia="Times New Roman" w:hAnsi="Times New Roman" w:cs="Times New Roman"/>
          <w:bCs/>
          <w:sz w:val="24"/>
          <w:szCs w:val="24"/>
          <w:lang w:eastAsia="ru-RU"/>
        </w:rPr>
        <w:t>обучающихся. Вариативный компонент сод</w:t>
      </w:r>
      <w:r>
        <w:rPr>
          <w:rFonts w:ascii="Times New Roman" w:eastAsia="Times New Roman" w:hAnsi="Times New Roman" w:cs="Times New Roman"/>
          <w:bCs/>
          <w:sz w:val="24"/>
          <w:szCs w:val="24"/>
          <w:lang w:eastAsia="ru-RU"/>
        </w:rPr>
        <w:t xml:space="preserve">ержания воспитания обучающихся </w:t>
      </w:r>
      <w:r w:rsidRPr="00B76F4D">
        <w:rPr>
          <w:rFonts w:ascii="Times New Roman" w:eastAsia="Times New Roman" w:hAnsi="Times New Roman" w:cs="Times New Roman"/>
          <w:bCs/>
          <w:sz w:val="24"/>
          <w:szCs w:val="24"/>
          <w:lang w:eastAsia="ru-RU"/>
        </w:rPr>
        <w:t xml:space="preserve">включает духовно-нравственные ценности </w:t>
      </w:r>
      <w:r>
        <w:rPr>
          <w:rFonts w:ascii="Times New Roman" w:eastAsia="Times New Roman" w:hAnsi="Times New Roman" w:cs="Times New Roman"/>
          <w:bCs/>
          <w:sz w:val="24"/>
          <w:szCs w:val="24"/>
          <w:lang w:eastAsia="ru-RU"/>
        </w:rPr>
        <w:t xml:space="preserve">культуры, традиционных религий </w:t>
      </w:r>
      <w:r w:rsidRPr="00B76F4D">
        <w:rPr>
          <w:rFonts w:ascii="Times New Roman" w:eastAsia="Times New Roman" w:hAnsi="Times New Roman" w:cs="Times New Roman"/>
          <w:bCs/>
          <w:sz w:val="24"/>
          <w:szCs w:val="24"/>
          <w:lang w:eastAsia="ru-RU"/>
        </w:rPr>
        <w:t>народов России.</w:t>
      </w:r>
    </w:p>
    <w:p w:rsidR="00B76F4D" w:rsidRPr="00B76F4D" w:rsidRDefault="00B76F4D" w:rsidP="00B76F4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B76F4D">
        <w:rPr>
          <w:rFonts w:ascii="Times New Roman" w:eastAsia="Times New Roman" w:hAnsi="Times New Roman" w:cs="Times New Roman"/>
          <w:bCs/>
          <w:sz w:val="24"/>
          <w:szCs w:val="24"/>
          <w:lang w:eastAsia="ru-RU"/>
        </w:rPr>
        <w:t>Воспитательная деятельность в о</w:t>
      </w:r>
      <w:r>
        <w:rPr>
          <w:rFonts w:ascii="Times New Roman" w:eastAsia="Times New Roman" w:hAnsi="Times New Roman" w:cs="Times New Roman"/>
          <w:bCs/>
          <w:sz w:val="24"/>
          <w:szCs w:val="24"/>
          <w:lang w:eastAsia="ru-RU"/>
        </w:rPr>
        <w:t xml:space="preserve">бщеобразовательной организации </w:t>
      </w:r>
      <w:r w:rsidRPr="00B76F4D">
        <w:rPr>
          <w:rFonts w:ascii="Times New Roman" w:eastAsia="Times New Roman" w:hAnsi="Times New Roman" w:cs="Times New Roman"/>
          <w:bCs/>
          <w:sz w:val="24"/>
          <w:szCs w:val="24"/>
          <w:lang w:eastAsia="ru-RU"/>
        </w:rPr>
        <w:t xml:space="preserve">планируется и осуществляется в соответствии </w:t>
      </w:r>
      <w:r>
        <w:rPr>
          <w:rFonts w:ascii="Times New Roman" w:eastAsia="Times New Roman" w:hAnsi="Times New Roman" w:cs="Times New Roman"/>
          <w:bCs/>
          <w:sz w:val="24"/>
          <w:szCs w:val="24"/>
          <w:lang w:eastAsia="ru-RU"/>
        </w:rPr>
        <w:t xml:space="preserve">с приоритетами государственной </w:t>
      </w:r>
      <w:r w:rsidRPr="00B76F4D">
        <w:rPr>
          <w:rFonts w:ascii="Times New Roman" w:eastAsia="Times New Roman" w:hAnsi="Times New Roman" w:cs="Times New Roman"/>
          <w:bCs/>
          <w:sz w:val="24"/>
          <w:szCs w:val="24"/>
          <w:lang w:eastAsia="ru-RU"/>
        </w:rPr>
        <w:t>политики в сфере воспитания. Приоритетно</w:t>
      </w:r>
      <w:r>
        <w:rPr>
          <w:rFonts w:ascii="Times New Roman" w:eastAsia="Times New Roman" w:hAnsi="Times New Roman" w:cs="Times New Roman"/>
          <w:bCs/>
          <w:sz w:val="24"/>
          <w:szCs w:val="24"/>
          <w:lang w:eastAsia="ru-RU"/>
        </w:rPr>
        <w:t xml:space="preserve">й задачей Российской Федерации </w:t>
      </w:r>
      <w:r w:rsidRPr="00B76F4D">
        <w:rPr>
          <w:rFonts w:ascii="Times New Roman" w:eastAsia="Times New Roman" w:hAnsi="Times New Roman" w:cs="Times New Roman"/>
          <w:bCs/>
          <w:sz w:val="24"/>
          <w:szCs w:val="24"/>
          <w:lang w:eastAsia="ru-RU"/>
        </w:rPr>
        <w:t>в сфере воспитания детей является развити</w:t>
      </w:r>
      <w:r>
        <w:rPr>
          <w:rFonts w:ascii="Times New Roman" w:eastAsia="Times New Roman" w:hAnsi="Times New Roman" w:cs="Times New Roman"/>
          <w:bCs/>
          <w:sz w:val="24"/>
          <w:szCs w:val="24"/>
          <w:lang w:eastAsia="ru-RU"/>
        </w:rPr>
        <w:t xml:space="preserve">е высоконравственной личности, </w:t>
      </w:r>
      <w:r w:rsidRPr="00B76F4D">
        <w:rPr>
          <w:rFonts w:ascii="Times New Roman" w:eastAsia="Times New Roman" w:hAnsi="Times New Roman" w:cs="Times New Roman"/>
          <w:bCs/>
          <w:sz w:val="24"/>
          <w:szCs w:val="24"/>
          <w:lang w:eastAsia="ru-RU"/>
        </w:rPr>
        <w:t>разделяющей российские традиционные</w:t>
      </w:r>
      <w:r>
        <w:rPr>
          <w:rFonts w:ascii="Times New Roman" w:eastAsia="Times New Roman" w:hAnsi="Times New Roman" w:cs="Times New Roman"/>
          <w:bCs/>
          <w:sz w:val="24"/>
          <w:szCs w:val="24"/>
          <w:lang w:eastAsia="ru-RU"/>
        </w:rPr>
        <w:t xml:space="preserve"> духовные ценности, обладающей </w:t>
      </w:r>
      <w:r w:rsidRPr="00B76F4D">
        <w:rPr>
          <w:rFonts w:ascii="Times New Roman" w:eastAsia="Times New Roman" w:hAnsi="Times New Roman" w:cs="Times New Roman"/>
          <w:bCs/>
          <w:sz w:val="24"/>
          <w:szCs w:val="24"/>
          <w:lang w:eastAsia="ru-RU"/>
        </w:rPr>
        <w:t>актуальными знаниями и умениями, способной реал</w:t>
      </w:r>
      <w:r>
        <w:rPr>
          <w:rFonts w:ascii="Times New Roman" w:eastAsia="Times New Roman" w:hAnsi="Times New Roman" w:cs="Times New Roman"/>
          <w:bCs/>
          <w:sz w:val="24"/>
          <w:szCs w:val="24"/>
          <w:lang w:eastAsia="ru-RU"/>
        </w:rPr>
        <w:t xml:space="preserve">изовать свой потенциал </w:t>
      </w:r>
      <w:r w:rsidRPr="00B76F4D">
        <w:rPr>
          <w:rFonts w:ascii="Times New Roman" w:eastAsia="Times New Roman" w:hAnsi="Times New Roman" w:cs="Times New Roman"/>
          <w:bCs/>
          <w:sz w:val="24"/>
          <w:szCs w:val="24"/>
          <w:lang w:eastAsia="ru-RU"/>
        </w:rPr>
        <w:t xml:space="preserve">в условиях современного общества, готовой к мирному созиданию и защите </w:t>
      </w:r>
    </w:p>
    <w:p w:rsidR="00C33BFF" w:rsidRDefault="00B76F4D" w:rsidP="00B76F4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76F4D">
        <w:rPr>
          <w:rFonts w:ascii="Times New Roman" w:eastAsia="Times New Roman" w:hAnsi="Times New Roman" w:cs="Times New Roman"/>
          <w:bCs/>
          <w:sz w:val="24"/>
          <w:szCs w:val="24"/>
          <w:lang w:eastAsia="ru-RU"/>
        </w:rPr>
        <w:t>Родины.</w:t>
      </w:r>
    </w:p>
    <w:p w:rsidR="00C33BFF" w:rsidRDefault="00C33BFF" w:rsidP="00B76F4D">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00B76F4D" w:rsidRPr="00C33BFF">
        <w:rPr>
          <w:rFonts w:ascii="Times New Roman" w:eastAsia="Times New Roman" w:hAnsi="Times New Roman" w:cs="Times New Roman"/>
          <w:b/>
          <w:bCs/>
          <w:sz w:val="24"/>
          <w:szCs w:val="24"/>
          <w:lang w:eastAsia="ru-RU"/>
        </w:rPr>
        <w:t>Цель и</w:t>
      </w:r>
      <w:r>
        <w:rPr>
          <w:rFonts w:ascii="Times New Roman" w:eastAsia="Times New Roman" w:hAnsi="Times New Roman" w:cs="Times New Roman"/>
          <w:b/>
          <w:bCs/>
          <w:sz w:val="24"/>
          <w:szCs w:val="24"/>
          <w:lang w:eastAsia="ru-RU"/>
        </w:rPr>
        <w:t xml:space="preserve"> задачи воспитания обучающихся.</w:t>
      </w:r>
    </w:p>
    <w:p w:rsidR="00B76F4D" w:rsidRPr="00C33BFF" w:rsidRDefault="00C33BFF" w:rsidP="00B76F4D">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C33BFF">
        <w:rPr>
          <w:rFonts w:ascii="Times New Roman" w:eastAsia="Times New Roman" w:hAnsi="Times New Roman" w:cs="Times New Roman"/>
          <w:b/>
          <w:bCs/>
          <w:sz w:val="24"/>
          <w:szCs w:val="24"/>
          <w:lang w:eastAsia="ru-RU"/>
        </w:rPr>
        <w:t xml:space="preserve">   </w:t>
      </w:r>
      <w:r w:rsidR="00B76F4D" w:rsidRPr="00C33BFF">
        <w:rPr>
          <w:rFonts w:ascii="Times New Roman" w:eastAsia="Times New Roman" w:hAnsi="Times New Roman" w:cs="Times New Roman"/>
          <w:b/>
          <w:bCs/>
          <w:sz w:val="24"/>
          <w:szCs w:val="24"/>
          <w:lang w:eastAsia="ru-RU"/>
        </w:rPr>
        <w:t xml:space="preserve"> Цель воспитания обучающихся в образовательной организации: </w:t>
      </w:r>
    </w:p>
    <w:p w:rsidR="00B76F4D" w:rsidRPr="00B76F4D" w:rsidRDefault="00C33BFF" w:rsidP="00C33BF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76F4D" w:rsidRPr="00B76F4D">
        <w:rPr>
          <w:rFonts w:ascii="Times New Roman" w:eastAsia="Times New Roman" w:hAnsi="Times New Roman" w:cs="Times New Roman"/>
          <w:bCs/>
          <w:sz w:val="24"/>
          <w:szCs w:val="24"/>
          <w:lang w:eastAsia="ru-RU"/>
        </w:rPr>
        <w:t xml:space="preserve">развитие личности, создание условий для </w:t>
      </w:r>
      <w:r>
        <w:rPr>
          <w:rFonts w:ascii="Times New Roman" w:eastAsia="Times New Roman" w:hAnsi="Times New Roman" w:cs="Times New Roman"/>
          <w:bCs/>
          <w:sz w:val="24"/>
          <w:szCs w:val="24"/>
          <w:lang w:eastAsia="ru-RU"/>
        </w:rPr>
        <w:t xml:space="preserve">самоопределения и социализации </w:t>
      </w:r>
      <w:r w:rsidR="00B76F4D" w:rsidRPr="00B76F4D">
        <w:rPr>
          <w:rFonts w:ascii="Times New Roman" w:eastAsia="Times New Roman" w:hAnsi="Times New Roman" w:cs="Times New Roman"/>
          <w:bCs/>
          <w:sz w:val="24"/>
          <w:szCs w:val="24"/>
          <w:lang w:eastAsia="ru-RU"/>
        </w:rPr>
        <w:t>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w:t>
      </w:r>
      <w:r>
        <w:rPr>
          <w:rFonts w:ascii="Times New Roman" w:eastAsia="Times New Roman" w:hAnsi="Times New Roman" w:cs="Times New Roman"/>
          <w:bCs/>
          <w:sz w:val="24"/>
          <w:szCs w:val="24"/>
          <w:lang w:eastAsia="ru-RU"/>
        </w:rPr>
        <w:t xml:space="preserve">оуважения, исторической памяти </w:t>
      </w:r>
      <w:r w:rsidR="00B76F4D" w:rsidRPr="00B76F4D">
        <w:rPr>
          <w:rFonts w:ascii="Times New Roman" w:eastAsia="Times New Roman" w:hAnsi="Times New Roman" w:cs="Times New Roman"/>
          <w:bCs/>
          <w:sz w:val="24"/>
          <w:szCs w:val="24"/>
          <w:lang w:eastAsia="ru-RU"/>
        </w:rPr>
        <w:t>и преемственности покол</w:t>
      </w:r>
      <w:r>
        <w:rPr>
          <w:rFonts w:ascii="Times New Roman" w:eastAsia="Times New Roman" w:hAnsi="Times New Roman" w:cs="Times New Roman"/>
          <w:bCs/>
          <w:sz w:val="24"/>
          <w:szCs w:val="24"/>
          <w:lang w:eastAsia="ru-RU"/>
        </w:rPr>
        <w:t xml:space="preserve">ений, единства народов России, а также принятых </w:t>
      </w:r>
      <w:r w:rsidR="00B76F4D" w:rsidRPr="00B76F4D">
        <w:rPr>
          <w:rFonts w:ascii="Times New Roman" w:eastAsia="Times New Roman" w:hAnsi="Times New Roman" w:cs="Times New Roman"/>
          <w:bCs/>
          <w:sz w:val="24"/>
          <w:szCs w:val="24"/>
          <w:lang w:eastAsia="ru-RU"/>
        </w:rPr>
        <w:t>в российском обществе правил и норм поведени</w:t>
      </w:r>
      <w:r>
        <w:rPr>
          <w:rFonts w:ascii="Times New Roman" w:eastAsia="Times New Roman" w:hAnsi="Times New Roman" w:cs="Times New Roman"/>
          <w:bCs/>
          <w:sz w:val="24"/>
          <w:szCs w:val="24"/>
          <w:lang w:eastAsia="ru-RU"/>
        </w:rPr>
        <w:t xml:space="preserve">я в интересах человека, семьи, </w:t>
      </w:r>
      <w:r w:rsidR="00B76F4D" w:rsidRPr="00B76F4D">
        <w:rPr>
          <w:rFonts w:ascii="Times New Roman" w:eastAsia="Times New Roman" w:hAnsi="Times New Roman" w:cs="Times New Roman"/>
          <w:bCs/>
          <w:sz w:val="24"/>
          <w:szCs w:val="24"/>
          <w:lang w:eastAsia="ru-RU"/>
        </w:rPr>
        <w:t>общества и государства.</w:t>
      </w:r>
    </w:p>
    <w:p w:rsidR="00B76F4D" w:rsidRPr="00C33BFF" w:rsidRDefault="00C33BFF" w:rsidP="00C33BFF">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B76F4D" w:rsidRPr="00C33BFF">
        <w:rPr>
          <w:rFonts w:ascii="Times New Roman" w:eastAsia="Times New Roman" w:hAnsi="Times New Roman" w:cs="Times New Roman"/>
          <w:b/>
          <w:bCs/>
          <w:sz w:val="24"/>
          <w:szCs w:val="24"/>
          <w:lang w:eastAsia="ru-RU"/>
        </w:rPr>
        <w:t>Задачи воспитания обучающихся в образовательной организации:</w:t>
      </w:r>
    </w:p>
    <w:p w:rsidR="00B76F4D" w:rsidRPr="00B76F4D" w:rsidRDefault="00C33BFF" w:rsidP="00C33BF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76F4D" w:rsidRPr="00B76F4D">
        <w:rPr>
          <w:rFonts w:ascii="Times New Roman" w:eastAsia="Times New Roman" w:hAnsi="Times New Roman" w:cs="Times New Roman"/>
          <w:bCs/>
          <w:sz w:val="24"/>
          <w:szCs w:val="24"/>
          <w:lang w:eastAsia="ru-RU"/>
        </w:rPr>
        <w:t>усвоение обучающимися знаний норм, д</w:t>
      </w:r>
      <w:r>
        <w:rPr>
          <w:rFonts w:ascii="Times New Roman" w:eastAsia="Times New Roman" w:hAnsi="Times New Roman" w:cs="Times New Roman"/>
          <w:bCs/>
          <w:sz w:val="24"/>
          <w:szCs w:val="24"/>
          <w:lang w:eastAsia="ru-RU"/>
        </w:rPr>
        <w:t xml:space="preserve">уховно-нравственных ценностей, </w:t>
      </w:r>
      <w:r w:rsidR="00B76F4D" w:rsidRPr="00B76F4D">
        <w:rPr>
          <w:rFonts w:ascii="Times New Roman" w:eastAsia="Times New Roman" w:hAnsi="Times New Roman" w:cs="Times New Roman"/>
          <w:bCs/>
          <w:sz w:val="24"/>
          <w:szCs w:val="24"/>
          <w:lang w:eastAsia="ru-RU"/>
        </w:rPr>
        <w:t xml:space="preserve">традиций, которые выработало российское общество (социально значимых знаний); </w:t>
      </w:r>
    </w:p>
    <w:p w:rsidR="00B76F4D" w:rsidRPr="00B76F4D" w:rsidRDefault="00C33BFF" w:rsidP="00C33BF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76F4D" w:rsidRPr="00B76F4D">
        <w:rPr>
          <w:rFonts w:ascii="Times New Roman" w:eastAsia="Times New Roman" w:hAnsi="Times New Roman" w:cs="Times New Roman"/>
          <w:bCs/>
          <w:sz w:val="24"/>
          <w:szCs w:val="24"/>
          <w:lang w:eastAsia="ru-RU"/>
        </w:rPr>
        <w:t xml:space="preserve">формирование и развитие личностных отношений к этим нормам, ценностям, традициям (их освоение, принятие); </w:t>
      </w:r>
    </w:p>
    <w:p w:rsidR="00913C00" w:rsidRPr="00B76F4D" w:rsidRDefault="00C33BFF" w:rsidP="00B76F4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76F4D" w:rsidRPr="00B76F4D">
        <w:rPr>
          <w:rFonts w:ascii="Times New Roman" w:eastAsia="Times New Roman" w:hAnsi="Times New Roman" w:cs="Times New Roman"/>
          <w:bCs/>
          <w:sz w:val="24"/>
          <w:szCs w:val="24"/>
          <w:lang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63631F" w:rsidRPr="0063631F" w:rsidRDefault="0063631F" w:rsidP="0063631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3631F">
        <w:rPr>
          <w:rFonts w:ascii="Times New Roman" w:eastAsia="Times New Roman" w:hAnsi="Times New Roman" w:cs="Times New Roman"/>
          <w:bCs/>
          <w:sz w:val="24"/>
          <w:szCs w:val="24"/>
          <w:lang w:eastAsia="ru-RU"/>
        </w:rPr>
        <w:t xml:space="preserve">достижение личностных результатов освоения общеобразовательных программ в соответствии с ФГОС СОО. </w:t>
      </w:r>
    </w:p>
    <w:p w:rsidR="0063631F" w:rsidRPr="0063631F" w:rsidRDefault="0063631F" w:rsidP="0063631F">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63631F">
        <w:rPr>
          <w:rFonts w:ascii="Times New Roman" w:eastAsia="Times New Roman" w:hAnsi="Times New Roman" w:cs="Times New Roman"/>
          <w:b/>
          <w:bCs/>
          <w:sz w:val="24"/>
          <w:szCs w:val="24"/>
          <w:lang w:eastAsia="ru-RU"/>
        </w:rPr>
        <w:t>Личностные результаты освоения обучающимися образовател</w:t>
      </w:r>
      <w:r>
        <w:rPr>
          <w:rFonts w:ascii="Times New Roman" w:eastAsia="Times New Roman" w:hAnsi="Times New Roman" w:cs="Times New Roman"/>
          <w:b/>
          <w:bCs/>
          <w:sz w:val="24"/>
          <w:szCs w:val="24"/>
          <w:lang w:eastAsia="ru-RU"/>
        </w:rPr>
        <w:t xml:space="preserve">ьных </w:t>
      </w:r>
      <w:r w:rsidRPr="0063631F">
        <w:rPr>
          <w:rFonts w:ascii="Times New Roman" w:eastAsia="Times New Roman" w:hAnsi="Times New Roman" w:cs="Times New Roman"/>
          <w:b/>
          <w:bCs/>
          <w:sz w:val="24"/>
          <w:szCs w:val="24"/>
          <w:lang w:eastAsia="ru-RU"/>
        </w:rPr>
        <w:t>программ включают:</w:t>
      </w:r>
    </w:p>
    <w:p w:rsidR="0063631F" w:rsidRPr="0063631F" w:rsidRDefault="0063631F" w:rsidP="0063631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3631F">
        <w:rPr>
          <w:rFonts w:ascii="Times New Roman" w:eastAsia="Times New Roman" w:hAnsi="Times New Roman" w:cs="Times New Roman"/>
          <w:bCs/>
          <w:sz w:val="24"/>
          <w:szCs w:val="24"/>
          <w:lang w:eastAsia="ru-RU"/>
        </w:rPr>
        <w:t xml:space="preserve">осознание российской гражданской идентичности; </w:t>
      </w:r>
    </w:p>
    <w:p w:rsidR="0063631F" w:rsidRPr="0063631F" w:rsidRDefault="0063631F" w:rsidP="0063631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3631F">
        <w:rPr>
          <w:rFonts w:ascii="Times New Roman" w:eastAsia="Times New Roman" w:hAnsi="Times New Roman" w:cs="Times New Roman"/>
          <w:bCs/>
          <w:sz w:val="24"/>
          <w:szCs w:val="24"/>
          <w:lang w:eastAsia="ru-RU"/>
        </w:rPr>
        <w:t>сформированность ценностей самостоятельности и инициативы;</w:t>
      </w:r>
    </w:p>
    <w:p w:rsidR="0063631F" w:rsidRPr="0063631F" w:rsidRDefault="0063631F" w:rsidP="0063631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3631F">
        <w:rPr>
          <w:rFonts w:ascii="Times New Roman" w:eastAsia="Times New Roman" w:hAnsi="Times New Roman" w:cs="Times New Roman"/>
          <w:bCs/>
          <w:sz w:val="24"/>
          <w:szCs w:val="24"/>
          <w:lang w:eastAsia="ru-RU"/>
        </w:rPr>
        <w:t>готовность обучающихся к саморазвитию, с</w:t>
      </w:r>
      <w:r>
        <w:rPr>
          <w:rFonts w:ascii="Times New Roman" w:eastAsia="Times New Roman" w:hAnsi="Times New Roman" w:cs="Times New Roman"/>
          <w:bCs/>
          <w:sz w:val="24"/>
          <w:szCs w:val="24"/>
          <w:lang w:eastAsia="ru-RU"/>
        </w:rPr>
        <w:t xml:space="preserve">амостоятельности и личностному </w:t>
      </w:r>
      <w:r w:rsidRPr="0063631F">
        <w:rPr>
          <w:rFonts w:ascii="Times New Roman" w:eastAsia="Times New Roman" w:hAnsi="Times New Roman" w:cs="Times New Roman"/>
          <w:bCs/>
          <w:sz w:val="24"/>
          <w:szCs w:val="24"/>
          <w:lang w:eastAsia="ru-RU"/>
        </w:rPr>
        <w:t>самоопределению;</w:t>
      </w:r>
    </w:p>
    <w:p w:rsidR="0063631F" w:rsidRPr="0063631F" w:rsidRDefault="0063631F" w:rsidP="0063631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Pr="0063631F">
        <w:rPr>
          <w:rFonts w:ascii="Times New Roman" w:eastAsia="Times New Roman" w:hAnsi="Times New Roman" w:cs="Times New Roman"/>
          <w:bCs/>
          <w:sz w:val="24"/>
          <w:szCs w:val="24"/>
          <w:lang w:eastAsia="ru-RU"/>
        </w:rPr>
        <w:t>наличие мотивации к целенаправленной социально значимой деятельности;</w:t>
      </w:r>
    </w:p>
    <w:p w:rsidR="0063631F" w:rsidRDefault="0063631F" w:rsidP="0063631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3631F">
        <w:rPr>
          <w:rFonts w:ascii="Times New Roman" w:eastAsia="Times New Roman" w:hAnsi="Times New Roman" w:cs="Times New Roman"/>
          <w:bCs/>
          <w:sz w:val="24"/>
          <w:szCs w:val="24"/>
          <w:lang w:eastAsia="ru-RU"/>
        </w:rPr>
        <w:t>сформированность внутренней позиции ли</w:t>
      </w:r>
      <w:r>
        <w:rPr>
          <w:rFonts w:ascii="Times New Roman" w:eastAsia="Times New Roman" w:hAnsi="Times New Roman" w:cs="Times New Roman"/>
          <w:bCs/>
          <w:sz w:val="24"/>
          <w:szCs w:val="24"/>
          <w:lang w:eastAsia="ru-RU"/>
        </w:rPr>
        <w:t xml:space="preserve">чности как особого ценностного </w:t>
      </w:r>
      <w:r w:rsidRPr="0063631F">
        <w:rPr>
          <w:rFonts w:ascii="Times New Roman" w:eastAsia="Times New Roman" w:hAnsi="Times New Roman" w:cs="Times New Roman"/>
          <w:bCs/>
          <w:sz w:val="24"/>
          <w:szCs w:val="24"/>
          <w:lang w:eastAsia="ru-RU"/>
        </w:rPr>
        <w:t>отношения к себе, окружающим людям и жизни в целом.</w:t>
      </w:r>
    </w:p>
    <w:p w:rsidR="0063631F" w:rsidRPr="0063631F" w:rsidRDefault="0063631F" w:rsidP="0063631F">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63631F" w:rsidRDefault="0063631F" w:rsidP="0063631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63631F">
        <w:rPr>
          <w:rFonts w:ascii="Times New Roman" w:eastAsia="Times New Roman" w:hAnsi="Times New Roman" w:cs="Times New Roman"/>
          <w:bCs/>
          <w:sz w:val="24"/>
          <w:szCs w:val="24"/>
          <w:lang w:eastAsia="ru-RU"/>
        </w:rPr>
        <w:t>Воспитательная деятельность в образовательной организации планируется и осуществляется на основе аксиоло</w:t>
      </w:r>
      <w:r>
        <w:rPr>
          <w:rFonts w:ascii="Times New Roman" w:eastAsia="Times New Roman" w:hAnsi="Times New Roman" w:cs="Times New Roman"/>
          <w:bCs/>
          <w:sz w:val="24"/>
          <w:szCs w:val="24"/>
          <w:lang w:eastAsia="ru-RU"/>
        </w:rPr>
        <w:t xml:space="preserve">гического, антропологического, </w:t>
      </w:r>
      <w:r w:rsidRPr="0063631F">
        <w:rPr>
          <w:rFonts w:ascii="Times New Roman" w:eastAsia="Times New Roman" w:hAnsi="Times New Roman" w:cs="Times New Roman"/>
          <w:bCs/>
          <w:sz w:val="24"/>
          <w:szCs w:val="24"/>
          <w:lang w:eastAsia="ru-RU"/>
        </w:rPr>
        <w:t>культурно-исторического, системно-деятельностно</w:t>
      </w:r>
      <w:r>
        <w:rPr>
          <w:rFonts w:ascii="Times New Roman" w:eastAsia="Times New Roman" w:hAnsi="Times New Roman" w:cs="Times New Roman"/>
          <w:bCs/>
          <w:sz w:val="24"/>
          <w:szCs w:val="24"/>
          <w:lang w:eastAsia="ru-RU"/>
        </w:rPr>
        <w:t xml:space="preserve">го, личностно-ориентированного </w:t>
      </w:r>
      <w:r w:rsidRPr="0063631F">
        <w:rPr>
          <w:rFonts w:ascii="Times New Roman" w:eastAsia="Times New Roman" w:hAnsi="Times New Roman" w:cs="Times New Roman"/>
          <w:bCs/>
          <w:sz w:val="24"/>
          <w:szCs w:val="24"/>
          <w:lang w:eastAsia="ru-RU"/>
        </w:rPr>
        <w:t xml:space="preserve">подходов и с </w:t>
      </w:r>
      <w:r w:rsidRPr="0063631F">
        <w:rPr>
          <w:rFonts w:ascii="Times New Roman" w:eastAsia="Times New Roman" w:hAnsi="Times New Roman" w:cs="Times New Roman"/>
          <w:b/>
          <w:bCs/>
          <w:sz w:val="24"/>
          <w:szCs w:val="24"/>
          <w:lang w:eastAsia="ru-RU"/>
        </w:rPr>
        <w:t>учётом принципов воспитания:</w:t>
      </w:r>
      <w:r w:rsidRPr="0063631F">
        <w:rPr>
          <w:rFonts w:ascii="Times New Roman" w:eastAsia="Times New Roman" w:hAnsi="Times New Roman" w:cs="Times New Roman"/>
          <w:bCs/>
          <w:sz w:val="24"/>
          <w:szCs w:val="24"/>
          <w:lang w:eastAsia="ru-RU"/>
        </w:rPr>
        <w:t xml:space="preserve"> </w:t>
      </w:r>
    </w:p>
    <w:p w:rsidR="0063631F" w:rsidRDefault="0063631F" w:rsidP="0063631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гуманистической направленности </w:t>
      </w:r>
      <w:r w:rsidRPr="0063631F">
        <w:rPr>
          <w:rFonts w:ascii="Times New Roman" w:eastAsia="Times New Roman" w:hAnsi="Times New Roman" w:cs="Times New Roman"/>
          <w:bCs/>
          <w:sz w:val="24"/>
          <w:szCs w:val="24"/>
          <w:lang w:eastAsia="ru-RU"/>
        </w:rPr>
        <w:t xml:space="preserve">воспитания, </w:t>
      </w:r>
    </w:p>
    <w:p w:rsidR="0063631F" w:rsidRDefault="0063631F" w:rsidP="0063631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3631F">
        <w:rPr>
          <w:rFonts w:ascii="Times New Roman" w:eastAsia="Times New Roman" w:hAnsi="Times New Roman" w:cs="Times New Roman"/>
          <w:bCs/>
          <w:sz w:val="24"/>
          <w:szCs w:val="24"/>
          <w:lang w:eastAsia="ru-RU"/>
        </w:rPr>
        <w:t xml:space="preserve">совместной деятельности детей и взрослых, </w:t>
      </w:r>
    </w:p>
    <w:p w:rsidR="0063631F" w:rsidRDefault="0063631F" w:rsidP="0063631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-следования нравственному </w:t>
      </w:r>
      <w:r w:rsidRPr="0063631F">
        <w:rPr>
          <w:rFonts w:ascii="Times New Roman" w:eastAsia="Times New Roman" w:hAnsi="Times New Roman" w:cs="Times New Roman"/>
          <w:bCs/>
          <w:sz w:val="24"/>
          <w:szCs w:val="24"/>
          <w:lang w:eastAsia="ru-RU"/>
        </w:rPr>
        <w:t>примеру, безопасной жизнедеятельности, инклюзивности, возрастосообразности.</w:t>
      </w:r>
    </w:p>
    <w:p w:rsidR="0063631F" w:rsidRPr="0063631F" w:rsidRDefault="0063631F" w:rsidP="0063631F">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63631F" w:rsidRPr="0063631F" w:rsidRDefault="0063631F" w:rsidP="0063631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63631F">
        <w:rPr>
          <w:rFonts w:ascii="Times New Roman" w:eastAsia="Times New Roman" w:hAnsi="Times New Roman" w:cs="Times New Roman"/>
          <w:b/>
          <w:bCs/>
          <w:sz w:val="24"/>
          <w:szCs w:val="24"/>
          <w:lang w:eastAsia="ru-RU"/>
        </w:rPr>
        <w:t>Направления воспитания</w:t>
      </w:r>
      <w:r w:rsidRPr="0063631F">
        <w:rPr>
          <w:rFonts w:ascii="Times New Roman" w:eastAsia="Times New Roman" w:hAnsi="Times New Roman" w:cs="Times New Roman"/>
          <w:bCs/>
          <w:sz w:val="24"/>
          <w:szCs w:val="24"/>
          <w:lang w:eastAsia="ru-RU"/>
        </w:rPr>
        <w:t>.</w:t>
      </w:r>
    </w:p>
    <w:p w:rsidR="0063631F" w:rsidRPr="0063631F" w:rsidRDefault="0063631F" w:rsidP="0063631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3631F">
        <w:rPr>
          <w:rFonts w:ascii="Times New Roman" w:eastAsia="Times New Roman" w:hAnsi="Times New Roman" w:cs="Times New Roman"/>
          <w:bCs/>
          <w:sz w:val="24"/>
          <w:szCs w:val="24"/>
          <w:lang w:eastAsia="ru-RU"/>
        </w:rPr>
        <w:t xml:space="preserve">Программа воспитания </w:t>
      </w:r>
      <w:r>
        <w:rPr>
          <w:rFonts w:ascii="Times New Roman" w:eastAsia="Times New Roman" w:hAnsi="Times New Roman" w:cs="Times New Roman"/>
          <w:bCs/>
          <w:sz w:val="24"/>
          <w:szCs w:val="24"/>
          <w:lang w:eastAsia="ru-RU"/>
        </w:rPr>
        <w:t xml:space="preserve">реализуется в единстве учебной </w:t>
      </w:r>
      <w:r w:rsidRPr="0063631F">
        <w:rPr>
          <w:rFonts w:ascii="Times New Roman" w:eastAsia="Times New Roman" w:hAnsi="Times New Roman" w:cs="Times New Roman"/>
          <w:bCs/>
          <w:sz w:val="24"/>
          <w:szCs w:val="24"/>
          <w:lang w:eastAsia="ru-RU"/>
        </w:rPr>
        <w:t xml:space="preserve">и воспитательной деятельности образовательной организации по основным </w:t>
      </w:r>
    </w:p>
    <w:p w:rsidR="0063631F" w:rsidRPr="0063631F" w:rsidRDefault="0063631F" w:rsidP="0063631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63631F">
        <w:rPr>
          <w:rFonts w:ascii="Times New Roman" w:eastAsia="Times New Roman" w:hAnsi="Times New Roman" w:cs="Times New Roman"/>
          <w:bCs/>
          <w:sz w:val="24"/>
          <w:szCs w:val="24"/>
          <w:lang w:eastAsia="ru-RU"/>
        </w:rPr>
        <w:t xml:space="preserve">направлениям воспитания в соответствии с </w:t>
      </w:r>
      <w:r>
        <w:rPr>
          <w:rFonts w:ascii="Times New Roman" w:eastAsia="Times New Roman" w:hAnsi="Times New Roman" w:cs="Times New Roman"/>
          <w:bCs/>
          <w:sz w:val="24"/>
          <w:szCs w:val="24"/>
          <w:lang w:eastAsia="ru-RU"/>
        </w:rPr>
        <w:t xml:space="preserve">ФГОС СОО и отражает готовность </w:t>
      </w:r>
      <w:r w:rsidRPr="0063631F">
        <w:rPr>
          <w:rFonts w:ascii="Times New Roman" w:eastAsia="Times New Roman" w:hAnsi="Times New Roman" w:cs="Times New Roman"/>
          <w:bCs/>
          <w:sz w:val="24"/>
          <w:szCs w:val="24"/>
          <w:lang w:eastAsia="ru-RU"/>
        </w:rPr>
        <w:t>обучающихся руководствоваться ценностями и п</w:t>
      </w:r>
      <w:r>
        <w:rPr>
          <w:rFonts w:ascii="Times New Roman" w:eastAsia="Times New Roman" w:hAnsi="Times New Roman" w:cs="Times New Roman"/>
          <w:bCs/>
          <w:sz w:val="24"/>
          <w:szCs w:val="24"/>
          <w:lang w:eastAsia="ru-RU"/>
        </w:rPr>
        <w:t xml:space="preserve">риобретать первоначальный опыт </w:t>
      </w:r>
      <w:r w:rsidRPr="0063631F">
        <w:rPr>
          <w:rFonts w:ascii="Times New Roman" w:eastAsia="Times New Roman" w:hAnsi="Times New Roman" w:cs="Times New Roman"/>
          <w:bCs/>
          <w:sz w:val="24"/>
          <w:szCs w:val="24"/>
          <w:lang w:eastAsia="ru-RU"/>
        </w:rPr>
        <w:t xml:space="preserve">деятельности на их основе, в том числе в части: </w:t>
      </w:r>
    </w:p>
    <w:p w:rsidR="00913C00" w:rsidRPr="0063631F" w:rsidRDefault="0063631F" w:rsidP="0063631F">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3631F">
        <w:rPr>
          <w:rFonts w:ascii="Times New Roman" w:eastAsia="Times New Roman" w:hAnsi="Times New Roman" w:cs="Times New Roman"/>
          <w:b/>
          <w:bCs/>
          <w:sz w:val="24"/>
          <w:szCs w:val="24"/>
          <w:lang w:eastAsia="ru-RU"/>
        </w:rPr>
        <w:t>Гражданского воспитания</w:t>
      </w:r>
      <w:r>
        <w:rPr>
          <w:rFonts w:ascii="Times New Roman" w:eastAsia="Times New Roman" w:hAnsi="Times New Roman" w:cs="Times New Roman"/>
          <w:bCs/>
          <w:sz w:val="24"/>
          <w:szCs w:val="24"/>
          <w:lang w:eastAsia="ru-RU"/>
        </w:rPr>
        <w:t xml:space="preserve">, способствующего формированию </w:t>
      </w:r>
      <w:r w:rsidRPr="0063631F">
        <w:rPr>
          <w:rFonts w:ascii="Times New Roman" w:eastAsia="Times New Roman" w:hAnsi="Times New Roman" w:cs="Times New Roman"/>
          <w:bCs/>
          <w:sz w:val="24"/>
          <w:szCs w:val="24"/>
          <w:lang w:eastAsia="ru-RU"/>
        </w:rPr>
        <w:t>российской гражданской идентичности, при</w:t>
      </w:r>
      <w:r>
        <w:rPr>
          <w:rFonts w:ascii="Times New Roman" w:eastAsia="Times New Roman" w:hAnsi="Times New Roman" w:cs="Times New Roman"/>
          <w:bCs/>
          <w:sz w:val="24"/>
          <w:szCs w:val="24"/>
          <w:lang w:eastAsia="ru-RU"/>
        </w:rPr>
        <w:t xml:space="preserve">надлежности к общности граждан </w:t>
      </w:r>
      <w:r w:rsidRPr="0063631F">
        <w:rPr>
          <w:rFonts w:ascii="Times New Roman" w:eastAsia="Times New Roman" w:hAnsi="Times New Roman" w:cs="Times New Roman"/>
          <w:bCs/>
          <w:sz w:val="24"/>
          <w:szCs w:val="24"/>
          <w:lang w:eastAsia="ru-RU"/>
        </w:rPr>
        <w:t>Российской Федерации, к народу России как</w:t>
      </w:r>
      <w:r>
        <w:rPr>
          <w:rFonts w:ascii="Times New Roman" w:eastAsia="Times New Roman" w:hAnsi="Times New Roman" w:cs="Times New Roman"/>
          <w:bCs/>
          <w:sz w:val="24"/>
          <w:szCs w:val="24"/>
          <w:lang w:eastAsia="ru-RU"/>
        </w:rPr>
        <w:t xml:space="preserve"> источнику власти в Российском </w:t>
      </w:r>
      <w:r w:rsidRPr="0063631F">
        <w:rPr>
          <w:rFonts w:ascii="Times New Roman" w:eastAsia="Times New Roman" w:hAnsi="Times New Roman" w:cs="Times New Roman"/>
          <w:bCs/>
          <w:sz w:val="24"/>
          <w:szCs w:val="24"/>
          <w:lang w:eastAsia="ru-RU"/>
        </w:rPr>
        <w:t>государстве и субъекту тысячелетней российск</w:t>
      </w:r>
      <w:r>
        <w:rPr>
          <w:rFonts w:ascii="Times New Roman" w:eastAsia="Times New Roman" w:hAnsi="Times New Roman" w:cs="Times New Roman"/>
          <w:bCs/>
          <w:sz w:val="24"/>
          <w:szCs w:val="24"/>
          <w:lang w:eastAsia="ru-RU"/>
        </w:rPr>
        <w:t xml:space="preserve">ой государственности, уважения </w:t>
      </w:r>
      <w:r w:rsidRPr="0063631F">
        <w:rPr>
          <w:rFonts w:ascii="Times New Roman" w:eastAsia="Times New Roman" w:hAnsi="Times New Roman" w:cs="Times New Roman"/>
          <w:bCs/>
          <w:sz w:val="24"/>
          <w:szCs w:val="24"/>
          <w:lang w:eastAsia="ru-RU"/>
        </w:rPr>
        <w:t>к правам, свободам и обязанностям гражданина Р</w:t>
      </w:r>
      <w:r>
        <w:rPr>
          <w:rFonts w:ascii="Times New Roman" w:eastAsia="Times New Roman" w:hAnsi="Times New Roman" w:cs="Times New Roman"/>
          <w:bCs/>
          <w:sz w:val="24"/>
          <w:szCs w:val="24"/>
          <w:lang w:eastAsia="ru-RU"/>
        </w:rPr>
        <w:t xml:space="preserve">оссии, правовой и политической </w:t>
      </w:r>
      <w:r w:rsidRPr="0063631F">
        <w:rPr>
          <w:rFonts w:ascii="Times New Roman" w:eastAsia="Times New Roman" w:hAnsi="Times New Roman" w:cs="Times New Roman"/>
          <w:bCs/>
          <w:sz w:val="24"/>
          <w:szCs w:val="24"/>
          <w:lang w:eastAsia="ru-RU"/>
        </w:rPr>
        <w:t>культуры</w:t>
      </w:r>
      <w:r>
        <w:rPr>
          <w:rFonts w:ascii="Times New Roman" w:eastAsia="Times New Roman" w:hAnsi="Times New Roman" w:cs="Times New Roman"/>
          <w:bCs/>
          <w:sz w:val="24"/>
          <w:szCs w:val="24"/>
          <w:lang w:eastAsia="ru-RU"/>
        </w:rPr>
        <w:t>.</w:t>
      </w:r>
    </w:p>
    <w:p w:rsidR="00A94F71" w:rsidRPr="00A94F71" w:rsidRDefault="00A94F71" w:rsidP="00A94F7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sidRPr="00A94F71">
        <w:rPr>
          <w:rFonts w:ascii="Times New Roman" w:eastAsia="Times New Roman" w:hAnsi="Times New Roman" w:cs="Times New Roman"/>
          <w:b/>
          <w:bCs/>
          <w:sz w:val="24"/>
          <w:szCs w:val="24"/>
          <w:lang w:eastAsia="ru-RU"/>
        </w:rPr>
        <w:t>Патриотического воспитания,</w:t>
      </w:r>
      <w:r w:rsidRPr="00A94F71">
        <w:rPr>
          <w:rFonts w:ascii="Times New Roman" w:eastAsia="Times New Roman" w:hAnsi="Times New Roman" w:cs="Times New Roman"/>
          <w:bCs/>
          <w:sz w:val="24"/>
          <w:szCs w:val="24"/>
          <w:lang w:eastAsia="ru-RU"/>
        </w:rPr>
        <w:t xml:space="preserve"> о</w:t>
      </w:r>
      <w:r>
        <w:rPr>
          <w:rFonts w:ascii="Times New Roman" w:eastAsia="Times New Roman" w:hAnsi="Times New Roman" w:cs="Times New Roman"/>
          <w:bCs/>
          <w:sz w:val="24"/>
          <w:szCs w:val="24"/>
          <w:lang w:eastAsia="ru-RU"/>
        </w:rPr>
        <w:t xml:space="preserve">снованного на воспитании любви </w:t>
      </w:r>
      <w:r w:rsidRPr="00A94F71">
        <w:rPr>
          <w:rFonts w:ascii="Times New Roman" w:eastAsia="Times New Roman" w:hAnsi="Times New Roman" w:cs="Times New Roman"/>
          <w:bCs/>
          <w:sz w:val="24"/>
          <w:szCs w:val="24"/>
          <w:lang w:eastAsia="ru-RU"/>
        </w:rPr>
        <w:t>к родному краю, Родине, своему народу, ува</w:t>
      </w:r>
      <w:r>
        <w:rPr>
          <w:rFonts w:ascii="Times New Roman" w:eastAsia="Times New Roman" w:hAnsi="Times New Roman" w:cs="Times New Roman"/>
          <w:bCs/>
          <w:sz w:val="24"/>
          <w:szCs w:val="24"/>
          <w:lang w:eastAsia="ru-RU"/>
        </w:rPr>
        <w:t xml:space="preserve">жения к другим народам России; </w:t>
      </w:r>
      <w:r w:rsidRPr="00A94F71">
        <w:rPr>
          <w:rFonts w:ascii="Times New Roman" w:eastAsia="Times New Roman" w:hAnsi="Times New Roman" w:cs="Times New Roman"/>
          <w:bCs/>
          <w:sz w:val="24"/>
          <w:szCs w:val="24"/>
          <w:lang w:eastAsia="ru-RU"/>
        </w:rPr>
        <w:t>историческое просвещение, формиров</w:t>
      </w:r>
      <w:r>
        <w:rPr>
          <w:rFonts w:ascii="Times New Roman" w:eastAsia="Times New Roman" w:hAnsi="Times New Roman" w:cs="Times New Roman"/>
          <w:bCs/>
          <w:sz w:val="24"/>
          <w:szCs w:val="24"/>
          <w:lang w:eastAsia="ru-RU"/>
        </w:rPr>
        <w:t xml:space="preserve">ание российского национального </w:t>
      </w:r>
      <w:r w:rsidRPr="00A94F71">
        <w:rPr>
          <w:rFonts w:ascii="Times New Roman" w:eastAsia="Times New Roman" w:hAnsi="Times New Roman" w:cs="Times New Roman"/>
          <w:bCs/>
          <w:sz w:val="24"/>
          <w:szCs w:val="24"/>
          <w:lang w:eastAsia="ru-RU"/>
        </w:rPr>
        <w:t>исторического сознания, российской культурной идентичности.</w:t>
      </w:r>
    </w:p>
    <w:p w:rsidR="00A94F71" w:rsidRPr="00A94F71" w:rsidRDefault="00A94F71" w:rsidP="00A94F7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94F71">
        <w:rPr>
          <w:rFonts w:ascii="Times New Roman" w:eastAsia="Times New Roman" w:hAnsi="Times New Roman" w:cs="Times New Roman"/>
          <w:bCs/>
          <w:sz w:val="24"/>
          <w:szCs w:val="24"/>
          <w:lang w:eastAsia="ru-RU"/>
        </w:rPr>
        <w:t xml:space="preserve"> </w:t>
      </w:r>
      <w:r w:rsidRPr="00A94F71">
        <w:rPr>
          <w:rFonts w:ascii="Times New Roman" w:eastAsia="Times New Roman" w:hAnsi="Times New Roman" w:cs="Times New Roman"/>
          <w:b/>
          <w:bCs/>
          <w:sz w:val="24"/>
          <w:szCs w:val="24"/>
          <w:lang w:eastAsia="ru-RU"/>
        </w:rPr>
        <w:t>Духовно-нравственного воспитания</w:t>
      </w:r>
      <w:r>
        <w:rPr>
          <w:rFonts w:ascii="Times New Roman" w:eastAsia="Times New Roman" w:hAnsi="Times New Roman" w:cs="Times New Roman"/>
          <w:bCs/>
          <w:sz w:val="24"/>
          <w:szCs w:val="24"/>
          <w:lang w:eastAsia="ru-RU"/>
        </w:rPr>
        <w:t xml:space="preserve"> на основе духовно- </w:t>
      </w:r>
      <w:r w:rsidRPr="00A94F71">
        <w:rPr>
          <w:rFonts w:ascii="Times New Roman" w:eastAsia="Times New Roman" w:hAnsi="Times New Roman" w:cs="Times New Roman"/>
          <w:bCs/>
          <w:sz w:val="24"/>
          <w:szCs w:val="24"/>
          <w:lang w:eastAsia="ru-RU"/>
        </w:rPr>
        <w:t>нравственной культуры народов России, традиционных религий народов Р</w:t>
      </w:r>
      <w:r>
        <w:rPr>
          <w:rFonts w:ascii="Times New Roman" w:eastAsia="Times New Roman" w:hAnsi="Times New Roman" w:cs="Times New Roman"/>
          <w:bCs/>
          <w:sz w:val="24"/>
          <w:szCs w:val="24"/>
          <w:lang w:eastAsia="ru-RU"/>
        </w:rPr>
        <w:t xml:space="preserve">оссии, </w:t>
      </w:r>
      <w:r w:rsidRPr="00A94F71">
        <w:rPr>
          <w:rFonts w:ascii="Times New Roman" w:eastAsia="Times New Roman" w:hAnsi="Times New Roman" w:cs="Times New Roman"/>
          <w:bCs/>
          <w:sz w:val="24"/>
          <w:szCs w:val="24"/>
          <w:lang w:eastAsia="ru-RU"/>
        </w:rPr>
        <w:t xml:space="preserve">формирование традиционных российских </w:t>
      </w:r>
      <w:r>
        <w:rPr>
          <w:rFonts w:ascii="Times New Roman" w:eastAsia="Times New Roman" w:hAnsi="Times New Roman" w:cs="Times New Roman"/>
          <w:bCs/>
          <w:sz w:val="24"/>
          <w:szCs w:val="24"/>
          <w:lang w:eastAsia="ru-RU"/>
        </w:rPr>
        <w:t xml:space="preserve">семейных ценностей; воспитание </w:t>
      </w:r>
      <w:r w:rsidRPr="00A94F71">
        <w:rPr>
          <w:rFonts w:ascii="Times New Roman" w:eastAsia="Times New Roman" w:hAnsi="Times New Roman" w:cs="Times New Roman"/>
          <w:bCs/>
          <w:sz w:val="24"/>
          <w:szCs w:val="24"/>
          <w:lang w:eastAsia="ru-RU"/>
        </w:rPr>
        <w:t>честности, доброты, милосердия, справедливос</w:t>
      </w:r>
      <w:r>
        <w:rPr>
          <w:rFonts w:ascii="Times New Roman" w:eastAsia="Times New Roman" w:hAnsi="Times New Roman" w:cs="Times New Roman"/>
          <w:bCs/>
          <w:sz w:val="24"/>
          <w:szCs w:val="24"/>
          <w:lang w:eastAsia="ru-RU"/>
        </w:rPr>
        <w:t xml:space="preserve">ти, дружелюбия и взаимопомощи, </w:t>
      </w:r>
      <w:r w:rsidRPr="00A94F71">
        <w:rPr>
          <w:rFonts w:ascii="Times New Roman" w:eastAsia="Times New Roman" w:hAnsi="Times New Roman" w:cs="Times New Roman"/>
          <w:bCs/>
          <w:sz w:val="24"/>
          <w:szCs w:val="24"/>
          <w:lang w:eastAsia="ru-RU"/>
        </w:rPr>
        <w:t>уважения к старшим, к памяти предков.</w:t>
      </w:r>
    </w:p>
    <w:p w:rsidR="00A94F71" w:rsidRPr="00A94F71" w:rsidRDefault="00A94F71" w:rsidP="00A94F7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94F71">
        <w:rPr>
          <w:rFonts w:ascii="Times New Roman" w:eastAsia="Times New Roman" w:hAnsi="Times New Roman" w:cs="Times New Roman"/>
          <w:b/>
          <w:bCs/>
          <w:sz w:val="24"/>
          <w:szCs w:val="24"/>
          <w:lang w:eastAsia="ru-RU"/>
        </w:rPr>
        <w:t>- Эстетического воспитания</w:t>
      </w:r>
      <w:r w:rsidRPr="00A94F71">
        <w:rPr>
          <w:rFonts w:ascii="Times New Roman" w:eastAsia="Times New Roman" w:hAnsi="Times New Roman" w:cs="Times New Roman"/>
          <w:bCs/>
          <w:sz w:val="24"/>
          <w:szCs w:val="24"/>
          <w:lang w:eastAsia="ru-RU"/>
        </w:rPr>
        <w:t>, способствующего формирован</w:t>
      </w:r>
      <w:r>
        <w:rPr>
          <w:rFonts w:ascii="Times New Roman" w:eastAsia="Times New Roman" w:hAnsi="Times New Roman" w:cs="Times New Roman"/>
          <w:bCs/>
          <w:sz w:val="24"/>
          <w:szCs w:val="24"/>
          <w:lang w:eastAsia="ru-RU"/>
        </w:rPr>
        <w:t xml:space="preserve">ию </w:t>
      </w:r>
      <w:r w:rsidRPr="00A94F71">
        <w:rPr>
          <w:rFonts w:ascii="Times New Roman" w:eastAsia="Times New Roman" w:hAnsi="Times New Roman" w:cs="Times New Roman"/>
          <w:bCs/>
          <w:sz w:val="24"/>
          <w:szCs w:val="24"/>
          <w:lang w:eastAsia="ru-RU"/>
        </w:rPr>
        <w:t>эстетической культуры на основе российских тр</w:t>
      </w:r>
      <w:r>
        <w:rPr>
          <w:rFonts w:ascii="Times New Roman" w:eastAsia="Times New Roman" w:hAnsi="Times New Roman" w:cs="Times New Roman"/>
          <w:bCs/>
          <w:sz w:val="24"/>
          <w:szCs w:val="24"/>
          <w:lang w:eastAsia="ru-RU"/>
        </w:rPr>
        <w:t xml:space="preserve">адиционных духовных ценностей, </w:t>
      </w:r>
      <w:r w:rsidRPr="00A94F71">
        <w:rPr>
          <w:rFonts w:ascii="Times New Roman" w:eastAsia="Times New Roman" w:hAnsi="Times New Roman" w:cs="Times New Roman"/>
          <w:bCs/>
          <w:sz w:val="24"/>
          <w:szCs w:val="24"/>
          <w:lang w:eastAsia="ru-RU"/>
        </w:rPr>
        <w:t>приобщение к лучшим образцам отечественного и мирового искусства.</w:t>
      </w:r>
    </w:p>
    <w:p w:rsidR="00A94F71" w:rsidRPr="00A94F71" w:rsidRDefault="00A94F71" w:rsidP="00A94F7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94F71">
        <w:rPr>
          <w:rFonts w:ascii="Times New Roman" w:eastAsia="Times New Roman" w:hAnsi="Times New Roman" w:cs="Times New Roman"/>
          <w:b/>
          <w:bCs/>
          <w:sz w:val="24"/>
          <w:szCs w:val="24"/>
          <w:lang w:eastAsia="ru-RU"/>
        </w:rPr>
        <w:t>Физического воспитания</w:t>
      </w:r>
      <w:r w:rsidRPr="00A94F71">
        <w:rPr>
          <w:rFonts w:ascii="Times New Roman" w:eastAsia="Times New Roman" w:hAnsi="Times New Roman" w:cs="Times New Roman"/>
          <w:bCs/>
          <w:sz w:val="24"/>
          <w:szCs w:val="24"/>
          <w:lang w:eastAsia="ru-RU"/>
        </w:rPr>
        <w:t>, ор</w:t>
      </w:r>
      <w:r>
        <w:rPr>
          <w:rFonts w:ascii="Times New Roman" w:eastAsia="Times New Roman" w:hAnsi="Times New Roman" w:cs="Times New Roman"/>
          <w:bCs/>
          <w:sz w:val="24"/>
          <w:szCs w:val="24"/>
          <w:lang w:eastAsia="ru-RU"/>
        </w:rPr>
        <w:t xml:space="preserve">иентированного на формирование </w:t>
      </w:r>
      <w:r w:rsidRPr="00A94F71">
        <w:rPr>
          <w:rFonts w:ascii="Times New Roman" w:eastAsia="Times New Roman" w:hAnsi="Times New Roman" w:cs="Times New Roman"/>
          <w:bCs/>
          <w:sz w:val="24"/>
          <w:szCs w:val="24"/>
          <w:lang w:eastAsia="ru-RU"/>
        </w:rPr>
        <w:t>культуры здорового образа жизни и эмоциона</w:t>
      </w:r>
      <w:r>
        <w:rPr>
          <w:rFonts w:ascii="Times New Roman" w:eastAsia="Times New Roman" w:hAnsi="Times New Roman" w:cs="Times New Roman"/>
          <w:bCs/>
          <w:sz w:val="24"/>
          <w:szCs w:val="24"/>
          <w:lang w:eastAsia="ru-RU"/>
        </w:rPr>
        <w:t xml:space="preserve">льного благополучия – развитие </w:t>
      </w:r>
      <w:r w:rsidRPr="00A94F71">
        <w:rPr>
          <w:rFonts w:ascii="Times New Roman" w:eastAsia="Times New Roman" w:hAnsi="Times New Roman" w:cs="Times New Roman"/>
          <w:bCs/>
          <w:sz w:val="24"/>
          <w:szCs w:val="24"/>
          <w:lang w:eastAsia="ru-RU"/>
        </w:rPr>
        <w:t>физических способностей с учётом возможностей</w:t>
      </w:r>
      <w:r>
        <w:rPr>
          <w:rFonts w:ascii="Times New Roman" w:eastAsia="Times New Roman" w:hAnsi="Times New Roman" w:cs="Times New Roman"/>
          <w:bCs/>
          <w:sz w:val="24"/>
          <w:szCs w:val="24"/>
          <w:lang w:eastAsia="ru-RU"/>
        </w:rPr>
        <w:t xml:space="preserve"> и состояния здоровья, навыков </w:t>
      </w:r>
      <w:r w:rsidRPr="00A94F71">
        <w:rPr>
          <w:rFonts w:ascii="Times New Roman" w:eastAsia="Times New Roman" w:hAnsi="Times New Roman" w:cs="Times New Roman"/>
          <w:bCs/>
          <w:sz w:val="24"/>
          <w:szCs w:val="24"/>
          <w:lang w:eastAsia="ru-RU"/>
        </w:rPr>
        <w:t>безопасного поведения в природной и социальной среде, чрезвычайных ситуациях.</w:t>
      </w:r>
    </w:p>
    <w:p w:rsidR="00A94F71" w:rsidRPr="00A94F71" w:rsidRDefault="00A94F71" w:rsidP="00A94F7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Pr="00A94F71">
        <w:rPr>
          <w:rFonts w:ascii="Times New Roman" w:eastAsia="Times New Roman" w:hAnsi="Times New Roman" w:cs="Times New Roman"/>
          <w:b/>
          <w:bCs/>
          <w:sz w:val="24"/>
          <w:szCs w:val="24"/>
          <w:lang w:eastAsia="ru-RU"/>
        </w:rPr>
        <w:t>Трудового воспитания</w:t>
      </w:r>
      <w:r w:rsidRPr="00A94F71">
        <w:rPr>
          <w:rFonts w:ascii="Times New Roman" w:eastAsia="Times New Roman" w:hAnsi="Times New Roman" w:cs="Times New Roman"/>
          <w:bCs/>
          <w:sz w:val="24"/>
          <w:szCs w:val="24"/>
          <w:lang w:eastAsia="ru-RU"/>
        </w:rPr>
        <w:t>, основанного на воспитании уваж</w:t>
      </w:r>
      <w:r>
        <w:rPr>
          <w:rFonts w:ascii="Times New Roman" w:eastAsia="Times New Roman" w:hAnsi="Times New Roman" w:cs="Times New Roman"/>
          <w:bCs/>
          <w:sz w:val="24"/>
          <w:szCs w:val="24"/>
          <w:lang w:eastAsia="ru-RU"/>
        </w:rPr>
        <w:t xml:space="preserve">ения </w:t>
      </w:r>
      <w:r w:rsidRPr="00A94F71">
        <w:rPr>
          <w:rFonts w:ascii="Times New Roman" w:eastAsia="Times New Roman" w:hAnsi="Times New Roman" w:cs="Times New Roman"/>
          <w:bCs/>
          <w:sz w:val="24"/>
          <w:szCs w:val="24"/>
          <w:lang w:eastAsia="ru-RU"/>
        </w:rPr>
        <w:t>к труду, трудящимся, результатам труда (свое</w:t>
      </w:r>
      <w:r>
        <w:rPr>
          <w:rFonts w:ascii="Times New Roman" w:eastAsia="Times New Roman" w:hAnsi="Times New Roman" w:cs="Times New Roman"/>
          <w:bCs/>
          <w:sz w:val="24"/>
          <w:szCs w:val="24"/>
          <w:lang w:eastAsia="ru-RU"/>
        </w:rPr>
        <w:t xml:space="preserve">го и других людей), ориентации </w:t>
      </w:r>
      <w:r w:rsidRPr="00A94F71">
        <w:rPr>
          <w:rFonts w:ascii="Times New Roman" w:eastAsia="Times New Roman" w:hAnsi="Times New Roman" w:cs="Times New Roman"/>
          <w:bCs/>
          <w:sz w:val="24"/>
          <w:szCs w:val="24"/>
          <w:lang w:eastAsia="ru-RU"/>
        </w:rPr>
        <w:t>на трудовую деятельность, получение профе</w:t>
      </w:r>
      <w:r>
        <w:rPr>
          <w:rFonts w:ascii="Times New Roman" w:eastAsia="Times New Roman" w:hAnsi="Times New Roman" w:cs="Times New Roman"/>
          <w:bCs/>
          <w:sz w:val="24"/>
          <w:szCs w:val="24"/>
          <w:lang w:eastAsia="ru-RU"/>
        </w:rPr>
        <w:t xml:space="preserve">ссии, личностное самовыражение </w:t>
      </w:r>
      <w:r w:rsidRPr="00A94F71">
        <w:rPr>
          <w:rFonts w:ascii="Times New Roman" w:eastAsia="Times New Roman" w:hAnsi="Times New Roman" w:cs="Times New Roman"/>
          <w:bCs/>
          <w:sz w:val="24"/>
          <w:szCs w:val="24"/>
          <w:lang w:eastAsia="ru-RU"/>
        </w:rPr>
        <w:t>в продуктивном, нравственно достойном труде в р</w:t>
      </w:r>
      <w:r>
        <w:rPr>
          <w:rFonts w:ascii="Times New Roman" w:eastAsia="Times New Roman" w:hAnsi="Times New Roman" w:cs="Times New Roman"/>
          <w:bCs/>
          <w:sz w:val="24"/>
          <w:szCs w:val="24"/>
          <w:lang w:eastAsia="ru-RU"/>
        </w:rPr>
        <w:t xml:space="preserve">оссийском обществе, достижение </w:t>
      </w:r>
      <w:r w:rsidRPr="00A94F71">
        <w:rPr>
          <w:rFonts w:ascii="Times New Roman" w:eastAsia="Times New Roman" w:hAnsi="Times New Roman" w:cs="Times New Roman"/>
          <w:bCs/>
          <w:sz w:val="24"/>
          <w:szCs w:val="24"/>
          <w:lang w:eastAsia="ru-RU"/>
        </w:rPr>
        <w:t>выдающихся результатов в профессиональной деятельности.</w:t>
      </w:r>
    </w:p>
    <w:p w:rsidR="00A94F71" w:rsidRDefault="00A94F71" w:rsidP="00A94F7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94F71">
        <w:rPr>
          <w:rFonts w:ascii="Times New Roman" w:eastAsia="Times New Roman" w:hAnsi="Times New Roman" w:cs="Times New Roman"/>
          <w:b/>
          <w:bCs/>
          <w:sz w:val="24"/>
          <w:szCs w:val="24"/>
          <w:lang w:eastAsia="ru-RU"/>
        </w:rPr>
        <w:t>- Экологического воспитания</w:t>
      </w:r>
      <w:r>
        <w:rPr>
          <w:rFonts w:ascii="Times New Roman" w:eastAsia="Times New Roman" w:hAnsi="Times New Roman" w:cs="Times New Roman"/>
          <w:bCs/>
          <w:sz w:val="24"/>
          <w:szCs w:val="24"/>
          <w:lang w:eastAsia="ru-RU"/>
        </w:rPr>
        <w:t xml:space="preserve">, способствующего формированию </w:t>
      </w:r>
      <w:r w:rsidRPr="00A94F71">
        <w:rPr>
          <w:rFonts w:ascii="Times New Roman" w:eastAsia="Times New Roman" w:hAnsi="Times New Roman" w:cs="Times New Roman"/>
          <w:bCs/>
          <w:sz w:val="24"/>
          <w:szCs w:val="24"/>
          <w:lang w:eastAsia="ru-RU"/>
        </w:rPr>
        <w:t xml:space="preserve">экологической культуры, ответственного, </w:t>
      </w:r>
      <w:r>
        <w:rPr>
          <w:rFonts w:ascii="Times New Roman" w:eastAsia="Times New Roman" w:hAnsi="Times New Roman" w:cs="Times New Roman"/>
          <w:bCs/>
          <w:sz w:val="24"/>
          <w:szCs w:val="24"/>
          <w:lang w:eastAsia="ru-RU"/>
        </w:rPr>
        <w:t xml:space="preserve">бережного отношения к природе, </w:t>
      </w:r>
      <w:r w:rsidRPr="00A94F71">
        <w:rPr>
          <w:rFonts w:ascii="Times New Roman" w:eastAsia="Times New Roman" w:hAnsi="Times New Roman" w:cs="Times New Roman"/>
          <w:bCs/>
          <w:sz w:val="24"/>
          <w:szCs w:val="24"/>
          <w:lang w:eastAsia="ru-RU"/>
        </w:rPr>
        <w:t>окружающей среде на основе российских тр</w:t>
      </w:r>
      <w:r>
        <w:rPr>
          <w:rFonts w:ascii="Times New Roman" w:eastAsia="Times New Roman" w:hAnsi="Times New Roman" w:cs="Times New Roman"/>
          <w:bCs/>
          <w:sz w:val="24"/>
          <w:szCs w:val="24"/>
          <w:lang w:eastAsia="ru-RU"/>
        </w:rPr>
        <w:t xml:space="preserve">адиционных духовных ценностей, </w:t>
      </w:r>
      <w:r w:rsidRPr="00A94F71">
        <w:rPr>
          <w:rFonts w:ascii="Times New Roman" w:eastAsia="Times New Roman" w:hAnsi="Times New Roman" w:cs="Times New Roman"/>
          <w:bCs/>
          <w:sz w:val="24"/>
          <w:szCs w:val="24"/>
          <w:lang w:eastAsia="ru-RU"/>
        </w:rPr>
        <w:t>навыков охраны, защиты, восстановления природы, окружающей среды.</w:t>
      </w:r>
    </w:p>
    <w:p w:rsidR="00A94F71" w:rsidRPr="00A94F71" w:rsidRDefault="00981EA5" w:rsidP="00A94F7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A94F71" w:rsidRPr="00981EA5">
        <w:rPr>
          <w:rFonts w:ascii="Times New Roman" w:eastAsia="Times New Roman" w:hAnsi="Times New Roman" w:cs="Times New Roman"/>
          <w:b/>
          <w:bCs/>
          <w:sz w:val="24"/>
          <w:szCs w:val="24"/>
          <w:lang w:eastAsia="ru-RU"/>
        </w:rPr>
        <w:t>Ценности научного познания</w:t>
      </w:r>
      <w:r w:rsidR="00A94F71" w:rsidRPr="00A94F7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ориентированного на воспитание </w:t>
      </w:r>
      <w:r w:rsidR="00A94F71" w:rsidRPr="00A94F71">
        <w:rPr>
          <w:rFonts w:ascii="Times New Roman" w:eastAsia="Times New Roman" w:hAnsi="Times New Roman" w:cs="Times New Roman"/>
          <w:bCs/>
          <w:sz w:val="24"/>
          <w:szCs w:val="24"/>
          <w:lang w:eastAsia="ru-RU"/>
        </w:rPr>
        <w:t>стремления к познанию себя и других людей, п</w:t>
      </w:r>
      <w:r>
        <w:rPr>
          <w:rFonts w:ascii="Times New Roman" w:eastAsia="Times New Roman" w:hAnsi="Times New Roman" w:cs="Times New Roman"/>
          <w:bCs/>
          <w:sz w:val="24"/>
          <w:szCs w:val="24"/>
          <w:lang w:eastAsia="ru-RU"/>
        </w:rPr>
        <w:t xml:space="preserve">рироды и общества, к получению </w:t>
      </w:r>
      <w:r w:rsidR="00A94F71" w:rsidRPr="00A94F71">
        <w:rPr>
          <w:rFonts w:ascii="Times New Roman" w:eastAsia="Times New Roman" w:hAnsi="Times New Roman" w:cs="Times New Roman"/>
          <w:bCs/>
          <w:sz w:val="24"/>
          <w:szCs w:val="24"/>
          <w:lang w:eastAsia="ru-RU"/>
        </w:rPr>
        <w:t xml:space="preserve">знаний, качественного образования с учётом личностных интересов и общественных </w:t>
      </w:r>
    </w:p>
    <w:p w:rsidR="00A94F71" w:rsidRDefault="00A94F71" w:rsidP="00A94F7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94F71">
        <w:rPr>
          <w:rFonts w:ascii="Times New Roman" w:eastAsia="Times New Roman" w:hAnsi="Times New Roman" w:cs="Times New Roman"/>
          <w:bCs/>
          <w:sz w:val="24"/>
          <w:szCs w:val="24"/>
          <w:lang w:eastAsia="ru-RU"/>
        </w:rPr>
        <w:t xml:space="preserve">потребностей. </w:t>
      </w:r>
    </w:p>
    <w:p w:rsidR="00981EA5" w:rsidRPr="00A94F71" w:rsidRDefault="00981EA5" w:rsidP="00A94F71">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913C00" w:rsidRPr="00981EA5" w:rsidRDefault="00A94F71" w:rsidP="00A94F7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981EA5">
        <w:rPr>
          <w:rFonts w:ascii="Times New Roman" w:eastAsia="Times New Roman" w:hAnsi="Times New Roman" w:cs="Times New Roman"/>
          <w:b/>
          <w:bCs/>
          <w:sz w:val="24"/>
          <w:szCs w:val="24"/>
          <w:lang w:eastAsia="ru-RU"/>
        </w:rPr>
        <w:t>Целевые ориентиры результатов воспитания.</w:t>
      </w:r>
    </w:p>
    <w:p w:rsidR="00BE4E2F" w:rsidRPr="0063631F" w:rsidRDefault="00BE4E2F" w:rsidP="0063631F">
      <w:pPr>
        <w:autoSpaceDE w:val="0"/>
        <w:autoSpaceDN w:val="0"/>
        <w:adjustRightInd w:val="0"/>
        <w:spacing w:after="0" w:line="240" w:lineRule="auto"/>
        <w:rPr>
          <w:rFonts w:ascii="Times New Roman" w:eastAsia="Times New Roman" w:hAnsi="Times New Roman" w:cs="Times New Roman"/>
          <w:sz w:val="24"/>
          <w:szCs w:val="24"/>
          <w:lang w:eastAsia="ru-RU"/>
        </w:rPr>
      </w:pP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sidRPr="00582979">
        <w:rPr>
          <w:rFonts w:ascii="Times New Roman" w:eastAsia="Times New Roman" w:hAnsi="Times New Roman" w:cs="Times New Roman"/>
          <w:sz w:val="24"/>
          <w:szCs w:val="24"/>
          <w:lang w:eastAsia="ru-RU"/>
        </w:rPr>
        <w:t>Требования к личностным рез</w:t>
      </w:r>
      <w:r>
        <w:rPr>
          <w:rFonts w:ascii="Times New Roman" w:eastAsia="Times New Roman" w:hAnsi="Times New Roman" w:cs="Times New Roman"/>
          <w:sz w:val="24"/>
          <w:szCs w:val="24"/>
          <w:lang w:eastAsia="ru-RU"/>
        </w:rPr>
        <w:t xml:space="preserve">ультатам освоения обучающимися </w:t>
      </w:r>
      <w:r w:rsidRPr="00582979">
        <w:rPr>
          <w:rFonts w:ascii="Times New Roman" w:eastAsia="Times New Roman" w:hAnsi="Times New Roman" w:cs="Times New Roman"/>
          <w:sz w:val="24"/>
          <w:szCs w:val="24"/>
          <w:lang w:eastAsia="ru-RU"/>
        </w:rPr>
        <w:t>ООП СОО установлены ФГОС СОО.</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sidRPr="00582979">
        <w:rPr>
          <w:rFonts w:ascii="Times New Roman" w:eastAsia="Times New Roman" w:hAnsi="Times New Roman" w:cs="Times New Roman"/>
          <w:sz w:val="24"/>
          <w:szCs w:val="24"/>
          <w:lang w:eastAsia="ru-RU"/>
        </w:rPr>
        <w:t>На основании этих требований в данном разделе представлены целе</w:t>
      </w:r>
      <w:r>
        <w:rPr>
          <w:rFonts w:ascii="Times New Roman" w:eastAsia="Times New Roman" w:hAnsi="Times New Roman" w:cs="Times New Roman"/>
          <w:sz w:val="24"/>
          <w:szCs w:val="24"/>
          <w:lang w:eastAsia="ru-RU"/>
        </w:rPr>
        <w:t xml:space="preserve">вые </w:t>
      </w:r>
      <w:r w:rsidRPr="00582979">
        <w:rPr>
          <w:rFonts w:ascii="Times New Roman" w:eastAsia="Times New Roman" w:hAnsi="Times New Roman" w:cs="Times New Roman"/>
          <w:sz w:val="24"/>
          <w:szCs w:val="24"/>
          <w:lang w:eastAsia="ru-RU"/>
        </w:rPr>
        <w:t xml:space="preserve">ориентиры результатов в воспитании, </w:t>
      </w:r>
      <w:r>
        <w:rPr>
          <w:rFonts w:ascii="Times New Roman" w:eastAsia="Times New Roman" w:hAnsi="Times New Roman" w:cs="Times New Roman"/>
          <w:sz w:val="24"/>
          <w:szCs w:val="24"/>
          <w:lang w:eastAsia="ru-RU"/>
        </w:rPr>
        <w:t xml:space="preserve">развитии личности обучающихся, </w:t>
      </w:r>
      <w:r w:rsidRPr="00582979">
        <w:rPr>
          <w:rFonts w:ascii="Times New Roman" w:eastAsia="Times New Roman" w:hAnsi="Times New Roman" w:cs="Times New Roman"/>
          <w:sz w:val="24"/>
          <w:szCs w:val="24"/>
          <w:lang w:eastAsia="ru-RU"/>
        </w:rPr>
        <w:t>на достижение которых должна быть направлен</w:t>
      </w:r>
      <w:r>
        <w:rPr>
          <w:rFonts w:ascii="Times New Roman" w:eastAsia="Times New Roman" w:hAnsi="Times New Roman" w:cs="Times New Roman"/>
          <w:sz w:val="24"/>
          <w:szCs w:val="24"/>
          <w:lang w:eastAsia="ru-RU"/>
        </w:rPr>
        <w:t xml:space="preserve">а деятельность педагогического </w:t>
      </w:r>
      <w:r w:rsidRPr="00582979">
        <w:rPr>
          <w:rFonts w:ascii="Times New Roman" w:eastAsia="Times New Roman" w:hAnsi="Times New Roman" w:cs="Times New Roman"/>
          <w:sz w:val="24"/>
          <w:szCs w:val="24"/>
          <w:lang w:eastAsia="ru-RU"/>
        </w:rPr>
        <w:t>коллектива для выполнения требований ФГОС СОО.</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sidRPr="00582979">
        <w:rPr>
          <w:rFonts w:ascii="Times New Roman" w:eastAsia="Times New Roman" w:hAnsi="Times New Roman" w:cs="Times New Roman"/>
          <w:sz w:val="24"/>
          <w:szCs w:val="24"/>
          <w:lang w:eastAsia="ru-RU"/>
        </w:rPr>
        <w:t>Целевые ориентиры определены в соответствии с инва</w:t>
      </w:r>
      <w:r>
        <w:rPr>
          <w:rFonts w:ascii="Times New Roman" w:eastAsia="Times New Roman" w:hAnsi="Times New Roman" w:cs="Times New Roman"/>
          <w:sz w:val="24"/>
          <w:szCs w:val="24"/>
          <w:lang w:eastAsia="ru-RU"/>
        </w:rPr>
        <w:t xml:space="preserve">риантным </w:t>
      </w:r>
      <w:r w:rsidRPr="00582979">
        <w:rPr>
          <w:rFonts w:ascii="Times New Roman" w:eastAsia="Times New Roman" w:hAnsi="Times New Roman" w:cs="Times New Roman"/>
          <w:sz w:val="24"/>
          <w:szCs w:val="24"/>
          <w:lang w:eastAsia="ru-RU"/>
        </w:rPr>
        <w:t xml:space="preserve">содержанием воспитания обучающихся на основе российских базовых </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sidRPr="00582979">
        <w:rPr>
          <w:rFonts w:ascii="Times New Roman" w:eastAsia="Times New Roman" w:hAnsi="Times New Roman" w:cs="Times New Roman"/>
          <w:sz w:val="24"/>
          <w:szCs w:val="24"/>
          <w:lang w:eastAsia="ru-RU"/>
        </w:rPr>
        <w:t>(гражданских, конституциональных) ценностей, обе</w:t>
      </w:r>
      <w:r>
        <w:rPr>
          <w:rFonts w:ascii="Times New Roman" w:eastAsia="Times New Roman" w:hAnsi="Times New Roman" w:cs="Times New Roman"/>
          <w:sz w:val="24"/>
          <w:szCs w:val="24"/>
          <w:lang w:eastAsia="ru-RU"/>
        </w:rPr>
        <w:t xml:space="preserve">спечивают единство воспитания, </w:t>
      </w:r>
      <w:r w:rsidRPr="00582979">
        <w:rPr>
          <w:rFonts w:ascii="Times New Roman" w:eastAsia="Times New Roman" w:hAnsi="Times New Roman" w:cs="Times New Roman"/>
          <w:sz w:val="24"/>
          <w:szCs w:val="24"/>
          <w:lang w:eastAsia="ru-RU"/>
        </w:rPr>
        <w:t>воспитательного пространства.</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b/>
          <w:sz w:val="24"/>
          <w:szCs w:val="24"/>
          <w:lang w:eastAsia="ru-RU"/>
        </w:rPr>
      </w:pPr>
      <w:r w:rsidRPr="00582979">
        <w:rPr>
          <w:rFonts w:ascii="Times New Roman" w:eastAsia="Times New Roman" w:hAnsi="Times New Roman" w:cs="Times New Roman"/>
          <w:b/>
          <w:sz w:val="24"/>
          <w:szCs w:val="24"/>
          <w:lang w:eastAsia="ru-RU"/>
        </w:rPr>
        <w:t>Целевые ориентиры результатов воспитания на уровне среднего</w:t>
      </w:r>
      <w:r>
        <w:rPr>
          <w:rFonts w:ascii="Times New Roman" w:eastAsia="Times New Roman" w:hAnsi="Times New Roman" w:cs="Times New Roman"/>
          <w:b/>
          <w:sz w:val="24"/>
          <w:szCs w:val="24"/>
          <w:lang w:eastAsia="ru-RU"/>
        </w:rPr>
        <w:t xml:space="preserve"> </w:t>
      </w:r>
      <w:r w:rsidRPr="00582979">
        <w:rPr>
          <w:rFonts w:ascii="Times New Roman" w:eastAsia="Times New Roman" w:hAnsi="Times New Roman" w:cs="Times New Roman"/>
          <w:b/>
          <w:sz w:val="24"/>
          <w:szCs w:val="24"/>
          <w:lang w:eastAsia="ru-RU"/>
        </w:rPr>
        <w:t>общего образования.</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b/>
          <w:sz w:val="24"/>
          <w:szCs w:val="24"/>
          <w:lang w:eastAsia="ru-RU"/>
        </w:rPr>
      </w:pPr>
      <w:r w:rsidRPr="00582979">
        <w:rPr>
          <w:rFonts w:ascii="Times New Roman" w:eastAsia="Times New Roman" w:hAnsi="Times New Roman" w:cs="Times New Roman"/>
          <w:b/>
          <w:sz w:val="24"/>
          <w:szCs w:val="24"/>
          <w:lang w:eastAsia="ru-RU"/>
        </w:rPr>
        <w:t>Гражданское воспитание:</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2979">
        <w:rPr>
          <w:rFonts w:ascii="Times New Roman" w:eastAsia="Times New Roman" w:hAnsi="Times New Roman" w:cs="Times New Roman"/>
          <w:sz w:val="24"/>
          <w:szCs w:val="24"/>
          <w:lang w:eastAsia="ru-RU"/>
        </w:rPr>
        <w:t>осознанно выражающий свою российс</w:t>
      </w:r>
      <w:r>
        <w:rPr>
          <w:rFonts w:ascii="Times New Roman" w:eastAsia="Times New Roman" w:hAnsi="Times New Roman" w:cs="Times New Roman"/>
          <w:sz w:val="24"/>
          <w:szCs w:val="24"/>
          <w:lang w:eastAsia="ru-RU"/>
        </w:rPr>
        <w:t xml:space="preserve">кую гражданскую принадлежность </w:t>
      </w:r>
      <w:r w:rsidRPr="00582979">
        <w:rPr>
          <w:rFonts w:ascii="Times New Roman" w:eastAsia="Times New Roman" w:hAnsi="Times New Roman" w:cs="Times New Roman"/>
          <w:sz w:val="24"/>
          <w:szCs w:val="24"/>
          <w:lang w:eastAsia="ru-RU"/>
        </w:rPr>
        <w:t>(идентичность) в поликультурном, многонацион</w:t>
      </w:r>
      <w:r>
        <w:rPr>
          <w:rFonts w:ascii="Times New Roman" w:eastAsia="Times New Roman" w:hAnsi="Times New Roman" w:cs="Times New Roman"/>
          <w:sz w:val="24"/>
          <w:szCs w:val="24"/>
          <w:lang w:eastAsia="ru-RU"/>
        </w:rPr>
        <w:t xml:space="preserve">альном и многоконфессиональном </w:t>
      </w:r>
      <w:r w:rsidRPr="00582979">
        <w:rPr>
          <w:rFonts w:ascii="Times New Roman" w:eastAsia="Times New Roman" w:hAnsi="Times New Roman" w:cs="Times New Roman"/>
          <w:sz w:val="24"/>
          <w:szCs w:val="24"/>
          <w:lang w:eastAsia="ru-RU"/>
        </w:rPr>
        <w:t>российском обществе, в мировом сообществе;</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2979">
        <w:rPr>
          <w:rFonts w:ascii="Times New Roman" w:eastAsia="Times New Roman" w:hAnsi="Times New Roman" w:cs="Times New Roman"/>
          <w:sz w:val="24"/>
          <w:szCs w:val="24"/>
          <w:lang w:eastAsia="ru-RU"/>
        </w:rPr>
        <w:t xml:space="preserve">сознающий своё единство с народом </w:t>
      </w:r>
      <w:r>
        <w:rPr>
          <w:rFonts w:ascii="Times New Roman" w:eastAsia="Times New Roman" w:hAnsi="Times New Roman" w:cs="Times New Roman"/>
          <w:sz w:val="24"/>
          <w:szCs w:val="24"/>
          <w:lang w:eastAsia="ru-RU"/>
        </w:rPr>
        <w:t xml:space="preserve">России как источником власти и </w:t>
      </w:r>
      <w:r w:rsidRPr="00582979">
        <w:rPr>
          <w:rFonts w:ascii="Times New Roman" w:eastAsia="Times New Roman" w:hAnsi="Times New Roman" w:cs="Times New Roman"/>
          <w:sz w:val="24"/>
          <w:szCs w:val="24"/>
          <w:lang w:eastAsia="ru-RU"/>
        </w:rPr>
        <w:t>субъектом тысячелетней российской г</w:t>
      </w:r>
      <w:r>
        <w:rPr>
          <w:rFonts w:ascii="Times New Roman" w:eastAsia="Times New Roman" w:hAnsi="Times New Roman" w:cs="Times New Roman"/>
          <w:sz w:val="24"/>
          <w:szCs w:val="24"/>
          <w:lang w:eastAsia="ru-RU"/>
        </w:rPr>
        <w:t xml:space="preserve">осударственности, с Российским </w:t>
      </w:r>
      <w:r w:rsidRPr="00582979">
        <w:rPr>
          <w:rFonts w:ascii="Times New Roman" w:eastAsia="Times New Roman" w:hAnsi="Times New Roman" w:cs="Times New Roman"/>
          <w:sz w:val="24"/>
          <w:szCs w:val="24"/>
          <w:lang w:eastAsia="ru-RU"/>
        </w:rPr>
        <w:t>государством, ответственность за его развитие в</w:t>
      </w:r>
      <w:r>
        <w:rPr>
          <w:rFonts w:ascii="Times New Roman" w:eastAsia="Times New Roman" w:hAnsi="Times New Roman" w:cs="Times New Roman"/>
          <w:sz w:val="24"/>
          <w:szCs w:val="24"/>
          <w:lang w:eastAsia="ru-RU"/>
        </w:rPr>
        <w:t xml:space="preserve"> настоящем и будущем на основе </w:t>
      </w:r>
      <w:r w:rsidRPr="00582979">
        <w:rPr>
          <w:rFonts w:ascii="Times New Roman" w:eastAsia="Times New Roman" w:hAnsi="Times New Roman" w:cs="Times New Roman"/>
          <w:sz w:val="24"/>
          <w:szCs w:val="24"/>
          <w:lang w:eastAsia="ru-RU"/>
        </w:rPr>
        <w:t>исторического просвещения, сформированного российского наци</w:t>
      </w:r>
      <w:r>
        <w:rPr>
          <w:rFonts w:ascii="Times New Roman" w:eastAsia="Times New Roman" w:hAnsi="Times New Roman" w:cs="Times New Roman"/>
          <w:sz w:val="24"/>
          <w:szCs w:val="24"/>
          <w:lang w:eastAsia="ru-RU"/>
        </w:rPr>
        <w:t xml:space="preserve">онального </w:t>
      </w:r>
      <w:r w:rsidRPr="00582979">
        <w:rPr>
          <w:rFonts w:ascii="Times New Roman" w:eastAsia="Times New Roman" w:hAnsi="Times New Roman" w:cs="Times New Roman"/>
          <w:sz w:val="24"/>
          <w:szCs w:val="24"/>
          <w:lang w:eastAsia="ru-RU"/>
        </w:rPr>
        <w:t>исторического сознания;</w:t>
      </w:r>
    </w:p>
    <w:p w:rsid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2979">
        <w:rPr>
          <w:rFonts w:ascii="Times New Roman" w:eastAsia="Times New Roman" w:hAnsi="Times New Roman" w:cs="Times New Roman"/>
          <w:sz w:val="24"/>
          <w:szCs w:val="24"/>
          <w:lang w:eastAsia="ru-RU"/>
        </w:rPr>
        <w:t>проявляющий готовность к защите Роди</w:t>
      </w:r>
      <w:r>
        <w:rPr>
          <w:rFonts w:ascii="Times New Roman" w:eastAsia="Times New Roman" w:hAnsi="Times New Roman" w:cs="Times New Roman"/>
          <w:sz w:val="24"/>
          <w:szCs w:val="24"/>
          <w:lang w:eastAsia="ru-RU"/>
        </w:rPr>
        <w:t xml:space="preserve">ны, способный аргументированно </w:t>
      </w:r>
      <w:r w:rsidRPr="00582979">
        <w:rPr>
          <w:rFonts w:ascii="Times New Roman" w:eastAsia="Times New Roman" w:hAnsi="Times New Roman" w:cs="Times New Roman"/>
          <w:sz w:val="24"/>
          <w:szCs w:val="24"/>
          <w:lang w:eastAsia="ru-RU"/>
        </w:rPr>
        <w:t>отстаивать суверенитет и достоинство народа Рос</w:t>
      </w:r>
      <w:r>
        <w:rPr>
          <w:rFonts w:ascii="Times New Roman" w:eastAsia="Times New Roman" w:hAnsi="Times New Roman" w:cs="Times New Roman"/>
          <w:sz w:val="24"/>
          <w:szCs w:val="24"/>
          <w:lang w:eastAsia="ru-RU"/>
        </w:rPr>
        <w:t xml:space="preserve">сии и Российского государства, </w:t>
      </w:r>
      <w:r w:rsidRPr="00582979">
        <w:rPr>
          <w:rFonts w:ascii="Times New Roman" w:eastAsia="Times New Roman" w:hAnsi="Times New Roman" w:cs="Times New Roman"/>
          <w:sz w:val="24"/>
          <w:szCs w:val="24"/>
          <w:lang w:eastAsia="ru-RU"/>
        </w:rPr>
        <w:t xml:space="preserve">сохранять </w:t>
      </w:r>
      <w:r>
        <w:rPr>
          <w:rFonts w:ascii="Times New Roman" w:eastAsia="Times New Roman" w:hAnsi="Times New Roman" w:cs="Times New Roman"/>
          <w:sz w:val="24"/>
          <w:szCs w:val="24"/>
          <w:lang w:eastAsia="ru-RU"/>
        </w:rPr>
        <w:t>и защищать историческую правду;</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2979">
        <w:rPr>
          <w:rFonts w:ascii="Times New Roman" w:eastAsia="Times New Roman" w:hAnsi="Times New Roman" w:cs="Times New Roman"/>
          <w:sz w:val="24"/>
          <w:szCs w:val="24"/>
          <w:lang w:eastAsia="ru-RU"/>
        </w:rPr>
        <w:t>ориентированный на активное гражданс</w:t>
      </w:r>
      <w:r>
        <w:rPr>
          <w:rFonts w:ascii="Times New Roman" w:eastAsia="Times New Roman" w:hAnsi="Times New Roman" w:cs="Times New Roman"/>
          <w:sz w:val="24"/>
          <w:szCs w:val="24"/>
          <w:lang w:eastAsia="ru-RU"/>
        </w:rPr>
        <w:t xml:space="preserve">кое участие на основе уважения </w:t>
      </w:r>
      <w:r w:rsidRPr="00582979">
        <w:rPr>
          <w:rFonts w:ascii="Times New Roman" w:eastAsia="Times New Roman" w:hAnsi="Times New Roman" w:cs="Times New Roman"/>
          <w:sz w:val="24"/>
          <w:szCs w:val="24"/>
          <w:lang w:eastAsia="ru-RU"/>
        </w:rPr>
        <w:t>закона и правопорядка, прав и свобод сограждан;</w:t>
      </w:r>
    </w:p>
    <w:p w:rsid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sidRPr="00582979">
        <w:rPr>
          <w:rFonts w:ascii="Times New Roman" w:eastAsia="Times New Roman" w:hAnsi="Times New Roman" w:cs="Times New Roman"/>
          <w:sz w:val="24"/>
          <w:szCs w:val="24"/>
          <w:lang w:eastAsia="ru-RU"/>
        </w:rPr>
        <w:lastRenderedPageBreak/>
        <w:t>осознанно и деятельно выражающий</w:t>
      </w:r>
      <w:r>
        <w:rPr>
          <w:rFonts w:ascii="Times New Roman" w:eastAsia="Times New Roman" w:hAnsi="Times New Roman" w:cs="Times New Roman"/>
          <w:sz w:val="24"/>
          <w:szCs w:val="24"/>
          <w:lang w:eastAsia="ru-RU"/>
        </w:rPr>
        <w:t xml:space="preserve"> неприятие любой дискриминации </w:t>
      </w:r>
      <w:r w:rsidRPr="00582979">
        <w:rPr>
          <w:rFonts w:ascii="Times New Roman" w:eastAsia="Times New Roman" w:hAnsi="Times New Roman" w:cs="Times New Roman"/>
          <w:sz w:val="24"/>
          <w:szCs w:val="24"/>
          <w:lang w:eastAsia="ru-RU"/>
        </w:rPr>
        <w:t>по социальным, национальным, расовым, рел</w:t>
      </w:r>
      <w:r>
        <w:rPr>
          <w:rFonts w:ascii="Times New Roman" w:eastAsia="Times New Roman" w:hAnsi="Times New Roman" w:cs="Times New Roman"/>
          <w:sz w:val="24"/>
          <w:szCs w:val="24"/>
          <w:lang w:eastAsia="ru-RU"/>
        </w:rPr>
        <w:t xml:space="preserve">игиозным признакам, проявлений </w:t>
      </w:r>
      <w:r w:rsidRPr="00582979">
        <w:rPr>
          <w:rFonts w:ascii="Times New Roman" w:eastAsia="Times New Roman" w:hAnsi="Times New Roman" w:cs="Times New Roman"/>
          <w:sz w:val="24"/>
          <w:szCs w:val="24"/>
          <w:lang w:eastAsia="ru-RU"/>
        </w:rPr>
        <w:t>экстремизма, терроризма, коррупции, ан</w:t>
      </w:r>
      <w:r>
        <w:rPr>
          <w:rFonts w:ascii="Times New Roman" w:eastAsia="Times New Roman" w:hAnsi="Times New Roman" w:cs="Times New Roman"/>
          <w:sz w:val="24"/>
          <w:szCs w:val="24"/>
          <w:lang w:eastAsia="ru-RU"/>
        </w:rPr>
        <w:t>тигосударственной деятельности;</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2979">
        <w:rPr>
          <w:rFonts w:ascii="Times New Roman" w:eastAsia="Times New Roman" w:hAnsi="Times New Roman" w:cs="Times New Roman"/>
          <w:sz w:val="24"/>
          <w:szCs w:val="24"/>
          <w:lang w:eastAsia="ru-RU"/>
        </w:rPr>
        <w:t>обладающий опытом гражданской с</w:t>
      </w:r>
      <w:r>
        <w:rPr>
          <w:rFonts w:ascii="Times New Roman" w:eastAsia="Times New Roman" w:hAnsi="Times New Roman" w:cs="Times New Roman"/>
          <w:sz w:val="24"/>
          <w:szCs w:val="24"/>
          <w:lang w:eastAsia="ru-RU"/>
        </w:rPr>
        <w:t xml:space="preserve">оциально значимой деятельности </w:t>
      </w:r>
      <w:r w:rsidRPr="00582979">
        <w:rPr>
          <w:rFonts w:ascii="Times New Roman" w:eastAsia="Times New Roman" w:hAnsi="Times New Roman" w:cs="Times New Roman"/>
          <w:sz w:val="24"/>
          <w:szCs w:val="24"/>
          <w:lang w:eastAsia="ru-RU"/>
        </w:rPr>
        <w:t xml:space="preserve">(в ученическом самоуправлении, волонтёрском </w:t>
      </w:r>
      <w:r>
        <w:rPr>
          <w:rFonts w:ascii="Times New Roman" w:eastAsia="Times New Roman" w:hAnsi="Times New Roman" w:cs="Times New Roman"/>
          <w:sz w:val="24"/>
          <w:szCs w:val="24"/>
          <w:lang w:eastAsia="ru-RU"/>
        </w:rPr>
        <w:t xml:space="preserve">движении, экологических, военно - </w:t>
      </w:r>
      <w:r w:rsidRPr="00582979">
        <w:rPr>
          <w:rFonts w:ascii="Times New Roman" w:eastAsia="Times New Roman" w:hAnsi="Times New Roman" w:cs="Times New Roman"/>
          <w:sz w:val="24"/>
          <w:szCs w:val="24"/>
          <w:lang w:eastAsia="ru-RU"/>
        </w:rPr>
        <w:t>патриотических и другие объединениях, акциях, программах).</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b/>
          <w:sz w:val="24"/>
          <w:szCs w:val="24"/>
          <w:lang w:eastAsia="ru-RU"/>
        </w:rPr>
      </w:pPr>
      <w:r w:rsidRPr="00582979">
        <w:rPr>
          <w:rFonts w:ascii="Times New Roman" w:eastAsia="Times New Roman" w:hAnsi="Times New Roman" w:cs="Times New Roman"/>
          <w:b/>
          <w:sz w:val="24"/>
          <w:szCs w:val="24"/>
          <w:lang w:eastAsia="ru-RU"/>
        </w:rPr>
        <w:t>Патриотическое воспитание:</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2979">
        <w:rPr>
          <w:rFonts w:ascii="Times New Roman" w:eastAsia="Times New Roman" w:hAnsi="Times New Roman" w:cs="Times New Roman"/>
          <w:sz w:val="24"/>
          <w:szCs w:val="24"/>
          <w:lang w:eastAsia="ru-RU"/>
        </w:rPr>
        <w:t>выражающий свою национальн</w:t>
      </w:r>
      <w:r>
        <w:rPr>
          <w:rFonts w:ascii="Times New Roman" w:eastAsia="Times New Roman" w:hAnsi="Times New Roman" w:cs="Times New Roman"/>
          <w:sz w:val="24"/>
          <w:szCs w:val="24"/>
          <w:lang w:eastAsia="ru-RU"/>
        </w:rPr>
        <w:t xml:space="preserve">ую, этническую принадлежность, </w:t>
      </w:r>
      <w:r w:rsidRPr="00582979">
        <w:rPr>
          <w:rFonts w:ascii="Times New Roman" w:eastAsia="Times New Roman" w:hAnsi="Times New Roman" w:cs="Times New Roman"/>
          <w:sz w:val="24"/>
          <w:szCs w:val="24"/>
          <w:lang w:eastAsia="ru-RU"/>
        </w:rPr>
        <w:t>приверженность к родной культуре, любовь к своему народу;</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2979">
        <w:rPr>
          <w:rFonts w:ascii="Times New Roman" w:eastAsia="Times New Roman" w:hAnsi="Times New Roman" w:cs="Times New Roman"/>
          <w:sz w:val="24"/>
          <w:szCs w:val="24"/>
          <w:lang w:eastAsia="ru-RU"/>
        </w:rPr>
        <w:t>сознающий причастность к многон</w:t>
      </w:r>
      <w:r>
        <w:rPr>
          <w:rFonts w:ascii="Times New Roman" w:eastAsia="Times New Roman" w:hAnsi="Times New Roman" w:cs="Times New Roman"/>
          <w:sz w:val="24"/>
          <w:szCs w:val="24"/>
          <w:lang w:eastAsia="ru-RU"/>
        </w:rPr>
        <w:t xml:space="preserve">ациональному народу Российской </w:t>
      </w:r>
      <w:r w:rsidRPr="00582979">
        <w:rPr>
          <w:rFonts w:ascii="Times New Roman" w:eastAsia="Times New Roman" w:hAnsi="Times New Roman" w:cs="Times New Roman"/>
          <w:sz w:val="24"/>
          <w:szCs w:val="24"/>
          <w:lang w:eastAsia="ru-RU"/>
        </w:rPr>
        <w:t>Федерации, Российскому Отечеству, российскую культурную идентичность;</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2979">
        <w:rPr>
          <w:rFonts w:ascii="Times New Roman" w:eastAsia="Times New Roman" w:hAnsi="Times New Roman" w:cs="Times New Roman"/>
          <w:sz w:val="24"/>
          <w:szCs w:val="24"/>
          <w:lang w:eastAsia="ru-RU"/>
        </w:rPr>
        <w:t>проявляющий деятельное ценнос</w:t>
      </w:r>
      <w:r>
        <w:rPr>
          <w:rFonts w:ascii="Times New Roman" w:eastAsia="Times New Roman" w:hAnsi="Times New Roman" w:cs="Times New Roman"/>
          <w:sz w:val="24"/>
          <w:szCs w:val="24"/>
          <w:lang w:eastAsia="ru-RU"/>
        </w:rPr>
        <w:t xml:space="preserve">тное отношение к историческому </w:t>
      </w:r>
      <w:r w:rsidRPr="00582979">
        <w:rPr>
          <w:rFonts w:ascii="Times New Roman" w:eastAsia="Times New Roman" w:hAnsi="Times New Roman" w:cs="Times New Roman"/>
          <w:sz w:val="24"/>
          <w:szCs w:val="24"/>
          <w:lang w:eastAsia="ru-RU"/>
        </w:rPr>
        <w:t>и культурному наследию своего и других народов России, традициям, праздникам, памятникам народов, проживающих в родной стране – России;</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2979">
        <w:rPr>
          <w:rFonts w:ascii="Times New Roman" w:eastAsia="Times New Roman" w:hAnsi="Times New Roman" w:cs="Times New Roman"/>
          <w:sz w:val="24"/>
          <w:szCs w:val="24"/>
          <w:lang w:eastAsia="ru-RU"/>
        </w:rPr>
        <w:t>проявляющий уважение к соотечествен</w:t>
      </w:r>
      <w:r>
        <w:rPr>
          <w:rFonts w:ascii="Times New Roman" w:eastAsia="Times New Roman" w:hAnsi="Times New Roman" w:cs="Times New Roman"/>
          <w:sz w:val="24"/>
          <w:szCs w:val="24"/>
          <w:lang w:eastAsia="ru-RU"/>
        </w:rPr>
        <w:t xml:space="preserve">никам, проживающим за рубежом, </w:t>
      </w:r>
      <w:r w:rsidRPr="00582979">
        <w:rPr>
          <w:rFonts w:ascii="Times New Roman" w:eastAsia="Times New Roman" w:hAnsi="Times New Roman" w:cs="Times New Roman"/>
          <w:sz w:val="24"/>
          <w:szCs w:val="24"/>
          <w:lang w:eastAsia="ru-RU"/>
        </w:rPr>
        <w:t>поддерживающий их права, защиту их инт</w:t>
      </w:r>
      <w:r>
        <w:rPr>
          <w:rFonts w:ascii="Times New Roman" w:eastAsia="Times New Roman" w:hAnsi="Times New Roman" w:cs="Times New Roman"/>
          <w:sz w:val="24"/>
          <w:szCs w:val="24"/>
          <w:lang w:eastAsia="ru-RU"/>
        </w:rPr>
        <w:t xml:space="preserve">ересов в сохранении российской </w:t>
      </w:r>
      <w:r w:rsidRPr="00582979">
        <w:rPr>
          <w:rFonts w:ascii="Times New Roman" w:eastAsia="Times New Roman" w:hAnsi="Times New Roman" w:cs="Times New Roman"/>
          <w:sz w:val="24"/>
          <w:szCs w:val="24"/>
          <w:lang w:eastAsia="ru-RU"/>
        </w:rPr>
        <w:t>культурной идентичности.</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b/>
          <w:sz w:val="24"/>
          <w:szCs w:val="24"/>
          <w:lang w:eastAsia="ru-RU"/>
        </w:rPr>
      </w:pPr>
      <w:r w:rsidRPr="00582979">
        <w:rPr>
          <w:rFonts w:ascii="Times New Roman" w:eastAsia="Times New Roman" w:hAnsi="Times New Roman" w:cs="Times New Roman"/>
          <w:b/>
          <w:sz w:val="24"/>
          <w:szCs w:val="24"/>
          <w:lang w:eastAsia="ru-RU"/>
        </w:rPr>
        <w:t>Духовно-нравственное воспитание:</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2979">
        <w:rPr>
          <w:rFonts w:ascii="Times New Roman" w:eastAsia="Times New Roman" w:hAnsi="Times New Roman" w:cs="Times New Roman"/>
          <w:sz w:val="24"/>
          <w:szCs w:val="24"/>
          <w:lang w:eastAsia="ru-RU"/>
        </w:rPr>
        <w:t>проявляющий приверженность традиционным духо</w:t>
      </w:r>
      <w:r>
        <w:rPr>
          <w:rFonts w:ascii="Times New Roman" w:eastAsia="Times New Roman" w:hAnsi="Times New Roman" w:cs="Times New Roman"/>
          <w:sz w:val="24"/>
          <w:szCs w:val="24"/>
          <w:lang w:eastAsia="ru-RU"/>
        </w:rPr>
        <w:t xml:space="preserve">вно-нравственным </w:t>
      </w:r>
      <w:r w:rsidRPr="00582979">
        <w:rPr>
          <w:rFonts w:ascii="Times New Roman" w:eastAsia="Times New Roman" w:hAnsi="Times New Roman" w:cs="Times New Roman"/>
          <w:sz w:val="24"/>
          <w:szCs w:val="24"/>
          <w:lang w:eastAsia="ru-RU"/>
        </w:rPr>
        <w:t>ценностям, культуре народов России с учётом миро</w:t>
      </w:r>
      <w:r>
        <w:rPr>
          <w:rFonts w:ascii="Times New Roman" w:eastAsia="Times New Roman" w:hAnsi="Times New Roman" w:cs="Times New Roman"/>
          <w:sz w:val="24"/>
          <w:szCs w:val="24"/>
          <w:lang w:eastAsia="ru-RU"/>
        </w:rPr>
        <w:t xml:space="preserve">воззренческого, национального, </w:t>
      </w:r>
      <w:r w:rsidRPr="00582979">
        <w:rPr>
          <w:rFonts w:ascii="Times New Roman" w:eastAsia="Times New Roman" w:hAnsi="Times New Roman" w:cs="Times New Roman"/>
          <w:sz w:val="24"/>
          <w:szCs w:val="24"/>
          <w:lang w:eastAsia="ru-RU"/>
        </w:rPr>
        <w:t>конфессионального самоопределения;</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2979">
        <w:rPr>
          <w:rFonts w:ascii="Times New Roman" w:eastAsia="Times New Roman" w:hAnsi="Times New Roman" w:cs="Times New Roman"/>
          <w:sz w:val="24"/>
          <w:szCs w:val="24"/>
          <w:lang w:eastAsia="ru-RU"/>
        </w:rPr>
        <w:t>действующий и оценивающий своё пов</w:t>
      </w:r>
      <w:r>
        <w:rPr>
          <w:rFonts w:ascii="Times New Roman" w:eastAsia="Times New Roman" w:hAnsi="Times New Roman" w:cs="Times New Roman"/>
          <w:sz w:val="24"/>
          <w:szCs w:val="24"/>
          <w:lang w:eastAsia="ru-RU"/>
        </w:rPr>
        <w:t xml:space="preserve">едение и поступки, поведение и </w:t>
      </w:r>
      <w:r w:rsidRPr="00582979">
        <w:rPr>
          <w:rFonts w:ascii="Times New Roman" w:eastAsia="Times New Roman" w:hAnsi="Times New Roman" w:cs="Times New Roman"/>
          <w:sz w:val="24"/>
          <w:szCs w:val="24"/>
          <w:lang w:eastAsia="ru-RU"/>
        </w:rPr>
        <w:t>поступки других людей с позиций традиционных российских д</w:t>
      </w:r>
      <w:r>
        <w:rPr>
          <w:rFonts w:ascii="Times New Roman" w:eastAsia="Times New Roman" w:hAnsi="Times New Roman" w:cs="Times New Roman"/>
          <w:sz w:val="24"/>
          <w:szCs w:val="24"/>
          <w:lang w:eastAsia="ru-RU"/>
        </w:rPr>
        <w:t xml:space="preserve">уховно-нравственных </w:t>
      </w:r>
      <w:r w:rsidRPr="00582979">
        <w:rPr>
          <w:rFonts w:ascii="Times New Roman" w:eastAsia="Times New Roman" w:hAnsi="Times New Roman" w:cs="Times New Roman"/>
          <w:sz w:val="24"/>
          <w:szCs w:val="24"/>
          <w:lang w:eastAsia="ru-RU"/>
        </w:rPr>
        <w:t>ценностей и норм с осознанием последствий п</w:t>
      </w:r>
      <w:r>
        <w:rPr>
          <w:rFonts w:ascii="Times New Roman" w:eastAsia="Times New Roman" w:hAnsi="Times New Roman" w:cs="Times New Roman"/>
          <w:sz w:val="24"/>
          <w:szCs w:val="24"/>
          <w:lang w:eastAsia="ru-RU"/>
        </w:rPr>
        <w:t xml:space="preserve">оступков, деятельно выражающий </w:t>
      </w:r>
      <w:r w:rsidRPr="00582979">
        <w:rPr>
          <w:rFonts w:ascii="Times New Roman" w:eastAsia="Times New Roman" w:hAnsi="Times New Roman" w:cs="Times New Roman"/>
          <w:sz w:val="24"/>
          <w:szCs w:val="24"/>
          <w:lang w:eastAsia="ru-RU"/>
        </w:rPr>
        <w:t>неприятие антигуманных и асоциальных поступ</w:t>
      </w:r>
      <w:r>
        <w:rPr>
          <w:rFonts w:ascii="Times New Roman" w:eastAsia="Times New Roman" w:hAnsi="Times New Roman" w:cs="Times New Roman"/>
          <w:sz w:val="24"/>
          <w:szCs w:val="24"/>
          <w:lang w:eastAsia="ru-RU"/>
        </w:rPr>
        <w:t xml:space="preserve">ков, поведения, противоречащих </w:t>
      </w:r>
      <w:r w:rsidRPr="00582979">
        <w:rPr>
          <w:rFonts w:ascii="Times New Roman" w:eastAsia="Times New Roman" w:hAnsi="Times New Roman" w:cs="Times New Roman"/>
          <w:sz w:val="24"/>
          <w:szCs w:val="24"/>
          <w:lang w:eastAsia="ru-RU"/>
        </w:rPr>
        <w:t>этим ценностям;</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2979">
        <w:rPr>
          <w:rFonts w:ascii="Times New Roman" w:eastAsia="Times New Roman" w:hAnsi="Times New Roman" w:cs="Times New Roman"/>
          <w:sz w:val="24"/>
          <w:szCs w:val="24"/>
          <w:lang w:eastAsia="ru-RU"/>
        </w:rPr>
        <w:t>проявляющий уважение к жизни и достоин</w:t>
      </w:r>
      <w:r>
        <w:rPr>
          <w:rFonts w:ascii="Times New Roman" w:eastAsia="Times New Roman" w:hAnsi="Times New Roman" w:cs="Times New Roman"/>
          <w:sz w:val="24"/>
          <w:szCs w:val="24"/>
          <w:lang w:eastAsia="ru-RU"/>
        </w:rPr>
        <w:t xml:space="preserve">ству каждого человека, свободе </w:t>
      </w:r>
      <w:r w:rsidRPr="00582979">
        <w:rPr>
          <w:rFonts w:ascii="Times New Roman" w:eastAsia="Times New Roman" w:hAnsi="Times New Roman" w:cs="Times New Roman"/>
          <w:sz w:val="24"/>
          <w:szCs w:val="24"/>
          <w:lang w:eastAsia="ru-RU"/>
        </w:rPr>
        <w:t>мировоззренческого выбора и самоопределен</w:t>
      </w:r>
      <w:r>
        <w:rPr>
          <w:rFonts w:ascii="Times New Roman" w:eastAsia="Times New Roman" w:hAnsi="Times New Roman" w:cs="Times New Roman"/>
          <w:sz w:val="24"/>
          <w:szCs w:val="24"/>
          <w:lang w:eastAsia="ru-RU"/>
        </w:rPr>
        <w:t xml:space="preserve">ия, к представителям различных </w:t>
      </w:r>
      <w:r w:rsidRPr="00582979">
        <w:rPr>
          <w:rFonts w:ascii="Times New Roman" w:eastAsia="Times New Roman" w:hAnsi="Times New Roman" w:cs="Times New Roman"/>
          <w:sz w:val="24"/>
          <w:szCs w:val="24"/>
          <w:lang w:eastAsia="ru-RU"/>
        </w:rPr>
        <w:t>этнических групп, религий народов России</w:t>
      </w:r>
      <w:r>
        <w:rPr>
          <w:rFonts w:ascii="Times New Roman" w:eastAsia="Times New Roman" w:hAnsi="Times New Roman" w:cs="Times New Roman"/>
          <w:sz w:val="24"/>
          <w:szCs w:val="24"/>
          <w:lang w:eastAsia="ru-RU"/>
        </w:rPr>
        <w:t xml:space="preserve">, их национальному достоинству </w:t>
      </w:r>
      <w:r w:rsidRPr="00582979">
        <w:rPr>
          <w:rFonts w:ascii="Times New Roman" w:eastAsia="Times New Roman" w:hAnsi="Times New Roman" w:cs="Times New Roman"/>
          <w:sz w:val="24"/>
          <w:szCs w:val="24"/>
          <w:lang w:eastAsia="ru-RU"/>
        </w:rPr>
        <w:t>и религиозным чувствам с учётом соблюдения конс</w:t>
      </w:r>
      <w:r>
        <w:rPr>
          <w:rFonts w:ascii="Times New Roman" w:eastAsia="Times New Roman" w:hAnsi="Times New Roman" w:cs="Times New Roman"/>
          <w:sz w:val="24"/>
          <w:szCs w:val="24"/>
          <w:lang w:eastAsia="ru-RU"/>
        </w:rPr>
        <w:t xml:space="preserve">титуционных прав и свобод всех </w:t>
      </w:r>
      <w:r w:rsidRPr="00582979">
        <w:rPr>
          <w:rFonts w:ascii="Times New Roman" w:eastAsia="Times New Roman" w:hAnsi="Times New Roman" w:cs="Times New Roman"/>
          <w:sz w:val="24"/>
          <w:szCs w:val="24"/>
          <w:lang w:eastAsia="ru-RU"/>
        </w:rPr>
        <w:t>граждан;</w:t>
      </w:r>
    </w:p>
    <w:p w:rsid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2979">
        <w:rPr>
          <w:rFonts w:ascii="Times New Roman" w:eastAsia="Times New Roman" w:hAnsi="Times New Roman" w:cs="Times New Roman"/>
          <w:sz w:val="24"/>
          <w:szCs w:val="24"/>
          <w:lang w:eastAsia="ru-RU"/>
        </w:rPr>
        <w:t>понимающий и деятельно выражаю</w:t>
      </w:r>
      <w:r>
        <w:rPr>
          <w:rFonts w:ascii="Times New Roman" w:eastAsia="Times New Roman" w:hAnsi="Times New Roman" w:cs="Times New Roman"/>
          <w:sz w:val="24"/>
          <w:szCs w:val="24"/>
          <w:lang w:eastAsia="ru-RU"/>
        </w:rPr>
        <w:t xml:space="preserve">щий ценность межнационального, </w:t>
      </w:r>
      <w:r w:rsidRPr="00582979">
        <w:rPr>
          <w:rFonts w:ascii="Times New Roman" w:eastAsia="Times New Roman" w:hAnsi="Times New Roman" w:cs="Times New Roman"/>
          <w:sz w:val="24"/>
          <w:szCs w:val="24"/>
          <w:lang w:eastAsia="ru-RU"/>
        </w:rPr>
        <w:t xml:space="preserve">межрелигиозного согласия людей, народов в </w:t>
      </w:r>
      <w:r>
        <w:rPr>
          <w:rFonts w:ascii="Times New Roman" w:eastAsia="Times New Roman" w:hAnsi="Times New Roman" w:cs="Times New Roman"/>
          <w:sz w:val="24"/>
          <w:szCs w:val="24"/>
          <w:lang w:eastAsia="ru-RU"/>
        </w:rPr>
        <w:t xml:space="preserve">России, способный вести диалог </w:t>
      </w:r>
      <w:r w:rsidRPr="00582979">
        <w:rPr>
          <w:rFonts w:ascii="Times New Roman" w:eastAsia="Times New Roman" w:hAnsi="Times New Roman" w:cs="Times New Roman"/>
          <w:sz w:val="24"/>
          <w:szCs w:val="24"/>
          <w:lang w:eastAsia="ru-RU"/>
        </w:rPr>
        <w:t xml:space="preserve">с людьми разных национальностей, отношения к религии </w:t>
      </w:r>
      <w:r>
        <w:rPr>
          <w:rFonts w:ascii="Times New Roman" w:eastAsia="Times New Roman" w:hAnsi="Times New Roman" w:cs="Times New Roman"/>
          <w:sz w:val="24"/>
          <w:szCs w:val="24"/>
          <w:lang w:eastAsia="ru-RU"/>
        </w:rPr>
        <w:t xml:space="preserve">и религиозной </w:t>
      </w:r>
      <w:r w:rsidRPr="00582979">
        <w:rPr>
          <w:rFonts w:ascii="Times New Roman" w:eastAsia="Times New Roman" w:hAnsi="Times New Roman" w:cs="Times New Roman"/>
          <w:sz w:val="24"/>
          <w:szCs w:val="24"/>
          <w:lang w:eastAsia="ru-RU"/>
        </w:rPr>
        <w:t xml:space="preserve">принадлежности, находить общие цели и </w:t>
      </w:r>
      <w:r>
        <w:rPr>
          <w:rFonts w:ascii="Times New Roman" w:eastAsia="Times New Roman" w:hAnsi="Times New Roman" w:cs="Times New Roman"/>
          <w:sz w:val="24"/>
          <w:szCs w:val="24"/>
          <w:lang w:eastAsia="ru-RU"/>
        </w:rPr>
        <w:t>сотрудничать для их достижения;</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2979">
        <w:rPr>
          <w:rFonts w:ascii="Times New Roman" w:eastAsia="Times New Roman" w:hAnsi="Times New Roman" w:cs="Times New Roman"/>
          <w:sz w:val="24"/>
          <w:szCs w:val="24"/>
          <w:lang w:eastAsia="ru-RU"/>
        </w:rPr>
        <w:t>ориентированный на создание устойчи</w:t>
      </w:r>
      <w:r>
        <w:rPr>
          <w:rFonts w:ascii="Times New Roman" w:eastAsia="Times New Roman" w:hAnsi="Times New Roman" w:cs="Times New Roman"/>
          <w:sz w:val="24"/>
          <w:szCs w:val="24"/>
          <w:lang w:eastAsia="ru-RU"/>
        </w:rPr>
        <w:t xml:space="preserve">вой семьи на основе российских </w:t>
      </w:r>
      <w:r w:rsidRPr="00582979">
        <w:rPr>
          <w:rFonts w:ascii="Times New Roman" w:eastAsia="Times New Roman" w:hAnsi="Times New Roman" w:cs="Times New Roman"/>
          <w:sz w:val="24"/>
          <w:szCs w:val="24"/>
          <w:lang w:eastAsia="ru-RU"/>
        </w:rPr>
        <w:t>традиционных семейных ценностей, пон</w:t>
      </w:r>
      <w:r>
        <w:rPr>
          <w:rFonts w:ascii="Times New Roman" w:eastAsia="Times New Roman" w:hAnsi="Times New Roman" w:cs="Times New Roman"/>
          <w:sz w:val="24"/>
          <w:szCs w:val="24"/>
          <w:lang w:eastAsia="ru-RU"/>
        </w:rPr>
        <w:t xml:space="preserve">имания брака как союза мужчины </w:t>
      </w:r>
      <w:r w:rsidRPr="00582979">
        <w:rPr>
          <w:rFonts w:ascii="Times New Roman" w:eastAsia="Times New Roman" w:hAnsi="Times New Roman" w:cs="Times New Roman"/>
          <w:sz w:val="24"/>
          <w:szCs w:val="24"/>
          <w:lang w:eastAsia="ru-RU"/>
        </w:rPr>
        <w:t xml:space="preserve">и женщины для создания семьи, рождения и воспитания в семье детей, неприятия </w:t>
      </w:r>
    </w:p>
    <w:p w:rsid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sidRPr="00582979">
        <w:rPr>
          <w:rFonts w:ascii="Times New Roman" w:eastAsia="Times New Roman" w:hAnsi="Times New Roman" w:cs="Times New Roman"/>
          <w:sz w:val="24"/>
          <w:szCs w:val="24"/>
          <w:lang w:eastAsia="ru-RU"/>
        </w:rPr>
        <w:t>насилия в семье, ухода о</w:t>
      </w:r>
      <w:r>
        <w:rPr>
          <w:rFonts w:ascii="Times New Roman" w:eastAsia="Times New Roman" w:hAnsi="Times New Roman" w:cs="Times New Roman"/>
          <w:sz w:val="24"/>
          <w:szCs w:val="24"/>
          <w:lang w:eastAsia="ru-RU"/>
        </w:rPr>
        <w:t>т родительской ответственности;</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582979">
        <w:rPr>
          <w:rFonts w:ascii="Times New Roman" w:eastAsia="Times New Roman" w:hAnsi="Times New Roman" w:cs="Times New Roman"/>
          <w:sz w:val="24"/>
          <w:szCs w:val="24"/>
          <w:lang w:eastAsia="ru-RU"/>
        </w:rPr>
        <w:t>обладающий сформированными предста</w:t>
      </w:r>
      <w:r>
        <w:rPr>
          <w:rFonts w:ascii="Times New Roman" w:eastAsia="Times New Roman" w:hAnsi="Times New Roman" w:cs="Times New Roman"/>
          <w:sz w:val="24"/>
          <w:szCs w:val="24"/>
          <w:lang w:eastAsia="ru-RU"/>
        </w:rPr>
        <w:t xml:space="preserve">влениями о ценности и значении </w:t>
      </w:r>
      <w:r w:rsidRPr="00582979">
        <w:rPr>
          <w:rFonts w:ascii="Times New Roman" w:eastAsia="Times New Roman" w:hAnsi="Times New Roman" w:cs="Times New Roman"/>
          <w:sz w:val="24"/>
          <w:szCs w:val="24"/>
          <w:lang w:eastAsia="ru-RU"/>
        </w:rPr>
        <w:t>в отечественной и мировой культуре языко</w:t>
      </w:r>
      <w:r>
        <w:rPr>
          <w:rFonts w:ascii="Times New Roman" w:eastAsia="Times New Roman" w:hAnsi="Times New Roman" w:cs="Times New Roman"/>
          <w:sz w:val="24"/>
          <w:szCs w:val="24"/>
          <w:lang w:eastAsia="ru-RU"/>
        </w:rPr>
        <w:t xml:space="preserve">в и литературы народов России, </w:t>
      </w:r>
      <w:r w:rsidRPr="00582979">
        <w:rPr>
          <w:rFonts w:ascii="Times New Roman" w:eastAsia="Times New Roman" w:hAnsi="Times New Roman" w:cs="Times New Roman"/>
          <w:sz w:val="24"/>
          <w:szCs w:val="24"/>
          <w:lang w:eastAsia="ru-RU"/>
        </w:rPr>
        <w:t xml:space="preserve">демонстрирующий устойчивый интерес </w:t>
      </w:r>
      <w:r>
        <w:rPr>
          <w:rFonts w:ascii="Times New Roman" w:eastAsia="Times New Roman" w:hAnsi="Times New Roman" w:cs="Times New Roman"/>
          <w:sz w:val="24"/>
          <w:szCs w:val="24"/>
          <w:lang w:eastAsia="ru-RU"/>
        </w:rPr>
        <w:t xml:space="preserve">к чтению как средству познания </w:t>
      </w:r>
      <w:r w:rsidRPr="00582979">
        <w:rPr>
          <w:rFonts w:ascii="Times New Roman" w:eastAsia="Times New Roman" w:hAnsi="Times New Roman" w:cs="Times New Roman"/>
          <w:sz w:val="24"/>
          <w:szCs w:val="24"/>
          <w:lang w:eastAsia="ru-RU"/>
        </w:rPr>
        <w:t>отечественной и мировой духовной культуры.</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b/>
          <w:sz w:val="24"/>
          <w:szCs w:val="24"/>
          <w:lang w:eastAsia="ru-RU"/>
        </w:rPr>
      </w:pPr>
      <w:r w:rsidRPr="00582979">
        <w:rPr>
          <w:rFonts w:ascii="Times New Roman" w:eastAsia="Times New Roman" w:hAnsi="Times New Roman" w:cs="Times New Roman"/>
          <w:b/>
          <w:sz w:val="24"/>
          <w:szCs w:val="24"/>
          <w:lang w:eastAsia="ru-RU"/>
        </w:rPr>
        <w:t>Эстетическое воспитание:</w:t>
      </w:r>
    </w:p>
    <w:p w:rsidR="00582979" w:rsidRPr="00582979" w:rsidRDefault="00FA614D"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выражающий понимание ценности отечес</w:t>
      </w:r>
      <w:r>
        <w:rPr>
          <w:rFonts w:ascii="Times New Roman" w:eastAsia="Times New Roman" w:hAnsi="Times New Roman" w:cs="Times New Roman"/>
          <w:sz w:val="24"/>
          <w:szCs w:val="24"/>
          <w:lang w:eastAsia="ru-RU"/>
        </w:rPr>
        <w:t xml:space="preserve">твенного и мирового искусства, </w:t>
      </w:r>
      <w:r w:rsidR="00582979" w:rsidRPr="00582979">
        <w:rPr>
          <w:rFonts w:ascii="Times New Roman" w:eastAsia="Times New Roman" w:hAnsi="Times New Roman" w:cs="Times New Roman"/>
          <w:sz w:val="24"/>
          <w:szCs w:val="24"/>
          <w:lang w:eastAsia="ru-RU"/>
        </w:rPr>
        <w:t>российского и мирового художественного наследия;</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sidRPr="00582979">
        <w:rPr>
          <w:rFonts w:ascii="Times New Roman" w:eastAsia="Times New Roman" w:hAnsi="Times New Roman" w:cs="Times New Roman"/>
          <w:sz w:val="24"/>
          <w:szCs w:val="24"/>
          <w:lang w:eastAsia="ru-RU"/>
        </w:rPr>
        <w:t>проявляющий восприимчивость к раз</w:t>
      </w:r>
      <w:r w:rsidR="00FA614D">
        <w:rPr>
          <w:rFonts w:ascii="Times New Roman" w:eastAsia="Times New Roman" w:hAnsi="Times New Roman" w:cs="Times New Roman"/>
          <w:sz w:val="24"/>
          <w:szCs w:val="24"/>
          <w:lang w:eastAsia="ru-RU"/>
        </w:rPr>
        <w:t xml:space="preserve">ным видам искусства, понимание </w:t>
      </w:r>
      <w:r w:rsidRPr="00582979">
        <w:rPr>
          <w:rFonts w:ascii="Times New Roman" w:eastAsia="Times New Roman" w:hAnsi="Times New Roman" w:cs="Times New Roman"/>
          <w:sz w:val="24"/>
          <w:szCs w:val="24"/>
          <w:lang w:eastAsia="ru-RU"/>
        </w:rPr>
        <w:t>эмоционального воздействия искусства, его влиян</w:t>
      </w:r>
      <w:r w:rsidR="00FA614D">
        <w:rPr>
          <w:rFonts w:ascii="Times New Roman" w:eastAsia="Times New Roman" w:hAnsi="Times New Roman" w:cs="Times New Roman"/>
          <w:sz w:val="24"/>
          <w:szCs w:val="24"/>
          <w:lang w:eastAsia="ru-RU"/>
        </w:rPr>
        <w:t xml:space="preserve">ия на поведение людей, умеющий </w:t>
      </w:r>
      <w:r w:rsidRPr="00582979">
        <w:rPr>
          <w:rFonts w:ascii="Times New Roman" w:eastAsia="Times New Roman" w:hAnsi="Times New Roman" w:cs="Times New Roman"/>
          <w:sz w:val="24"/>
          <w:szCs w:val="24"/>
          <w:lang w:eastAsia="ru-RU"/>
        </w:rPr>
        <w:t>критически оценивать это влияние;</w:t>
      </w:r>
    </w:p>
    <w:p w:rsidR="00582979" w:rsidRPr="00582979" w:rsidRDefault="00FA614D"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проявляющий понимание художе</w:t>
      </w:r>
      <w:r>
        <w:rPr>
          <w:rFonts w:ascii="Times New Roman" w:eastAsia="Times New Roman" w:hAnsi="Times New Roman" w:cs="Times New Roman"/>
          <w:sz w:val="24"/>
          <w:szCs w:val="24"/>
          <w:lang w:eastAsia="ru-RU"/>
        </w:rPr>
        <w:t xml:space="preserve">ственной культуры как средства </w:t>
      </w:r>
      <w:r w:rsidR="00582979" w:rsidRPr="00582979">
        <w:rPr>
          <w:rFonts w:ascii="Times New Roman" w:eastAsia="Times New Roman" w:hAnsi="Times New Roman" w:cs="Times New Roman"/>
          <w:sz w:val="24"/>
          <w:szCs w:val="24"/>
          <w:lang w:eastAsia="ru-RU"/>
        </w:rPr>
        <w:t>коммуникации и самовыражения в современном о</w:t>
      </w:r>
      <w:r>
        <w:rPr>
          <w:rFonts w:ascii="Times New Roman" w:eastAsia="Times New Roman" w:hAnsi="Times New Roman" w:cs="Times New Roman"/>
          <w:sz w:val="24"/>
          <w:szCs w:val="24"/>
          <w:lang w:eastAsia="ru-RU"/>
        </w:rPr>
        <w:t xml:space="preserve">бществе, значения нравственных </w:t>
      </w:r>
      <w:r w:rsidR="00582979" w:rsidRPr="00582979">
        <w:rPr>
          <w:rFonts w:ascii="Times New Roman" w:eastAsia="Times New Roman" w:hAnsi="Times New Roman" w:cs="Times New Roman"/>
          <w:sz w:val="24"/>
          <w:szCs w:val="24"/>
          <w:lang w:eastAsia="ru-RU"/>
        </w:rPr>
        <w:t>норм, ценностей, традиций в искусстве;</w:t>
      </w:r>
    </w:p>
    <w:p w:rsidR="00582979" w:rsidRDefault="00FA614D"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ориентированный на осознанное творче</w:t>
      </w:r>
      <w:r>
        <w:rPr>
          <w:rFonts w:ascii="Times New Roman" w:eastAsia="Times New Roman" w:hAnsi="Times New Roman" w:cs="Times New Roman"/>
          <w:sz w:val="24"/>
          <w:szCs w:val="24"/>
          <w:lang w:eastAsia="ru-RU"/>
        </w:rPr>
        <w:t xml:space="preserve">ское самовыражение, реализацию </w:t>
      </w:r>
      <w:r w:rsidR="00582979" w:rsidRPr="00582979">
        <w:rPr>
          <w:rFonts w:ascii="Times New Roman" w:eastAsia="Times New Roman" w:hAnsi="Times New Roman" w:cs="Times New Roman"/>
          <w:sz w:val="24"/>
          <w:szCs w:val="24"/>
          <w:lang w:eastAsia="ru-RU"/>
        </w:rPr>
        <w:t>творческих способностей в разных видах</w:t>
      </w:r>
      <w:r>
        <w:rPr>
          <w:rFonts w:ascii="Times New Roman" w:eastAsia="Times New Roman" w:hAnsi="Times New Roman" w:cs="Times New Roman"/>
          <w:sz w:val="24"/>
          <w:szCs w:val="24"/>
          <w:lang w:eastAsia="ru-RU"/>
        </w:rPr>
        <w:t xml:space="preserve"> искусства с учётом российских </w:t>
      </w:r>
      <w:r w:rsidR="00582979" w:rsidRPr="00582979">
        <w:rPr>
          <w:rFonts w:ascii="Times New Roman" w:eastAsia="Times New Roman" w:hAnsi="Times New Roman" w:cs="Times New Roman"/>
          <w:sz w:val="24"/>
          <w:szCs w:val="24"/>
          <w:lang w:eastAsia="ru-RU"/>
        </w:rPr>
        <w:t>традиционных духовных и нравственных ценностей</w:t>
      </w:r>
      <w:r>
        <w:rPr>
          <w:rFonts w:ascii="Times New Roman" w:eastAsia="Times New Roman" w:hAnsi="Times New Roman" w:cs="Times New Roman"/>
          <w:sz w:val="24"/>
          <w:szCs w:val="24"/>
          <w:lang w:eastAsia="ru-RU"/>
        </w:rPr>
        <w:t xml:space="preserve">, на эстетическое обустройство </w:t>
      </w:r>
      <w:r w:rsidR="00582979" w:rsidRPr="00582979">
        <w:rPr>
          <w:rFonts w:ascii="Times New Roman" w:eastAsia="Times New Roman" w:hAnsi="Times New Roman" w:cs="Times New Roman"/>
          <w:sz w:val="24"/>
          <w:szCs w:val="24"/>
          <w:lang w:eastAsia="ru-RU"/>
        </w:rPr>
        <w:t>собственного быта.</w:t>
      </w:r>
    </w:p>
    <w:p w:rsidR="00FC075D" w:rsidRPr="00582979" w:rsidRDefault="00FC075D" w:rsidP="00582979">
      <w:pPr>
        <w:autoSpaceDE w:val="0"/>
        <w:autoSpaceDN w:val="0"/>
        <w:adjustRightInd w:val="0"/>
        <w:spacing w:after="0" w:line="240" w:lineRule="auto"/>
        <w:rPr>
          <w:rFonts w:ascii="Times New Roman" w:eastAsia="Times New Roman" w:hAnsi="Times New Roman" w:cs="Times New Roman"/>
          <w:sz w:val="24"/>
          <w:szCs w:val="24"/>
          <w:lang w:eastAsia="ru-RU"/>
        </w:rPr>
      </w:pPr>
    </w:p>
    <w:p w:rsidR="00582979" w:rsidRPr="00FA614D" w:rsidRDefault="00582979" w:rsidP="00582979">
      <w:pPr>
        <w:autoSpaceDE w:val="0"/>
        <w:autoSpaceDN w:val="0"/>
        <w:adjustRightInd w:val="0"/>
        <w:spacing w:after="0" w:line="240" w:lineRule="auto"/>
        <w:rPr>
          <w:rFonts w:ascii="Times New Roman" w:eastAsia="Times New Roman" w:hAnsi="Times New Roman" w:cs="Times New Roman"/>
          <w:b/>
          <w:sz w:val="24"/>
          <w:szCs w:val="24"/>
          <w:lang w:eastAsia="ru-RU"/>
        </w:rPr>
      </w:pPr>
      <w:r w:rsidRPr="00FA614D">
        <w:rPr>
          <w:rFonts w:ascii="Times New Roman" w:eastAsia="Times New Roman" w:hAnsi="Times New Roman" w:cs="Times New Roman"/>
          <w:b/>
          <w:sz w:val="24"/>
          <w:szCs w:val="24"/>
          <w:lang w:eastAsia="ru-RU"/>
        </w:rPr>
        <w:t>Физическое воспитание, формирование культуры здоровья и эмоционального благополучия:</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понимающий и выражающий в практической деятельности ценность</w:t>
      </w:r>
      <w:r>
        <w:rPr>
          <w:rFonts w:ascii="Times New Roman" w:eastAsia="Times New Roman" w:hAnsi="Times New Roman" w:cs="Times New Roman"/>
          <w:sz w:val="24"/>
          <w:szCs w:val="24"/>
          <w:lang w:eastAsia="ru-RU"/>
        </w:rPr>
        <w:t xml:space="preserve"> жизни, </w:t>
      </w:r>
      <w:r w:rsidR="00582979" w:rsidRPr="00582979">
        <w:rPr>
          <w:rFonts w:ascii="Times New Roman" w:eastAsia="Times New Roman" w:hAnsi="Times New Roman" w:cs="Times New Roman"/>
          <w:sz w:val="24"/>
          <w:szCs w:val="24"/>
          <w:lang w:eastAsia="ru-RU"/>
        </w:rPr>
        <w:t>здоровья и безопасности, значение личных ус</w:t>
      </w:r>
      <w:r>
        <w:rPr>
          <w:rFonts w:ascii="Times New Roman" w:eastAsia="Times New Roman" w:hAnsi="Times New Roman" w:cs="Times New Roman"/>
          <w:sz w:val="24"/>
          <w:szCs w:val="24"/>
          <w:lang w:eastAsia="ru-RU"/>
        </w:rPr>
        <w:t xml:space="preserve">илий в сохранении и укреплении </w:t>
      </w:r>
      <w:r w:rsidR="00582979" w:rsidRPr="00582979">
        <w:rPr>
          <w:rFonts w:ascii="Times New Roman" w:eastAsia="Times New Roman" w:hAnsi="Times New Roman" w:cs="Times New Roman"/>
          <w:sz w:val="24"/>
          <w:szCs w:val="24"/>
          <w:lang w:eastAsia="ru-RU"/>
        </w:rPr>
        <w:t>своего здоровья и здоровья других людей;</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соблюдающий правила личной и обществе</w:t>
      </w:r>
      <w:r>
        <w:rPr>
          <w:rFonts w:ascii="Times New Roman" w:eastAsia="Times New Roman" w:hAnsi="Times New Roman" w:cs="Times New Roman"/>
          <w:sz w:val="24"/>
          <w:szCs w:val="24"/>
          <w:lang w:eastAsia="ru-RU"/>
        </w:rPr>
        <w:t xml:space="preserve">нной безопасности, в том числе </w:t>
      </w:r>
      <w:r w:rsidR="00582979" w:rsidRPr="00582979">
        <w:rPr>
          <w:rFonts w:ascii="Times New Roman" w:eastAsia="Times New Roman" w:hAnsi="Times New Roman" w:cs="Times New Roman"/>
          <w:sz w:val="24"/>
          <w:szCs w:val="24"/>
          <w:lang w:eastAsia="ru-RU"/>
        </w:rPr>
        <w:t>безопасного поведения в информационной среде;</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 xml:space="preserve">выражающий на практике установку на </w:t>
      </w:r>
      <w:r>
        <w:rPr>
          <w:rFonts w:ascii="Times New Roman" w:eastAsia="Times New Roman" w:hAnsi="Times New Roman" w:cs="Times New Roman"/>
          <w:sz w:val="24"/>
          <w:szCs w:val="24"/>
          <w:lang w:eastAsia="ru-RU"/>
        </w:rPr>
        <w:t xml:space="preserve">здоровый образ жизни (здоровое </w:t>
      </w:r>
      <w:r w:rsidR="00582979" w:rsidRPr="00582979">
        <w:rPr>
          <w:rFonts w:ascii="Times New Roman" w:eastAsia="Times New Roman" w:hAnsi="Times New Roman" w:cs="Times New Roman"/>
          <w:sz w:val="24"/>
          <w:szCs w:val="24"/>
          <w:lang w:eastAsia="ru-RU"/>
        </w:rPr>
        <w:t>питание, соблюдение гигиены, режим занятий и</w:t>
      </w:r>
      <w:r>
        <w:rPr>
          <w:rFonts w:ascii="Times New Roman" w:eastAsia="Times New Roman" w:hAnsi="Times New Roman" w:cs="Times New Roman"/>
          <w:sz w:val="24"/>
          <w:szCs w:val="24"/>
          <w:lang w:eastAsia="ru-RU"/>
        </w:rPr>
        <w:t xml:space="preserve"> отдыха, регулярную физическую </w:t>
      </w:r>
      <w:r w:rsidR="00582979" w:rsidRPr="00582979">
        <w:rPr>
          <w:rFonts w:ascii="Times New Roman" w:eastAsia="Times New Roman" w:hAnsi="Times New Roman" w:cs="Times New Roman"/>
          <w:sz w:val="24"/>
          <w:szCs w:val="24"/>
          <w:lang w:eastAsia="ru-RU"/>
        </w:rPr>
        <w:t xml:space="preserve">активность), стремление к физическому </w:t>
      </w:r>
      <w:r>
        <w:rPr>
          <w:rFonts w:ascii="Times New Roman" w:eastAsia="Times New Roman" w:hAnsi="Times New Roman" w:cs="Times New Roman"/>
          <w:sz w:val="24"/>
          <w:szCs w:val="24"/>
          <w:lang w:eastAsia="ru-RU"/>
        </w:rPr>
        <w:t xml:space="preserve">совершенствованию, соблюдающий </w:t>
      </w:r>
      <w:r w:rsidR="00582979" w:rsidRPr="00582979">
        <w:rPr>
          <w:rFonts w:ascii="Times New Roman" w:eastAsia="Times New Roman" w:hAnsi="Times New Roman" w:cs="Times New Roman"/>
          <w:sz w:val="24"/>
          <w:szCs w:val="24"/>
          <w:lang w:eastAsia="ru-RU"/>
        </w:rPr>
        <w:t>и пропагандирующий безопасный и здоровый образ жизни;</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проявляющий сознательное и обоснован</w:t>
      </w:r>
      <w:r>
        <w:rPr>
          <w:rFonts w:ascii="Times New Roman" w:eastAsia="Times New Roman" w:hAnsi="Times New Roman" w:cs="Times New Roman"/>
          <w:sz w:val="24"/>
          <w:szCs w:val="24"/>
          <w:lang w:eastAsia="ru-RU"/>
        </w:rPr>
        <w:t xml:space="preserve">ное неприятие вредных привычек </w:t>
      </w:r>
      <w:r w:rsidR="00582979" w:rsidRPr="00582979">
        <w:rPr>
          <w:rFonts w:ascii="Times New Roman" w:eastAsia="Times New Roman" w:hAnsi="Times New Roman" w:cs="Times New Roman"/>
          <w:sz w:val="24"/>
          <w:szCs w:val="24"/>
          <w:lang w:eastAsia="ru-RU"/>
        </w:rPr>
        <w:t>(курения, употребления алкоголя, наркоти</w:t>
      </w:r>
      <w:r>
        <w:rPr>
          <w:rFonts w:ascii="Times New Roman" w:eastAsia="Times New Roman" w:hAnsi="Times New Roman" w:cs="Times New Roman"/>
          <w:sz w:val="24"/>
          <w:szCs w:val="24"/>
          <w:lang w:eastAsia="ru-RU"/>
        </w:rPr>
        <w:t xml:space="preserve">ков, любых форм зависимостей), </w:t>
      </w:r>
      <w:r w:rsidR="00582979" w:rsidRPr="00582979">
        <w:rPr>
          <w:rFonts w:ascii="Times New Roman" w:eastAsia="Times New Roman" w:hAnsi="Times New Roman" w:cs="Times New Roman"/>
          <w:sz w:val="24"/>
          <w:szCs w:val="24"/>
          <w:lang w:eastAsia="ru-RU"/>
        </w:rPr>
        <w:t>деструктивного поведения в обществе и цифровой</w:t>
      </w:r>
      <w:r>
        <w:rPr>
          <w:rFonts w:ascii="Times New Roman" w:eastAsia="Times New Roman" w:hAnsi="Times New Roman" w:cs="Times New Roman"/>
          <w:sz w:val="24"/>
          <w:szCs w:val="24"/>
          <w:lang w:eastAsia="ru-RU"/>
        </w:rPr>
        <w:t xml:space="preserve"> среде, понимание их вреда для </w:t>
      </w:r>
      <w:r w:rsidR="00582979" w:rsidRPr="00582979">
        <w:rPr>
          <w:rFonts w:ascii="Times New Roman" w:eastAsia="Times New Roman" w:hAnsi="Times New Roman" w:cs="Times New Roman"/>
          <w:sz w:val="24"/>
          <w:szCs w:val="24"/>
          <w:lang w:eastAsia="ru-RU"/>
        </w:rPr>
        <w:t>физического и психического здоровья;</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 xml:space="preserve">демонстрирующий навыки рефлексии </w:t>
      </w:r>
      <w:r>
        <w:rPr>
          <w:rFonts w:ascii="Times New Roman" w:eastAsia="Times New Roman" w:hAnsi="Times New Roman" w:cs="Times New Roman"/>
          <w:sz w:val="24"/>
          <w:szCs w:val="24"/>
          <w:lang w:eastAsia="ru-RU"/>
        </w:rPr>
        <w:t xml:space="preserve">своего состояния (физического, </w:t>
      </w:r>
      <w:r w:rsidR="00582979" w:rsidRPr="00582979">
        <w:rPr>
          <w:rFonts w:ascii="Times New Roman" w:eastAsia="Times New Roman" w:hAnsi="Times New Roman" w:cs="Times New Roman"/>
          <w:sz w:val="24"/>
          <w:szCs w:val="24"/>
          <w:lang w:eastAsia="ru-RU"/>
        </w:rPr>
        <w:t>эмоционального, психологического), состоян</w:t>
      </w:r>
      <w:r>
        <w:rPr>
          <w:rFonts w:ascii="Times New Roman" w:eastAsia="Times New Roman" w:hAnsi="Times New Roman" w:cs="Times New Roman"/>
          <w:sz w:val="24"/>
          <w:szCs w:val="24"/>
          <w:lang w:eastAsia="ru-RU"/>
        </w:rPr>
        <w:t xml:space="preserve">ия других людей с точки зрения </w:t>
      </w:r>
      <w:r w:rsidR="00582979" w:rsidRPr="00582979">
        <w:rPr>
          <w:rFonts w:ascii="Times New Roman" w:eastAsia="Times New Roman" w:hAnsi="Times New Roman" w:cs="Times New Roman"/>
          <w:sz w:val="24"/>
          <w:szCs w:val="24"/>
          <w:lang w:eastAsia="ru-RU"/>
        </w:rPr>
        <w:t>безопасности, сознательного управления своим эмоциональным состоянием;</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развивающий способности адаптир</w:t>
      </w:r>
      <w:r>
        <w:rPr>
          <w:rFonts w:ascii="Times New Roman" w:eastAsia="Times New Roman" w:hAnsi="Times New Roman" w:cs="Times New Roman"/>
          <w:sz w:val="24"/>
          <w:szCs w:val="24"/>
          <w:lang w:eastAsia="ru-RU"/>
        </w:rPr>
        <w:t xml:space="preserve">оваться к стрессовым ситуациям </w:t>
      </w:r>
      <w:r w:rsidR="00582979" w:rsidRPr="00582979">
        <w:rPr>
          <w:rFonts w:ascii="Times New Roman" w:eastAsia="Times New Roman" w:hAnsi="Times New Roman" w:cs="Times New Roman"/>
          <w:sz w:val="24"/>
          <w:szCs w:val="24"/>
          <w:lang w:eastAsia="ru-RU"/>
        </w:rPr>
        <w:t>в общении, в разных коллективах, к ме</w:t>
      </w:r>
      <w:r>
        <w:rPr>
          <w:rFonts w:ascii="Times New Roman" w:eastAsia="Times New Roman" w:hAnsi="Times New Roman" w:cs="Times New Roman"/>
          <w:sz w:val="24"/>
          <w:szCs w:val="24"/>
          <w:lang w:eastAsia="ru-RU"/>
        </w:rPr>
        <w:t xml:space="preserve">няющимся условиям (социальным, </w:t>
      </w:r>
      <w:r w:rsidR="00582979" w:rsidRPr="00582979">
        <w:rPr>
          <w:rFonts w:ascii="Times New Roman" w:eastAsia="Times New Roman" w:hAnsi="Times New Roman" w:cs="Times New Roman"/>
          <w:sz w:val="24"/>
          <w:szCs w:val="24"/>
          <w:lang w:eastAsia="ru-RU"/>
        </w:rPr>
        <w:t>информационным, природным).</w:t>
      </w:r>
    </w:p>
    <w:p w:rsidR="005267DF" w:rsidRDefault="005267DF" w:rsidP="00582979">
      <w:pPr>
        <w:autoSpaceDE w:val="0"/>
        <w:autoSpaceDN w:val="0"/>
        <w:adjustRightInd w:val="0"/>
        <w:spacing w:after="0" w:line="240" w:lineRule="auto"/>
        <w:rPr>
          <w:rFonts w:ascii="Times New Roman" w:eastAsia="Times New Roman" w:hAnsi="Times New Roman" w:cs="Times New Roman"/>
          <w:b/>
          <w:sz w:val="24"/>
          <w:szCs w:val="24"/>
          <w:lang w:eastAsia="ru-RU"/>
        </w:rPr>
      </w:pPr>
    </w:p>
    <w:p w:rsidR="00582979" w:rsidRPr="0087420B" w:rsidRDefault="00582979" w:rsidP="00582979">
      <w:pPr>
        <w:autoSpaceDE w:val="0"/>
        <w:autoSpaceDN w:val="0"/>
        <w:adjustRightInd w:val="0"/>
        <w:spacing w:after="0" w:line="240" w:lineRule="auto"/>
        <w:rPr>
          <w:rFonts w:ascii="Times New Roman" w:eastAsia="Times New Roman" w:hAnsi="Times New Roman" w:cs="Times New Roman"/>
          <w:b/>
          <w:sz w:val="24"/>
          <w:szCs w:val="24"/>
          <w:lang w:eastAsia="ru-RU"/>
        </w:rPr>
      </w:pPr>
      <w:r w:rsidRPr="0087420B">
        <w:rPr>
          <w:rFonts w:ascii="Times New Roman" w:eastAsia="Times New Roman" w:hAnsi="Times New Roman" w:cs="Times New Roman"/>
          <w:b/>
          <w:sz w:val="24"/>
          <w:szCs w:val="24"/>
          <w:lang w:eastAsia="ru-RU"/>
        </w:rPr>
        <w:t>Трудовое воспитание:</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уважающий труд, результаты труд</w:t>
      </w:r>
      <w:r>
        <w:rPr>
          <w:rFonts w:ascii="Times New Roman" w:eastAsia="Times New Roman" w:hAnsi="Times New Roman" w:cs="Times New Roman"/>
          <w:sz w:val="24"/>
          <w:szCs w:val="24"/>
          <w:lang w:eastAsia="ru-RU"/>
        </w:rPr>
        <w:t xml:space="preserve">а, трудовые и профессиональные </w:t>
      </w:r>
      <w:r w:rsidR="00582979" w:rsidRPr="00582979">
        <w:rPr>
          <w:rFonts w:ascii="Times New Roman" w:eastAsia="Times New Roman" w:hAnsi="Times New Roman" w:cs="Times New Roman"/>
          <w:sz w:val="24"/>
          <w:szCs w:val="24"/>
          <w:lang w:eastAsia="ru-RU"/>
        </w:rPr>
        <w:t>достижения своих земляков, их вклад в развитие с</w:t>
      </w:r>
      <w:r>
        <w:rPr>
          <w:rFonts w:ascii="Times New Roman" w:eastAsia="Times New Roman" w:hAnsi="Times New Roman" w:cs="Times New Roman"/>
          <w:sz w:val="24"/>
          <w:szCs w:val="24"/>
          <w:lang w:eastAsia="ru-RU"/>
        </w:rPr>
        <w:t xml:space="preserve">воего поселения, края, страны, </w:t>
      </w:r>
      <w:r w:rsidR="00582979" w:rsidRPr="00582979">
        <w:rPr>
          <w:rFonts w:ascii="Times New Roman" w:eastAsia="Times New Roman" w:hAnsi="Times New Roman" w:cs="Times New Roman"/>
          <w:sz w:val="24"/>
          <w:szCs w:val="24"/>
          <w:lang w:eastAsia="ru-RU"/>
        </w:rPr>
        <w:t>трудовые достижения российского народа;</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582979" w:rsidRPr="00582979">
        <w:rPr>
          <w:rFonts w:ascii="Times New Roman" w:eastAsia="Times New Roman" w:hAnsi="Times New Roman" w:cs="Times New Roman"/>
          <w:sz w:val="24"/>
          <w:szCs w:val="24"/>
          <w:lang w:eastAsia="ru-RU"/>
        </w:rPr>
        <w:t>проявляющий способность к творче</w:t>
      </w:r>
      <w:r>
        <w:rPr>
          <w:rFonts w:ascii="Times New Roman" w:eastAsia="Times New Roman" w:hAnsi="Times New Roman" w:cs="Times New Roman"/>
          <w:sz w:val="24"/>
          <w:szCs w:val="24"/>
          <w:lang w:eastAsia="ru-RU"/>
        </w:rPr>
        <w:t xml:space="preserve">скому созидательному социально </w:t>
      </w:r>
      <w:r w:rsidR="00582979" w:rsidRPr="00582979">
        <w:rPr>
          <w:rFonts w:ascii="Times New Roman" w:eastAsia="Times New Roman" w:hAnsi="Times New Roman" w:cs="Times New Roman"/>
          <w:sz w:val="24"/>
          <w:szCs w:val="24"/>
          <w:lang w:eastAsia="ru-RU"/>
        </w:rPr>
        <w:t xml:space="preserve">значимому труду в доступных по возрасту социально-трудовых ролях, в том </w:t>
      </w:r>
      <w:r>
        <w:rPr>
          <w:rFonts w:ascii="Times New Roman" w:eastAsia="Times New Roman" w:hAnsi="Times New Roman" w:cs="Times New Roman"/>
          <w:sz w:val="24"/>
          <w:szCs w:val="24"/>
          <w:lang w:eastAsia="ru-RU"/>
        </w:rPr>
        <w:t xml:space="preserve">числе </w:t>
      </w:r>
      <w:r w:rsidR="00582979" w:rsidRPr="00582979">
        <w:rPr>
          <w:rFonts w:ascii="Times New Roman" w:eastAsia="Times New Roman" w:hAnsi="Times New Roman" w:cs="Times New Roman"/>
          <w:sz w:val="24"/>
          <w:szCs w:val="24"/>
          <w:lang w:eastAsia="ru-RU"/>
        </w:rPr>
        <w:t>предпринимательской деятельности в условиях самозанятости или наёмного труда;</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участвующий в социально значимой трудов</w:t>
      </w:r>
      <w:r>
        <w:rPr>
          <w:rFonts w:ascii="Times New Roman" w:eastAsia="Times New Roman" w:hAnsi="Times New Roman" w:cs="Times New Roman"/>
          <w:sz w:val="24"/>
          <w:szCs w:val="24"/>
          <w:lang w:eastAsia="ru-RU"/>
        </w:rPr>
        <w:t xml:space="preserve">ой деятельности разного вида в </w:t>
      </w:r>
      <w:r w:rsidR="00582979" w:rsidRPr="00582979">
        <w:rPr>
          <w:rFonts w:ascii="Times New Roman" w:eastAsia="Times New Roman" w:hAnsi="Times New Roman" w:cs="Times New Roman"/>
          <w:sz w:val="24"/>
          <w:szCs w:val="24"/>
          <w:lang w:eastAsia="ru-RU"/>
        </w:rPr>
        <w:t>семье, общеобразовательной организации</w:t>
      </w:r>
      <w:r>
        <w:rPr>
          <w:rFonts w:ascii="Times New Roman" w:eastAsia="Times New Roman" w:hAnsi="Times New Roman" w:cs="Times New Roman"/>
          <w:sz w:val="24"/>
          <w:szCs w:val="24"/>
          <w:lang w:eastAsia="ru-RU"/>
        </w:rPr>
        <w:t xml:space="preserve">, своей местности, в том числе </w:t>
      </w:r>
      <w:r w:rsidR="00582979" w:rsidRPr="00582979">
        <w:rPr>
          <w:rFonts w:ascii="Times New Roman" w:eastAsia="Times New Roman" w:hAnsi="Times New Roman" w:cs="Times New Roman"/>
          <w:sz w:val="24"/>
          <w:szCs w:val="24"/>
          <w:lang w:eastAsia="ru-RU"/>
        </w:rPr>
        <w:t>оплачиваемом труде в каникулярны</w:t>
      </w:r>
      <w:r>
        <w:rPr>
          <w:rFonts w:ascii="Times New Roman" w:eastAsia="Times New Roman" w:hAnsi="Times New Roman" w:cs="Times New Roman"/>
          <w:sz w:val="24"/>
          <w:szCs w:val="24"/>
          <w:lang w:eastAsia="ru-RU"/>
        </w:rPr>
        <w:t xml:space="preserve">е периоды, с учётом соблюдения </w:t>
      </w:r>
      <w:r w:rsidR="00582979" w:rsidRPr="00582979">
        <w:rPr>
          <w:rFonts w:ascii="Times New Roman" w:eastAsia="Times New Roman" w:hAnsi="Times New Roman" w:cs="Times New Roman"/>
          <w:sz w:val="24"/>
          <w:szCs w:val="24"/>
          <w:lang w:eastAsia="ru-RU"/>
        </w:rPr>
        <w:t>законодательства;</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выражающий осознанную готовность</w:t>
      </w:r>
      <w:r>
        <w:rPr>
          <w:rFonts w:ascii="Times New Roman" w:eastAsia="Times New Roman" w:hAnsi="Times New Roman" w:cs="Times New Roman"/>
          <w:sz w:val="24"/>
          <w:szCs w:val="24"/>
          <w:lang w:eastAsia="ru-RU"/>
        </w:rPr>
        <w:t xml:space="preserve"> к получению профессионального </w:t>
      </w:r>
      <w:r w:rsidR="00582979" w:rsidRPr="00582979">
        <w:rPr>
          <w:rFonts w:ascii="Times New Roman" w:eastAsia="Times New Roman" w:hAnsi="Times New Roman" w:cs="Times New Roman"/>
          <w:sz w:val="24"/>
          <w:szCs w:val="24"/>
          <w:lang w:eastAsia="ru-RU"/>
        </w:rPr>
        <w:t>образования, к непрерывному образованию в тече</w:t>
      </w:r>
      <w:r>
        <w:rPr>
          <w:rFonts w:ascii="Times New Roman" w:eastAsia="Times New Roman" w:hAnsi="Times New Roman" w:cs="Times New Roman"/>
          <w:sz w:val="24"/>
          <w:szCs w:val="24"/>
          <w:lang w:eastAsia="ru-RU"/>
        </w:rPr>
        <w:t xml:space="preserve">ние жизни как условию успешной </w:t>
      </w:r>
      <w:r w:rsidR="00582979" w:rsidRPr="00582979">
        <w:rPr>
          <w:rFonts w:ascii="Times New Roman" w:eastAsia="Times New Roman" w:hAnsi="Times New Roman" w:cs="Times New Roman"/>
          <w:sz w:val="24"/>
          <w:szCs w:val="24"/>
          <w:lang w:eastAsia="ru-RU"/>
        </w:rPr>
        <w:t>профессиональной и общественной деятельности;</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понимающий специфику трудовой деятел</w:t>
      </w:r>
      <w:r>
        <w:rPr>
          <w:rFonts w:ascii="Times New Roman" w:eastAsia="Times New Roman" w:hAnsi="Times New Roman" w:cs="Times New Roman"/>
          <w:sz w:val="24"/>
          <w:szCs w:val="24"/>
          <w:lang w:eastAsia="ru-RU"/>
        </w:rPr>
        <w:t xml:space="preserve">ьности, регулирования трудовых </w:t>
      </w:r>
      <w:r w:rsidR="00582979" w:rsidRPr="00582979">
        <w:rPr>
          <w:rFonts w:ascii="Times New Roman" w:eastAsia="Times New Roman" w:hAnsi="Times New Roman" w:cs="Times New Roman"/>
          <w:sz w:val="24"/>
          <w:szCs w:val="24"/>
          <w:lang w:eastAsia="ru-RU"/>
        </w:rPr>
        <w:t>отношений, сам</w:t>
      </w:r>
      <w:r>
        <w:rPr>
          <w:rFonts w:ascii="Times New Roman" w:eastAsia="Times New Roman" w:hAnsi="Times New Roman" w:cs="Times New Roman"/>
          <w:sz w:val="24"/>
          <w:szCs w:val="24"/>
          <w:lang w:eastAsia="ru-RU"/>
        </w:rPr>
        <w:t xml:space="preserve">ообразования и профессиональной самоподготовки </w:t>
      </w:r>
      <w:r w:rsidR="00582979" w:rsidRPr="00582979">
        <w:rPr>
          <w:rFonts w:ascii="Times New Roman" w:eastAsia="Times New Roman" w:hAnsi="Times New Roman" w:cs="Times New Roman"/>
          <w:sz w:val="24"/>
          <w:szCs w:val="24"/>
          <w:lang w:eastAsia="ru-RU"/>
        </w:rPr>
        <w:t xml:space="preserve">в информационном высокотехнологическом обществе, готовый учиться и трудиться </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sidRPr="00582979">
        <w:rPr>
          <w:rFonts w:ascii="Times New Roman" w:eastAsia="Times New Roman" w:hAnsi="Times New Roman" w:cs="Times New Roman"/>
          <w:sz w:val="24"/>
          <w:szCs w:val="24"/>
          <w:lang w:eastAsia="ru-RU"/>
        </w:rPr>
        <w:t>в современном обществе;</w:t>
      </w:r>
    </w:p>
    <w:p w:rsid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ориентированный на осознанный выбор сф</w:t>
      </w:r>
      <w:r>
        <w:rPr>
          <w:rFonts w:ascii="Times New Roman" w:eastAsia="Times New Roman" w:hAnsi="Times New Roman" w:cs="Times New Roman"/>
          <w:sz w:val="24"/>
          <w:szCs w:val="24"/>
          <w:lang w:eastAsia="ru-RU"/>
        </w:rPr>
        <w:t xml:space="preserve">еры трудовой, профессиональной </w:t>
      </w:r>
      <w:r w:rsidR="00582979" w:rsidRPr="00582979">
        <w:rPr>
          <w:rFonts w:ascii="Times New Roman" w:eastAsia="Times New Roman" w:hAnsi="Times New Roman" w:cs="Times New Roman"/>
          <w:sz w:val="24"/>
          <w:szCs w:val="24"/>
          <w:lang w:eastAsia="ru-RU"/>
        </w:rPr>
        <w:t>деятельности в российском обществе с у</w:t>
      </w:r>
      <w:r>
        <w:rPr>
          <w:rFonts w:ascii="Times New Roman" w:eastAsia="Times New Roman" w:hAnsi="Times New Roman" w:cs="Times New Roman"/>
          <w:sz w:val="24"/>
          <w:szCs w:val="24"/>
          <w:lang w:eastAsia="ru-RU"/>
        </w:rPr>
        <w:t xml:space="preserve">чётом личных жизненных планов, </w:t>
      </w:r>
      <w:r w:rsidR="00582979" w:rsidRPr="00582979">
        <w:rPr>
          <w:rFonts w:ascii="Times New Roman" w:eastAsia="Times New Roman" w:hAnsi="Times New Roman" w:cs="Times New Roman"/>
          <w:sz w:val="24"/>
          <w:szCs w:val="24"/>
          <w:lang w:eastAsia="ru-RU"/>
        </w:rPr>
        <w:t>потребностей своей семьи, общества.</w:t>
      </w:r>
    </w:p>
    <w:p w:rsidR="00FC075D" w:rsidRPr="00582979" w:rsidRDefault="00FC075D" w:rsidP="00582979">
      <w:pPr>
        <w:autoSpaceDE w:val="0"/>
        <w:autoSpaceDN w:val="0"/>
        <w:adjustRightInd w:val="0"/>
        <w:spacing w:after="0" w:line="240" w:lineRule="auto"/>
        <w:rPr>
          <w:rFonts w:ascii="Times New Roman" w:eastAsia="Times New Roman" w:hAnsi="Times New Roman" w:cs="Times New Roman"/>
          <w:sz w:val="24"/>
          <w:szCs w:val="24"/>
          <w:lang w:eastAsia="ru-RU"/>
        </w:rPr>
      </w:pPr>
    </w:p>
    <w:p w:rsidR="00582979" w:rsidRPr="0087420B" w:rsidRDefault="00582979" w:rsidP="00582979">
      <w:pPr>
        <w:autoSpaceDE w:val="0"/>
        <w:autoSpaceDN w:val="0"/>
        <w:adjustRightInd w:val="0"/>
        <w:spacing w:after="0" w:line="240" w:lineRule="auto"/>
        <w:rPr>
          <w:rFonts w:ascii="Times New Roman" w:eastAsia="Times New Roman" w:hAnsi="Times New Roman" w:cs="Times New Roman"/>
          <w:b/>
          <w:sz w:val="24"/>
          <w:szCs w:val="24"/>
          <w:lang w:eastAsia="ru-RU"/>
        </w:rPr>
      </w:pPr>
      <w:r w:rsidRPr="0087420B">
        <w:rPr>
          <w:rFonts w:ascii="Times New Roman" w:eastAsia="Times New Roman" w:hAnsi="Times New Roman" w:cs="Times New Roman"/>
          <w:b/>
          <w:sz w:val="24"/>
          <w:szCs w:val="24"/>
          <w:lang w:eastAsia="ru-RU"/>
        </w:rPr>
        <w:t>Экологическое воспитание:</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демонстрирующий в поведении сформированность экологической культуры на основе понимания влияния социально-эконо</w:t>
      </w:r>
      <w:r>
        <w:rPr>
          <w:rFonts w:ascii="Times New Roman" w:eastAsia="Times New Roman" w:hAnsi="Times New Roman" w:cs="Times New Roman"/>
          <w:sz w:val="24"/>
          <w:szCs w:val="24"/>
          <w:lang w:eastAsia="ru-RU"/>
        </w:rPr>
        <w:t xml:space="preserve">мических процессов на природу, </w:t>
      </w:r>
      <w:r w:rsidR="00582979" w:rsidRPr="00582979">
        <w:rPr>
          <w:rFonts w:ascii="Times New Roman" w:eastAsia="Times New Roman" w:hAnsi="Times New Roman" w:cs="Times New Roman"/>
          <w:sz w:val="24"/>
          <w:szCs w:val="24"/>
          <w:lang w:eastAsia="ru-RU"/>
        </w:rPr>
        <w:t>в том числе на глобальном уровне, ответственность за действия в природной среде;</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выражающий деятельное неприятие действий, приносящих вред природе;</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 xml:space="preserve">применяющий знания естественных и </w:t>
      </w:r>
      <w:r>
        <w:rPr>
          <w:rFonts w:ascii="Times New Roman" w:eastAsia="Times New Roman" w:hAnsi="Times New Roman" w:cs="Times New Roman"/>
          <w:sz w:val="24"/>
          <w:szCs w:val="24"/>
          <w:lang w:eastAsia="ru-RU"/>
        </w:rPr>
        <w:t xml:space="preserve">социальных наук для разумного, </w:t>
      </w:r>
      <w:r w:rsidR="00582979" w:rsidRPr="00582979">
        <w:rPr>
          <w:rFonts w:ascii="Times New Roman" w:eastAsia="Times New Roman" w:hAnsi="Times New Roman" w:cs="Times New Roman"/>
          <w:sz w:val="24"/>
          <w:szCs w:val="24"/>
          <w:lang w:eastAsia="ru-RU"/>
        </w:rPr>
        <w:t>бережливого природопользования в быту, общественном пространстве;</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имеющий и развивающий о</w:t>
      </w:r>
      <w:r>
        <w:rPr>
          <w:rFonts w:ascii="Times New Roman" w:eastAsia="Times New Roman" w:hAnsi="Times New Roman" w:cs="Times New Roman"/>
          <w:sz w:val="24"/>
          <w:szCs w:val="24"/>
          <w:lang w:eastAsia="ru-RU"/>
        </w:rPr>
        <w:t xml:space="preserve">пыт экологически направленной, </w:t>
      </w:r>
      <w:r w:rsidR="00582979" w:rsidRPr="00582979">
        <w:rPr>
          <w:rFonts w:ascii="Times New Roman" w:eastAsia="Times New Roman" w:hAnsi="Times New Roman" w:cs="Times New Roman"/>
          <w:sz w:val="24"/>
          <w:szCs w:val="24"/>
          <w:lang w:eastAsia="ru-RU"/>
        </w:rPr>
        <w:t xml:space="preserve">природоохранной, ресурсосберегающей деятельности, участвующий в его </w:t>
      </w:r>
    </w:p>
    <w:p w:rsidR="00582979" w:rsidRPr="00582979" w:rsidRDefault="00582979"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sidRPr="00582979">
        <w:rPr>
          <w:rFonts w:ascii="Times New Roman" w:eastAsia="Times New Roman" w:hAnsi="Times New Roman" w:cs="Times New Roman"/>
          <w:sz w:val="24"/>
          <w:szCs w:val="24"/>
          <w:lang w:eastAsia="ru-RU"/>
        </w:rPr>
        <w:t>приобретении другими людьми.</w:t>
      </w:r>
    </w:p>
    <w:p w:rsidR="00582979" w:rsidRPr="0087420B" w:rsidRDefault="00582979" w:rsidP="00582979">
      <w:pPr>
        <w:autoSpaceDE w:val="0"/>
        <w:autoSpaceDN w:val="0"/>
        <w:adjustRightInd w:val="0"/>
        <w:spacing w:after="0" w:line="240" w:lineRule="auto"/>
        <w:rPr>
          <w:rFonts w:ascii="Times New Roman" w:eastAsia="Times New Roman" w:hAnsi="Times New Roman" w:cs="Times New Roman"/>
          <w:b/>
          <w:sz w:val="24"/>
          <w:szCs w:val="24"/>
          <w:lang w:eastAsia="ru-RU"/>
        </w:rPr>
      </w:pPr>
      <w:r w:rsidRPr="0087420B">
        <w:rPr>
          <w:rFonts w:ascii="Times New Roman" w:eastAsia="Times New Roman" w:hAnsi="Times New Roman" w:cs="Times New Roman"/>
          <w:b/>
          <w:sz w:val="24"/>
          <w:szCs w:val="24"/>
          <w:lang w:eastAsia="ru-RU"/>
        </w:rPr>
        <w:t>Ценности научного познания:</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деятельно выражающий познавательны</w:t>
      </w:r>
      <w:r>
        <w:rPr>
          <w:rFonts w:ascii="Times New Roman" w:eastAsia="Times New Roman" w:hAnsi="Times New Roman" w:cs="Times New Roman"/>
          <w:sz w:val="24"/>
          <w:szCs w:val="24"/>
          <w:lang w:eastAsia="ru-RU"/>
        </w:rPr>
        <w:t xml:space="preserve">е интересы в разных предметных </w:t>
      </w:r>
      <w:r w:rsidR="00582979" w:rsidRPr="00582979">
        <w:rPr>
          <w:rFonts w:ascii="Times New Roman" w:eastAsia="Times New Roman" w:hAnsi="Times New Roman" w:cs="Times New Roman"/>
          <w:sz w:val="24"/>
          <w:szCs w:val="24"/>
          <w:lang w:eastAsia="ru-RU"/>
        </w:rPr>
        <w:t>областях с учётом своих интересов, способностей, достижений;</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82979" w:rsidRPr="00582979">
        <w:rPr>
          <w:rFonts w:ascii="Times New Roman" w:eastAsia="Times New Roman" w:hAnsi="Times New Roman" w:cs="Times New Roman"/>
          <w:sz w:val="24"/>
          <w:szCs w:val="24"/>
          <w:lang w:eastAsia="ru-RU"/>
        </w:rPr>
        <w:t>обладающий представлением о современной научной картине мир</w:t>
      </w:r>
      <w:r>
        <w:rPr>
          <w:rFonts w:ascii="Times New Roman" w:eastAsia="Times New Roman" w:hAnsi="Times New Roman" w:cs="Times New Roman"/>
          <w:sz w:val="24"/>
          <w:szCs w:val="24"/>
          <w:lang w:eastAsia="ru-RU"/>
        </w:rPr>
        <w:t xml:space="preserve">а, </w:t>
      </w:r>
      <w:r w:rsidR="00582979" w:rsidRPr="00582979">
        <w:rPr>
          <w:rFonts w:ascii="Times New Roman" w:eastAsia="Times New Roman" w:hAnsi="Times New Roman" w:cs="Times New Roman"/>
          <w:sz w:val="24"/>
          <w:szCs w:val="24"/>
          <w:lang w:eastAsia="ru-RU"/>
        </w:rPr>
        <w:t>достижениях науки и техники, аргументированно</w:t>
      </w:r>
      <w:r>
        <w:rPr>
          <w:rFonts w:ascii="Times New Roman" w:eastAsia="Times New Roman" w:hAnsi="Times New Roman" w:cs="Times New Roman"/>
          <w:sz w:val="24"/>
          <w:szCs w:val="24"/>
          <w:lang w:eastAsia="ru-RU"/>
        </w:rPr>
        <w:t xml:space="preserve"> выражающий понимание значения </w:t>
      </w:r>
      <w:r w:rsidR="00582979" w:rsidRPr="00582979">
        <w:rPr>
          <w:rFonts w:ascii="Times New Roman" w:eastAsia="Times New Roman" w:hAnsi="Times New Roman" w:cs="Times New Roman"/>
          <w:sz w:val="24"/>
          <w:szCs w:val="24"/>
          <w:lang w:eastAsia="ru-RU"/>
        </w:rPr>
        <w:t>науки в жизни российского общества, обеспечении е</w:t>
      </w:r>
      <w:r>
        <w:rPr>
          <w:rFonts w:ascii="Times New Roman" w:eastAsia="Times New Roman" w:hAnsi="Times New Roman" w:cs="Times New Roman"/>
          <w:sz w:val="24"/>
          <w:szCs w:val="24"/>
          <w:lang w:eastAsia="ru-RU"/>
        </w:rPr>
        <w:t xml:space="preserve">го безопасности, гуманитарном, </w:t>
      </w:r>
      <w:r w:rsidR="00582979" w:rsidRPr="00582979">
        <w:rPr>
          <w:rFonts w:ascii="Times New Roman" w:eastAsia="Times New Roman" w:hAnsi="Times New Roman" w:cs="Times New Roman"/>
          <w:sz w:val="24"/>
          <w:szCs w:val="24"/>
          <w:lang w:eastAsia="ru-RU"/>
        </w:rPr>
        <w:t>социально-экономическом развитии России;</w:t>
      </w:r>
    </w:p>
    <w:p w:rsidR="00582979" w:rsidRPr="00582979"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82979" w:rsidRPr="00582979">
        <w:rPr>
          <w:rFonts w:ascii="Times New Roman" w:eastAsia="Times New Roman" w:hAnsi="Times New Roman" w:cs="Times New Roman"/>
          <w:sz w:val="24"/>
          <w:szCs w:val="24"/>
          <w:lang w:eastAsia="ru-RU"/>
        </w:rPr>
        <w:t>демонстрирующий навыки критического мышления, определ</w:t>
      </w:r>
      <w:r>
        <w:rPr>
          <w:rFonts w:ascii="Times New Roman" w:eastAsia="Times New Roman" w:hAnsi="Times New Roman" w:cs="Times New Roman"/>
          <w:sz w:val="24"/>
          <w:szCs w:val="24"/>
          <w:lang w:eastAsia="ru-RU"/>
        </w:rPr>
        <w:t xml:space="preserve">ения достоверной </w:t>
      </w:r>
      <w:r w:rsidR="00582979" w:rsidRPr="00582979">
        <w:rPr>
          <w:rFonts w:ascii="Times New Roman" w:eastAsia="Times New Roman" w:hAnsi="Times New Roman" w:cs="Times New Roman"/>
          <w:sz w:val="24"/>
          <w:szCs w:val="24"/>
          <w:lang w:eastAsia="ru-RU"/>
        </w:rPr>
        <w:t>научной и</w:t>
      </w:r>
      <w:r>
        <w:rPr>
          <w:rFonts w:ascii="Times New Roman" w:eastAsia="Times New Roman" w:hAnsi="Times New Roman" w:cs="Times New Roman"/>
          <w:sz w:val="24"/>
          <w:szCs w:val="24"/>
          <w:lang w:eastAsia="ru-RU"/>
        </w:rPr>
        <w:t xml:space="preserve">нформации и критики антинаучных </w:t>
      </w:r>
      <w:r w:rsidR="00582979" w:rsidRPr="00582979">
        <w:rPr>
          <w:rFonts w:ascii="Times New Roman" w:eastAsia="Times New Roman" w:hAnsi="Times New Roman" w:cs="Times New Roman"/>
          <w:sz w:val="24"/>
          <w:szCs w:val="24"/>
          <w:lang w:eastAsia="ru-RU"/>
        </w:rPr>
        <w:t>представлений;</w:t>
      </w:r>
    </w:p>
    <w:p w:rsidR="00CD722F" w:rsidRDefault="0087420B" w:rsidP="0058297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582979" w:rsidRPr="00582979">
        <w:rPr>
          <w:rFonts w:ascii="Times New Roman" w:eastAsia="Times New Roman" w:hAnsi="Times New Roman" w:cs="Times New Roman"/>
          <w:sz w:val="24"/>
          <w:szCs w:val="24"/>
          <w:lang w:eastAsia="ru-RU"/>
        </w:rPr>
        <w:t>развивающий и применяющий</w:t>
      </w:r>
      <w:r>
        <w:rPr>
          <w:rFonts w:ascii="Times New Roman" w:eastAsia="Times New Roman" w:hAnsi="Times New Roman" w:cs="Times New Roman"/>
          <w:sz w:val="24"/>
          <w:szCs w:val="24"/>
          <w:lang w:eastAsia="ru-RU"/>
        </w:rPr>
        <w:t xml:space="preserve"> навыки наблюдения, накопления </w:t>
      </w:r>
      <w:r w:rsidR="00582979" w:rsidRPr="00582979">
        <w:rPr>
          <w:rFonts w:ascii="Times New Roman" w:eastAsia="Times New Roman" w:hAnsi="Times New Roman" w:cs="Times New Roman"/>
          <w:sz w:val="24"/>
          <w:szCs w:val="24"/>
          <w:lang w:eastAsia="ru-RU"/>
        </w:rPr>
        <w:t>и систематизации фактов, осмысления опыта в есте</w:t>
      </w:r>
      <w:r>
        <w:rPr>
          <w:rFonts w:ascii="Times New Roman" w:eastAsia="Times New Roman" w:hAnsi="Times New Roman" w:cs="Times New Roman"/>
          <w:sz w:val="24"/>
          <w:szCs w:val="24"/>
          <w:lang w:eastAsia="ru-RU"/>
        </w:rPr>
        <w:t xml:space="preserve">ственно-научной и гуманитарной </w:t>
      </w:r>
      <w:r w:rsidR="00582979" w:rsidRPr="00582979">
        <w:rPr>
          <w:rFonts w:ascii="Times New Roman" w:eastAsia="Times New Roman" w:hAnsi="Times New Roman" w:cs="Times New Roman"/>
          <w:sz w:val="24"/>
          <w:szCs w:val="24"/>
          <w:lang w:eastAsia="ru-RU"/>
        </w:rPr>
        <w:t>областях познания, исследовательской деятельности.</w:t>
      </w:r>
    </w:p>
    <w:p w:rsidR="00CD722F" w:rsidRDefault="00CD722F" w:rsidP="00BE4E2F">
      <w:pPr>
        <w:autoSpaceDE w:val="0"/>
        <w:autoSpaceDN w:val="0"/>
        <w:adjustRightInd w:val="0"/>
        <w:spacing w:after="0" w:line="240" w:lineRule="auto"/>
        <w:rPr>
          <w:rFonts w:ascii="Times New Roman" w:eastAsia="Times New Roman" w:hAnsi="Times New Roman" w:cs="Times New Roman"/>
          <w:sz w:val="24"/>
          <w:szCs w:val="24"/>
          <w:lang w:eastAsia="ru-RU"/>
        </w:rPr>
      </w:pPr>
    </w:p>
    <w:p w:rsidR="0087420B" w:rsidRPr="0087420B" w:rsidRDefault="0087420B" w:rsidP="0087420B">
      <w:pPr>
        <w:autoSpaceDE w:val="0"/>
        <w:autoSpaceDN w:val="0"/>
        <w:adjustRightInd w:val="0"/>
        <w:spacing w:after="0" w:line="240" w:lineRule="auto"/>
        <w:rPr>
          <w:rFonts w:ascii="Times New Roman" w:eastAsia="Times New Roman" w:hAnsi="Times New Roman" w:cs="Times New Roman"/>
          <w:b/>
          <w:sz w:val="24"/>
          <w:szCs w:val="24"/>
          <w:lang w:eastAsia="ru-RU"/>
        </w:rPr>
      </w:pPr>
      <w:r w:rsidRPr="0087420B">
        <w:rPr>
          <w:rFonts w:ascii="Times New Roman" w:eastAsia="Times New Roman" w:hAnsi="Times New Roman" w:cs="Times New Roman"/>
          <w:b/>
          <w:sz w:val="24"/>
          <w:szCs w:val="24"/>
          <w:lang w:eastAsia="ru-RU"/>
        </w:rPr>
        <w:t>Содержательный раздел.</w:t>
      </w:r>
    </w:p>
    <w:p w:rsidR="0087420B" w:rsidRPr="00FC075D" w:rsidRDefault="0087420B" w:rsidP="0087420B">
      <w:pPr>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FC075D">
        <w:rPr>
          <w:rFonts w:ascii="Times New Roman" w:eastAsia="Times New Roman" w:hAnsi="Times New Roman" w:cs="Times New Roman"/>
          <w:sz w:val="24"/>
          <w:szCs w:val="24"/>
          <w:u w:val="single"/>
          <w:lang w:eastAsia="ru-RU"/>
        </w:rPr>
        <w:t>Уклад образовательной организации.</w:t>
      </w:r>
    </w:p>
    <w:p w:rsidR="0087420B" w:rsidRPr="0087420B" w:rsidRDefault="0087420B"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sidRPr="0087420B">
        <w:rPr>
          <w:rFonts w:ascii="Times New Roman" w:eastAsia="Times New Roman" w:hAnsi="Times New Roman" w:cs="Times New Roman"/>
          <w:sz w:val="24"/>
          <w:szCs w:val="24"/>
          <w:lang w:eastAsia="ru-RU"/>
        </w:rPr>
        <w:t>В данном разделе раскрывают</w:t>
      </w:r>
      <w:r w:rsidR="00FC075D">
        <w:rPr>
          <w:rFonts w:ascii="Times New Roman" w:eastAsia="Times New Roman" w:hAnsi="Times New Roman" w:cs="Times New Roman"/>
          <w:sz w:val="24"/>
          <w:szCs w:val="24"/>
          <w:lang w:eastAsia="ru-RU"/>
        </w:rPr>
        <w:t xml:space="preserve">ся основные особенности уклада </w:t>
      </w:r>
      <w:r w:rsidRPr="0087420B">
        <w:rPr>
          <w:rFonts w:ascii="Times New Roman" w:eastAsia="Times New Roman" w:hAnsi="Times New Roman" w:cs="Times New Roman"/>
          <w:sz w:val="24"/>
          <w:szCs w:val="24"/>
          <w:lang w:eastAsia="ru-RU"/>
        </w:rPr>
        <w:t>образовательной организации.</w:t>
      </w:r>
    </w:p>
    <w:p w:rsidR="0087420B" w:rsidRPr="0087420B" w:rsidRDefault="0087420B"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sidRPr="0087420B">
        <w:rPr>
          <w:rFonts w:ascii="Times New Roman" w:eastAsia="Times New Roman" w:hAnsi="Times New Roman" w:cs="Times New Roman"/>
          <w:sz w:val="24"/>
          <w:szCs w:val="24"/>
          <w:lang w:eastAsia="ru-RU"/>
        </w:rPr>
        <w:t>Уклад задаёт порядок жизни образовательной орг</w:t>
      </w:r>
      <w:r w:rsidR="00FC075D">
        <w:rPr>
          <w:rFonts w:ascii="Times New Roman" w:eastAsia="Times New Roman" w:hAnsi="Times New Roman" w:cs="Times New Roman"/>
          <w:sz w:val="24"/>
          <w:szCs w:val="24"/>
          <w:lang w:eastAsia="ru-RU"/>
        </w:rPr>
        <w:t xml:space="preserve">анизации </w:t>
      </w:r>
      <w:r w:rsidRPr="0087420B">
        <w:rPr>
          <w:rFonts w:ascii="Times New Roman" w:eastAsia="Times New Roman" w:hAnsi="Times New Roman" w:cs="Times New Roman"/>
          <w:sz w:val="24"/>
          <w:szCs w:val="24"/>
          <w:lang w:eastAsia="ru-RU"/>
        </w:rPr>
        <w:t xml:space="preserve">и аккумулирует ключевые характеристики, определяющие особенности </w:t>
      </w:r>
    </w:p>
    <w:p w:rsidR="0087420B" w:rsidRPr="0087420B" w:rsidRDefault="0087420B"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sidRPr="0087420B">
        <w:rPr>
          <w:rFonts w:ascii="Times New Roman" w:eastAsia="Times New Roman" w:hAnsi="Times New Roman" w:cs="Times New Roman"/>
          <w:sz w:val="24"/>
          <w:szCs w:val="24"/>
          <w:lang w:eastAsia="ru-RU"/>
        </w:rPr>
        <w:t>воспитательного процесса. Уклад образова</w:t>
      </w:r>
      <w:r w:rsidR="00FC075D">
        <w:rPr>
          <w:rFonts w:ascii="Times New Roman" w:eastAsia="Times New Roman" w:hAnsi="Times New Roman" w:cs="Times New Roman"/>
          <w:sz w:val="24"/>
          <w:szCs w:val="24"/>
          <w:lang w:eastAsia="ru-RU"/>
        </w:rPr>
        <w:t xml:space="preserve">тельной организации удерживает </w:t>
      </w:r>
      <w:r w:rsidRPr="0087420B">
        <w:rPr>
          <w:rFonts w:ascii="Times New Roman" w:eastAsia="Times New Roman" w:hAnsi="Times New Roman" w:cs="Times New Roman"/>
          <w:sz w:val="24"/>
          <w:szCs w:val="24"/>
          <w:lang w:eastAsia="ru-RU"/>
        </w:rPr>
        <w:t xml:space="preserve">ценности, </w:t>
      </w:r>
      <w:r w:rsidR="00FC075D">
        <w:rPr>
          <w:rFonts w:ascii="Times New Roman" w:eastAsia="Times New Roman" w:hAnsi="Times New Roman" w:cs="Times New Roman"/>
          <w:sz w:val="24"/>
          <w:szCs w:val="24"/>
          <w:lang w:eastAsia="ru-RU"/>
        </w:rPr>
        <w:t xml:space="preserve">принципы, нравственную культуру взаимоотношений, традиции </w:t>
      </w:r>
      <w:r w:rsidRPr="0087420B">
        <w:rPr>
          <w:rFonts w:ascii="Times New Roman" w:eastAsia="Times New Roman" w:hAnsi="Times New Roman" w:cs="Times New Roman"/>
          <w:sz w:val="24"/>
          <w:szCs w:val="24"/>
          <w:lang w:eastAsia="ru-RU"/>
        </w:rPr>
        <w:t>воспитания, в основе которых лежат российски</w:t>
      </w:r>
      <w:r w:rsidR="00FC075D">
        <w:rPr>
          <w:rFonts w:ascii="Times New Roman" w:eastAsia="Times New Roman" w:hAnsi="Times New Roman" w:cs="Times New Roman"/>
          <w:sz w:val="24"/>
          <w:szCs w:val="24"/>
          <w:lang w:eastAsia="ru-RU"/>
        </w:rPr>
        <w:t xml:space="preserve">е базовые ценности, определяет </w:t>
      </w:r>
      <w:r w:rsidRPr="0087420B">
        <w:rPr>
          <w:rFonts w:ascii="Times New Roman" w:eastAsia="Times New Roman" w:hAnsi="Times New Roman" w:cs="Times New Roman"/>
          <w:sz w:val="24"/>
          <w:szCs w:val="24"/>
          <w:lang w:eastAsia="ru-RU"/>
        </w:rPr>
        <w:t>условия и средства воспитани</w:t>
      </w:r>
      <w:r w:rsidR="00FC075D">
        <w:rPr>
          <w:rFonts w:ascii="Times New Roman" w:eastAsia="Times New Roman" w:hAnsi="Times New Roman" w:cs="Times New Roman"/>
          <w:sz w:val="24"/>
          <w:szCs w:val="24"/>
          <w:lang w:eastAsia="ru-RU"/>
        </w:rPr>
        <w:t xml:space="preserve">я, отражающие самобытный облик </w:t>
      </w:r>
      <w:r w:rsidRPr="0087420B">
        <w:rPr>
          <w:rFonts w:ascii="Times New Roman" w:eastAsia="Times New Roman" w:hAnsi="Times New Roman" w:cs="Times New Roman"/>
          <w:sz w:val="24"/>
          <w:szCs w:val="24"/>
          <w:lang w:eastAsia="ru-RU"/>
        </w:rPr>
        <w:t>общеобразовательной организации и её репутаци</w:t>
      </w:r>
      <w:r w:rsidR="00FC075D">
        <w:rPr>
          <w:rFonts w:ascii="Times New Roman" w:eastAsia="Times New Roman" w:hAnsi="Times New Roman" w:cs="Times New Roman"/>
          <w:sz w:val="24"/>
          <w:szCs w:val="24"/>
          <w:lang w:eastAsia="ru-RU"/>
        </w:rPr>
        <w:t xml:space="preserve">ю в окружающем образовательном </w:t>
      </w:r>
      <w:r w:rsidRPr="0087420B">
        <w:rPr>
          <w:rFonts w:ascii="Times New Roman" w:eastAsia="Times New Roman" w:hAnsi="Times New Roman" w:cs="Times New Roman"/>
          <w:sz w:val="24"/>
          <w:szCs w:val="24"/>
          <w:lang w:eastAsia="ru-RU"/>
        </w:rPr>
        <w:t>пространстве, социуме.</w:t>
      </w:r>
    </w:p>
    <w:p w:rsidR="00FC075D" w:rsidRDefault="00FC075D" w:rsidP="0087420B">
      <w:pPr>
        <w:autoSpaceDE w:val="0"/>
        <w:autoSpaceDN w:val="0"/>
        <w:adjustRightInd w:val="0"/>
        <w:spacing w:after="0" w:line="240" w:lineRule="auto"/>
        <w:rPr>
          <w:rFonts w:ascii="Times New Roman" w:eastAsia="Times New Roman" w:hAnsi="Times New Roman" w:cs="Times New Roman"/>
          <w:sz w:val="24"/>
          <w:szCs w:val="24"/>
          <w:lang w:eastAsia="ru-RU"/>
        </w:rPr>
      </w:pPr>
    </w:p>
    <w:p w:rsidR="0087420B" w:rsidRPr="0087420B" w:rsidRDefault="0087420B"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sidRPr="0087420B">
        <w:rPr>
          <w:rFonts w:ascii="Times New Roman" w:eastAsia="Times New Roman" w:hAnsi="Times New Roman" w:cs="Times New Roman"/>
          <w:sz w:val="24"/>
          <w:szCs w:val="24"/>
          <w:lang w:eastAsia="ru-RU"/>
        </w:rPr>
        <w:t>Ниже приведён перечень ряда основных и дополните</w:t>
      </w:r>
      <w:r w:rsidR="00FC075D">
        <w:rPr>
          <w:rFonts w:ascii="Times New Roman" w:eastAsia="Times New Roman" w:hAnsi="Times New Roman" w:cs="Times New Roman"/>
          <w:sz w:val="24"/>
          <w:szCs w:val="24"/>
          <w:lang w:eastAsia="ru-RU"/>
        </w:rPr>
        <w:t xml:space="preserve">льных </w:t>
      </w:r>
      <w:r w:rsidRPr="0087420B">
        <w:rPr>
          <w:rFonts w:ascii="Times New Roman" w:eastAsia="Times New Roman" w:hAnsi="Times New Roman" w:cs="Times New Roman"/>
          <w:sz w:val="24"/>
          <w:szCs w:val="24"/>
          <w:lang w:eastAsia="ru-RU"/>
        </w:rPr>
        <w:t>характеристик, значимых для описания уклада, о</w:t>
      </w:r>
      <w:r w:rsidR="00FC075D">
        <w:rPr>
          <w:rFonts w:ascii="Times New Roman" w:eastAsia="Times New Roman" w:hAnsi="Times New Roman" w:cs="Times New Roman"/>
          <w:sz w:val="24"/>
          <w:szCs w:val="24"/>
          <w:lang w:eastAsia="ru-RU"/>
        </w:rPr>
        <w:t xml:space="preserve">собенностей условий воспитания </w:t>
      </w:r>
      <w:r w:rsidRPr="0087420B">
        <w:rPr>
          <w:rFonts w:ascii="Times New Roman" w:eastAsia="Times New Roman" w:hAnsi="Times New Roman" w:cs="Times New Roman"/>
          <w:sz w:val="24"/>
          <w:szCs w:val="24"/>
          <w:lang w:eastAsia="ru-RU"/>
        </w:rPr>
        <w:t>в образовательной организации.</w:t>
      </w:r>
    </w:p>
    <w:p w:rsidR="00FC075D" w:rsidRDefault="0087420B" w:rsidP="0087420B">
      <w:pPr>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FC075D">
        <w:rPr>
          <w:rFonts w:ascii="Times New Roman" w:eastAsia="Times New Roman" w:hAnsi="Times New Roman" w:cs="Times New Roman"/>
          <w:sz w:val="24"/>
          <w:szCs w:val="24"/>
          <w:u w:val="single"/>
          <w:lang w:eastAsia="ru-RU"/>
        </w:rPr>
        <w:t>Основные характеристики (целесообразно учитывать в описании):</w:t>
      </w:r>
    </w:p>
    <w:p w:rsidR="0087420B" w:rsidRPr="00FC075D" w:rsidRDefault="00FC075D" w:rsidP="0087420B">
      <w:pPr>
        <w:autoSpaceDE w:val="0"/>
        <w:autoSpaceDN w:val="0"/>
        <w:adjustRightInd w:val="0"/>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w:t>
      </w:r>
      <w:r w:rsidR="0087420B" w:rsidRPr="0087420B">
        <w:rPr>
          <w:rFonts w:ascii="Times New Roman" w:eastAsia="Times New Roman" w:hAnsi="Times New Roman" w:cs="Times New Roman"/>
          <w:sz w:val="24"/>
          <w:szCs w:val="24"/>
          <w:lang w:eastAsia="ru-RU"/>
        </w:rPr>
        <w:t>основные вехи истории образовательной организации, выдающиеся события, деятели в её истории;</w:t>
      </w:r>
    </w:p>
    <w:p w:rsidR="0087420B" w:rsidRPr="0087420B" w:rsidRDefault="00FC075D"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7420B" w:rsidRPr="0087420B">
        <w:rPr>
          <w:rFonts w:ascii="Times New Roman" w:eastAsia="Times New Roman" w:hAnsi="Times New Roman" w:cs="Times New Roman"/>
          <w:sz w:val="24"/>
          <w:szCs w:val="24"/>
          <w:lang w:eastAsia="ru-RU"/>
        </w:rPr>
        <w:t>цель образовательной организации в с</w:t>
      </w:r>
      <w:r>
        <w:rPr>
          <w:rFonts w:ascii="Times New Roman" w:eastAsia="Times New Roman" w:hAnsi="Times New Roman" w:cs="Times New Roman"/>
          <w:sz w:val="24"/>
          <w:szCs w:val="24"/>
          <w:lang w:eastAsia="ru-RU"/>
        </w:rPr>
        <w:t xml:space="preserve">амосознании её педагогического </w:t>
      </w:r>
      <w:r w:rsidR="0087420B" w:rsidRPr="0087420B">
        <w:rPr>
          <w:rFonts w:ascii="Times New Roman" w:eastAsia="Times New Roman" w:hAnsi="Times New Roman" w:cs="Times New Roman"/>
          <w:sz w:val="24"/>
          <w:szCs w:val="24"/>
          <w:lang w:eastAsia="ru-RU"/>
        </w:rPr>
        <w:t>коллектива;</w:t>
      </w:r>
    </w:p>
    <w:p w:rsidR="0087420B" w:rsidRPr="0087420B" w:rsidRDefault="00FC075D"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420B" w:rsidRPr="0087420B">
        <w:rPr>
          <w:rFonts w:ascii="Times New Roman" w:eastAsia="Times New Roman" w:hAnsi="Times New Roman" w:cs="Times New Roman"/>
          <w:sz w:val="24"/>
          <w:szCs w:val="24"/>
          <w:lang w:eastAsia="ru-RU"/>
        </w:rPr>
        <w:t>наиболее значимые традицион</w:t>
      </w:r>
      <w:r>
        <w:rPr>
          <w:rFonts w:ascii="Times New Roman" w:eastAsia="Times New Roman" w:hAnsi="Times New Roman" w:cs="Times New Roman"/>
          <w:sz w:val="24"/>
          <w:szCs w:val="24"/>
          <w:lang w:eastAsia="ru-RU"/>
        </w:rPr>
        <w:t xml:space="preserve">ные дела, события, мероприятия </w:t>
      </w:r>
      <w:r w:rsidR="0087420B" w:rsidRPr="0087420B">
        <w:rPr>
          <w:rFonts w:ascii="Times New Roman" w:eastAsia="Times New Roman" w:hAnsi="Times New Roman" w:cs="Times New Roman"/>
          <w:sz w:val="24"/>
          <w:szCs w:val="24"/>
          <w:lang w:eastAsia="ru-RU"/>
        </w:rPr>
        <w:t>в образовательной организации, составляющие основу воспитательной системы;</w:t>
      </w:r>
    </w:p>
    <w:p w:rsidR="0087420B" w:rsidRPr="0087420B" w:rsidRDefault="00FC075D"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420B" w:rsidRPr="0087420B">
        <w:rPr>
          <w:rFonts w:ascii="Times New Roman" w:eastAsia="Times New Roman" w:hAnsi="Times New Roman" w:cs="Times New Roman"/>
          <w:sz w:val="24"/>
          <w:szCs w:val="24"/>
          <w:lang w:eastAsia="ru-RU"/>
        </w:rPr>
        <w:t>традиции и ритуалы, с</w:t>
      </w:r>
      <w:r>
        <w:rPr>
          <w:rFonts w:ascii="Times New Roman" w:eastAsia="Times New Roman" w:hAnsi="Times New Roman" w:cs="Times New Roman"/>
          <w:sz w:val="24"/>
          <w:szCs w:val="24"/>
          <w:lang w:eastAsia="ru-RU"/>
        </w:rPr>
        <w:t xml:space="preserve">имволика, особые нормы этикета </w:t>
      </w:r>
      <w:r w:rsidR="0087420B" w:rsidRPr="0087420B">
        <w:rPr>
          <w:rFonts w:ascii="Times New Roman" w:eastAsia="Times New Roman" w:hAnsi="Times New Roman" w:cs="Times New Roman"/>
          <w:sz w:val="24"/>
          <w:szCs w:val="24"/>
          <w:lang w:eastAsia="ru-RU"/>
        </w:rPr>
        <w:t>в образовательной организации;</w:t>
      </w:r>
    </w:p>
    <w:p w:rsidR="0087420B" w:rsidRPr="0087420B" w:rsidRDefault="00FC075D"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420B" w:rsidRPr="0087420B">
        <w:rPr>
          <w:rFonts w:ascii="Times New Roman" w:eastAsia="Times New Roman" w:hAnsi="Times New Roman" w:cs="Times New Roman"/>
          <w:sz w:val="24"/>
          <w:szCs w:val="24"/>
          <w:lang w:eastAsia="ru-RU"/>
        </w:rPr>
        <w:t>социальные партнёры образовательной орг</w:t>
      </w:r>
      <w:r>
        <w:rPr>
          <w:rFonts w:ascii="Times New Roman" w:eastAsia="Times New Roman" w:hAnsi="Times New Roman" w:cs="Times New Roman"/>
          <w:sz w:val="24"/>
          <w:szCs w:val="24"/>
          <w:lang w:eastAsia="ru-RU"/>
        </w:rPr>
        <w:t xml:space="preserve">анизации, их роль, возможности </w:t>
      </w:r>
      <w:r w:rsidR="0087420B" w:rsidRPr="0087420B">
        <w:rPr>
          <w:rFonts w:ascii="Times New Roman" w:eastAsia="Times New Roman" w:hAnsi="Times New Roman" w:cs="Times New Roman"/>
          <w:sz w:val="24"/>
          <w:szCs w:val="24"/>
          <w:lang w:eastAsia="ru-RU"/>
        </w:rPr>
        <w:t>в развитии, совершенствовании условий воспитания,</w:t>
      </w:r>
      <w:r>
        <w:rPr>
          <w:rFonts w:ascii="Times New Roman" w:eastAsia="Times New Roman" w:hAnsi="Times New Roman" w:cs="Times New Roman"/>
          <w:sz w:val="24"/>
          <w:szCs w:val="24"/>
          <w:lang w:eastAsia="ru-RU"/>
        </w:rPr>
        <w:t xml:space="preserve"> </w:t>
      </w:r>
      <w:r w:rsidR="0087420B" w:rsidRPr="0087420B">
        <w:rPr>
          <w:rFonts w:ascii="Times New Roman" w:eastAsia="Times New Roman" w:hAnsi="Times New Roman" w:cs="Times New Roman"/>
          <w:sz w:val="24"/>
          <w:szCs w:val="24"/>
          <w:lang w:eastAsia="ru-RU"/>
        </w:rPr>
        <w:t>воспитательной деятельности;</w:t>
      </w:r>
    </w:p>
    <w:p w:rsidR="0087420B" w:rsidRPr="0087420B" w:rsidRDefault="00FC075D"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420B" w:rsidRPr="0087420B">
        <w:rPr>
          <w:rFonts w:ascii="Times New Roman" w:eastAsia="Times New Roman" w:hAnsi="Times New Roman" w:cs="Times New Roman"/>
          <w:sz w:val="24"/>
          <w:szCs w:val="24"/>
          <w:lang w:eastAsia="ru-RU"/>
        </w:rPr>
        <w:t>значимые для воспитания проекты и програ</w:t>
      </w:r>
      <w:r>
        <w:rPr>
          <w:rFonts w:ascii="Times New Roman" w:eastAsia="Times New Roman" w:hAnsi="Times New Roman" w:cs="Times New Roman"/>
          <w:sz w:val="24"/>
          <w:szCs w:val="24"/>
          <w:lang w:eastAsia="ru-RU"/>
        </w:rPr>
        <w:t xml:space="preserve">ммы, в которых образовательная </w:t>
      </w:r>
      <w:r w:rsidR="0087420B" w:rsidRPr="0087420B">
        <w:rPr>
          <w:rFonts w:ascii="Times New Roman" w:eastAsia="Times New Roman" w:hAnsi="Times New Roman" w:cs="Times New Roman"/>
          <w:sz w:val="24"/>
          <w:szCs w:val="24"/>
          <w:lang w:eastAsia="ru-RU"/>
        </w:rPr>
        <w:t>организация уже участвует или планирует участвова</w:t>
      </w:r>
      <w:r>
        <w:rPr>
          <w:rFonts w:ascii="Times New Roman" w:eastAsia="Times New Roman" w:hAnsi="Times New Roman" w:cs="Times New Roman"/>
          <w:sz w:val="24"/>
          <w:szCs w:val="24"/>
          <w:lang w:eastAsia="ru-RU"/>
        </w:rPr>
        <w:t xml:space="preserve">ть (федеральные, региональные, </w:t>
      </w:r>
      <w:r w:rsidR="0087420B" w:rsidRPr="0087420B">
        <w:rPr>
          <w:rFonts w:ascii="Times New Roman" w:eastAsia="Times New Roman" w:hAnsi="Times New Roman" w:cs="Times New Roman"/>
          <w:sz w:val="24"/>
          <w:szCs w:val="24"/>
          <w:lang w:eastAsia="ru-RU"/>
        </w:rPr>
        <w:t>муниципальные, международные, сетевые и</w:t>
      </w:r>
      <w:r>
        <w:rPr>
          <w:rFonts w:ascii="Times New Roman" w:eastAsia="Times New Roman" w:hAnsi="Times New Roman" w:cs="Times New Roman"/>
          <w:sz w:val="24"/>
          <w:szCs w:val="24"/>
          <w:lang w:eastAsia="ru-RU"/>
        </w:rPr>
        <w:t xml:space="preserve"> другие), включённые в систему </w:t>
      </w:r>
      <w:r w:rsidR="0087420B" w:rsidRPr="0087420B">
        <w:rPr>
          <w:rFonts w:ascii="Times New Roman" w:eastAsia="Times New Roman" w:hAnsi="Times New Roman" w:cs="Times New Roman"/>
          <w:sz w:val="24"/>
          <w:szCs w:val="24"/>
          <w:lang w:eastAsia="ru-RU"/>
        </w:rPr>
        <w:t>воспитательной деятельности;</w:t>
      </w:r>
    </w:p>
    <w:p w:rsidR="0087420B" w:rsidRPr="0087420B" w:rsidRDefault="00FC075D"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420B" w:rsidRPr="0087420B">
        <w:rPr>
          <w:rFonts w:ascii="Times New Roman" w:eastAsia="Times New Roman" w:hAnsi="Times New Roman" w:cs="Times New Roman"/>
          <w:sz w:val="24"/>
          <w:szCs w:val="24"/>
          <w:lang w:eastAsia="ru-RU"/>
        </w:rPr>
        <w:t>реализуемые инновационные, перспект</w:t>
      </w:r>
      <w:r>
        <w:rPr>
          <w:rFonts w:ascii="Times New Roman" w:eastAsia="Times New Roman" w:hAnsi="Times New Roman" w:cs="Times New Roman"/>
          <w:sz w:val="24"/>
          <w:szCs w:val="24"/>
          <w:lang w:eastAsia="ru-RU"/>
        </w:rPr>
        <w:t xml:space="preserve">ивные воспитательные практики, </w:t>
      </w:r>
      <w:r w:rsidR="0087420B" w:rsidRPr="0087420B">
        <w:rPr>
          <w:rFonts w:ascii="Times New Roman" w:eastAsia="Times New Roman" w:hAnsi="Times New Roman" w:cs="Times New Roman"/>
          <w:sz w:val="24"/>
          <w:szCs w:val="24"/>
          <w:lang w:eastAsia="ru-RU"/>
        </w:rPr>
        <w:t xml:space="preserve">определяющие «уникальность» образовательной организации; </w:t>
      </w:r>
      <w:r>
        <w:rPr>
          <w:rFonts w:ascii="Times New Roman" w:eastAsia="Times New Roman" w:hAnsi="Times New Roman" w:cs="Times New Roman"/>
          <w:sz w:val="24"/>
          <w:szCs w:val="24"/>
          <w:lang w:eastAsia="ru-RU"/>
        </w:rPr>
        <w:t xml:space="preserve">результаты </w:t>
      </w:r>
      <w:r w:rsidR="0087420B" w:rsidRPr="0087420B">
        <w:rPr>
          <w:rFonts w:ascii="Times New Roman" w:eastAsia="Times New Roman" w:hAnsi="Times New Roman" w:cs="Times New Roman"/>
          <w:sz w:val="24"/>
          <w:szCs w:val="24"/>
          <w:lang w:eastAsia="ru-RU"/>
        </w:rPr>
        <w:t>их реализации, трансляции в системе образования;</w:t>
      </w:r>
    </w:p>
    <w:p w:rsidR="0087420B" w:rsidRPr="0087420B" w:rsidRDefault="00FC075D"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420B" w:rsidRPr="0087420B">
        <w:rPr>
          <w:rFonts w:ascii="Times New Roman" w:eastAsia="Times New Roman" w:hAnsi="Times New Roman" w:cs="Times New Roman"/>
          <w:sz w:val="24"/>
          <w:szCs w:val="24"/>
          <w:lang w:eastAsia="ru-RU"/>
        </w:rPr>
        <w:t>наличие проблемных зон, дефицитов, преп</w:t>
      </w:r>
      <w:r>
        <w:rPr>
          <w:rFonts w:ascii="Times New Roman" w:eastAsia="Times New Roman" w:hAnsi="Times New Roman" w:cs="Times New Roman"/>
          <w:sz w:val="24"/>
          <w:szCs w:val="24"/>
          <w:lang w:eastAsia="ru-RU"/>
        </w:rPr>
        <w:t xml:space="preserve">ятствий достижению эффективных </w:t>
      </w:r>
      <w:r w:rsidR="0087420B" w:rsidRPr="0087420B">
        <w:rPr>
          <w:rFonts w:ascii="Times New Roman" w:eastAsia="Times New Roman" w:hAnsi="Times New Roman" w:cs="Times New Roman"/>
          <w:sz w:val="24"/>
          <w:szCs w:val="24"/>
          <w:lang w:eastAsia="ru-RU"/>
        </w:rPr>
        <w:t>результатов в воспитательной деятел</w:t>
      </w:r>
      <w:r>
        <w:rPr>
          <w:rFonts w:ascii="Times New Roman" w:eastAsia="Times New Roman" w:hAnsi="Times New Roman" w:cs="Times New Roman"/>
          <w:sz w:val="24"/>
          <w:szCs w:val="24"/>
          <w:lang w:eastAsia="ru-RU"/>
        </w:rPr>
        <w:t xml:space="preserve">ьности и решения этих проблем, </w:t>
      </w:r>
      <w:r w:rsidR="0087420B" w:rsidRPr="0087420B">
        <w:rPr>
          <w:rFonts w:ascii="Times New Roman" w:eastAsia="Times New Roman" w:hAnsi="Times New Roman" w:cs="Times New Roman"/>
          <w:sz w:val="24"/>
          <w:szCs w:val="24"/>
          <w:lang w:eastAsia="ru-RU"/>
        </w:rPr>
        <w:t>отсутствующие или недостаточно выраженные в массовой практике.</w:t>
      </w:r>
    </w:p>
    <w:p w:rsidR="0087420B" w:rsidRPr="004F71F1" w:rsidRDefault="0087420B" w:rsidP="0087420B">
      <w:pPr>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4F71F1">
        <w:rPr>
          <w:rFonts w:ascii="Times New Roman" w:eastAsia="Times New Roman" w:hAnsi="Times New Roman" w:cs="Times New Roman"/>
          <w:sz w:val="24"/>
          <w:szCs w:val="24"/>
          <w:u w:val="single"/>
          <w:lang w:eastAsia="ru-RU"/>
        </w:rPr>
        <w:t>Дополнительные характеристики (могут учитываться в описании):</w:t>
      </w:r>
    </w:p>
    <w:p w:rsidR="0087420B" w:rsidRPr="0087420B" w:rsidRDefault="004F71F1"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87420B" w:rsidRPr="0087420B">
        <w:rPr>
          <w:rFonts w:ascii="Times New Roman" w:eastAsia="Times New Roman" w:hAnsi="Times New Roman" w:cs="Times New Roman"/>
          <w:sz w:val="24"/>
          <w:szCs w:val="24"/>
          <w:lang w:eastAsia="ru-RU"/>
        </w:rPr>
        <w:t xml:space="preserve">особенности местоположения и социокультурного окружения образовательной организации, историко-культурная, этнокультурная, </w:t>
      </w:r>
    </w:p>
    <w:p w:rsidR="0087420B" w:rsidRPr="0087420B" w:rsidRDefault="0087420B"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sidRPr="0087420B">
        <w:rPr>
          <w:rFonts w:ascii="Times New Roman" w:eastAsia="Times New Roman" w:hAnsi="Times New Roman" w:cs="Times New Roman"/>
          <w:sz w:val="24"/>
          <w:szCs w:val="24"/>
          <w:lang w:eastAsia="ru-RU"/>
        </w:rPr>
        <w:t>конфессиональная специфика населения мес</w:t>
      </w:r>
      <w:r w:rsidR="004F71F1">
        <w:rPr>
          <w:rFonts w:ascii="Times New Roman" w:eastAsia="Times New Roman" w:hAnsi="Times New Roman" w:cs="Times New Roman"/>
          <w:sz w:val="24"/>
          <w:szCs w:val="24"/>
          <w:lang w:eastAsia="ru-RU"/>
        </w:rPr>
        <w:t>тности, включенность в историко-</w:t>
      </w:r>
      <w:r w:rsidRPr="0087420B">
        <w:rPr>
          <w:rFonts w:ascii="Times New Roman" w:eastAsia="Times New Roman" w:hAnsi="Times New Roman" w:cs="Times New Roman"/>
          <w:sz w:val="24"/>
          <w:szCs w:val="24"/>
          <w:lang w:eastAsia="ru-RU"/>
        </w:rPr>
        <w:t>культурный контекст территории;</w:t>
      </w:r>
    </w:p>
    <w:p w:rsidR="0087420B" w:rsidRPr="0087420B" w:rsidRDefault="004F71F1"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420B" w:rsidRPr="0087420B">
        <w:rPr>
          <w:rFonts w:ascii="Times New Roman" w:eastAsia="Times New Roman" w:hAnsi="Times New Roman" w:cs="Times New Roman"/>
          <w:sz w:val="24"/>
          <w:szCs w:val="24"/>
          <w:lang w:eastAsia="ru-RU"/>
        </w:rPr>
        <w:t>контингент обучающихся, их се</w:t>
      </w:r>
      <w:r>
        <w:rPr>
          <w:rFonts w:ascii="Times New Roman" w:eastAsia="Times New Roman" w:hAnsi="Times New Roman" w:cs="Times New Roman"/>
          <w:sz w:val="24"/>
          <w:szCs w:val="24"/>
          <w:lang w:eastAsia="ru-RU"/>
        </w:rPr>
        <w:t xml:space="preserve">мей, его социально-культурные, </w:t>
      </w:r>
      <w:r w:rsidR="0087420B" w:rsidRPr="0087420B">
        <w:rPr>
          <w:rFonts w:ascii="Times New Roman" w:eastAsia="Times New Roman" w:hAnsi="Times New Roman" w:cs="Times New Roman"/>
          <w:sz w:val="24"/>
          <w:szCs w:val="24"/>
          <w:lang w:eastAsia="ru-RU"/>
        </w:rPr>
        <w:t>этнокультурные, конфессиональные и иные о</w:t>
      </w:r>
      <w:r>
        <w:rPr>
          <w:rFonts w:ascii="Times New Roman" w:eastAsia="Times New Roman" w:hAnsi="Times New Roman" w:cs="Times New Roman"/>
          <w:sz w:val="24"/>
          <w:szCs w:val="24"/>
          <w:lang w:eastAsia="ru-RU"/>
        </w:rPr>
        <w:t xml:space="preserve">собенности, состав (стабильный </w:t>
      </w:r>
      <w:r w:rsidR="0087420B" w:rsidRPr="0087420B">
        <w:rPr>
          <w:rFonts w:ascii="Times New Roman" w:eastAsia="Times New Roman" w:hAnsi="Times New Roman" w:cs="Times New Roman"/>
          <w:sz w:val="24"/>
          <w:szCs w:val="24"/>
          <w:lang w:eastAsia="ru-RU"/>
        </w:rPr>
        <w:t xml:space="preserve">или нет), наличие и состав обучающихся с особыми </w:t>
      </w:r>
      <w:r>
        <w:rPr>
          <w:rFonts w:ascii="Times New Roman" w:eastAsia="Times New Roman" w:hAnsi="Times New Roman" w:cs="Times New Roman"/>
          <w:sz w:val="24"/>
          <w:szCs w:val="24"/>
          <w:lang w:eastAsia="ru-RU"/>
        </w:rPr>
        <w:t xml:space="preserve">образовательными </w:t>
      </w:r>
      <w:r w:rsidR="0087420B" w:rsidRPr="0087420B">
        <w:rPr>
          <w:rFonts w:ascii="Times New Roman" w:eastAsia="Times New Roman" w:hAnsi="Times New Roman" w:cs="Times New Roman"/>
          <w:sz w:val="24"/>
          <w:szCs w:val="24"/>
          <w:lang w:eastAsia="ru-RU"/>
        </w:rPr>
        <w:t>потребностями, обучающихся с ОВЗ, находящихс</w:t>
      </w:r>
      <w:r>
        <w:rPr>
          <w:rFonts w:ascii="Times New Roman" w:eastAsia="Times New Roman" w:hAnsi="Times New Roman" w:cs="Times New Roman"/>
          <w:sz w:val="24"/>
          <w:szCs w:val="24"/>
          <w:lang w:eastAsia="ru-RU"/>
        </w:rPr>
        <w:t xml:space="preserve">я в трудной жизненной ситуации </w:t>
      </w:r>
      <w:r w:rsidR="0087420B" w:rsidRPr="0087420B">
        <w:rPr>
          <w:rFonts w:ascii="Times New Roman" w:eastAsia="Times New Roman" w:hAnsi="Times New Roman" w:cs="Times New Roman"/>
          <w:sz w:val="24"/>
          <w:szCs w:val="24"/>
          <w:lang w:eastAsia="ru-RU"/>
        </w:rPr>
        <w:t>и другое;</w:t>
      </w:r>
    </w:p>
    <w:p w:rsidR="0087420B" w:rsidRPr="0087420B" w:rsidRDefault="004F71F1"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420B" w:rsidRPr="0087420B">
        <w:rPr>
          <w:rFonts w:ascii="Times New Roman" w:eastAsia="Times New Roman" w:hAnsi="Times New Roman" w:cs="Times New Roman"/>
          <w:sz w:val="24"/>
          <w:szCs w:val="24"/>
          <w:lang w:eastAsia="ru-RU"/>
        </w:rPr>
        <w:t>организационно-правовая форма образо</w:t>
      </w:r>
      <w:r>
        <w:rPr>
          <w:rFonts w:ascii="Times New Roman" w:eastAsia="Times New Roman" w:hAnsi="Times New Roman" w:cs="Times New Roman"/>
          <w:sz w:val="24"/>
          <w:szCs w:val="24"/>
          <w:lang w:eastAsia="ru-RU"/>
        </w:rPr>
        <w:t xml:space="preserve">вательной организации, наличие </w:t>
      </w:r>
      <w:r w:rsidR="0087420B" w:rsidRPr="0087420B">
        <w:rPr>
          <w:rFonts w:ascii="Times New Roman" w:eastAsia="Times New Roman" w:hAnsi="Times New Roman" w:cs="Times New Roman"/>
          <w:sz w:val="24"/>
          <w:szCs w:val="24"/>
          <w:lang w:eastAsia="ru-RU"/>
        </w:rPr>
        <w:t>разных уровней общего образования, направленн</w:t>
      </w:r>
      <w:r>
        <w:rPr>
          <w:rFonts w:ascii="Times New Roman" w:eastAsia="Times New Roman" w:hAnsi="Times New Roman" w:cs="Times New Roman"/>
          <w:sz w:val="24"/>
          <w:szCs w:val="24"/>
          <w:lang w:eastAsia="ru-RU"/>
        </w:rPr>
        <w:t xml:space="preserve">ость образовательных программ, </w:t>
      </w:r>
      <w:r w:rsidR="0087420B" w:rsidRPr="0087420B">
        <w:rPr>
          <w:rFonts w:ascii="Times New Roman" w:eastAsia="Times New Roman" w:hAnsi="Times New Roman" w:cs="Times New Roman"/>
          <w:sz w:val="24"/>
          <w:szCs w:val="24"/>
          <w:lang w:eastAsia="ru-RU"/>
        </w:rPr>
        <w:t>в том числе наличие образовательных программ с</w:t>
      </w:r>
      <w:r>
        <w:rPr>
          <w:rFonts w:ascii="Times New Roman" w:eastAsia="Times New Roman" w:hAnsi="Times New Roman" w:cs="Times New Roman"/>
          <w:sz w:val="24"/>
          <w:szCs w:val="24"/>
          <w:lang w:eastAsia="ru-RU"/>
        </w:rPr>
        <w:t xml:space="preserve"> углублённым изучением учебных </w:t>
      </w:r>
      <w:r w:rsidR="0087420B" w:rsidRPr="0087420B">
        <w:rPr>
          <w:rFonts w:ascii="Times New Roman" w:eastAsia="Times New Roman" w:hAnsi="Times New Roman" w:cs="Times New Roman"/>
          <w:sz w:val="24"/>
          <w:szCs w:val="24"/>
          <w:lang w:eastAsia="ru-RU"/>
        </w:rPr>
        <w:t>предметов;</w:t>
      </w:r>
    </w:p>
    <w:p w:rsidR="0087420B" w:rsidRPr="0087420B" w:rsidRDefault="004F71F1"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420B" w:rsidRPr="0087420B">
        <w:rPr>
          <w:rFonts w:ascii="Times New Roman" w:eastAsia="Times New Roman" w:hAnsi="Times New Roman" w:cs="Times New Roman"/>
          <w:sz w:val="24"/>
          <w:szCs w:val="24"/>
          <w:lang w:eastAsia="ru-RU"/>
        </w:rPr>
        <w:t>режим деятельности образоват</w:t>
      </w:r>
      <w:r>
        <w:rPr>
          <w:rFonts w:ascii="Times New Roman" w:eastAsia="Times New Roman" w:hAnsi="Times New Roman" w:cs="Times New Roman"/>
          <w:sz w:val="24"/>
          <w:szCs w:val="24"/>
          <w:lang w:eastAsia="ru-RU"/>
        </w:rPr>
        <w:t xml:space="preserve">ельной организации, в том числе </w:t>
      </w:r>
      <w:r w:rsidR="0087420B" w:rsidRPr="0087420B">
        <w:rPr>
          <w:rFonts w:ascii="Times New Roman" w:eastAsia="Times New Roman" w:hAnsi="Times New Roman" w:cs="Times New Roman"/>
          <w:sz w:val="24"/>
          <w:szCs w:val="24"/>
          <w:lang w:eastAsia="ru-RU"/>
        </w:rPr>
        <w:t>характеристики по решению участников об</w:t>
      </w:r>
      <w:r>
        <w:rPr>
          <w:rFonts w:ascii="Times New Roman" w:eastAsia="Times New Roman" w:hAnsi="Times New Roman" w:cs="Times New Roman"/>
          <w:sz w:val="24"/>
          <w:szCs w:val="24"/>
          <w:lang w:eastAsia="ru-RU"/>
        </w:rPr>
        <w:t xml:space="preserve">разовательных отношений (форма </w:t>
      </w:r>
      <w:r w:rsidR="0087420B" w:rsidRPr="0087420B">
        <w:rPr>
          <w:rFonts w:ascii="Times New Roman" w:eastAsia="Times New Roman" w:hAnsi="Times New Roman" w:cs="Times New Roman"/>
          <w:sz w:val="24"/>
          <w:szCs w:val="24"/>
          <w:lang w:eastAsia="ru-RU"/>
        </w:rPr>
        <w:t>обучающихся, организация питания и другое);</w:t>
      </w:r>
    </w:p>
    <w:p w:rsidR="0087420B" w:rsidRPr="0087420B" w:rsidRDefault="004F71F1"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420B" w:rsidRPr="0087420B">
        <w:rPr>
          <w:rFonts w:ascii="Times New Roman" w:eastAsia="Times New Roman" w:hAnsi="Times New Roman" w:cs="Times New Roman"/>
          <w:sz w:val="24"/>
          <w:szCs w:val="24"/>
          <w:lang w:eastAsia="ru-RU"/>
        </w:rPr>
        <w:t>наличие вариативных учебных курсо</w:t>
      </w:r>
      <w:r>
        <w:rPr>
          <w:rFonts w:ascii="Times New Roman" w:eastAsia="Times New Roman" w:hAnsi="Times New Roman" w:cs="Times New Roman"/>
          <w:sz w:val="24"/>
          <w:szCs w:val="24"/>
          <w:lang w:eastAsia="ru-RU"/>
        </w:rPr>
        <w:t xml:space="preserve">в, практик гражданской, духовно- </w:t>
      </w:r>
      <w:r w:rsidR="0087420B" w:rsidRPr="0087420B">
        <w:rPr>
          <w:rFonts w:ascii="Times New Roman" w:eastAsia="Times New Roman" w:hAnsi="Times New Roman" w:cs="Times New Roman"/>
          <w:sz w:val="24"/>
          <w:szCs w:val="24"/>
          <w:lang w:eastAsia="ru-RU"/>
        </w:rPr>
        <w:t>нравственной, социокультурной, экологи</w:t>
      </w:r>
      <w:r>
        <w:rPr>
          <w:rFonts w:ascii="Times New Roman" w:eastAsia="Times New Roman" w:hAnsi="Times New Roman" w:cs="Times New Roman"/>
          <w:sz w:val="24"/>
          <w:szCs w:val="24"/>
          <w:lang w:eastAsia="ru-RU"/>
        </w:rPr>
        <w:t xml:space="preserve">ческой и другой воспитательной </w:t>
      </w:r>
      <w:r w:rsidR="0087420B" w:rsidRPr="0087420B">
        <w:rPr>
          <w:rFonts w:ascii="Times New Roman" w:eastAsia="Times New Roman" w:hAnsi="Times New Roman" w:cs="Times New Roman"/>
          <w:sz w:val="24"/>
          <w:szCs w:val="24"/>
          <w:lang w:eastAsia="ru-RU"/>
        </w:rPr>
        <w:t>направленности, в том числе включённых в учебн</w:t>
      </w:r>
      <w:r>
        <w:rPr>
          <w:rFonts w:ascii="Times New Roman" w:eastAsia="Times New Roman" w:hAnsi="Times New Roman" w:cs="Times New Roman"/>
          <w:sz w:val="24"/>
          <w:szCs w:val="24"/>
          <w:lang w:eastAsia="ru-RU"/>
        </w:rPr>
        <w:t xml:space="preserve">ые планы по решению участников </w:t>
      </w:r>
      <w:r w:rsidR="0087420B" w:rsidRPr="0087420B">
        <w:rPr>
          <w:rFonts w:ascii="Times New Roman" w:eastAsia="Times New Roman" w:hAnsi="Times New Roman" w:cs="Times New Roman"/>
          <w:sz w:val="24"/>
          <w:szCs w:val="24"/>
          <w:lang w:eastAsia="ru-RU"/>
        </w:rPr>
        <w:t>образовательных отношений, авторских курсо</w:t>
      </w:r>
      <w:r>
        <w:rPr>
          <w:rFonts w:ascii="Times New Roman" w:eastAsia="Times New Roman" w:hAnsi="Times New Roman" w:cs="Times New Roman"/>
          <w:sz w:val="24"/>
          <w:szCs w:val="24"/>
          <w:lang w:eastAsia="ru-RU"/>
        </w:rPr>
        <w:t xml:space="preserve">в, программ воспитательной </w:t>
      </w:r>
      <w:r w:rsidR="0087420B" w:rsidRPr="0087420B">
        <w:rPr>
          <w:rFonts w:ascii="Times New Roman" w:eastAsia="Times New Roman" w:hAnsi="Times New Roman" w:cs="Times New Roman"/>
          <w:sz w:val="24"/>
          <w:szCs w:val="24"/>
          <w:lang w:eastAsia="ru-RU"/>
        </w:rPr>
        <w:t>направленности, самостоятельно разработанных</w:t>
      </w:r>
      <w:r>
        <w:rPr>
          <w:rFonts w:ascii="Times New Roman" w:eastAsia="Times New Roman" w:hAnsi="Times New Roman" w:cs="Times New Roman"/>
          <w:sz w:val="24"/>
          <w:szCs w:val="24"/>
          <w:lang w:eastAsia="ru-RU"/>
        </w:rPr>
        <w:t xml:space="preserve"> и реализуемых педагогическими </w:t>
      </w:r>
      <w:r w:rsidR="0087420B" w:rsidRPr="0087420B">
        <w:rPr>
          <w:rFonts w:ascii="Times New Roman" w:eastAsia="Times New Roman" w:hAnsi="Times New Roman" w:cs="Times New Roman"/>
          <w:sz w:val="24"/>
          <w:szCs w:val="24"/>
          <w:lang w:eastAsia="ru-RU"/>
        </w:rPr>
        <w:t>работниками образовательной организации.</w:t>
      </w:r>
    </w:p>
    <w:p w:rsidR="0087420B" w:rsidRPr="004F71F1" w:rsidRDefault="0087420B" w:rsidP="0087420B">
      <w:pPr>
        <w:autoSpaceDE w:val="0"/>
        <w:autoSpaceDN w:val="0"/>
        <w:adjustRightInd w:val="0"/>
        <w:spacing w:after="0" w:line="240" w:lineRule="auto"/>
        <w:rPr>
          <w:rFonts w:ascii="Times New Roman" w:eastAsia="Times New Roman" w:hAnsi="Times New Roman" w:cs="Times New Roman"/>
          <w:b/>
          <w:sz w:val="24"/>
          <w:szCs w:val="24"/>
          <w:lang w:eastAsia="ru-RU"/>
        </w:rPr>
      </w:pPr>
      <w:r w:rsidRPr="004F71F1">
        <w:rPr>
          <w:rFonts w:ascii="Times New Roman" w:eastAsia="Times New Roman" w:hAnsi="Times New Roman" w:cs="Times New Roman"/>
          <w:b/>
          <w:sz w:val="24"/>
          <w:szCs w:val="24"/>
          <w:lang w:eastAsia="ru-RU"/>
        </w:rPr>
        <w:t>Виды, формы и содержание воспитательной деятельности.</w:t>
      </w:r>
    </w:p>
    <w:p w:rsidR="0087420B" w:rsidRPr="0087420B" w:rsidRDefault="0087420B" w:rsidP="0087420B">
      <w:pPr>
        <w:autoSpaceDE w:val="0"/>
        <w:autoSpaceDN w:val="0"/>
        <w:adjustRightInd w:val="0"/>
        <w:spacing w:after="0" w:line="240" w:lineRule="auto"/>
        <w:rPr>
          <w:rFonts w:ascii="Times New Roman" w:eastAsia="Times New Roman" w:hAnsi="Times New Roman" w:cs="Times New Roman"/>
          <w:sz w:val="24"/>
          <w:szCs w:val="24"/>
          <w:lang w:eastAsia="ru-RU"/>
        </w:rPr>
      </w:pPr>
      <w:r w:rsidRPr="0087420B">
        <w:rPr>
          <w:rFonts w:ascii="Times New Roman" w:eastAsia="Times New Roman" w:hAnsi="Times New Roman" w:cs="Times New Roman"/>
          <w:sz w:val="24"/>
          <w:szCs w:val="24"/>
          <w:lang w:eastAsia="ru-RU"/>
        </w:rPr>
        <w:t xml:space="preserve"> Виды, формы и содержание восп</w:t>
      </w:r>
      <w:r w:rsidR="007C27FA">
        <w:rPr>
          <w:rFonts w:ascii="Times New Roman" w:eastAsia="Times New Roman" w:hAnsi="Times New Roman" w:cs="Times New Roman"/>
          <w:sz w:val="24"/>
          <w:szCs w:val="24"/>
          <w:lang w:eastAsia="ru-RU"/>
        </w:rPr>
        <w:t xml:space="preserve">итательной деятельности в этом </w:t>
      </w:r>
      <w:r w:rsidRPr="0087420B">
        <w:rPr>
          <w:rFonts w:ascii="Times New Roman" w:eastAsia="Times New Roman" w:hAnsi="Times New Roman" w:cs="Times New Roman"/>
          <w:sz w:val="24"/>
          <w:szCs w:val="24"/>
          <w:lang w:eastAsia="ru-RU"/>
        </w:rPr>
        <w:t>разделе планируют</w:t>
      </w:r>
      <w:r w:rsidR="007C27FA">
        <w:rPr>
          <w:rFonts w:ascii="Times New Roman" w:eastAsia="Times New Roman" w:hAnsi="Times New Roman" w:cs="Times New Roman"/>
          <w:sz w:val="24"/>
          <w:szCs w:val="24"/>
          <w:lang w:eastAsia="ru-RU"/>
        </w:rPr>
        <w:t xml:space="preserve">ся, представляются по модулям. </w:t>
      </w:r>
      <w:r w:rsidRPr="0087420B">
        <w:rPr>
          <w:rFonts w:ascii="Times New Roman" w:eastAsia="Times New Roman" w:hAnsi="Times New Roman" w:cs="Times New Roman"/>
          <w:sz w:val="24"/>
          <w:szCs w:val="24"/>
          <w:lang w:eastAsia="ru-RU"/>
        </w:rPr>
        <w:t>В модуле описываются виды, формы и со</w:t>
      </w:r>
      <w:r w:rsidR="007C27FA">
        <w:rPr>
          <w:rFonts w:ascii="Times New Roman" w:eastAsia="Times New Roman" w:hAnsi="Times New Roman" w:cs="Times New Roman"/>
          <w:sz w:val="24"/>
          <w:szCs w:val="24"/>
          <w:lang w:eastAsia="ru-RU"/>
        </w:rPr>
        <w:t xml:space="preserve">держание воспитательной работы </w:t>
      </w:r>
      <w:r w:rsidRPr="0087420B">
        <w:rPr>
          <w:rFonts w:ascii="Times New Roman" w:eastAsia="Times New Roman" w:hAnsi="Times New Roman" w:cs="Times New Roman"/>
          <w:sz w:val="24"/>
          <w:szCs w:val="24"/>
          <w:lang w:eastAsia="ru-RU"/>
        </w:rPr>
        <w:t>в учебном году в рамках определё</w:t>
      </w:r>
      <w:r w:rsidR="007C27FA">
        <w:rPr>
          <w:rFonts w:ascii="Times New Roman" w:eastAsia="Times New Roman" w:hAnsi="Times New Roman" w:cs="Times New Roman"/>
          <w:sz w:val="24"/>
          <w:szCs w:val="24"/>
          <w:lang w:eastAsia="ru-RU"/>
        </w:rPr>
        <w:t xml:space="preserve">нного направления деятельности </w:t>
      </w:r>
      <w:r w:rsidRPr="0087420B">
        <w:rPr>
          <w:rFonts w:ascii="Times New Roman" w:eastAsia="Times New Roman" w:hAnsi="Times New Roman" w:cs="Times New Roman"/>
          <w:sz w:val="24"/>
          <w:szCs w:val="24"/>
          <w:lang w:eastAsia="ru-RU"/>
        </w:rPr>
        <w:t>в образовательной организации. Каждый из м</w:t>
      </w:r>
      <w:r w:rsidR="007C27FA">
        <w:rPr>
          <w:rFonts w:ascii="Times New Roman" w:eastAsia="Times New Roman" w:hAnsi="Times New Roman" w:cs="Times New Roman"/>
          <w:sz w:val="24"/>
          <w:szCs w:val="24"/>
          <w:lang w:eastAsia="ru-RU"/>
        </w:rPr>
        <w:t xml:space="preserve">одулей обладает воспитательным </w:t>
      </w:r>
      <w:r w:rsidRPr="0087420B">
        <w:rPr>
          <w:rFonts w:ascii="Times New Roman" w:eastAsia="Times New Roman" w:hAnsi="Times New Roman" w:cs="Times New Roman"/>
          <w:sz w:val="24"/>
          <w:szCs w:val="24"/>
          <w:lang w:eastAsia="ru-RU"/>
        </w:rPr>
        <w:t>потенциалом с особыми условиями, средст</w:t>
      </w:r>
      <w:r w:rsidR="007C27FA">
        <w:rPr>
          <w:rFonts w:ascii="Times New Roman" w:eastAsia="Times New Roman" w:hAnsi="Times New Roman" w:cs="Times New Roman"/>
          <w:sz w:val="24"/>
          <w:szCs w:val="24"/>
          <w:lang w:eastAsia="ru-RU"/>
        </w:rPr>
        <w:t xml:space="preserve">вами, возможностями воспитания </w:t>
      </w:r>
      <w:r w:rsidRPr="0087420B">
        <w:rPr>
          <w:rFonts w:ascii="Times New Roman" w:eastAsia="Times New Roman" w:hAnsi="Times New Roman" w:cs="Times New Roman"/>
          <w:sz w:val="24"/>
          <w:szCs w:val="24"/>
          <w:lang w:eastAsia="ru-RU"/>
        </w:rPr>
        <w:t>(урочная деятельность, внеурочная деятельност</w:t>
      </w:r>
      <w:r w:rsidR="007C27FA">
        <w:rPr>
          <w:rFonts w:ascii="Times New Roman" w:eastAsia="Times New Roman" w:hAnsi="Times New Roman" w:cs="Times New Roman"/>
          <w:sz w:val="24"/>
          <w:szCs w:val="24"/>
          <w:lang w:eastAsia="ru-RU"/>
        </w:rPr>
        <w:t xml:space="preserve">ь, взаимодействие с родителями </w:t>
      </w:r>
      <w:r w:rsidRPr="0087420B">
        <w:rPr>
          <w:rFonts w:ascii="Times New Roman" w:eastAsia="Times New Roman" w:hAnsi="Times New Roman" w:cs="Times New Roman"/>
          <w:sz w:val="24"/>
          <w:szCs w:val="24"/>
          <w:lang w:eastAsia="ru-RU"/>
        </w:rPr>
        <w:t>и другое).</w:t>
      </w:r>
    </w:p>
    <w:p w:rsidR="00CD722F" w:rsidRDefault="0087420B" w:rsidP="00BE4E2F">
      <w:pPr>
        <w:autoSpaceDE w:val="0"/>
        <w:autoSpaceDN w:val="0"/>
        <w:adjustRightInd w:val="0"/>
        <w:spacing w:after="0" w:line="240" w:lineRule="auto"/>
        <w:rPr>
          <w:rFonts w:ascii="Times New Roman" w:eastAsia="Times New Roman" w:hAnsi="Times New Roman" w:cs="Times New Roman"/>
          <w:sz w:val="24"/>
          <w:szCs w:val="24"/>
          <w:lang w:eastAsia="ru-RU"/>
        </w:rPr>
      </w:pPr>
      <w:r w:rsidRPr="0087420B">
        <w:rPr>
          <w:rFonts w:ascii="Times New Roman" w:eastAsia="Times New Roman" w:hAnsi="Times New Roman" w:cs="Times New Roman"/>
          <w:sz w:val="24"/>
          <w:szCs w:val="24"/>
          <w:lang w:eastAsia="ru-RU"/>
        </w:rPr>
        <w:t>В Программе воспитания представлены описан</w:t>
      </w:r>
      <w:r w:rsidR="007C27FA">
        <w:rPr>
          <w:rFonts w:ascii="Times New Roman" w:eastAsia="Times New Roman" w:hAnsi="Times New Roman" w:cs="Times New Roman"/>
          <w:sz w:val="24"/>
          <w:szCs w:val="24"/>
          <w:lang w:eastAsia="ru-RU"/>
        </w:rPr>
        <w:t xml:space="preserve">ия воспитательной </w:t>
      </w:r>
      <w:r w:rsidRPr="0087420B">
        <w:rPr>
          <w:rFonts w:ascii="Times New Roman" w:eastAsia="Times New Roman" w:hAnsi="Times New Roman" w:cs="Times New Roman"/>
          <w:sz w:val="24"/>
          <w:szCs w:val="24"/>
          <w:lang w:eastAsia="ru-RU"/>
        </w:rPr>
        <w:t>работы в рамках основных (инвариантных) модул</w:t>
      </w:r>
      <w:r w:rsidR="007C27FA">
        <w:rPr>
          <w:rFonts w:ascii="Times New Roman" w:eastAsia="Times New Roman" w:hAnsi="Times New Roman" w:cs="Times New Roman"/>
          <w:sz w:val="24"/>
          <w:szCs w:val="24"/>
          <w:lang w:eastAsia="ru-RU"/>
        </w:rPr>
        <w:t xml:space="preserve">ей, согласно правовым условиям </w:t>
      </w:r>
      <w:r w:rsidRPr="0087420B">
        <w:rPr>
          <w:rFonts w:ascii="Times New Roman" w:eastAsia="Times New Roman" w:hAnsi="Times New Roman" w:cs="Times New Roman"/>
          <w:sz w:val="24"/>
          <w:szCs w:val="24"/>
          <w:lang w:eastAsia="ru-RU"/>
        </w:rPr>
        <w:t>реализации образовательных программ (ур</w:t>
      </w:r>
      <w:r w:rsidR="007C27FA">
        <w:rPr>
          <w:rFonts w:ascii="Times New Roman" w:eastAsia="Times New Roman" w:hAnsi="Times New Roman" w:cs="Times New Roman"/>
          <w:sz w:val="24"/>
          <w:szCs w:val="24"/>
          <w:lang w:eastAsia="ru-RU"/>
        </w:rPr>
        <w:t xml:space="preserve">очная деятельность, внеурочная </w:t>
      </w:r>
      <w:r w:rsidRPr="0087420B">
        <w:rPr>
          <w:rFonts w:ascii="Times New Roman" w:eastAsia="Times New Roman" w:hAnsi="Times New Roman" w:cs="Times New Roman"/>
          <w:sz w:val="24"/>
          <w:szCs w:val="24"/>
          <w:lang w:eastAsia="ru-RU"/>
        </w:rPr>
        <w:t>деятельность и другое). Раздел можно допо</w:t>
      </w:r>
      <w:r w:rsidR="007C27FA">
        <w:rPr>
          <w:rFonts w:ascii="Times New Roman" w:eastAsia="Times New Roman" w:hAnsi="Times New Roman" w:cs="Times New Roman"/>
          <w:sz w:val="24"/>
          <w:szCs w:val="24"/>
          <w:lang w:eastAsia="ru-RU"/>
        </w:rPr>
        <w:t xml:space="preserve">лнить описанием дополнительных </w:t>
      </w:r>
      <w:r w:rsidRPr="0087420B">
        <w:rPr>
          <w:rFonts w:ascii="Times New Roman" w:eastAsia="Times New Roman" w:hAnsi="Times New Roman" w:cs="Times New Roman"/>
          <w:sz w:val="24"/>
          <w:szCs w:val="24"/>
          <w:lang w:eastAsia="ru-RU"/>
        </w:rPr>
        <w:t xml:space="preserve">(вариативных) модулей, если </w:t>
      </w:r>
      <w:r w:rsidR="007C27FA">
        <w:rPr>
          <w:rFonts w:ascii="Times New Roman" w:eastAsia="Times New Roman" w:hAnsi="Times New Roman" w:cs="Times New Roman"/>
          <w:sz w:val="24"/>
          <w:szCs w:val="24"/>
          <w:lang w:eastAsia="ru-RU"/>
        </w:rPr>
        <w:t xml:space="preserve">такая деятельность реализуется </w:t>
      </w:r>
      <w:r w:rsidRPr="0087420B">
        <w:rPr>
          <w:rFonts w:ascii="Times New Roman" w:eastAsia="Times New Roman" w:hAnsi="Times New Roman" w:cs="Times New Roman"/>
          <w:sz w:val="24"/>
          <w:szCs w:val="24"/>
          <w:lang w:eastAsia="ru-RU"/>
        </w:rPr>
        <w:t>в общеобразовательной организации (допол</w:t>
      </w:r>
      <w:r w:rsidR="007C27FA">
        <w:rPr>
          <w:rFonts w:ascii="Times New Roman" w:eastAsia="Times New Roman" w:hAnsi="Times New Roman" w:cs="Times New Roman"/>
          <w:sz w:val="24"/>
          <w:szCs w:val="24"/>
          <w:lang w:eastAsia="ru-RU"/>
        </w:rPr>
        <w:t xml:space="preserve">нительное образование, детские </w:t>
      </w:r>
      <w:r w:rsidRPr="0087420B">
        <w:rPr>
          <w:rFonts w:ascii="Times New Roman" w:eastAsia="Times New Roman" w:hAnsi="Times New Roman" w:cs="Times New Roman"/>
          <w:sz w:val="24"/>
          <w:szCs w:val="24"/>
          <w:lang w:eastAsia="ru-RU"/>
        </w:rPr>
        <w:t>общественные объединения, школьные медиа, ш</w:t>
      </w:r>
      <w:r w:rsidR="007C27FA">
        <w:rPr>
          <w:rFonts w:ascii="Times New Roman" w:eastAsia="Times New Roman" w:hAnsi="Times New Roman" w:cs="Times New Roman"/>
          <w:sz w:val="24"/>
          <w:szCs w:val="24"/>
          <w:lang w:eastAsia="ru-RU"/>
        </w:rPr>
        <w:t xml:space="preserve">кольный музей, добровольческая </w:t>
      </w:r>
      <w:r w:rsidRPr="0087420B">
        <w:rPr>
          <w:rFonts w:ascii="Times New Roman" w:eastAsia="Times New Roman" w:hAnsi="Times New Roman" w:cs="Times New Roman"/>
          <w:sz w:val="24"/>
          <w:szCs w:val="24"/>
          <w:lang w:eastAsia="ru-RU"/>
        </w:rPr>
        <w:t>деятельность, школьные спортивные клубы, школьные театры, наставн</w:t>
      </w:r>
      <w:r w:rsidR="007C27FA">
        <w:rPr>
          <w:rFonts w:ascii="Times New Roman" w:eastAsia="Times New Roman" w:hAnsi="Times New Roman" w:cs="Times New Roman"/>
          <w:sz w:val="24"/>
          <w:szCs w:val="24"/>
          <w:lang w:eastAsia="ru-RU"/>
        </w:rPr>
        <w:t xml:space="preserve">ичество), </w:t>
      </w:r>
      <w:r w:rsidRPr="0087420B">
        <w:rPr>
          <w:rFonts w:ascii="Times New Roman" w:eastAsia="Times New Roman" w:hAnsi="Times New Roman" w:cs="Times New Roman"/>
          <w:sz w:val="24"/>
          <w:szCs w:val="24"/>
          <w:lang w:eastAsia="ru-RU"/>
        </w:rPr>
        <w:t>а также описанием иных модулей, разработанны</w:t>
      </w:r>
      <w:r w:rsidR="007C27FA">
        <w:rPr>
          <w:rFonts w:ascii="Times New Roman" w:eastAsia="Times New Roman" w:hAnsi="Times New Roman" w:cs="Times New Roman"/>
          <w:sz w:val="24"/>
          <w:szCs w:val="24"/>
          <w:lang w:eastAsia="ru-RU"/>
        </w:rPr>
        <w:t xml:space="preserve">х образовательной организацией. </w:t>
      </w:r>
      <w:r w:rsidRPr="0087420B">
        <w:rPr>
          <w:rFonts w:ascii="Times New Roman" w:eastAsia="Times New Roman" w:hAnsi="Times New Roman" w:cs="Times New Roman"/>
          <w:sz w:val="24"/>
          <w:szCs w:val="24"/>
          <w:lang w:eastAsia="ru-RU"/>
        </w:rPr>
        <w:t>Последовательность описания мод</w:t>
      </w:r>
      <w:r w:rsidR="007C27FA">
        <w:rPr>
          <w:rFonts w:ascii="Times New Roman" w:eastAsia="Times New Roman" w:hAnsi="Times New Roman" w:cs="Times New Roman"/>
          <w:sz w:val="24"/>
          <w:szCs w:val="24"/>
          <w:lang w:eastAsia="ru-RU"/>
        </w:rPr>
        <w:t xml:space="preserve">улей является ориентировочной, </w:t>
      </w:r>
      <w:r w:rsidRPr="0087420B">
        <w:rPr>
          <w:rFonts w:ascii="Times New Roman" w:eastAsia="Times New Roman" w:hAnsi="Times New Roman" w:cs="Times New Roman"/>
          <w:sz w:val="24"/>
          <w:szCs w:val="24"/>
          <w:lang w:eastAsia="ru-RU"/>
        </w:rPr>
        <w:t>в рабочей программе воспитания образо</w:t>
      </w:r>
      <w:r w:rsidR="007C27FA">
        <w:rPr>
          <w:rFonts w:ascii="Times New Roman" w:eastAsia="Times New Roman" w:hAnsi="Times New Roman" w:cs="Times New Roman"/>
          <w:sz w:val="24"/>
          <w:szCs w:val="24"/>
          <w:lang w:eastAsia="ru-RU"/>
        </w:rPr>
        <w:t xml:space="preserve">вательной организации их можно </w:t>
      </w:r>
      <w:r w:rsidRPr="0087420B">
        <w:rPr>
          <w:rFonts w:ascii="Times New Roman" w:eastAsia="Times New Roman" w:hAnsi="Times New Roman" w:cs="Times New Roman"/>
          <w:sz w:val="24"/>
          <w:szCs w:val="24"/>
          <w:lang w:eastAsia="ru-RU"/>
        </w:rPr>
        <w:t>расположить в последовательности, соответствующ</w:t>
      </w:r>
      <w:r w:rsidR="007C27FA">
        <w:rPr>
          <w:rFonts w:ascii="Times New Roman" w:eastAsia="Times New Roman" w:hAnsi="Times New Roman" w:cs="Times New Roman"/>
          <w:sz w:val="24"/>
          <w:szCs w:val="24"/>
          <w:lang w:eastAsia="ru-RU"/>
        </w:rPr>
        <w:t xml:space="preserve">ей значимости в воспитательной </w:t>
      </w:r>
      <w:r w:rsidRPr="0087420B">
        <w:rPr>
          <w:rFonts w:ascii="Times New Roman" w:eastAsia="Times New Roman" w:hAnsi="Times New Roman" w:cs="Times New Roman"/>
          <w:sz w:val="24"/>
          <w:szCs w:val="24"/>
          <w:lang w:eastAsia="ru-RU"/>
        </w:rPr>
        <w:t xml:space="preserve">деятельности образовательной организации по самооценке педагогического </w:t>
      </w:r>
      <w:r w:rsidR="007C27FA">
        <w:rPr>
          <w:rFonts w:ascii="Times New Roman" w:eastAsia="Times New Roman" w:hAnsi="Times New Roman" w:cs="Times New Roman"/>
          <w:sz w:val="24"/>
          <w:szCs w:val="24"/>
          <w:lang w:eastAsia="ru-RU"/>
        </w:rPr>
        <w:t>к</w:t>
      </w:r>
      <w:r w:rsidRPr="0087420B">
        <w:rPr>
          <w:rFonts w:ascii="Times New Roman" w:eastAsia="Times New Roman" w:hAnsi="Times New Roman" w:cs="Times New Roman"/>
          <w:sz w:val="24"/>
          <w:szCs w:val="24"/>
          <w:lang w:eastAsia="ru-RU"/>
        </w:rPr>
        <w:t>оллектива</w:t>
      </w:r>
      <w:r w:rsidR="007C27FA">
        <w:rPr>
          <w:rFonts w:ascii="Times New Roman" w:eastAsia="Times New Roman" w:hAnsi="Times New Roman" w:cs="Times New Roman"/>
          <w:sz w:val="24"/>
          <w:szCs w:val="24"/>
          <w:lang w:eastAsia="ru-RU"/>
        </w:rPr>
        <w:t>.</w:t>
      </w:r>
    </w:p>
    <w:p w:rsidR="00DC5CDA" w:rsidRPr="00DC5CDA" w:rsidRDefault="00DC5CDA" w:rsidP="007C27FA">
      <w:pPr>
        <w:spacing w:after="0" w:line="240" w:lineRule="auto"/>
        <w:rPr>
          <w:rFonts w:ascii="Times New Roman" w:eastAsia="Times New Roman" w:hAnsi="Times New Roman" w:cs="Times New Roman"/>
          <w:sz w:val="24"/>
          <w:szCs w:val="24"/>
          <w:lang w:eastAsia="ru-RU"/>
        </w:rPr>
      </w:pPr>
    </w:p>
    <w:p w:rsidR="008744F7" w:rsidRDefault="008744F7" w:rsidP="007C27FA">
      <w:pPr>
        <w:spacing w:after="0" w:line="240" w:lineRule="auto"/>
        <w:rPr>
          <w:rFonts w:ascii="Times New Roman" w:eastAsia="Times New Roman" w:hAnsi="Times New Roman" w:cs="Times New Roman"/>
          <w:b/>
          <w:sz w:val="24"/>
          <w:szCs w:val="24"/>
          <w:lang w:eastAsia="ru-RU"/>
        </w:rPr>
      </w:pPr>
    </w:p>
    <w:p w:rsidR="007C27FA" w:rsidRPr="007C27FA" w:rsidRDefault="007C27FA" w:rsidP="007C27FA">
      <w:pPr>
        <w:spacing w:after="0" w:line="240" w:lineRule="auto"/>
        <w:rPr>
          <w:rFonts w:ascii="Times New Roman" w:eastAsia="Times New Roman" w:hAnsi="Times New Roman" w:cs="Times New Roman"/>
          <w:b/>
          <w:sz w:val="24"/>
          <w:szCs w:val="24"/>
          <w:lang w:eastAsia="ru-RU"/>
        </w:rPr>
      </w:pPr>
      <w:r w:rsidRPr="007C27FA">
        <w:rPr>
          <w:rFonts w:ascii="Times New Roman" w:eastAsia="Times New Roman" w:hAnsi="Times New Roman" w:cs="Times New Roman"/>
          <w:b/>
          <w:sz w:val="24"/>
          <w:szCs w:val="24"/>
          <w:lang w:eastAsia="ru-RU"/>
        </w:rPr>
        <w:lastRenderedPageBreak/>
        <w:t>Модуль «Урочная деятельность».</w:t>
      </w:r>
    </w:p>
    <w:p w:rsidR="007C27FA" w:rsidRPr="007C27FA" w:rsidRDefault="007C27FA" w:rsidP="007C27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C27FA">
        <w:rPr>
          <w:rFonts w:ascii="Times New Roman" w:eastAsia="Times New Roman" w:hAnsi="Times New Roman" w:cs="Times New Roman"/>
          <w:sz w:val="24"/>
          <w:szCs w:val="24"/>
          <w:lang w:eastAsia="ru-RU"/>
        </w:rPr>
        <w:t>Реализация воспитательного потенциала уроков (урочн</w:t>
      </w:r>
      <w:r>
        <w:rPr>
          <w:rFonts w:ascii="Times New Roman" w:eastAsia="Times New Roman" w:hAnsi="Times New Roman" w:cs="Times New Roman"/>
          <w:sz w:val="24"/>
          <w:szCs w:val="24"/>
          <w:lang w:eastAsia="ru-RU"/>
        </w:rPr>
        <w:t xml:space="preserve">ой деятельности, </w:t>
      </w:r>
      <w:r w:rsidRPr="007C27FA">
        <w:rPr>
          <w:rFonts w:ascii="Times New Roman" w:eastAsia="Times New Roman" w:hAnsi="Times New Roman" w:cs="Times New Roman"/>
          <w:sz w:val="24"/>
          <w:szCs w:val="24"/>
          <w:lang w:eastAsia="ru-RU"/>
        </w:rPr>
        <w:t>аудиторных занятий в рамках максимально допу</w:t>
      </w:r>
      <w:r>
        <w:rPr>
          <w:rFonts w:ascii="Times New Roman" w:eastAsia="Times New Roman" w:hAnsi="Times New Roman" w:cs="Times New Roman"/>
          <w:sz w:val="24"/>
          <w:szCs w:val="24"/>
          <w:lang w:eastAsia="ru-RU"/>
        </w:rPr>
        <w:t xml:space="preserve">стимой учебной нагрузки) </w:t>
      </w:r>
      <w:r w:rsidR="005470A6">
        <w:rPr>
          <w:rFonts w:ascii="Times New Roman" w:eastAsia="Times New Roman" w:hAnsi="Times New Roman" w:cs="Times New Roman"/>
          <w:sz w:val="24"/>
          <w:szCs w:val="24"/>
          <w:lang w:eastAsia="ru-RU"/>
        </w:rPr>
        <w:t>предусматривает:</w:t>
      </w:r>
    </w:p>
    <w:p w:rsidR="007C27FA" w:rsidRPr="007C27FA" w:rsidRDefault="007C27FA" w:rsidP="007C27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C27FA">
        <w:rPr>
          <w:rFonts w:ascii="Times New Roman" w:eastAsia="Times New Roman" w:hAnsi="Times New Roman" w:cs="Times New Roman"/>
          <w:sz w:val="24"/>
          <w:szCs w:val="24"/>
          <w:lang w:eastAsia="ru-RU"/>
        </w:rPr>
        <w:t>максимальное использование воспитательных возможно</w:t>
      </w:r>
      <w:r>
        <w:rPr>
          <w:rFonts w:ascii="Times New Roman" w:eastAsia="Times New Roman" w:hAnsi="Times New Roman" w:cs="Times New Roman"/>
          <w:sz w:val="24"/>
          <w:szCs w:val="24"/>
          <w:lang w:eastAsia="ru-RU"/>
        </w:rPr>
        <w:t xml:space="preserve">стей содержания </w:t>
      </w:r>
      <w:r w:rsidRPr="007C27FA">
        <w:rPr>
          <w:rFonts w:ascii="Times New Roman" w:eastAsia="Times New Roman" w:hAnsi="Times New Roman" w:cs="Times New Roman"/>
          <w:sz w:val="24"/>
          <w:szCs w:val="24"/>
          <w:lang w:eastAsia="ru-RU"/>
        </w:rPr>
        <w:t>учебных предметов для формирования у обуча</w:t>
      </w:r>
      <w:r>
        <w:rPr>
          <w:rFonts w:ascii="Times New Roman" w:eastAsia="Times New Roman" w:hAnsi="Times New Roman" w:cs="Times New Roman"/>
          <w:sz w:val="24"/>
          <w:szCs w:val="24"/>
          <w:lang w:eastAsia="ru-RU"/>
        </w:rPr>
        <w:t xml:space="preserve">ющихся российских традиционных </w:t>
      </w:r>
      <w:r w:rsidRPr="007C27FA">
        <w:rPr>
          <w:rFonts w:ascii="Times New Roman" w:eastAsia="Times New Roman" w:hAnsi="Times New Roman" w:cs="Times New Roman"/>
          <w:sz w:val="24"/>
          <w:szCs w:val="24"/>
          <w:lang w:eastAsia="ru-RU"/>
        </w:rPr>
        <w:t>духовно-нравственных и социокультурных ценнос</w:t>
      </w:r>
      <w:r>
        <w:rPr>
          <w:rFonts w:ascii="Times New Roman" w:eastAsia="Times New Roman" w:hAnsi="Times New Roman" w:cs="Times New Roman"/>
          <w:sz w:val="24"/>
          <w:szCs w:val="24"/>
          <w:lang w:eastAsia="ru-RU"/>
        </w:rPr>
        <w:t xml:space="preserve">тей, российского исторического </w:t>
      </w:r>
      <w:r w:rsidRPr="007C27FA">
        <w:rPr>
          <w:rFonts w:ascii="Times New Roman" w:eastAsia="Times New Roman" w:hAnsi="Times New Roman" w:cs="Times New Roman"/>
          <w:sz w:val="24"/>
          <w:szCs w:val="24"/>
          <w:lang w:eastAsia="ru-RU"/>
        </w:rPr>
        <w:t>сознания на основе исторического просвещения; подбор соответствующег</w:t>
      </w:r>
      <w:r>
        <w:rPr>
          <w:rFonts w:ascii="Times New Roman" w:eastAsia="Times New Roman" w:hAnsi="Times New Roman" w:cs="Times New Roman"/>
          <w:sz w:val="24"/>
          <w:szCs w:val="24"/>
          <w:lang w:eastAsia="ru-RU"/>
        </w:rPr>
        <w:t xml:space="preserve">о </w:t>
      </w:r>
      <w:r w:rsidRPr="007C27FA">
        <w:rPr>
          <w:rFonts w:ascii="Times New Roman" w:eastAsia="Times New Roman" w:hAnsi="Times New Roman" w:cs="Times New Roman"/>
          <w:sz w:val="24"/>
          <w:szCs w:val="24"/>
          <w:lang w:eastAsia="ru-RU"/>
        </w:rPr>
        <w:t>содержания уроков, заданий, вспомогательных м</w:t>
      </w:r>
      <w:r>
        <w:rPr>
          <w:rFonts w:ascii="Times New Roman" w:eastAsia="Times New Roman" w:hAnsi="Times New Roman" w:cs="Times New Roman"/>
          <w:sz w:val="24"/>
          <w:szCs w:val="24"/>
          <w:lang w:eastAsia="ru-RU"/>
        </w:rPr>
        <w:t xml:space="preserve">атериалов, проблемных ситуаций </w:t>
      </w:r>
      <w:r w:rsidRPr="007C27FA">
        <w:rPr>
          <w:rFonts w:ascii="Times New Roman" w:eastAsia="Times New Roman" w:hAnsi="Times New Roman" w:cs="Times New Roman"/>
          <w:sz w:val="24"/>
          <w:szCs w:val="24"/>
          <w:lang w:eastAsia="ru-RU"/>
        </w:rPr>
        <w:t>для обсуждений;</w:t>
      </w:r>
    </w:p>
    <w:p w:rsidR="007C27FA" w:rsidRPr="007C27FA" w:rsidRDefault="007C27FA" w:rsidP="007C27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C27FA">
        <w:rPr>
          <w:rFonts w:ascii="Times New Roman" w:eastAsia="Times New Roman" w:hAnsi="Times New Roman" w:cs="Times New Roman"/>
          <w:sz w:val="24"/>
          <w:szCs w:val="24"/>
          <w:lang w:eastAsia="ru-RU"/>
        </w:rPr>
        <w:t>включение учителями в рабочие программы</w:t>
      </w:r>
      <w:r>
        <w:rPr>
          <w:rFonts w:ascii="Times New Roman" w:eastAsia="Times New Roman" w:hAnsi="Times New Roman" w:cs="Times New Roman"/>
          <w:sz w:val="24"/>
          <w:szCs w:val="24"/>
          <w:lang w:eastAsia="ru-RU"/>
        </w:rPr>
        <w:t xml:space="preserve"> по учебным предметам, курсам, </w:t>
      </w:r>
      <w:r w:rsidRPr="007C27FA">
        <w:rPr>
          <w:rFonts w:ascii="Times New Roman" w:eastAsia="Times New Roman" w:hAnsi="Times New Roman" w:cs="Times New Roman"/>
          <w:sz w:val="24"/>
          <w:szCs w:val="24"/>
          <w:lang w:eastAsia="ru-RU"/>
        </w:rPr>
        <w:t>модулям целевых ориентиров результатов вос</w:t>
      </w:r>
      <w:r>
        <w:rPr>
          <w:rFonts w:ascii="Times New Roman" w:eastAsia="Times New Roman" w:hAnsi="Times New Roman" w:cs="Times New Roman"/>
          <w:sz w:val="24"/>
          <w:szCs w:val="24"/>
          <w:lang w:eastAsia="ru-RU"/>
        </w:rPr>
        <w:t xml:space="preserve">питания, их учёт в определении </w:t>
      </w:r>
      <w:r w:rsidRPr="007C27FA">
        <w:rPr>
          <w:rFonts w:ascii="Times New Roman" w:eastAsia="Times New Roman" w:hAnsi="Times New Roman" w:cs="Times New Roman"/>
          <w:sz w:val="24"/>
          <w:szCs w:val="24"/>
          <w:lang w:eastAsia="ru-RU"/>
        </w:rPr>
        <w:t>воспитательных задач уроков, занятий;</w:t>
      </w:r>
    </w:p>
    <w:p w:rsidR="007C27FA" w:rsidRPr="007C27FA" w:rsidRDefault="007C27FA" w:rsidP="007C27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C27FA">
        <w:rPr>
          <w:rFonts w:ascii="Times New Roman" w:eastAsia="Times New Roman" w:hAnsi="Times New Roman" w:cs="Times New Roman"/>
          <w:sz w:val="24"/>
          <w:szCs w:val="24"/>
          <w:lang w:eastAsia="ru-RU"/>
        </w:rPr>
        <w:t>включение учителями в рабочие програ</w:t>
      </w:r>
      <w:r>
        <w:rPr>
          <w:rFonts w:ascii="Times New Roman" w:eastAsia="Times New Roman" w:hAnsi="Times New Roman" w:cs="Times New Roman"/>
          <w:sz w:val="24"/>
          <w:szCs w:val="24"/>
          <w:lang w:eastAsia="ru-RU"/>
        </w:rPr>
        <w:t xml:space="preserve">ммы учебных предметов, курсов, </w:t>
      </w:r>
      <w:r w:rsidRPr="007C27FA">
        <w:rPr>
          <w:rFonts w:ascii="Times New Roman" w:eastAsia="Times New Roman" w:hAnsi="Times New Roman" w:cs="Times New Roman"/>
          <w:sz w:val="24"/>
          <w:szCs w:val="24"/>
          <w:lang w:eastAsia="ru-RU"/>
        </w:rPr>
        <w:t>модулей тематики в соответствии с календарным планом воспитательной работы;</w:t>
      </w:r>
    </w:p>
    <w:p w:rsidR="007C27FA" w:rsidRPr="007C27FA" w:rsidRDefault="007C27FA" w:rsidP="007C27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C27FA">
        <w:rPr>
          <w:rFonts w:ascii="Times New Roman" w:eastAsia="Times New Roman" w:hAnsi="Times New Roman" w:cs="Times New Roman"/>
          <w:sz w:val="24"/>
          <w:szCs w:val="24"/>
          <w:lang w:eastAsia="ru-RU"/>
        </w:rPr>
        <w:t>выбор методов, методик, технолог</w:t>
      </w:r>
      <w:r>
        <w:rPr>
          <w:rFonts w:ascii="Times New Roman" w:eastAsia="Times New Roman" w:hAnsi="Times New Roman" w:cs="Times New Roman"/>
          <w:sz w:val="24"/>
          <w:szCs w:val="24"/>
          <w:lang w:eastAsia="ru-RU"/>
        </w:rPr>
        <w:t xml:space="preserve">ий, оказывающих воспитательное </w:t>
      </w:r>
      <w:r w:rsidRPr="007C27FA">
        <w:rPr>
          <w:rFonts w:ascii="Times New Roman" w:eastAsia="Times New Roman" w:hAnsi="Times New Roman" w:cs="Times New Roman"/>
          <w:sz w:val="24"/>
          <w:szCs w:val="24"/>
          <w:lang w:eastAsia="ru-RU"/>
        </w:rPr>
        <w:t>воздействие на личность в соответствии с</w:t>
      </w:r>
      <w:r>
        <w:rPr>
          <w:rFonts w:ascii="Times New Roman" w:eastAsia="Times New Roman" w:hAnsi="Times New Roman" w:cs="Times New Roman"/>
          <w:sz w:val="24"/>
          <w:szCs w:val="24"/>
          <w:lang w:eastAsia="ru-RU"/>
        </w:rPr>
        <w:t xml:space="preserve"> воспитательным идеалом, целью </w:t>
      </w:r>
      <w:r w:rsidRPr="007C27FA">
        <w:rPr>
          <w:rFonts w:ascii="Times New Roman" w:eastAsia="Times New Roman" w:hAnsi="Times New Roman" w:cs="Times New Roman"/>
          <w:sz w:val="24"/>
          <w:szCs w:val="24"/>
          <w:lang w:eastAsia="ru-RU"/>
        </w:rPr>
        <w:t xml:space="preserve">и задачами воспитания, целевыми ориентирами результатов воспитания; </w:t>
      </w:r>
    </w:p>
    <w:p w:rsidR="007C27FA" w:rsidRPr="007C27FA" w:rsidRDefault="007C27FA" w:rsidP="007C27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C27FA">
        <w:rPr>
          <w:rFonts w:ascii="Times New Roman" w:eastAsia="Times New Roman" w:hAnsi="Times New Roman" w:cs="Times New Roman"/>
          <w:sz w:val="24"/>
          <w:szCs w:val="24"/>
          <w:lang w:eastAsia="ru-RU"/>
        </w:rPr>
        <w:t>реализацию приоритета воспитания в учебной деятельности;</w:t>
      </w:r>
    </w:p>
    <w:p w:rsidR="007C27FA" w:rsidRPr="007C27FA" w:rsidRDefault="007C27FA" w:rsidP="007C27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C27FA">
        <w:rPr>
          <w:rFonts w:ascii="Times New Roman" w:eastAsia="Times New Roman" w:hAnsi="Times New Roman" w:cs="Times New Roman"/>
          <w:sz w:val="24"/>
          <w:szCs w:val="24"/>
          <w:lang w:eastAsia="ru-RU"/>
        </w:rPr>
        <w:t>привлечение внимания обучающихся к ценностному аспекту изу</w:t>
      </w:r>
      <w:r>
        <w:rPr>
          <w:rFonts w:ascii="Times New Roman" w:eastAsia="Times New Roman" w:hAnsi="Times New Roman" w:cs="Times New Roman"/>
          <w:sz w:val="24"/>
          <w:szCs w:val="24"/>
          <w:lang w:eastAsia="ru-RU"/>
        </w:rPr>
        <w:t xml:space="preserve">чаемых </w:t>
      </w:r>
      <w:r w:rsidRPr="007C27FA">
        <w:rPr>
          <w:rFonts w:ascii="Times New Roman" w:eastAsia="Times New Roman" w:hAnsi="Times New Roman" w:cs="Times New Roman"/>
          <w:sz w:val="24"/>
          <w:szCs w:val="24"/>
          <w:lang w:eastAsia="ru-RU"/>
        </w:rPr>
        <w:t>на уроках предметов, явлений и собы</w:t>
      </w:r>
      <w:r>
        <w:rPr>
          <w:rFonts w:ascii="Times New Roman" w:eastAsia="Times New Roman" w:hAnsi="Times New Roman" w:cs="Times New Roman"/>
          <w:sz w:val="24"/>
          <w:szCs w:val="24"/>
          <w:lang w:eastAsia="ru-RU"/>
        </w:rPr>
        <w:t xml:space="preserve">тий, инициирование обсуждений, </w:t>
      </w:r>
      <w:r w:rsidRPr="007C27FA">
        <w:rPr>
          <w:rFonts w:ascii="Times New Roman" w:eastAsia="Times New Roman" w:hAnsi="Times New Roman" w:cs="Times New Roman"/>
          <w:sz w:val="24"/>
          <w:szCs w:val="24"/>
          <w:lang w:eastAsia="ru-RU"/>
        </w:rPr>
        <w:t>высказываний своего мнения, выработк</w:t>
      </w:r>
      <w:r>
        <w:rPr>
          <w:rFonts w:ascii="Times New Roman" w:eastAsia="Times New Roman" w:hAnsi="Times New Roman" w:cs="Times New Roman"/>
          <w:sz w:val="24"/>
          <w:szCs w:val="24"/>
          <w:lang w:eastAsia="ru-RU"/>
        </w:rPr>
        <w:t xml:space="preserve">и своего личностного отношения </w:t>
      </w:r>
      <w:r w:rsidRPr="007C27FA">
        <w:rPr>
          <w:rFonts w:ascii="Times New Roman" w:eastAsia="Times New Roman" w:hAnsi="Times New Roman" w:cs="Times New Roman"/>
          <w:sz w:val="24"/>
          <w:szCs w:val="24"/>
          <w:lang w:eastAsia="ru-RU"/>
        </w:rPr>
        <w:t>к изучаемым событиям, явлениям, лицам;</w:t>
      </w:r>
    </w:p>
    <w:p w:rsidR="007C27FA" w:rsidRDefault="007C27FA" w:rsidP="007C27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C27FA">
        <w:rPr>
          <w:rFonts w:ascii="Times New Roman" w:eastAsia="Times New Roman" w:hAnsi="Times New Roman" w:cs="Times New Roman"/>
          <w:sz w:val="24"/>
          <w:szCs w:val="24"/>
          <w:lang w:eastAsia="ru-RU"/>
        </w:rPr>
        <w:t>применение интерактивных форм учеб</w:t>
      </w:r>
      <w:r>
        <w:rPr>
          <w:rFonts w:ascii="Times New Roman" w:eastAsia="Times New Roman" w:hAnsi="Times New Roman" w:cs="Times New Roman"/>
          <w:sz w:val="24"/>
          <w:szCs w:val="24"/>
          <w:lang w:eastAsia="ru-RU"/>
        </w:rPr>
        <w:t xml:space="preserve">ной работы – интеллектуальных, </w:t>
      </w:r>
      <w:r w:rsidRPr="007C27FA">
        <w:rPr>
          <w:rFonts w:ascii="Times New Roman" w:eastAsia="Times New Roman" w:hAnsi="Times New Roman" w:cs="Times New Roman"/>
          <w:sz w:val="24"/>
          <w:szCs w:val="24"/>
          <w:lang w:eastAsia="ru-RU"/>
        </w:rPr>
        <w:t>стимулирующих познавательную мотивацию, игро</w:t>
      </w:r>
      <w:r>
        <w:rPr>
          <w:rFonts w:ascii="Times New Roman" w:eastAsia="Times New Roman" w:hAnsi="Times New Roman" w:cs="Times New Roman"/>
          <w:sz w:val="24"/>
          <w:szCs w:val="24"/>
          <w:lang w:eastAsia="ru-RU"/>
        </w:rPr>
        <w:t xml:space="preserve">вых методик, дискуссий, дающих </w:t>
      </w:r>
      <w:r w:rsidRPr="007C27FA">
        <w:rPr>
          <w:rFonts w:ascii="Times New Roman" w:eastAsia="Times New Roman" w:hAnsi="Times New Roman" w:cs="Times New Roman"/>
          <w:sz w:val="24"/>
          <w:szCs w:val="24"/>
          <w:lang w:eastAsia="ru-RU"/>
        </w:rPr>
        <w:t xml:space="preserve">возможность приобрести опыт ведения конструктивного диалога; </w:t>
      </w:r>
    </w:p>
    <w:p w:rsidR="007C27FA" w:rsidRPr="007C27FA" w:rsidRDefault="007C27FA" w:rsidP="007C27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групповой </w:t>
      </w:r>
      <w:r w:rsidRPr="007C27FA">
        <w:rPr>
          <w:rFonts w:ascii="Times New Roman" w:eastAsia="Times New Roman" w:hAnsi="Times New Roman" w:cs="Times New Roman"/>
          <w:sz w:val="24"/>
          <w:szCs w:val="24"/>
          <w:lang w:eastAsia="ru-RU"/>
        </w:rPr>
        <w:t>работы, которая учит строить отношения и дейст</w:t>
      </w:r>
      <w:r>
        <w:rPr>
          <w:rFonts w:ascii="Times New Roman" w:eastAsia="Times New Roman" w:hAnsi="Times New Roman" w:cs="Times New Roman"/>
          <w:sz w:val="24"/>
          <w:szCs w:val="24"/>
          <w:lang w:eastAsia="ru-RU"/>
        </w:rPr>
        <w:t xml:space="preserve">вовать в команде, способствует </w:t>
      </w:r>
      <w:r w:rsidRPr="007C27FA">
        <w:rPr>
          <w:rFonts w:ascii="Times New Roman" w:eastAsia="Times New Roman" w:hAnsi="Times New Roman" w:cs="Times New Roman"/>
          <w:sz w:val="24"/>
          <w:szCs w:val="24"/>
          <w:lang w:eastAsia="ru-RU"/>
        </w:rPr>
        <w:t>развитию критического мышления;</w:t>
      </w:r>
    </w:p>
    <w:p w:rsidR="007C27FA" w:rsidRPr="007C27FA" w:rsidRDefault="007C27FA" w:rsidP="007C27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C27FA">
        <w:rPr>
          <w:rFonts w:ascii="Times New Roman" w:eastAsia="Times New Roman" w:hAnsi="Times New Roman" w:cs="Times New Roman"/>
          <w:sz w:val="24"/>
          <w:szCs w:val="24"/>
          <w:lang w:eastAsia="ru-RU"/>
        </w:rPr>
        <w:t>побуждение обучающихся соблюдать но</w:t>
      </w:r>
      <w:r>
        <w:rPr>
          <w:rFonts w:ascii="Times New Roman" w:eastAsia="Times New Roman" w:hAnsi="Times New Roman" w:cs="Times New Roman"/>
          <w:sz w:val="24"/>
          <w:szCs w:val="24"/>
          <w:lang w:eastAsia="ru-RU"/>
        </w:rPr>
        <w:t xml:space="preserve">рмы поведения, правила общения </w:t>
      </w:r>
      <w:r w:rsidRPr="007C27FA">
        <w:rPr>
          <w:rFonts w:ascii="Times New Roman" w:eastAsia="Times New Roman" w:hAnsi="Times New Roman" w:cs="Times New Roman"/>
          <w:sz w:val="24"/>
          <w:szCs w:val="24"/>
          <w:lang w:eastAsia="ru-RU"/>
        </w:rPr>
        <w:t>со сверстниками и педагогическими работ</w:t>
      </w:r>
      <w:r>
        <w:rPr>
          <w:rFonts w:ascii="Times New Roman" w:eastAsia="Times New Roman" w:hAnsi="Times New Roman" w:cs="Times New Roman"/>
          <w:sz w:val="24"/>
          <w:szCs w:val="24"/>
          <w:lang w:eastAsia="ru-RU"/>
        </w:rPr>
        <w:t xml:space="preserve">никами, соответствующие укладу </w:t>
      </w:r>
      <w:r w:rsidRPr="007C27FA">
        <w:rPr>
          <w:rFonts w:ascii="Times New Roman" w:eastAsia="Times New Roman" w:hAnsi="Times New Roman" w:cs="Times New Roman"/>
          <w:sz w:val="24"/>
          <w:szCs w:val="24"/>
          <w:lang w:eastAsia="ru-RU"/>
        </w:rPr>
        <w:t>общеобразовательной организации, установлени</w:t>
      </w:r>
      <w:r>
        <w:rPr>
          <w:rFonts w:ascii="Times New Roman" w:eastAsia="Times New Roman" w:hAnsi="Times New Roman" w:cs="Times New Roman"/>
          <w:sz w:val="24"/>
          <w:szCs w:val="24"/>
          <w:lang w:eastAsia="ru-RU"/>
        </w:rPr>
        <w:t xml:space="preserve">е и поддержку доброжелательной </w:t>
      </w:r>
      <w:r w:rsidRPr="007C27FA">
        <w:rPr>
          <w:rFonts w:ascii="Times New Roman" w:eastAsia="Times New Roman" w:hAnsi="Times New Roman" w:cs="Times New Roman"/>
          <w:sz w:val="24"/>
          <w:szCs w:val="24"/>
          <w:lang w:eastAsia="ru-RU"/>
        </w:rPr>
        <w:t>атмосферы;</w:t>
      </w:r>
    </w:p>
    <w:p w:rsidR="007C27FA" w:rsidRPr="007C27FA" w:rsidRDefault="007C27FA" w:rsidP="007C27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C27FA">
        <w:rPr>
          <w:rFonts w:ascii="Times New Roman" w:eastAsia="Times New Roman" w:hAnsi="Times New Roman" w:cs="Times New Roman"/>
          <w:sz w:val="24"/>
          <w:szCs w:val="24"/>
          <w:lang w:eastAsia="ru-RU"/>
        </w:rPr>
        <w:t>организацию наставничества мотивированн</w:t>
      </w:r>
      <w:r w:rsidR="00F86AED">
        <w:rPr>
          <w:rFonts w:ascii="Times New Roman" w:eastAsia="Times New Roman" w:hAnsi="Times New Roman" w:cs="Times New Roman"/>
          <w:sz w:val="24"/>
          <w:szCs w:val="24"/>
          <w:lang w:eastAsia="ru-RU"/>
        </w:rPr>
        <w:t xml:space="preserve">ых и эрудированных обучающихся </w:t>
      </w:r>
      <w:r w:rsidRPr="007C27FA">
        <w:rPr>
          <w:rFonts w:ascii="Times New Roman" w:eastAsia="Times New Roman" w:hAnsi="Times New Roman" w:cs="Times New Roman"/>
          <w:sz w:val="24"/>
          <w:szCs w:val="24"/>
          <w:lang w:eastAsia="ru-RU"/>
        </w:rPr>
        <w:t>над неуспевающими одноклассниками, в том чи</w:t>
      </w:r>
      <w:r w:rsidR="00F86AED">
        <w:rPr>
          <w:rFonts w:ascii="Times New Roman" w:eastAsia="Times New Roman" w:hAnsi="Times New Roman" w:cs="Times New Roman"/>
          <w:sz w:val="24"/>
          <w:szCs w:val="24"/>
          <w:lang w:eastAsia="ru-RU"/>
        </w:rPr>
        <w:t xml:space="preserve">сле с особыми образовательными </w:t>
      </w:r>
      <w:r w:rsidRPr="007C27FA">
        <w:rPr>
          <w:rFonts w:ascii="Times New Roman" w:eastAsia="Times New Roman" w:hAnsi="Times New Roman" w:cs="Times New Roman"/>
          <w:sz w:val="24"/>
          <w:szCs w:val="24"/>
          <w:lang w:eastAsia="ru-RU"/>
        </w:rPr>
        <w:t>потребностями, дающего обучающимся социальн</w:t>
      </w:r>
      <w:r w:rsidR="00F86AED">
        <w:rPr>
          <w:rFonts w:ascii="Times New Roman" w:eastAsia="Times New Roman" w:hAnsi="Times New Roman" w:cs="Times New Roman"/>
          <w:sz w:val="24"/>
          <w:szCs w:val="24"/>
          <w:lang w:eastAsia="ru-RU"/>
        </w:rPr>
        <w:t xml:space="preserve">о значимый опыт сотрудничества </w:t>
      </w:r>
      <w:r w:rsidRPr="007C27FA">
        <w:rPr>
          <w:rFonts w:ascii="Times New Roman" w:eastAsia="Times New Roman" w:hAnsi="Times New Roman" w:cs="Times New Roman"/>
          <w:sz w:val="24"/>
          <w:szCs w:val="24"/>
          <w:lang w:eastAsia="ru-RU"/>
        </w:rPr>
        <w:t>и взаимной помощи;</w:t>
      </w:r>
    </w:p>
    <w:p w:rsidR="00DC5CDA" w:rsidRDefault="00F86AED" w:rsidP="00F86AE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C27FA" w:rsidRPr="007C27FA">
        <w:rPr>
          <w:rFonts w:ascii="Times New Roman" w:eastAsia="Times New Roman" w:hAnsi="Times New Roman" w:cs="Times New Roman"/>
          <w:sz w:val="24"/>
          <w:szCs w:val="24"/>
          <w:lang w:eastAsia="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r>
        <w:rPr>
          <w:rFonts w:ascii="Times New Roman" w:eastAsia="Times New Roman" w:hAnsi="Times New Roman" w:cs="Times New Roman"/>
          <w:sz w:val="24"/>
          <w:szCs w:val="24"/>
          <w:lang w:eastAsia="ru-RU"/>
        </w:rPr>
        <w:t>.</w:t>
      </w:r>
    </w:p>
    <w:p w:rsidR="00F86AED" w:rsidRPr="00DC5CDA" w:rsidRDefault="00F86AED" w:rsidP="00F86AED">
      <w:pPr>
        <w:spacing w:after="0" w:line="240" w:lineRule="auto"/>
        <w:rPr>
          <w:rFonts w:ascii="Times New Roman" w:eastAsia="Times New Roman" w:hAnsi="Times New Roman" w:cs="Times New Roman"/>
          <w:sz w:val="24"/>
          <w:szCs w:val="24"/>
          <w:lang w:eastAsia="ru-RU"/>
        </w:rPr>
      </w:pPr>
    </w:p>
    <w:p w:rsidR="008744F7" w:rsidRDefault="008744F7" w:rsidP="00F86AED">
      <w:pPr>
        <w:autoSpaceDE w:val="0"/>
        <w:autoSpaceDN w:val="0"/>
        <w:adjustRightInd w:val="0"/>
        <w:spacing w:after="0" w:line="240" w:lineRule="auto"/>
        <w:rPr>
          <w:rFonts w:ascii="Times New Roman" w:eastAsia="Times New Roman" w:hAnsi="Times New Roman" w:cs="Times New Roman"/>
          <w:b/>
          <w:sz w:val="24"/>
          <w:szCs w:val="24"/>
          <w:lang w:eastAsia="ru-RU"/>
        </w:rPr>
      </w:pPr>
    </w:p>
    <w:p w:rsidR="008744F7" w:rsidRDefault="008744F7" w:rsidP="00F86AED">
      <w:pPr>
        <w:autoSpaceDE w:val="0"/>
        <w:autoSpaceDN w:val="0"/>
        <w:adjustRightInd w:val="0"/>
        <w:spacing w:after="0" w:line="240" w:lineRule="auto"/>
        <w:rPr>
          <w:rFonts w:ascii="Times New Roman" w:eastAsia="Times New Roman" w:hAnsi="Times New Roman" w:cs="Times New Roman"/>
          <w:b/>
          <w:sz w:val="24"/>
          <w:szCs w:val="24"/>
          <w:lang w:eastAsia="ru-RU"/>
        </w:rPr>
      </w:pPr>
    </w:p>
    <w:p w:rsidR="00F86AED" w:rsidRDefault="00F86AED" w:rsidP="00F86AED">
      <w:pPr>
        <w:autoSpaceDE w:val="0"/>
        <w:autoSpaceDN w:val="0"/>
        <w:adjustRightInd w:val="0"/>
        <w:spacing w:after="0" w:line="240" w:lineRule="auto"/>
        <w:rPr>
          <w:rFonts w:ascii="Times New Roman" w:eastAsia="Times New Roman" w:hAnsi="Times New Roman" w:cs="Times New Roman"/>
          <w:b/>
          <w:sz w:val="24"/>
          <w:szCs w:val="24"/>
          <w:lang w:eastAsia="ru-RU"/>
        </w:rPr>
      </w:pPr>
      <w:r w:rsidRPr="00F86AED">
        <w:rPr>
          <w:rFonts w:ascii="Times New Roman" w:eastAsia="Times New Roman" w:hAnsi="Times New Roman" w:cs="Times New Roman"/>
          <w:b/>
          <w:sz w:val="24"/>
          <w:szCs w:val="24"/>
          <w:lang w:eastAsia="ru-RU"/>
        </w:rPr>
        <w:lastRenderedPageBreak/>
        <w:t>Модуль «Внеурочная деятельность».</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b/>
          <w:sz w:val="24"/>
          <w:szCs w:val="24"/>
          <w:lang w:eastAsia="ru-RU"/>
        </w:rPr>
      </w:pP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sidRPr="00F86AED">
        <w:rPr>
          <w:rFonts w:ascii="Times New Roman" w:eastAsia="Times New Roman" w:hAnsi="Times New Roman" w:cs="Times New Roman"/>
          <w:sz w:val="24"/>
          <w:szCs w:val="24"/>
          <w:lang w:eastAsia="ru-RU"/>
        </w:rPr>
        <w:t>Реализация воспитательного потенциала в</w:t>
      </w:r>
      <w:r>
        <w:rPr>
          <w:rFonts w:ascii="Times New Roman" w:eastAsia="Times New Roman" w:hAnsi="Times New Roman" w:cs="Times New Roman"/>
          <w:sz w:val="24"/>
          <w:szCs w:val="24"/>
          <w:lang w:eastAsia="ru-RU"/>
        </w:rPr>
        <w:t xml:space="preserve">неурочной деятельности в целях </w:t>
      </w:r>
      <w:r w:rsidRPr="00F86AED">
        <w:rPr>
          <w:rFonts w:ascii="Times New Roman" w:eastAsia="Times New Roman" w:hAnsi="Times New Roman" w:cs="Times New Roman"/>
          <w:sz w:val="24"/>
          <w:szCs w:val="24"/>
          <w:lang w:eastAsia="ru-RU"/>
        </w:rPr>
        <w:t>обеспечения индивидуальных потребностей обуча</w:t>
      </w:r>
      <w:r>
        <w:rPr>
          <w:rFonts w:ascii="Times New Roman" w:eastAsia="Times New Roman" w:hAnsi="Times New Roman" w:cs="Times New Roman"/>
          <w:sz w:val="24"/>
          <w:szCs w:val="24"/>
          <w:lang w:eastAsia="ru-RU"/>
        </w:rPr>
        <w:t xml:space="preserve">ющихся осуществляется в рамках </w:t>
      </w:r>
      <w:r w:rsidRPr="00F86AED">
        <w:rPr>
          <w:rFonts w:ascii="Times New Roman" w:eastAsia="Times New Roman" w:hAnsi="Times New Roman" w:cs="Times New Roman"/>
          <w:sz w:val="24"/>
          <w:szCs w:val="24"/>
          <w:lang w:eastAsia="ru-RU"/>
        </w:rPr>
        <w:t>выбранных ими курсов, занятий:</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6AED">
        <w:rPr>
          <w:rFonts w:ascii="Times New Roman" w:eastAsia="Times New Roman" w:hAnsi="Times New Roman" w:cs="Times New Roman"/>
          <w:sz w:val="24"/>
          <w:szCs w:val="24"/>
          <w:lang w:eastAsia="ru-RU"/>
        </w:rPr>
        <w:t>курсы, занятия патриотической, гр</w:t>
      </w:r>
      <w:r>
        <w:rPr>
          <w:rFonts w:ascii="Times New Roman" w:eastAsia="Times New Roman" w:hAnsi="Times New Roman" w:cs="Times New Roman"/>
          <w:sz w:val="24"/>
          <w:szCs w:val="24"/>
          <w:lang w:eastAsia="ru-RU"/>
        </w:rPr>
        <w:t xml:space="preserve">ажданско-патриотической, военно - </w:t>
      </w:r>
      <w:r w:rsidRPr="00F86AED">
        <w:rPr>
          <w:rFonts w:ascii="Times New Roman" w:eastAsia="Times New Roman" w:hAnsi="Times New Roman" w:cs="Times New Roman"/>
          <w:sz w:val="24"/>
          <w:szCs w:val="24"/>
          <w:lang w:eastAsia="ru-RU"/>
        </w:rPr>
        <w:t>патриотической, краеведческой, историко-культурной направленности;</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6AED">
        <w:rPr>
          <w:rFonts w:ascii="Times New Roman" w:eastAsia="Times New Roman" w:hAnsi="Times New Roman" w:cs="Times New Roman"/>
          <w:sz w:val="24"/>
          <w:szCs w:val="24"/>
          <w:lang w:eastAsia="ru-RU"/>
        </w:rPr>
        <w:t>курсы, занятия духовно-нравственной</w:t>
      </w:r>
      <w:r>
        <w:rPr>
          <w:rFonts w:ascii="Times New Roman" w:eastAsia="Times New Roman" w:hAnsi="Times New Roman" w:cs="Times New Roman"/>
          <w:sz w:val="24"/>
          <w:szCs w:val="24"/>
          <w:lang w:eastAsia="ru-RU"/>
        </w:rPr>
        <w:t xml:space="preserve"> направленности по религиозным </w:t>
      </w:r>
      <w:r w:rsidRPr="00F86AED">
        <w:rPr>
          <w:rFonts w:ascii="Times New Roman" w:eastAsia="Times New Roman" w:hAnsi="Times New Roman" w:cs="Times New Roman"/>
          <w:sz w:val="24"/>
          <w:szCs w:val="24"/>
          <w:lang w:eastAsia="ru-RU"/>
        </w:rPr>
        <w:t>культурам народов России, основам духовно-нравственной ку</w:t>
      </w:r>
      <w:r>
        <w:rPr>
          <w:rFonts w:ascii="Times New Roman" w:eastAsia="Times New Roman" w:hAnsi="Times New Roman" w:cs="Times New Roman"/>
          <w:sz w:val="24"/>
          <w:szCs w:val="24"/>
          <w:lang w:eastAsia="ru-RU"/>
        </w:rPr>
        <w:t xml:space="preserve">льтуры народов </w:t>
      </w:r>
      <w:r w:rsidRPr="00F86AED">
        <w:rPr>
          <w:rFonts w:ascii="Times New Roman" w:eastAsia="Times New Roman" w:hAnsi="Times New Roman" w:cs="Times New Roman"/>
          <w:sz w:val="24"/>
          <w:szCs w:val="24"/>
          <w:lang w:eastAsia="ru-RU"/>
        </w:rPr>
        <w:t>России, духовно-историческому краеведению;</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6AED">
        <w:rPr>
          <w:rFonts w:ascii="Times New Roman" w:eastAsia="Times New Roman" w:hAnsi="Times New Roman" w:cs="Times New Roman"/>
          <w:sz w:val="24"/>
          <w:szCs w:val="24"/>
          <w:lang w:eastAsia="ru-RU"/>
        </w:rPr>
        <w:t>курсы, занятия познавательно</w:t>
      </w:r>
      <w:r>
        <w:rPr>
          <w:rFonts w:ascii="Times New Roman" w:eastAsia="Times New Roman" w:hAnsi="Times New Roman" w:cs="Times New Roman"/>
          <w:sz w:val="24"/>
          <w:szCs w:val="24"/>
          <w:lang w:eastAsia="ru-RU"/>
        </w:rPr>
        <w:t xml:space="preserve">й, научной, исследовательской, </w:t>
      </w:r>
      <w:r w:rsidRPr="00F86AED">
        <w:rPr>
          <w:rFonts w:ascii="Times New Roman" w:eastAsia="Times New Roman" w:hAnsi="Times New Roman" w:cs="Times New Roman"/>
          <w:sz w:val="24"/>
          <w:szCs w:val="24"/>
          <w:lang w:eastAsia="ru-RU"/>
        </w:rPr>
        <w:t>просветительской направленности;</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6AED">
        <w:rPr>
          <w:rFonts w:ascii="Times New Roman" w:eastAsia="Times New Roman" w:hAnsi="Times New Roman" w:cs="Times New Roman"/>
          <w:sz w:val="24"/>
          <w:szCs w:val="24"/>
          <w:lang w:eastAsia="ru-RU"/>
        </w:rPr>
        <w:t>курсы, занятия экологической, природоохранной направленности;</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6AED">
        <w:rPr>
          <w:rFonts w:ascii="Times New Roman" w:eastAsia="Times New Roman" w:hAnsi="Times New Roman" w:cs="Times New Roman"/>
          <w:sz w:val="24"/>
          <w:szCs w:val="24"/>
          <w:lang w:eastAsia="ru-RU"/>
        </w:rPr>
        <w:t xml:space="preserve">курсы, занятия в области искусств, художественного творчества разных видов </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sidRPr="00F86AED">
        <w:rPr>
          <w:rFonts w:ascii="Times New Roman" w:eastAsia="Times New Roman" w:hAnsi="Times New Roman" w:cs="Times New Roman"/>
          <w:sz w:val="24"/>
          <w:szCs w:val="24"/>
          <w:lang w:eastAsia="ru-RU"/>
        </w:rPr>
        <w:t>и жанров;</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6AED">
        <w:rPr>
          <w:rFonts w:ascii="Times New Roman" w:eastAsia="Times New Roman" w:hAnsi="Times New Roman" w:cs="Times New Roman"/>
          <w:sz w:val="24"/>
          <w:szCs w:val="24"/>
          <w:lang w:eastAsia="ru-RU"/>
        </w:rPr>
        <w:t>курсы, занятия туристско-краеведческой направленности;</w:t>
      </w:r>
    </w:p>
    <w:p w:rsidR="00BE4E2F" w:rsidRPr="00BE4E2F"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6AED">
        <w:rPr>
          <w:rFonts w:ascii="Times New Roman" w:eastAsia="Times New Roman" w:hAnsi="Times New Roman" w:cs="Times New Roman"/>
          <w:sz w:val="24"/>
          <w:szCs w:val="24"/>
          <w:lang w:eastAsia="ru-RU"/>
        </w:rPr>
        <w:t>курсы, занятия оздоровительной и спортивной направленности.</w:t>
      </w:r>
    </w:p>
    <w:p w:rsidR="00F86AED" w:rsidRDefault="00F86AED" w:rsidP="00F86AED">
      <w:pPr>
        <w:autoSpaceDE w:val="0"/>
        <w:autoSpaceDN w:val="0"/>
        <w:adjustRightInd w:val="0"/>
        <w:spacing w:after="0" w:line="240" w:lineRule="auto"/>
        <w:rPr>
          <w:rFonts w:ascii="Times New Roman" w:eastAsia="Times New Roman" w:hAnsi="Times New Roman" w:cs="Times New Roman"/>
          <w:b/>
          <w:sz w:val="24"/>
          <w:szCs w:val="24"/>
          <w:lang w:eastAsia="ru-RU"/>
        </w:rPr>
      </w:pPr>
    </w:p>
    <w:p w:rsidR="00F86AED" w:rsidRDefault="00F86AED" w:rsidP="00F86AED">
      <w:pPr>
        <w:autoSpaceDE w:val="0"/>
        <w:autoSpaceDN w:val="0"/>
        <w:adjustRightInd w:val="0"/>
        <w:spacing w:after="0" w:line="240" w:lineRule="auto"/>
        <w:rPr>
          <w:rFonts w:ascii="Times New Roman" w:eastAsia="Times New Roman" w:hAnsi="Times New Roman" w:cs="Times New Roman"/>
          <w:b/>
          <w:sz w:val="24"/>
          <w:szCs w:val="24"/>
          <w:lang w:eastAsia="ru-RU"/>
        </w:rPr>
      </w:pPr>
    </w:p>
    <w:p w:rsidR="00F86AED" w:rsidRDefault="00F86AED" w:rsidP="00F86AED">
      <w:pPr>
        <w:autoSpaceDE w:val="0"/>
        <w:autoSpaceDN w:val="0"/>
        <w:adjustRightInd w:val="0"/>
        <w:spacing w:after="0" w:line="240" w:lineRule="auto"/>
        <w:rPr>
          <w:rFonts w:ascii="Times New Roman" w:eastAsia="Times New Roman" w:hAnsi="Times New Roman" w:cs="Times New Roman"/>
          <w:b/>
          <w:sz w:val="24"/>
          <w:szCs w:val="24"/>
          <w:lang w:eastAsia="ru-RU"/>
        </w:rPr>
      </w:pP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b/>
          <w:sz w:val="24"/>
          <w:szCs w:val="24"/>
          <w:lang w:eastAsia="ru-RU"/>
        </w:rPr>
      </w:pPr>
      <w:r w:rsidRPr="00F86AED">
        <w:rPr>
          <w:rFonts w:ascii="Times New Roman" w:eastAsia="Times New Roman" w:hAnsi="Times New Roman" w:cs="Times New Roman"/>
          <w:b/>
          <w:sz w:val="24"/>
          <w:szCs w:val="24"/>
          <w:lang w:eastAsia="ru-RU"/>
        </w:rPr>
        <w:t>Модуль «Классное руководство».</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sidRPr="00F86AED">
        <w:rPr>
          <w:rFonts w:ascii="Times New Roman" w:eastAsia="Times New Roman" w:hAnsi="Times New Roman" w:cs="Times New Roman"/>
          <w:sz w:val="24"/>
          <w:szCs w:val="24"/>
          <w:lang w:eastAsia="ru-RU"/>
        </w:rPr>
        <w:t>Реализация воспитательного потенциала классного руководства как осо</w:t>
      </w:r>
      <w:r>
        <w:rPr>
          <w:rFonts w:ascii="Times New Roman" w:eastAsia="Times New Roman" w:hAnsi="Times New Roman" w:cs="Times New Roman"/>
          <w:sz w:val="24"/>
          <w:szCs w:val="24"/>
          <w:lang w:eastAsia="ru-RU"/>
        </w:rPr>
        <w:t xml:space="preserve">бого </w:t>
      </w:r>
      <w:r w:rsidRPr="00F86AED">
        <w:rPr>
          <w:rFonts w:ascii="Times New Roman" w:eastAsia="Times New Roman" w:hAnsi="Times New Roman" w:cs="Times New Roman"/>
          <w:sz w:val="24"/>
          <w:szCs w:val="24"/>
          <w:lang w:eastAsia="ru-RU"/>
        </w:rPr>
        <w:t>вида педагогической деятельности, направленной, в первую очередь, на решение задач воспитания и социализации обучающихся, предусматрива</w:t>
      </w:r>
      <w:r w:rsidR="005470A6">
        <w:rPr>
          <w:rFonts w:ascii="Times New Roman" w:eastAsia="Times New Roman" w:hAnsi="Times New Roman" w:cs="Times New Roman"/>
          <w:sz w:val="24"/>
          <w:szCs w:val="24"/>
          <w:lang w:eastAsia="ru-RU"/>
        </w:rPr>
        <w:t>ет</w:t>
      </w:r>
      <w:r w:rsidRPr="00F86AED">
        <w:rPr>
          <w:rFonts w:ascii="Times New Roman" w:eastAsia="Times New Roman" w:hAnsi="Times New Roman" w:cs="Times New Roman"/>
          <w:sz w:val="24"/>
          <w:szCs w:val="24"/>
          <w:lang w:eastAsia="ru-RU"/>
        </w:rPr>
        <w:t>:</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6AED">
        <w:rPr>
          <w:rFonts w:ascii="Times New Roman" w:eastAsia="Times New Roman" w:hAnsi="Times New Roman" w:cs="Times New Roman"/>
          <w:sz w:val="24"/>
          <w:szCs w:val="24"/>
          <w:lang w:eastAsia="ru-RU"/>
        </w:rPr>
        <w:t>планирование и проведение классны</w:t>
      </w:r>
      <w:r>
        <w:rPr>
          <w:rFonts w:ascii="Times New Roman" w:eastAsia="Times New Roman" w:hAnsi="Times New Roman" w:cs="Times New Roman"/>
          <w:sz w:val="24"/>
          <w:szCs w:val="24"/>
          <w:lang w:eastAsia="ru-RU"/>
        </w:rPr>
        <w:t xml:space="preserve">х часов целевой воспитательной </w:t>
      </w:r>
      <w:r w:rsidRPr="00F86AED">
        <w:rPr>
          <w:rFonts w:ascii="Times New Roman" w:eastAsia="Times New Roman" w:hAnsi="Times New Roman" w:cs="Times New Roman"/>
          <w:sz w:val="24"/>
          <w:szCs w:val="24"/>
          <w:lang w:eastAsia="ru-RU"/>
        </w:rPr>
        <w:t>тематической направленности;</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6AED">
        <w:rPr>
          <w:rFonts w:ascii="Times New Roman" w:eastAsia="Times New Roman" w:hAnsi="Times New Roman" w:cs="Times New Roman"/>
          <w:sz w:val="24"/>
          <w:szCs w:val="24"/>
          <w:lang w:eastAsia="ru-RU"/>
        </w:rPr>
        <w:t xml:space="preserve">инициирование и поддержку классными </w:t>
      </w:r>
      <w:r>
        <w:rPr>
          <w:rFonts w:ascii="Times New Roman" w:eastAsia="Times New Roman" w:hAnsi="Times New Roman" w:cs="Times New Roman"/>
          <w:sz w:val="24"/>
          <w:szCs w:val="24"/>
          <w:lang w:eastAsia="ru-RU"/>
        </w:rPr>
        <w:t xml:space="preserve">руководителями участия классов </w:t>
      </w:r>
      <w:r w:rsidRPr="00F86AED">
        <w:rPr>
          <w:rFonts w:ascii="Times New Roman" w:eastAsia="Times New Roman" w:hAnsi="Times New Roman" w:cs="Times New Roman"/>
          <w:sz w:val="24"/>
          <w:szCs w:val="24"/>
          <w:lang w:eastAsia="ru-RU"/>
        </w:rPr>
        <w:t>в общешкольных делах, мероприятия</w:t>
      </w:r>
      <w:r>
        <w:rPr>
          <w:rFonts w:ascii="Times New Roman" w:eastAsia="Times New Roman" w:hAnsi="Times New Roman" w:cs="Times New Roman"/>
          <w:sz w:val="24"/>
          <w:szCs w:val="24"/>
          <w:lang w:eastAsia="ru-RU"/>
        </w:rPr>
        <w:t xml:space="preserve">х, оказание необходимой помощи </w:t>
      </w:r>
      <w:r w:rsidRPr="00F86AED">
        <w:rPr>
          <w:rFonts w:ascii="Times New Roman" w:eastAsia="Times New Roman" w:hAnsi="Times New Roman" w:cs="Times New Roman"/>
          <w:sz w:val="24"/>
          <w:szCs w:val="24"/>
          <w:lang w:eastAsia="ru-RU"/>
        </w:rPr>
        <w:t>обучающимся в их подготовке, проведении и анализе;</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6AED">
        <w:rPr>
          <w:rFonts w:ascii="Times New Roman" w:eastAsia="Times New Roman" w:hAnsi="Times New Roman" w:cs="Times New Roman"/>
          <w:sz w:val="24"/>
          <w:szCs w:val="24"/>
          <w:lang w:eastAsia="ru-RU"/>
        </w:rPr>
        <w:t>организацию интересных и полезных для ли</w:t>
      </w:r>
      <w:r>
        <w:rPr>
          <w:rFonts w:ascii="Times New Roman" w:eastAsia="Times New Roman" w:hAnsi="Times New Roman" w:cs="Times New Roman"/>
          <w:sz w:val="24"/>
          <w:szCs w:val="24"/>
          <w:lang w:eastAsia="ru-RU"/>
        </w:rPr>
        <w:t xml:space="preserve">чностного развития обучающихся </w:t>
      </w:r>
      <w:r w:rsidRPr="00F86AED">
        <w:rPr>
          <w:rFonts w:ascii="Times New Roman" w:eastAsia="Times New Roman" w:hAnsi="Times New Roman" w:cs="Times New Roman"/>
          <w:sz w:val="24"/>
          <w:szCs w:val="24"/>
          <w:lang w:eastAsia="ru-RU"/>
        </w:rPr>
        <w:t>совместных дел, позволяющих вовлека</w:t>
      </w:r>
      <w:r>
        <w:rPr>
          <w:rFonts w:ascii="Times New Roman" w:eastAsia="Times New Roman" w:hAnsi="Times New Roman" w:cs="Times New Roman"/>
          <w:sz w:val="24"/>
          <w:szCs w:val="24"/>
          <w:lang w:eastAsia="ru-RU"/>
        </w:rPr>
        <w:t xml:space="preserve">ть в них обучающихся с разными </w:t>
      </w:r>
      <w:r w:rsidRPr="00F86AED">
        <w:rPr>
          <w:rFonts w:ascii="Times New Roman" w:eastAsia="Times New Roman" w:hAnsi="Times New Roman" w:cs="Times New Roman"/>
          <w:sz w:val="24"/>
          <w:szCs w:val="24"/>
          <w:lang w:eastAsia="ru-RU"/>
        </w:rPr>
        <w:t>потребностями, способностями, давать в</w:t>
      </w:r>
      <w:r>
        <w:rPr>
          <w:rFonts w:ascii="Times New Roman" w:eastAsia="Times New Roman" w:hAnsi="Times New Roman" w:cs="Times New Roman"/>
          <w:sz w:val="24"/>
          <w:szCs w:val="24"/>
          <w:lang w:eastAsia="ru-RU"/>
        </w:rPr>
        <w:t xml:space="preserve">озможности для самореализации, </w:t>
      </w:r>
      <w:r w:rsidRPr="00F86AED">
        <w:rPr>
          <w:rFonts w:ascii="Times New Roman" w:eastAsia="Times New Roman" w:hAnsi="Times New Roman" w:cs="Times New Roman"/>
          <w:sz w:val="24"/>
          <w:szCs w:val="24"/>
          <w:lang w:eastAsia="ru-RU"/>
        </w:rPr>
        <w:t>устанавливать и укреплять доверительные отн</w:t>
      </w:r>
      <w:r>
        <w:rPr>
          <w:rFonts w:ascii="Times New Roman" w:eastAsia="Times New Roman" w:hAnsi="Times New Roman" w:cs="Times New Roman"/>
          <w:sz w:val="24"/>
          <w:szCs w:val="24"/>
          <w:lang w:eastAsia="ru-RU"/>
        </w:rPr>
        <w:t xml:space="preserve">ошения, стать для них значимым </w:t>
      </w:r>
      <w:r w:rsidRPr="00F86AED">
        <w:rPr>
          <w:rFonts w:ascii="Times New Roman" w:eastAsia="Times New Roman" w:hAnsi="Times New Roman" w:cs="Times New Roman"/>
          <w:sz w:val="24"/>
          <w:szCs w:val="24"/>
          <w:lang w:eastAsia="ru-RU"/>
        </w:rPr>
        <w:t>взрослым, задающим образцы поведения;</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6AED">
        <w:rPr>
          <w:rFonts w:ascii="Times New Roman" w:eastAsia="Times New Roman" w:hAnsi="Times New Roman" w:cs="Times New Roman"/>
          <w:sz w:val="24"/>
          <w:szCs w:val="24"/>
          <w:lang w:eastAsia="ru-RU"/>
        </w:rPr>
        <w:t>сплочение коллектива класса через игры и т</w:t>
      </w:r>
      <w:r>
        <w:rPr>
          <w:rFonts w:ascii="Times New Roman" w:eastAsia="Times New Roman" w:hAnsi="Times New Roman" w:cs="Times New Roman"/>
          <w:sz w:val="24"/>
          <w:szCs w:val="24"/>
          <w:lang w:eastAsia="ru-RU"/>
        </w:rPr>
        <w:t xml:space="preserve">ренинги на командообразование, </w:t>
      </w:r>
      <w:r w:rsidRPr="00F86AED">
        <w:rPr>
          <w:rFonts w:ascii="Times New Roman" w:eastAsia="Times New Roman" w:hAnsi="Times New Roman" w:cs="Times New Roman"/>
          <w:sz w:val="24"/>
          <w:szCs w:val="24"/>
          <w:lang w:eastAsia="ru-RU"/>
        </w:rPr>
        <w:t>внеучебные и внешкольные мероприятия, походы, экскурсии, празднования</w:t>
      </w:r>
      <w:r>
        <w:rPr>
          <w:rFonts w:ascii="Times New Roman" w:eastAsia="Times New Roman" w:hAnsi="Times New Roman" w:cs="Times New Roman"/>
          <w:sz w:val="24"/>
          <w:szCs w:val="24"/>
          <w:lang w:eastAsia="ru-RU"/>
        </w:rPr>
        <w:t xml:space="preserve"> дней </w:t>
      </w:r>
      <w:r w:rsidRPr="00F86AED">
        <w:rPr>
          <w:rFonts w:ascii="Times New Roman" w:eastAsia="Times New Roman" w:hAnsi="Times New Roman" w:cs="Times New Roman"/>
          <w:sz w:val="24"/>
          <w:szCs w:val="24"/>
          <w:lang w:eastAsia="ru-RU"/>
        </w:rPr>
        <w:t>рождения обучающихся, классные вечера;</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F86AED">
        <w:rPr>
          <w:rFonts w:ascii="Times New Roman" w:eastAsia="Times New Roman" w:hAnsi="Times New Roman" w:cs="Times New Roman"/>
          <w:sz w:val="24"/>
          <w:szCs w:val="24"/>
          <w:lang w:eastAsia="ru-RU"/>
        </w:rPr>
        <w:t>выработку совместно с обучающимися пр</w:t>
      </w:r>
      <w:r>
        <w:rPr>
          <w:rFonts w:ascii="Times New Roman" w:eastAsia="Times New Roman" w:hAnsi="Times New Roman" w:cs="Times New Roman"/>
          <w:sz w:val="24"/>
          <w:szCs w:val="24"/>
          <w:lang w:eastAsia="ru-RU"/>
        </w:rPr>
        <w:t xml:space="preserve">авил поведения класса, участие </w:t>
      </w:r>
      <w:r w:rsidRPr="00F86AED">
        <w:rPr>
          <w:rFonts w:ascii="Times New Roman" w:eastAsia="Times New Roman" w:hAnsi="Times New Roman" w:cs="Times New Roman"/>
          <w:sz w:val="24"/>
          <w:szCs w:val="24"/>
          <w:lang w:eastAsia="ru-RU"/>
        </w:rPr>
        <w:t>в выработке таких правил поведения в образовательной организации;</w:t>
      </w:r>
    </w:p>
    <w:p w:rsid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6AED">
        <w:rPr>
          <w:rFonts w:ascii="Times New Roman" w:eastAsia="Times New Roman" w:hAnsi="Times New Roman" w:cs="Times New Roman"/>
          <w:sz w:val="24"/>
          <w:szCs w:val="24"/>
          <w:lang w:eastAsia="ru-RU"/>
        </w:rPr>
        <w:t>изучение особенностей личностн</w:t>
      </w:r>
      <w:r>
        <w:rPr>
          <w:rFonts w:ascii="Times New Roman" w:eastAsia="Times New Roman" w:hAnsi="Times New Roman" w:cs="Times New Roman"/>
          <w:sz w:val="24"/>
          <w:szCs w:val="24"/>
          <w:lang w:eastAsia="ru-RU"/>
        </w:rPr>
        <w:t xml:space="preserve">ого развития обучающихся путём </w:t>
      </w:r>
      <w:r w:rsidRPr="00F86AED">
        <w:rPr>
          <w:rFonts w:ascii="Times New Roman" w:eastAsia="Times New Roman" w:hAnsi="Times New Roman" w:cs="Times New Roman"/>
          <w:sz w:val="24"/>
          <w:szCs w:val="24"/>
          <w:lang w:eastAsia="ru-RU"/>
        </w:rPr>
        <w:t>наблюдения за их поведением, в специал</w:t>
      </w:r>
      <w:r>
        <w:rPr>
          <w:rFonts w:ascii="Times New Roman" w:eastAsia="Times New Roman" w:hAnsi="Times New Roman" w:cs="Times New Roman"/>
          <w:sz w:val="24"/>
          <w:szCs w:val="24"/>
          <w:lang w:eastAsia="ru-RU"/>
        </w:rPr>
        <w:t xml:space="preserve">ьно создаваемых педагогических </w:t>
      </w:r>
      <w:r w:rsidRPr="00F86AED">
        <w:rPr>
          <w:rFonts w:ascii="Times New Roman" w:eastAsia="Times New Roman" w:hAnsi="Times New Roman" w:cs="Times New Roman"/>
          <w:sz w:val="24"/>
          <w:szCs w:val="24"/>
          <w:lang w:eastAsia="ru-RU"/>
        </w:rPr>
        <w:t>ситуациях, в играх, беседах по нравственным пр</w:t>
      </w:r>
      <w:r>
        <w:rPr>
          <w:rFonts w:ascii="Times New Roman" w:eastAsia="Times New Roman" w:hAnsi="Times New Roman" w:cs="Times New Roman"/>
          <w:sz w:val="24"/>
          <w:szCs w:val="24"/>
          <w:lang w:eastAsia="ru-RU"/>
        </w:rPr>
        <w:t xml:space="preserve">облемам; </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-результаты наблюдения </w:t>
      </w:r>
      <w:r w:rsidRPr="00F86AED">
        <w:rPr>
          <w:rFonts w:ascii="Times New Roman" w:eastAsia="Times New Roman" w:hAnsi="Times New Roman" w:cs="Times New Roman"/>
          <w:sz w:val="24"/>
          <w:szCs w:val="24"/>
          <w:lang w:eastAsia="ru-RU"/>
        </w:rPr>
        <w:t xml:space="preserve">сверяются с результатами бесед с </w:t>
      </w:r>
      <w:r>
        <w:rPr>
          <w:rFonts w:ascii="Times New Roman" w:eastAsia="Times New Roman" w:hAnsi="Times New Roman" w:cs="Times New Roman"/>
          <w:sz w:val="24"/>
          <w:szCs w:val="24"/>
          <w:lang w:eastAsia="ru-RU"/>
        </w:rPr>
        <w:t xml:space="preserve">родителями, учителями, а также </w:t>
      </w:r>
      <w:r w:rsidRPr="00F86AED">
        <w:rPr>
          <w:rFonts w:ascii="Times New Roman" w:eastAsia="Times New Roman" w:hAnsi="Times New Roman" w:cs="Times New Roman"/>
          <w:sz w:val="24"/>
          <w:szCs w:val="24"/>
          <w:lang w:eastAsia="ru-RU"/>
        </w:rPr>
        <w:t>(при необходимости) с педагогом-психологом;</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6AED">
        <w:rPr>
          <w:rFonts w:ascii="Times New Roman" w:eastAsia="Times New Roman" w:hAnsi="Times New Roman" w:cs="Times New Roman"/>
          <w:sz w:val="24"/>
          <w:szCs w:val="24"/>
          <w:lang w:eastAsia="ru-RU"/>
        </w:rPr>
        <w:t>доверительное общение и поддержку</w:t>
      </w:r>
      <w:r>
        <w:rPr>
          <w:rFonts w:ascii="Times New Roman" w:eastAsia="Times New Roman" w:hAnsi="Times New Roman" w:cs="Times New Roman"/>
          <w:sz w:val="24"/>
          <w:szCs w:val="24"/>
          <w:lang w:eastAsia="ru-RU"/>
        </w:rPr>
        <w:t xml:space="preserve"> обучающихся в решении проблем </w:t>
      </w:r>
      <w:r w:rsidRPr="00F86AED">
        <w:rPr>
          <w:rFonts w:ascii="Times New Roman" w:eastAsia="Times New Roman" w:hAnsi="Times New Roman" w:cs="Times New Roman"/>
          <w:sz w:val="24"/>
          <w:szCs w:val="24"/>
          <w:lang w:eastAsia="ru-RU"/>
        </w:rPr>
        <w:t>(налаживание взаимоотношений с одноклассникам</w:t>
      </w:r>
      <w:r>
        <w:rPr>
          <w:rFonts w:ascii="Times New Roman" w:eastAsia="Times New Roman" w:hAnsi="Times New Roman" w:cs="Times New Roman"/>
          <w:sz w:val="24"/>
          <w:szCs w:val="24"/>
          <w:lang w:eastAsia="ru-RU"/>
        </w:rPr>
        <w:t xml:space="preserve">и или педагогами, успеваемость </w:t>
      </w:r>
      <w:r w:rsidRPr="00F86AED">
        <w:rPr>
          <w:rFonts w:ascii="Times New Roman" w:eastAsia="Times New Roman" w:hAnsi="Times New Roman" w:cs="Times New Roman"/>
          <w:sz w:val="24"/>
          <w:szCs w:val="24"/>
          <w:lang w:eastAsia="ru-RU"/>
        </w:rPr>
        <w:t>и другое), совместный поиск решений проблем, к</w:t>
      </w:r>
      <w:r>
        <w:rPr>
          <w:rFonts w:ascii="Times New Roman" w:eastAsia="Times New Roman" w:hAnsi="Times New Roman" w:cs="Times New Roman"/>
          <w:sz w:val="24"/>
          <w:szCs w:val="24"/>
          <w:lang w:eastAsia="ru-RU"/>
        </w:rPr>
        <w:t xml:space="preserve">оррекцию поведения обучающихся </w:t>
      </w:r>
      <w:r w:rsidRPr="00F86AED">
        <w:rPr>
          <w:rFonts w:ascii="Times New Roman" w:eastAsia="Times New Roman" w:hAnsi="Times New Roman" w:cs="Times New Roman"/>
          <w:sz w:val="24"/>
          <w:szCs w:val="24"/>
          <w:lang w:eastAsia="ru-RU"/>
        </w:rPr>
        <w:t>через частные беседы индивидуально и вместе с их</w:t>
      </w:r>
      <w:r>
        <w:rPr>
          <w:rFonts w:ascii="Times New Roman" w:eastAsia="Times New Roman" w:hAnsi="Times New Roman" w:cs="Times New Roman"/>
          <w:sz w:val="24"/>
          <w:szCs w:val="24"/>
          <w:lang w:eastAsia="ru-RU"/>
        </w:rPr>
        <w:t xml:space="preserve"> родителями, с другими </w:t>
      </w:r>
      <w:r w:rsidRPr="00F86AED">
        <w:rPr>
          <w:rFonts w:ascii="Times New Roman" w:eastAsia="Times New Roman" w:hAnsi="Times New Roman" w:cs="Times New Roman"/>
          <w:sz w:val="24"/>
          <w:szCs w:val="24"/>
          <w:lang w:eastAsia="ru-RU"/>
        </w:rPr>
        <w:t>обучающимися класса;</w:t>
      </w:r>
    </w:p>
    <w:p w:rsidR="00F86AED" w:rsidRPr="00F86AED"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6AED">
        <w:rPr>
          <w:rFonts w:ascii="Times New Roman" w:eastAsia="Times New Roman" w:hAnsi="Times New Roman" w:cs="Times New Roman"/>
          <w:sz w:val="24"/>
          <w:szCs w:val="24"/>
          <w:lang w:eastAsia="ru-RU"/>
        </w:rPr>
        <w:t>индивидуальную работу с обучающ</w:t>
      </w:r>
      <w:r>
        <w:rPr>
          <w:rFonts w:ascii="Times New Roman" w:eastAsia="Times New Roman" w:hAnsi="Times New Roman" w:cs="Times New Roman"/>
          <w:sz w:val="24"/>
          <w:szCs w:val="24"/>
          <w:lang w:eastAsia="ru-RU"/>
        </w:rPr>
        <w:t xml:space="preserve">имися класса по ведению личных </w:t>
      </w:r>
      <w:r w:rsidRPr="00F86AED">
        <w:rPr>
          <w:rFonts w:ascii="Times New Roman" w:eastAsia="Times New Roman" w:hAnsi="Times New Roman" w:cs="Times New Roman"/>
          <w:sz w:val="24"/>
          <w:szCs w:val="24"/>
          <w:lang w:eastAsia="ru-RU"/>
        </w:rPr>
        <w:t>портфолио, в которых они фиксируют свои уч</w:t>
      </w:r>
      <w:r>
        <w:rPr>
          <w:rFonts w:ascii="Times New Roman" w:eastAsia="Times New Roman" w:hAnsi="Times New Roman" w:cs="Times New Roman"/>
          <w:sz w:val="24"/>
          <w:szCs w:val="24"/>
          <w:lang w:eastAsia="ru-RU"/>
        </w:rPr>
        <w:t xml:space="preserve">ебные, творческие, спортивные, </w:t>
      </w:r>
      <w:r w:rsidRPr="00F86AED">
        <w:rPr>
          <w:rFonts w:ascii="Times New Roman" w:eastAsia="Times New Roman" w:hAnsi="Times New Roman" w:cs="Times New Roman"/>
          <w:sz w:val="24"/>
          <w:szCs w:val="24"/>
          <w:lang w:eastAsia="ru-RU"/>
        </w:rPr>
        <w:t>личностные достижения;</w:t>
      </w:r>
    </w:p>
    <w:p w:rsidR="00C714F6" w:rsidRPr="00C714F6" w:rsidRDefault="00F86AED" w:rsidP="00F86AE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6AED">
        <w:rPr>
          <w:rFonts w:ascii="Times New Roman" w:eastAsia="Times New Roman" w:hAnsi="Times New Roman" w:cs="Times New Roman"/>
          <w:sz w:val="24"/>
          <w:szCs w:val="24"/>
          <w:lang w:eastAsia="ru-RU"/>
        </w:rPr>
        <w:t xml:space="preserve">регулярные консультации с учителями-предметниками, </w:t>
      </w:r>
      <w:r>
        <w:rPr>
          <w:rFonts w:ascii="Times New Roman" w:eastAsia="Times New Roman" w:hAnsi="Times New Roman" w:cs="Times New Roman"/>
          <w:sz w:val="24"/>
          <w:szCs w:val="24"/>
          <w:lang w:eastAsia="ru-RU"/>
        </w:rPr>
        <w:t xml:space="preserve">направленные </w:t>
      </w:r>
      <w:r w:rsidRPr="00F86AED">
        <w:rPr>
          <w:rFonts w:ascii="Times New Roman" w:eastAsia="Times New Roman" w:hAnsi="Times New Roman" w:cs="Times New Roman"/>
          <w:sz w:val="24"/>
          <w:szCs w:val="24"/>
          <w:lang w:eastAsia="ru-RU"/>
        </w:rPr>
        <w:t>на формирование единства требований по в</w:t>
      </w:r>
      <w:r>
        <w:rPr>
          <w:rFonts w:ascii="Times New Roman" w:eastAsia="Times New Roman" w:hAnsi="Times New Roman" w:cs="Times New Roman"/>
          <w:sz w:val="24"/>
          <w:szCs w:val="24"/>
          <w:lang w:eastAsia="ru-RU"/>
        </w:rPr>
        <w:t xml:space="preserve">опросам воспитания и обучения, </w:t>
      </w:r>
      <w:r w:rsidRPr="00F86AED">
        <w:rPr>
          <w:rFonts w:ascii="Times New Roman" w:eastAsia="Times New Roman" w:hAnsi="Times New Roman" w:cs="Times New Roman"/>
          <w:sz w:val="24"/>
          <w:szCs w:val="24"/>
          <w:lang w:eastAsia="ru-RU"/>
        </w:rPr>
        <w:t>предупреждение и (или) разреше</w:t>
      </w:r>
      <w:r>
        <w:rPr>
          <w:rFonts w:ascii="Times New Roman" w:eastAsia="Times New Roman" w:hAnsi="Times New Roman" w:cs="Times New Roman"/>
          <w:sz w:val="24"/>
          <w:szCs w:val="24"/>
          <w:lang w:eastAsia="ru-RU"/>
        </w:rPr>
        <w:t xml:space="preserve">ние конфликтов между учителями </w:t>
      </w:r>
      <w:r w:rsidRPr="00F86AED">
        <w:rPr>
          <w:rFonts w:ascii="Times New Roman" w:eastAsia="Times New Roman" w:hAnsi="Times New Roman" w:cs="Times New Roman"/>
          <w:sz w:val="24"/>
          <w:szCs w:val="24"/>
          <w:lang w:eastAsia="ru-RU"/>
        </w:rPr>
        <w:t>и обучающимися;</w:t>
      </w:r>
    </w:p>
    <w:p w:rsidR="00A00A20" w:rsidRPr="00A00A20"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00A20">
        <w:rPr>
          <w:rFonts w:ascii="Times New Roman" w:eastAsia="Times New Roman" w:hAnsi="Times New Roman" w:cs="Times New Roman"/>
          <w:bCs/>
          <w:sz w:val="24"/>
          <w:szCs w:val="24"/>
          <w:lang w:eastAsia="ru-RU"/>
        </w:rPr>
        <w:t>проведение педагогических советов для реше</w:t>
      </w:r>
      <w:r>
        <w:rPr>
          <w:rFonts w:ascii="Times New Roman" w:eastAsia="Times New Roman" w:hAnsi="Times New Roman" w:cs="Times New Roman"/>
          <w:bCs/>
          <w:sz w:val="24"/>
          <w:szCs w:val="24"/>
          <w:lang w:eastAsia="ru-RU"/>
        </w:rPr>
        <w:t xml:space="preserve">ния конкретных проблем класса, </w:t>
      </w:r>
      <w:r w:rsidRPr="00A00A20">
        <w:rPr>
          <w:rFonts w:ascii="Times New Roman" w:eastAsia="Times New Roman" w:hAnsi="Times New Roman" w:cs="Times New Roman"/>
          <w:bCs/>
          <w:sz w:val="24"/>
          <w:szCs w:val="24"/>
          <w:lang w:eastAsia="ru-RU"/>
        </w:rPr>
        <w:t>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w:t>
      </w:r>
      <w:r>
        <w:rPr>
          <w:rFonts w:ascii="Times New Roman" w:eastAsia="Times New Roman" w:hAnsi="Times New Roman" w:cs="Times New Roman"/>
          <w:bCs/>
          <w:sz w:val="24"/>
          <w:szCs w:val="24"/>
          <w:lang w:eastAsia="ru-RU"/>
        </w:rPr>
        <w:t xml:space="preserve">сь и наблюдая их во внеучебной </w:t>
      </w:r>
      <w:r w:rsidRPr="00A00A20">
        <w:rPr>
          <w:rFonts w:ascii="Times New Roman" w:eastAsia="Times New Roman" w:hAnsi="Times New Roman" w:cs="Times New Roman"/>
          <w:bCs/>
          <w:sz w:val="24"/>
          <w:szCs w:val="24"/>
          <w:lang w:eastAsia="ru-RU"/>
        </w:rPr>
        <w:t>обстановке, участвовать в родительских собраниях класса;</w:t>
      </w:r>
    </w:p>
    <w:p w:rsidR="00A00A20" w:rsidRPr="006671D3"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00A20">
        <w:rPr>
          <w:rFonts w:ascii="Times New Roman" w:eastAsia="Times New Roman" w:hAnsi="Times New Roman" w:cs="Times New Roman"/>
          <w:bCs/>
          <w:sz w:val="24"/>
          <w:szCs w:val="24"/>
          <w:lang w:eastAsia="ru-RU"/>
        </w:rPr>
        <w:t>организацию и проведение рег</w:t>
      </w:r>
      <w:r>
        <w:rPr>
          <w:rFonts w:ascii="Times New Roman" w:eastAsia="Times New Roman" w:hAnsi="Times New Roman" w:cs="Times New Roman"/>
          <w:bCs/>
          <w:sz w:val="24"/>
          <w:szCs w:val="24"/>
          <w:lang w:eastAsia="ru-RU"/>
        </w:rPr>
        <w:t xml:space="preserve">улярных родительских собраний, </w:t>
      </w:r>
      <w:r w:rsidRPr="00A00A20">
        <w:rPr>
          <w:rFonts w:ascii="Times New Roman" w:eastAsia="Times New Roman" w:hAnsi="Times New Roman" w:cs="Times New Roman"/>
          <w:bCs/>
          <w:sz w:val="24"/>
          <w:szCs w:val="24"/>
          <w:lang w:eastAsia="ru-RU"/>
        </w:rPr>
        <w:t>информирование родителей об успехах и пробл</w:t>
      </w:r>
      <w:r>
        <w:rPr>
          <w:rFonts w:ascii="Times New Roman" w:eastAsia="Times New Roman" w:hAnsi="Times New Roman" w:cs="Times New Roman"/>
          <w:bCs/>
          <w:sz w:val="24"/>
          <w:szCs w:val="24"/>
          <w:lang w:eastAsia="ru-RU"/>
        </w:rPr>
        <w:t xml:space="preserve">емах обучающихся, их положении </w:t>
      </w:r>
      <w:r w:rsidRPr="00A00A20">
        <w:rPr>
          <w:rFonts w:ascii="Times New Roman" w:eastAsia="Times New Roman" w:hAnsi="Times New Roman" w:cs="Times New Roman"/>
          <w:bCs/>
          <w:sz w:val="24"/>
          <w:szCs w:val="24"/>
          <w:lang w:eastAsia="ru-RU"/>
        </w:rPr>
        <w:t>в классе, жизни класса в целом, помощь</w:t>
      </w:r>
      <w:r>
        <w:rPr>
          <w:rFonts w:ascii="Times New Roman" w:eastAsia="Times New Roman" w:hAnsi="Times New Roman" w:cs="Times New Roman"/>
          <w:bCs/>
          <w:sz w:val="24"/>
          <w:szCs w:val="24"/>
          <w:lang w:eastAsia="ru-RU"/>
        </w:rPr>
        <w:t xml:space="preserve"> родителям и иным членам семьи </w:t>
      </w:r>
      <w:r w:rsidRPr="00A00A20">
        <w:rPr>
          <w:rFonts w:ascii="Times New Roman" w:eastAsia="Times New Roman" w:hAnsi="Times New Roman" w:cs="Times New Roman"/>
          <w:bCs/>
          <w:sz w:val="24"/>
          <w:szCs w:val="24"/>
          <w:lang w:eastAsia="ru-RU"/>
        </w:rPr>
        <w:t>в отношениях с учителями, администрацией;</w:t>
      </w:r>
    </w:p>
    <w:p w:rsidR="00103417" w:rsidRPr="00C75CB9" w:rsidRDefault="00103417"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sidRPr="00103417">
        <w:rPr>
          <w:rFonts w:ascii="Times New Roman" w:eastAsia="Times New Roman" w:hAnsi="Times New Roman" w:cs="Times New Roman"/>
          <w:bCs/>
          <w:sz w:val="24"/>
          <w:szCs w:val="24"/>
          <w:lang w:eastAsia="ru-RU"/>
        </w:rPr>
        <w:t xml:space="preserve">- </w:t>
      </w:r>
      <w:r w:rsidRPr="00C75CB9">
        <w:rPr>
          <w:rFonts w:ascii="Times New Roman" w:eastAsia="Times New Roman" w:hAnsi="Times New Roman" w:cs="Times New Roman"/>
          <w:bCs/>
          <w:sz w:val="24"/>
          <w:szCs w:val="24"/>
          <w:highlight w:val="green"/>
          <w:lang w:eastAsia="ru-RU"/>
        </w:rPr>
        <w:t xml:space="preserve">организацию и проведение родительских собраний </w:t>
      </w:r>
      <w:r w:rsidR="00C75CB9" w:rsidRPr="00C75CB9">
        <w:rPr>
          <w:rFonts w:ascii="Times New Roman" w:eastAsia="Times New Roman" w:hAnsi="Times New Roman" w:cs="Times New Roman"/>
          <w:bCs/>
          <w:sz w:val="24"/>
          <w:szCs w:val="24"/>
          <w:highlight w:val="green"/>
          <w:lang w:eastAsia="ru-RU"/>
        </w:rPr>
        <w:t>по профессиональной ориентации обучающихся, ознакомлению с системой воапитания  дополнительного образования;</w:t>
      </w:r>
    </w:p>
    <w:p w:rsidR="00A00A20" w:rsidRPr="00A00A20"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A00A20">
        <w:rPr>
          <w:rFonts w:ascii="Times New Roman" w:eastAsia="Times New Roman" w:hAnsi="Times New Roman" w:cs="Times New Roman"/>
          <w:bCs/>
          <w:sz w:val="24"/>
          <w:szCs w:val="24"/>
          <w:lang w:eastAsia="ru-RU"/>
        </w:rPr>
        <w:t xml:space="preserve">создание и организацию работы </w:t>
      </w:r>
      <w:r>
        <w:rPr>
          <w:rFonts w:ascii="Times New Roman" w:eastAsia="Times New Roman" w:hAnsi="Times New Roman" w:cs="Times New Roman"/>
          <w:bCs/>
          <w:sz w:val="24"/>
          <w:szCs w:val="24"/>
          <w:lang w:eastAsia="ru-RU"/>
        </w:rPr>
        <w:t xml:space="preserve">родительского комитета класса, </w:t>
      </w:r>
      <w:r w:rsidRPr="00A00A20">
        <w:rPr>
          <w:rFonts w:ascii="Times New Roman" w:eastAsia="Times New Roman" w:hAnsi="Times New Roman" w:cs="Times New Roman"/>
          <w:bCs/>
          <w:sz w:val="24"/>
          <w:szCs w:val="24"/>
          <w:lang w:eastAsia="ru-RU"/>
        </w:rPr>
        <w:t xml:space="preserve">участвующего в решении вопросов воспитания и обучения в классе, </w:t>
      </w:r>
    </w:p>
    <w:p w:rsidR="00A00A20" w:rsidRPr="00A00A20"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00A20">
        <w:rPr>
          <w:rFonts w:ascii="Times New Roman" w:eastAsia="Times New Roman" w:hAnsi="Times New Roman" w:cs="Times New Roman"/>
          <w:bCs/>
          <w:sz w:val="24"/>
          <w:szCs w:val="24"/>
          <w:lang w:eastAsia="ru-RU"/>
        </w:rPr>
        <w:t>общеобразовательной организации;</w:t>
      </w:r>
    </w:p>
    <w:p w:rsidR="00A00A20" w:rsidRPr="00A00A20"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A00A20">
        <w:rPr>
          <w:rFonts w:ascii="Times New Roman" w:eastAsia="Times New Roman" w:hAnsi="Times New Roman" w:cs="Times New Roman"/>
          <w:bCs/>
          <w:sz w:val="24"/>
          <w:szCs w:val="24"/>
          <w:lang w:eastAsia="ru-RU"/>
        </w:rPr>
        <w:t>привлечение родителей (законных</w:t>
      </w:r>
      <w:r>
        <w:rPr>
          <w:rFonts w:ascii="Times New Roman" w:eastAsia="Times New Roman" w:hAnsi="Times New Roman" w:cs="Times New Roman"/>
          <w:bCs/>
          <w:sz w:val="24"/>
          <w:szCs w:val="24"/>
          <w:lang w:eastAsia="ru-RU"/>
        </w:rPr>
        <w:t xml:space="preserve"> представителей), членов семей </w:t>
      </w:r>
      <w:r w:rsidRPr="00A00A20">
        <w:rPr>
          <w:rFonts w:ascii="Times New Roman" w:eastAsia="Times New Roman" w:hAnsi="Times New Roman" w:cs="Times New Roman"/>
          <w:bCs/>
          <w:sz w:val="24"/>
          <w:szCs w:val="24"/>
          <w:lang w:eastAsia="ru-RU"/>
        </w:rPr>
        <w:t>обучающихся к организации и проведению в</w:t>
      </w:r>
      <w:r>
        <w:rPr>
          <w:rFonts w:ascii="Times New Roman" w:eastAsia="Times New Roman" w:hAnsi="Times New Roman" w:cs="Times New Roman"/>
          <w:bCs/>
          <w:sz w:val="24"/>
          <w:szCs w:val="24"/>
          <w:lang w:eastAsia="ru-RU"/>
        </w:rPr>
        <w:t xml:space="preserve">оспитательных дел, мероприятий </w:t>
      </w:r>
      <w:r w:rsidRPr="00A00A20">
        <w:rPr>
          <w:rFonts w:ascii="Times New Roman" w:eastAsia="Times New Roman" w:hAnsi="Times New Roman" w:cs="Times New Roman"/>
          <w:bCs/>
          <w:sz w:val="24"/>
          <w:szCs w:val="24"/>
          <w:lang w:eastAsia="ru-RU"/>
        </w:rPr>
        <w:t>в классе и общеобразовательной организации;</w:t>
      </w:r>
    </w:p>
    <w:p w:rsidR="00D54A0C" w:rsidRPr="00A00A20"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A00A20">
        <w:rPr>
          <w:rFonts w:ascii="Times New Roman" w:eastAsia="Times New Roman" w:hAnsi="Times New Roman" w:cs="Times New Roman"/>
          <w:bCs/>
          <w:sz w:val="24"/>
          <w:szCs w:val="24"/>
          <w:lang w:eastAsia="ru-RU"/>
        </w:rPr>
        <w:t>проведение в классе праздников, ко</w:t>
      </w:r>
      <w:r>
        <w:rPr>
          <w:rFonts w:ascii="Times New Roman" w:eastAsia="Times New Roman" w:hAnsi="Times New Roman" w:cs="Times New Roman"/>
          <w:bCs/>
          <w:sz w:val="24"/>
          <w:szCs w:val="24"/>
          <w:lang w:eastAsia="ru-RU"/>
        </w:rPr>
        <w:t xml:space="preserve">нкурсов, соревнований и других </w:t>
      </w:r>
      <w:r w:rsidRPr="00A00A20">
        <w:rPr>
          <w:rFonts w:ascii="Times New Roman" w:eastAsia="Times New Roman" w:hAnsi="Times New Roman" w:cs="Times New Roman"/>
          <w:bCs/>
          <w:sz w:val="24"/>
          <w:szCs w:val="24"/>
          <w:lang w:eastAsia="ru-RU"/>
        </w:rPr>
        <w:t>мероприятий</w:t>
      </w:r>
      <w:r>
        <w:rPr>
          <w:rFonts w:ascii="Times New Roman" w:eastAsia="Times New Roman" w:hAnsi="Times New Roman" w:cs="Times New Roman"/>
          <w:bCs/>
          <w:sz w:val="24"/>
          <w:szCs w:val="24"/>
          <w:lang w:eastAsia="ru-RU"/>
        </w:rPr>
        <w:t>.</w:t>
      </w:r>
    </w:p>
    <w:p w:rsidR="005267DF" w:rsidRDefault="005267DF" w:rsidP="00A00A2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5470A6" w:rsidRDefault="005470A6" w:rsidP="00A00A2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A00A20" w:rsidRPr="00A00A20" w:rsidRDefault="00A00A20" w:rsidP="00A00A20">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A00A20">
        <w:rPr>
          <w:rFonts w:ascii="Times New Roman" w:eastAsia="Times New Roman" w:hAnsi="Times New Roman" w:cs="Times New Roman"/>
          <w:b/>
          <w:bCs/>
          <w:sz w:val="24"/>
          <w:szCs w:val="24"/>
          <w:lang w:eastAsia="ru-RU"/>
        </w:rPr>
        <w:t>Модуль «Основные школьные дела».</w:t>
      </w:r>
    </w:p>
    <w:p w:rsidR="00A00A20"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00A20">
        <w:rPr>
          <w:rFonts w:ascii="Times New Roman" w:eastAsia="Times New Roman" w:hAnsi="Times New Roman" w:cs="Times New Roman"/>
          <w:bCs/>
          <w:sz w:val="24"/>
          <w:szCs w:val="24"/>
          <w:lang w:eastAsia="ru-RU"/>
        </w:rPr>
        <w:t xml:space="preserve">Реализация воспитательного потенциала основных школьных дел </w:t>
      </w:r>
      <w:r>
        <w:rPr>
          <w:rFonts w:ascii="Times New Roman" w:eastAsia="Times New Roman" w:hAnsi="Times New Roman" w:cs="Times New Roman"/>
          <w:bCs/>
          <w:sz w:val="24"/>
          <w:szCs w:val="24"/>
          <w:lang w:eastAsia="ru-RU"/>
        </w:rPr>
        <w:t>п</w:t>
      </w:r>
      <w:r w:rsidRPr="00A00A20">
        <w:rPr>
          <w:rFonts w:ascii="Times New Roman" w:eastAsia="Times New Roman" w:hAnsi="Times New Roman" w:cs="Times New Roman"/>
          <w:bCs/>
          <w:sz w:val="24"/>
          <w:szCs w:val="24"/>
          <w:lang w:eastAsia="ru-RU"/>
        </w:rPr>
        <w:t>редусматрива</w:t>
      </w:r>
      <w:r w:rsidR="005470A6">
        <w:rPr>
          <w:rFonts w:ascii="Times New Roman" w:eastAsia="Times New Roman" w:hAnsi="Times New Roman" w:cs="Times New Roman"/>
          <w:bCs/>
          <w:sz w:val="24"/>
          <w:szCs w:val="24"/>
          <w:lang w:eastAsia="ru-RU"/>
        </w:rPr>
        <w:t>ет</w:t>
      </w:r>
      <w:r>
        <w:rPr>
          <w:rFonts w:ascii="Times New Roman" w:eastAsia="Times New Roman" w:hAnsi="Times New Roman" w:cs="Times New Roman"/>
          <w:bCs/>
          <w:sz w:val="24"/>
          <w:szCs w:val="24"/>
          <w:lang w:eastAsia="ru-RU"/>
        </w:rPr>
        <w:t>:</w:t>
      </w:r>
    </w:p>
    <w:p w:rsidR="00A00A20" w:rsidRPr="00A00A20"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Pr="00A00A20">
        <w:rPr>
          <w:rFonts w:ascii="Times New Roman" w:eastAsia="Times New Roman" w:hAnsi="Times New Roman" w:cs="Times New Roman"/>
          <w:bCs/>
          <w:sz w:val="24"/>
          <w:szCs w:val="24"/>
          <w:lang w:eastAsia="ru-RU"/>
        </w:rPr>
        <w:t>общешкольные праздники, ежегодные</w:t>
      </w:r>
      <w:r>
        <w:rPr>
          <w:rFonts w:ascii="Times New Roman" w:eastAsia="Times New Roman" w:hAnsi="Times New Roman" w:cs="Times New Roman"/>
          <w:bCs/>
          <w:sz w:val="24"/>
          <w:szCs w:val="24"/>
          <w:lang w:eastAsia="ru-RU"/>
        </w:rPr>
        <w:t xml:space="preserve"> творческие (театрализованные, </w:t>
      </w:r>
      <w:r w:rsidRPr="00A00A20">
        <w:rPr>
          <w:rFonts w:ascii="Times New Roman" w:eastAsia="Times New Roman" w:hAnsi="Times New Roman" w:cs="Times New Roman"/>
          <w:bCs/>
          <w:sz w:val="24"/>
          <w:szCs w:val="24"/>
          <w:lang w:eastAsia="ru-RU"/>
        </w:rPr>
        <w:t>музыкальные, литературные и другие) мероприятия, связанные с общероссийским</w:t>
      </w:r>
      <w:r>
        <w:rPr>
          <w:rFonts w:ascii="Times New Roman" w:eastAsia="Times New Roman" w:hAnsi="Times New Roman" w:cs="Times New Roman"/>
          <w:bCs/>
          <w:sz w:val="24"/>
          <w:szCs w:val="24"/>
          <w:lang w:eastAsia="ru-RU"/>
        </w:rPr>
        <w:t xml:space="preserve">и, </w:t>
      </w:r>
      <w:r w:rsidRPr="00A00A20">
        <w:rPr>
          <w:rFonts w:ascii="Times New Roman" w:eastAsia="Times New Roman" w:hAnsi="Times New Roman" w:cs="Times New Roman"/>
          <w:bCs/>
          <w:sz w:val="24"/>
          <w:szCs w:val="24"/>
          <w:lang w:eastAsia="ru-RU"/>
        </w:rPr>
        <w:t>региональными праздниками, памятными датами, в которых участвуют все классы;</w:t>
      </w:r>
    </w:p>
    <w:p w:rsidR="00A00A20" w:rsidRPr="00A00A20"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00A20">
        <w:rPr>
          <w:rFonts w:ascii="Times New Roman" w:eastAsia="Times New Roman" w:hAnsi="Times New Roman" w:cs="Times New Roman"/>
          <w:bCs/>
          <w:sz w:val="24"/>
          <w:szCs w:val="24"/>
          <w:lang w:eastAsia="ru-RU"/>
        </w:rPr>
        <w:t xml:space="preserve">участие во всероссийских акциях, посвящённых значимым событиям в России, </w:t>
      </w:r>
    </w:p>
    <w:p w:rsidR="00A00A20" w:rsidRPr="00A00A20"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00A20">
        <w:rPr>
          <w:rFonts w:ascii="Times New Roman" w:eastAsia="Times New Roman" w:hAnsi="Times New Roman" w:cs="Times New Roman"/>
          <w:bCs/>
          <w:sz w:val="24"/>
          <w:szCs w:val="24"/>
          <w:lang w:eastAsia="ru-RU"/>
        </w:rPr>
        <w:t xml:space="preserve">мире; </w:t>
      </w:r>
    </w:p>
    <w:p w:rsidR="00A00A20" w:rsidRPr="00A00A20"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00A20">
        <w:rPr>
          <w:rFonts w:ascii="Times New Roman" w:eastAsia="Times New Roman" w:hAnsi="Times New Roman" w:cs="Times New Roman"/>
          <w:bCs/>
          <w:sz w:val="24"/>
          <w:szCs w:val="24"/>
          <w:lang w:eastAsia="ru-RU"/>
        </w:rPr>
        <w:t>торжественные мероприятия, связан</w:t>
      </w:r>
      <w:r>
        <w:rPr>
          <w:rFonts w:ascii="Times New Roman" w:eastAsia="Times New Roman" w:hAnsi="Times New Roman" w:cs="Times New Roman"/>
          <w:bCs/>
          <w:sz w:val="24"/>
          <w:szCs w:val="24"/>
          <w:lang w:eastAsia="ru-RU"/>
        </w:rPr>
        <w:t xml:space="preserve">ные с завершением образования, </w:t>
      </w:r>
      <w:r w:rsidRPr="00A00A20">
        <w:rPr>
          <w:rFonts w:ascii="Times New Roman" w:eastAsia="Times New Roman" w:hAnsi="Times New Roman" w:cs="Times New Roman"/>
          <w:bCs/>
          <w:sz w:val="24"/>
          <w:szCs w:val="24"/>
          <w:lang w:eastAsia="ru-RU"/>
        </w:rPr>
        <w:t>переходом на следующий уровень образования</w:t>
      </w:r>
      <w:r>
        <w:rPr>
          <w:rFonts w:ascii="Times New Roman" w:eastAsia="Times New Roman" w:hAnsi="Times New Roman" w:cs="Times New Roman"/>
          <w:bCs/>
          <w:sz w:val="24"/>
          <w:szCs w:val="24"/>
          <w:lang w:eastAsia="ru-RU"/>
        </w:rPr>
        <w:t xml:space="preserve">, символизирующие приобретение </w:t>
      </w:r>
      <w:r w:rsidRPr="00A00A20">
        <w:rPr>
          <w:rFonts w:ascii="Times New Roman" w:eastAsia="Times New Roman" w:hAnsi="Times New Roman" w:cs="Times New Roman"/>
          <w:bCs/>
          <w:sz w:val="24"/>
          <w:szCs w:val="24"/>
          <w:lang w:eastAsia="ru-RU"/>
        </w:rPr>
        <w:t>новых социальных статусов в образовательной организации, обществе;</w:t>
      </w:r>
    </w:p>
    <w:p w:rsidR="00A00A20" w:rsidRPr="00A00A20"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00A20">
        <w:rPr>
          <w:rFonts w:ascii="Times New Roman" w:eastAsia="Times New Roman" w:hAnsi="Times New Roman" w:cs="Times New Roman"/>
          <w:bCs/>
          <w:sz w:val="24"/>
          <w:szCs w:val="24"/>
          <w:lang w:eastAsia="ru-RU"/>
        </w:rPr>
        <w:t>церемонии награждения (по итогам учебн</w:t>
      </w:r>
      <w:r>
        <w:rPr>
          <w:rFonts w:ascii="Times New Roman" w:eastAsia="Times New Roman" w:hAnsi="Times New Roman" w:cs="Times New Roman"/>
          <w:bCs/>
          <w:sz w:val="24"/>
          <w:szCs w:val="24"/>
          <w:lang w:eastAsia="ru-RU"/>
        </w:rPr>
        <w:t xml:space="preserve">ого периода, года) обучающихся </w:t>
      </w:r>
      <w:r w:rsidRPr="00A00A20">
        <w:rPr>
          <w:rFonts w:ascii="Times New Roman" w:eastAsia="Times New Roman" w:hAnsi="Times New Roman" w:cs="Times New Roman"/>
          <w:bCs/>
          <w:sz w:val="24"/>
          <w:szCs w:val="24"/>
          <w:lang w:eastAsia="ru-RU"/>
        </w:rPr>
        <w:t>и педагогов за участие в жизни образовательной организ</w:t>
      </w:r>
      <w:r>
        <w:rPr>
          <w:rFonts w:ascii="Times New Roman" w:eastAsia="Times New Roman" w:hAnsi="Times New Roman" w:cs="Times New Roman"/>
          <w:bCs/>
          <w:sz w:val="24"/>
          <w:szCs w:val="24"/>
          <w:lang w:eastAsia="ru-RU"/>
        </w:rPr>
        <w:t xml:space="preserve">ации, достижения </w:t>
      </w:r>
      <w:r w:rsidRPr="00A00A20">
        <w:rPr>
          <w:rFonts w:ascii="Times New Roman" w:eastAsia="Times New Roman" w:hAnsi="Times New Roman" w:cs="Times New Roman"/>
          <w:bCs/>
          <w:sz w:val="24"/>
          <w:szCs w:val="24"/>
          <w:lang w:eastAsia="ru-RU"/>
        </w:rPr>
        <w:t>в конкурсах, соревнованиях, олимпиадах, вк</w:t>
      </w:r>
      <w:r>
        <w:rPr>
          <w:rFonts w:ascii="Times New Roman" w:eastAsia="Times New Roman" w:hAnsi="Times New Roman" w:cs="Times New Roman"/>
          <w:bCs/>
          <w:sz w:val="24"/>
          <w:szCs w:val="24"/>
          <w:lang w:eastAsia="ru-RU"/>
        </w:rPr>
        <w:t xml:space="preserve">лад в развитие образовательной </w:t>
      </w:r>
      <w:r w:rsidRPr="00A00A20">
        <w:rPr>
          <w:rFonts w:ascii="Times New Roman" w:eastAsia="Times New Roman" w:hAnsi="Times New Roman" w:cs="Times New Roman"/>
          <w:bCs/>
          <w:sz w:val="24"/>
          <w:szCs w:val="24"/>
          <w:lang w:eastAsia="ru-RU"/>
        </w:rPr>
        <w:t>организации, своей местности;</w:t>
      </w:r>
    </w:p>
    <w:p w:rsidR="00A00A20" w:rsidRPr="00A00A20"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00A20">
        <w:rPr>
          <w:rFonts w:ascii="Times New Roman" w:eastAsia="Times New Roman" w:hAnsi="Times New Roman" w:cs="Times New Roman"/>
          <w:bCs/>
          <w:sz w:val="24"/>
          <w:szCs w:val="24"/>
          <w:lang w:eastAsia="ru-RU"/>
        </w:rPr>
        <w:t>социальные проекты в образова</w:t>
      </w:r>
      <w:r>
        <w:rPr>
          <w:rFonts w:ascii="Times New Roman" w:eastAsia="Times New Roman" w:hAnsi="Times New Roman" w:cs="Times New Roman"/>
          <w:bCs/>
          <w:sz w:val="24"/>
          <w:szCs w:val="24"/>
          <w:lang w:eastAsia="ru-RU"/>
        </w:rPr>
        <w:t xml:space="preserve">тельной организации, совместно </w:t>
      </w:r>
      <w:r w:rsidRPr="00A00A20">
        <w:rPr>
          <w:rFonts w:ascii="Times New Roman" w:eastAsia="Times New Roman" w:hAnsi="Times New Roman" w:cs="Times New Roman"/>
          <w:bCs/>
          <w:sz w:val="24"/>
          <w:szCs w:val="24"/>
          <w:lang w:eastAsia="ru-RU"/>
        </w:rPr>
        <w:t xml:space="preserve">разрабатываемые и реализуемые обучающимися </w:t>
      </w:r>
      <w:r>
        <w:rPr>
          <w:rFonts w:ascii="Times New Roman" w:eastAsia="Times New Roman" w:hAnsi="Times New Roman" w:cs="Times New Roman"/>
          <w:bCs/>
          <w:sz w:val="24"/>
          <w:szCs w:val="24"/>
          <w:lang w:eastAsia="ru-RU"/>
        </w:rPr>
        <w:t xml:space="preserve">и педагогическими работниками, </w:t>
      </w:r>
      <w:r w:rsidRPr="00A00A20">
        <w:rPr>
          <w:rFonts w:ascii="Times New Roman" w:eastAsia="Times New Roman" w:hAnsi="Times New Roman" w:cs="Times New Roman"/>
          <w:bCs/>
          <w:sz w:val="24"/>
          <w:szCs w:val="24"/>
          <w:lang w:eastAsia="ru-RU"/>
        </w:rPr>
        <w:t>в том числе с участием социальных партнёров, ко</w:t>
      </w:r>
      <w:r>
        <w:rPr>
          <w:rFonts w:ascii="Times New Roman" w:eastAsia="Times New Roman" w:hAnsi="Times New Roman" w:cs="Times New Roman"/>
          <w:bCs/>
          <w:sz w:val="24"/>
          <w:szCs w:val="24"/>
          <w:lang w:eastAsia="ru-RU"/>
        </w:rPr>
        <w:t xml:space="preserve">мплексы дел благотворительной, </w:t>
      </w:r>
      <w:r w:rsidRPr="00A00A20">
        <w:rPr>
          <w:rFonts w:ascii="Times New Roman" w:eastAsia="Times New Roman" w:hAnsi="Times New Roman" w:cs="Times New Roman"/>
          <w:bCs/>
          <w:sz w:val="24"/>
          <w:szCs w:val="24"/>
          <w:lang w:eastAsia="ru-RU"/>
        </w:rPr>
        <w:t>экологической, патриотической, трудовой и другой направленности;</w:t>
      </w:r>
    </w:p>
    <w:p w:rsidR="00A00A20" w:rsidRPr="00A00A20"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00A20">
        <w:rPr>
          <w:rFonts w:ascii="Times New Roman" w:eastAsia="Times New Roman" w:hAnsi="Times New Roman" w:cs="Times New Roman"/>
          <w:bCs/>
          <w:sz w:val="24"/>
          <w:szCs w:val="24"/>
          <w:lang w:eastAsia="ru-RU"/>
        </w:rPr>
        <w:t>проводимые для жителей населенного пу</w:t>
      </w:r>
      <w:r>
        <w:rPr>
          <w:rFonts w:ascii="Times New Roman" w:eastAsia="Times New Roman" w:hAnsi="Times New Roman" w:cs="Times New Roman"/>
          <w:bCs/>
          <w:sz w:val="24"/>
          <w:szCs w:val="24"/>
          <w:lang w:eastAsia="ru-RU"/>
        </w:rPr>
        <w:t xml:space="preserve">нкта и организуемые совместно </w:t>
      </w:r>
      <w:r w:rsidRPr="00A00A20">
        <w:rPr>
          <w:rFonts w:ascii="Times New Roman" w:eastAsia="Times New Roman" w:hAnsi="Times New Roman" w:cs="Times New Roman"/>
          <w:bCs/>
          <w:sz w:val="24"/>
          <w:szCs w:val="24"/>
          <w:lang w:eastAsia="ru-RU"/>
        </w:rPr>
        <w:t>с семьями обучающихся праздники, фе</w:t>
      </w:r>
      <w:r>
        <w:rPr>
          <w:rFonts w:ascii="Times New Roman" w:eastAsia="Times New Roman" w:hAnsi="Times New Roman" w:cs="Times New Roman"/>
          <w:bCs/>
          <w:sz w:val="24"/>
          <w:szCs w:val="24"/>
          <w:lang w:eastAsia="ru-RU"/>
        </w:rPr>
        <w:t xml:space="preserve">стивали, представления в связи </w:t>
      </w:r>
      <w:r w:rsidRPr="00A00A20">
        <w:rPr>
          <w:rFonts w:ascii="Times New Roman" w:eastAsia="Times New Roman" w:hAnsi="Times New Roman" w:cs="Times New Roman"/>
          <w:bCs/>
          <w:sz w:val="24"/>
          <w:szCs w:val="24"/>
          <w:lang w:eastAsia="ru-RU"/>
        </w:rPr>
        <w:t>с памятными датами, значимыми событиями для жителей населенного пункта;</w:t>
      </w:r>
    </w:p>
    <w:p w:rsidR="00A00A20" w:rsidRPr="00A00A20"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00A20">
        <w:rPr>
          <w:rFonts w:ascii="Times New Roman" w:eastAsia="Times New Roman" w:hAnsi="Times New Roman" w:cs="Times New Roman"/>
          <w:bCs/>
          <w:sz w:val="24"/>
          <w:szCs w:val="24"/>
          <w:lang w:eastAsia="ru-RU"/>
        </w:rPr>
        <w:t>разновозрастные сборы, многодневны</w:t>
      </w:r>
      <w:r>
        <w:rPr>
          <w:rFonts w:ascii="Times New Roman" w:eastAsia="Times New Roman" w:hAnsi="Times New Roman" w:cs="Times New Roman"/>
          <w:bCs/>
          <w:sz w:val="24"/>
          <w:szCs w:val="24"/>
          <w:lang w:eastAsia="ru-RU"/>
        </w:rPr>
        <w:t xml:space="preserve">е выездные события, включающие </w:t>
      </w:r>
      <w:r w:rsidRPr="00A00A20">
        <w:rPr>
          <w:rFonts w:ascii="Times New Roman" w:eastAsia="Times New Roman" w:hAnsi="Times New Roman" w:cs="Times New Roman"/>
          <w:bCs/>
          <w:sz w:val="24"/>
          <w:szCs w:val="24"/>
          <w:lang w:eastAsia="ru-RU"/>
        </w:rPr>
        <w:t>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A00A20" w:rsidRPr="00A00A20"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00A20">
        <w:rPr>
          <w:rFonts w:ascii="Times New Roman" w:eastAsia="Times New Roman" w:hAnsi="Times New Roman" w:cs="Times New Roman"/>
          <w:bCs/>
          <w:sz w:val="24"/>
          <w:szCs w:val="24"/>
          <w:lang w:eastAsia="ru-RU"/>
        </w:rPr>
        <w:t>вовлечение по возможности каждого обучающ</w:t>
      </w:r>
      <w:r>
        <w:rPr>
          <w:rFonts w:ascii="Times New Roman" w:eastAsia="Times New Roman" w:hAnsi="Times New Roman" w:cs="Times New Roman"/>
          <w:bCs/>
          <w:sz w:val="24"/>
          <w:szCs w:val="24"/>
          <w:lang w:eastAsia="ru-RU"/>
        </w:rPr>
        <w:t xml:space="preserve">егося в школьные дела в разных </w:t>
      </w:r>
      <w:r w:rsidRPr="00A00A20">
        <w:rPr>
          <w:rFonts w:ascii="Times New Roman" w:eastAsia="Times New Roman" w:hAnsi="Times New Roman" w:cs="Times New Roman"/>
          <w:bCs/>
          <w:sz w:val="24"/>
          <w:szCs w:val="24"/>
          <w:lang w:eastAsia="ru-RU"/>
        </w:rPr>
        <w:t>ролях (сценаристов, постановщиков, исполните</w:t>
      </w:r>
      <w:r>
        <w:rPr>
          <w:rFonts w:ascii="Times New Roman" w:eastAsia="Times New Roman" w:hAnsi="Times New Roman" w:cs="Times New Roman"/>
          <w:bCs/>
          <w:sz w:val="24"/>
          <w:szCs w:val="24"/>
          <w:lang w:eastAsia="ru-RU"/>
        </w:rPr>
        <w:t xml:space="preserve">лей, корреспондентов, ведущих, </w:t>
      </w:r>
      <w:r w:rsidRPr="00A00A20">
        <w:rPr>
          <w:rFonts w:ascii="Times New Roman" w:eastAsia="Times New Roman" w:hAnsi="Times New Roman" w:cs="Times New Roman"/>
          <w:bCs/>
          <w:sz w:val="24"/>
          <w:szCs w:val="24"/>
          <w:lang w:eastAsia="ru-RU"/>
        </w:rPr>
        <w:t>декораторов, музыкальных редакторов, ответствен</w:t>
      </w:r>
      <w:r>
        <w:rPr>
          <w:rFonts w:ascii="Times New Roman" w:eastAsia="Times New Roman" w:hAnsi="Times New Roman" w:cs="Times New Roman"/>
          <w:bCs/>
          <w:sz w:val="24"/>
          <w:szCs w:val="24"/>
          <w:lang w:eastAsia="ru-RU"/>
        </w:rPr>
        <w:t xml:space="preserve">ных за костюмы и оборудование, </w:t>
      </w:r>
      <w:r w:rsidRPr="00A00A20">
        <w:rPr>
          <w:rFonts w:ascii="Times New Roman" w:eastAsia="Times New Roman" w:hAnsi="Times New Roman" w:cs="Times New Roman"/>
          <w:bCs/>
          <w:sz w:val="24"/>
          <w:szCs w:val="24"/>
          <w:lang w:eastAsia="ru-RU"/>
        </w:rPr>
        <w:t>за приглашение и встречу гостей и других),</w:t>
      </w:r>
      <w:r>
        <w:rPr>
          <w:rFonts w:ascii="Times New Roman" w:eastAsia="Times New Roman" w:hAnsi="Times New Roman" w:cs="Times New Roman"/>
          <w:bCs/>
          <w:sz w:val="24"/>
          <w:szCs w:val="24"/>
          <w:lang w:eastAsia="ru-RU"/>
        </w:rPr>
        <w:t xml:space="preserve"> помощь обучающимся в освоении </w:t>
      </w:r>
      <w:r w:rsidRPr="00A00A20">
        <w:rPr>
          <w:rFonts w:ascii="Times New Roman" w:eastAsia="Times New Roman" w:hAnsi="Times New Roman" w:cs="Times New Roman"/>
          <w:bCs/>
          <w:sz w:val="24"/>
          <w:szCs w:val="24"/>
          <w:lang w:eastAsia="ru-RU"/>
        </w:rPr>
        <w:t>навыков подготовки, проведения, анализа общешкольных дел;</w:t>
      </w:r>
    </w:p>
    <w:p w:rsidR="001E26EB" w:rsidRPr="00A00A20" w:rsidRDefault="00A00A20" w:rsidP="00A00A2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00A20">
        <w:rPr>
          <w:rFonts w:ascii="Times New Roman" w:eastAsia="Times New Roman" w:hAnsi="Times New Roman" w:cs="Times New Roman"/>
          <w:bCs/>
          <w:sz w:val="24"/>
          <w:szCs w:val="24"/>
          <w:lang w:eastAsia="ru-RU"/>
        </w:rPr>
        <w:t>наблюдение за поведением обуча</w:t>
      </w:r>
      <w:r>
        <w:rPr>
          <w:rFonts w:ascii="Times New Roman" w:eastAsia="Times New Roman" w:hAnsi="Times New Roman" w:cs="Times New Roman"/>
          <w:bCs/>
          <w:sz w:val="24"/>
          <w:szCs w:val="24"/>
          <w:lang w:eastAsia="ru-RU"/>
        </w:rPr>
        <w:t xml:space="preserve">ющихся в ситуациях подготовки, </w:t>
      </w:r>
      <w:r w:rsidRPr="00A00A20">
        <w:rPr>
          <w:rFonts w:ascii="Times New Roman" w:eastAsia="Times New Roman" w:hAnsi="Times New Roman" w:cs="Times New Roman"/>
          <w:bCs/>
          <w:sz w:val="24"/>
          <w:szCs w:val="24"/>
          <w:lang w:eastAsia="ru-RU"/>
        </w:rPr>
        <w:t>проведения, анализа основных школьных де</w:t>
      </w:r>
      <w:r>
        <w:rPr>
          <w:rFonts w:ascii="Times New Roman" w:eastAsia="Times New Roman" w:hAnsi="Times New Roman" w:cs="Times New Roman"/>
          <w:bCs/>
          <w:sz w:val="24"/>
          <w:szCs w:val="24"/>
          <w:lang w:eastAsia="ru-RU"/>
        </w:rPr>
        <w:t xml:space="preserve">л, мероприятий, их отношениями </w:t>
      </w:r>
      <w:r w:rsidRPr="00A00A20">
        <w:rPr>
          <w:rFonts w:ascii="Times New Roman" w:eastAsia="Times New Roman" w:hAnsi="Times New Roman" w:cs="Times New Roman"/>
          <w:bCs/>
          <w:sz w:val="24"/>
          <w:szCs w:val="24"/>
          <w:lang w:eastAsia="ru-RU"/>
        </w:rPr>
        <w:t>с обучающимися разных возрастов, с педагог</w:t>
      </w:r>
      <w:r>
        <w:rPr>
          <w:rFonts w:ascii="Times New Roman" w:eastAsia="Times New Roman" w:hAnsi="Times New Roman" w:cs="Times New Roman"/>
          <w:bCs/>
          <w:sz w:val="24"/>
          <w:szCs w:val="24"/>
          <w:lang w:eastAsia="ru-RU"/>
        </w:rPr>
        <w:t xml:space="preserve">ическими работниками и другими </w:t>
      </w:r>
      <w:r w:rsidRPr="00A00A20">
        <w:rPr>
          <w:rFonts w:ascii="Times New Roman" w:eastAsia="Times New Roman" w:hAnsi="Times New Roman" w:cs="Times New Roman"/>
          <w:bCs/>
          <w:sz w:val="24"/>
          <w:szCs w:val="24"/>
          <w:lang w:eastAsia="ru-RU"/>
        </w:rPr>
        <w:t>взрослыми</w:t>
      </w:r>
      <w:r w:rsidRPr="00A00A20">
        <w:rPr>
          <w:rFonts w:ascii="Times New Roman" w:eastAsia="Times New Roman" w:hAnsi="Times New Roman" w:cs="Times New Roman"/>
          <w:b/>
          <w:bCs/>
          <w:sz w:val="24"/>
          <w:szCs w:val="24"/>
          <w:u w:val="single"/>
          <w:lang w:eastAsia="ru-RU"/>
        </w:rPr>
        <w:t>.</w:t>
      </w:r>
    </w:p>
    <w:p w:rsidR="001E26EB" w:rsidRDefault="001E26EB" w:rsidP="00C05B4D">
      <w:pPr>
        <w:autoSpaceDE w:val="0"/>
        <w:autoSpaceDN w:val="0"/>
        <w:adjustRightInd w:val="0"/>
        <w:spacing w:after="0" w:line="240" w:lineRule="auto"/>
        <w:rPr>
          <w:rFonts w:ascii="Times New Roman" w:eastAsia="Times New Roman" w:hAnsi="Times New Roman" w:cs="Times New Roman"/>
          <w:b/>
          <w:bCs/>
          <w:sz w:val="24"/>
          <w:szCs w:val="24"/>
          <w:u w:val="single"/>
          <w:lang w:eastAsia="ru-RU"/>
        </w:rPr>
      </w:pPr>
    </w:p>
    <w:p w:rsidR="00A81E82" w:rsidRPr="00A81E82" w:rsidRDefault="00A81E82" w:rsidP="00A81E82">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A81E82">
        <w:rPr>
          <w:rFonts w:ascii="Times New Roman" w:eastAsia="Times New Roman" w:hAnsi="Times New Roman" w:cs="Times New Roman"/>
          <w:b/>
          <w:bCs/>
          <w:sz w:val="24"/>
          <w:szCs w:val="24"/>
          <w:lang w:eastAsia="ru-RU"/>
        </w:rPr>
        <w:t>Модуль «Внешкольные мероприятия».</w:t>
      </w:r>
    </w:p>
    <w:p w:rsidR="00A81E82" w:rsidRDefault="00A81E82"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81E82">
        <w:rPr>
          <w:rFonts w:ascii="Times New Roman" w:eastAsia="Times New Roman" w:hAnsi="Times New Roman" w:cs="Times New Roman"/>
          <w:bCs/>
          <w:sz w:val="24"/>
          <w:szCs w:val="24"/>
          <w:lang w:eastAsia="ru-RU"/>
        </w:rPr>
        <w:t>Реализация воспитательного пот</w:t>
      </w:r>
      <w:r>
        <w:rPr>
          <w:rFonts w:ascii="Times New Roman" w:eastAsia="Times New Roman" w:hAnsi="Times New Roman" w:cs="Times New Roman"/>
          <w:bCs/>
          <w:sz w:val="24"/>
          <w:szCs w:val="24"/>
          <w:lang w:eastAsia="ru-RU"/>
        </w:rPr>
        <w:t xml:space="preserve">енциала внешкольных мероприятий </w:t>
      </w:r>
      <w:r w:rsidRPr="00A81E82">
        <w:rPr>
          <w:rFonts w:ascii="Times New Roman" w:eastAsia="Times New Roman" w:hAnsi="Times New Roman" w:cs="Times New Roman"/>
          <w:bCs/>
          <w:sz w:val="24"/>
          <w:szCs w:val="24"/>
          <w:lang w:eastAsia="ru-RU"/>
        </w:rPr>
        <w:t>предусматрива</w:t>
      </w:r>
      <w:r w:rsidR="005470A6">
        <w:rPr>
          <w:rFonts w:ascii="Times New Roman" w:eastAsia="Times New Roman" w:hAnsi="Times New Roman" w:cs="Times New Roman"/>
          <w:bCs/>
          <w:sz w:val="24"/>
          <w:szCs w:val="24"/>
          <w:lang w:eastAsia="ru-RU"/>
        </w:rPr>
        <w:t>ет</w:t>
      </w:r>
      <w:r>
        <w:rPr>
          <w:rFonts w:ascii="Times New Roman" w:eastAsia="Times New Roman" w:hAnsi="Times New Roman" w:cs="Times New Roman"/>
          <w:bCs/>
          <w:sz w:val="24"/>
          <w:szCs w:val="24"/>
          <w:lang w:eastAsia="ru-RU"/>
        </w:rPr>
        <w:t>:</w:t>
      </w:r>
    </w:p>
    <w:p w:rsidR="00A81E82" w:rsidRPr="00A81E82" w:rsidRDefault="00A81E82"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81E82">
        <w:rPr>
          <w:rFonts w:ascii="Times New Roman" w:eastAsia="Times New Roman" w:hAnsi="Times New Roman" w:cs="Times New Roman"/>
          <w:bCs/>
          <w:sz w:val="24"/>
          <w:szCs w:val="24"/>
          <w:lang w:eastAsia="ru-RU"/>
        </w:rPr>
        <w:t>общие внешкольные мероприятия, в то</w:t>
      </w:r>
      <w:r>
        <w:rPr>
          <w:rFonts w:ascii="Times New Roman" w:eastAsia="Times New Roman" w:hAnsi="Times New Roman" w:cs="Times New Roman"/>
          <w:bCs/>
          <w:sz w:val="24"/>
          <w:szCs w:val="24"/>
          <w:lang w:eastAsia="ru-RU"/>
        </w:rPr>
        <w:t xml:space="preserve">м числе организуемые совместно </w:t>
      </w:r>
      <w:r w:rsidRPr="00A81E82">
        <w:rPr>
          <w:rFonts w:ascii="Times New Roman" w:eastAsia="Times New Roman" w:hAnsi="Times New Roman" w:cs="Times New Roman"/>
          <w:bCs/>
          <w:sz w:val="24"/>
          <w:szCs w:val="24"/>
          <w:lang w:eastAsia="ru-RU"/>
        </w:rPr>
        <w:t>с социальными партнёрами образовательной организации;</w:t>
      </w:r>
    </w:p>
    <w:p w:rsidR="00A81E82" w:rsidRPr="00A81E82" w:rsidRDefault="00A81E82"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81E82">
        <w:rPr>
          <w:rFonts w:ascii="Times New Roman" w:eastAsia="Times New Roman" w:hAnsi="Times New Roman" w:cs="Times New Roman"/>
          <w:bCs/>
          <w:sz w:val="24"/>
          <w:szCs w:val="24"/>
          <w:lang w:eastAsia="ru-RU"/>
        </w:rPr>
        <w:t xml:space="preserve">внешкольные тематические мероприятия </w:t>
      </w:r>
      <w:r>
        <w:rPr>
          <w:rFonts w:ascii="Times New Roman" w:eastAsia="Times New Roman" w:hAnsi="Times New Roman" w:cs="Times New Roman"/>
          <w:bCs/>
          <w:sz w:val="24"/>
          <w:szCs w:val="24"/>
          <w:lang w:eastAsia="ru-RU"/>
        </w:rPr>
        <w:t xml:space="preserve">воспитательной направленности, </w:t>
      </w:r>
      <w:r w:rsidRPr="00A81E82">
        <w:rPr>
          <w:rFonts w:ascii="Times New Roman" w:eastAsia="Times New Roman" w:hAnsi="Times New Roman" w:cs="Times New Roman"/>
          <w:bCs/>
          <w:sz w:val="24"/>
          <w:szCs w:val="24"/>
          <w:lang w:eastAsia="ru-RU"/>
        </w:rPr>
        <w:t>организуемые педагогами по изучаемым в образ</w:t>
      </w:r>
      <w:r>
        <w:rPr>
          <w:rFonts w:ascii="Times New Roman" w:eastAsia="Times New Roman" w:hAnsi="Times New Roman" w:cs="Times New Roman"/>
          <w:bCs/>
          <w:sz w:val="24"/>
          <w:szCs w:val="24"/>
          <w:lang w:eastAsia="ru-RU"/>
        </w:rPr>
        <w:t xml:space="preserve">овательной организации учебным </w:t>
      </w:r>
      <w:r w:rsidRPr="00A81E82">
        <w:rPr>
          <w:rFonts w:ascii="Times New Roman" w:eastAsia="Times New Roman" w:hAnsi="Times New Roman" w:cs="Times New Roman"/>
          <w:bCs/>
          <w:sz w:val="24"/>
          <w:szCs w:val="24"/>
          <w:lang w:eastAsia="ru-RU"/>
        </w:rPr>
        <w:t>предметам, курсам, модулям;</w:t>
      </w:r>
    </w:p>
    <w:p w:rsidR="00A81E82" w:rsidRPr="00A81E82" w:rsidRDefault="00A81E82"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Pr="00A81E82">
        <w:rPr>
          <w:rFonts w:ascii="Times New Roman" w:eastAsia="Times New Roman" w:hAnsi="Times New Roman" w:cs="Times New Roman"/>
          <w:bCs/>
          <w:sz w:val="24"/>
          <w:szCs w:val="24"/>
          <w:lang w:eastAsia="ru-RU"/>
        </w:rPr>
        <w:t>экскурсии, походы выходного дня (в музей</w:t>
      </w:r>
      <w:r>
        <w:rPr>
          <w:rFonts w:ascii="Times New Roman" w:eastAsia="Times New Roman" w:hAnsi="Times New Roman" w:cs="Times New Roman"/>
          <w:bCs/>
          <w:sz w:val="24"/>
          <w:szCs w:val="24"/>
          <w:lang w:eastAsia="ru-RU"/>
        </w:rPr>
        <w:t xml:space="preserve">, картинную галерею, технопарк, </w:t>
      </w:r>
      <w:r w:rsidRPr="00A81E82">
        <w:rPr>
          <w:rFonts w:ascii="Times New Roman" w:eastAsia="Times New Roman" w:hAnsi="Times New Roman" w:cs="Times New Roman"/>
          <w:bCs/>
          <w:sz w:val="24"/>
          <w:szCs w:val="24"/>
          <w:lang w:eastAsia="ru-RU"/>
        </w:rPr>
        <w:t>на предприятие и другое), организуемые в кла</w:t>
      </w:r>
      <w:r>
        <w:rPr>
          <w:rFonts w:ascii="Times New Roman" w:eastAsia="Times New Roman" w:hAnsi="Times New Roman" w:cs="Times New Roman"/>
          <w:bCs/>
          <w:sz w:val="24"/>
          <w:szCs w:val="24"/>
          <w:lang w:eastAsia="ru-RU"/>
        </w:rPr>
        <w:t xml:space="preserve">ссах классными руководителями, </w:t>
      </w:r>
      <w:r w:rsidRPr="00A81E82">
        <w:rPr>
          <w:rFonts w:ascii="Times New Roman" w:eastAsia="Times New Roman" w:hAnsi="Times New Roman" w:cs="Times New Roman"/>
          <w:bCs/>
          <w:sz w:val="24"/>
          <w:szCs w:val="24"/>
          <w:lang w:eastAsia="ru-RU"/>
        </w:rPr>
        <w:t>в том числе совместно с родителями (законным</w:t>
      </w:r>
      <w:r>
        <w:rPr>
          <w:rFonts w:ascii="Times New Roman" w:eastAsia="Times New Roman" w:hAnsi="Times New Roman" w:cs="Times New Roman"/>
          <w:bCs/>
          <w:sz w:val="24"/>
          <w:szCs w:val="24"/>
          <w:lang w:eastAsia="ru-RU"/>
        </w:rPr>
        <w:t xml:space="preserve">и представителями) обучающихся </w:t>
      </w:r>
      <w:r w:rsidRPr="00A81E82">
        <w:rPr>
          <w:rFonts w:ascii="Times New Roman" w:eastAsia="Times New Roman" w:hAnsi="Times New Roman" w:cs="Times New Roman"/>
          <w:bCs/>
          <w:sz w:val="24"/>
          <w:szCs w:val="24"/>
          <w:lang w:eastAsia="ru-RU"/>
        </w:rPr>
        <w:t>с привлечением их к планированию, организации, проведению, оценке мероприятия;</w:t>
      </w:r>
    </w:p>
    <w:p w:rsidR="00A81E82" w:rsidRPr="00A81E82" w:rsidRDefault="00A81E82"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81E82">
        <w:rPr>
          <w:rFonts w:ascii="Times New Roman" w:eastAsia="Times New Roman" w:hAnsi="Times New Roman" w:cs="Times New Roman"/>
          <w:bCs/>
          <w:sz w:val="24"/>
          <w:szCs w:val="24"/>
          <w:lang w:eastAsia="ru-RU"/>
        </w:rPr>
        <w:t>литературные, исторические, экологическ</w:t>
      </w:r>
      <w:r>
        <w:rPr>
          <w:rFonts w:ascii="Times New Roman" w:eastAsia="Times New Roman" w:hAnsi="Times New Roman" w:cs="Times New Roman"/>
          <w:bCs/>
          <w:sz w:val="24"/>
          <w:szCs w:val="24"/>
          <w:lang w:eastAsia="ru-RU"/>
        </w:rPr>
        <w:t xml:space="preserve">ие и другие походы, экскурсии, </w:t>
      </w:r>
      <w:r w:rsidRPr="00A81E82">
        <w:rPr>
          <w:rFonts w:ascii="Times New Roman" w:eastAsia="Times New Roman" w:hAnsi="Times New Roman" w:cs="Times New Roman"/>
          <w:bCs/>
          <w:sz w:val="24"/>
          <w:szCs w:val="24"/>
          <w:lang w:eastAsia="ru-RU"/>
        </w:rPr>
        <w:t>экспедиции, слёты и другие, организуемы</w:t>
      </w:r>
      <w:r>
        <w:rPr>
          <w:rFonts w:ascii="Times New Roman" w:eastAsia="Times New Roman" w:hAnsi="Times New Roman" w:cs="Times New Roman"/>
          <w:bCs/>
          <w:sz w:val="24"/>
          <w:szCs w:val="24"/>
          <w:lang w:eastAsia="ru-RU"/>
        </w:rPr>
        <w:t xml:space="preserve">е педагогическими работниками, </w:t>
      </w:r>
      <w:r w:rsidRPr="00A81E82">
        <w:rPr>
          <w:rFonts w:ascii="Times New Roman" w:eastAsia="Times New Roman" w:hAnsi="Times New Roman" w:cs="Times New Roman"/>
          <w:bCs/>
          <w:sz w:val="24"/>
          <w:szCs w:val="24"/>
          <w:lang w:eastAsia="ru-RU"/>
        </w:rPr>
        <w:t>в том числе совместно с родителями (законными представителями) обуч</w:t>
      </w:r>
      <w:r>
        <w:rPr>
          <w:rFonts w:ascii="Times New Roman" w:eastAsia="Times New Roman" w:hAnsi="Times New Roman" w:cs="Times New Roman"/>
          <w:bCs/>
          <w:sz w:val="24"/>
          <w:szCs w:val="24"/>
          <w:lang w:eastAsia="ru-RU"/>
        </w:rPr>
        <w:t xml:space="preserve">ающихся </w:t>
      </w:r>
      <w:r w:rsidRPr="00A81E82">
        <w:rPr>
          <w:rFonts w:ascii="Times New Roman" w:eastAsia="Times New Roman" w:hAnsi="Times New Roman" w:cs="Times New Roman"/>
          <w:bCs/>
          <w:sz w:val="24"/>
          <w:szCs w:val="24"/>
          <w:lang w:eastAsia="ru-RU"/>
        </w:rPr>
        <w:t>для изучения историко-культурных мест, событий</w:t>
      </w:r>
      <w:r>
        <w:rPr>
          <w:rFonts w:ascii="Times New Roman" w:eastAsia="Times New Roman" w:hAnsi="Times New Roman" w:cs="Times New Roman"/>
          <w:bCs/>
          <w:sz w:val="24"/>
          <w:szCs w:val="24"/>
          <w:lang w:eastAsia="ru-RU"/>
        </w:rPr>
        <w:t xml:space="preserve">, биографий проживавших в этой </w:t>
      </w:r>
      <w:r w:rsidRPr="00A81E82">
        <w:rPr>
          <w:rFonts w:ascii="Times New Roman" w:eastAsia="Times New Roman" w:hAnsi="Times New Roman" w:cs="Times New Roman"/>
          <w:bCs/>
          <w:sz w:val="24"/>
          <w:szCs w:val="24"/>
          <w:lang w:eastAsia="ru-RU"/>
        </w:rPr>
        <w:t>местности российских поэтов и писателей, деяте</w:t>
      </w:r>
      <w:r>
        <w:rPr>
          <w:rFonts w:ascii="Times New Roman" w:eastAsia="Times New Roman" w:hAnsi="Times New Roman" w:cs="Times New Roman"/>
          <w:bCs/>
          <w:sz w:val="24"/>
          <w:szCs w:val="24"/>
          <w:lang w:eastAsia="ru-RU"/>
        </w:rPr>
        <w:t>лей науки, природных и историко -к</w:t>
      </w:r>
      <w:r w:rsidRPr="00A81E82">
        <w:rPr>
          <w:rFonts w:ascii="Times New Roman" w:eastAsia="Times New Roman" w:hAnsi="Times New Roman" w:cs="Times New Roman"/>
          <w:bCs/>
          <w:sz w:val="24"/>
          <w:szCs w:val="24"/>
          <w:lang w:eastAsia="ru-RU"/>
        </w:rPr>
        <w:t>ультурных ландшафтов, флоры и фауны и другого;</w:t>
      </w:r>
    </w:p>
    <w:p w:rsidR="00A81E82" w:rsidRDefault="00A81E82"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81E82">
        <w:rPr>
          <w:rFonts w:ascii="Times New Roman" w:eastAsia="Times New Roman" w:hAnsi="Times New Roman" w:cs="Times New Roman"/>
          <w:bCs/>
          <w:sz w:val="24"/>
          <w:szCs w:val="24"/>
          <w:lang w:eastAsia="ru-RU"/>
        </w:rPr>
        <w:t>выездные события, включающие в себя комплек</w:t>
      </w:r>
      <w:r>
        <w:rPr>
          <w:rFonts w:ascii="Times New Roman" w:eastAsia="Times New Roman" w:hAnsi="Times New Roman" w:cs="Times New Roman"/>
          <w:bCs/>
          <w:sz w:val="24"/>
          <w:szCs w:val="24"/>
          <w:lang w:eastAsia="ru-RU"/>
        </w:rPr>
        <w:t xml:space="preserve">с коллективных творческих </w:t>
      </w:r>
      <w:r w:rsidRPr="00A81E82">
        <w:rPr>
          <w:rFonts w:ascii="Times New Roman" w:eastAsia="Times New Roman" w:hAnsi="Times New Roman" w:cs="Times New Roman"/>
          <w:bCs/>
          <w:sz w:val="24"/>
          <w:szCs w:val="24"/>
          <w:lang w:eastAsia="ru-RU"/>
        </w:rPr>
        <w:t>дел, в процессе которых складыва</w:t>
      </w:r>
      <w:r>
        <w:rPr>
          <w:rFonts w:ascii="Times New Roman" w:eastAsia="Times New Roman" w:hAnsi="Times New Roman" w:cs="Times New Roman"/>
          <w:bCs/>
          <w:sz w:val="24"/>
          <w:szCs w:val="24"/>
          <w:lang w:eastAsia="ru-RU"/>
        </w:rPr>
        <w:t xml:space="preserve">ется детско-взрослая общность, </w:t>
      </w:r>
      <w:r w:rsidRPr="00A81E82">
        <w:rPr>
          <w:rFonts w:ascii="Times New Roman" w:eastAsia="Times New Roman" w:hAnsi="Times New Roman" w:cs="Times New Roman"/>
          <w:bCs/>
          <w:sz w:val="24"/>
          <w:szCs w:val="24"/>
          <w:lang w:eastAsia="ru-RU"/>
        </w:rPr>
        <w:t>характеризующаяся доверительными вз</w:t>
      </w:r>
      <w:r>
        <w:rPr>
          <w:rFonts w:ascii="Times New Roman" w:eastAsia="Times New Roman" w:hAnsi="Times New Roman" w:cs="Times New Roman"/>
          <w:bCs/>
          <w:sz w:val="24"/>
          <w:szCs w:val="24"/>
          <w:lang w:eastAsia="ru-RU"/>
        </w:rPr>
        <w:t xml:space="preserve">аимоотношениями, ответственным </w:t>
      </w:r>
      <w:r w:rsidRPr="00A81E82">
        <w:rPr>
          <w:rFonts w:ascii="Times New Roman" w:eastAsia="Times New Roman" w:hAnsi="Times New Roman" w:cs="Times New Roman"/>
          <w:bCs/>
          <w:sz w:val="24"/>
          <w:szCs w:val="24"/>
          <w:lang w:eastAsia="ru-RU"/>
        </w:rPr>
        <w:t>отношением к делу, атмосферой эмоционально-психологического комфорта.</w:t>
      </w:r>
    </w:p>
    <w:p w:rsidR="00A81E82" w:rsidRPr="00A81E82" w:rsidRDefault="00A81E82"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A81E82" w:rsidRPr="00A81E82" w:rsidRDefault="00A81E82" w:rsidP="00A81E82">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A81E82">
        <w:rPr>
          <w:rFonts w:ascii="Times New Roman" w:eastAsia="Times New Roman" w:hAnsi="Times New Roman" w:cs="Times New Roman"/>
          <w:b/>
          <w:bCs/>
          <w:sz w:val="24"/>
          <w:szCs w:val="24"/>
          <w:lang w:eastAsia="ru-RU"/>
        </w:rPr>
        <w:t>Модуль «Организация предметно-пространственной среды».</w:t>
      </w:r>
    </w:p>
    <w:p w:rsidR="00A81E82" w:rsidRPr="00A81E82" w:rsidRDefault="00A81E82"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81E82">
        <w:rPr>
          <w:rFonts w:ascii="Times New Roman" w:eastAsia="Times New Roman" w:hAnsi="Times New Roman" w:cs="Times New Roman"/>
          <w:bCs/>
          <w:sz w:val="24"/>
          <w:szCs w:val="24"/>
          <w:lang w:eastAsia="ru-RU"/>
        </w:rPr>
        <w:t>Реализация воспитательного потенциала пр</w:t>
      </w:r>
      <w:r>
        <w:rPr>
          <w:rFonts w:ascii="Times New Roman" w:eastAsia="Times New Roman" w:hAnsi="Times New Roman" w:cs="Times New Roman"/>
          <w:bCs/>
          <w:sz w:val="24"/>
          <w:szCs w:val="24"/>
          <w:lang w:eastAsia="ru-RU"/>
        </w:rPr>
        <w:t xml:space="preserve">едметно-пространственной среды </w:t>
      </w:r>
      <w:r w:rsidRPr="00A81E82">
        <w:rPr>
          <w:rFonts w:ascii="Times New Roman" w:eastAsia="Times New Roman" w:hAnsi="Times New Roman" w:cs="Times New Roman"/>
          <w:bCs/>
          <w:sz w:val="24"/>
          <w:szCs w:val="24"/>
          <w:lang w:eastAsia="ru-RU"/>
        </w:rPr>
        <w:t>предусматрива</w:t>
      </w:r>
      <w:r w:rsidR="005470A6">
        <w:rPr>
          <w:rFonts w:ascii="Times New Roman" w:eastAsia="Times New Roman" w:hAnsi="Times New Roman" w:cs="Times New Roman"/>
          <w:bCs/>
          <w:sz w:val="24"/>
          <w:szCs w:val="24"/>
          <w:lang w:eastAsia="ru-RU"/>
        </w:rPr>
        <w:t>ет</w:t>
      </w:r>
      <w:r w:rsidRPr="00A81E82">
        <w:rPr>
          <w:rFonts w:ascii="Times New Roman" w:eastAsia="Times New Roman" w:hAnsi="Times New Roman" w:cs="Times New Roman"/>
          <w:bCs/>
          <w:sz w:val="24"/>
          <w:szCs w:val="24"/>
          <w:lang w:eastAsia="ru-RU"/>
        </w:rPr>
        <w:t xml:space="preserve"> совместную деятельность </w:t>
      </w:r>
      <w:r>
        <w:rPr>
          <w:rFonts w:ascii="Times New Roman" w:eastAsia="Times New Roman" w:hAnsi="Times New Roman" w:cs="Times New Roman"/>
          <w:bCs/>
          <w:sz w:val="24"/>
          <w:szCs w:val="24"/>
          <w:lang w:eastAsia="ru-RU"/>
        </w:rPr>
        <w:t xml:space="preserve">педагогов, обучающихся, других </w:t>
      </w:r>
      <w:r w:rsidRPr="00A81E82">
        <w:rPr>
          <w:rFonts w:ascii="Times New Roman" w:eastAsia="Times New Roman" w:hAnsi="Times New Roman" w:cs="Times New Roman"/>
          <w:bCs/>
          <w:sz w:val="24"/>
          <w:szCs w:val="24"/>
          <w:lang w:eastAsia="ru-RU"/>
        </w:rPr>
        <w:t>участников образовательных отношени</w:t>
      </w:r>
      <w:r>
        <w:rPr>
          <w:rFonts w:ascii="Times New Roman" w:eastAsia="Times New Roman" w:hAnsi="Times New Roman" w:cs="Times New Roman"/>
          <w:bCs/>
          <w:sz w:val="24"/>
          <w:szCs w:val="24"/>
          <w:lang w:eastAsia="ru-RU"/>
        </w:rPr>
        <w:t xml:space="preserve">й по её созданию, поддержанию, </w:t>
      </w:r>
      <w:r w:rsidRPr="00A81E82">
        <w:rPr>
          <w:rFonts w:ascii="Times New Roman" w:eastAsia="Times New Roman" w:hAnsi="Times New Roman" w:cs="Times New Roman"/>
          <w:bCs/>
          <w:sz w:val="24"/>
          <w:szCs w:val="24"/>
          <w:lang w:eastAsia="ru-RU"/>
        </w:rPr>
        <w:t>использованию в воспитательном процессе:</w:t>
      </w:r>
    </w:p>
    <w:p w:rsidR="00A81E82" w:rsidRPr="00A81E82" w:rsidRDefault="00A81E82"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81E82">
        <w:rPr>
          <w:rFonts w:ascii="Times New Roman" w:eastAsia="Times New Roman" w:hAnsi="Times New Roman" w:cs="Times New Roman"/>
          <w:bCs/>
          <w:sz w:val="24"/>
          <w:szCs w:val="24"/>
          <w:lang w:eastAsia="ru-RU"/>
        </w:rPr>
        <w:t xml:space="preserve">оформление внешнего вида здания, фасада, холла при входе в образовательную организацию государственной символикой Российской </w:t>
      </w:r>
    </w:p>
    <w:p w:rsidR="00A81E82" w:rsidRPr="00A81E82" w:rsidRDefault="00A81E82"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81E82">
        <w:rPr>
          <w:rFonts w:ascii="Times New Roman" w:eastAsia="Times New Roman" w:hAnsi="Times New Roman" w:cs="Times New Roman"/>
          <w:bCs/>
          <w:sz w:val="24"/>
          <w:szCs w:val="24"/>
          <w:lang w:eastAsia="ru-RU"/>
        </w:rPr>
        <w:t>Федерации, субъекта Российской Федерации, мун</w:t>
      </w:r>
      <w:r>
        <w:rPr>
          <w:rFonts w:ascii="Times New Roman" w:eastAsia="Times New Roman" w:hAnsi="Times New Roman" w:cs="Times New Roman"/>
          <w:bCs/>
          <w:sz w:val="24"/>
          <w:szCs w:val="24"/>
          <w:lang w:eastAsia="ru-RU"/>
        </w:rPr>
        <w:t xml:space="preserve">иципального образования (флаг, </w:t>
      </w:r>
      <w:r w:rsidRPr="00A81E82">
        <w:rPr>
          <w:rFonts w:ascii="Times New Roman" w:eastAsia="Times New Roman" w:hAnsi="Times New Roman" w:cs="Times New Roman"/>
          <w:bCs/>
          <w:sz w:val="24"/>
          <w:szCs w:val="24"/>
          <w:lang w:eastAsia="ru-RU"/>
        </w:rPr>
        <w:t>герб), изображениями символики Российског</w:t>
      </w:r>
      <w:r>
        <w:rPr>
          <w:rFonts w:ascii="Times New Roman" w:eastAsia="Times New Roman" w:hAnsi="Times New Roman" w:cs="Times New Roman"/>
          <w:bCs/>
          <w:sz w:val="24"/>
          <w:szCs w:val="24"/>
          <w:lang w:eastAsia="ru-RU"/>
        </w:rPr>
        <w:t xml:space="preserve">о государства в разные периоды </w:t>
      </w:r>
      <w:r w:rsidRPr="00A81E82">
        <w:rPr>
          <w:rFonts w:ascii="Times New Roman" w:eastAsia="Times New Roman" w:hAnsi="Times New Roman" w:cs="Times New Roman"/>
          <w:bCs/>
          <w:sz w:val="24"/>
          <w:szCs w:val="24"/>
          <w:lang w:eastAsia="ru-RU"/>
        </w:rPr>
        <w:t>тысячелетней истории, исторической символики региона;</w:t>
      </w:r>
    </w:p>
    <w:p w:rsidR="00A81E82" w:rsidRPr="00A81E82" w:rsidRDefault="00A81E82"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81E82">
        <w:rPr>
          <w:rFonts w:ascii="Times New Roman" w:eastAsia="Times New Roman" w:hAnsi="Times New Roman" w:cs="Times New Roman"/>
          <w:bCs/>
          <w:sz w:val="24"/>
          <w:szCs w:val="24"/>
          <w:lang w:eastAsia="ru-RU"/>
        </w:rPr>
        <w:t>организацию и проведение церемоний поднятия (с</w:t>
      </w:r>
      <w:r>
        <w:rPr>
          <w:rFonts w:ascii="Times New Roman" w:eastAsia="Times New Roman" w:hAnsi="Times New Roman" w:cs="Times New Roman"/>
          <w:bCs/>
          <w:sz w:val="24"/>
          <w:szCs w:val="24"/>
          <w:lang w:eastAsia="ru-RU"/>
        </w:rPr>
        <w:t xml:space="preserve">пуска) государственного </w:t>
      </w:r>
      <w:r w:rsidRPr="00A81E82">
        <w:rPr>
          <w:rFonts w:ascii="Times New Roman" w:eastAsia="Times New Roman" w:hAnsi="Times New Roman" w:cs="Times New Roman"/>
          <w:bCs/>
          <w:sz w:val="24"/>
          <w:szCs w:val="24"/>
          <w:lang w:eastAsia="ru-RU"/>
        </w:rPr>
        <w:t>флага Российской Федерации;</w:t>
      </w:r>
    </w:p>
    <w:p w:rsidR="00A81E82" w:rsidRPr="00A81E82" w:rsidRDefault="00A81E82"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81E82">
        <w:rPr>
          <w:rFonts w:ascii="Times New Roman" w:eastAsia="Times New Roman" w:hAnsi="Times New Roman" w:cs="Times New Roman"/>
          <w:bCs/>
          <w:sz w:val="24"/>
          <w:szCs w:val="24"/>
          <w:lang w:eastAsia="ru-RU"/>
        </w:rPr>
        <w:t>размещение карт России, регио</w:t>
      </w:r>
      <w:r>
        <w:rPr>
          <w:rFonts w:ascii="Times New Roman" w:eastAsia="Times New Roman" w:hAnsi="Times New Roman" w:cs="Times New Roman"/>
          <w:bCs/>
          <w:sz w:val="24"/>
          <w:szCs w:val="24"/>
          <w:lang w:eastAsia="ru-RU"/>
        </w:rPr>
        <w:t xml:space="preserve">нов, муниципальных образований </w:t>
      </w:r>
      <w:r w:rsidRPr="00A81E82">
        <w:rPr>
          <w:rFonts w:ascii="Times New Roman" w:eastAsia="Times New Roman" w:hAnsi="Times New Roman" w:cs="Times New Roman"/>
          <w:bCs/>
          <w:sz w:val="24"/>
          <w:szCs w:val="24"/>
          <w:lang w:eastAsia="ru-RU"/>
        </w:rPr>
        <w:t xml:space="preserve">(современных и исторических, точных и стилизованных, географических, </w:t>
      </w:r>
    </w:p>
    <w:p w:rsidR="00A81E82" w:rsidRPr="00A81E82" w:rsidRDefault="00A81E82"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81E82">
        <w:rPr>
          <w:rFonts w:ascii="Times New Roman" w:eastAsia="Times New Roman" w:hAnsi="Times New Roman" w:cs="Times New Roman"/>
          <w:bCs/>
          <w:sz w:val="24"/>
          <w:szCs w:val="24"/>
          <w:lang w:eastAsia="ru-RU"/>
        </w:rPr>
        <w:t>природных, культурологических, художест</w:t>
      </w:r>
      <w:r>
        <w:rPr>
          <w:rFonts w:ascii="Times New Roman" w:eastAsia="Times New Roman" w:hAnsi="Times New Roman" w:cs="Times New Roman"/>
          <w:bCs/>
          <w:sz w:val="24"/>
          <w:szCs w:val="24"/>
          <w:lang w:eastAsia="ru-RU"/>
        </w:rPr>
        <w:t xml:space="preserve">венно оформленных, в том числе </w:t>
      </w:r>
      <w:r w:rsidRPr="00A81E82">
        <w:rPr>
          <w:rFonts w:ascii="Times New Roman" w:eastAsia="Times New Roman" w:hAnsi="Times New Roman" w:cs="Times New Roman"/>
          <w:bCs/>
          <w:sz w:val="24"/>
          <w:szCs w:val="24"/>
          <w:lang w:eastAsia="ru-RU"/>
        </w:rPr>
        <w:t>материалами, подготовленными обучающи</w:t>
      </w:r>
      <w:r>
        <w:rPr>
          <w:rFonts w:ascii="Times New Roman" w:eastAsia="Times New Roman" w:hAnsi="Times New Roman" w:cs="Times New Roman"/>
          <w:bCs/>
          <w:sz w:val="24"/>
          <w:szCs w:val="24"/>
          <w:lang w:eastAsia="ru-RU"/>
        </w:rPr>
        <w:t xml:space="preserve">мися) с изображениями значимых </w:t>
      </w:r>
      <w:r w:rsidRPr="00A81E82">
        <w:rPr>
          <w:rFonts w:ascii="Times New Roman" w:eastAsia="Times New Roman" w:hAnsi="Times New Roman" w:cs="Times New Roman"/>
          <w:bCs/>
          <w:sz w:val="24"/>
          <w:szCs w:val="24"/>
          <w:lang w:eastAsia="ru-RU"/>
        </w:rPr>
        <w:t xml:space="preserve">культурных объектов местности, региона, </w:t>
      </w:r>
      <w:r>
        <w:rPr>
          <w:rFonts w:ascii="Times New Roman" w:eastAsia="Times New Roman" w:hAnsi="Times New Roman" w:cs="Times New Roman"/>
          <w:bCs/>
          <w:sz w:val="24"/>
          <w:szCs w:val="24"/>
          <w:lang w:eastAsia="ru-RU"/>
        </w:rPr>
        <w:t xml:space="preserve">России, памятных исторических, </w:t>
      </w:r>
      <w:r w:rsidRPr="00A81E82">
        <w:rPr>
          <w:rFonts w:ascii="Times New Roman" w:eastAsia="Times New Roman" w:hAnsi="Times New Roman" w:cs="Times New Roman"/>
          <w:bCs/>
          <w:sz w:val="24"/>
          <w:szCs w:val="24"/>
          <w:lang w:eastAsia="ru-RU"/>
        </w:rPr>
        <w:t>гражданских, народных, религиозных мест почи</w:t>
      </w:r>
      <w:r>
        <w:rPr>
          <w:rFonts w:ascii="Times New Roman" w:eastAsia="Times New Roman" w:hAnsi="Times New Roman" w:cs="Times New Roman"/>
          <w:bCs/>
          <w:sz w:val="24"/>
          <w:szCs w:val="24"/>
          <w:lang w:eastAsia="ru-RU"/>
        </w:rPr>
        <w:t xml:space="preserve">тания, портретов выдающихся </w:t>
      </w:r>
      <w:r w:rsidRPr="00A81E82">
        <w:rPr>
          <w:rFonts w:ascii="Times New Roman" w:eastAsia="Times New Roman" w:hAnsi="Times New Roman" w:cs="Times New Roman"/>
          <w:bCs/>
          <w:sz w:val="24"/>
          <w:szCs w:val="24"/>
          <w:lang w:eastAsia="ru-RU"/>
        </w:rPr>
        <w:t xml:space="preserve">государственных деятелей России, деятелей </w:t>
      </w:r>
      <w:r>
        <w:rPr>
          <w:rFonts w:ascii="Times New Roman" w:eastAsia="Times New Roman" w:hAnsi="Times New Roman" w:cs="Times New Roman"/>
          <w:bCs/>
          <w:sz w:val="24"/>
          <w:szCs w:val="24"/>
          <w:lang w:eastAsia="ru-RU"/>
        </w:rPr>
        <w:t xml:space="preserve">культуры, науки, производства, </w:t>
      </w:r>
      <w:r w:rsidRPr="00A81E82">
        <w:rPr>
          <w:rFonts w:ascii="Times New Roman" w:eastAsia="Times New Roman" w:hAnsi="Times New Roman" w:cs="Times New Roman"/>
          <w:bCs/>
          <w:sz w:val="24"/>
          <w:szCs w:val="24"/>
          <w:lang w:eastAsia="ru-RU"/>
        </w:rPr>
        <w:t>искусства, военных, героев и защитников Отечества;</w:t>
      </w:r>
    </w:p>
    <w:p w:rsidR="00A81E82" w:rsidRPr="00A81E82" w:rsidRDefault="00A81E82"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81E82">
        <w:rPr>
          <w:rFonts w:ascii="Times New Roman" w:eastAsia="Times New Roman" w:hAnsi="Times New Roman" w:cs="Times New Roman"/>
          <w:bCs/>
          <w:sz w:val="24"/>
          <w:szCs w:val="24"/>
          <w:lang w:eastAsia="ru-RU"/>
        </w:rPr>
        <w:t>изготовление, размещение, обновле</w:t>
      </w:r>
      <w:r>
        <w:rPr>
          <w:rFonts w:ascii="Times New Roman" w:eastAsia="Times New Roman" w:hAnsi="Times New Roman" w:cs="Times New Roman"/>
          <w:bCs/>
          <w:sz w:val="24"/>
          <w:szCs w:val="24"/>
          <w:lang w:eastAsia="ru-RU"/>
        </w:rPr>
        <w:t xml:space="preserve">ние художественных изображений </w:t>
      </w:r>
      <w:r w:rsidRPr="00A81E82">
        <w:rPr>
          <w:rFonts w:ascii="Times New Roman" w:eastAsia="Times New Roman" w:hAnsi="Times New Roman" w:cs="Times New Roman"/>
          <w:bCs/>
          <w:sz w:val="24"/>
          <w:szCs w:val="24"/>
          <w:lang w:eastAsia="ru-RU"/>
        </w:rPr>
        <w:t>(символических, живописных, фотографических, интерактивных</w:t>
      </w:r>
      <w:r w:rsidRPr="00A81E82">
        <w:rPr>
          <w:rFonts w:ascii="Times New Roman" w:eastAsia="Times New Roman" w:hAnsi="Times New Roman" w:cs="Times New Roman"/>
          <w:b/>
          <w:bCs/>
          <w:sz w:val="24"/>
          <w:szCs w:val="24"/>
          <w:u w:val="single"/>
          <w:lang w:eastAsia="ru-RU"/>
        </w:rPr>
        <w:t xml:space="preserve"> </w:t>
      </w:r>
      <w:r>
        <w:rPr>
          <w:rFonts w:ascii="Times New Roman" w:eastAsia="Times New Roman" w:hAnsi="Times New Roman" w:cs="Times New Roman"/>
          <w:bCs/>
          <w:sz w:val="24"/>
          <w:szCs w:val="24"/>
          <w:lang w:eastAsia="ru-RU"/>
        </w:rPr>
        <w:t xml:space="preserve">аудио и видео) </w:t>
      </w:r>
      <w:r w:rsidRPr="00A81E82">
        <w:rPr>
          <w:rFonts w:ascii="Times New Roman" w:eastAsia="Times New Roman" w:hAnsi="Times New Roman" w:cs="Times New Roman"/>
          <w:bCs/>
          <w:sz w:val="24"/>
          <w:szCs w:val="24"/>
          <w:lang w:eastAsia="ru-RU"/>
        </w:rPr>
        <w:t>природы России, региона, местности, предметов</w:t>
      </w:r>
      <w:r>
        <w:rPr>
          <w:rFonts w:ascii="Times New Roman" w:eastAsia="Times New Roman" w:hAnsi="Times New Roman" w:cs="Times New Roman"/>
          <w:bCs/>
          <w:sz w:val="24"/>
          <w:szCs w:val="24"/>
          <w:lang w:eastAsia="ru-RU"/>
        </w:rPr>
        <w:t xml:space="preserve"> традиционной культуры и быта, </w:t>
      </w:r>
      <w:r w:rsidRPr="00A81E82">
        <w:rPr>
          <w:rFonts w:ascii="Times New Roman" w:eastAsia="Times New Roman" w:hAnsi="Times New Roman" w:cs="Times New Roman"/>
          <w:bCs/>
          <w:sz w:val="24"/>
          <w:szCs w:val="24"/>
          <w:lang w:eastAsia="ru-RU"/>
        </w:rPr>
        <w:t>духовной культуры народов России;</w:t>
      </w:r>
    </w:p>
    <w:p w:rsidR="00A81E82" w:rsidRDefault="00A81E82"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A81E82">
        <w:rPr>
          <w:rFonts w:ascii="Times New Roman" w:eastAsia="Times New Roman" w:hAnsi="Times New Roman" w:cs="Times New Roman"/>
          <w:bCs/>
          <w:sz w:val="24"/>
          <w:szCs w:val="24"/>
          <w:lang w:eastAsia="ru-RU"/>
        </w:rPr>
        <w:t>организацию и поддержание в образов</w:t>
      </w:r>
      <w:r>
        <w:rPr>
          <w:rFonts w:ascii="Times New Roman" w:eastAsia="Times New Roman" w:hAnsi="Times New Roman" w:cs="Times New Roman"/>
          <w:bCs/>
          <w:sz w:val="24"/>
          <w:szCs w:val="24"/>
          <w:lang w:eastAsia="ru-RU"/>
        </w:rPr>
        <w:t xml:space="preserve">ательной организации звукового </w:t>
      </w:r>
      <w:r w:rsidRPr="00A81E82">
        <w:rPr>
          <w:rFonts w:ascii="Times New Roman" w:eastAsia="Times New Roman" w:hAnsi="Times New Roman" w:cs="Times New Roman"/>
          <w:bCs/>
          <w:sz w:val="24"/>
          <w:szCs w:val="24"/>
          <w:lang w:eastAsia="ru-RU"/>
        </w:rPr>
        <w:t>пространства позитивной духовно-нравствен</w:t>
      </w:r>
      <w:r>
        <w:rPr>
          <w:rFonts w:ascii="Times New Roman" w:eastAsia="Times New Roman" w:hAnsi="Times New Roman" w:cs="Times New Roman"/>
          <w:bCs/>
          <w:sz w:val="24"/>
          <w:szCs w:val="24"/>
          <w:lang w:eastAsia="ru-RU"/>
        </w:rPr>
        <w:t xml:space="preserve">ной, гражданско-патриотической </w:t>
      </w:r>
      <w:r w:rsidRPr="00A81E82">
        <w:rPr>
          <w:rFonts w:ascii="Times New Roman" w:eastAsia="Times New Roman" w:hAnsi="Times New Roman" w:cs="Times New Roman"/>
          <w:bCs/>
          <w:sz w:val="24"/>
          <w:szCs w:val="24"/>
          <w:lang w:eastAsia="ru-RU"/>
        </w:rPr>
        <w:t>воспитательной направленности (звонки-м</w:t>
      </w:r>
      <w:r>
        <w:rPr>
          <w:rFonts w:ascii="Times New Roman" w:eastAsia="Times New Roman" w:hAnsi="Times New Roman" w:cs="Times New Roman"/>
          <w:bCs/>
          <w:sz w:val="24"/>
          <w:szCs w:val="24"/>
          <w:lang w:eastAsia="ru-RU"/>
        </w:rPr>
        <w:t xml:space="preserve">елодии, музыка, информационные </w:t>
      </w:r>
      <w:r w:rsidRPr="00A81E82">
        <w:rPr>
          <w:rFonts w:ascii="Times New Roman" w:eastAsia="Times New Roman" w:hAnsi="Times New Roman" w:cs="Times New Roman"/>
          <w:bCs/>
          <w:sz w:val="24"/>
          <w:szCs w:val="24"/>
          <w:lang w:eastAsia="ru-RU"/>
        </w:rPr>
        <w:t>сообщения), исполне</w:t>
      </w:r>
      <w:r>
        <w:rPr>
          <w:rFonts w:ascii="Times New Roman" w:eastAsia="Times New Roman" w:hAnsi="Times New Roman" w:cs="Times New Roman"/>
          <w:bCs/>
          <w:sz w:val="24"/>
          <w:szCs w:val="24"/>
          <w:lang w:eastAsia="ru-RU"/>
        </w:rPr>
        <w:t>ние гимна Российской Федерации;</w:t>
      </w:r>
    </w:p>
    <w:p w:rsidR="00D37707" w:rsidRDefault="00A81E82"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Pr="00A81E82">
        <w:rPr>
          <w:rFonts w:ascii="Times New Roman" w:eastAsia="Times New Roman" w:hAnsi="Times New Roman" w:cs="Times New Roman"/>
          <w:bCs/>
          <w:sz w:val="24"/>
          <w:szCs w:val="24"/>
          <w:lang w:eastAsia="ru-RU"/>
        </w:rPr>
        <w:t xml:space="preserve">разработку, оформление, поддержание, </w:t>
      </w:r>
      <w:r>
        <w:rPr>
          <w:rFonts w:ascii="Times New Roman" w:eastAsia="Times New Roman" w:hAnsi="Times New Roman" w:cs="Times New Roman"/>
          <w:bCs/>
          <w:sz w:val="24"/>
          <w:szCs w:val="24"/>
          <w:lang w:eastAsia="ru-RU"/>
        </w:rPr>
        <w:t xml:space="preserve">использование в воспитательном </w:t>
      </w:r>
      <w:r w:rsidRPr="00A81E82">
        <w:rPr>
          <w:rFonts w:ascii="Times New Roman" w:eastAsia="Times New Roman" w:hAnsi="Times New Roman" w:cs="Times New Roman"/>
          <w:bCs/>
          <w:sz w:val="24"/>
          <w:szCs w:val="24"/>
          <w:lang w:eastAsia="ru-RU"/>
        </w:rPr>
        <w:t>процессе «мест гражданского почитания» (в т</w:t>
      </w:r>
      <w:r>
        <w:rPr>
          <w:rFonts w:ascii="Times New Roman" w:eastAsia="Times New Roman" w:hAnsi="Times New Roman" w:cs="Times New Roman"/>
          <w:bCs/>
          <w:sz w:val="24"/>
          <w:szCs w:val="24"/>
          <w:lang w:eastAsia="ru-RU"/>
        </w:rPr>
        <w:t xml:space="preserve">ом числе, если образовательная </w:t>
      </w:r>
      <w:r w:rsidRPr="00A81E82">
        <w:rPr>
          <w:rFonts w:ascii="Times New Roman" w:eastAsia="Times New Roman" w:hAnsi="Times New Roman" w:cs="Times New Roman"/>
          <w:bCs/>
          <w:sz w:val="24"/>
          <w:szCs w:val="24"/>
          <w:lang w:eastAsia="ru-RU"/>
        </w:rPr>
        <w:t>организация носит имя выдающегося историче</w:t>
      </w:r>
      <w:r w:rsidR="00D37707">
        <w:rPr>
          <w:rFonts w:ascii="Times New Roman" w:eastAsia="Times New Roman" w:hAnsi="Times New Roman" w:cs="Times New Roman"/>
          <w:bCs/>
          <w:sz w:val="24"/>
          <w:szCs w:val="24"/>
          <w:lang w:eastAsia="ru-RU"/>
        </w:rPr>
        <w:t xml:space="preserve">ского деятеля, учёного, героя, </w:t>
      </w:r>
      <w:r w:rsidRPr="00D37707">
        <w:rPr>
          <w:rFonts w:ascii="Times New Roman" w:eastAsia="Times New Roman" w:hAnsi="Times New Roman" w:cs="Times New Roman"/>
          <w:bCs/>
          <w:sz w:val="24"/>
          <w:szCs w:val="24"/>
          <w:lang w:eastAsia="ru-RU"/>
        </w:rPr>
        <w:t>защитника Отечества и других) в помещени</w:t>
      </w:r>
      <w:r w:rsidR="00D37707">
        <w:rPr>
          <w:rFonts w:ascii="Times New Roman" w:eastAsia="Times New Roman" w:hAnsi="Times New Roman" w:cs="Times New Roman"/>
          <w:bCs/>
          <w:sz w:val="24"/>
          <w:szCs w:val="24"/>
          <w:lang w:eastAsia="ru-RU"/>
        </w:rPr>
        <w:t xml:space="preserve">ях образовательной организации </w:t>
      </w:r>
      <w:r w:rsidRPr="00D37707">
        <w:rPr>
          <w:rFonts w:ascii="Times New Roman" w:eastAsia="Times New Roman" w:hAnsi="Times New Roman" w:cs="Times New Roman"/>
          <w:bCs/>
          <w:sz w:val="24"/>
          <w:szCs w:val="24"/>
          <w:lang w:eastAsia="ru-RU"/>
        </w:rPr>
        <w:t>или на прилегающей территории для общественно-гражданского почитани</w:t>
      </w:r>
      <w:r w:rsidR="00D37707">
        <w:rPr>
          <w:rFonts w:ascii="Times New Roman" w:eastAsia="Times New Roman" w:hAnsi="Times New Roman" w:cs="Times New Roman"/>
          <w:bCs/>
          <w:sz w:val="24"/>
          <w:szCs w:val="24"/>
          <w:lang w:eastAsia="ru-RU"/>
        </w:rPr>
        <w:t xml:space="preserve">я лиц, </w:t>
      </w:r>
      <w:r w:rsidRPr="00D37707">
        <w:rPr>
          <w:rFonts w:ascii="Times New Roman" w:eastAsia="Times New Roman" w:hAnsi="Times New Roman" w:cs="Times New Roman"/>
          <w:bCs/>
          <w:sz w:val="24"/>
          <w:szCs w:val="24"/>
          <w:lang w:eastAsia="ru-RU"/>
        </w:rPr>
        <w:t xml:space="preserve">мест, событий в истории России; </w:t>
      </w:r>
    </w:p>
    <w:p w:rsidR="00A81E82" w:rsidRPr="00D37707" w:rsidRDefault="00D37707" w:rsidP="00A81E8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A81E82" w:rsidRPr="00D37707">
        <w:rPr>
          <w:rFonts w:ascii="Times New Roman" w:eastAsia="Times New Roman" w:hAnsi="Times New Roman" w:cs="Times New Roman"/>
          <w:bCs/>
          <w:sz w:val="24"/>
          <w:szCs w:val="24"/>
          <w:lang w:eastAsia="ru-RU"/>
        </w:rPr>
        <w:t>мемориал</w:t>
      </w:r>
      <w:r>
        <w:rPr>
          <w:rFonts w:ascii="Times New Roman" w:eastAsia="Times New Roman" w:hAnsi="Times New Roman" w:cs="Times New Roman"/>
          <w:bCs/>
          <w:sz w:val="24"/>
          <w:szCs w:val="24"/>
          <w:lang w:eastAsia="ru-RU"/>
        </w:rPr>
        <w:t xml:space="preserve">ов воинской славы, памятников, </w:t>
      </w:r>
      <w:r w:rsidR="00A81E82" w:rsidRPr="00D37707">
        <w:rPr>
          <w:rFonts w:ascii="Times New Roman" w:eastAsia="Times New Roman" w:hAnsi="Times New Roman" w:cs="Times New Roman"/>
          <w:bCs/>
          <w:sz w:val="24"/>
          <w:szCs w:val="24"/>
          <w:lang w:eastAsia="ru-RU"/>
        </w:rPr>
        <w:t>памятных досок;</w:t>
      </w:r>
    </w:p>
    <w:p w:rsidR="001E26EB" w:rsidRPr="00445FC1" w:rsidRDefault="00D37707" w:rsidP="00C05B4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A81E82" w:rsidRPr="00D37707">
        <w:rPr>
          <w:rFonts w:ascii="Times New Roman" w:eastAsia="Times New Roman" w:hAnsi="Times New Roman" w:cs="Times New Roman"/>
          <w:bCs/>
          <w:sz w:val="24"/>
          <w:szCs w:val="24"/>
          <w:lang w:eastAsia="ru-RU"/>
        </w:rPr>
        <w:t>оформление и обновление «мест новосте</w:t>
      </w:r>
      <w:r>
        <w:rPr>
          <w:rFonts w:ascii="Times New Roman" w:eastAsia="Times New Roman" w:hAnsi="Times New Roman" w:cs="Times New Roman"/>
          <w:bCs/>
          <w:sz w:val="24"/>
          <w:szCs w:val="24"/>
          <w:lang w:eastAsia="ru-RU"/>
        </w:rPr>
        <w:t xml:space="preserve">й», стендов в помещениях (холл </w:t>
      </w:r>
      <w:r w:rsidR="00A81E82" w:rsidRPr="00D37707">
        <w:rPr>
          <w:rFonts w:ascii="Times New Roman" w:eastAsia="Times New Roman" w:hAnsi="Times New Roman" w:cs="Times New Roman"/>
          <w:bCs/>
          <w:sz w:val="24"/>
          <w:szCs w:val="24"/>
          <w:lang w:eastAsia="ru-RU"/>
        </w:rPr>
        <w:t>первого этажа, рекреации), содержащих в до</w:t>
      </w:r>
      <w:r>
        <w:rPr>
          <w:rFonts w:ascii="Times New Roman" w:eastAsia="Times New Roman" w:hAnsi="Times New Roman" w:cs="Times New Roman"/>
          <w:bCs/>
          <w:sz w:val="24"/>
          <w:szCs w:val="24"/>
          <w:lang w:eastAsia="ru-RU"/>
        </w:rPr>
        <w:t xml:space="preserve">ступной, привлекательной форме </w:t>
      </w:r>
      <w:r w:rsidR="00A81E82" w:rsidRPr="00D37707">
        <w:rPr>
          <w:rFonts w:ascii="Times New Roman" w:eastAsia="Times New Roman" w:hAnsi="Times New Roman" w:cs="Times New Roman"/>
          <w:bCs/>
          <w:sz w:val="24"/>
          <w:szCs w:val="24"/>
          <w:lang w:eastAsia="ru-RU"/>
        </w:rPr>
        <w:t>новостную информацию позитивного гражданско-патриотического, духовнонравственного содержания, фотоотчёты об инт</w:t>
      </w:r>
      <w:r>
        <w:rPr>
          <w:rFonts w:ascii="Times New Roman" w:eastAsia="Times New Roman" w:hAnsi="Times New Roman" w:cs="Times New Roman"/>
          <w:bCs/>
          <w:sz w:val="24"/>
          <w:szCs w:val="24"/>
          <w:lang w:eastAsia="ru-RU"/>
        </w:rPr>
        <w:t xml:space="preserve">ересных событиях, поздравления </w:t>
      </w:r>
      <w:r w:rsidR="00A81E82" w:rsidRPr="00D37707">
        <w:rPr>
          <w:rFonts w:ascii="Times New Roman" w:eastAsia="Times New Roman" w:hAnsi="Times New Roman" w:cs="Times New Roman"/>
          <w:bCs/>
          <w:sz w:val="24"/>
          <w:szCs w:val="24"/>
          <w:lang w:eastAsia="ru-RU"/>
        </w:rPr>
        <w:t>педагогов и обучающихся и другое;</w:t>
      </w:r>
    </w:p>
    <w:p w:rsidR="00445FC1" w:rsidRPr="00445FC1" w:rsidRDefault="00445FC1"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45FC1">
        <w:rPr>
          <w:rFonts w:ascii="Times New Roman" w:eastAsia="Times New Roman" w:hAnsi="Times New Roman" w:cs="Times New Roman"/>
          <w:bCs/>
          <w:sz w:val="24"/>
          <w:szCs w:val="24"/>
          <w:lang w:eastAsia="ru-RU"/>
        </w:rPr>
        <w:t>разработку и популяризацию символики образовательной организации (эмблема, флаг, логотип, элементы костюма обуча</w:t>
      </w:r>
      <w:r>
        <w:rPr>
          <w:rFonts w:ascii="Times New Roman" w:eastAsia="Times New Roman" w:hAnsi="Times New Roman" w:cs="Times New Roman"/>
          <w:bCs/>
          <w:sz w:val="24"/>
          <w:szCs w:val="24"/>
          <w:lang w:eastAsia="ru-RU"/>
        </w:rPr>
        <w:t xml:space="preserve">ющихся и другое), используемой </w:t>
      </w:r>
      <w:r w:rsidRPr="00445FC1">
        <w:rPr>
          <w:rFonts w:ascii="Times New Roman" w:eastAsia="Times New Roman" w:hAnsi="Times New Roman" w:cs="Times New Roman"/>
          <w:bCs/>
          <w:sz w:val="24"/>
          <w:szCs w:val="24"/>
          <w:lang w:eastAsia="ru-RU"/>
        </w:rPr>
        <w:t>как повседневно, так и в торжественные моменты;</w:t>
      </w:r>
    </w:p>
    <w:p w:rsidR="00445FC1" w:rsidRPr="00445FC1" w:rsidRDefault="00445FC1"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445FC1">
        <w:rPr>
          <w:rFonts w:ascii="Times New Roman" w:eastAsia="Times New Roman" w:hAnsi="Times New Roman" w:cs="Times New Roman"/>
          <w:bCs/>
          <w:sz w:val="24"/>
          <w:szCs w:val="24"/>
          <w:lang w:eastAsia="ru-RU"/>
        </w:rPr>
        <w:t xml:space="preserve">подготовку и размещение регулярно сменяемых экспозиций творческих работ </w:t>
      </w:r>
    </w:p>
    <w:p w:rsidR="00445FC1" w:rsidRPr="00445FC1" w:rsidRDefault="00445FC1"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445FC1">
        <w:rPr>
          <w:rFonts w:ascii="Times New Roman" w:eastAsia="Times New Roman" w:hAnsi="Times New Roman" w:cs="Times New Roman"/>
          <w:bCs/>
          <w:sz w:val="24"/>
          <w:szCs w:val="24"/>
          <w:lang w:eastAsia="ru-RU"/>
        </w:rPr>
        <w:t xml:space="preserve">обучающихся в разных предметных областях, демонстрирующих их способности, </w:t>
      </w:r>
    </w:p>
    <w:p w:rsidR="00445FC1" w:rsidRPr="00445FC1" w:rsidRDefault="00445FC1"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445FC1">
        <w:rPr>
          <w:rFonts w:ascii="Times New Roman" w:eastAsia="Times New Roman" w:hAnsi="Times New Roman" w:cs="Times New Roman"/>
          <w:bCs/>
          <w:sz w:val="24"/>
          <w:szCs w:val="24"/>
          <w:lang w:eastAsia="ru-RU"/>
        </w:rPr>
        <w:t>знакомящих с работами друг друга;</w:t>
      </w:r>
    </w:p>
    <w:p w:rsidR="00445FC1" w:rsidRPr="00445FC1" w:rsidRDefault="00445FC1"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45FC1">
        <w:rPr>
          <w:rFonts w:ascii="Times New Roman" w:eastAsia="Times New Roman" w:hAnsi="Times New Roman" w:cs="Times New Roman"/>
          <w:bCs/>
          <w:sz w:val="24"/>
          <w:szCs w:val="24"/>
          <w:lang w:eastAsia="ru-RU"/>
        </w:rPr>
        <w:t xml:space="preserve">поддержание эстетического вида и </w:t>
      </w:r>
      <w:r>
        <w:rPr>
          <w:rFonts w:ascii="Times New Roman" w:eastAsia="Times New Roman" w:hAnsi="Times New Roman" w:cs="Times New Roman"/>
          <w:bCs/>
          <w:sz w:val="24"/>
          <w:szCs w:val="24"/>
          <w:lang w:eastAsia="ru-RU"/>
        </w:rPr>
        <w:t xml:space="preserve">благоустройство всех помещений </w:t>
      </w:r>
      <w:r w:rsidRPr="00445FC1">
        <w:rPr>
          <w:rFonts w:ascii="Times New Roman" w:eastAsia="Times New Roman" w:hAnsi="Times New Roman" w:cs="Times New Roman"/>
          <w:bCs/>
          <w:sz w:val="24"/>
          <w:szCs w:val="24"/>
          <w:lang w:eastAsia="ru-RU"/>
        </w:rPr>
        <w:t xml:space="preserve">в образовательной организации, доступных и безопасных рекреационных зон, </w:t>
      </w:r>
      <w:r>
        <w:rPr>
          <w:rFonts w:ascii="Times New Roman" w:eastAsia="Times New Roman" w:hAnsi="Times New Roman" w:cs="Times New Roman"/>
          <w:bCs/>
          <w:sz w:val="24"/>
          <w:szCs w:val="24"/>
          <w:lang w:eastAsia="ru-RU"/>
        </w:rPr>
        <w:t xml:space="preserve"> </w:t>
      </w:r>
      <w:r w:rsidRPr="00445FC1">
        <w:rPr>
          <w:rFonts w:ascii="Times New Roman" w:eastAsia="Times New Roman" w:hAnsi="Times New Roman" w:cs="Times New Roman"/>
          <w:bCs/>
          <w:sz w:val="24"/>
          <w:szCs w:val="24"/>
          <w:lang w:eastAsia="ru-RU"/>
        </w:rPr>
        <w:t>озеленение территории при образовательной организации;</w:t>
      </w:r>
    </w:p>
    <w:p w:rsidR="00445FC1" w:rsidRPr="00445FC1" w:rsidRDefault="00445FC1"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45FC1">
        <w:rPr>
          <w:rFonts w:ascii="Times New Roman" w:eastAsia="Times New Roman" w:hAnsi="Times New Roman" w:cs="Times New Roman"/>
          <w:bCs/>
          <w:sz w:val="24"/>
          <w:szCs w:val="24"/>
          <w:lang w:eastAsia="ru-RU"/>
        </w:rPr>
        <w:t>разработку, оформление, поддержание и испо</w:t>
      </w:r>
      <w:r>
        <w:rPr>
          <w:rFonts w:ascii="Times New Roman" w:eastAsia="Times New Roman" w:hAnsi="Times New Roman" w:cs="Times New Roman"/>
          <w:bCs/>
          <w:sz w:val="24"/>
          <w:szCs w:val="24"/>
          <w:lang w:eastAsia="ru-RU"/>
        </w:rPr>
        <w:t xml:space="preserve">льзование игровых пространств, </w:t>
      </w:r>
      <w:r w:rsidRPr="00445FC1">
        <w:rPr>
          <w:rFonts w:ascii="Times New Roman" w:eastAsia="Times New Roman" w:hAnsi="Times New Roman" w:cs="Times New Roman"/>
          <w:bCs/>
          <w:sz w:val="24"/>
          <w:szCs w:val="24"/>
          <w:lang w:eastAsia="ru-RU"/>
        </w:rPr>
        <w:t>спортивных и игровых площадок, зон активного и тихого отдыха;</w:t>
      </w:r>
    </w:p>
    <w:p w:rsidR="00445FC1" w:rsidRPr="00445FC1" w:rsidRDefault="00445FC1"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45FC1">
        <w:rPr>
          <w:rFonts w:ascii="Times New Roman" w:eastAsia="Times New Roman" w:hAnsi="Times New Roman" w:cs="Times New Roman"/>
          <w:bCs/>
          <w:sz w:val="24"/>
          <w:szCs w:val="24"/>
          <w:lang w:eastAsia="ru-RU"/>
        </w:rPr>
        <w:t>создание и поддержание в вестибюле или б</w:t>
      </w:r>
      <w:r>
        <w:rPr>
          <w:rFonts w:ascii="Times New Roman" w:eastAsia="Times New Roman" w:hAnsi="Times New Roman" w:cs="Times New Roman"/>
          <w:bCs/>
          <w:sz w:val="24"/>
          <w:szCs w:val="24"/>
          <w:lang w:eastAsia="ru-RU"/>
        </w:rPr>
        <w:t xml:space="preserve">иблиотеке стеллажей свободного </w:t>
      </w:r>
      <w:r w:rsidRPr="00445FC1">
        <w:rPr>
          <w:rFonts w:ascii="Times New Roman" w:eastAsia="Times New Roman" w:hAnsi="Times New Roman" w:cs="Times New Roman"/>
          <w:bCs/>
          <w:sz w:val="24"/>
          <w:szCs w:val="24"/>
          <w:lang w:eastAsia="ru-RU"/>
        </w:rPr>
        <w:t>книгообмена, на которые обучающиеся, родит</w:t>
      </w:r>
      <w:r>
        <w:rPr>
          <w:rFonts w:ascii="Times New Roman" w:eastAsia="Times New Roman" w:hAnsi="Times New Roman" w:cs="Times New Roman"/>
          <w:bCs/>
          <w:sz w:val="24"/>
          <w:szCs w:val="24"/>
          <w:lang w:eastAsia="ru-RU"/>
        </w:rPr>
        <w:t xml:space="preserve">ели, педагоги могут выставлять </w:t>
      </w:r>
      <w:r w:rsidRPr="00445FC1">
        <w:rPr>
          <w:rFonts w:ascii="Times New Roman" w:eastAsia="Times New Roman" w:hAnsi="Times New Roman" w:cs="Times New Roman"/>
          <w:bCs/>
          <w:sz w:val="24"/>
          <w:szCs w:val="24"/>
          <w:lang w:eastAsia="ru-RU"/>
        </w:rPr>
        <w:t>для общего использования свои книги, брать для чтения другие;</w:t>
      </w:r>
    </w:p>
    <w:p w:rsidR="00445FC1" w:rsidRPr="00445FC1" w:rsidRDefault="00445FC1"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45FC1">
        <w:rPr>
          <w:rFonts w:ascii="Times New Roman" w:eastAsia="Times New Roman" w:hAnsi="Times New Roman" w:cs="Times New Roman"/>
          <w:bCs/>
          <w:sz w:val="24"/>
          <w:szCs w:val="24"/>
          <w:lang w:eastAsia="ru-RU"/>
        </w:rPr>
        <w:t>деятельность классных руководит</w:t>
      </w:r>
      <w:r>
        <w:rPr>
          <w:rFonts w:ascii="Times New Roman" w:eastAsia="Times New Roman" w:hAnsi="Times New Roman" w:cs="Times New Roman"/>
          <w:bCs/>
          <w:sz w:val="24"/>
          <w:szCs w:val="24"/>
          <w:lang w:eastAsia="ru-RU"/>
        </w:rPr>
        <w:t xml:space="preserve">елей и других педагогов вместе </w:t>
      </w:r>
      <w:r w:rsidRPr="00445FC1">
        <w:rPr>
          <w:rFonts w:ascii="Times New Roman" w:eastAsia="Times New Roman" w:hAnsi="Times New Roman" w:cs="Times New Roman"/>
          <w:bCs/>
          <w:sz w:val="24"/>
          <w:szCs w:val="24"/>
          <w:lang w:eastAsia="ru-RU"/>
        </w:rPr>
        <w:t>с обучающимися, их родителями по благоу</w:t>
      </w:r>
      <w:r>
        <w:rPr>
          <w:rFonts w:ascii="Times New Roman" w:eastAsia="Times New Roman" w:hAnsi="Times New Roman" w:cs="Times New Roman"/>
          <w:bCs/>
          <w:sz w:val="24"/>
          <w:szCs w:val="24"/>
          <w:lang w:eastAsia="ru-RU"/>
        </w:rPr>
        <w:t xml:space="preserve">стройству, оформлению школьных </w:t>
      </w:r>
      <w:r w:rsidRPr="00445FC1">
        <w:rPr>
          <w:rFonts w:ascii="Times New Roman" w:eastAsia="Times New Roman" w:hAnsi="Times New Roman" w:cs="Times New Roman"/>
          <w:bCs/>
          <w:sz w:val="24"/>
          <w:szCs w:val="24"/>
          <w:lang w:eastAsia="ru-RU"/>
        </w:rPr>
        <w:t>аудиторий, пришкольной территории;</w:t>
      </w:r>
    </w:p>
    <w:p w:rsidR="00445FC1" w:rsidRPr="00445FC1" w:rsidRDefault="00445FC1"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45FC1">
        <w:rPr>
          <w:rFonts w:ascii="Times New Roman" w:eastAsia="Times New Roman" w:hAnsi="Times New Roman" w:cs="Times New Roman"/>
          <w:bCs/>
          <w:sz w:val="24"/>
          <w:szCs w:val="24"/>
          <w:lang w:eastAsia="ru-RU"/>
        </w:rPr>
        <w:t>разработку и оформление пространст</w:t>
      </w:r>
      <w:r>
        <w:rPr>
          <w:rFonts w:ascii="Times New Roman" w:eastAsia="Times New Roman" w:hAnsi="Times New Roman" w:cs="Times New Roman"/>
          <w:bCs/>
          <w:sz w:val="24"/>
          <w:szCs w:val="24"/>
          <w:lang w:eastAsia="ru-RU"/>
        </w:rPr>
        <w:t xml:space="preserve">в проведения значимых событий, </w:t>
      </w:r>
      <w:r w:rsidRPr="00445FC1">
        <w:rPr>
          <w:rFonts w:ascii="Times New Roman" w:eastAsia="Times New Roman" w:hAnsi="Times New Roman" w:cs="Times New Roman"/>
          <w:bCs/>
          <w:sz w:val="24"/>
          <w:szCs w:val="24"/>
          <w:lang w:eastAsia="ru-RU"/>
        </w:rPr>
        <w:t xml:space="preserve">праздников, церемоний, торжественных линеек, </w:t>
      </w:r>
      <w:r>
        <w:rPr>
          <w:rFonts w:ascii="Times New Roman" w:eastAsia="Times New Roman" w:hAnsi="Times New Roman" w:cs="Times New Roman"/>
          <w:bCs/>
          <w:sz w:val="24"/>
          <w:szCs w:val="24"/>
          <w:lang w:eastAsia="ru-RU"/>
        </w:rPr>
        <w:t xml:space="preserve">творческих вечеров (событийный </w:t>
      </w:r>
      <w:r w:rsidRPr="00445FC1">
        <w:rPr>
          <w:rFonts w:ascii="Times New Roman" w:eastAsia="Times New Roman" w:hAnsi="Times New Roman" w:cs="Times New Roman"/>
          <w:bCs/>
          <w:sz w:val="24"/>
          <w:szCs w:val="24"/>
          <w:lang w:eastAsia="ru-RU"/>
        </w:rPr>
        <w:t>дизайн);</w:t>
      </w:r>
    </w:p>
    <w:p w:rsidR="00445FC1" w:rsidRPr="00445FC1" w:rsidRDefault="00445FC1"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45FC1">
        <w:rPr>
          <w:rFonts w:ascii="Times New Roman" w:eastAsia="Times New Roman" w:hAnsi="Times New Roman" w:cs="Times New Roman"/>
          <w:bCs/>
          <w:sz w:val="24"/>
          <w:szCs w:val="24"/>
          <w:lang w:eastAsia="ru-RU"/>
        </w:rPr>
        <w:t>разработку и обновление материалов (</w:t>
      </w:r>
      <w:r>
        <w:rPr>
          <w:rFonts w:ascii="Times New Roman" w:eastAsia="Times New Roman" w:hAnsi="Times New Roman" w:cs="Times New Roman"/>
          <w:bCs/>
          <w:sz w:val="24"/>
          <w:szCs w:val="24"/>
          <w:lang w:eastAsia="ru-RU"/>
        </w:rPr>
        <w:t xml:space="preserve">стендов, плакатов, инсталляций </w:t>
      </w:r>
      <w:r w:rsidRPr="00445FC1">
        <w:rPr>
          <w:rFonts w:ascii="Times New Roman" w:eastAsia="Times New Roman" w:hAnsi="Times New Roman" w:cs="Times New Roman"/>
          <w:bCs/>
          <w:sz w:val="24"/>
          <w:szCs w:val="24"/>
          <w:lang w:eastAsia="ru-RU"/>
        </w:rPr>
        <w:t>и других), акцентирующих внимание обучающихся на важных для вос</w:t>
      </w:r>
      <w:r>
        <w:rPr>
          <w:rFonts w:ascii="Times New Roman" w:eastAsia="Times New Roman" w:hAnsi="Times New Roman" w:cs="Times New Roman"/>
          <w:bCs/>
          <w:sz w:val="24"/>
          <w:szCs w:val="24"/>
          <w:lang w:eastAsia="ru-RU"/>
        </w:rPr>
        <w:t xml:space="preserve">питания </w:t>
      </w:r>
      <w:r w:rsidRPr="00445FC1">
        <w:rPr>
          <w:rFonts w:ascii="Times New Roman" w:eastAsia="Times New Roman" w:hAnsi="Times New Roman" w:cs="Times New Roman"/>
          <w:bCs/>
          <w:sz w:val="24"/>
          <w:szCs w:val="24"/>
          <w:lang w:eastAsia="ru-RU"/>
        </w:rPr>
        <w:t>ценностях, правилах, традициях, укладе образоват</w:t>
      </w:r>
      <w:r>
        <w:rPr>
          <w:rFonts w:ascii="Times New Roman" w:eastAsia="Times New Roman" w:hAnsi="Times New Roman" w:cs="Times New Roman"/>
          <w:bCs/>
          <w:sz w:val="24"/>
          <w:szCs w:val="24"/>
          <w:lang w:eastAsia="ru-RU"/>
        </w:rPr>
        <w:t xml:space="preserve">ельной организации, актуальных </w:t>
      </w:r>
      <w:r w:rsidRPr="00445FC1">
        <w:rPr>
          <w:rFonts w:ascii="Times New Roman" w:eastAsia="Times New Roman" w:hAnsi="Times New Roman" w:cs="Times New Roman"/>
          <w:bCs/>
          <w:sz w:val="24"/>
          <w:szCs w:val="24"/>
          <w:lang w:eastAsia="ru-RU"/>
        </w:rPr>
        <w:t>вопросах профилактики и безопасности.</w:t>
      </w:r>
    </w:p>
    <w:p w:rsidR="00D34877" w:rsidRPr="00445FC1" w:rsidRDefault="00445FC1"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445FC1">
        <w:rPr>
          <w:rFonts w:ascii="Times New Roman" w:eastAsia="Times New Roman" w:hAnsi="Times New Roman" w:cs="Times New Roman"/>
          <w:bCs/>
          <w:sz w:val="24"/>
          <w:szCs w:val="24"/>
          <w:lang w:eastAsia="ru-RU"/>
        </w:rPr>
        <w:t>Предметно-пространственная среда стро</w:t>
      </w:r>
      <w:r>
        <w:rPr>
          <w:rFonts w:ascii="Times New Roman" w:eastAsia="Times New Roman" w:hAnsi="Times New Roman" w:cs="Times New Roman"/>
          <w:bCs/>
          <w:sz w:val="24"/>
          <w:szCs w:val="24"/>
          <w:lang w:eastAsia="ru-RU"/>
        </w:rPr>
        <w:t xml:space="preserve">ится как максимально доступная </w:t>
      </w:r>
      <w:r w:rsidRPr="00445FC1">
        <w:rPr>
          <w:rFonts w:ascii="Times New Roman" w:eastAsia="Times New Roman" w:hAnsi="Times New Roman" w:cs="Times New Roman"/>
          <w:bCs/>
          <w:sz w:val="24"/>
          <w:szCs w:val="24"/>
          <w:lang w:eastAsia="ru-RU"/>
        </w:rPr>
        <w:t>для обучающихся с особыми образовательными потребностями.</w:t>
      </w:r>
    </w:p>
    <w:p w:rsidR="008C6D69" w:rsidRDefault="008C6D69" w:rsidP="00D34877">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ru-RU"/>
        </w:rPr>
      </w:pPr>
    </w:p>
    <w:p w:rsidR="005470A6" w:rsidRDefault="005470A6" w:rsidP="00445FC1">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445FC1" w:rsidRPr="00445FC1" w:rsidRDefault="00445FC1" w:rsidP="00445FC1">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445FC1">
        <w:rPr>
          <w:rFonts w:ascii="Times New Roman" w:eastAsia="Times New Roman" w:hAnsi="Times New Roman" w:cs="Times New Roman"/>
          <w:b/>
          <w:bCs/>
          <w:sz w:val="24"/>
          <w:szCs w:val="24"/>
          <w:lang w:eastAsia="ru-RU"/>
        </w:rPr>
        <w:lastRenderedPageBreak/>
        <w:t>Модуль «Взаимоде</w:t>
      </w:r>
      <w:r>
        <w:rPr>
          <w:rFonts w:ascii="Times New Roman" w:eastAsia="Times New Roman" w:hAnsi="Times New Roman" w:cs="Times New Roman"/>
          <w:b/>
          <w:bCs/>
          <w:sz w:val="24"/>
          <w:szCs w:val="24"/>
          <w:lang w:eastAsia="ru-RU"/>
        </w:rPr>
        <w:t xml:space="preserve">йствие с родителями (законными </w:t>
      </w:r>
      <w:r w:rsidRPr="00445FC1">
        <w:rPr>
          <w:rFonts w:ascii="Times New Roman" w:eastAsia="Times New Roman" w:hAnsi="Times New Roman" w:cs="Times New Roman"/>
          <w:b/>
          <w:bCs/>
          <w:sz w:val="24"/>
          <w:szCs w:val="24"/>
          <w:lang w:eastAsia="ru-RU"/>
        </w:rPr>
        <w:t>представителями)».</w:t>
      </w:r>
    </w:p>
    <w:p w:rsidR="00445FC1" w:rsidRPr="00445FC1" w:rsidRDefault="00445FC1"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445FC1">
        <w:rPr>
          <w:rFonts w:ascii="Times New Roman" w:eastAsia="Times New Roman" w:hAnsi="Times New Roman" w:cs="Times New Roman"/>
          <w:bCs/>
          <w:sz w:val="24"/>
          <w:szCs w:val="24"/>
          <w:lang w:eastAsia="ru-RU"/>
        </w:rPr>
        <w:t>Реализация воспитательного потенциа</w:t>
      </w:r>
      <w:r w:rsidR="006413D5">
        <w:rPr>
          <w:rFonts w:ascii="Times New Roman" w:eastAsia="Times New Roman" w:hAnsi="Times New Roman" w:cs="Times New Roman"/>
          <w:bCs/>
          <w:sz w:val="24"/>
          <w:szCs w:val="24"/>
          <w:lang w:eastAsia="ru-RU"/>
        </w:rPr>
        <w:t xml:space="preserve">ла взаимодействия с родителями </w:t>
      </w:r>
      <w:r w:rsidRPr="00445FC1">
        <w:rPr>
          <w:rFonts w:ascii="Times New Roman" w:eastAsia="Times New Roman" w:hAnsi="Times New Roman" w:cs="Times New Roman"/>
          <w:bCs/>
          <w:sz w:val="24"/>
          <w:szCs w:val="24"/>
          <w:lang w:eastAsia="ru-RU"/>
        </w:rPr>
        <w:t xml:space="preserve">(законными представителями) обучающихся </w:t>
      </w:r>
      <w:r w:rsidR="006413D5">
        <w:rPr>
          <w:rFonts w:ascii="Times New Roman" w:eastAsia="Times New Roman" w:hAnsi="Times New Roman" w:cs="Times New Roman"/>
          <w:bCs/>
          <w:sz w:val="24"/>
          <w:szCs w:val="24"/>
          <w:lang w:eastAsia="ru-RU"/>
        </w:rPr>
        <w:t>предусматрива</w:t>
      </w:r>
      <w:r w:rsidR="005470A6">
        <w:rPr>
          <w:rFonts w:ascii="Times New Roman" w:eastAsia="Times New Roman" w:hAnsi="Times New Roman" w:cs="Times New Roman"/>
          <w:bCs/>
          <w:sz w:val="24"/>
          <w:szCs w:val="24"/>
          <w:lang w:eastAsia="ru-RU"/>
        </w:rPr>
        <w:t>ет</w:t>
      </w:r>
      <w:r w:rsidRPr="00445FC1">
        <w:rPr>
          <w:rFonts w:ascii="Times New Roman" w:eastAsia="Times New Roman" w:hAnsi="Times New Roman" w:cs="Times New Roman"/>
          <w:bCs/>
          <w:sz w:val="24"/>
          <w:szCs w:val="24"/>
          <w:lang w:eastAsia="ru-RU"/>
        </w:rPr>
        <w:t>:</w:t>
      </w:r>
    </w:p>
    <w:p w:rsidR="00445FC1" w:rsidRPr="00445FC1" w:rsidRDefault="006413D5"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445FC1" w:rsidRPr="00445FC1">
        <w:rPr>
          <w:rFonts w:ascii="Times New Roman" w:eastAsia="Times New Roman" w:hAnsi="Times New Roman" w:cs="Times New Roman"/>
          <w:bCs/>
          <w:sz w:val="24"/>
          <w:szCs w:val="24"/>
          <w:lang w:eastAsia="ru-RU"/>
        </w:rPr>
        <w:t>создание и деятельность в образова</w:t>
      </w:r>
      <w:r>
        <w:rPr>
          <w:rFonts w:ascii="Times New Roman" w:eastAsia="Times New Roman" w:hAnsi="Times New Roman" w:cs="Times New Roman"/>
          <w:bCs/>
          <w:sz w:val="24"/>
          <w:szCs w:val="24"/>
          <w:lang w:eastAsia="ru-RU"/>
        </w:rPr>
        <w:t xml:space="preserve">тельной организации, в классах </w:t>
      </w:r>
      <w:r w:rsidR="00445FC1" w:rsidRPr="00445FC1">
        <w:rPr>
          <w:rFonts w:ascii="Times New Roman" w:eastAsia="Times New Roman" w:hAnsi="Times New Roman" w:cs="Times New Roman"/>
          <w:bCs/>
          <w:sz w:val="24"/>
          <w:szCs w:val="24"/>
          <w:lang w:eastAsia="ru-RU"/>
        </w:rPr>
        <w:t>представительных органов родительского сооб</w:t>
      </w:r>
      <w:r>
        <w:rPr>
          <w:rFonts w:ascii="Times New Roman" w:eastAsia="Times New Roman" w:hAnsi="Times New Roman" w:cs="Times New Roman"/>
          <w:bCs/>
          <w:sz w:val="24"/>
          <w:szCs w:val="24"/>
          <w:lang w:eastAsia="ru-RU"/>
        </w:rPr>
        <w:t xml:space="preserve">щества (родительского комитета </w:t>
      </w:r>
      <w:r w:rsidR="00445FC1" w:rsidRPr="00445FC1">
        <w:rPr>
          <w:rFonts w:ascii="Times New Roman" w:eastAsia="Times New Roman" w:hAnsi="Times New Roman" w:cs="Times New Roman"/>
          <w:bCs/>
          <w:sz w:val="24"/>
          <w:szCs w:val="24"/>
          <w:lang w:eastAsia="ru-RU"/>
        </w:rPr>
        <w:t>образовательной организации, классов), учас</w:t>
      </w:r>
      <w:r>
        <w:rPr>
          <w:rFonts w:ascii="Times New Roman" w:eastAsia="Times New Roman" w:hAnsi="Times New Roman" w:cs="Times New Roman"/>
          <w:bCs/>
          <w:sz w:val="24"/>
          <w:szCs w:val="24"/>
          <w:lang w:eastAsia="ru-RU"/>
        </w:rPr>
        <w:t xml:space="preserve">твующих в обсуждении и решении </w:t>
      </w:r>
      <w:r w:rsidR="00445FC1" w:rsidRPr="00445FC1">
        <w:rPr>
          <w:rFonts w:ascii="Times New Roman" w:eastAsia="Times New Roman" w:hAnsi="Times New Roman" w:cs="Times New Roman"/>
          <w:bCs/>
          <w:sz w:val="24"/>
          <w:szCs w:val="24"/>
          <w:lang w:eastAsia="ru-RU"/>
        </w:rPr>
        <w:t>вопросов воспитания и обучения, деятельност</w:t>
      </w:r>
      <w:r>
        <w:rPr>
          <w:rFonts w:ascii="Times New Roman" w:eastAsia="Times New Roman" w:hAnsi="Times New Roman" w:cs="Times New Roman"/>
          <w:bCs/>
          <w:sz w:val="24"/>
          <w:szCs w:val="24"/>
          <w:lang w:eastAsia="ru-RU"/>
        </w:rPr>
        <w:t xml:space="preserve">ь представителей родительского </w:t>
      </w:r>
      <w:r w:rsidR="00445FC1" w:rsidRPr="00445FC1">
        <w:rPr>
          <w:rFonts w:ascii="Times New Roman" w:eastAsia="Times New Roman" w:hAnsi="Times New Roman" w:cs="Times New Roman"/>
          <w:bCs/>
          <w:sz w:val="24"/>
          <w:szCs w:val="24"/>
          <w:lang w:eastAsia="ru-RU"/>
        </w:rPr>
        <w:t>сообщества в Управляющем совете образовательной организации;</w:t>
      </w:r>
    </w:p>
    <w:p w:rsidR="00445FC1" w:rsidRPr="00445FC1" w:rsidRDefault="006413D5"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445FC1" w:rsidRPr="00445FC1">
        <w:rPr>
          <w:rFonts w:ascii="Times New Roman" w:eastAsia="Times New Roman" w:hAnsi="Times New Roman" w:cs="Times New Roman"/>
          <w:bCs/>
          <w:sz w:val="24"/>
          <w:szCs w:val="24"/>
          <w:lang w:eastAsia="ru-RU"/>
        </w:rPr>
        <w:t>тематические родительские собрания в клас</w:t>
      </w:r>
      <w:r>
        <w:rPr>
          <w:rFonts w:ascii="Times New Roman" w:eastAsia="Times New Roman" w:hAnsi="Times New Roman" w:cs="Times New Roman"/>
          <w:bCs/>
          <w:sz w:val="24"/>
          <w:szCs w:val="24"/>
          <w:lang w:eastAsia="ru-RU"/>
        </w:rPr>
        <w:t xml:space="preserve">сах, общешкольные родительские </w:t>
      </w:r>
      <w:r w:rsidR="00445FC1" w:rsidRPr="00445FC1">
        <w:rPr>
          <w:rFonts w:ascii="Times New Roman" w:eastAsia="Times New Roman" w:hAnsi="Times New Roman" w:cs="Times New Roman"/>
          <w:bCs/>
          <w:sz w:val="24"/>
          <w:szCs w:val="24"/>
          <w:lang w:eastAsia="ru-RU"/>
        </w:rPr>
        <w:t>собрания по вопросам воспитания, взаимоотно</w:t>
      </w:r>
      <w:r>
        <w:rPr>
          <w:rFonts w:ascii="Times New Roman" w:eastAsia="Times New Roman" w:hAnsi="Times New Roman" w:cs="Times New Roman"/>
          <w:bCs/>
          <w:sz w:val="24"/>
          <w:szCs w:val="24"/>
          <w:lang w:eastAsia="ru-RU"/>
        </w:rPr>
        <w:t xml:space="preserve">шений обучающихся и педагогов, </w:t>
      </w:r>
      <w:r w:rsidR="00445FC1" w:rsidRPr="00445FC1">
        <w:rPr>
          <w:rFonts w:ascii="Times New Roman" w:eastAsia="Times New Roman" w:hAnsi="Times New Roman" w:cs="Times New Roman"/>
          <w:bCs/>
          <w:sz w:val="24"/>
          <w:szCs w:val="24"/>
          <w:lang w:eastAsia="ru-RU"/>
        </w:rPr>
        <w:t>условий обучения и воспитания;</w:t>
      </w:r>
    </w:p>
    <w:p w:rsidR="00445FC1" w:rsidRPr="00445FC1" w:rsidRDefault="006413D5"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445FC1" w:rsidRPr="00445FC1">
        <w:rPr>
          <w:rFonts w:ascii="Times New Roman" w:eastAsia="Times New Roman" w:hAnsi="Times New Roman" w:cs="Times New Roman"/>
          <w:bCs/>
          <w:sz w:val="24"/>
          <w:szCs w:val="24"/>
          <w:lang w:eastAsia="ru-RU"/>
        </w:rPr>
        <w:t xml:space="preserve">родительские дни, в которые родители </w:t>
      </w:r>
      <w:r>
        <w:rPr>
          <w:rFonts w:ascii="Times New Roman" w:eastAsia="Times New Roman" w:hAnsi="Times New Roman" w:cs="Times New Roman"/>
          <w:bCs/>
          <w:sz w:val="24"/>
          <w:szCs w:val="24"/>
          <w:lang w:eastAsia="ru-RU"/>
        </w:rPr>
        <w:t xml:space="preserve">(законные представители) могут </w:t>
      </w:r>
      <w:r w:rsidR="00445FC1" w:rsidRPr="00445FC1">
        <w:rPr>
          <w:rFonts w:ascii="Times New Roman" w:eastAsia="Times New Roman" w:hAnsi="Times New Roman" w:cs="Times New Roman"/>
          <w:bCs/>
          <w:sz w:val="24"/>
          <w:szCs w:val="24"/>
          <w:lang w:eastAsia="ru-RU"/>
        </w:rPr>
        <w:t>посещать уроки и внеурочные занятия;</w:t>
      </w:r>
    </w:p>
    <w:p w:rsidR="00445FC1" w:rsidRPr="00445FC1" w:rsidRDefault="006413D5"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445FC1" w:rsidRPr="00445FC1">
        <w:rPr>
          <w:rFonts w:ascii="Times New Roman" w:eastAsia="Times New Roman" w:hAnsi="Times New Roman" w:cs="Times New Roman"/>
          <w:bCs/>
          <w:sz w:val="24"/>
          <w:szCs w:val="24"/>
          <w:lang w:eastAsia="ru-RU"/>
        </w:rPr>
        <w:t>работу семейных клубов, родительских гостиных, п</w:t>
      </w:r>
      <w:r>
        <w:rPr>
          <w:rFonts w:ascii="Times New Roman" w:eastAsia="Times New Roman" w:hAnsi="Times New Roman" w:cs="Times New Roman"/>
          <w:bCs/>
          <w:sz w:val="24"/>
          <w:szCs w:val="24"/>
          <w:lang w:eastAsia="ru-RU"/>
        </w:rPr>
        <w:t xml:space="preserve">редоставляющих </w:t>
      </w:r>
      <w:r w:rsidR="00445FC1" w:rsidRPr="00445FC1">
        <w:rPr>
          <w:rFonts w:ascii="Times New Roman" w:eastAsia="Times New Roman" w:hAnsi="Times New Roman" w:cs="Times New Roman"/>
          <w:bCs/>
          <w:sz w:val="24"/>
          <w:szCs w:val="24"/>
          <w:lang w:eastAsia="ru-RU"/>
        </w:rPr>
        <w:t>родителям, педагогам и обучающимся площадку для</w:t>
      </w:r>
      <w:r>
        <w:rPr>
          <w:rFonts w:ascii="Times New Roman" w:eastAsia="Times New Roman" w:hAnsi="Times New Roman" w:cs="Times New Roman"/>
          <w:bCs/>
          <w:sz w:val="24"/>
          <w:szCs w:val="24"/>
          <w:lang w:eastAsia="ru-RU"/>
        </w:rPr>
        <w:t xml:space="preserve"> совместного досуга и общения, </w:t>
      </w:r>
      <w:r w:rsidR="00445FC1" w:rsidRPr="00445FC1">
        <w:rPr>
          <w:rFonts w:ascii="Times New Roman" w:eastAsia="Times New Roman" w:hAnsi="Times New Roman" w:cs="Times New Roman"/>
          <w:bCs/>
          <w:sz w:val="24"/>
          <w:szCs w:val="24"/>
          <w:lang w:eastAsia="ru-RU"/>
        </w:rPr>
        <w:t>с обсуждением актуальных вопросов воспитания;</w:t>
      </w:r>
    </w:p>
    <w:p w:rsidR="00445FC1" w:rsidRPr="00445FC1" w:rsidRDefault="006413D5"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445FC1" w:rsidRPr="00445FC1">
        <w:rPr>
          <w:rFonts w:ascii="Times New Roman" w:eastAsia="Times New Roman" w:hAnsi="Times New Roman" w:cs="Times New Roman"/>
          <w:bCs/>
          <w:sz w:val="24"/>
          <w:szCs w:val="24"/>
          <w:lang w:eastAsia="ru-RU"/>
        </w:rPr>
        <w:t>проведение тематических собраний (в том ч</w:t>
      </w:r>
      <w:r>
        <w:rPr>
          <w:rFonts w:ascii="Times New Roman" w:eastAsia="Times New Roman" w:hAnsi="Times New Roman" w:cs="Times New Roman"/>
          <w:bCs/>
          <w:sz w:val="24"/>
          <w:szCs w:val="24"/>
          <w:lang w:eastAsia="ru-RU"/>
        </w:rPr>
        <w:t xml:space="preserve">исле по инициативе родителей), </w:t>
      </w:r>
      <w:r w:rsidR="00445FC1" w:rsidRPr="00445FC1">
        <w:rPr>
          <w:rFonts w:ascii="Times New Roman" w:eastAsia="Times New Roman" w:hAnsi="Times New Roman" w:cs="Times New Roman"/>
          <w:bCs/>
          <w:sz w:val="24"/>
          <w:szCs w:val="24"/>
          <w:lang w:eastAsia="ru-RU"/>
        </w:rPr>
        <w:t>на которых родители могут получать советы по воп</w:t>
      </w:r>
      <w:r>
        <w:rPr>
          <w:rFonts w:ascii="Times New Roman" w:eastAsia="Times New Roman" w:hAnsi="Times New Roman" w:cs="Times New Roman"/>
          <w:bCs/>
          <w:sz w:val="24"/>
          <w:szCs w:val="24"/>
          <w:lang w:eastAsia="ru-RU"/>
        </w:rPr>
        <w:t xml:space="preserve">росам воспитания, консультации </w:t>
      </w:r>
      <w:r w:rsidR="00445FC1" w:rsidRPr="00445FC1">
        <w:rPr>
          <w:rFonts w:ascii="Times New Roman" w:eastAsia="Times New Roman" w:hAnsi="Times New Roman" w:cs="Times New Roman"/>
          <w:bCs/>
          <w:sz w:val="24"/>
          <w:szCs w:val="24"/>
          <w:lang w:eastAsia="ru-RU"/>
        </w:rPr>
        <w:t>психологов, врачей, социальных работников, служ</w:t>
      </w:r>
      <w:r>
        <w:rPr>
          <w:rFonts w:ascii="Times New Roman" w:eastAsia="Times New Roman" w:hAnsi="Times New Roman" w:cs="Times New Roman"/>
          <w:bCs/>
          <w:sz w:val="24"/>
          <w:szCs w:val="24"/>
          <w:lang w:eastAsia="ru-RU"/>
        </w:rPr>
        <w:t xml:space="preserve">ителей традиционных российских </w:t>
      </w:r>
      <w:r w:rsidR="00445FC1" w:rsidRPr="00445FC1">
        <w:rPr>
          <w:rFonts w:ascii="Times New Roman" w:eastAsia="Times New Roman" w:hAnsi="Times New Roman" w:cs="Times New Roman"/>
          <w:bCs/>
          <w:sz w:val="24"/>
          <w:szCs w:val="24"/>
          <w:lang w:eastAsia="ru-RU"/>
        </w:rPr>
        <w:t>религий, обмениваться опытом;</w:t>
      </w:r>
    </w:p>
    <w:p w:rsidR="00445FC1" w:rsidRPr="00445FC1" w:rsidRDefault="006413D5"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445FC1" w:rsidRPr="00445FC1">
        <w:rPr>
          <w:rFonts w:ascii="Times New Roman" w:eastAsia="Times New Roman" w:hAnsi="Times New Roman" w:cs="Times New Roman"/>
          <w:bCs/>
          <w:sz w:val="24"/>
          <w:szCs w:val="24"/>
          <w:lang w:eastAsia="ru-RU"/>
        </w:rPr>
        <w:t>родительские форумы на официальном сай</w:t>
      </w:r>
      <w:r>
        <w:rPr>
          <w:rFonts w:ascii="Times New Roman" w:eastAsia="Times New Roman" w:hAnsi="Times New Roman" w:cs="Times New Roman"/>
          <w:bCs/>
          <w:sz w:val="24"/>
          <w:szCs w:val="24"/>
          <w:lang w:eastAsia="ru-RU"/>
        </w:rPr>
        <w:t xml:space="preserve">те образовательной организации </w:t>
      </w:r>
      <w:r w:rsidR="00445FC1" w:rsidRPr="00445FC1">
        <w:rPr>
          <w:rFonts w:ascii="Times New Roman" w:eastAsia="Times New Roman" w:hAnsi="Times New Roman" w:cs="Times New Roman"/>
          <w:bCs/>
          <w:sz w:val="24"/>
          <w:szCs w:val="24"/>
          <w:lang w:eastAsia="ru-RU"/>
        </w:rPr>
        <w:t>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445FC1" w:rsidRPr="00445FC1" w:rsidRDefault="006413D5"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445FC1" w:rsidRPr="00445FC1">
        <w:rPr>
          <w:rFonts w:ascii="Times New Roman" w:eastAsia="Times New Roman" w:hAnsi="Times New Roman" w:cs="Times New Roman"/>
          <w:bCs/>
          <w:sz w:val="24"/>
          <w:szCs w:val="24"/>
          <w:lang w:eastAsia="ru-RU"/>
        </w:rPr>
        <w:t>участие родителей в психолого-педагог</w:t>
      </w:r>
      <w:r>
        <w:rPr>
          <w:rFonts w:ascii="Times New Roman" w:eastAsia="Times New Roman" w:hAnsi="Times New Roman" w:cs="Times New Roman"/>
          <w:bCs/>
          <w:sz w:val="24"/>
          <w:szCs w:val="24"/>
          <w:lang w:eastAsia="ru-RU"/>
        </w:rPr>
        <w:t xml:space="preserve">ических консилиумах в случаях, </w:t>
      </w:r>
      <w:r w:rsidR="00445FC1" w:rsidRPr="00445FC1">
        <w:rPr>
          <w:rFonts w:ascii="Times New Roman" w:eastAsia="Times New Roman" w:hAnsi="Times New Roman" w:cs="Times New Roman"/>
          <w:bCs/>
          <w:sz w:val="24"/>
          <w:szCs w:val="24"/>
          <w:lang w:eastAsia="ru-RU"/>
        </w:rPr>
        <w:t>предусмотренных нормативными документ</w:t>
      </w:r>
      <w:r>
        <w:rPr>
          <w:rFonts w:ascii="Times New Roman" w:eastAsia="Times New Roman" w:hAnsi="Times New Roman" w:cs="Times New Roman"/>
          <w:bCs/>
          <w:sz w:val="24"/>
          <w:szCs w:val="24"/>
          <w:lang w:eastAsia="ru-RU"/>
        </w:rPr>
        <w:t xml:space="preserve">ами о психолого-педагогическом </w:t>
      </w:r>
      <w:r w:rsidR="00445FC1" w:rsidRPr="00445FC1">
        <w:rPr>
          <w:rFonts w:ascii="Times New Roman" w:eastAsia="Times New Roman" w:hAnsi="Times New Roman" w:cs="Times New Roman"/>
          <w:bCs/>
          <w:sz w:val="24"/>
          <w:szCs w:val="24"/>
          <w:lang w:eastAsia="ru-RU"/>
        </w:rPr>
        <w:t>консилиуме в образовательной организации в соотв</w:t>
      </w:r>
      <w:r>
        <w:rPr>
          <w:rFonts w:ascii="Times New Roman" w:eastAsia="Times New Roman" w:hAnsi="Times New Roman" w:cs="Times New Roman"/>
          <w:bCs/>
          <w:sz w:val="24"/>
          <w:szCs w:val="24"/>
          <w:lang w:eastAsia="ru-RU"/>
        </w:rPr>
        <w:t xml:space="preserve">етствии с порядком привлечения </w:t>
      </w:r>
      <w:r w:rsidR="00445FC1" w:rsidRPr="00445FC1">
        <w:rPr>
          <w:rFonts w:ascii="Times New Roman" w:eastAsia="Times New Roman" w:hAnsi="Times New Roman" w:cs="Times New Roman"/>
          <w:bCs/>
          <w:sz w:val="24"/>
          <w:szCs w:val="24"/>
          <w:lang w:eastAsia="ru-RU"/>
        </w:rPr>
        <w:t>родителей (законных представителей);</w:t>
      </w:r>
    </w:p>
    <w:p w:rsidR="00445FC1" w:rsidRPr="00445FC1" w:rsidRDefault="00445FC1"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sidRPr="00445FC1">
        <w:rPr>
          <w:rFonts w:ascii="Times New Roman" w:eastAsia="Times New Roman" w:hAnsi="Times New Roman" w:cs="Times New Roman"/>
          <w:bCs/>
          <w:sz w:val="24"/>
          <w:szCs w:val="24"/>
          <w:lang w:eastAsia="ru-RU"/>
        </w:rPr>
        <w:t>привлечение родителей (законны</w:t>
      </w:r>
      <w:r w:rsidR="006413D5">
        <w:rPr>
          <w:rFonts w:ascii="Times New Roman" w:eastAsia="Times New Roman" w:hAnsi="Times New Roman" w:cs="Times New Roman"/>
          <w:bCs/>
          <w:sz w:val="24"/>
          <w:szCs w:val="24"/>
          <w:lang w:eastAsia="ru-RU"/>
        </w:rPr>
        <w:t xml:space="preserve">х представителей) к подготовке </w:t>
      </w:r>
      <w:r w:rsidRPr="00445FC1">
        <w:rPr>
          <w:rFonts w:ascii="Times New Roman" w:eastAsia="Times New Roman" w:hAnsi="Times New Roman" w:cs="Times New Roman"/>
          <w:bCs/>
          <w:sz w:val="24"/>
          <w:szCs w:val="24"/>
          <w:lang w:eastAsia="ru-RU"/>
        </w:rPr>
        <w:t>и проведению классных и общешкольных мероприятий;</w:t>
      </w:r>
    </w:p>
    <w:p w:rsidR="008C6D69" w:rsidRPr="00445FC1" w:rsidRDefault="006413D5" w:rsidP="00445FC1">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445FC1" w:rsidRPr="00445FC1">
        <w:rPr>
          <w:rFonts w:ascii="Times New Roman" w:eastAsia="Times New Roman" w:hAnsi="Times New Roman" w:cs="Times New Roman"/>
          <w:bCs/>
          <w:sz w:val="24"/>
          <w:szCs w:val="24"/>
          <w:lang w:eastAsia="ru-RU"/>
        </w:rPr>
        <w:t>при наличии среди обучающихся детей-с</w:t>
      </w:r>
      <w:r>
        <w:rPr>
          <w:rFonts w:ascii="Times New Roman" w:eastAsia="Times New Roman" w:hAnsi="Times New Roman" w:cs="Times New Roman"/>
          <w:bCs/>
          <w:sz w:val="24"/>
          <w:szCs w:val="24"/>
          <w:lang w:eastAsia="ru-RU"/>
        </w:rPr>
        <w:t xml:space="preserve">ирот, оставшихся без попечения </w:t>
      </w:r>
      <w:r w:rsidR="00445FC1" w:rsidRPr="00445FC1">
        <w:rPr>
          <w:rFonts w:ascii="Times New Roman" w:eastAsia="Times New Roman" w:hAnsi="Times New Roman" w:cs="Times New Roman"/>
          <w:bCs/>
          <w:sz w:val="24"/>
          <w:szCs w:val="24"/>
          <w:lang w:eastAsia="ru-RU"/>
        </w:rPr>
        <w:t>родителей, приёмных детей целевое</w:t>
      </w:r>
      <w:r>
        <w:rPr>
          <w:rFonts w:ascii="Times New Roman" w:eastAsia="Times New Roman" w:hAnsi="Times New Roman" w:cs="Times New Roman"/>
          <w:bCs/>
          <w:sz w:val="24"/>
          <w:szCs w:val="24"/>
          <w:lang w:eastAsia="ru-RU"/>
        </w:rPr>
        <w:t xml:space="preserve"> взаимодействие с их законными </w:t>
      </w:r>
      <w:r w:rsidR="00445FC1" w:rsidRPr="00445FC1">
        <w:rPr>
          <w:rFonts w:ascii="Times New Roman" w:eastAsia="Times New Roman" w:hAnsi="Times New Roman" w:cs="Times New Roman"/>
          <w:bCs/>
          <w:sz w:val="24"/>
          <w:szCs w:val="24"/>
          <w:lang w:eastAsia="ru-RU"/>
        </w:rPr>
        <w:t>представителями.</w:t>
      </w:r>
    </w:p>
    <w:p w:rsidR="0087420B" w:rsidRDefault="0087420B" w:rsidP="00C05B4D">
      <w:pPr>
        <w:autoSpaceDE w:val="0"/>
        <w:autoSpaceDN w:val="0"/>
        <w:adjustRightInd w:val="0"/>
        <w:spacing w:after="0" w:line="240" w:lineRule="auto"/>
        <w:rPr>
          <w:rFonts w:ascii="Times New Roman" w:eastAsia="Times New Roman" w:hAnsi="Times New Roman" w:cs="Times New Roman"/>
          <w:b/>
          <w:bCs/>
          <w:sz w:val="24"/>
          <w:szCs w:val="24"/>
          <w:u w:val="single"/>
          <w:lang w:eastAsia="ru-RU"/>
        </w:rPr>
      </w:pPr>
    </w:p>
    <w:p w:rsidR="00C75CB9" w:rsidRDefault="00C75CB9" w:rsidP="00C05B4D">
      <w:pPr>
        <w:autoSpaceDE w:val="0"/>
        <w:autoSpaceDN w:val="0"/>
        <w:adjustRightInd w:val="0"/>
        <w:spacing w:after="0" w:line="240" w:lineRule="auto"/>
        <w:rPr>
          <w:rFonts w:ascii="Times New Roman" w:eastAsia="Times New Roman" w:hAnsi="Times New Roman" w:cs="Times New Roman"/>
          <w:b/>
          <w:bCs/>
          <w:sz w:val="24"/>
          <w:szCs w:val="24"/>
          <w:u w:val="single"/>
          <w:lang w:eastAsia="ru-RU"/>
        </w:rPr>
      </w:pPr>
    </w:p>
    <w:p w:rsidR="006413D5" w:rsidRPr="006413D5" w:rsidRDefault="006413D5" w:rsidP="006413D5">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6413D5">
        <w:rPr>
          <w:rFonts w:ascii="Times New Roman" w:eastAsia="Times New Roman" w:hAnsi="Times New Roman" w:cs="Times New Roman"/>
          <w:b/>
          <w:bCs/>
          <w:sz w:val="24"/>
          <w:szCs w:val="24"/>
          <w:lang w:eastAsia="ru-RU"/>
        </w:rPr>
        <w:t>Модуль «Самоуправление».</w:t>
      </w:r>
    </w:p>
    <w:p w:rsidR="005470A6" w:rsidRDefault="006413D5" w:rsidP="006413D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6413D5">
        <w:rPr>
          <w:rFonts w:ascii="Times New Roman" w:eastAsia="Times New Roman" w:hAnsi="Times New Roman" w:cs="Times New Roman"/>
          <w:bCs/>
          <w:sz w:val="24"/>
          <w:szCs w:val="24"/>
          <w:lang w:eastAsia="ru-RU"/>
        </w:rPr>
        <w:t>Реализация воспитательного потенциа</w:t>
      </w:r>
      <w:r>
        <w:rPr>
          <w:rFonts w:ascii="Times New Roman" w:eastAsia="Times New Roman" w:hAnsi="Times New Roman" w:cs="Times New Roman"/>
          <w:bCs/>
          <w:sz w:val="24"/>
          <w:szCs w:val="24"/>
          <w:lang w:eastAsia="ru-RU"/>
        </w:rPr>
        <w:t xml:space="preserve">ла ученического самоуправления </w:t>
      </w:r>
      <w:r w:rsidRPr="006413D5">
        <w:rPr>
          <w:rFonts w:ascii="Times New Roman" w:eastAsia="Times New Roman" w:hAnsi="Times New Roman" w:cs="Times New Roman"/>
          <w:bCs/>
          <w:sz w:val="24"/>
          <w:szCs w:val="24"/>
          <w:lang w:eastAsia="ru-RU"/>
        </w:rPr>
        <w:t>в образовательной организации предусмат</w:t>
      </w:r>
      <w:r>
        <w:rPr>
          <w:rFonts w:ascii="Times New Roman" w:eastAsia="Times New Roman" w:hAnsi="Times New Roman" w:cs="Times New Roman"/>
          <w:bCs/>
          <w:sz w:val="24"/>
          <w:szCs w:val="24"/>
          <w:lang w:eastAsia="ru-RU"/>
        </w:rPr>
        <w:t>рива</w:t>
      </w:r>
      <w:r w:rsidR="005470A6">
        <w:rPr>
          <w:rFonts w:ascii="Times New Roman" w:eastAsia="Times New Roman" w:hAnsi="Times New Roman" w:cs="Times New Roman"/>
          <w:bCs/>
          <w:sz w:val="24"/>
          <w:szCs w:val="24"/>
          <w:lang w:eastAsia="ru-RU"/>
        </w:rPr>
        <w:t>ет:</w:t>
      </w:r>
      <w:r>
        <w:rPr>
          <w:rFonts w:ascii="Times New Roman" w:eastAsia="Times New Roman" w:hAnsi="Times New Roman" w:cs="Times New Roman"/>
          <w:bCs/>
          <w:sz w:val="24"/>
          <w:szCs w:val="24"/>
          <w:lang w:eastAsia="ru-RU"/>
        </w:rPr>
        <w:t xml:space="preserve"> </w:t>
      </w:r>
    </w:p>
    <w:p w:rsidR="006413D5" w:rsidRPr="006413D5" w:rsidRDefault="006413D5" w:rsidP="006413D5">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413D5">
        <w:rPr>
          <w:rFonts w:ascii="Times New Roman" w:eastAsia="Times New Roman" w:hAnsi="Times New Roman" w:cs="Times New Roman"/>
          <w:bCs/>
          <w:sz w:val="24"/>
          <w:szCs w:val="24"/>
          <w:lang w:eastAsia="ru-RU"/>
        </w:rPr>
        <w:t>организацию и деятельность органов ученич</w:t>
      </w:r>
      <w:r>
        <w:rPr>
          <w:rFonts w:ascii="Times New Roman" w:eastAsia="Times New Roman" w:hAnsi="Times New Roman" w:cs="Times New Roman"/>
          <w:bCs/>
          <w:sz w:val="24"/>
          <w:szCs w:val="24"/>
          <w:lang w:eastAsia="ru-RU"/>
        </w:rPr>
        <w:t xml:space="preserve">еского самоуправления (совет </w:t>
      </w:r>
      <w:r w:rsidRPr="006413D5">
        <w:rPr>
          <w:rFonts w:ascii="Times New Roman" w:eastAsia="Times New Roman" w:hAnsi="Times New Roman" w:cs="Times New Roman"/>
          <w:bCs/>
          <w:sz w:val="24"/>
          <w:szCs w:val="24"/>
          <w:lang w:eastAsia="ru-RU"/>
        </w:rPr>
        <w:t>обучающихся или других), избранных обучающимися;</w:t>
      </w:r>
    </w:p>
    <w:p w:rsidR="006413D5" w:rsidRPr="006413D5" w:rsidRDefault="006413D5" w:rsidP="006413D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6413D5">
        <w:rPr>
          <w:rFonts w:ascii="Times New Roman" w:eastAsia="Times New Roman" w:hAnsi="Times New Roman" w:cs="Times New Roman"/>
          <w:bCs/>
          <w:sz w:val="24"/>
          <w:szCs w:val="24"/>
          <w:lang w:eastAsia="ru-RU"/>
        </w:rPr>
        <w:t>представление органами учениче</w:t>
      </w:r>
      <w:r>
        <w:rPr>
          <w:rFonts w:ascii="Times New Roman" w:eastAsia="Times New Roman" w:hAnsi="Times New Roman" w:cs="Times New Roman"/>
          <w:bCs/>
          <w:sz w:val="24"/>
          <w:szCs w:val="24"/>
          <w:lang w:eastAsia="ru-RU"/>
        </w:rPr>
        <w:t xml:space="preserve">ского самоуправления интересов </w:t>
      </w:r>
      <w:r w:rsidRPr="006413D5">
        <w:rPr>
          <w:rFonts w:ascii="Times New Roman" w:eastAsia="Times New Roman" w:hAnsi="Times New Roman" w:cs="Times New Roman"/>
          <w:bCs/>
          <w:sz w:val="24"/>
          <w:szCs w:val="24"/>
          <w:lang w:eastAsia="ru-RU"/>
        </w:rPr>
        <w:t>обучающихся в процессе управления образовательной организацией;</w:t>
      </w:r>
    </w:p>
    <w:p w:rsidR="006413D5" w:rsidRPr="006413D5" w:rsidRDefault="006413D5" w:rsidP="006413D5">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6413D5">
        <w:rPr>
          <w:rFonts w:ascii="Times New Roman" w:eastAsia="Times New Roman" w:hAnsi="Times New Roman" w:cs="Times New Roman"/>
          <w:bCs/>
          <w:sz w:val="24"/>
          <w:szCs w:val="24"/>
          <w:lang w:eastAsia="ru-RU"/>
        </w:rPr>
        <w:t>защиту органами ученического самоуправления законны</w:t>
      </w:r>
      <w:r>
        <w:rPr>
          <w:rFonts w:ascii="Times New Roman" w:eastAsia="Times New Roman" w:hAnsi="Times New Roman" w:cs="Times New Roman"/>
          <w:bCs/>
          <w:sz w:val="24"/>
          <w:szCs w:val="24"/>
          <w:lang w:eastAsia="ru-RU"/>
        </w:rPr>
        <w:t xml:space="preserve">х интересов и прав </w:t>
      </w:r>
      <w:r w:rsidRPr="006413D5">
        <w:rPr>
          <w:rFonts w:ascii="Times New Roman" w:eastAsia="Times New Roman" w:hAnsi="Times New Roman" w:cs="Times New Roman"/>
          <w:bCs/>
          <w:sz w:val="24"/>
          <w:szCs w:val="24"/>
          <w:lang w:eastAsia="ru-RU"/>
        </w:rPr>
        <w:t>обучающихся;</w:t>
      </w:r>
    </w:p>
    <w:p w:rsidR="0087420B" w:rsidRPr="006413D5" w:rsidRDefault="006413D5" w:rsidP="006413D5">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Pr="006413D5">
        <w:rPr>
          <w:rFonts w:ascii="Times New Roman" w:eastAsia="Times New Roman" w:hAnsi="Times New Roman" w:cs="Times New Roman"/>
          <w:bCs/>
          <w:sz w:val="24"/>
          <w:szCs w:val="24"/>
          <w:lang w:eastAsia="ru-RU"/>
        </w:rPr>
        <w:t>участие представителей органов ученическог</w:t>
      </w:r>
      <w:r>
        <w:rPr>
          <w:rFonts w:ascii="Times New Roman" w:eastAsia="Times New Roman" w:hAnsi="Times New Roman" w:cs="Times New Roman"/>
          <w:bCs/>
          <w:sz w:val="24"/>
          <w:szCs w:val="24"/>
          <w:lang w:eastAsia="ru-RU"/>
        </w:rPr>
        <w:t xml:space="preserve">о самоуправления в разработке, </w:t>
      </w:r>
      <w:r w:rsidRPr="006413D5">
        <w:rPr>
          <w:rFonts w:ascii="Times New Roman" w:eastAsia="Times New Roman" w:hAnsi="Times New Roman" w:cs="Times New Roman"/>
          <w:bCs/>
          <w:sz w:val="24"/>
          <w:szCs w:val="24"/>
          <w:lang w:eastAsia="ru-RU"/>
        </w:rPr>
        <w:t xml:space="preserve">обсуждении и реализации рабочей программы </w:t>
      </w:r>
      <w:r>
        <w:rPr>
          <w:rFonts w:ascii="Times New Roman" w:eastAsia="Times New Roman" w:hAnsi="Times New Roman" w:cs="Times New Roman"/>
          <w:bCs/>
          <w:sz w:val="24"/>
          <w:szCs w:val="24"/>
          <w:lang w:eastAsia="ru-RU"/>
        </w:rPr>
        <w:t xml:space="preserve">воспитания, календарного плана </w:t>
      </w:r>
      <w:r w:rsidRPr="006413D5">
        <w:rPr>
          <w:rFonts w:ascii="Times New Roman" w:eastAsia="Times New Roman" w:hAnsi="Times New Roman" w:cs="Times New Roman"/>
          <w:bCs/>
          <w:sz w:val="24"/>
          <w:szCs w:val="24"/>
          <w:lang w:eastAsia="ru-RU"/>
        </w:rPr>
        <w:t>воспитательной работы, в анализе воспитательной</w:t>
      </w:r>
      <w:r w:rsidRPr="006413D5">
        <w:rPr>
          <w:rFonts w:ascii="Times New Roman" w:eastAsia="Times New Roman" w:hAnsi="Times New Roman" w:cs="Times New Roman"/>
          <w:b/>
          <w:bCs/>
          <w:sz w:val="24"/>
          <w:szCs w:val="24"/>
          <w:u w:val="single"/>
          <w:lang w:eastAsia="ru-RU"/>
        </w:rPr>
        <w:t xml:space="preserve"> </w:t>
      </w:r>
      <w:r>
        <w:rPr>
          <w:rFonts w:ascii="Times New Roman" w:eastAsia="Times New Roman" w:hAnsi="Times New Roman" w:cs="Times New Roman"/>
          <w:bCs/>
          <w:sz w:val="24"/>
          <w:szCs w:val="24"/>
          <w:lang w:eastAsia="ru-RU"/>
        </w:rPr>
        <w:t xml:space="preserve">деятельности </w:t>
      </w:r>
      <w:r w:rsidRPr="006413D5">
        <w:rPr>
          <w:rFonts w:ascii="Times New Roman" w:eastAsia="Times New Roman" w:hAnsi="Times New Roman" w:cs="Times New Roman"/>
          <w:bCs/>
          <w:sz w:val="24"/>
          <w:szCs w:val="24"/>
          <w:lang w:eastAsia="ru-RU"/>
        </w:rPr>
        <w:t>в образовательной организации</w:t>
      </w:r>
      <w:r w:rsidR="000A783E">
        <w:rPr>
          <w:rFonts w:ascii="Times New Roman" w:eastAsia="Times New Roman" w:hAnsi="Times New Roman" w:cs="Times New Roman"/>
          <w:bCs/>
          <w:sz w:val="24"/>
          <w:szCs w:val="24"/>
          <w:lang w:eastAsia="ru-RU"/>
        </w:rPr>
        <w:t>.</w:t>
      </w:r>
    </w:p>
    <w:p w:rsidR="0087420B" w:rsidRDefault="0087420B" w:rsidP="00C05B4D">
      <w:pPr>
        <w:autoSpaceDE w:val="0"/>
        <w:autoSpaceDN w:val="0"/>
        <w:adjustRightInd w:val="0"/>
        <w:spacing w:after="0" w:line="240" w:lineRule="auto"/>
        <w:rPr>
          <w:rFonts w:ascii="Times New Roman" w:eastAsia="Times New Roman" w:hAnsi="Times New Roman" w:cs="Times New Roman"/>
          <w:b/>
          <w:bCs/>
          <w:sz w:val="24"/>
          <w:szCs w:val="24"/>
          <w:u w:val="single"/>
          <w:lang w:eastAsia="ru-RU"/>
        </w:rPr>
      </w:pPr>
    </w:p>
    <w:p w:rsidR="000A783E" w:rsidRDefault="000A783E" w:rsidP="000A783E">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0A783E">
        <w:rPr>
          <w:rFonts w:ascii="Times New Roman" w:eastAsia="Times New Roman" w:hAnsi="Times New Roman" w:cs="Times New Roman"/>
          <w:b/>
          <w:bCs/>
          <w:sz w:val="24"/>
          <w:szCs w:val="24"/>
          <w:lang w:eastAsia="ru-RU"/>
        </w:rPr>
        <w:t>Модуль «Профилактика и безопасность».</w:t>
      </w:r>
    </w:p>
    <w:p w:rsidR="000A783E" w:rsidRPr="000A783E" w:rsidRDefault="000A783E" w:rsidP="000A783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A783E" w:rsidRPr="000A783E" w:rsidRDefault="000A783E" w:rsidP="000A783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A783E">
        <w:rPr>
          <w:rFonts w:ascii="Times New Roman" w:eastAsia="Times New Roman" w:hAnsi="Times New Roman" w:cs="Times New Roman"/>
          <w:bCs/>
          <w:sz w:val="24"/>
          <w:szCs w:val="24"/>
          <w:lang w:eastAsia="ru-RU"/>
        </w:rPr>
        <w:t>Реализация воспитательного потенциала</w:t>
      </w:r>
      <w:r>
        <w:rPr>
          <w:rFonts w:ascii="Times New Roman" w:eastAsia="Times New Roman" w:hAnsi="Times New Roman" w:cs="Times New Roman"/>
          <w:bCs/>
          <w:sz w:val="24"/>
          <w:szCs w:val="24"/>
          <w:lang w:eastAsia="ru-RU"/>
        </w:rPr>
        <w:t xml:space="preserve"> профилактической деятельности </w:t>
      </w:r>
      <w:r w:rsidRPr="000A783E">
        <w:rPr>
          <w:rFonts w:ascii="Times New Roman" w:eastAsia="Times New Roman" w:hAnsi="Times New Roman" w:cs="Times New Roman"/>
          <w:bCs/>
          <w:sz w:val="24"/>
          <w:szCs w:val="24"/>
          <w:lang w:eastAsia="ru-RU"/>
        </w:rPr>
        <w:t>в целях формирования и поддержки</w:t>
      </w:r>
      <w:r>
        <w:rPr>
          <w:rFonts w:ascii="Times New Roman" w:eastAsia="Times New Roman" w:hAnsi="Times New Roman" w:cs="Times New Roman"/>
          <w:bCs/>
          <w:sz w:val="24"/>
          <w:szCs w:val="24"/>
          <w:lang w:eastAsia="ru-RU"/>
        </w:rPr>
        <w:t xml:space="preserve"> безопасной и комфортной среды </w:t>
      </w:r>
      <w:r w:rsidRPr="000A783E">
        <w:rPr>
          <w:rFonts w:ascii="Times New Roman" w:eastAsia="Times New Roman" w:hAnsi="Times New Roman" w:cs="Times New Roman"/>
          <w:bCs/>
          <w:sz w:val="24"/>
          <w:szCs w:val="24"/>
          <w:lang w:eastAsia="ru-RU"/>
        </w:rPr>
        <w:t>в образовательной организации предусматрива</w:t>
      </w:r>
      <w:r w:rsidR="005470A6">
        <w:rPr>
          <w:rFonts w:ascii="Times New Roman" w:eastAsia="Times New Roman" w:hAnsi="Times New Roman" w:cs="Times New Roman"/>
          <w:bCs/>
          <w:sz w:val="24"/>
          <w:szCs w:val="24"/>
          <w:lang w:eastAsia="ru-RU"/>
        </w:rPr>
        <w:t>ет</w:t>
      </w:r>
      <w:r w:rsidRPr="000A783E">
        <w:rPr>
          <w:rFonts w:ascii="Times New Roman" w:eastAsia="Times New Roman" w:hAnsi="Times New Roman" w:cs="Times New Roman"/>
          <w:bCs/>
          <w:sz w:val="24"/>
          <w:szCs w:val="24"/>
          <w:lang w:eastAsia="ru-RU"/>
        </w:rPr>
        <w:t>:</w:t>
      </w:r>
    </w:p>
    <w:p w:rsidR="000A783E" w:rsidRPr="000A783E" w:rsidRDefault="000A783E" w:rsidP="000A78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A783E">
        <w:rPr>
          <w:rFonts w:ascii="Times New Roman" w:eastAsia="Times New Roman" w:hAnsi="Times New Roman" w:cs="Times New Roman"/>
          <w:bCs/>
          <w:sz w:val="24"/>
          <w:szCs w:val="24"/>
          <w:lang w:eastAsia="ru-RU"/>
        </w:rPr>
        <w:t>организацию деятельности педагоги</w:t>
      </w:r>
      <w:r>
        <w:rPr>
          <w:rFonts w:ascii="Times New Roman" w:eastAsia="Times New Roman" w:hAnsi="Times New Roman" w:cs="Times New Roman"/>
          <w:bCs/>
          <w:sz w:val="24"/>
          <w:szCs w:val="24"/>
          <w:lang w:eastAsia="ru-RU"/>
        </w:rPr>
        <w:t xml:space="preserve">ческого коллектива по созданию </w:t>
      </w:r>
      <w:r w:rsidRPr="000A783E">
        <w:rPr>
          <w:rFonts w:ascii="Times New Roman" w:eastAsia="Times New Roman" w:hAnsi="Times New Roman" w:cs="Times New Roman"/>
          <w:bCs/>
          <w:sz w:val="24"/>
          <w:szCs w:val="24"/>
          <w:lang w:eastAsia="ru-RU"/>
        </w:rPr>
        <w:t>в образовательной организации эффективной проф</w:t>
      </w:r>
      <w:r>
        <w:rPr>
          <w:rFonts w:ascii="Times New Roman" w:eastAsia="Times New Roman" w:hAnsi="Times New Roman" w:cs="Times New Roman"/>
          <w:bCs/>
          <w:sz w:val="24"/>
          <w:szCs w:val="24"/>
          <w:lang w:eastAsia="ru-RU"/>
        </w:rPr>
        <w:t xml:space="preserve">илактической среды обеспечения </w:t>
      </w:r>
      <w:r w:rsidRPr="000A783E">
        <w:rPr>
          <w:rFonts w:ascii="Times New Roman" w:eastAsia="Times New Roman" w:hAnsi="Times New Roman" w:cs="Times New Roman"/>
          <w:bCs/>
          <w:sz w:val="24"/>
          <w:szCs w:val="24"/>
          <w:lang w:eastAsia="ru-RU"/>
        </w:rPr>
        <w:t>безопасности жизнедеятельности как у</w:t>
      </w:r>
      <w:r>
        <w:rPr>
          <w:rFonts w:ascii="Times New Roman" w:eastAsia="Times New Roman" w:hAnsi="Times New Roman" w:cs="Times New Roman"/>
          <w:bCs/>
          <w:sz w:val="24"/>
          <w:szCs w:val="24"/>
          <w:lang w:eastAsia="ru-RU"/>
        </w:rPr>
        <w:t xml:space="preserve">словия успешной воспитательной </w:t>
      </w:r>
      <w:r w:rsidRPr="000A783E">
        <w:rPr>
          <w:rFonts w:ascii="Times New Roman" w:eastAsia="Times New Roman" w:hAnsi="Times New Roman" w:cs="Times New Roman"/>
          <w:bCs/>
          <w:sz w:val="24"/>
          <w:szCs w:val="24"/>
          <w:lang w:eastAsia="ru-RU"/>
        </w:rPr>
        <w:t>деятельности;</w:t>
      </w:r>
    </w:p>
    <w:p w:rsidR="000A783E" w:rsidRPr="000A783E" w:rsidRDefault="000A783E" w:rsidP="000A78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A783E">
        <w:rPr>
          <w:rFonts w:ascii="Times New Roman" w:eastAsia="Times New Roman" w:hAnsi="Times New Roman" w:cs="Times New Roman"/>
          <w:bCs/>
          <w:sz w:val="24"/>
          <w:szCs w:val="24"/>
          <w:lang w:eastAsia="ru-RU"/>
        </w:rPr>
        <w:t xml:space="preserve">проведение исследований, мониторинга </w:t>
      </w:r>
      <w:r>
        <w:rPr>
          <w:rFonts w:ascii="Times New Roman" w:eastAsia="Times New Roman" w:hAnsi="Times New Roman" w:cs="Times New Roman"/>
          <w:bCs/>
          <w:sz w:val="24"/>
          <w:szCs w:val="24"/>
          <w:lang w:eastAsia="ru-RU"/>
        </w:rPr>
        <w:t xml:space="preserve">рисков безопасности и ресурсов </w:t>
      </w:r>
      <w:r w:rsidRPr="000A783E">
        <w:rPr>
          <w:rFonts w:ascii="Times New Roman" w:eastAsia="Times New Roman" w:hAnsi="Times New Roman" w:cs="Times New Roman"/>
          <w:bCs/>
          <w:sz w:val="24"/>
          <w:szCs w:val="24"/>
          <w:lang w:eastAsia="ru-RU"/>
        </w:rPr>
        <w:t>повышения безопасности, выделение и психолог</w:t>
      </w:r>
      <w:r>
        <w:rPr>
          <w:rFonts w:ascii="Times New Roman" w:eastAsia="Times New Roman" w:hAnsi="Times New Roman" w:cs="Times New Roman"/>
          <w:bCs/>
          <w:sz w:val="24"/>
          <w:szCs w:val="24"/>
          <w:lang w:eastAsia="ru-RU"/>
        </w:rPr>
        <w:t xml:space="preserve">о-педагогическое сопровождение </w:t>
      </w:r>
      <w:r w:rsidRPr="000A783E">
        <w:rPr>
          <w:rFonts w:ascii="Times New Roman" w:eastAsia="Times New Roman" w:hAnsi="Times New Roman" w:cs="Times New Roman"/>
          <w:bCs/>
          <w:sz w:val="24"/>
          <w:szCs w:val="24"/>
          <w:lang w:eastAsia="ru-RU"/>
        </w:rPr>
        <w:t>групп риска обучающихся по разным направлениям (агрессивное пов</w:t>
      </w:r>
      <w:r>
        <w:rPr>
          <w:rFonts w:ascii="Times New Roman" w:eastAsia="Times New Roman" w:hAnsi="Times New Roman" w:cs="Times New Roman"/>
          <w:bCs/>
          <w:sz w:val="24"/>
          <w:szCs w:val="24"/>
          <w:lang w:eastAsia="ru-RU"/>
        </w:rPr>
        <w:t xml:space="preserve">едение, </w:t>
      </w:r>
      <w:r w:rsidRPr="000A783E">
        <w:rPr>
          <w:rFonts w:ascii="Times New Roman" w:eastAsia="Times New Roman" w:hAnsi="Times New Roman" w:cs="Times New Roman"/>
          <w:bCs/>
          <w:sz w:val="24"/>
          <w:szCs w:val="24"/>
          <w:lang w:eastAsia="ru-RU"/>
        </w:rPr>
        <w:t>зависимости и другое);</w:t>
      </w:r>
    </w:p>
    <w:p w:rsidR="000A783E" w:rsidRPr="000A783E" w:rsidRDefault="000A783E" w:rsidP="000A78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A783E">
        <w:rPr>
          <w:rFonts w:ascii="Times New Roman" w:eastAsia="Times New Roman" w:hAnsi="Times New Roman" w:cs="Times New Roman"/>
          <w:bCs/>
          <w:sz w:val="24"/>
          <w:szCs w:val="24"/>
          <w:lang w:eastAsia="ru-RU"/>
        </w:rPr>
        <w:t>проведение коррекционно-воспитательной работы с обучающимся групп риска силами педагогического коллект</w:t>
      </w:r>
      <w:r>
        <w:rPr>
          <w:rFonts w:ascii="Times New Roman" w:eastAsia="Times New Roman" w:hAnsi="Times New Roman" w:cs="Times New Roman"/>
          <w:bCs/>
          <w:sz w:val="24"/>
          <w:szCs w:val="24"/>
          <w:lang w:eastAsia="ru-RU"/>
        </w:rPr>
        <w:t xml:space="preserve">ива и с привлечением сторонних </w:t>
      </w:r>
      <w:r w:rsidRPr="000A783E">
        <w:rPr>
          <w:rFonts w:ascii="Times New Roman" w:eastAsia="Times New Roman" w:hAnsi="Times New Roman" w:cs="Times New Roman"/>
          <w:bCs/>
          <w:sz w:val="24"/>
          <w:szCs w:val="24"/>
          <w:lang w:eastAsia="ru-RU"/>
        </w:rPr>
        <w:t>специалистов (психологов, конфликтологов, корре</w:t>
      </w:r>
      <w:r>
        <w:rPr>
          <w:rFonts w:ascii="Times New Roman" w:eastAsia="Times New Roman" w:hAnsi="Times New Roman" w:cs="Times New Roman"/>
          <w:bCs/>
          <w:sz w:val="24"/>
          <w:szCs w:val="24"/>
          <w:lang w:eastAsia="ru-RU"/>
        </w:rPr>
        <w:t xml:space="preserve">кционных педагогов, работников </w:t>
      </w:r>
      <w:r w:rsidRPr="000A783E">
        <w:rPr>
          <w:rFonts w:ascii="Times New Roman" w:eastAsia="Times New Roman" w:hAnsi="Times New Roman" w:cs="Times New Roman"/>
          <w:bCs/>
          <w:sz w:val="24"/>
          <w:szCs w:val="24"/>
          <w:lang w:eastAsia="ru-RU"/>
        </w:rPr>
        <w:t>социальных служб, правоохранительных органов, опеки и других);</w:t>
      </w:r>
    </w:p>
    <w:p w:rsidR="000A783E" w:rsidRPr="000A783E" w:rsidRDefault="000A783E" w:rsidP="000A78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A783E">
        <w:rPr>
          <w:rFonts w:ascii="Times New Roman" w:eastAsia="Times New Roman" w:hAnsi="Times New Roman" w:cs="Times New Roman"/>
          <w:bCs/>
          <w:sz w:val="24"/>
          <w:szCs w:val="24"/>
          <w:lang w:eastAsia="ru-RU"/>
        </w:rPr>
        <w:t>разработку и реализацию профилакт</w:t>
      </w:r>
      <w:r>
        <w:rPr>
          <w:rFonts w:ascii="Times New Roman" w:eastAsia="Times New Roman" w:hAnsi="Times New Roman" w:cs="Times New Roman"/>
          <w:bCs/>
          <w:sz w:val="24"/>
          <w:szCs w:val="24"/>
          <w:lang w:eastAsia="ru-RU"/>
        </w:rPr>
        <w:t xml:space="preserve">ических программ, направленных </w:t>
      </w:r>
      <w:r w:rsidRPr="000A783E">
        <w:rPr>
          <w:rFonts w:ascii="Times New Roman" w:eastAsia="Times New Roman" w:hAnsi="Times New Roman" w:cs="Times New Roman"/>
          <w:bCs/>
          <w:sz w:val="24"/>
          <w:szCs w:val="24"/>
          <w:lang w:eastAsia="ru-RU"/>
        </w:rPr>
        <w:t>на работу как с девиантными обучающимися, так и с</w:t>
      </w:r>
      <w:r>
        <w:rPr>
          <w:rFonts w:ascii="Times New Roman" w:eastAsia="Times New Roman" w:hAnsi="Times New Roman" w:cs="Times New Roman"/>
          <w:bCs/>
          <w:sz w:val="24"/>
          <w:szCs w:val="24"/>
          <w:lang w:eastAsia="ru-RU"/>
        </w:rPr>
        <w:t xml:space="preserve"> их окружением; -организацию </w:t>
      </w:r>
      <w:r w:rsidRPr="000A783E">
        <w:rPr>
          <w:rFonts w:ascii="Times New Roman" w:eastAsia="Times New Roman" w:hAnsi="Times New Roman" w:cs="Times New Roman"/>
          <w:bCs/>
          <w:sz w:val="24"/>
          <w:szCs w:val="24"/>
          <w:lang w:eastAsia="ru-RU"/>
        </w:rPr>
        <w:t>межведомственного взаимодействия;</w:t>
      </w:r>
    </w:p>
    <w:p w:rsidR="000A783E" w:rsidRPr="000A783E" w:rsidRDefault="000A783E" w:rsidP="000A78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0A783E">
        <w:rPr>
          <w:rFonts w:ascii="Times New Roman" w:eastAsia="Times New Roman" w:hAnsi="Times New Roman" w:cs="Times New Roman"/>
          <w:bCs/>
          <w:sz w:val="24"/>
          <w:szCs w:val="24"/>
          <w:lang w:eastAsia="ru-RU"/>
        </w:rPr>
        <w:t>вовлечение обучающихся в воспита</w:t>
      </w:r>
      <w:r>
        <w:rPr>
          <w:rFonts w:ascii="Times New Roman" w:eastAsia="Times New Roman" w:hAnsi="Times New Roman" w:cs="Times New Roman"/>
          <w:bCs/>
          <w:sz w:val="24"/>
          <w:szCs w:val="24"/>
          <w:lang w:eastAsia="ru-RU"/>
        </w:rPr>
        <w:t xml:space="preserve">тельную деятельность, проекты, </w:t>
      </w:r>
      <w:r w:rsidRPr="000A783E">
        <w:rPr>
          <w:rFonts w:ascii="Times New Roman" w:eastAsia="Times New Roman" w:hAnsi="Times New Roman" w:cs="Times New Roman"/>
          <w:bCs/>
          <w:sz w:val="24"/>
          <w:szCs w:val="24"/>
          <w:lang w:eastAsia="ru-RU"/>
        </w:rPr>
        <w:t>программы профилактической направленности</w:t>
      </w:r>
      <w:r>
        <w:rPr>
          <w:rFonts w:ascii="Times New Roman" w:eastAsia="Times New Roman" w:hAnsi="Times New Roman" w:cs="Times New Roman"/>
          <w:bCs/>
          <w:sz w:val="24"/>
          <w:szCs w:val="24"/>
          <w:lang w:eastAsia="ru-RU"/>
        </w:rPr>
        <w:t xml:space="preserve"> социальных и природных рисков </w:t>
      </w:r>
      <w:r w:rsidRPr="000A783E">
        <w:rPr>
          <w:rFonts w:ascii="Times New Roman" w:eastAsia="Times New Roman" w:hAnsi="Times New Roman" w:cs="Times New Roman"/>
          <w:bCs/>
          <w:sz w:val="24"/>
          <w:szCs w:val="24"/>
          <w:lang w:eastAsia="ru-RU"/>
        </w:rPr>
        <w:t>в образовательной организации и в социокультурном окруже</w:t>
      </w:r>
      <w:r>
        <w:rPr>
          <w:rFonts w:ascii="Times New Roman" w:eastAsia="Times New Roman" w:hAnsi="Times New Roman" w:cs="Times New Roman"/>
          <w:bCs/>
          <w:sz w:val="24"/>
          <w:szCs w:val="24"/>
          <w:lang w:eastAsia="ru-RU"/>
        </w:rPr>
        <w:t xml:space="preserve">нии с педагогами, </w:t>
      </w:r>
      <w:r w:rsidRPr="000A783E">
        <w:rPr>
          <w:rFonts w:ascii="Times New Roman" w:eastAsia="Times New Roman" w:hAnsi="Times New Roman" w:cs="Times New Roman"/>
          <w:bCs/>
          <w:sz w:val="24"/>
          <w:szCs w:val="24"/>
          <w:lang w:eastAsia="ru-RU"/>
        </w:rPr>
        <w:t>родителями, социальными партнёрами (антин</w:t>
      </w:r>
      <w:r>
        <w:rPr>
          <w:rFonts w:ascii="Times New Roman" w:eastAsia="Times New Roman" w:hAnsi="Times New Roman" w:cs="Times New Roman"/>
          <w:bCs/>
          <w:sz w:val="24"/>
          <w:szCs w:val="24"/>
          <w:lang w:eastAsia="ru-RU"/>
        </w:rPr>
        <w:t xml:space="preserve">аркотические, антиалкогольные, </w:t>
      </w:r>
      <w:r w:rsidRPr="000A783E">
        <w:rPr>
          <w:rFonts w:ascii="Times New Roman" w:eastAsia="Times New Roman" w:hAnsi="Times New Roman" w:cs="Times New Roman"/>
          <w:bCs/>
          <w:sz w:val="24"/>
          <w:szCs w:val="24"/>
          <w:lang w:eastAsia="ru-RU"/>
        </w:rPr>
        <w:t xml:space="preserve">против курения, вовлечения в деструктивные детские и молодёжные объединения, </w:t>
      </w:r>
    </w:p>
    <w:p w:rsidR="000A783E" w:rsidRPr="000A783E" w:rsidRDefault="000A783E" w:rsidP="000A783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A783E">
        <w:rPr>
          <w:rFonts w:ascii="Times New Roman" w:eastAsia="Times New Roman" w:hAnsi="Times New Roman" w:cs="Times New Roman"/>
          <w:bCs/>
          <w:sz w:val="24"/>
          <w:szCs w:val="24"/>
          <w:lang w:eastAsia="ru-RU"/>
        </w:rPr>
        <w:t>культы, субкультуры, группы в социальных сет</w:t>
      </w:r>
      <w:r>
        <w:rPr>
          <w:rFonts w:ascii="Times New Roman" w:eastAsia="Times New Roman" w:hAnsi="Times New Roman" w:cs="Times New Roman"/>
          <w:bCs/>
          <w:sz w:val="24"/>
          <w:szCs w:val="24"/>
          <w:lang w:eastAsia="ru-RU"/>
        </w:rPr>
        <w:t xml:space="preserve">ях; по безопасности в цифровой </w:t>
      </w:r>
      <w:r w:rsidRPr="000A783E">
        <w:rPr>
          <w:rFonts w:ascii="Times New Roman" w:eastAsia="Times New Roman" w:hAnsi="Times New Roman" w:cs="Times New Roman"/>
          <w:bCs/>
          <w:sz w:val="24"/>
          <w:szCs w:val="24"/>
          <w:lang w:eastAsia="ru-RU"/>
        </w:rPr>
        <w:t>среде, на транспорте, на воде, безопасности дорож</w:t>
      </w:r>
      <w:r>
        <w:rPr>
          <w:rFonts w:ascii="Times New Roman" w:eastAsia="Times New Roman" w:hAnsi="Times New Roman" w:cs="Times New Roman"/>
          <w:bCs/>
          <w:sz w:val="24"/>
          <w:szCs w:val="24"/>
          <w:lang w:eastAsia="ru-RU"/>
        </w:rPr>
        <w:t xml:space="preserve">ного движения, противопожарной </w:t>
      </w:r>
      <w:r w:rsidRPr="000A783E">
        <w:rPr>
          <w:rFonts w:ascii="Times New Roman" w:eastAsia="Times New Roman" w:hAnsi="Times New Roman" w:cs="Times New Roman"/>
          <w:bCs/>
          <w:sz w:val="24"/>
          <w:szCs w:val="24"/>
          <w:lang w:eastAsia="ru-RU"/>
        </w:rPr>
        <w:t>безопасности, антитеррористической и ан</w:t>
      </w:r>
      <w:r>
        <w:rPr>
          <w:rFonts w:ascii="Times New Roman" w:eastAsia="Times New Roman" w:hAnsi="Times New Roman" w:cs="Times New Roman"/>
          <w:bCs/>
          <w:sz w:val="24"/>
          <w:szCs w:val="24"/>
          <w:lang w:eastAsia="ru-RU"/>
        </w:rPr>
        <w:t xml:space="preserve">тиэкстремистской безопасности, </w:t>
      </w:r>
      <w:r w:rsidRPr="000A783E">
        <w:rPr>
          <w:rFonts w:ascii="Times New Roman" w:eastAsia="Times New Roman" w:hAnsi="Times New Roman" w:cs="Times New Roman"/>
          <w:bCs/>
          <w:sz w:val="24"/>
          <w:szCs w:val="24"/>
          <w:lang w:eastAsia="ru-RU"/>
        </w:rPr>
        <w:t>гражданской обороне и другие);</w:t>
      </w:r>
    </w:p>
    <w:p w:rsidR="000A783E" w:rsidRPr="000A783E" w:rsidRDefault="000A783E" w:rsidP="000A78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A783E">
        <w:rPr>
          <w:rFonts w:ascii="Times New Roman" w:eastAsia="Times New Roman" w:hAnsi="Times New Roman" w:cs="Times New Roman"/>
          <w:bCs/>
          <w:sz w:val="24"/>
          <w:szCs w:val="24"/>
          <w:lang w:eastAsia="ru-RU"/>
        </w:rPr>
        <w:t>организацию превентивной работы с обучаю</w:t>
      </w:r>
      <w:r>
        <w:rPr>
          <w:rFonts w:ascii="Times New Roman" w:eastAsia="Times New Roman" w:hAnsi="Times New Roman" w:cs="Times New Roman"/>
          <w:bCs/>
          <w:sz w:val="24"/>
          <w:szCs w:val="24"/>
          <w:lang w:eastAsia="ru-RU"/>
        </w:rPr>
        <w:t xml:space="preserve">щимися со сценариями социально </w:t>
      </w:r>
      <w:r w:rsidRPr="000A783E">
        <w:rPr>
          <w:rFonts w:ascii="Times New Roman" w:eastAsia="Times New Roman" w:hAnsi="Times New Roman" w:cs="Times New Roman"/>
          <w:bCs/>
          <w:sz w:val="24"/>
          <w:szCs w:val="24"/>
          <w:lang w:eastAsia="ru-RU"/>
        </w:rPr>
        <w:t>одобряемого поведения, по развитию навыко</w:t>
      </w:r>
      <w:r>
        <w:rPr>
          <w:rFonts w:ascii="Times New Roman" w:eastAsia="Times New Roman" w:hAnsi="Times New Roman" w:cs="Times New Roman"/>
          <w:bCs/>
          <w:sz w:val="24"/>
          <w:szCs w:val="24"/>
          <w:lang w:eastAsia="ru-RU"/>
        </w:rPr>
        <w:t xml:space="preserve">в саморефлексии, самоконтроля, </w:t>
      </w:r>
      <w:r w:rsidRPr="000A783E">
        <w:rPr>
          <w:rFonts w:ascii="Times New Roman" w:eastAsia="Times New Roman" w:hAnsi="Times New Roman" w:cs="Times New Roman"/>
          <w:bCs/>
          <w:sz w:val="24"/>
          <w:szCs w:val="24"/>
          <w:lang w:eastAsia="ru-RU"/>
        </w:rPr>
        <w:t>устойчивости к негативным воздействиям, групповому давлению;</w:t>
      </w:r>
    </w:p>
    <w:p w:rsidR="000A783E" w:rsidRPr="000A783E" w:rsidRDefault="000A783E" w:rsidP="000A78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A783E">
        <w:rPr>
          <w:rFonts w:ascii="Times New Roman" w:eastAsia="Times New Roman" w:hAnsi="Times New Roman" w:cs="Times New Roman"/>
          <w:bCs/>
          <w:sz w:val="24"/>
          <w:szCs w:val="24"/>
          <w:lang w:eastAsia="ru-RU"/>
        </w:rPr>
        <w:t>профилактику правонарушений, де</w:t>
      </w:r>
      <w:r>
        <w:rPr>
          <w:rFonts w:ascii="Times New Roman" w:eastAsia="Times New Roman" w:hAnsi="Times New Roman" w:cs="Times New Roman"/>
          <w:bCs/>
          <w:sz w:val="24"/>
          <w:szCs w:val="24"/>
          <w:lang w:eastAsia="ru-RU"/>
        </w:rPr>
        <w:t xml:space="preserve">виаций посредством организации </w:t>
      </w:r>
      <w:r w:rsidRPr="000A783E">
        <w:rPr>
          <w:rFonts w:ascii="Times New Roman" w:eastAsia="Times New Roman" w:hAnsi="Times New Roman" w:cs="Times New Roman"/>
          <w:bCs/>
          <w:sz w:val="24"/>
          <w:szCs w:val="24"/>
          <w:lang w:eastAsia="ru-RU"/>
        </w:rPr>
        <w:t>деятельности, альтернативной девиантному поведению, познания (путешест</w:t>
      </w:r>
      <w:r>
        <w:rPr>
          <w:rFonts w:ascii="Times New Roman" w:eastAsia="Times New Roman" w:hAnsi="Times New Roman" w:cs="Times New Roman"/>
          <w:bCs/>
          <w:sz w:val="24"/>
          <w:szCs w:val="24"/>
          <w:lang w:eastAsia="ru-RU"/>
        </w:rPr>
        <w:t xml:space="preserve">вия), </w:t>
      </w:r>
      <w:r w:rsidRPr="000A783E">
        <w:rPr>
          <w:rFonts w:ascii="Times New Roman" w:eastAsia="Times New Roman" w:hAnsi="Times New Roman" w:cs="Times New Roman"/>
          <w:bCs/>
          <w:sz w:val="24"/>
          <w:szCs w:val="24"/>
          <w:lang w:eastAsia="ru-RU"/>
        </w:rPr>
        <w:t>испытания себя (походы, спорт), значимого общ</w:t>
      </w:r>
      <w:r>
        <w:rPr>
          <w:rFonts w:ascii="Times New Roman" w:eastAsia="Times New Roman" w:hAnsi="Times New Roman" w:cs="Times New Roman"/>
          <w:bCs/>
          <w:sz w:val="24"/>
          <w:szCs w:val="24"/>
          <w:lang w:eastAsia="ru-RU"/>
        </w:rPr>
        <w:t xml:space="preserve">ения, творчества, деятельности </w:t>
      </w:r>
      <w:r w:rsidRPr="000A783E">
        <w:rPr>
          <w:rFonts w:ascii="Times New Roman" w:eastAsia="Times New Roman" w:hAnsi="Times New Roman" w:cs="Times New Roman"/>
          <w:bCs/>
          <w:sz w:val="24"/>
          <w:szCs w:val="24"/>
          <w:lang w:eastAsia="ru-RU"/>
        </w:rPr>
        <w:t>(в том числе профессиональной, религиозн</w:t>
      </w:r>
      <w:r>
        <w:rPr>
          <w:rFonts w:ascii="Times New Roman" w:eastAsia="Times New Roman" w:hAnsi="Times New Roman" w:cs="Times New Roman"/>
          <w:bCs/>
          <w:sz w:val="24"/>
          <w:szCs w:val="24"/>
          <w:lang w:eastAsia="ru-RU"/>
        </w:rPr>
        <w:t xml:space="preserve">о-духовной, благотворительной, </w:t>
      </w:r>
      <w:r w:rsidRPr="000A783E">
        <w:rPr>
          <w:rFonts w:ascii="Times New Roman" w:eastAsia="Times New Roman" w:hAnsi="Times New Roman" w:cs="Times New Roman"/>
          <w:bCs/>
          <w:sz w:val="24"/>
          <w:szCs w:val="24"/>
          <w:lang w:eastAsia="ru-RU"/>
        </w:rPr>
        <w:t>художественной и другой);</w:t>
      </w:r>
    </w:p>
    <w:p w:rsidR="000A783E" w:rsidRPr="000A783E" w:rsidRDefault="000A783E" w:rsidP="000A78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w:t>
      </w:r>
      <w:r w:rsidRPr="000A783E">
        <w:rPr>
          <w:rFonts w:ascii="Times New Roman" w:eastAsia="Times New Roman" w:hAnsi="Times New Roman" w:cs="Times New Roman"/>
          <w:bCs/>
          <w:sz w:val="24"/>
          <w:szCs w:val="24"/>
          <w:lang w:eastAsia="ru-RU"/>
        </w:rPr>
        <w:t>предупреждение, профилактику и целенапра</w:t>
      </w:r>
      <w:r>
        <w:rPr>
          <w:rFonts w:ascii="Times New Roman" w:eastAsia="Times New Roman" w:hAnsi="Times New Roman" w:cs="Times New Roman"/>
          <w:bCs/>
          <w:sz w:val="24"/>
          <w:szCs w:val="24"/>
          <w:lang w:eastAsia="ru-RU"/>
        </w:rPr>
        <w:t xml:space="preserve">вленную деятельность в случаях </w:t>
      </w:r>
      <w:r w:rsidRPr="000A783E">
        <w:rPr>
          <w:rFonts w:ascii="Times New Roman" w:eastAsia="Times New Roman" w:hAnsi="Times New Roman" w:cs="Times New Roman"/>
          <w:bCs/>
          <w:sz w:val="24"/>
          <w:szCs w:val="24"/>
          <w:lang w:eastAsia="ru-RU"/>
        </w:rPr>
        <w:t>появления, расширения, влияния в образовате</w:t>
      </w:r>
      <w:r>
        <w:rPr>
          <w:rFonts w:ascii="Times New Roman" w:eastAsia="Times New Roman" w:hAnsi="Times New Roman" w:cs="Times New Roman"/>
          <w:bCs/>
          <w:sz w:val="24"/>
          <w:szCs w:val="24"/>
          <w:lang w:eastAsia="ru-RU"/>
        </w:rPr>
        <w:t xml:space="preserve">льной организации маргинальных </w:t>
      </w:r>
      <w:r w:rsidRPr="000A783E">
        <w:rPr>
          <w:rFonts w:ascii="Times New Roman" w:eastAsia="Times New Roman" w:hAnsi="Times New Roman" w:cs="Times New Roman"/>
          <w:bCs/>
          <w:sz w:val="24"/>
          <w:szCs w:val="24"/>
          <w:lang w:eastAsia="ru-RU"/>
        </w:rPr>
        <w:t>групп обучающихся (оставивших обучение</w:t>
      </w:r>
      <w:r>
        <w:rPr>
          <w:rFonts w:ascii="Times New Roman" w:eastAsia="Times New Roman" w:hAnsi="Times New Roman" w:cs="Times New Roman"/>
          <w:bCs/>
          <w:sz w:val="24"/>
          <w:szCs w:val="24"/>
          <w:lang w:eastAsia="ru-RU"/>
        </w:rPr>
        <w:t xml:space="preserve">, криминальной направленности, </w:t>
      </w:r>
      <w:r w:rsidRPr="000A783E">
        <w:rPr>
          <w:rFonts w:ascii="Times New Roman" w:eastAsia="Times New Roman" w:hAnsi="Times New Roman" w:cs="Times New Roman"/>
          <w:bCs/>
          <w:sz w:val="24"/>
          <w:szCs w:val="24"/>
          <w:lang w:eastAsia="ru-RU"/>
        </w:rPr>
        <w:t>с агрессивным поведением и других);</w:t>
      </w:r>
    </w:p>
    <w:p w:rsidR="000A783E" w:rsidRPr="000A783E" w:rsidRDefault="000A783E" w:rsidP="000A783E">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A783E">
        <w:rPr>
          <w:rFonts w:ascii="Times New Roman" w:eastAsia="Times New Roman" w:hAnsi="Times New Roman" w:cs="Times New Roman"/>
          <w:bCs/>
          <w:sz w:val="24"/>
          <w:szCs w:val="24"/>
          <w:lang w:eastAsia="ru-RU"/>
        </w:rPr>
        <w:t>профилактику расширения групп</w:t>
      </w:r>
      <w:r>
        <w:rPr>
          <w:rFonts w:ascii="Times New Roman" w:eastAsia="Times New Roman" w:hAnsi="Times New Roman" w:cs="Times New Roman"/>
          <w:bCs/>
          <w:sz w:val="24"/>
          <w:szCs w:val="24"/>
          <w:lang w:eastAsia="ru-RU"/>
        </w:rPr>
        <w:t xml:space="preserve">, семей обучающихся, требующих </w:t>
      </w:r>
      <w:r w:rsidRPr="000A783E">
        <w:rPr>
          <w:rFonts w:ascii="Times New Roman" w:eastAsia="Times New Roman" w:hAnsi="Times New Roman" w:cs="Times New Roman"/>
          <w:bCs/>
          <w:sz w:val="24"/>
          <w:szCs w:val="24"/>
          <w:lang w:eastAsia="ru-RU"/>
        </w:rPr>
        <w:t xml:space="preserve">специальной психолого-педагогической поддержки и сопровождения </w:t>
      </w:r>
    </w:p>
    <w:p w:rsidR="0087420B" w:rsidRPr="000A783E" w:rsidRDefault="000A783E" w:rsidP="000A783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A783E">
        <w:rPr>
          <w:rFonts w:ascii="Times New Roman" w:eastAsia="Times New Roman" w:hAnsi="Times New Roman" w:cs="Times New Roman"/>
          <w:bCs/>
          <w:sz w:val="24"/>
          <w:szCs w:val="24"/>
          <w:lang w:eastAsia="ru-RU"/>
        </w:rPr>
        <w:t xml:space="preserve"> (слабоуспевающие, социально запущен</w:t>
      </w:r>
      <w:r>
        <w:rPr>
          <w:rFonts w:ascii="Times New Roman" w:eastAsia="Times New Roman" w:hAnsi="Times New Roman" w:cs="Times New Roman"/>
          <w:bCs/>
          <w:sz w:val="24"/>
          <w:szCs w:val="24"/>
          <w:lang w:eastAsia="ru-RU"/>
        </w:rPr>
        <w:t>ные, социально неадаптированные</w:t>
      </w:r>
      <w:r w:rsidR="009B48A6">
        <w:rPr>
          <w:rFonts w:ascii="Times New Roman" w:eastAsia="Times New Roman" w:hAnsi="Times New Roman" w:cs="Times New Roman"/>
          <w:bCs/>
          <w:sz w:val="24"/>
          <w:szCs w:val="24"/>
          <w:lang w:eastAsia="ru-RU"/>
        </w:rPr>
        <w:t xml:space="preserve"> </w:t>
      </w:r>
      <w:r w:rsidRPr="000A783E">
        <w:rPr>
          <w:rFonts w:ascii="Times New Roman" w:eastAsia="Times New Roman" w:hAnsi="Times New Roman" w:cs="Times New Roman"/>
          <w:bCs/>
          <w:sz w:val="24"/>
          <w:szCs w:val="24"/>
          <w:lang w:eastAsia="ru-RU"/>
        </w:rPr>
        <w:t>дети-мигранты, обучающиеся с ОВЗ и другие).</w:t>
      </w:r>
    </w:p>
    <w:p w:rsidR="0087420B" w:rsidRPr="000A783E" w:rsidRDefault="0087420B" w:rsidP="00C05B4D">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9B48A6" w:rsidRPr="009B48A6" w:rsidRDefault="009B48A6" w:rsidP="009B48A6">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9B48A6">
        <w:rPr>
          <w:rFonts w:ascii="Times New Roman" w:eastAsia="Times New Roman" w:hAnsi="Times New Roman" w:cs="Times New Roman"/>
          <w:b/>
          <w:bCs/>
          <w:sz w:val="24"/>
          <w:szCs w:val="24"/>
          <w:lang w:eastAsia="ru-RU"/>
        </w:rPr>
        <w:t>Модуль «Социальное партнёрство».</w:t>
      </w:r>
    </w:p>
    <w:p w:rsidR="009B48A6" w:rsidRPr="009B48A6" w:rsidRDefault="009B48A6"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sidRPr="009B48A6">
        <w:rPr>
          <w:rFonts w:ascii="Times New Roman" w:eastAsia="Times New Roman" w:hAnsi="Times New Roman" w:cs="Times New Roman"/>
          <w:bCs/>
          <w:sz w:val="24"/>
          <w:szCs w:val="24"/>
          <w:lang w:eastAsia="ru-RU"/>
        </w:rPr>
        <w:t>Реализация воспитательного потенциала</w:t>
      </w:r>
      <w:r>
        <w:rPr>
          <w:rFonts w:ascii="Times New Roman" w:eastAsia="Times New Roman" w:hAnsi="Times New Roman" w:cs="Times New Roman"/>
          <w:bCs/>
          <w:sz w:val="24"/>
          <w:szCs w:val="24"/>
          <w:lang w:eastAsia="ru-RU"/>
        </w:rPr>
        <w:t xml:space="preserve"> социального партнёрства </w:t>
      </w:r>
      <w:r w:rsidRPr="009B48A6">
        <w:rPr>
          <w:rFonts w:ascii="Times New Roman" w:eastAsia="Times New Roman" w:hAnsi="Times New Roman" w:cs="Times New Roman"/>
          <w:bCs/>
          <w:sz w:val="24"/>
          <w:szCs w:val="24"/>
          <w:lang w:eastAsia="ru-RU"/>
        </w:rPr>
        <w:t>предусматрива</w:t>
      </w:r>
      <w:r w:rsidR="005470A6">
        <w:rPr>
          <w:rFonts w:ascii="Times New Roman" w:eastAsia="Times New Roman" w:hAnsi="Times New Roman" w:cs="Times New Roman"/>
          <w:bCs/>
          <w:sz w:val="24"/>
          <w:szCs w:val="24"/>
          <w:lang w:eastAsia="ru-RU"/>
        </w:rPr>
        <w:t>ет</w:t>
      </w:r>
      <w:r w:rsidRPr="009B48A6">
        <w:rPr>
          <w:rFonts w:ascii="Times New Roman" w:eastAsia="Times New Roman" w:hAnsi="Times New Roman" w:cs="Times New Roman"/>
          <w:bCs/>
          <w:sz w:val="24"/>
          <w:szCs w:val="24"/>
          <w:lang w:eastAsia="ru-RU"/>
        </w:rPr>
        <w:t>:</w:t>
      </w:r>
    </w:p>
    <w:p w:rsidR="009B48A6" w:rsidRPr="009B48A6" w:rsidRDefault="009B48A6"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B48A6">
        <w:rPr>
          <w:rFonts w:ascii="Times New Roman" w:eastAsia="Times New Roman" w:hAnsi="Times New Roman" w:cs="Times New Roman"/>
          <w:bCs/>
          <w:sz w:val="24"/>
          <w:szCs w:val="24"/>
          <w:lang w:eastAsia="ru-RU"/>
        </w:rPr>
        <w:t>участие представителей организаций-партнёр</w:t>
      </w:r>
      <w:r>
        <w:rPr>
          <w:rFonts w:ascii="Times New Roman" w:eastAsia="Times New Roman" w:hAnsi="Times New Roman" w:cs="Times New Roman"/>
          <w:bCs/>
          <w:sz w:val="24"/>
          <w:szCs w:val="24"/>
          <w:lang w:eastAsia="ru-RU"/>
        </w:rPr>
        <w:t xml:space="preserve">ов, в том числе в соответствии </w:t>
      </w:r>
      <w:r w:rsidRPr="009B48A6">
        <w:rPr>
          <w:rFonts w:ascii="Times New Roman" w:eastAsia="Times New Roman" w:hAnsi="Times New Roman" w:cs="Times New Roman"/>
          <w:bCs/>
          <w:sz w:val="24"/>
          <w:szCs w:val="24"/>
          <w:lang w:eastAsia="ru-RU"/>
        </w:rPr>
        <w:t xml:space="preserve">с договорами о сотрудничестве, в проведении </w:t>
      </w:r>
      <w:r>
        <w:rPr>
          <w:rFonts w:ascii="Times New Roman" w:eastAsia="Times New Roman" w:hAnsi="Times New Roman" w:cs="Times New Roman"/>
          <w:bCs/>
          <w:sz w:val="24"/>
          <w:szCs w:val="24"/>
          <w:lang w:eastAsia="ru-RU"/>
        </w:rPr>
        <w:t xml:space="preserve">отдельных мероприятий в рамках </w:t>
      </w:r>
      <w:r w:rsidRPr="009B48A6">
        <w:rPr>
          <w:rFonts w:ascii="Times New Roman" w:eastAsia="Times New Roman" w:hAnsi="Times New Roman" w:cs="Times New Roman"/>
          <w:bCs/>
          <w:sz w:val="24"/>
          <w:szCs w:val="24"/>
          <w:lang w:eastAsia="ru-RU"/>
        </w:rPr>
        <w:t>рабочей программы воспитания и календарного пл</w:t>
      </w:r>
      <w:r>
        <w:rPr>
          <w:rFonts w:ascii="Times New Roman" w:eastAsia="Times New Roman" w:hAnsi="Times New Roman" w:cs="Times New Roman"/>
          <w:bCs/>
          <w:sz w:val="24"/>
          <w:szCs w:val="24"/>
          <w:lang w:eastAsia="ru-RU"/>
        </w:rPr>
        <w:t xml:space="preserve">ана воспитательной работы (дни </w:t>
      </w:r>
      <w:r w:rsidRPr="009B48A6">
        <w:rPr>
          <w:rFonts w:ascii="Times New Roman" w:eastAsia="Times New Roman" w:hAnsi="Times New Roman" w:cs="Times New Roman"/>
          <w:bCs/>
          <w:sz w:val="24"/>
          <w:szCs w:val="24"/>
          <w:lang w:eastAsia="ru-RU"/>
        </w:rPr>
        <w:t>открытых дверей, государственные, рег</w:t>
      </w:r>
      <w:r>
        <w:rPr>
          <w:rFonts w:ascii="Times New Roman" w:eastAsia="Times New Roman" w:hAnsi="Times New Roman" w:cs="Times New Roman"/>
          <w:bCs/>
          <w:sz w:val="24"/>
          <w:szCs w:val="24"/>
          <w:lang w:eastAsia="ru-RU"/>
        </w:rPr>
        <w:t xml:space="preserve">иональные, школьные праздники, </w:t>
      </w:r>
      <w:r w:rsidRPr="009B48A6">
        <w:rPr>
          <w:rFonts w:ascii="Times New Roman" w:eastAsia="Times New Roman" w:hAnsi="Times New Roman" w:cs="Times New Roman"/>
          <w:bCs/>
          <w:sz w:val="24"/>
          <w:szCs w:val="24"/>
          <w:lang w:eastAsia="ru-RU"/>
        </w:rPr>
        <w:t>торжественные мероприятия и другие);</w:t>
      </w:r>
    </w:p>
    <w:p w:rsidR="009B48A6" w:rsidRPr="009B48A6" w:rsidRDefault="009B48A6"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B48A6">
        <w:rPr>
          <w:rFonts w:ascii="Times New Roman" w:eastAsia="Times New Roman" w:hAnsi="Times New Roman" w:cs="Times New Roman"/>
          <w:bCs/>
          <w:sz w:val="24"/>
          <w:szCs w:val="24"/>
          <w:lang w:eastAsia="ru-RU"/>
        </w:rPr>
        <w:t>участие представителей организаций-партнёров в проведении отдельных уроков, внеурочных занятий, внешкольн</w:t>
      </w:r>
      <w:r>
        <w:rPr>
          <w:rFonts w:ascii="Times New Roman" w:eastAsia="Times New Roman" w:hAnsi="Times New Roman" w:cs="Times New Roman"/>
          <w:bCs/>
          <w:sz w:val="24"/>
          <w:szCs w:val="24"/>
          <w:lang w:eastAsia="ru-RU"/>
        </w:rPr>
        <w:t xml:space="preserve">ых мероприятий соответствующей </w:t>
      </w:r>
      <w:r w:rsidRPr="009B48A6">
        <w:rPr>
          <w:rFonts w:ascii="Times New Roman" w:eastAsia="Times New Roman" w:hAnsi="Times New Roman" w:cs="Times New Roman"/>
          <w:bCs/>
          <w:sz w:val="24"/>
          <w:szCs w:val="24"/>
          <w:lang w:eastAsia="ru-RU"/>
        </w:rPr>
        <w:t>тематической направленности;</w:t>
      </w:r>
    </w:p>
    <w:p w:rsidR="009B48A6" w:rsidRPr="009B48A6" w:rsidRDefault="009B48A6"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B48A6">
        <w:rPr>
          <w:rFonts w:ascii="Times New Roman" w:eastAsia="Times New Roman" w:hAnsi="Times New Roman" w:cs="Times New Roman"/>
          <w:bCs/>
          <w:sz w:val="24"/>
          <w:szCs w:val="24"/>
          <w:lang w:eastAsia="ru-RU"/>
        </w:rPr>
        <w:t>проведение на базе организаций-партнё</w:t>
      </w:r>
      <w:r>
        <w:rPr>
          <w:rFonts w:ascii="Times New Roman" w:eastAsia="Times New Roman" w:hAnsi="Times New Roman" w:cs="Times New Roman"/>
          <w:bCs/>
          <w:sz w:val="24"/>
          <w:szCs w:val="24"/>
          <w:lang w:eastAsia="ru-RU"/>
        </w:rPr>
        <w:t xml:space="preserve">ров отдельных уроков, занятий, </w:t>
      </w:r>
      <w:r w:rsidRPr="009B48A6">
        <w:rPr>
          <w:rFonts w:ascii="Times New Roman" w:eastAsia="Times New Roman" w:hAnsi="Times New Roman" w:cs="Times New Roman"/>
          <w:bCs/>
          <w:sz w:val="24"/>
          <w:szCs w:val="24"/>
          <w:lang w:eastAsia="ru-RU"/>
        </w:rPr>
        <w:t>внешкольных мероприятий, акций воспитательной направленности;</w:t>
      </w:r>
    </w:p>
    <w:p w:rsidR="009B48A6" w:rsidRPr="009B48A6" w:rsidRDefault="009B48A6"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B48A6">
        <w:rPr>
          <w:rFonts w:ascii="Times New Roman" w:eastAsia="Times New Roman" w:hAnsi="Times New Roman" w:cs="Times New Roman"/>
          <w:bCs/>
          <w:sz w:val="24"/>
          <w:szCs w:val="24"/>
          <w:lang w:eastAsia="ru-RU"/>
        </w:rPr>
        <w:t>проведение открытых дискуссионных площ</w:t>
      </w:r>
      <w:r>
        <w:rPr>
          <w:rFonts w:ascii="Times New Roman" w:eastAsia="Times New Roman" w:hAnsi="Times New Roman" w:cs="Times New Roman"/>
          <w:bCs/>
          <w:sz w:val="24"/>
          <w:szCs w:val="24"/>
          <w:lang w:eastAsia="ru-RU"/>
        </w:rPr>
        <w:t xml:space="preserve">адок (детских, педагогических, </w:t>
      </w:r>
      <w:r w:rsidRPr="009B48A6">
        <w:rPr>
          <w:rFonts w:ascii="Times New Roman" w:eastAsia="Times New Roman" w:hAnsi="Times New Roman" w:cs="Times New Roman"/>
          <w:bCs/>
          <w:sz w:val="24"/>
          <w:szCs w:val="24"/>
          <w:lang w:eastAsia="ru-RU"/>
        </w:rPr>
        <w:t>родительских) с представителями органи</w:t>
      </w:r>
      <w:r>
        <w:rPr>
          <w:rFonts w:ascii="Times New Roman" w:eastAsia="Times New Roman" w:hAnsi="Times New Roman" w:cs="Times New Roman"/>
          <w:bCs/>
          <w:sz w:val="24"/>
          <w:szCs w:val="24"/>
          <w:lang w:eastAsia="ru-RU"/>
        </w:rPr>
        <w:t xml:space="preserve">заций-партнёров для обсуждений </w:t>
      </w:r>
      <w:r w:rsidRPr="009B48A6">
        <w:rPr>
          <w:rFonts w:ascii="Times New Roman" w:eastAsia="Times New Roman" w:hAnsi="Times New Roman" w:cs="Times New Roman"/>
          <w:bCs/>
          <w:sz w:val="24"/>
          <w:szCs w:val="24"/>
          <w:lang w:eastAsia="ru-RU"/>
        </w:rPr>
        <w:t>актуальных проблем, касающихся жизн</w:t>
      </w:r>
      <w:r>
        <w:rPr>
          <w:rFonts w:ascii="Times New Roman" w:eastAsia="Times New Roman" w:hAnsi="Times New Roman" w:cs="Times New Roman"/>
          <w:bCs/>
          <w:sz w:val="24"/>
          <w:szCs w:val="24"/>
          <w:lang w:eastAsia="ru-RU"/>
        </w:rPr>
        <w:t xml:space="preserve">и образовательной организации, </w:t>
      </w:r>
      <w:r w:rsidRPr="009B48A6">
        <w:rPr>
          <w:rFonts w:ascii="Times New Roman" w:eastAsia="Times New Roman" w:hAnsi="Times New Roman" w:cs="Times New Roman"/>
          <w:bCs/>
          <w:sz w:val="24"/>
          <w:szCs w:val="24"/>
          <w:lang w:eastAsia="ru-RU"/>
        </w:rPr>
        <w:t>муниципального образования, региона, страны;</w:t>
      </w:r>
    </w:p>
    <w:p w:rsidR="009B48A6" w:rsidRDefault="009B48A6"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B48A6">
        <w:rPr>
          <w:rFonts w:ascii="Times New Roman" w:eastAsia="Times New Roman" w:hAnsi="Times New Roman" w:cs="Times New Roman"/>
          <w:bCs/>
          <w:sz w:val="24"/>
          <w:szCs w:val="24"/>
          <w:lang w:eastAsia="ru-RU"/>
        </w:rPr>
        <w:t>реализация социальных проек</w:t>
      </w:r>
      <w:r>
        <w:rPr>
          <w:rFonts w:ascii="Times New Roman" w:eastAsia="Times New Roman" w:hAnsi="Times New Roman" w:cs="Times New Roman"/>
          <w:bCs/>
          <w:sz w:val="24"/>
          <w:szCs w:val="24"/>
          <w:lang w:eastAsia="ru-RU"/>
        </w:rPr>
        <w:t xml:space="preserve">тов, совместно разрабатываемых </w:t>
      </w:r>
      <w:r w:rsidRPr="009B48A6">
        <w:rPr>
          <w:rFonts w:ascii="Times New Roman" w:eastAsia="Times New Roman" w:hAnsi="Times New Roman" w:cs="Times New Roman"/>
          <w:bCs/>
          <w:sz w:val="24"/>
          <w:szCs w:val="24"/>
          <w:lang w:eastAsia="ru-RU"/>
        </w:rPr>
        <w:t>обучающимися, педаго</w:t>
      </w:r>
      <w:r>
        <w:rPr>
          <w:rFonts w:ascii="Times New Roman" w:eastAsia="Times New Roman" w:hAnsi="Times New Roman" w:cs="Times New Roman"/>
          <w:bCs/>
          <w:sz w:val="24"/>
          <w:szCs w:val="24"/>
          <w:lang w:eastAsia="ru-RU"/>
        </w:rPr>
        <w:t xml:space="preserve">гами с организациями-партнёрами благотворительной, </w:t>
      </w:r>
      <w:r w:rsidRPr="009B48A6">
        <w:rPr>
          <w:rFonts w:ascii="Times New Roman" w:eastAsia="Times New Roman" w:hAnsi="Times New Roman" w:cs="Times New Roman"/>
          <w:bCs/>
          <w:sz w:val="24"/>
          <w:szCs w:val="24"/>
          <w:lang w:eastAsia="ru-RU"/>
        </w:rPr>
        <w:t>экологической, патриотической, тру</w:t>
      </w:r>
      <w:r>
        <w:rPr>
          <w:rFonts w:ascii="Times New Roman" w:eastAsia="Times New Roman" w:hAnsi="Times New Roman" w:cs="Times New Roman"/>
          <w:bCs/>
          <w:sz w:val="24"/>
          <w:szCs w:val="24"/>
          <w:lang w:eastAsia="ru-RU"/>
        </w:rPr>
        <w:t xml:space="preserve">довой и другой направленности, </w:t>
      </w:r>
      <w:r w:rsidRPr="009B48A6">
        <w:rPr>
          <w:rFonts w:ascii="Times New Roman" w:eastAsia="Times New Roman" w:hAnsi="Times New Roman" w:cs="Times New Roman"/>
          <w:bCs/>
          <w:sz w:val="24"/>
          <w:szCs w:val="24"/>
          <w:lang w:eastAsia="ru-RU"/>
        </w:rPr>
        <w:t>ориентированных на воспитание обучающихся, прео</w:t>
      </w:r>
      <w:r>
        <w:rPr>
          <w:rFonts w:ascii="Times New Roman" w:eastAsia="Times New Roman" w:hAnsi="Times New Roman" w:cs="Times New Roman"/>
          <w:bCs/>
          <w:sz w:val="24"/>
          <w:szCs w:val="24"/>
          <w:lang w:eastAsia="ru-RU"/>
        </w:rPr>
        <w:t xml:space="preserve">бразование окружающего </w:t>
      </w:r>
      <w:r w:rsidRPr="009B48A6">
        <w:rPr>
          <w:rFonts w:ascii="Times New Roman" w:eastAsia="Times New Roman" w:hAnsi="Times New Roman" w:cs="Times New Roman"/>
          <w:bCs/>
          <w:sz w:val="24"/>
          <w:szCs w:val="24"/>
          <w:lang w:eastAsia="ru-RU"/>
        </w:rPr>
        <w:t>социума, позитивное воздействие на социальное окружение.</w:t>
      </w:r>
    </w:p>
    <w:p w:rsidR="00C75CB9" w:rsidRDefault="00C75CB9" w:rsidP="009B48A6">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9B48A6" w:rsidRPr="009B48A6" w:rsidRDefault="009B48A6" w:rsidP="009B48A6">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9B48A6">
        <w:rPr>
          <w:rFonts w:ascii="Times New Roman" w:eastAsia="Times New Roman" w:hAnsi="Times New Roman" w:cs="Times New Roman"/>
          <w:b/>
          <w:bCs/>
          <w:sz w:val="24"/>
          <w:szCs w:val="24"/>
          <w:lang w:eastAsia="ru-RU"/>
        </w:rPr>
        <w:t>Модуль «Профориентация».</w:t>
      </w:r>
    </w:p>
    <w:p w:rsidR="009B48A6" w:rsidRPr="009B48A6" w:rsidRDefault="009B48A6"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sidRPr="009B48A6">
        <w:rPr>
          <w:rFonts w:ascii="Times New Roman" w:eastAsia="Times New Roman" w:hAnsi="Times New Roman" w:cs="Times New Roman"/>
          <w:bCs/>
          <w:sz w:val="24"/>
          <w:szCs w:val="24"/>
          <w:lang w:eastAsia="ru-RU"/>
        </w:rPr>
        <w:t>Реализация воспитательного потенц</w:t>
      </w:r>
      <w:r>
        <w:rPr>
          <w:rFonts w:ascii="Times New Roman" w:eastAsia="Times New Roman" w:hAnsi="Times New Roman" w:cs="Times New Roman"/>
          <w:bCs/>
          <w:sz w:val="24"/>
          <w:szCs w:val="24"/>
          <w:lang w:eastAsia="ru-RU"/>
        </w:rPr>
        <w:t xml:space="preserve">иала профориентационной работы </w:t>
      </w:r>
      <w:r w:rsidRPr="009B48A6">
        <w:rPr>
          <w:rFonts w:ascii="Times New Roman" w:eastAsia="Times New Roman" w:hAnsi="Times New Roman" w:cs="Times New Roman"/>
          <w:bCs/>
          <w:sz w:val="24"/>
          <w:szCs w:val="24"/>
          <w:lang w:eastAsia="ru-RU"/>
        </w:rPr>
        <w:t>образовательной организации предусмат</w:t>
      </w:r>
      <w:r>
        <w:rPr>
          <w:rFonts w:ascii="Times New Roman" w:eastAsia="Times New Roman" w:hAnsi="Times New Roman" w:cs="Times New Roman"/>
          <w:bCs/>
          <w:sz w:val="24"/>
          <w:szCs w:val="24"/>
          <w:lang w:eastAsia="ru-RU"/>
        </w:rPr>
        <w:t>рива</w:t>
      </w:r>
      <w:r w:rsidR="005470A6">
        <w:rPr>
          <w:rFonts w:ascii="Times New Roman" w:eastAsia="Times New Roman" w:hAnsi="Times New Roman" w:cs="Times New Roman"/>
          <w:bCs/>
          <w:sz w:val="24"/>
          <w:szCs w:val="24"/>
          <w:lang w:eastAsia="ru-RU"/>
        </w:rPr>
        <w:t>ет</w:t>
      </w:r>
      <w:r w:rsidRPr="009B48A6">
        <w:rPr>
          <w:rFonts w:ascii="Times New Roman" w:eastAsia="Times New Roman" w:hAnsi="Times New Roman" w:cs="Times New Roman"/>
          <w:bCs/>
          <w:sz w:val="24"/>
          <w:szCs w:val="24"/>
          <w:lang w:eastAsia="ru-RU"/>
        </w:rPr>
        <w:t>:</w:t>
      </w:r>
    </w:p>
    <w:p w:rsidR="009B48A6" w:rsidRPr="009B48A6" w:rsidRDefault="009B48A6"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B48A6">
        <w:rPr>
          <w:rFonts w:ascii="Times New Roman" w:eastAsia="Times New Roman" w:hAnsi="Times New Roman" w:cs="Times New Roman"/>
          <w:bCs/>
          <w:sz w:val="24"/>
          <w:szCs w:val="24"/>
          <w:lang w:eastAsia="ru-RU"/>
        </w:rPr>
        <w:t>проведение циклов профориентационных час</w:t>
      </w:r>
      <w:r>
        <w:rPr>
          <w:rFonts w:ascii="Times New Roman" w:eastAsia="Times New Roman" w:hAnsi="Times New Roman" w:cs="Times New Roman"/>
          <w:bCs/>
          <w:sz w:val="24"/>
          <w:szCs w:val="24"/>
          <w:lang w:eastAsia="ru-RU"/>
        </w:rPr>
        <w:t xml:space="preserve">ов, направленных на подготовку </w:t>
      </w:r>
      <w:r w:rsidRPr="009B48A6">
        <w:rPr>
          <w:rFonts w:ascii="Times New Roman" w:eastAsia="Times New Roman" w:hAnsi="Times New Roman" w:cs="Times New Roman"/>
          <w:bCs/>
          <w:sz w:val="24"/>
          <w:szCs w:val="24"/>
          <w:lang w:eastAsia="ru-RU"/>
        </w:rPr>
        <w:t>обучающегося к осознанному пл</w:t>
      </w:r>
      <w:r>
        <w:rPr>
          <w:rFonts w:ascii="Times New Roman" w:eastAsia="Times New Roman" w:hAnsi="Times New Roman" w:cs="Times New Roman"/>
          <w:bCs/>
          <w:sz w:val="24"/>
          <w:szCs w:val="24"/>
          <w:lang w:eastAsia="ru-RU"/>
        </w:rPr>
        <w:t xml:space="preserve">анированию и реализации своего </w:t>
      </w:r>
      <w:r w:rsidRPr="009B48A6">
        <w:rPr>
          <w:rFonts w:ascii="Times New Roman" w:eastAsia="Times New Roman" w:hAnsi="Times New Roman" w:cs="Times New Roman"/>
          <w:bCs/>
          <w:sz w:val="24"/>
          <w:szCs w:val="24"/>
          <w:lang w:eastAsia="ru-RU"/>
        </w:rPr>
        <w:t>профессионального будущего;</w:t>
      </w:r>
    </w:p>
    <w:p w:rsidR="009B48A6" w:rsidRPr="009B48A6" w:rsidRDefault="009B48A6"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B48A6">
        <w:rPr>
          <w:rFonts w:ascii="Times New Roman" w:eastAsia="Times New Roman" w:hAnsi="Times New Roman" w:cs="Times New Roman"/>
          <w:bCs/>
          <w:sz w:val="24"/>
          <w:szCs w:val="24"/>
          <w:lang w:eastAsia="ru-RU"/>
        </w:rPr>
        <w:t>профориентационные игры (игры-симуляции,</w:t>
      </w:r>
      <w:r>
        <w:rPr>
          <w:rFonts w:ascii="Times New Roman" w:eastAsia="Times New Roman" w:hAnsi="Times New Roman" w:cs="Times New Roman"/>
          <w:bCs/>
          <w:sz w:val="24"/>
          <w:szCs w:val="24"/>
          <w:lang w:eastAsia="ru-RU"/>
        </w:rPr>
        <w:t xml:space="preserve"> деловые игры, квесты, кейсы), </w:t>
      </w:r>
      <w:r w:rsidRPr="009B48A6">
        <w:rPr>
          <w:rFonts w:ascii="Times New Roman" w:eastAsia="Times New Roman" w:hAnsi="Times New Roman" w:cs="Times New Roman"/>
          <w:bCs/>
          <w:sz w:val="24"/>
          <w:szCs w:val="24"/>
          <w:lang w:eastAsia="ru-RU"/>
        </w:rPr>
        <w:t>расширяющие знания о профессиях, способах в</w:t>
      </w:r>
      <w:r>
        <w:rPr>
          <w:rFonts w:ascii="Times New Roman" w:eastAsia="Times New Roman" w:hAnsi="Times New Roman" w:cs="Times New Roman"/>
          <w:bCs/>
          <w:sz w:val="24"/>
          <w:szCs w:val="24"/>
          <w:lang w:eastAsia="ru-RU"/>
        </w:rPr>
        <w:t xml:space="preserve">ыбора профессий, особенностях, </w:t>
      </w:r>
      <w:r w:rsidRPr="009B48A6">
        <w:rPr>
          <w:rFonts w:ascii="Times New Roman" w:eastAsia="Times New Roman" w:hAnsi="Times New Roman" w:cs="Times New Roman"/>
          <w:bCs/>
          <w:sz w:val="24"/>
          <w:szCs w:val="24"/>
          <w:lang w:eastAsia="ru-RU"/>
        </w:rPr>
        <w:t>условиях разной профессиональной деятельности;</w:t>
      </w:r>
    </w:p>
    <w:p w:rsidR="009B48A6" w:rsidRPr="009B48A6" w:rsidRDefault="009B48A6"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B48A6">
        <w:rPr>
          <w:rFonts w:ascii="Times New Roman" w:eastAsia="Times New Roman" w:hAnsi="Times New Roman" w:cs="Times New Roman"/>
          <w:bCs/>
          <w:sz w:val="24"/>
          <w:szCs w:val="24"/>
          <w:lang w:eastAsia="ru-RU"/>
        </w:rPr>
        <w:t xml:space="preserve">экскурсии на предприятия, в организации, </w:t>
      </w:r>
      <w:r>
        <w:rPr>
          <w:rFonts w:ascii="Times New Roman" w:eastAsia="Times New Roman" w:hAnsi="Times New Roman" w:cs="Times New Roman"/>
          <w:bCs/>
          <w:sz w:val="24"/>
          <w:szCs w:val="24"/>
          <w:lang w:eastAsia="ru-RU"/>
        </w:rPr>
        <w:t xml:space="preserve">дающие начальные представления </w:t>
      </w:r>
      <w:r w:rsidRPr="009B48A6">
        <w:rPr>
          <w:rFonts w:ascii="Times New Roman" w:eastAsia="Times New Roman" w:hAnsi="Times New Roman" w:cs="Times New Roman"/>
          <w:bCs/>
          <w:sz w:val="24"/>
          <w:szCs w:val="24"/>
          <w:lang w:eastAsia="ru-RU"/>
        </w:rPr>
        <w:t>о существующих профессиях и условиях работы;</w:t>
      </w:r>
    </w:p>
    <w:p w:rsidR="009B48A6" w:rsidRPr="009B48A6" w:rsidRDefault="009B48A6"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Pr="009B48A6">
        <w:rPr>
          <w:rFonts w:ascii="Times New Roman" w:eastAsia="Times New Roman" w:hAnsi="Times New Roman" w:cs="Times New Roman"/>
          <w:bCs/>
          <w:sz w:val="24"/>
          <w:szCs w:val="24"/>
          <w:lang w:eastAsia="ru-RU"/>
        </w:rPr>
        <w:t>посещение профориентационных выставок, я</w:t>
      </w:r>
      <w:r>
        <w:rPr>
          <w:rFonts w:ascii="Times New Roman" w:eastAsia="Times New Roman" w:hAnsi="Times New Roman" w:cs="Times New Roman"/>
          <w:bCs/>
          <w:sz w:val="24"/>
          <w:szCs w:val="24"/>
          <w:lang w:eastAsia="ru-RU"/>
        </w:rPr>
        <w:t xml:space="preserve">рмарок профессий, тематических </w:t>
      </w:r>
      <w:r w:rsidRPr="009B48A6">
        <w:rPr>
          <w:rFonts w:ascii="Times New Roman" w:eastAsia="Times New Roman" w:hAnsi="Times New Roman" w:cs="Times New Roman"/>
          <w:bCs/>
          <w:sz w:val="24"/>
          <w:szCs w:val="24"/>
          <w:lang w:eastAsia="ru-RU"/>
        </w:rPr>
        <w:t>профориентационных парков, лагерей, дней открытых две</w:t>
      </w:r>
      <w:r>
        <w:rPr>
          <w:rFonts w:ascii="Times New Roman" w:eastAsia="Times New Roman" w:hAnsi="Times New Roman" w:cs="Times New Roman"/>
          <w:bCs/>
          <w:sz w:val="24"/>
          <w:szCs w:val="24"/>
          <w:lang w:eastAsia="ru-RU"/>
        </w:rPr>
        <w:t xml:space="preserve">рей в организациях </w:t>
      </w:r>
      <w:r w:rsidRPr="009B48A6">
        <w:rPr>
          <w:rFonts w:ascii="Times New Roman" w:eastAsia="Times New Roman" w:hAnsi="Times New Roman" w:cs="Times New Roman"/>
          <w:bCs/>
          <w:sz w:val="24"/>
          <w:szCs w:val="24"/>
          <w:lang w:eastAsia="ru-RU"/>
        </w:rPr>
        <w:t>профессионального, высшего образования;</w:t>
      </w:r>
    </w:p>
    <w:p w:rsidR="009B48A6" w:rsidRPr="009B48A6" w:rsidRDefault="009B48A6"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B48A6">
        <w:rPr>
          <w:rFonts w:ascii="Times New Roman" w:eastAsia="Times New Roman" w:hAnsi="Times New Roman" w:cs="Times New Roman"/>
          <w:bCs/>
          <w:sz w:val="24"/>
          <w:szCs w:val="24"/>
          <w:lang w:eastAsia="ru-RU"/>
        </w:rPr>
        <w:t>организацию на базе детского лагеря п</w:t>
      </w:r>
      <w:r>
        <w:rPr>
          <w:rFonts w:ascii="Times New Roman" w:eastAsia="Times New Roman" w:hAnsi="Times New Roman" w:cs="Times New Roman"/>
          <w:bCs/>
          <w:sz w:val="24"/>
          <w:szCs w:val="24"/>
          <w:lang w:eastAsia="ru-RU"/>
        </w:rPr>
        <w:t xml:space="preserve">ри образовательной организации </w:t>
      </w:r>
      <w:r w:rsidRPr="009B48A6">
        <w:rPr>
          <w:rFonts w:ascii="Times New Roman" w:eastAsia="Times New Roman" w:hAnsi="Times New Roman" w:cs="Times New Roman"/>
          <w:bCs/>
          <w:sz w:val="24"/>
          <w:szCs w:val="24"/>
          <w:lang w:eastAsia="ru-RU"/>
        </w:rPr>
        <w:t>профориентационных смен с участием экспе</w:t>
      </w:r>
      <w:r>
        <w:rPr>
          <w:rFonts w:ascii="Times New Roman" w:eastAsia="Times New Roman" w:hAnsi="Times New Roman" w:cs="Times New Roman"/>
          <w:bCs/>
          <w:sz w:val="24"/>
          <w:szCs w:val="24"/>
          <w:lang w:eastAsia="ru-RU"/>
        </w:rPr>
        <w:t xml:space="preserve">ртов в области профориентации, </w:t>
      </w:r>
      <w:r w:rsidRPr="009B48A6">
        <w:rPr>
          <w:rFonts w:ascii="Times New Roman" w:eastAsia="Times New Roman" w:hAnsi="Times New Roman" w:cs="Times New Roman"/>
          <w:bCs/>
          <w:sz w:val="24"/>
          <w:szCs w:val="24"/>
          <w:lang w:eastAsia="ru-RU"/>
        </w:rPr>
        <w:t>где обучающиеся могут познакомиться с профессиями, полу</w:t>
      </w:r>
      <w:r>
        <w:rPr>
          <w:rFonts w:ascii="Times New Roman" w:eastAsia="Times New Roman" w:hAnsi="Times New Roman" w:cs="Times New Roman"/>
          <w:bCs/>
          <w:sz w:val="24"/>
          <w:szCs w:val="24"/>
          <w:lang w:eastAsia="ru-RU"/>
        </w:rPr>
        <w:t xml:space="preserve">чить представление </w:t>
      </w:r>
      <w:r w:rsidRPr="009B48A6">
        <w:rPr>
          <w:rFonts w:ascii="Times New Roman" w:eastAsia="Times New Roman" w:hAnsi="Times New Roman" w:cs="Times New Roman"/>
          <w:bCs/>
          <w:sz w:val="24"/>
          <w:szCs w:val="24"/>
          <w:lang w:eastAsia="ru-RU"/>
        </w:rPr>
        <w:t>об их специфике, попробовать свои силы в т</w:t>
      </w:r>
      <w:r>
        <w:rPr>
          <w:rFonts w:ascii="Times New Roman" w:eastAsia="Times New Roman" w:hAnsi="Times New Roman" w:cs="Times New Roman"/>
          <w:bCs/>
          <w:sz w:val="24"/>
          <w:szCs w:val="24"/>
          <w:lang w:eastAsia="ru-RU"/>
        </w:rPr>
        <w:t xml:space="preserve">ой или иной профессии, развить </w:t>
      </w:r>
      <w:r w:rsidRPr="009B48A6">
        <w:rPr>
          <w:rFonts w:ascii="Times New Roman" w:eastAsia="Times New Roman" w:hAnsi="Times New Roman" w:cs="Times New Roman"/>
          <w:bCs/>
          <w:sz w:val="24"/>
          <w:szCs w:val="24"/>
          <w:lang w:eastAsia="ru-RU"/>
        </w:rPr>
        <w:t>соответствующие навыки;</w:t>
      </w:r>
    </w:p>
    <w:p w:rsidR="009B48A6" w:rsidRPr="009B48A6" w:rsidRDefault="009B48A6"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B48A6">
        <w:rPr>
          <w:rFonts w:ascii="Times New Roman" w:eastAsia="Times New Roman" w:hAnsi="Times New Roman" w:cs="Times New Roman"/>
          <w:bCs/>
          <w:sz w:val="24"/>
          <w:szCs w:val="24"/>
          <w:lang w:eastAsia="ru-RU"/>
        </w:rPr>
        <w:t>совместное с педагогами изучение о</w:t>
      </w:r>
      <w:r>
        <w:rPr>
          <w:rFonts w:ascii="Times New Roman" w:eastAsia="Times New Roman" w:hAnsi="Times New Roman" w:cs="Times New Roman"/>
          <w:bCs/>
          <w:sz w:val="24"/>
          <w:szCs w:val="24"/>
          <w:lang w:eastAsia="ru-RU"/>
        </w:rPr>
        <w:t xml:space="preserve">бучающимися интернет-ресурсов, </w:t>
      </w:r>
      <w:r w:rsidRPr="009B48A6">
        <w:rPr>
          <w:rFonts w:ascii="Times New Roman" w:eastAsia="Times New Roman" w:hAnsi="Times New Roman" w:cs="Times New Roman"/>
          <w:bCs/>
          <w:sz w:val="24"/>
          <w:szCs w:val="24"/>
          <w:lang w:eastAsia="ru-RU"/>
        </w:rPr>
        <w:t>посвящённы</w:t>
      </w:r>
      <w:r>
        <w:rPr>
          <w:rFonts w:ascii="Times New Roman" w:eastAsia="Times New Roman" w:hAnsi="Times New Roman" w:cs="Times New Roman"/>
          <w:bCs/>
          <w:sz w:val="24"/>
          <w:szCs w:val="24"/>
          <w:lang w:eastAsia="ru-RU"/>
        </w:rPr>
        <w:t xml:space="preserve">х выбору профессий, прохождение профориентационного онлайн - </w:t>
      </w:r>
      <w:r w:rsidRPr="009B48A6">
        <w:rPr>
          <w:rFonts w:ascii="Times New Roman" w:eastAsia="Times New Roman" w:hAnsi="Times New Roman" w:cs="Times New Roman"/>
          <w:bCs/>
          <w:sz w:val="24"/>
          <w:szCs w:val="24"/>
          <w:lang w:eastAsia="ru-RU"/>
        </w:rPr>
        <w:t>тестирования, онлайн-курсов по интересу</w:t>
      </w:r>
      <w:r>
        <w:rPr>
          <w:rFonts w:ascii="Times New Roman" w:eastAsia="Times New Roman" w:hAnsi="Times New Roman" w:cs="Times New Roman"/>
          <w:bCs/>
          <w:sz w:val="24"/>
          <w:szCs w:val="24"/>
          <w:lang w:eastAsia="ru-RU"/>
        </w:rPr>
        <w:t xml:space="preserve">ющим профессиям и направлениям </w:t>
      </w:r>
      <w:r w:rsidRPr="009B48A6">
        <w:rPr>
          <w:rFonts w:ascii="Times New Roman" w:eastAsia="Times New Roman" w:hAnsi="Times New Roman" w:cs="Times New Roman"/>
          <w:bCs/>
          <w:sz w:val="24"/>
          <w:szCs w:val="24"/>
          <w:lang w:eastAsia="ru-RU"/>
        </w:rPr>
        <w:t>профессионального образования;</w:t>
      </w:r>
    </w:p>
    <w:p w:rsidR="009B48A6" w:rsidRPr="009B48A6" w:rsidRDefault="009B48A6"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B48A6">
        <w:rPr>
          <w:rFonts w:ascii="Times New Roman" w:eastAsia="Times New Roman" w:hAnsi="Times New Roman" w:cs="Times New Roman"/>
          <w:bCs/>
          <w:sz w:val="24"/>
          <w:szCs w:val="24"/>
          <w:lang w:eastAsia="ru-RU"/>
        </w:rPr>
        <w:t>участие в работе всероссийских профориентационных проектов;</w:t>
      </w:r>
    </w:p>
    <w:p w:rsidR="009B48A6" w:rsidRPr="009B48A6" w:rsidRDefault="009B48A6"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B48A6">
        <w:rPr>
          <w:rFonts w:ascii="Times New Roman" w:eastAsia="Times New Roman" w:hAnsi="Times New Roman" w:cs="Times New Roman"/>
          <w:bCs/>
          <w:sz w:val="24"/>
          <w:szCs w:val="24"/>
          <w:lang w:eastAsia="ru-RU"/>
        </w:rPr>
        <w:t>индивидуальное консультирование психоло</w:t>
      </w:r>
      <w:r>
        <w:rPr>
          <w:rFonts w:ascii="Times New Roman" w:eastAsia="Times New Roman" w:hAnsi="Times New Roman" w:cs="Times New Roman"/>
          <w:bCs/>
          <w:sz w:val="24"/>
          <w:szCs w:val="24"/>
          <w:lang w:eastAsia="ru-RU"/>
        </w:rPr>
        <w:t xml:space="preserve">гом обучающихся и их родителей </w:t>
      </w:r>
      <w:r w:rsidRPr="009B48A6">
        <w:rPr>
          <w:rFonts w:ascii="Times New Roman" w:eastAsia="Times New Roman" w:hAnsi="Times New Roman" w:cs="Times New Roman"/>
          <w:bCs/>
          <w:sz w:val="24"/>
          <w:szCs w:val="24"/>
          <w:lang w:eastAsia="ru-RU"/>
        </w:rPr>
        <w:t>(законных представителей) по вопросам склонностей, способностей, иных индивидуальных особенностей обучающихся, которые могут иметь значение  выборе ими будущей профессии;</w:t>
      </w:r>
    </w:p>
    <w:p w:rsidR="0087420B" w:rsidRDefault="009B48A6"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B48A6">
        <w:rPr>
          <w:rFonts w:ascii="Times New Roman" w:eastAsia="Times New Roman" w:hAnsi="Times New Roman" w:cs="Times New Roman"/>
          <w:bCs/>
          <w:sz w:val="24"/>
          <w:szCs w:val="24"/>
          <w:lang w:eastAsia="ru-RU"/>
        </w:rPr>
        <w:t>освоение обучающимися основ профес</w:t>
      </w:r>
      <w:r>
        <w:rPr>
          <w:rFonts w:ascii="Times New Roman" w:eastAsia="Times New Roman" w:hAnsi="Times New Roman" w:cs="Times New Roman"/>
          <w:bCs/>
          <w:sz w:val="24"/>
          <w:szCs w:val="24"/>
          <w:lang w:eastAsia="ru-RU"/>
        </w:rPr>
        <w:t xml:space="preserve">сии в рамках различных курсов, </w:t>
      </w:r>
      <w:r w:rsidRPr="009B48A6">
        <w:rPr>
          <w:rFonts w:ascii="Times New Roman" w:eastAsia="Times New Roman" w:hAnsi="Times New Roman" w:cs="Times New Roman"/>
          <w:bCs/>
          <w:sz w:val="24"/>
          <w:szCs w:val="24"/>
          <w:lang w:eastAsia="ru-RU"/>
        </w:rPr>
        <w:t>включённых в обязательную часть образ</w:t>
      </w:r>
      <w:r>
        <w:rPr>
          <w:rFonts w:ascii="Times New Roman" w:eastAsia="Times New Roman" w:hAnsi="Times New Roman" w:cs="Times New Roman"/>
          <w:bCs/>
          <w:sz w:val="24"/>
          <w:szCs w:val="24"/>
          <w:lang w:eastAsia="ru-RU"/>
        </w:rPr>
        <w:t xml:space="preserve">овательной программы, в рамках </w:t>
      </w:r>
      <w:r w:rsidRPr="009B48A6">
        <w:rPr>
          <w:rFonts w:ascii="Times New Roman" w:eastAsia="Times New Roman" w:hAnsi="Times New Roman" w:cs="Times New Roman"/>
          <w:bCs/>
          <w:sz w:val="24"/>
          <w:szCs w:val="24"/>
          <w:lang w:eastAsia="ru-RU"/>
        </w:rPr>
        <w:t>компонента участников образовательных отнош</w:t>
      </w:r>
      <w:r>
        <w:rPr>
          <w:rFonts w:ascii="Times New Roman" w:eastAsia="Times New Roman" w:hAnsi="Times New Roman" w:cs="Times New Roman"/>
          <w:bCs/>
          <w:sz w:val="24"/>
          <w:szCs w:val="24"/>
          <w:lang w:eastAsia="ru-RU"/>
        </w:rPr>
        <w:t xml:space="preserve">ений, внеурочной деятельности, </w:t>
      </w:r>
      <w:r w:rsidRPr="009B48A6">
        <w:rPr>
          <w:rFonts w:ascii="Times New Roman" w:eastAsia="Times New Roman" w:hAnsi="Times New Roman" w:cs="Times New Roman"/>
          <w:bCs/>
          <w:sz w:val="24"/>
          <w:szCs w:val="24"/>
          <w:lang w:eastAsia="ru-RU"/>
        </w:rPr>
        <w:t>дополнительного образования.</w:t>
      </w:r>
    </w:p>
    <w:p w:rsidR="00C75CB9" w:rsidRPr="000A783E" w:rsidRDefault="00C75CB9" w:rsidP="009B48A6">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75CB9">
        <w:rPr>
          <w:rFonts w:ascii="Times New Roman" w:eastAsia="Times New Roman" w:hAnsi="Times New Roman" w:cs="Times New Roman"/>
          <w:bCs/>
          <w:sz w:val="24"/>
          <w:szCs w:val="24"/>
          <w:highlight w:val="green"/>
          <w:lang w:eastAsia="ru-RU"/>
        </w:rPr>
        <w:t>- проведение профессиональных проб;</w:t>
      </w:r>
    </w:p>
    <w:p w:rsidR="0087420B" w:rsidRDefault="0087420B" w:rsidP="00C05B4D">
      <w:pPr>
        <w:autoSpaceDE w:val="0"/>
        <w:autoSpaceDN w:val="0"/>
        <w:adjustRightInd w:val="0"/>
        <w:spacing w:after="0" w:line="240" w:lineRule="auto"/>
        <w:rPr>
          <w:rFonts w:ascii="Times New Roman" w:eastAsia="Times New Roman" w:hAnsi="Times New Roman" w:cs="Times New Roman"/>
          <w:b/>
          <w:bCs/>
          <w:sz w:val="24"/>
          <w:szCs w:val="24"/>
          <w:u w:val="single"/>
          <w:lang w:eastAsia="ru-RU"/>
        </w:rPr>
      </w:pPr>
    </w:p>
    <w:p w:rsidR="007E257D" w:rsidRPr="00D042DF" w:rsidRDefault="007E257D" w:rsidP="007E257D">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D042DF">
        <w:rPr>
          <w:rFonts w:ascii="Times New Roman" w:eastAsia="Times New Roman" w:hAnsi="Times New Roman" w:cs="Times New Roman"/>
          <w:b/>
          <w:bCs/>
          <w:sz w:val="24"/>
          <w:szCs w:val="24"/>
          <w:lang w:eastAsia="ru-RU"/>
        </w:rPr>
        <w:t>Организационный раздел.</w:t>
      </w:r>
    </w:p>
    <w:p w:rsidR="007E257D" w:rsidRPr="00D042DF" w:rsidRDefault="007E257D" w:rsidP="007E257D">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sidRPr="00D042DF">
        <w:rPr>
          <w:rFonts w:ascii="Times New Roman" w:eastAsia="Times New Roman" w:hAnsi="Times New Roman" w:cs="Times New Roman"/>
          <w:bCs/>
          <w:sz w:val="24"/>
          <w:szCs w:val="24"/>
          <w:u w:val="single"/>
          <w:lang w:eastAsia="ru-RU"/>
        </w:rPr>
        <w:t>Кадровое обеспечение.</w:t>
      </w:r>
    </w:p>
    <w:p w:rsidR="00D042D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042DF">
        <w:rPr>
          <w:rFonts w:ascii="Times New Roman" w:eastAsia="Times New Roman" w:hAnsi="Times New Roman" w:cs="Times New Roman"/>
          <w:bCs/>
          <w:sz w:val="24"/>
          <w:szCs w:val="24"/>
          <w:lang w:eastAsia="ru-RU"/>
        </w:rPr>
        <w:t>В данном разделе представ</w:t>
      </w:r>
      <w:r w:rsidR="00D042DF">
        <w:rPr>
          <w:rFonts w:ascii="Times New Roman" w:eastAsia="Times New Roman" w:hAnsi="Times New Roman" w:cs="Times New Roman"/>
          <w:bCs/>
          <w:sz w:val="24"/>
          <w:szCs w:val="24"/>
          <w:lang w:eastAsia="ru-RU"/>
        </w:rPr>
        <w:t xml:space="preserve">лены решения в образовательной </w:t>
      </w:r>
      <w:r w:rsidRPr="00D042DF">
        <w:rPr>
          <w:rFonts w:ascii="Times New Roman" w:eastAsia="Times New Roman" w:hAnsi="Times New Roman" w:cs="Times New Roman"/>
          <w:bCs/>
          <w:sz w:val="24"/>
          <w:szCs w:val="24"/>
          <w:lang w:eastAsia="ru-RU"/>
        </w:rPr>
        <w:t>организации, в соответствии с ФГОС об</w:t>
      </w:r>
      <w:r w:rsidR="00D042DF">
        <w:rPr>
          <w:rFonts w:ascii="Times New Roman" w:eastAsia="Times New Roman" w:hAnsi="Times New Roman" w:cs="Times New Roman"/>
          <w:bCs/>
          <w:sz w:val="24"/>
          <w:szCs w:val="24"/>
          <w:lang w:eastAsia="ru-RU"/>
        </w:rPr>
        <w:t xml:space="preserve">щего образования всех уровней, </w:t>
      </w:r>
      <w:r w:rsidRPr="00D042DF">
        <w:rPr>
          <w:rFonts w:ascii="Times New Roman" w:eastAsia="Times New Roman" w:hAnsi="Times New Roman" w:cs="Times New Roman"/>
          <w:bCs/>
          <w:sz w:val="24"/>
          <w:szCs w:val="24"/>
          <w:lang w:eastAsia="ru-RU"/>
        </w:rPr>
        <w:t xml:space="preserve">по разделению функционала, связанного </w:t>
      </w:r>
      <w:r w:rsidR="00D042DF">
        <w:rPr>
          <w:rFonts w:ascii="Times New Roman" w:eastAsia="Times New Roman" w:hAnsi="Times New Roman" w:cs="Times New Roman"/>
          <w:bCs/>
          <w:sz w:val="24"/>
          <w:szCs w:val="24"/>
          <w:lang w:eastAsia="ru-RU"/>
        </w:rPr>
        <w:t xml:space="preserve">с планированием, организацией, </w:t>
      </w:r>
      <w:r w:rsidRPr="00D042DF">
        <w:rPr>
          <w:rFonts w:ascii="Times New Roman" w:eastAsia="Times New Roman" w:hAnsi="Times New Roman" w:cs="Times New Roman"/>
          <w:bCs/>
          <w:sz w:val="24"/>
          <w:szCs w:val="24"/>
          <w:lang w:eastAsia="ru-RU"/>
        </w:rPr>
        <w:t xml:space="preserve">обеспечением, реализацией воспитательной деятельности; </w:t>
      </w:r>
    </w:p>
    <w:p w:rsidR="00D042DF" w:rsidRDefault="00D042D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E257D" w:rsidRPr="00D042DF">
        <w:rPr>
          <w:rFonts w:ascii="Times New Roman" w:eastAsia="Times New Roman" w:hAnsi="Times New Roman" w:cs="Times New Roman"/>
          <w:bCs/>
          <w:sz w:val="24"/>
          <w:szCs w:val="24"/>
          <w:lang w:eastAsia="ru-RU"/>
        </w:rPr>
        <w:t xml:space="preserve">по </w:t>
      </w:r>
      <w:r>
        <w:rPr>
          <w:rFonts w:ascii="Times New Roman" w:eastAsia="Times New Roman" w:hAnsi="Times New Roman" w:cs="Times New Roman"/>
          <w:bCs/>
          <w:sz w:val="24"/>
          <w:szCs w:val="24"/>
          <w:lang w:eastAsia="ru-RU"/>
        </w:rPr>
        <w:t xml:space="preserve">вопросам повышения </w:t>
      </w:r>
      <w:r w:rsidR="007E257D" w:rsidRPr="00D042DF">
        <w:rPr>
          <w:rFonts w:ascii="Times New Roman" w:eastAsia="Times New Roman" w:hAnsi="Times New Roman" w:cs="Times New Roman"/>
          <w:bCs/>
          <w:sz w:val="24"/>
          <w:szCs w:val="24"/>
          <w:lang w:eastAsia="ru-RU"/>
        </w:rPr>
        <w:t>квалификации педагогических работнико</w:t>
      </w:r>
      <w:r>
        <w:rPr>
          <w:rFonts w:ascii="Times New Roman" w:eastAsia="Times New Roman" w:hAnsi="Times New Roman" w:cs="Times New Roman"/>
          <w:bCs/>
          <w:sz w:val="24"/>
          <w:szCs w:val="24"/>
          <w:lang w:eastAsia="ru-RU"/>
        </w:rPr>
        <w:t>в в сфере воспитания; психолого-</w:t>
      </w:r>
      <w:r w:rsidR="007E257D" w:rsidRPr="00D042DF">
        <w:rPr>
          <w:rFonts w:ascii="Times New Roman" w:eastAsia="Times New Roman" w:hAnsi="Times New Roman" w:cs="Times New Roman"/>
          <w:bCs/>
          <w:sz w:val="24"/>
          <w:szCs w:val="24"/>
          <w:lang w:eastAsia="ru-RU"/>
        </w:rPr>
        <w:t>педагогического сопровождения обучающих</w:t>
      </w:r>
      <w:r>
        <w:rPr>
          <w:rFonts w:ascii="Times New Roman" w:eastAsia="Times New Roman" w:hAnsi="Times New Roman" w:cs="Times New Roman"/>
          <w:bCs/>
          <w:sz w:val="24"/>
          <w:szCs w:val="24"/>
          <w:lang w:eastAsia="ru-RU"/>
        </w:rPr>
        <w:t xml:space="preserve">ся, в том числе с ОВЗ и других </w:t>
      </w:r>
      <w:r w:rsidR="007E257D" w:rsidRPr="00D042DF">
        <w:rPr>
          <w:rFonts w:ascii="Times New Roman" w:eastAsia="Times New Roman" w:hAnsi="Times New Roman" w:cs="Times New Roman"/>
          <w:bCs/>
          <w:sz w:val="24"/>
          <w:szCs w:val="24"/>
          <w:lang w:eastAsia="ru-RU"/>
        </w:rPr>
        <w:t xml:space="preserve">категорий; </w:t>
      </w:r>
    </w:p>
    <w:p w:rsidR="007E257D" w:rsidRPr="00D042DF" w:rsidRDefault="00D042D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E257D" w:rsidRPr="00D042DF">
        <w:rPr>
          <w:rFonts w:ascii="Times New Roman" w:eastAsia="Times New Roman" w:hAnsi="Times New Roman" w:cs="Times New Roman"/>
          <w:bCs/>
          <w:sz w:val="24"/>
          <w:szCs w:val="24"/>
          <w:lang w:eastAsia="ru-RU"/>
        </w:rPr>
        <w:t xml:space="preserve">по привлечению специалистов других организаций (образовательных, </w:t>
      </w:r>
    </w:p>
    <w:p w:rsidR="007E257D" w:rsidRPr="00D042D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042DF">
        <w:rPr>
          <w:rFonts w:ascii="Times New Roman" w:eastAsia="Times New Roman" w:hAnsi="Times New Roman" w:cs="Times New Roman"/>
          <w:bCs/>
          <w:sz w:val="24"/>
          <w:szCs w:val="24"/>
          <w:lang w:eastAsia="ru-RU"/>
        </w:rPr>
        <w:t>социальных, правоохранительных и других).</w:t>
      </w:r>
    </w:p>
    <w:p w:rsidR="007E257D" w:rsidRPr="00D042DF" w:rsidRDefault="007E257D" w:rsidP="007E257D">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sidRPr="00D042DF">
        <w:rPr>
          <w:rFonts w:ascii="Times New Roman" w:eastAsia="Times New Roman" w:hAnsi="Times New Roman" w:cs="Times New Roman"/>
          <w:bCs/>
          <w:sz w:val="24"/>
          <w:szCs w:val="24"/>
          <w:u w:val="single"/>
          <w:lang w:eastAsia="ru-RU"/>
        </w:rPr>
        <w:t>Нормативно-методическое обеспечение.</w:t>
      </w:r>
    </w:p>
    <w:p w:rsidR="007E257D" w:rsidRPr="00D042D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042DF">
        <w:rPr>
          <w:rFonts w:ascii="Times New Roman" w:eastAsia="Times New Roman" w:hAnsi="Times New Roman" w:cs="Times New Roman"/>
          <w:bCs/>
          <w:sz w:val="24"/>
          <w:szCs w:val="24"/>
          <w:lang w:eastAsia="ru-RU"/>
        </w:rPr>
        <w:t xml:space="preserve">В данном разделе </w:t>
      </w:r>
      <w:r w:rsidR="00D042DF">
        <w:rPr>
          <w:rFonts w:ascii="Times New Roman" w:eastAsia="Times New Roman" w:hAnsi="Times New Roman" w:cs="Times New Roman"/>
          <w:bCs/>
          <w:sz w:val="24"/>
          <w:szCs w:val="24"/>
          <w:lang w:eastAsia="ru-RU"/>
        </w:rPr>
        <w:t xml:space="preserve">представлены решения на уровне </w:t>
      </w:r>
      <w:r w:rsidRPr="00D042DF">
        <w:rPr>
          <w:rFonts w:ascii="Times New Roman" w:eastAsia="Times New Roman" w:hAnsi="Times New Roman" w:cs="Times New Roman"/>
          <w:bCs/>
          <w:sz w:val="24"/>
          <w:szCs w:val="24"/>
          <w:lang w:eastAsia="ru-RU"/>
        </w:rPr>
        <w:t xml:space="preserve">образовательной организации по принятию, внесению изменений </w:t>
      </w:r>
    </w:p>
    <w:p w:rsidR="007E257D" w:rsidRPr="00D042D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042DF">
        <w:rPr>
          <w:rFonts w:ascii="Times New Roman" w:eastAsia="Times New Roman" w:hAnsi="Times New Roman" w:cs="Times New Roman"/>
          <w:bCs/>
          <w:sz w:val="24"/>
          <w:szCs w:val="24"/>
          <w:lang w:eastAsia="ru-RU"/>
        </w:rPr>
        <w:t>в должностные инструкции педагог</w:t>
      </w:r>
      <w:r w:rsidR="00D042DF">
        <w:rPr>
          <w:rFonts w:ascii="Times New Roman" w:eastAsia="Times New Roman" w:hAnsi="Times New Roman" w:cs="Times New Roman"/>
          <w:bCs/>
          <w:sz w:val="24"/>
          <w:szCs w:val="24"/>
          <w:lang w:eastAsia="ru-RU"/>
        </w:rPr>
        <w:t xml:space="preserve">ических работников по вопросам </w:t>
      </w:r>
      <w:r w:rsidRPr="00D042DF">
        <w:rPr>
          <w:rFonts w:ascii="Times New Roman" w:eastAsia="Times New Roman" w:hAnsi="Times New Roman" w:cs="Times New Roman"/>
          <w:bCs/>
          <w:sz w:val="24"/>
          <w:szCs w:val="24"/>
          <w:lang w:eastAsia="ru-RU"/>
        </w:rPr>
        <w:t>воспитательной деятельности, ведению догов</w:t>
      </w:r>
      <w:r w:rsidR="00D042DF">
        <w:rPr>
          <w:rFonts w:ascii="Times New Roman" w:eastAsia="Times New Roman" w:hAnsi="Times New Roman" w:cs="Times New Roman"/>
          <w:bCs/>
          <w:sz w:val="24"/>
          <w:szCs w:val="24"/>
          <w:lang w:eastAsia="ru-RU"/>
        </w:rPr>
        <w:t xml:space="preserve">орных отношений, сетевой форме </w:t>
      </w:r>
      <w:r w:rsidRPr="00D042DF">
        <w:rPr>
          <w:rFonts w:ascii="Times New Roman" w:eastAsia="Times New Roman" w:hAnsi="Times New Roman" w:cs="Times New Roman"/>
          <w:bCs/>
          <w:sz w:val="24"/>
          <w:szCs w:val="24"/>
          <w:lang w:eastAsia="ru-RU"/>
        </w:rPr>
        <w:t>организации образовательного процесса</w:t>
      </w:r>
      <w:r w:rsidR="00D042DF">
        <w:rPr>
          <w:rFonts w:ascii="Times New Roman" w:eastAsia="Times New Roman" w:hAnsi="Times New Roman" w:cs="Times New Roman"/>
          <w:bCs/>
          <w:sz w:val="24"/>
          <w:szCs w:val="24"/>
          <w:lang w:eastAsia="ru-RU"/>
        </w:rPr>
        <w:t xml:space="preserve">, сотрудничеству с социальными </w:t>
      </w:r>
      <w:r w:rsidRPr="00D042DF">
        <w:rPr>
          <w:rFonts w:ascii="Times New Roman" w:eastAsia="Times New Roman" w:hAnsi="Times New Roman" w:cs="Times New Roman"/>
          <w:bCs/>
          <w:sz w:val="24"/>
          <w:szCs w:val="24"/>
          <w:lang w:eastAsia="ru-RU"/>
        </w:rPr>
        <w:t>партнёрами, нормативному, методическ</w:t>
      </w:r>
      <w:r w:rsidR="00D042DF">
        <w:rPr>
          <w:rFonts w:ascii="Times New Roman" w:eastAsia="Times New Roman" w:hAnsi="Times New Roman" w:cs="Times New Roman"/>
          <w:bCs/>
          <w:sz w:val="24"/>
          <w:szCs w:val="24"/>
          <w:lang w:eastAsia="ru-RU"/>
        </w:rPr>
        <w:t xml:space="preserve">ому обеспечению воспитательной деятельности. </w:t>
      </w:r>
      <w:r w:rsidRPr="00D042DF">
        <w:rPr>
          <w:rFonts w:ascii="Times New Roman" w:eastAsia="Times New Roman" w:hAnsi="Times New Roman" w:cs="Times New Roman"/>
          <w:bCs/>
          <w:sz w:val="24"/>
          <w:szCs w:val="24"/>
          <w:lang w:eastAsia="ru-RU"/>
        </w:rPr>
        <w:t xml:space="preserve">Представляются ссылки на локальные нормативные акты, в которые вносятся </w:t>
      </w:r>
    </w:p>
    <w:p w:rsidR="007E257D" w:rsidRPr="00D042D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042DF">
        <w:rPr>
          <w:rFonts w:ascii="Times New Roman" w:eastAsia="Times New Roman" w:hAnsi="Times New Roman" w:cs="Times New Roman"/>
          <w:bCs/>
          <w:sz w:val="24"/>
          <w:szCs w:val="24"/>
          <w:lang w:eastAsia="ru-RU"/>
        </w:rPr>
        <w:lastRenderedPageBreak/>
        <w:t>изменения в связи с утверждением рабочей программы воспитания.</w:t>
      </w:r>
    </w:p>
    <w:p w:rsidR="00D042DF" w:rsidRDefault="007E257D" w:rsidP="007E257D">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sidRPr="00D042DF">
        <w:rPr>
          <w:rFonts w:ascii="Times New Roman" w:eastAsia="Times New Roman" w:hAnsi="Times New Roman" w:cs="Times New Roman"/>
          <w:bCs/>
          <w:sz w:val="24"/>
          <w:szCs w:val="24"/>
          <w:u w:val="single"/>
          <w:lang w:eastAsia="ru-RU"/>
        </w:rPr>
        <w:t>Требования к условиям р</w:t>
      </w:r>
      <w:r w:rsidR="00D042DF" w:rsidRPr="00D042DF">
        <w:rPr>
          <w:rFonts w:ascii="Times New Roman" w:eastAsia="Times New Roman" w:hAnsi="Times New Roman" w:cs="Times New Roman"/>
          <w:bCs/>
          <w:sz w:val="24"/>
          <w:szCs w:val="24"/>
          <w:u w:val="single"/>
          <w:lang w:eastAsia="ru-RU"/>
        </w:rPr>
        <w:t xml:space="preserve">аботы с обучающимися с особыми </w:t>
      </w:r>
      <w:r w:rsidR="00D042DF">
        <w:rPr>
          <w:rFonts w:ascii="Times New Roman" w:eastAsia="Times New Roman" w:hAnsi="Times New Roman" w:cs="Times New Roman"/>
          <w:bCs/>
          <w:sz w:val="24"/>
          <w:szCs w:val="24"/>
          <w:u w:val="single"/>
          <w:lang w:eastAsia="ru-RU"/>
        </w:rPr>
        <w:t>образовательными потребностями.</w:t>
      </w:r>
      <w:r w:rsidR="005470A6">
        <w:rPr>
          <w:rFonts w:ascii="Times New Roman" w:eastAsia="Times New Roman" w:hAnsi="Times New Roman" w:cs="Times New Roman"/>
          <w:bCs/>
          <w:sz w:val="24"/>
          <w:szCs w:val="24"/>
          <w:u w:val="single"/>
          <w:lang w:eastAsia="ru-RU"/>
        </w:rPr>
        <w:t>(при наличии  обучающихся с ОВЗ)</w:t>
      </w:r>
    </w:p>
    <w:p w:rsidR="007E257D" w:rsidRPr="00D042DF" w:rsidRDefault="007E257D" w:rsidP="007E257D">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sidRPr="00D042DF">
        <w:rPr>
          <w:rFonts w:ascii="Times New Roman" w:eastAsia="Times New Roman" w:hAnsi="Times New Roman" w:cs="Times New Roman"/>
          <w:bCs/>
          <w:sz w:val="24"/>
          <w:szCs w:val="24"/>
          <w:lang w:eastAsia="ru-RU"/>
        </w:rPr>
        <w:t>Данный раздел наполняется конкретными материалами с учётом</w:t>
      </w:r>
      <w:r w:rsidR="00D042DF">
        <w:rPr>
          <w:rFonts w:ascii="Times New Roman" w:eastAsia="Times New Roman" w:hAnsi="Times New Roman" w:cs="Times New Roman"/>
          <w:bCs/>
          <w:sz w:val="24"/>
          <w:szCs w:val="24"/>
          <w:u w:val="single"/>
          <w:lang w:eastAsia="ru-RU"/>
        </w:rPr>
        <w:t xml:space="preserve"> </w:t>
      </w:r>
      <w:r w:rsidRPr="00D042DF">
        <w:rPr>
          <w:rFonts w:ascii="Times New Roman" w:eastAsia="Times New Roman" w:hAnsi="Times New Roman" w:cs="Times New Roman"/>
          <w:bCs/>
          <w:sz w:val="24"/>
          <w:szCs w:val="24"/>
          <w:lang w:eastAsia="ru-RU"/>
        </w:rPr>
        <w:t>наличия обучающихся с особыми образовательными потребностями. Требования</w:t>
      </w:r>
      <w:r w:rsidR="00D042DF">
        <w:rPr>
          <w:rFonts w:ascii="Times New Roman" w:eastAsia="Times New Roman" w:hAnsi="Times New Roman" w:cs="Times New Roman"/>
          <w:bCs/>
          <w:sz w:val="24"/>
          <w:szCs w:val="24"/>
          <w:u w:val="single"/>
          <w:lang w:eastAsia="ru-RU"/>
        </w:rPr>
        <w:t xml:space="preserve"> </w:t>
      </w:r>
      <w:r w:rsidRPr="00D042DF">
        <w:rPr>
          <w:rFonts w:ascii="Times New Roman" w:eastAsia="Times New Roman" w:hAnsi="Times New Roman" w:cs="Times New Roman"/>
          <w:bCs/>
          <w:sz w:val="24"/>
          <w:szCs w:val="24"/>
          <w:lang w:eastAsia="ru-RU"/>
        </w:rPr>
        <w:t>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7E257D" w:rsidRPr="00D042DF" w:rsidRDefault="00D042D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042DF">
        <w:rPr>
          <w:rFonts w:ascii="Times New Roman" w:eastAsia="Times New Roman" w:hAnsi="Times New Roman" w:cs="Times New Roman"/>
          <w:bCs/>
          <w:sz w:val="24"/>
          <w:szCs w:val="24"/>
          <w:lang w:eastAsia="ru-RU"/>
        </w:rPr>
        <w:t>В воспитательной работе с ка</w:t>
      </w:r>
      <w:r>
        <w:rPr>
          <w:rFonts w:ascii="Times New Roman" w:eastAsia="Times New Roman" w:hAnsi="Times New Roman" w:cs="Times New Roman"/>
          <w:bCs/>
          <w:sz w:val="24"/>
          <w:szCs w:val="24"/>
          <w:lang w:eastAsia="ru-RU"/>
        </w:rPr>
        <w:t xml:space="preserve">тегориями обучающихся, имеющих </w:t>
      </w:r>
      <w:r w:rsidR="007E257D" w:rsidRPr="00D042DF">
        <w:rPr>
          <w:rFonts w:ascii="Times New Roman" w:eastAsia="Times New Roman" w:hAnsi="Times New Roman" w:cs="Times New Roman"/>
          <w:bCs/>
          <w:sz w:val="24"/>
          <w:szCs w:val="24"/>
          <w:lang w:eastAsia="ru-RU"/>
        </w:rPr>
        <w:t>особые образовательные потребности: обуча</w:t>
      </w:r>
      <w:r>
        <w:rPr>
          <w:rFonts w:ascii="Times New Roman" w:eastAsia="Times New Roman" w:hAnsi="Times New Roman" w:cs="Times New Roman"/>
          <w:bCs/>
          <w:sz w:val="24"/>
          <w:szCs w:val="24"/>
          <w:lang w:eastAsia="ru-RU"/>
        </w:rPr>
        <w:t xml:space="preserve">ющихся с инвалидностью, с ОВЗ, </w:t>
      </w:r>
      <w:r w:rsidR="007E257D" w:rsidRPr="00D042DF">
        <w:rPr>
          <w:rFonts w:ascii="Times New Roman" w:eastAsia="Times New Roman" w:hAnsi="Times New Roman" w:cs="Times New Roman"/>
          <w:bCs/>
          <w:sz w:val="24"/>
          <w:szCs w:val="24"/>
          <w:lang w:eastAsia="ru-RU"/>
        </w:rPr>
        <w:t>из социально уязвимых групп (например, воспит</w:t>
      </w:r>
      <w:r>
        <w:rPr>
          <w:rFonts w:ascii="Times New Roman" w:eastAsia="Times New Roman" w:hAnsi="Times New Roman" w:cs="Times New Roman"/>
          <w:bCs/>
          <w:sz w:val="24"/>
          <w:szCs w:val="24"/>
          <w:lang w:eastAsia="ru-RU"/>
        </w:rPr>
        <w:t xml:space="preserve">анники детских домов, из семей </w:t>
      </w:r>
      <w:r w:rsidR="007E257D" w:rsidRPr="00D042DF">
        <w:rPr>
          <w:rFonts w:ascii="Times New Roman" w:eastAsia="Times New Roman" w:hAnsi="Times New Roman" w:cs="Times New Roman"/>
          <w:bCs/>
          <w:sz w:val="24"/>
          <w:szCs w:val="24"/>
          <w:lang w:eastAsia="ru-RU"/>
        </w:rPr>
        <w:t>мигрантов, билингвы и другие), одарённых</w:t>
      </w:r>
      <w:r>
        <w:rPr>
          <w:rFonts w:ascii="Times New Roman" w:eastAsia="Times New Roman" w:hAnsi="Times New Roman" w:cs="Times New Roman"/>
          <w:bCs/>
          <w:sz w:val="24"/>
          <w:szCs w:val="24"/>
          <w:lang w:eastAsia="ru-RU"/>
        </w:rPr>
        <w:t>, с отклоняющимся поведением, –</w:t>
      </w:r>
      <w:r w:rsidR="007E257D" w:rsidRPr="00D042DF">
        <w:rPr>
          <w:rFonts w:ascii="Times New Roman" w:eastAsia="Times New Roman" w:hAnsi="Times New Roman" w:cs="Times New Roman"/>
          <w:bCs/>
          <w:sz w:val="24"/>
          <w:szCs w:val="24"/>
          <w:lang w:eastAsia="ru-RU"/>
        </w:rPr>
        <w:t>создаются особые условия (описываются эти условия).</w:t>
      </w:r>
    </w:p>
    <w:p w:rsidR="007E257D" w:rsidRPr="00D042DF" w:rsidRDefault="00D042D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042DF">
        <w:rPr>
          <w:rFonts w:ascii="Times New Roman" w:eastAsia="Times New Roman" w:hAnsi="Times New Roman" w:cs="Times New Roman"/>
          <w:bCs/>
          <w:sz w:val="24"/>
          <w:szCs w:val="24"/>
          <w:lang w:eastAsia="ru-RU"/>
        </w:rPr>
        <w:t>Особыми задачами во</w:t>
      </w:r>
      <w:r>
        <w:rPr>
          <w:rFonts w:ascii="Times New Roman" w:eastAsia="Times New Roman" w:hAnsi="Times New Roman" w:cs="Times New Roman"/>
          <w:bCs/>
          <w:sz w:val="24"/>
          <w:szCs w:val="24"/>
          <w:lang w:eastAsia="ru-RU"/>
        </w:rPr>
        <w:t xml:space="preserve">спитания обучающихся с особыми </w:t>
      </w:r>
      <w:r w:rsidR="007E257D" w:rsidRPr="00D042DF">
        <w:rPr>
          <w:rFonts w:ascii="Times New Roman" w:eastAsia="Times New Roman" w:hAnsi="Times New Roman" w:cs="Times New Roman"/>
          <w:bCs/>
          <w:sz w:val="24"/>
          <w:szCs w:val="24"/>
          <w:lang w:eastAsia="ru-RU"/>
        </w:rPr>
        <w:t>образовательными потребностями являются:</w:t>
      </w:r>
    </w:p>
    <w:p w:rsidR="007E257D" w:rsidRPr="00D042DF" w:rsidRDefault="00D042D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042DF">
        <w:rPr>
          <w:rFonts w:ascii="Times New Roman" w:eastAsia="Times New Roman" w:hAnsi="Times New Roman" w:cs="Times New Roman"/>
          <w:bCs/>
          <w:sz w:val="24"/>
          <w:szCs w:val="24"/>
          <w:lang w:eastAsia="ru-RU"/>
        </w:rPr>
        <w:t>налаживание эмоционально-положительного взаи</w:t>
      </w:r>
      <w:r>
        <w:rPr>
          <w:rFonts w:ascii="Times New Roman" w:eastAsia="Times New Roman" w:hAnsi="Times New Roman" w:cs="Times New Roman"/>
          <w:bCs/>
          <w:sz w:val="24"/>
          <w:szCs w:val="24"/>
          <w:lang w:eastAsia="ru-RU"/>
        </w:rPr>
        <w:t xml:space="preserve">модействия с окружающими </w:t>
      </w:r>
      <w:r w:rsidR="007E257D" w:rsidRPr="00D042DF">
        <w:rPr>
          <w:rFonts w:ascii="Times New Roman" w:eastAsia="Times New Roman" w:hAnsi="Times New Roman" w:cs="Times New Roman"/>
          <w:bCs/>
          <w:sz w:val="24"/>
          <w:szCs w:val="24"/>
          <w:lang w:eastAsia="ru-RU"/>
        </w:rPr>
        <w:t>для их успешной социальной адаптации и интеграции в общеобразовательной организации;</w:t>
      </w:r>
    </w:p>
    <w:p w:rsidR="007E257D" w:rsidRPr="00D042DF" w:rsidRDefault="00E6462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042DF">
        <w:rPr>
          <w:rFonts w:ascii="Times New Roman" w:eastAsia="Times New Roman" w:hAnsi="Times New Roman" w:cs="Times New Roman"/>
          <w:bCs/>
          <w:sz w:val="24"/>
          <w:szCs w:val="24"/>
          <w:lang w:eastAsia="ru-RU"/>
        </w:rPr>
        <w:t>формирование доброжелательного отнош</w:t>
      </w:r>
      <w:r>
        <w:rPr>
          <w:rFonts w:ascii="Times New Roman" w:eastAsia="Times New Roman" w:hAnsi="Times New Roman" w:cs="Times New Roman"/>
          <w:bCs/>
          <w:sz w:val="24"/>
          <w:szCs w:val="24"/>
          <w:lang w:eastAsia="ru-RU"/>
        </w:rPr>
        <w:t xml:space="preserve">ения к обучающимся и их семьям </w:t>
      </w:r>
      <w:r w:rsidR="007E257D" w:rsidRPr="00D042DF">
        <w:rPr>
          <w:rFonts w:ascii="Times New Roman" w:eastAsia="Times New Roman" w:hAnsi="Times New Roman" w:cs="Times New Roman"/>
          <w:bCs/>
          <w:sz w:val="24"/>
          <w:szCs w:val="24"/>
          <w:lang w:eastAsia="ru-RU"/>
        </w:rPr>
        <w:t>со стороны всех участников образовательных отношений;</w:t>
      </w:r>
    </w:p>
    <w:p w:rsidR="007E257D" w:rsidRPr="00D042D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042DF">
        <w:rPr>
          <w:rFonts w:ascii="Times New Roman" w:eastAsia="Times New Roman" w:hAnsi="Times New Roman" w:cs="Times New Roman"/>
          <w:bCs/>
          <w:sz w:val="24"/>
          <w:szCs w:val="24"/>
          <w:lang w:eastAsia="ru-RU"/>
        </w:rPr>
        <w:t>построение воспитательной деятел</w:t>
      </w:r>
      <w:r w:rsidR="00E6462F">
        <w:rPr>
          <w:rFonts w:ascii="Times New Roman" w:eastAsia="Times New Roman" w:hAnsi="Times New Roman" w:cs="Times New Roman"/>
          <w:bCs/>
          <w:sz w:val="24"/>
          <w:szCs w:val="24"/>
          <w:lang w:eastAsia="ru-RU"/>
        </w:rPr>
        <w:t xml:space="preserve">ьности с учётом индивидуальных </w:t>
      </w:r>
      <w:r w:rsidRPr="00D042DF">
        <w:rPr>
          <w:rFonts w:ascii="Times New Roman" w:eastAsia="Times New Roman" w:hAnsi="Times New Roman" w:cs="Times New Roman"/>
          <w:bCs/>
          <w:sz w:val="24"/>
          <w:szCs w:val="24"/>
          <w:lang w:eastAsia="ru-RU"/>
        </w:rPr>
        <w:t>особенностей и возможностей каждого обучающегося;</w:t>
      </w:r>
    </w:p>
    <w:p w:rsidR="007E257D" w:rsidRPr="00D042DF" w:rsidRDefault="00E6462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042DF">
        <w:rPr>
          <w:rFonts w:ascii="Times New Roman" w:eastAsia="Times New Roman" w:hAnsi="Times New Roman" w:cs="Times New Roman"/>
          <w:bCs/>
          <w:sz w:val="24"/>
          <w:szCs w:val="24"/>
          <w:lang w:eastAsia="ru-RU"/>
        </w:rPr>
        <w:t>обеспечение психолого-педагогическо</w:t>
      </w:r>
      <w:r>
        <w:rPr>
          <w:rFonts w:ascii="Times New Roman" w:eastAsia="Times New Roman" w:hAnsi="Times New Roman" w:cs="Times New Roman"/>
          <w:bCs/>
          <w:sz w:val="24"/>
          <w:szCs w:val="24"/>
          <w:lang w:eastAsia="ru-RU"/>
        </w:rPr>
        <w:t xml:space="preserve">й поддержки семей обучающихся, </w:t>
      </w:r>
      <w:r w:rsidR="007E257D" w:rsidRPr="00D042DF">
        <w:rPr>
          <w:rFonts w:ascii="Times New Roman" w:eastAsia="Times New Roman" w:hAnsi="Times New Roman" w:cs="Times New Roman"/>
          <w:bCs/>
          <w:sz w:val="24"/>
          <w:szCs w:val="24"/>
          <w:lang w:eastAsia="ru-RU"/>
        </w:rPr>
        <w:t>содействие повышению уровня их педагоги</w:t>
      </w:r>
      <w:r>
        <w:rPr>
          <w:rFonts w:ascii="Times New Roman" w:eastAsia="Times New Roman" w:hAnsi="Times New Roman" w:cs="Times New Roman"/>
          <w:bCs/>
          <w:sz w:val="24"/>
          <w:szCs w:val="24"/>
          <w:lang w:eastAsia="ru-RU"/>
        </w:rPr>
        <w:t xml:space="preserve">ческой, психологической, медико - </w:t>
      </w:r>
      <w:r w:rsidR="007E257D" w:rsidRPr="00D042DF">
        <w:rPr>
          <w:rFonts w:ascii="Times New Roman" w:eastAsia="Times New Roman" w:hAnsi="Times New Roman" w:cs="Times New Roman"/>
          <w:bCs/>
          <w:sz w:val="24"/>
          <w:szCs w:val="24"/>
          <w:lang w:eastAsia="ru-RU"/>
        </w:rPr>
        <w:t>социальной компетентности.</w:t>
      </w:r>
    </w:p>
    <w:p w:rsidR="007E257D" w:rsidRPr="00D042D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042DF">
        <w:rPr>
          <w:rFonts w:ascii="Times New Roman" w:eastAsia="Times New Roman" w:hAnsi="Times New Roman" w:cs="Times New Roman"/>
          <w:bCs/>
          <w:sz w:val="24"/>
          <w:szCs w:val="24"/>
          <w:lang w:eastAsia="ru-RU"/>
        </w:rPr>
        <w:t>При организации во</w:t>
      </w:r>
      <w:r w:rsidR="00E6462F">
        <w:rPr>
          <w:rFonts w:ascii="Times New Roman" w:eastAsia="Times New Roman" w:hAnsi="Times New Roman" w:cs="Times New Roman"/>
          <w:bCs/>
          <w:sz w:val="24"/>
          <w:szCs w:val="24"/>
          <w:lang w:eastAsia="ru-RU"/>
        </w:rPr>
        <w:t xml:space="preserve">спитания обучающихся с особыми </w:t>
      </w:r>
      <w:r w:rsidRPr="00D042DF">
        <w:rPr>
          <w:rFonts w:ascii="Times New Roman" w:eastAsia="Times New Roman" w:hAnsi="Times New Roman" w:cs="Times New Roman"/>
          <w:bCs/>
          <w:sz w:val="24"/>
          <w:szCs w:val="24"/>
          <w:lang w:eastAsia="ru-RU"/>
        </w:rPr>
        <w:t>образовательными потребностями необходимо ориентироваться на:</w:t>
      </w:r>
    </w:p>
    <w:p w:rsidR="007E257D" w:rsidRPr="00D042DF" w:rsidRDefault="00E6462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042DF">
        <w:rPr>
          <w:rFonts w:ascii="Times New Roman" w:eastAsia="Times New Roman" w:hAnsi="Times New Roman" w:cs="Times New Roman"/>
          <w:bCs/>
          <w:sz w:val="24"/>
          <w:szCs w:val="24"/>
          <w:lang w:eastAsia="ru-RU"/>
        </w:rPr>
        <w:t xml:space="preserve">формирование личности ребёнка с особыми </w:t>
      </w:r>
      <w:r>
        <w:rPr>
          <w:rFonts w:ascii="Times New Roman" w:eastAsia="Times New Roman" w:hAnsi="Times New Roman" w:cs="Times New Roman"/>
          <w:bCs/>
          <w:sz w:val="24"/>
          <w:szCs w:val="24"/>
          <w:lang w:eastAsia="ru-RU"/>
        </w:rPr>
        <w:t xml:space="preserve">образовательными потребностями </w:t>
      </w:r>
      <w:r w:rsidR="007E257D" w:rsidRPr="00D042DF">
        <w:rPr>
          <w:rFonts w:ascii="Times New Roman" w:eastAsia="Times New Roman" w:hAnsi="Times New Roman" w:cs="Times New Roman"/>
          <w:bCs/>
          <w:sz w:val="24"/>
          <w:szCs w:val="24"/>
          <w:lang w:eastAsia="ru-RU"/>
        </w:rPr>
        <w:t>с использованием адекватных возрасту и физическому и (или) п</w:t>
      </w:r>
      <w:r>
        <w:rPr>
          <w:rFonts w:ascii="Times New Roman" w:eastAsia="Times New Roman" w:hAnsi="Times New Roman" w:cs="Times New Roman"/>
          <w:bCs/>
          <w:sz w:val="24"/>
          <w:szCs w:val="24"/>
          <w:lang w:eastAsia="ru-RU"/>
        </w:rPr>
        <w:t xml:space="preserve">сихическому </w:t>
      </w:r>
      <w:r w:rsidR="007E257D" w:rsidRPr="00D042DF">
        <w:rPr>
          <w:rFonts w:ascii="Times New Roman" w:eastAsia="Times New Roman" w:hAnsi="Times New Roman" w:cs="Times New Roman"/>
          <w:bCs/>
          <w:sz w:val="24"/>
          <w:szCs w:val="24"/>
          <w:lang w:eastAsia="ru-RU"/>
        </w:rPr>
        <w:t>состоянию методов воспитания;</w:t>
      </w:r>
    </w:p>
    <w:p w:rsidR="007E257D" w:rsidRPr="00D042DF" w:rsidRDefault="00E6462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042DF">
        <w:rPr>
          <w:rFonts w:ascii="Times New Roman" w:eastAsia="Times New Roman" w:hAnsi="Times New Roman" w:cs="Times New Roman"/>
          <w:bCs/>
          <w:sz w:val="24"/>
          <w:szCs w:val="24"/>
          <w:lang w:eastAsia="ru-RU"/>
        </w:rPr>
        <w:t>создание оптимальных условий сов</w:t>
      </w:r>
      <w:r>
        <w:rPr>
          <w:rFonts w:ascii="Times New Roman" w:eastAsia="Times New Roman" w:hAnsi="Times New Roman" w:cs="Times New Roman"/>
          <w:bCs/>
          <w:sz w:val="24"/>
          <w:szCs w:val="24"/>
          <w:lang w:eastAsia="ru-RU"/>
        </w:rPr>
        <w:t xml:space="preserve">местного воспитания и обучения </w:t>
      </w:r>
      <w:r w:rsidR="007E257D" w:rsidRPr="00D042DF">
        <w:rPr>
          <w:rFonts w:ascii="Times New Roman" w:eastAsia="Times New Roman" w:hAnsi="Times New Roman" w:cs="Times New Roman"/>
          <w:bCs/>
          <w:sz w:val="24"/>
          <w:szCs w:val="24"/>
          <w:lang w:eastAsia="ru-RU"/>
        </w:rPr>
        <w:t>обучающихся с особыми образовательными п</w:t>
      </w:r>
      <w:r>
        <w:rPr>
          <w:rFonts w:ascii="Times New Roman" w:eastAsia="Times New Roman" w:hAnsi="Times New Roman" w:cs="Times New Roman"/>
          <w:bCs/>
          <w:sz w:val="24"/>
          <w:szCs w:val="24"/>
          <w:lang w:eastAsia="ru-RU"/>
        </w:rPr>
        <w:t xml:space="preserve">отребностями и их сверстников, </w:t>
      </w:r>
      <w:r w:rsidR="007E257D" w:rsidRPr="00D042DF">
        <w:rPr>
          <w:rFonts w:ascii="Times New Roman" w:eastAsia="Times New Roman" w:hAnsi="Times New Roman" w:cs="Times New Roman"/>
          <w:bCs/>
          <w:sz w:val="24"/>
          <w:szCs w:val="24"/>
          <w:lang w:eastAsia="ru-RU"/>
        </w:rPr>
        <w:t>с использованием адекватных вспомогательных сре</w:t>
      </w:r>
      <w:r>
        <w:rPr>
          <w:rFonts w:ascii="Times New Roman" w:eastAsia="Times New Roman" w:hAnsi="Times New Roman" w:cs="Times New Roman"/>
          <w:bCs/>
          <w:sz w:val="24"/>
          <w:szCs w:val="24"/>
          <w:lang w:eastAsia="ru-RU"/>
        </w:rPr>
        <w:t xml:space="preserve">дств и педагогических приёмов, </w:t>
      </w:r>
      <w:r w:rsidR="007E257D" w:rsidRPr="00D042DF">
        <w:rPr>
          <w:rFonts w:ascii="Times New Roman" w:eastAsia="Times New Roman" w:hAnsi="Times New Roman" w:cs="Times New Roman"/>
          <w:bCs/>
          <w:sz w:val="24"/>
          <w:szCs w:val="24"/>
          <w:lang w:eastAsia="ru-RU"/>
        </w:rPr>
        <w:t>организацией совместных форм работы воспи</w:t>
      </w:r>
      <w:r>
        <w:rPr>
          <w:rFonts w:ascii="Times New Roman" w:eastAsia="Times New Roman" w:hAnsi="Times New Roman" w:cs="Times New Roman"/>
          <w:bCs/>
          <w:sz w:val="24"/>
          <w:szCs w:val="24"/>
          <w:lang w:eastAsia="ru-RU"/>
        </w:rPr>
        <w:t xml:space="preserve">тателей, педагогов-психологов, </w:t>
      </w:r>
      <w:r w:rsidR="007E257D" w:rsidRPr="00D042DF">
        <w:rPr>
          <w:rFonts w:ascii="Times New Roman" w:eastAsia="Times New Roman" w:hAnsi="Times New Roman" w:cs="Times New Roman"/>
          <w:bCs/>
          <w:sz w:val="24"/>
          <w:szCs w:val="24"/>
          <w:lang w:eastAsia="ru-RU"/>
        </w:rPr>
        <w:t>учителей-логопедов, учителей-дефектологов;</w:t>
      </w:r>
    </w:p>
    <w:p w:rsidR="007E257D" w:rsidRPr="00E6462F" w:rsidRDefault="00E6462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042DF">
        <w:rPr>
          <w:rFonts w:ascii="Times New Roman" w:eastAsia="Times New Roman" w:hAnsi="Times New Roman" w:cs="Times New Roman"/>
          <w:bCs/>
          <w:sz w:val="24"/>
          <w:szCs w:val="24"/>
          <w:lang w:eastAsia="ru-RU"/>
        </w:rPr>
        <w:t>личностно-ориентированный подход в организации всех видов дея</w:t>
      </w:r>
      <w:r>
        <w:rPr>
          <w:rFonts w:ascii="Times New Roman" w:eastAsia="Times New Roman" w:hAnsi="Times New Roman" w:cs="Times New Roman"/>
          <w:bCs/>
          <w:sz w:val="24"/>
          <w:szCs w:val="24"/>
          <w:lang w:eastAsia="ru-RU"/>
        </w:rPr>
        <w:t xml:space="preserve">тельности </w:t>
      </w:r>
      <w:r w:rsidR="007E257D" w:rsidRPr="00E6462F">
        <w:rPr>
          <w:rFonts w:ascii="Times New Roman" w:eastAsia="Times New Roman" w:hAnsi="Times New Roman" w:cs="Times New Roman"/>
          <w:bCs/>
          <w:sz w:val="24"/>
          <w:szCs w:val="24"/>
          <w:lang w:eastAsia="ru-RU"/>
        </w:rPr>
        <w:t>обучающихся с особыми образовательными потребностями.</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E6462F">
        <w:rPr>
          <w:rFonts w:ascii="Times New Roman" w:eastAsia="Times New Roman" w:hAnsi="Times New Roman" w:cs="Times New Roman"/>
          <w:b/>
          <w:bCs/>
          <w:sz w:val="24"/>
          <w:szCs w:val="24"/>
          <w:lang w:eastAsia="ru-RU"/>
        </w:rPr>
        <w:t xml:space="preserve"> Система поощрения социальной ус</w:t>
      </w:r>
      <w:r w:rsidR="00E6462F" w:rsidRPr="00E6462F">
        <w:rPr>
          <w:rFonts w:ascii="Times New Roman" w:eastAsia="Times New Roman" w:hAnsi="Times New Roman" w:cs="Times New Roman"/>
          <w:b/>
          <w:bCs/>
          <w:sz w:val="24"/>
          <w:szCs w:val="24"/>
          <w:lang w:eastAsia="ru-RU"/>
        </w:rPr>
        <w:t xml:space="preserve">пешности и проявлений активной </w:t>
      </w:r>
      <w:r w:rsidRPr="00E6462F">
        <w:rPr>
          <w:rFonts w:ascii="Times New Roman" w:eastAsia="Times New Roman" w:hAnsi="Times New Roman" w:cs="Times New Roman"/>
          <w:b/>
          <w:bCs/>
          <w:sz w:val="24"/>
          <w:szCs w:val="24"/>
          <w:lang w:eastAsia="ru-RU"/>
        </w:rPr>
        <w:t>жизненной позиции обучающихся.</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Система поощрения проявле</w:t>
      </w:r>
      <w:r w:rsidR="00E6462F">
        <w:rPr>
          <w:rFonts w:ascii="Times New Roman" w:eastAsia="Times New Roman" w:hAnsi="Times New Roman" w:cs="Times New Roman"/>
          <w:bCs/>
          <w:sz w:val="24"/>
          <w:szCs w:val="24"/>
          <w:lang w:eastAsia="ru-RU"/>
        </w:rPr>
        <w:t xml:space="preserve">ний активной жизненной позиции </w:t>
      </w:r>
      <w:r w:rsidRPr="00E6462F">
        <w:rPr>
          <w:rFonts w:ascii="Times New Roman" w:eastAsia="Times New Roman" w:hAnsi="Times New Roman" w:cs="Times New Roman"/>
          <w:bCs/>
          <w:sz w:val="24"/>
          <w:szCs w:val="24"/>
          <w:lang w:eastAsia="ru-RU"/>
        </w:rPr>
        <w:t>и социальной успешности обучающихся призва</w:t>
      </w:r>
      <w:r w:rsidR="00E6462F">
        <w:rPr>
          <w:rFonts w:ascii="Times New Roman" w:eastAsia="Times New Roman" w:hAnsi="Times New Roman" w:cs="Times New Roman"/>
          <w:bCs/>
          <w:sz w:val="24"/>
          <w:szCs w:val="24"/>
          <w:lang w:eastAsia="ru-RU"/>
        </w:rPr>
        <w:t xml:space="preserve">на способствовать формированию </w:t>
      </w:r>
      <w:r w:rsidRPr="00E6462F">
        <w:rPr>
          <w:rFonts w:ascii="Times New Roman" w:eastAsia="Times New Roman" w:hAnsi="Times New Roman" w:cs="Times New Roman"/>
          <w:bCs/>
          <w:sz w:val="24"/>
          <w:szCs w:val="24"/>
          <w:lang w:eastAsia="ru-RU"/>
        </w:rPr>
        <w:t>у обучающихся ориентации на активную жизн</w:t>
      </w:r>
      <w:r w:rsidR="00E6462F">
        <w:rPr>
          <w:rFonts w:ascii="Times New Roman" w:eastAsia="Times New Roman" w:hAnsi="Times New Roman" w:cs="Times New Roman"/>
          <w:bCs/>
          <w:sz w:val="24"/>
          <w:szCs w:val="24"/>
          <w:lang w:eastAsia="ru-RU"/>
        </w:rPr>
        <w:t xml:space="preserve">енную позицию, инициативность, </w:t>
      </w:r>
      <w:r w:rsidRPr="00E6462F">
        <w:rPr>
          <w:rFonts w:ascii="Times New Roman" w:eastAsia="Times New Roman" w:hAnsi="Times New Roman" w:cs="Times New Roman"/>
          <w:bCs/>
          <w:sz w:val="24"/>
          <w:szCs w:val="24"/>
          <w:lang w:eastAsia="ru-RU"/>
        </w:rPr>
        <w:t xml:space="preserve">максимально вовлекать их в совместную деятельность в воспитательных целях. </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Система проявлений активной</w:t>
      </w:r>
      <w:r w:rsidR="00E6462F">
        <w:rPr>
          <w:rFonts w:ascii="Times New Roman" w:eastAsia="Times New Roman" w:hAnsi="Times New Roman" w:cs="Times New Roman"/>
          <w:bCs/>
          <w:sz w:val="24"/>
          <w:szCs w:val="24"/>
          <w:lang w:eastAsia="ru-RU"/>
        </w:rPr>
        <w:t xml:space="preserve"> жизненной позиции и поощрения </w:t>
      </w:r>
      <w:r w:rsidRPr="00E6462F">
        <w:rPr>
          <w:rFonts w:ascii="Times New Roman" w:eastAsia="Times New Roman" w:hAnsi="Times New Roman" w:cs="Times New Roman"/>
          <w:bCs/>
          <w:sz w:val="24"/>
          <w:szCs w:val="24"/>
          <w:lang w:eastAsia="ru-RU"/>
        </w:rPr>
        <w:t>социальной успешности обучающихся строится на принципах:</w:t>
      </w:r>
    </w:p>
    <w:p w:rsidR="007E257D" w:rsidRPr="00E6462F" w:rsidRDefault="00E6462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7E257D" w:rsidRPr="00E6462F">
        <w:rPr>
          <w:rFonts w:ascii="Times New Roman" w:eastAsia="Times New Roman" w:hAnsi="Times New Roman" w:cs="Times New Roman"/>
          <w:bCs/>
          <w:sz w:val="24"/>
          <w:szCs w:val="24"/>
          <w:lang w:eastAsia="ru-RU"/>
        </w:rPr>
        <w:t>публичности, открытости поощрений (</w:t>
      </w:r>
      <w:r>
        <w:rPr>
          <w:rFonts w:ascii="Times New Roman" w:eastAsia="Times New Roman" w:hAnsi="Times New Roman" w:cs="Times New Roman"/>
          <w:bCs/>
          <w:sz w:val="24"/>
          <w:szCs w:val="24"/>
          <w:lang w:eastAsia="ru-RU"/>
        </w:rPr>
        <w:t xml:space="preserve">информирование всех обучающихся </w:t>
      </w:r>
      <w:r w:rsidR="007E257D" w:rsidRPr="00E6462F">
        <w:rPr>
          <w:rFonts w:ascii="Times New Roman" w:eastAsia="Times New Roman" w:hAnsi="Times New Roman" w:cs="Times New Roman"/>
          <w:bCs/>
          <w:sz w:val="24"/>
          <w:szCs w:val="24"/>
          <w:lang w:eastAsia="ru-RU"/>
        </w:rPr>
        <w:t>о награждении, проведение награждений в п</w:t>
      </w:r>
      <w:r>
        <w:rPr>
          <w:rFonts w:ascii="Times New Roman" w:eastAsia="Times New Roman" w:hAnsi="Times New Roman" w:cs="Times New Roman"/>
          <w:bCs/>
          <w:sz w:val="24"/>
          <w:szCs w:val="24"/>
          <w:lang w:eastAsia="ru-RU"/>
        </w:rPr>
        <w:t xml:space="preserve">рисутствии значительного числа </w:t>
      </w:r>
      <w:r w:rsidR="007E257D" w:rsidRPr="00E6462F">
        <w:rPr>
          <w:rFonts w:ascii="Times New Roman" w:eastAsia="Times New Roman" w:hAnsi="Times New Roman" w:cs="Times New Roman"/>
          <w:bCs/>
          <w:sz w:val="24"/>
          <w:szCs w:val="24"/>
          <w:lang w:eastAsia="ru-RU"/>
        </w:rPr>
        <w:t>обучающихся);</w:t>
      </w:r>
    </w:p>
    <w:p w:rsidR="007E257D" w:rsidRPr="00E6462F" w:rsidRDefault="00E6462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E6462F">
        <w:rPr>
          <w:rFonts w:ascii="Times New Roman" w:eastAsia="Times New Roman" w:hAnsi="Times New Roman" w:cs="Times New Roman"/>
          <w:bCs/>
          <w:sz w:val="24"/>
          <w:szCs w:val="24"/>
          <w:lang w:eastAsia="ru-RU"/>
        </w:rPr>
        <w:t>соответствия артефактов</w:t>
      </w:r>
      <w:r>
        <w:rPr>
          <w:rFonts w:ascii="Times New Roman" w:eastAsia="Times New Roman" w:hAnsi="Times New Roman" w:cs="Times New Roman"/>
          <w:bCs/>
          <w:sz w:val="24"/>
          <w:szCs w:val="24"/>
          <w:lang w:eastAsia="ru-RU"/>
        </w:rPr>
        <w:t xml:space="preserve"> и процедур награждения укладу </w:t>
      </w:r>
      <w:r w:rsidR="007E257D" w:rsidRPr="00E6462F">
        <w:rPr>
          <w:rFonts w:ascii="Times New Roman" w:eastAsia="Times New Roman" w:hAnsi="Times New Roman" w:cs="Times New Roman"/>
          <w:bCs/>
          <w:sz w:val="24"/>
          <w:szCs w:val="24"/>
          <w:lang w:eastAsia="ru-RU"/>
        </w:rPr>
        <w:t xml:space="preserve">общеобразовательной организации, качеству воспитывающей среды, символике </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общеобразовательной организации;</w:t>
      </w:r>
    </w:p>
    <w:p w:rsidR="007E257D" w:rsidRPr="00E6462F" w:rsidRDefault="00E6462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E6462F">
        <w:rPr>
          <w:rFonts w:ascii="Times New Roman" w:eastAsia="Times New Roman" w:hAnsi="Times New Roman" w:cs="Times New Roman"/>
          <w:bCs/>
          <w:sz w:val="24"/>
          <w:szCs w:val="24"/>
          <w:lang w:eastAsia="ru-RU"/>
        </w:rPr>
        <w:t>прозрачности правил поощрения (нал</w:t>
      </w:r>
      <w:r>
        <w:rPr>
          <w:rFonts w:ascii="Times New Roman" w:eastAsia="Times New Roman" w:hAnsi="Times New Roman" w:cs="Times New Roman"/>
          <w:bCs/>
          <w:sz w:val="24"/>
          <w:szCs w:val="24"/>
          <w:lang w:eastAsia="ru-RU"/>
        </w:rPr>
        <w:t xml:space="preserve">ичие положения о награждениях, </w:t>
      </w:r>
      <w:r w:rsidR="007E257D" w:rsidRPr="00E6462F">
        <w:rPr>
          <w:rFonts w:ascii="Times New Roman" w:eastAsia="Times New Roman" w:hAnsi="Times New Roman" w:cs="Times New Roman"/>
          <w:bCs/>
          <w:sz w:val="24"/>
          <w:szCs w:val="24"/>
          <w:lang w:eastAsia="ru-RU"/>
        </w:rPr>
        <w:t>неукоснительное следование порядку, зафи</w:t>
      </w:r>
      <w:r>
        <w:rPr>
          <w:rFonts w:ascii="Times New Roman" w:eastAsia="Times New Roman" w:hAnsi="Times New Roman" w:cs="Times New Roman"/>
          <w:bCs/>
          <w:sz w:val="24"/>
          <w:szCs w:val="24"/>
          <w:lang w:eastAsia="ru-RU"/>
        </w:rPr>
        <w:t xml:space="preserve">ксированному в этом документе, </w:t>
      </w:r>
      <w:r w:rsidR="007E257D" w:rsidRPr="00E6462F">
        <w:rPr>
          <w:rFonts w:ascii="Times New Roman" w:eastAsia="Times New Roman" w:hAnsi="Times New Roman" w:cs="Times New Roman"/>
          <w:bCs/>
          <w:sz w:val="24"/>
          <w:szCs w:val="24"/>
          <w:lang w:eastAsia="ru-RU"/>
        </w:rPr>
        <w:t>соблюдение справедливости при выдвижении кандидатур);</w:t>
      </w:r>
    </w:p>
    <w:p w:rsidR="007E257D" w:rsidRPr="00E6462F" w:rsidRDefault="00E6462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E6462F">
        <w:rPr>
          <w:rFonts w:ascii="Times New Roman" w:eastAsia="Times New Roman" w:hAnsi="Times New Roman" w:cs="Times New Roman"/>
          <w:bCs/>
          <w:sz w:val="24"/>
          <w:szCs w:val="24"/>
          <w:lang w:eastAsia="ru-RU"/>
        </w:rPr>
        <w:t>регулирования частоты награжд</w:t>
      </w:r>
      <w:r>
        <w:rPr>
          <w:rFonts w:ascii="Times New Roman" w:eastAsia="Times New Roman" w:hAnsi="Times New Roman" w:cs="Times New Roman"/>
          <w:bCs/>
          <w:sz w:val="24"/>
          <w:szCs w:val="24"/>
          <w:lang w:eastAsia="ru-RU"/>
        </w:rPr>
        <w:t xml:space="preserve">ений (недопущение избыточности </w:t>
      </w:r>
      <w:r w:rsidR="007E257D" w:rsidRPr="00E6462F">
        <w:rPr>
          <w:rFonts w:ascii="Times New Roman" w:eastAsia="Times New Roman" w:hAnsi="Times New Roman" w:cs="Times New Roman"/>
          <w:bCs/>
          <w:sz w:val="24"/>
          <w:szCs w:val="24"/>
          <w:lang w:eastAsia="ru-RU"/>
        </w:rPr>
        <w:t>в поощрениях, чрезмерно больших групп поощряемых и другое);</w:t>
      </w:r>
    </w:p>
    <w:p w:rsidR="007E257D" w:rsidRPr="00E6462F" w:rsidRDefault="00E6462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E6462F">
        <w:rPr>
          <w:rFonts w:ascii="Times New Roman" w:eastAsia="Times New Roman" w:hAnsi="Times New Roman" w:cs="Times New Roman"/>
          <w:bCs/>
          <w:sz w:val="24"/>
          <w:szCs w:val="24"/>
          <w:lang w:eastAsia="ru-RU"/>
        </w:rPr>
        <w:t>сочетания индивидуального и коллективного поо</w:t>
      </w:r>
      <w:r>
        <w:rPr>
          <w:rFonts w:ascii="Times New Roman" w:eastAsia="Times New Roman" w:hAnsi="Times New Roman" w:cs="Times New Roman"/>
          <w:bCs/>
          <w:sz w:val="24"/>
          <w:szCs w:val="24"/>
          <w:lang w:eastAsia="ru-RU"/>
        </w:rPr>
        <w:t xml:space="preserve">щрения (использование </w:t>
      </w:r>
      <w:r w:rsidR="007E257D" w:rsidRPr="00E6462F">
        <w:rPr>
          <w:rFonts w:ascii="Times New Roman" w:eastAsia="Times New Roman" w:hAnsi="Times New Roman" w:cs="Times New Roman"/>
          <w:bCs/>
          <w:sz w:val="24"/>
          <w:szCs w:val="24"/>
          <w:lang w:eastAsia="ru-RU"/>
        </w:rPr>
        <w:t xml:space="preserve">индивидуальных и коллективных наград </w:t>
      </w:r>
      <w:r>
        <w:rPr>
          <w:rFonts w:ascii="Times New Roman" w:eastAsia="Times New Roman" w:hAnsi="Times New Roman" w:cs="Times New Roman"/>
          <w:bCs/>
          <w:sz w:val="24"/>
          <w:szCs w:val="24"/>
          <w:lang w:eastAsia="ru-RU"/>
        </w:rPr>
        <w:t xml:space="preserve">даёт возможность стимулировать </w:t>
      </w:r>
      <w:r w:rsidR="007E257D" w:rsidRPr="00E6462F">
        <w:rPr>
          <w:rFonts w:ascii="Times New Roman" w:eastAsia="Times New Roman" w:hAnsi="Times New Roman" w:cs="Times New Roman"/>
          <w:bCs/>
          <w:sz w:val="24"/>
          <w:szCs w:val="24"/>
          <w:lang w:eastAsia="ru-RU"/>
        </w:rPr>
        <w:t>индивидуальную и коллективную активн</w:t>
      </w:r>
      <w:r>
        <w:rPr>
          <w:rFonts w:ascii="Times New Roman" w:eastAsia="Times New Roman" w:hAnsi="Times New Roman" w:cs="Times New Roman"/>
          <w:bCs/>
          <w:sz w:val="24"/>
          <w:szCs w:val="24"/>
          <w:lang w:eastAsia="ru-RU"/>
        </w:rPr>
        <w:t xml:space="preserve">ость обучающихся, преодолевать </w:t>
      </w:r>
      <w:r w:rsidR="007E257D" w:rsidRPr="00E6462F">
        <w:rPr>
          <w:rFonts w:ascii="Times New Roman" w:eastAsia="Times New Roman" w:hAnsi="Times New Roman" w:cs="Times New Roman"/>
          <w:bCs/>
          <w:sz w:val="24"/>
          <w:szCs w:val="24"/>
          <w:lang w:eastAsia="ru-RU"/>
        </w:rPr>
        <w:t>межличностные противоречия м</w:t>
      </w:r>
      <w:r>
        <w:rPr>
          <w:rFonts w:ascii="Times New Roman" w:eastAsia="Times New Roman" w:hAnsi="Times New Roman" w:cs="Times New Roman"/>
          <w:bCs/>
          <w:sz w:val="24"/>
          <w:szCs w:val="24"/>
          <w:lang w:eastAsia="ru-RU"/>
        </w:rPr>
        <w:t xml:space="preserve">ежду обучающимися, получившими </w:t>
      </w:r>
      <w:r w:rsidR="007E257D" w:rsidRPr="00E6462F">
        <w:rPr>
          <w:rFonts w:ascii="Times New Roman" w:eastAsia="Times New Roman" w:hAnsi="Times New Roman" w:cs="Times New Roman"/>
          <w:bCs/>
          <w:sz w:val="24"/>
          <w:szCs w:val="24"/>
          <w:lang w:eastAsia="ru-RU"/>
        </w:rPr>
        <w:t>и не получившими награды);</w:t>
      </w:r>
    </w:p>
    <w:p w:rsidR="007E257D" w:rsidRPr="00E6462F" w:rsidRDefault="00E6462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E6462F">
        <w:rPr>
          <w:rFonts w:ascii="Times New Roman" w:eastAsia="Times New Roman" w:hAnsi="Times New Roman" w:cs="Times New Roman"/>
          <w:bCs/>
          <w:sz w:val="24"/>
          <w:szCs w:val="24"/>
          <w:lang w:eastAsia="ru-RU"/>
        </w:rPr>
        <w:t>привлечения к участию в системе поощр</w:t>
      </w:r>
      <w:r>
        <w:rPr>
          <w:rFonts w:ascii="Times New Roman" w:eastAsia="Times New Roman" w:hAnsi="Times New Roman" w:cs="Times New Roman"/>
          <w:bCs/>
          <w:sz w:val="24"/>
          <w:szCs w:val="24"/>
          <w:lang w:eastAsia="ru-RU"/>
        </w:rPr>
        <w:t xml:space="preserve">ений на всех стадиях родителей </w:t>
      </w:r>
      <w:r w:rsidR="007E257D" w:rsidRPr="00E6462F">
        <w:rPr>
          <w:rFonts w:ascii="Times New Roman" w:eastAsia="Times New Roman" w:hAnsi="Times New Roman" w:cs="Times New Roman"/>
          <w:bCs/>
          <w:sz w:val="24"/>
          <w:szCs w:val="24"/>
          <w:lang w:eastAsia="ru-RU"/>
        </w:rPr>
        <w:t>(законных представителей) обучающихся, представителей родительского</w:t>
      </w:r>
      <w:r>
        <w:rPr>
          <w:rFonts w:ascii="Times New Roman" w:eastAsia="Times New Roman" w:hAnsi="Times New Roman" w:cs="Times New Roman"/>
          <w:b/>
          <w:bCs/>
          <w:sz w:val="24"/>
          <w:szCs w:val="24"/>
          <w:u w:val="single"/>
          <w:lang w:eastAsia="ru-RU"/>
        </w:rPr>
        <w:t xml:space="preserve"> </w:t>
      </w:r>
      <w:r w:rsidR="007E257D" w:rsidRPr="00E6462F">
        <w:rPr>
          <w:rFonts w:ascii="Times New Roman" w:eastAsia="Times New Roman" w:hAnsi="Times New Roman" w:cs="Times New Roman"/>
          <w:bCs/>
          <w:sz w:val="24"/>
          <w:szCs w:val="24"/>
          <w:lang w:eastAsia="ru-RU"/>
        </w:rPr>
        <w:t>сообщества, самих обучающихся, их представителей (с учётом наличия ученического самоуправления), сторонних организаци</w:t>
      </w:r>
      <w:r>
        <w:rPr>
          <w:rFonts w:ascii="Times New Roman" w:eastAsia="Times New Roman" w:hAnsi="Times New Roman" w:cs="Times New Roman"/>
          <w:bCs/>
          <w:sz w:val="24"/>
          <w:szCs w:val="24"/>
          <w:lang w:eastAsia="ru-RU"/>
        </w:rPr>
        <w:t xml:space="preserve">й, их статусных </w:t>
      </w:r>
      <w:r w:rsidR="007E257D" w:rsidRPr="00E6462F">
        <w:rPr>
          <w:rFonts w:ascii="Times New Roman" w:eastAsia="Times New Roman" w:hAnsi="Times New Roman" w:cs="Times New Roman"/>
          <w:bCs/>
          <w:sz w:val="24"/>
          <w:szCs w:val="24"/>
          <w:lang w:eastAsia="ru-RU"/>
        </w:rPr>
        <w:t>представителей;</w:t>
      </w:r>
    </w:p>
    <w:p w:rsidR="007E257D" w:rsidRPr="00E6462F" w:rsidRDefault="00E6462F"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E6462F">
        <w:rPr>
          <w:rFonts w:ascii="Times New Roman" w:eastAsia="Times New Roman" w:hAnsi="Times New Roman" w:cs="Times New Roman"/>
          <w:bCs/>
          <w:sz w:val="24"/>
          <w:szCs w:val="24"/>
          <w:lang w:eastAsia="ru-RU"/>
        </w:rPr>
        <w:t>дифференцированности поощрений (</w:t>
      </w:r>
      <w:r>
        <w:rPr>
          <w:rFonts w:ascii="Times New Roman" w:eastAsia="Times New Roman" w:hAnsi="Times New Roman" w:cs="Times New Roman"/>
          <w:bCs/>
          <w:sz w:val="24"/>
          <w:szCs w:val="24"/>
          <w:lang w:eastAsia="ru-RU"/>
        </w:rPr>
        <w:t xml:space="preserve">наличие уровней и типов наград </w:t>
      </w:r>
      <w:r w:rsidR="007E257D" w:rsidRPr="00E6462F">
        <w:rPr>
          <w:rFonts w:ascii="Times New Roman" w:eastAsia="Times New Roman" w:hAnsi="Times New Roman" w:cs="Times New Roman"/>
          <w:bCs/>
          <w:sz w:val="24"/>
          <w:szCs w:val="24"/>
          <w:lang w:eastAsia="ru-RU"/>
        </w:rPr>
        <w:t>позволяет продлить стимулирующее действие системы поощрения).</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E6462F">
        <w:rPr>
          <w:rFonts w:ascii="Times New Roman" w:eastAsia="Times New Roman" w:hAnsi="Times New Roman" w:cs="Times New Roman"/>
          <w:b/>
          <w:bCs/>
          <w:sz w:val="24"/>
          <w:szCs w:val="24"/>
          <w:lang w:eastAsia="ru-RU"/>
        </w:rPr>
        <w:t>Формы поощрения проявле</w:t>
      </w:r>
      <w:r w:rsidR="00E6462F">
        <w:rPr>
          <w:rFonts w:ascii="Times New Roman" w:eastAsia="Times New Roman" w:hAnsi="Times New Roman" w:cs="Times New Roman"/>
          <w:b/>
          <w:bCs/>
          <w:sz w:val="24"/>
          <w:szCs w:val="24"/>
          <w:lang w:eastAsia="ru-RU"/>
        </w:rPr>
        <w:t xml:space="preserve">ний активной жизненной позиции </w:t>
      </w:r>
      <w:r w:rsidRPr="00E6462F">
        <w:rPr>
          <w:rFonts w:ascii="Times New Roman" w:eastAsia="Times New Roman" w:hAnsi="Times New Roman" w:cs="Times New Roman"/>
          <w:b/>
          <w:bCs/>
          <w:sz w:val="24"/>
          <w:szCs w:val="24"/>
          <w:lang w:eastAsia="ru-RU"/>
        </w:rPr>
        <w:t xml:space="preserve">обучающихся и социальной успешности (формы </w:t>
      </w:r>
      <w:r w:rsidR="00E6462F">
        <w:rPr>
          <w:rFonts w:ascii="Times New Roman" w:eastAsia="Times New Roman" w:hAnsi="Times New Roman" w:cs="Times New Roman"/>
          <w:b/>
          <w:bCs/>
          <w:sz w:val="24"/>
          <w:szCs w:val="24"/>
          <w:lang w:eastAsia="ru-RU"/>
        </w:rPr>
        <w:t xml:space="preserve">могут быть изменены, их состав </w:t>
      </w:r>
      <w:r w:rsidRPr="00E6462F">
        <w:rPr>
          <w:rFonts w:ascii="Times New Roman" w:eastAsia="Times New Roman" w:hAnsi="Times New Roman" w:cs="Times New Roman"/>
          <w:b/>
          <w:bCs/>
          <w:sz w:val="24"/>
          <w:szCs w:val="24"/>
          <w:lang w:eastAsia="ru-RU"/>
        </w:rPr>
        <w:t>расширен):</w:t>
      </w:r>
      <w:r w:rsidRPr="00E6462F">
        <w:rPr>
          <w:rFonts w:ascii="Times New Roman" w:eastAsia="Times New Roman" w:hAnsi="Times New Roman" w:cs="Times New Roman"/>
          <w:bCs/>
          <w:sz w:val="24"/>
          <w:szCs w:val="24"/>
          <w:lang w:eastAsia="ru-RU"/>
        </w:rPr>
        <w:t xml:space="preserve"> индивидуальные и групповые портфолио, рейтинги, благотворительная </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поддержка.</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E6462F">
        <w:rPr>
          <w:rFonts w:ascii="Times New Roman" w:eastAsia="Times New Roman" w:hAnsi="Times New Roman" w:cs="Times New Roman"/>
          <w:b/>
          <w:bCs/>
          <w:sz w:val="24"/>
          <w:szCs w:val="24"/>
          <w:lang w:eastAsia="ru-RU"/>
        </w:rPr>
        <w:t>Ведение портфолио отр</w:t>
      </w:r>
      <w:r w:rsidR="00E6462F">
        <w:rPr>
          <w:rFonts w:ascii="Times New Roman" w:eastAsia="Times New Roman" w:hAnsi="Times New Roman" w:cs="Times New Roman"/>
          <w:b/>
          <w:bCs/>
          <w:sz w:val="24"/>
          <w:szCs w:val="24"/>
          <w:lang w:eastAsia="ru-RU"/>
        </w:rPr>
        <w:t xml:space="preserve">ажает деятельность обучающихся </w:t>
      </w:r>
      <w:r w:rsidRPr="00E6462F">
        <w:rPr>
          <w:rFonts w:ascii="Times New Roman" w:eastAsia="Times New Roman" w:hAnsi="Times New Roman" w:cs="Times New Roman"/>
          <w:bCs/>
          <w:sz w:val="24"/>
          <w:szCs w:val="24"/>
          <w:lang w:eastAsia="ru-RU"/>
        </w:rPr>
        <w:t xml:space="preserve">при её организации и регулярном поощрении классными руководителями, </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поддержке родителями (законными представител</w:t>
      </w:r>
      <w:r w:rsidR="00E6462F">
        <w:rPr>
          <w:rFonts w:ascii="Times New Roman" w:eastAsia="Times New Roman" w:hAnsi="Times New Roman" w:cs="Times New Roman"/>
          <w:bCs/>
          <w:sz w:val="24"/>
          <w:szCs w:val="24"/>
          <w:lang w:eastAsia="ru-RU"/>
        </w:rPr>
        <w:t xml:space="preserve">ями) по собиранию (накоплению) </w:t>
      </w:r>
      <w:r w:rsidRPr="00E6462F">
        <w:rPr>
          <w:rFonts w:ascii="Times New Roman" w:eastAsia="Times New Roman" w:hAnsi="Times New Roman" w:cs="Times New Roman"/>
          <w:bCs/>
          <w:sz w:val="24"/>
          <w:szCs w:val="24"/>
          <w:lang w:eastAsia="ru-RU"/>
        </w:rPr>
        <w:t>артефактов, фиксирующих и символизирующих достижения обучающегося.</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Портфолио может включать артефакты пр</w:t>
      </w:r>
      <w:r w:rsidR="00E6462F">
        <w:rPr>
          <w:rFonts w:ascii="Times New Roman" w:eastAsia="Times New Roman" w:hAnsi="Times New Roman" w:cs="Times New Roman"/>
          <w:bCs/>
          <w:sz w:val="24"/>
          <w:szCs w:val="24"/>
          <w:lang w:eastAsia="ru-RU"/>
        </w:rPr>
        <w:t xml:space="preserve">изнания личностных достижений, </w:t>
      </w:r>
      <w:r w:rsidRPr="00E6462F">
        <w:rPr>
          <w:rFonts w:ascii="Times New Roman" w:eastAsia="Times New Roman" w:hAnsi="Times New Roman" w:cs="Times New Roman"/>
          <w:bCs/>
          <w:sz w:val="24"/>
          <w:szCs w:val="24"/>
          <w:lang w:eastAsia="ru-RU"/>
        </w:rPr>
        <w:t>достижений в группе, участия в деятельности (</w:t>
      </w:r>
      <w:r w:rsidR="00E6462F">
        <w:rPr>
          <w:rFonts w:ascii="Times New Roman" w:eastAsia="Times New Roman" w:hAnsi="Times New Roman" w:cs="Times New Roman"/>
          <w:bCs/>
          <w:sz w:val="24"/>
          <w:szCs w:val="24"/>
          <w:lang w:eastAsia="ru-RU"/>
        </w:rPr>
        <w:t xml:space="preserve">грамоты, поощрительные письма, </w:t>
      </w:r>
      <w:r w:rsidRPr="00E6462F">
        <w:rPr>
          <w:rFonts w:ascii="Times New Roman" w:eastAsia="Times New Roman" w:hAnsi="Times New Roman" w:cs="Times New Roman"/>
          <w:bCs/>
          <w:sz w:val="24"/>
          <w:szCs w:val="24"/>
          <w:lang w:eastAsia="ru-RU"/>
        </w:rPr>
        <w:t>фотографии призов, фото изделий, работ и другого</w:t>
      </w:r>
      <w:r w:rsidR="00E6462F">
        <w:rPr>
          <w:rFonts w:ascii="Times New Roman" w:eastAsia="Times New Roman" w:hAnsi="Times New Roman" w:cs="Times New Roman"/>
          <w:bCs/>
          <w:sz w:val="24"/>
          <w:szCs w:val="24"/>
          <w:lang w:eastAsia="ru-RU"/>
        </w:rPr>
        <w:t xml:space="preserve">, участвовавшего в конкурсах). </w:t>
      </w:r>
      <w:r w:rsidRPr="00E6462F">
        <w:rPr>
          <w:rFonts w:ascii="Times New Roman" w:eastAsia="Times New Roman" w:hAnsi="Times New Roman" w:cs="Times New Roman"/>
          <w:bCs/>
          <w:sz w:val="24"/>
          <w:szCs w:val="24"/>
          <w:lang w:eastAsia="ru-RU"/>
        </w:rPr>
        <w:t>Кроме индивидуального портфолио возможно ведение портфолио класса.</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Рейтинги формируются через размещен</w:t>
      </w:r>
      <w:r w:rsidR="00E6462F">
        <w:rPr>
          <w:rFonts w:ascii="Times New Roman" w:eastAsia="Times New Roman" w:hAnsi="Times New Roman" w:cs="Times New Roman"/>
          <w:bCs/>
          <w:sz w:val="24"/>
          <w:szCs w:val="24"/>
          <w:lang w:eastAsia="ru-RU"/>
        </w:rPr>
        <w:t xml:space="preserve">ие имен (фамилий) </w:t>
      </w:r>
      <w:r w:rsidRPr="00E6462F">
        <w:rPr>
          <w:rFonts w:ascii="Times New Roman" w:eastAsia="Times New Roman" w:hAnsi="Times New Roman" w:cs="Times New Roman"/>
          <w:bCs/>
          <w:sz w:val="24"/>
          <w:szCs w:val="24"/>
          <w:lang w:eastAsia="ru-RU"/>
        </w:rPr>
        <w:t xml:space="preserve">обучающихся или названий (номеров) групп обучающихся, классов </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в последовательности, определяемой их успешностью, достижениями.</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 xml:space="preserve">Благотворительная поддержка </w:t>
      </w:r>
      <w:r w:rsidR="00E6462F">
        <w:rPr>
          <w:rFonts w:ascii="Times New Roman" w:eastAsia="Times New Roman" w:hAnsi="Times New Roman" w:cs="Times New Roman"/>
          <w:bCs/>
          <w:sz w:val="24"/>
          <w:szCs w:val="24"/>
          <w:lang w:eastAsia="ru-RU"/>
        </w:rPr>
        <w:t xml:space="preserve">обучающихся, групп обучающихся </w:t>
      </w:r>
      <w:r w:rsidRPr="00E6462F">
        <w:rPr>
          <w:rFonts w:ascii="Times New Roman" w:eastAsia="Times New Roman" w:hAnsi="Times New Roman" w:cs="Times New Roman"/>
          <w:bCs/>
          <w:sz w:val="24"/>
          <w:szCs w:val="24"/>
          <w:lang w:eastAsia="ru-RU"/>
        </w:rPr>
        <w:t xml:space="preserve">(классов) может заключаться в материальной поддержке проведения </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lastRenderedPageBreak/>
        <w:t>в образовательной организации воспитательны</w:t>
      </w:r>
      <w:r w:rsidR="00E6462F">
        <w:rPr>
          <w:rFonts w:ascii="Times New Roman" w:eastAsia="Times New Roman" w:hAnsi="Times New Roman" w:cs="Times New Roman"/>
          <w:bCs/>
          <w:sz w:val="24"/>
          <w:szCs w:val="24"/>
          <w:lang w:eastAsia="ru-RU"/>
        </w:rPr>
        <w:t xml:space="preserve">х дел, мероприятий, проведения </w:t>
      </w:r>
      <w:r w:rsidRPr="00E6462F">
        <w:rPr>
          <w:rFonts w:ascii="Times New Roman" w:eastAsia="Times New Roman" w:hAnsi="Times New Roman" w:cs="Times New Roman"/>
          <w:bCs/>
          <w:sz w:val="24"/>
          <w:szCs w:val="24"/>
          <w:lang w:eastAsia="ru-RU"/>
        </w:rPr>
        <w:t>внешкольных мероприятий, различны</w:t>
      </w:r>
      <w:r w:rsidR="00E6462F">
        <w:rPr>
          <w:rFonts w:ascii="Times New Roman" w:eastAsia="Times New Roman" w:hAnsi="Times New Roman" w:cs="Times New Roman"/>
          <w:bCs/>
          <w:sz w:val="24"/>
          <w:szCs w:val="24"/>
          <w:lang w:eastAsia="ru-RU"/>
        </w:rPr>
        <w:t xml:space="preserve">х форм совместной деятельности </w:t>
      </w:r>
      <w:r w:rsidRPr="00E6462F">
        <w:rPr>
          <w:rFonts w:ascii="Times New Roman" w:eastAsia="Times New Roman" w:hAnsi="Times New Roman" w:cs="Times New Roman"/>
          <w:bCs/>
          <w:sz w:val="24"/>
          <w:szCs w:val="24"/>
          <w:lang w:eastAsia="ru-RU"/>
        </w:rPr>
        <w:t>воспитательной направленности, в индиви</w:t>
      </w:r>
      <w:r w:rsidR="00E6462F">
        <w:rPr>
          <w:rFonts w:ascii="Times New Roman" w:eastAsia="Times New Roman" w:hAnsi="Times New Roman" w:cs="Times New Roman"/>
          <w:bCs/>
          <w:sz w:val="24"/>
          <w:szCs w:val="24"/>
          <w:lang w:eastAsia="ru-RU"/>
        </w:rPr>
        <w:t xml:space="preserve">дуальной поддержке нуждающихся </w:t>
      </w:r>
      <w:r w:rsidRPr="00E6462F">
        <w:rPr>
          <w:rFonts w:ascii="Times New Roman" w:eastAsia="Times New Roman" w:hAnsi="Times New Roman" w:cs="Times New Roman"/>
          <w:bCs/>
          <w:sz w:val="24"/>
          <w:szCs w:val="24"/>
          <w:lang w:eastAsia="ru-RU"/>
        </w:rPr>
        <w:t>в помощи обучающихся, семей, педагогических работников.</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Благотворительность предусм</w:t>
      </w:r>
      <w:r w:rsidR="00E6462F">
        <w:rPr>
          <w:rFonts w:ascii="Times New Roman" w:eastAsia="Times New Roman" w:hAnsi="Times New Roman" w:cs="Times New Roman"/>
          <w:bCs/>
          <w:sz w:val="24"/>
          <w:szCs w:val="24"/>
          <w:lang w:eastAsia="ru-RU"/>
        </w:rPr>
        <w:t xml:space="preserve">атривает публичную презентацию </w:t>
      </w:r>
      <w:r w:rsidRPr="00E6462F">
        <w:rPr>
          <w:rFonts w:ascii="Times New Roman" w:eastAsia="Times New Roman" w:hAnsi="Times New Roman" w:cs="Times New Roman"/>
          <w:bCs/>
          <w:sz w:val="24"/>
          <w:szCs w:val="24"/>
          <w:lang w:eastAsia="ru-RU"/>
        </w:rPr>
        <w:t>благотворителей и их деятельности.</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Использование рейтингов, их ф</w:t>
      </w:r>
      <w:r w:rsidR="00E6462F">
        <w:rPr>
          <w:rFonts w:ascii="Times New Roman" w:eastAsia="Times New Roman" w:hAnsi="Times New Roman" w:cs="Times New Roman"/>
          <w:bCs/>
          <w:sz w:val="24"/>
          <w:szCs w:val="24"/>
          <w:lang w:eastAsia="ru-RU"/>
        </w:rPr>
        <w:t xml:space="preserve">орма, публичность, привлечение </w:t>
      </w:r>
      <w:r w:rsidRPr="00E6462F">
        <w:rPr>
          <w:rFonts w:ascii="Times New Roman" w:eastAsia="Times New Roman" w:hAnsi="Times New Roman" w:cs="Times New Roman"/>
          <w:bCs/>
          <w:sz w:val="24"/>
          <w:szCs w:val="24"/>
          <w:lang w:eastAsia="ru-RU"/>
        </w:rPr>
        <w:t xml:space="preserve">благотворителей, в том числе из социальных партнёров, их статус, акции, </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деятельность должны соответствовать укладу об</w:t>
      </w:r>
      <w:r w:rsidR="00E6462F">
        <w:rPr>
          <w:rFonts w:ascii="Times New Roman" w:eastAsia="Times New Roman" w:hAnsi="Times New Roman" w:cs="Times New Roman"/>
          <w:bCs/>
          <w:sz w:val="24"/>
          <w:szCs w:val="24"/>
          <w:lang w:eastAsia="ru-RU"/>
        </w:rPr>
        <w:t xml:space="preserve">щеобразовательной организации, </w:t>
      </w:r>
      <w:r w:rsidRPr="00E6462F">
        <w:rPr>
          <w:rFonts w:ascii="Times New Roman" w:eastAsia="Times New Roman" w:hAnsi="Times New Roman" w:cs="Times New Roman"/>
          <w:bCs/>
          <w:sz w:val="24"/>
          <w:szCs w:val="24"/>
          <w:lang w:eastAsia="ru-RU"/>
        </w:rPr>
        <w:t>цели, задачам, традициям воспитания, сог</w:t>
      </w:r>
      <w:r w:rsidR="00E6462F">
        <w:rPr>
          <w:rFonts w:ascii="Times New Roman" w:eastAsia="Times New Roman" w:hAnsi="Times New Roman" w:cs="Times New Roman"/>
          <w:bCs/>
          <w:sz w:val="24"/>
          <w:szCs w:val="24"/>
          <w:lang w:eastAsia="ru-RU"/>
        </w:rPr>
        <w:t xml:space="preserve">ласовываться с представителями </w:t>
      </w:r>
      <w:r w:rsidRPr="00E6462F">
        <w:rPr>
          <w:rFonts w:ascii="Times New Roman" w:eastAsia="Times New Roman" w:hAnsi="Times New Roman" w:cs="Times New Roman"/>
          <w:bCs/>
          <w:sz w:val="24"/>
          <w:szCs w:val="24"/>
          <w:lang w:eastAsia="ru-RU"/>
        </w:rPr>
        <w:t xml:space="preserve">родительского сообщества во избежание деструктивного воздействия </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на взаимоотношения в образовательной организации.</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Анализ воспитательного процесса</w:t>
      </w:r>
      <w:r w:rsidR="00E6462F">
        <w:rPr>
          <w:rFonts w:ascii="Times New Roman" w:eastAsia="Times New Roman" w:hAnsi="Times New Roman" w:cs="Times New Roman"/>
          <w:bCs/>
          <w:sz w:val="24"/>
          <w:szCs w:val="24"/>
          <w:lang w:eastAsia="ru-RU"/>
        </w:rPr>
        <w:t xml:space="preserve"> осуществляется в соответствии </w:t>
      </w:r>
      <w:r w:rsidRPr="00E6462F">
        <w:rPr>
          <w:rFonts w:ascii="Times New Roman" w:eastAsia="Times New Roman" w:hAnsi="Times New Roman" w:cs="Times New Roman"/>
          <w:bCs/>
          <w:sz w:val="24"/>
          <w:szCs w:val="24"/>
          <w:lang w:eastAsia="ru-RU"/>
        </w:rPr>
        <w:t>с целевыми ориентирами результатов воспит</w:t>
      </w:r>
      <w:r w:rsidR="00E6462F">
        <w:rPr>
          <w:rFonts w:ascii="Times New Roman" w:eastAsia="Times New Roman" w:hAnsi="Times New Roman" w:cs="Times New Roman"/>
          <w:bCs/>
          <w:sz w:val="24"/>
          <w:szCs w:val="24"/>
          <w:lang w:eastAsia="ru-RU"/>
        </w:rPr>
        <w:t xml:space="preserve">ания, личностными результатами </w:t>
      </w:r>
      <w:r w:rsidRPr="00E6462F">
        <w:rPr>
          <w:rFonts w:ascii="Times New Roman" w:eastAsia="Times New Roman" w:hAnsi="Times New Roman" w:cs="Times New Roman"/>
          <w:bCs/>
          <w:sz w:val="24"/>
          <w:szCs w:val="24"/>
          <w:lang w:eastAsia="ru-RU"/>
        </w:rPr>
        <w:t>обучающихся на уровне среднего общего образ</w:t>
      </w:r>
      <w:r w:rsidR="00E6462F">
        <w:rPr>
          <w:rFonts w:ascii="Times New Roman" w:eastAsia="Times New Roman" w:hAnsi="Times New Roman" w:cs="Times New Roman"/>
          <w:bCs/>
          <w:sz w:val="24"/>
          <w:szCs w:val="24"/>
          <w:lang w:eastAsia="ru-RU"/>
        </w:rPr>
        <w:t xml:space="preserve">ования, установленными </w:t>
      </w:r>
      <w:r w:rsidRPr="00E6462F">
        <w:rPr>
          <w:rFonts w:ascii="Times New Roman" w:eastAsia="Times New Roman" w:hAnsi="Times New Roman" w:cs="Times New Roman"/>
          <w:bCs/>
          <w:sz w:val="24"/>
          <w:szCs w:val="24"/>
          <w:lang w:eastAsia="ru-RU"/>
        </w:rPr>
        <w:t>ФГОС СОО.</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 xml:space="preserve">Основным методом анализа воспитательного процесса в образовательной организации является ежегодный самоанализ воспитательной </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работы с целью выявления основных проблем и последующего их решения с привлечением (при необходимости) внешних экспертов, специалистов.</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Планирование анализа воспи</w:t>
      </w:r>
      <w:r w:rsidR="00FB1B48">
        <w:rPr>
          <w:rFonts w:ascii="Times New Roman" w:eastAsia="Times New Roman" w:hAnsi="Times New Roman" w:cs="Times New Roman"/>
          <w:bCs/>
          <w:sz w:val="24"/>
          <w:szCs w:val="24"/>
          <w:lang w:eastAsia="ru-RU"/>
        </w:rPr>
        <w:t xml:space="preserve">тательного процесса включается </w:t>
      </w:r>
      <w:r w:rsidRPr="00E6462F">
        <w:rPr>
          <w:rFonts w:ascii="Times New Roman" w:eastAsia="Times New Roman" w:hAnsi="Times New Roman" w:cs="Times New Roman"/>
          <w:bCs/>
          <w:sz w:val="24"/>
          <w:szCs w:val="24"/>
          <w:lang w:eastAsia="ru-RU"/>
        </w:rPr>
        <w:t>в календарный план воспитательной работы.</w:t>
      </w:r>
    </w:p>
    <w:p w:rsidR="007E257D" w:rsidRPr="00FB1B48" w:rsidRDefault="007E257D" w:rsidP="007E257D">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FB1B48">
        <w:rPr>
          <w:rFonts w:ascii="Times New Roman" w:eastAsia="Times New Roman" w:hAnsi="Times New Roman" w:cs="Times New Roman"/>
          <w:b/>
          <w:bCs/>
          <w:sz w:val="24"/>
          <w:szCs w:val="24"/>
          <w:lang w:eastAsia="ru-RU"/>
        </w:rPr>
        <w:t>Основные принципы самоанализа воспитательной работы:</w:t>
      </w:r>
    </w:p>
    <w:p w:rsidR="007E257D" w:rsidRPr="00E6462F" w:rsidRDefault="00FB1B48"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E6462F">
        <w:rPr>
          <w:rFonts w:ascii="Times New Roman" w:eastAsia="Times New Roman" w:hAnsi="Times New Roman" w:cs="Times New Roman"/>
          <w:bCs/>
          <w:sz w:val="24"/>
          <w:szCs w:val="24"/>
          <w:lang w:eastAsia="ru-RU"/>
        </w:rPr>
        <w:t>взаимное уважение всех участников образовательных отношений;</w:t>
      </w:r>
    </w:p>
    <w:p w:rsidR="007E257D" w:rsidRPr="00E6462F" w:rsidRDefault="00FB1B48"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E6462F">
        <w:rPr>
          <w:rFonts w:ascii="Times New Roman" w:eastAsia="Times New Roman" w:hAnsi="Times New Roman" w:cs="Times New Roman"/>
          <w:bCs/>
          <w:sz w:val="24"/>
          <w:szCs w:val="24"/>
          <w:lang w:eastAsia="ru-RU"/>
        </w:rPr>
        <w:t>приоритет анализа сущностных сторон восп</w:t>
      </w:r>
      <w:r>
        <w:rPr>
          <w:rFonts w:ascii="Times New Roman" w:eastAsia="Times New Roman" w:hAnsi="Times New Roman" w:cs="Times New Roman"/>
          <w:bCs/>
          <w:sz w:val="24"/>
          <w:szCs w:val="24"/>
          <w:lang w:eastAsia="ru-RU"/>
        </w:rPr>
        <w:t xml:space="preserve">итания ориентирует на изучение </w:t>
      </w:r>
      <w:r w:rsidR="007E257D" w:rsidRPr="00E6462F">
        <w:rPr>
          <w:rFonts w:ascii="Times New Roman" w:eastAsia="Times New Roman" w:hAnsi="Times New Roman" w:cs="Times New Roman"/>
          <w:bCs/>
          <w:sz w:val="24"/>
          <w:szCs w:val="24"/>
          <w:lang w:eastAsia="ru-RU"/>
        </w:rPr>
        <w:t>прежде всего не количественных, а качес</w:t>
      </w:r>
      <w:r>
        <w:rPr>
          <w:rFonts w:ascii="Times New Roman" w:eastAsia="Times New Roman" w:hAnsi="Times New Roman" w:cs="Times New Roman"/>
          <w:bCs/>
          <w:sz w:val="24"/>
          <w:szCs w:val="24"/>
          <w:lang w:eastAsia="ru-RU"/>
        </w:rPr>
        <w:t xml:space="preserve">твенных показателей, таких как </w:t>
      </w:r>
      <w:r w:rsidR="007E257D" w:rsidRPr="00E6462F">
        <w:rPr>
          <w:rFonts w:ascii="Times New Roman" w:eastAsia="Times New Roman" w:hAnsi="Times New Roman" w:cs="Times New Roman"/>
          <w:bCs/>
          <w:sz w:val="24"/>
          <w:szCs w:val="24"/>
          <w:lang w:eastAsia="ru-RU"/>
        </w:rPr>
        <w:t>сохранение уклада образовательной организа</w:t>
      </w:r>
      <w:r>
        <w:rPr>
          <w:rFonts w:ascii="Times New Roman" w:eastAsia="Times New Roman" w:hAnsi="Times New Roman" w:cs="Times New Roman"/>
          <w:bCs/>
          <w:sz w:val="24"/>
          <w:szCs w:val="24"/>
          <w:lang w:eastAsia="ru-RU"/>
        </w:rPr>
        <w:t xml:space="preserve">ции, содержание и разнообразие </w:t>
      </w:r>
      <w:r w:rsidR="007E257D" w:rsidRPr="00E6462F">
        <w:rPr>
          <w:rFonts w:ascii="Times New Roman" w:eastAsia="Times New Roman" w:hAnsi="Times New Roman" w:cs="Times New Roman"/>
          <w:bCs/>
          <w:sz w:val="24"/>
          <w:szCs w:val="24"/>
          <w:lang w:eastAsia="ru-RU"/>
        </w:rPr>
        <w:t>деятельности, стиль общения, отношений межд</w:t>
      </w:r>
      <w:r>
        <w:rPr>
          <w:rFonts w:ascii="Times New Roman" w:eastAsia="Times New Roman" w:hAnsi="Times New Roman" w:cs="Times New Roman"/>
          <w:bCs/>
          <w:sz w:val="24"/>
          <w:szCs w:val="24"/>
          <w:lang w:eastAsia="ru-RU"/>
        </w:rPr>
        <w:t xml:space="preserve">у педагогическими работниками, </w:t>
      </w:r>
      <w:r w:rsidR="007E257D" w:rsidRPr="00E6462F">
        <w:rPr>
          <w:rFonts w:ascii="Times New Roman" w:eastAsia="Times New Roman" w:hAnsi="Times New Roman" w:cs="Times New Roman"/>
          <w:bCs/>
          <w:sz w:val="24"/>
          <w:szCs w:val="24"/>
          <w:lang w:eastAsia="ru-RU"/>
        </w:rPr>
        <w:t>обучающимися и родителями;</w:t>
      </w:r>
    </w:p>
    <w:p w:rsidR="007E257D" w:rsidRPr="00E6462F" w:rsidRDefault="00FB1B48"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E6462F">
        <w:rPr>
          <w:rFonts w:ascii="Times New Roman" w:eastAsia="Times New Roman" w:hAnsi="Times New Roman" w:cs="Times New Roman"/>
          <w:bCs/>
          <w:sz w:val="24"/>
          <w:szCs w:val="24"/>
          <w:lang w:eastAsia="ru-RU"/>
        </w:rPr>
        <w:t>развивающий характер осуще</w:t>
      </w:r>
      <w:r>
        <w:rPr>
          <w:rFonts w:ascii="Times New Roman" w:eastAsia="Times New Roman" w:hAnsi="Times New Roman" w:cs="Times New Roman"/>
          <w:bCs/>
          <w:sz w:val="24"/>
          <w:szCs w:val="24"/>
          <w:lang w:eastAsia="ru-RU"/>
        </w:rPr>
        <w:t xml:space="preserve">ствляемого анализа ориентирует </w:t>
      </w:r>
      <w:r w:rsidR="007E257D" w:rsidRPr="00E6462F">
        <w:rPr>
          <w:rFonts w:ascii="Times New Roman" w:eastAsia="Times New Roman" w:hAnsi="Times New Roman" w:cs="Times New Roman"/>
          <w:bCs/>
          <w:sz w:val="24"/>
          <w:szCs w:val="24"/>
          <w:lang w:eastAsia="ru-RU"/>
        </w:rPr>
        <w:t xml:space="preserve">на использование его результатов для совершенствования воспитательной </w:t>
      </w:r>
    </w:p>
    <w:p w:rsidR="007E257D" w:rsidRPr="00E6462F"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E6462F">
        <w:rPr>
          <w:rFonts w:ascii="Times New Roman" w:eastAsia="Times New Roman" w:hAnsi="Times New Roman" w:cs="Times New Roman"/>
          <w:bCs/>
          <w:sz w:val="24"/>
          <w:szCs w:val="24"/>
          <w:lang w:eastAsia="ru-RU"/>
        </w:rPr>
        <w:t>деятельности педагогических работников (зна</w:t>
      </w:r>
      <w:r w:rsidR="00FB1B48">
        <w:rPr>
          <w:rFonts w:ascii="Times New Roman" w:eastAsia="Times New Roman" w:hAnsi="Times New Roman" w:cs="Times New Roman"/>
          <w:bCs/>
          <w:sz w:val="24"/>
          <w:szCs w:val="24"/>
          <w:lang w:eastAsia="ru-RU"/>
        </w:rPr>
        <w:t xml:space="preserve">ния и сохранения в работе цели </w:t>
      </w:r>
      <w:r w:rsidRPr="00E6462F">
        <w:rPr>
          <w:rFonts w:ascii="Times New Roman" w:eastAsia="Times New Roman" w:hAnsi="Times New Roman" w:cs="Times New Roman"/>
          <w:bCs/>
          <w:sz w:val="24"/>
          <w:szCs w:val="24"/>
          <w:lang w:eastAsia="ru-RU"/>
        </w:rPr>
        <w:t>и задач воспитания, умелого планирования восп</w:t>
      </w:r>
      <w:r w:rsidR="00FB1B48">
        <w:rPr>
          <w:rFonts w:ascii="Times New Roman" w:eastAsia="Times New Roman" w:hAnsi="Times New Roman" w:cs="Times New Roman"/>
          <w:bCs/>
          <w:sz w:val="24"/>
          <w:szCs w:val="24"/>
          <w:lang w:eastAsia="ru-RU"/>
        </w:rPr>
        <w:t xml:space="preserve">итательной работы, адекватного </w:t>
      </w:r>
      <w:r w:rsidRPr="00E6462F">
        <w:rPr>
          <w:rFonts w:ascii="Times New Roman" w:eastAsia="Times New Roman" w:hAnsi="Times New Roman" w:cs="Times New Roman"/>
          <w:bCs/>
          <w:sz w:val="24"/>
          <w:szCs w:val="24"/>
          <w:lang w:eastAsia="ru-RU"/>
        </w:rPr>
        <w:t>подбора видов, форм и содержания совместно</w:t>
      </w:r>
      <w:r w:rsidR="00D83794">
        <w:rPr>
          <w:rFonts w:ascii="Times New Roman" w:eastAsia="Times New Roman" w:hAnsi="Times New Roman" w:cs="Times New Roman"/>
          <w:bCs/>
          <w:sz w:val="24"/>
          <w:szCs w:val="24"/>
          <w:lang w:eastAsia="ru-RU"/>
        </w:rPr>
        <w:t xml:space="preserve">й деятельности с обучающимися, </w:t>
      </w:r>
      <w:r w:rsidRPr="00E6462F">
        <w:rPr>
          <w:rFonts w:ascii="Times New Roman" w:eastAsia="Times New Roman" w:hAnsi="Times New Roman" w:cs="Times New Roman"/>
          <w:bCs/>
          <w:sz w:val="24"/>
          <w:szCs w:val="24"/>
          <w:lang w:eastAsia="ru-RU"/>
        </w:rPr>
        <w:t>коллегами, социальными партнёрами);</w:t>
      </w:r>
    </w:p>
    <w:p w:rsidR="007E257D" w:rsidRPr="00D83794" w:rsidRDefault="00FB1B48"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E257D" w:rsidRPr="00E6462F">
        <w:rPr>
          <w:rFonts w:ascii="Times New Roman" w:eastAsia="Times New Roman" w:hAnsi="Times New Roman" w:cs="Times New Roman"/>
          <w:bCs/>
          <w:sz w:val="24"/>
          <w:szCs w:val="24"/>
          <w:lang w:eastAsia="ru-RU"/>
        </w:rPr>
        <w:t>распределённая ответственность за р</w:t>
      </w:r>
      <w:r w:rsidR="00D83794">
        <w:rPr>
          <w:rFonts w:ascii="Times New Roman" w:eastAsia="Times New Roman" w:hAnsi="Times New Roman" w:cs="Times New Roman"/>
          <w:bCs/>
          <w:sz w:val="24"/>
          <w:szCs w:val="24"/>
          <w:lang w:eastAsia="ru-RU"/>
        </w:rPr>
        <w:t xml:space="preserve">езультаты личностного развития </w:t>
      </w:r>
      <w:r w:rsidR="007E257D" w:rsidRPr="00E6462F">
        <w:rPr>
          <w:rFonts w:ascii="Times New Roman" w:eastAsia="Times New Roman" w:hAnsi="Times New Roman" w:cs="Times New Roman"/>
          <w:bCs/>
          <w:sz w:val="24"/>
          <w:szCs w:val="24"/>
          <w:lang w:eastAsia="ru-RU"/>
        </w:rPr>
        <w:t xml:space="preserve">обучающихся ориентирует на понимание </w:t>
      </w:r>
      <w:r w:rsidR="00D83794">
        <w:rPr>
          <w:rFonts w:ascii="Times New Roman" w:eastAsia="Times New Roman" w:hAnsi="Times New Roman" w:cs="Times New Roman"/>
          <w:bCs/>
          <w:sz w:val="24"/>
          <w:szCs w:val="24"/>
          <w:lang w:eastAsia="ru-RU"/>
        </w:rPr>
        <w:t xml:space="preserve">того, что личностное развитие – </w:t>
      </w:r>
      <w:r w:rsidR="007E257D" w:rsidRPr="00E6462F">
        <w:rPr>
          <w:rFonts w:ascii="Times New Roman" w:eastAsia="Times New Roman" w:hAnsi="Times New Roman" w:cs="Times New Roman"/>
          <w:bCs/>
          <w:sz w:val="24"/>
          <w:szCs w:val="24"/>
          <w:lang w:eastAsia="ru-RU"/>
        </w:rPr>
        <w:t>это результат как организованного соц</w:t>
      </w:r>
      <w:r w:rsidR="00D83794">
        <w:rPr>
          <w:rFonts w:ascii="Times New Roman" w:eastAsia="Times New Roman" w:hAnsi="Times New Roman" w:cs="Times New Roman"/>
          <w:bCs/>
          <w:sz w:val="24"/>
          <w:szCs w:val="24"/>
          <w:lang w:eastAsia="ru-RU"/>
        </w:rPr>
        <w:t xml:space="preserve">иального воспитания, в котором </w:t>
      </w:r>
      <w:r w:rsidR="007E257D" w:rsidRPr="00E6462F">
        <w:rPr>
          <w:rFonts w:ascii="Times New Roman" w:eastAsia="Times New Roman" w:hAnsi="Times New Roman" w:cs="Times New Roman"/>
          <w:bCs/>
          <w:sz w:val="24"/>
          <w:szCs w:val="24"/>
          <w:lang w:eastAsia="ru-RU"/>
        </w:rPr>
        <w:t xml:space="preserve">образовательная организация участвует наряду </w:t>
      </w:r>
      <w:r w:rsidR="00D83794">
        <w:rPr>
          <w:rFonts w:ascii="Times New Roman" w:eastAsia="Times New Roman" w:hAnsi="Times New Roman" w:cs="Times New Roman"/>
          <w:bCs/>
          <w:sz w:val="24"/>
          <w:szCs w:val="24"/>
          <w:lang w:eastAsia="ru-RU"/>
        </w:rPr>
        <w:t xml:space="preserve">с другими социальными </w:t>
      </w:r>
      <w:r w:rsidR="007E257D" w:rsidRPr="00D83794">
        <w:rPr>
          <w:rFonts w:ascii="Times New Roman" w:eastAsia="Times New Roman" w:hAnsi="Times New Roman" w:cs="Times New Roman"/>
          <w:bCs/>
          <w:sz w:val="24"/>
          <w:szCs w:val="24"/>
          <w:lang w:eastAsia="ru-RU"/>
        </w:rPr>
        <w:t>институтами, так и стихийной социализации, и саморазвития.</w:t>
      </w:r>
    </w:p>
    <w:p w:rsidR="007E257D" w:rsidRPr="00D83794" w:rsidRDefault="007E257D" w:rsidP="007E257D">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sidRPr="00D83794">
        <w:rPr>
          <w:rFonts w:ascii="Times New Roman" w:eastAsia="Times New Roman" w:hAnsi="Times New Roman" w:cs="Times New Roman"/>
          <w:bCs/>
          <w:sz w:val="24"/>
          <w:szCs w:val="24"/>
          <w:u w:val="single"/>
          <w:lang w:eastAsia="ru-RU"/>
        </w:rPr>
        <w:t>Основные направления ан</w:t>
      </w:r>
      <w:r w:rsidR="00D83794">
        <w:rPr>
          <w:rFonts w:ascii="Times New Roman" w:eastAsia="Times New Roman" w:hAnsi="Times New Roman" w:cs="Times New Roman"/>
          <w:bCs/>
          <w:sz w:val="24"/>
          <w:szCs w:val="24"/>
          <w:u w:val="single"/>
          <w:lang w:eastAsia="ru-RU"/>
        </w:rPr>
        <w:t xml:space="preserve">ализа воспитательного процесса </w:t>
      </w:r>
      <w:r w:rsidRPr="00D83794">
        <w:rPr>
          <w:rFonts w:ascii="Times New Roman" w:eastAsia="Times New Roman" w:hAnsi="Times New Roman" w:cs="Times New Roman"/>
          <w:bCs/>
          <w:sz w:val="24"/>
          <w:szCs w:val="24"/>
          <w:lang w:eastAsia="ru-RU"/>
        </w:rPr>
        <w:t xml:space="preserve">(предложенные направления можно уточнять, корректировать, исходя </w:t>
      </w:r>
    </w:p>
    <w:p w:rsidR="00D83794"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83794">
        <w:rPr>
          <w:rFonts w:ascii="Times New Roman" w:eastAsia="Times New Roman" w:hAnsi="Times New Roman" w:cs="Times New Roman"/>
          <w:bCs/>
          <w:sz w:val="24"/>
          <w:szCs w:val="24"/>
          <w:lang w:eastAsia="ru-RU"/>
        </w:rPr>
        <w:t>из особенностей уклада, традиций, ресурсо</w:t>
      </w:r>
      <w:r w:rsidR="00D83794">
        <w:rPr>
          <w:rFonts w:ascii="Times New Roman" w:eastAsia="Times New Roman" w:hAnsi="Times New Roman" w:cs="Times New Roman"/>
          <w:bCs/>
          <w:sz w:val="24"/>
          <w:szCs w:val="24"/>
          <w:lang w:eastAsia="ru-RU"/>
        </w:rPr>
        <w:t xml:space="preserve">в образовательной организации, </w:t>
      </w:r>
      <w:r w:rsidRPr="00D83794">
        <w:rPr>
          <w:rFonts w:ascii="Times New Roman" w:eastAsia="Times New Roman" w:hAnsi="Times New Roman" w:cs="Times New Roman"/>
          <w:bCs/>
          <w:sz w:val="24"/>
          <w:szCs w:val="24"/>
          <w:lang w:eastAsia="ru-RU"/>
        </w:rPr>
        <w:t>конт</w:t>
      </w:r>
      <w:r w:rsidR="00D83794">
        <w:rPr>
          <w:rFonts w:ascii="Times New Roman" w:eastAsia="Times New Roman" w:hAnsi="Times New Roman" w:cs="Times New Roman"/>
          <w:bCs/>
          <w:sz w:val="24"/>
          <w:szCs w:val="24"/>
          <w:lang w:eastAsia="ru-RU"/>
        </w:rPr>
        <w:t>ингента обучающихся и другого).</w:t>
      </w:r>
    </w:p>
    <w:p w:rsidR="007E257D" w:rsidRPr="00D83794"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83794">
        <w:rPr>
          <w:rFonts w:ascii="Times New Roman" w:eastAsia="Times New Roman" w:hAnsi="Times New Roman" w:cs="Times New Roman"/>
          <w:bCs/>
          <w:sz w:val="24"/>
          <w:szCs w:val="24"/>
          <w:lang w:eastAsia="ru-RU"/>
        </w:rPr>
        <w:t xml:space="preserve"> Результаты воспитани</w:t>
      </w:r>
      <w:r w:rsidR="00D83794">
        <w:rPr>
          <w:rFonts w:ascii="Times New Roman" w:eastAsia="Times New Roman" w:hAnsi="Times New Roman" w:cs="Times New Roman"/>
          <w:bCs/>
          <w:sz w:val="24"/>
          <w:szCs w:val="24"/>
          <w:lang w:eastAsia="ru-RU"/>
        </w:rPr>
        <w:t xml:space="preserve">я, социализации и саморазвития </w:t>
      </w:r>
      <w:r w:rsidRPr="00D83794">
        <w:rPr>
          <w:rFonts w:ascii="Times New Roman" w:eastAsia="Times New Roman" w:hAnsi="Times New Roman" w:cs="Times New Roman"/>
          <w:bCs/>
          <w:sz w:val="24"/>
          <w:szCs w:val="24"/>
          <w:lang w:eastAsia="ru-RU"/>
        </w:rPr>
        <w:t>обучающихся.</w:t>
      </w:r>
    </w:p>
    <w:p w:rsidR="007E257D" w:rsidRPr="00D83794" w:rsidRDefault="00D83794"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w:t>
      </w:r>
      <w:r w:rsidR="007E257D" w:rsidRPr="00D83794">
        <w:rPr>
          <w:rFonts w:ascii="Times New Roman" w:eastAsia="Times New Roman" w:hAnsi="Times New Roman" w:cs="Times New Roman"/>
          <w:bCs/>
          <w:sz w:val="24"/>
          <w:szCs w:val="24"/>
          <w:lang w:eastAsia="ru-RU"/>
        </w:rPr>
        <w:t>Критерием, на основе которого</w:t>
      </w:r>
      <w:r>
        <w:rPr>
          <w:rFonts w:ascii="Times New Roman" w:eastAsia="Times New Roman" w:hAnsi="Times New Roman" w:cs="Times New Roman"/>
          <w:bCs/>
          <w:sz w:val="24"/>
          <w:szCs w:val="24"/>
          <w:lang w:eastAsia="ru-RU"/>
        </w:rPr>
        <w:t xml:space="preserve"> осуществляется данный анализ, </w:t>
      </w:r>
      <w:r w:rsidR="007E257D" w:rsidRPr="00D83794">
        <w:rPr>
          <w:rFonts w:ascii="Times New Roman" w:eastAsia="Times New Roman" w:hAnsi="Times New Roman" w:cs="Times New Roman"/>
          <w:bCs/>
          <w:sz w:val="24"/>
          <w:szCs w:val="24"/>
          <w:lang w:eastAsia="ru-RU"/>
        </w:rPr>
        <w:t>является динамика личностного развития обучающихся в каждом классе.</w:t>
      </w:r>
    </w:p>
    <w:p w:rsidR="007E257D" w:rsidRPr="00D83794"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83794">
        <w:rPr>
          <w:rFonts w:ascii="Times New Roman" w:eastAsia="Times New Roman" w:hAnsi="Times New Roman" w:cs="Times New Roman"/>
          <w:bCs/>
          <w:sz w:val="24"/>
          <w:szCs w:val="24"/>
          <w:lang w:eastAsia="ru-RU"/>
        </w:rPr>
        <w:t>Анализ проводится классными руково</w:t>
      </w:r>
      <w:r w:rsidR="00D83794">
        <w:rPr>
          <w:rFonts w:ascii="Times New Roman" w:eastAsia="Times New Roman" w:hAnsi="Times New Roman" w:cs="Times New Roman"/>
          <w:bCs/>
          <w:sz w:val="24"/>
          <w:szCs w:val="24"/>
          <w:lang w:eastAsia="ru-RU"/>
        </w:rPr>
        <w:t xml:space="preserve">дителями вместе с заместителем </w:t>
      </w:r>
      <w:r w:rsidRPr="00D83794">
        <w:rPr>
          <w:rFonts w:ascii="Times New Roman" w:eastAsia="Times New Roman" w:hAnsi="Times New Roman" w:cs="Times New Roman"/>
          <w:bCs/>
          <w:sz w:val="24"/>
          <w:szCs w:val="24"/>
          <w:lang w:eastAsia="ru-RU"/>
        </w:rPr>
        <w:t>директора по воспитательной работе (совет</w:t>
      </w:r>
      <w:r w:rsidR="00D83794">
        <w:rPr>
          <w:rFonts w:ascii="Times New Roman" w:eastAsia="Times New Roman" w:hAnsi="Times New Roman" w:cs="Times New Roman"/>
          <w:bCs/>
          <w:sz w:val="24"/>
          <w:szCs w:val="24"/>
          <w:lang w:eastAsia="ru-RU"/>
        </w:rPr>
        <w:t xml:space="preserve">ником директора по воспитанию, </w:t>
      </w:r>
      <w:r w:rsidRPr="00D83794">
        <w:rPr>
          <w:rFonts w:ascii="Times New Roman" w:eastAsia="Times New Roman" w:hAnsi="Times New Roman" w:cs="Times New Roman"/>
          <w:bCs/>
          <w:sz w:val="24"/>
          <w:szCs w:val="24"/>
          <w:lang w:eastAsia="ru-RU"/>
        </w:rPr>
        <w:t>педагогом-психологом, социальным педагогом (при наличии) с последующим</w:t>
      </w:r>
      <w:r w:rsidR="00D83794">
        <w:rPr>
          <w:rFonts w:ascii="Times New Roman" w:eastAsia="Times New Roman" w:hAnsi="Times New Roman" w:cs="Times New Roman"/>
          <w:bCs/>
          <w:sz w:val="24"/>
          <w:szCs w:val="24"/>
          <w:lang w:eastAsia="ru-RU"/>
        </w:rPr>
        <w:t xml:space="preserve"> </w:t>
      </w:r>
      <w:r w:rsidRPr="00D83794">
        <w:rPr>
          <w:rFonts w:ascii="Times New Roman" w:eastAsia="Times New Roman" w:hAnsi="Times New Roman" w:cs="Times New Roman"/>
          <w:bCs/>
          <w:sz w:val="24"/>
          <w:szCs w:val="24"/>
          <w:lang w:eastAsia="ru-RU"/>
        </w:rPr>
        <w:t>обсуждением результатов на методическом объе</w:t>
      </w:r>
      <w:r w:rsidR="00D83794">
        <w:rPr>
          <w:rFonts w:ascii="Times New Roman" w:eastAsia="Times New Roman" w:hAnsi="Times New Roman" w:cs="Times New Roman"/>
          <w:bCs/>
          <w:sz w:val="24"/>
          <w:szCs w:val="24"/>
          <w:lang w:eastAsia="ru-RU"/>
        </w:rPr>
        <w:t xml:space="preserve">динении классных руководителей </w:t>
      </w:r>
      <w:r w:rsidRPr="00D83794">
        <w:rPr>
          <w:rFonts w:ascii="Times New Roman" w:eastAsia="Times New Roman" w:hAnsi="Times New Roman" w:cs="Times New Roman"/>
          <w:bCs/>
          <w:sz w:val="24"/>
          <w:szCs w:val="24"/>
          <w:lang w:eastAsia="ru-RU"/>
        </w:rPr>
        <w:t xml:space="preserve">или педагогическом совете. </w:t>
      </w:r>
    </w:p>
    <w:p w:rsidR="007E257D" w:rsidRPr="00D83794" w:rsidRDefault="007E257D" w:rsidP="007E257D">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D83794">
        <w:rPr>
          <w:rFonts w:ascii="Times New Roman" w:eastAsia="Times New Roman" w:hAnsi="Times New Roman" w:cs="Times New Roman"/>
          <w:bCs/>
          <w:sz w:val="24"/>
          <w:szCs w:val="24"/>
          <w:lang w:eastAsia="ru-RU"/>
        </w:rPr>
        <w:t>Основным способом полу</w:t>
      </w:r>
      <w:r w:rsidR="00D83794">
        <w:rPr>
          <w:rFonts w:ascii="Times New Roman" w:eastAsia="Times New Roman" w:hAnsi="Times New Roman" w:cs="Times New Roman"/>
          <w:bCs/>
          <w:sz w:val="24"/>
          <w:szCs w:val="24"/>
          <w:lang w:eastAsia="ru-RU"/>
        </w:rPr>
        <w:t xml:space="preserve">чения информации о результатах </w:t>
      </w:r>
      <w:r w:rsidRPr="00D83794">
        <w:rPr>
          <w:rFonts w:ascii="Times New Roman" w:eastAsia="Times New Roman" w:hAnsi="Times New Roman" w:cs="Times New Roman"/>
          <w:bCs/>
          <w:sz w:val="24"/>
          <w:szCs w:val="24"/>
          <w:lang w:eastAsia="ru-RU"/>
        </w:rPr>
        <w:t xml:space="preserve">воспитания, социализации и саморазвития обучающихся является </w:t>
      </w:r>
      <w:r w:rsidR="00D83794">
        <w:rPr>
          <w:rFonts w:ascii="Times New Roman" w:eastAsia="Times New Roman" w:hAnsi="Times New Roman" w:cs="Times New Roman"/>
          <w:b/>
          <w:bCs/>
          <w:sz w:val="24"/>
          <w:szCs w:val="24"/>
          <w:lang w:eastAsia="ru-RU"/>
        </w:rPr>
        <w:t xml:space="preserve">педагогическое </w:t>
      </w:r>
      <w:r w:rsidRPr="00D83794">
        <w:rPr>
          <w:rFonts w:ascii="Times New Roman" w:eastAsia="Times New Roman" w:hAnsi="Times New Roman" w:cs="Times New Roman"/>
          <w:b/>
          <w:bCs/>
          <w:sz w:val="24"/>
          <w:szCs w:val="24"/>
          <w:lang w:eastAsia="ru-RU"/>
        </w:rPr>
        <w:t xml:space="preserve">наблюдение. </w:t>
      </w:r>
    </w:p>
    <w:p w:rsidR="007E257D" w:rsidRPr="00D83794"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83794">
        <w:rPr>
          <w:rFonts w:ascii="Times New Roman" w:eastAsia="Times New Roman" w:hAnsi="Times New Roman" w:cs="Times New Roman"/>
          <w:bCs/>
          <w:sz w:val="24"/>
          <w:szCs w:val="24"/>
          <w:lang w:eastAsia="ru-RU"/>
        </w:rPr>
        <w:t>Внимание педагогически</w:t>
      </w:r>
      <w:r w:rsidR="00D83794">
        <w:rPr>
          <w:rFonts w:ascii="Times New Roman" w:eastAsia="Times New Roman" w:hAnsi="Times New Roman" w:cs="Times New Roman"/>
          <w:bCs/>
          <w:sz w:val="24"/>
          <w:szCs w:val="24"/>
          <w:lang w:eastAsia="ru-RU"/>
        </w:rPr>
        <w:t xml:space="preserve">х работников сосредоточивается </w:t>
      </w:r>
      <w:r w:rsidRPr="00D83794">
        <w:rPr>
          <w:rFonts w:ascii="Times New Roman" w:eastAsia="Times New Roman" w:hAnsi="Times New Roman" w:cs="Times New Roman"/>
          <w:bCs/>
          <w:sz w:val="24"/>
          <w:szCs w:val="24"/>
          <w:lang w:eastAsia="ru-RU"/>
        </w:rPr>
        <w:t xml:space="preserve">на вопросах: </w:t>
      </w:r>
    </w:p>
    <w:p w:rsidR="007E257D" w:rsidRPr="00D83794" w:rsidRDefault="00D83794"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83794">
        <w:rPr>
          <w:rFonts w:ascii="Times New Roman" w:eastAsia="Times New Roman" w:hAnsi="Times New Roman" w:cs="Times New Roman"/>
          <w:bCs/>
          <w:sz w:val="24"/>
          <w:szCs w:val="24"/>
          <w:lang w:eastAsia="ru-RU"/>
        </w:rPr>
        <w:t>какие проблемы, затруднения в личностно</w:t>
      </w:r>
      <w:r>
        <w:rPr>
          <w:rFonts w:ascii="Times New Roman" w:eastAsia="Times New Roman" w:hAnsi="Times New Roman" w:cs="Times New Roman"/>
          <w:bCs/>
          <w:sz w:val="24"/>
          <w:szCs w:val="24"/>
          <w:lang w:eastAsia="ru-RU"/>
        </w:rPr>
        <w:t xml:space="preserve">м развитии обучающихся удалось </w:t>
      </w:r>
      <w:r w:rsidR="007E257D" w:rsidRPr="00D83794">
        <w:rPr>
          <w:rFonts w:ascii="Times New Roman" w:eastAsia="Times New Roman" w:hAnsi="Times New Roman" w:cs="Times New Roman"/>
          <w:bCs/>
          <w:sz w:val="24"/>
          <w:szCs w:val="24"/>
          <w:lang w:eastAsia="ru-RU"/>
        </w:rPr>
        <w:t xml:space="preserve">решить за прошедший учебный год; </w:t>
      </w:r>
    </w:p>
    <w:p w:rsidR="007E257D" w:rsidRPr="00D83794" w:rsidRDefault="00D83794"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83794">
        <w:rPr>
          <w:rFonts w:ascii="Times New Roman" w:eastAsia="Times New Roman" w:hAnsi="Times New Roman" w:cs="Times New Roman"/>
          <w:bCs/>
          <w:sz w:val="24"/>
          <w:szCs w:val="24"/>
          <w:lang w:eastAsia="ru-RU"/>
        </w:rPr>
        <w:t xml:space="preserve">какие проблемы, затруднения решить не удалось и почему; </w:t>
      </w:r>
    </w:p>
    <w:p w:rsidR="007E257D" w:rsidRDefault="00D83794"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83794">
        <w:rPr>
          <w:rFonts w:ascii="Times New Roman" w:eastAsia="Times New Roman" w:hAnsi="Times New Roman" w:cs="Times New Roman"/>
          <w:bCs/>
          <w:sz w:val="24"/>
          <w:szCs w:val="24"/>
          <w:lang w:eastAsia="ru-RU"/>
        </w:rPr>
        <w:t>какие новые проблемы, трудности появили</w:t>
      </w:r>
      <w:r>
        <w:rPr>
          <w:rFonts w:ascii="Times New Roman" w:eastAsia="Times New Roman" w:hAnsi="Times New Roman" w:cs="Times New Roman"/>
          <w:bCs/>
          <w:sz w:val="24"/>
          <w:szCs w:val="24"/>
          <w:lang w:eastAsia="ru-RU"/>
        </w:rPr>
        <w:t xml:space="preserve">сь, над чем предстоит работать </w:t>
      </w:r>
      <w:r w:rsidR="007E257D" w:rsidRPr="00D83794">
        <w:rPr>
          <w:rFonts w:ascii="Times New Roman" w:eastAsia="Times New Roman" w:hAnsi="Times New Roman" w:cs="Times New Roman"/>
          <w:bCs/>
          <w:sz w:val="24"/>
          <w:szCs w:val="24"/>
          <w:lang w:eastAsia="ru-RU"/>
        </w:rPr>
        <w:t>педагогическому коллективу.</w:t>
      </w:r>
    </w:p>
    <w:p w:rsidR="00D83794" w:rsidRPr="00D83794" w:rsidRDefault="00D83794"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7E257D" w:rsidRPr="00D83794"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83794">
        <w:rPr>
          <w:rFonts w:ascii="Times New Roman" w:eastAsia="Times New Roman" w:hAnsi="Times New Roman" w:cs="Times New Roman"/>
          <w:b/>
          <w:bCs/>
          <w:sz w:val="24"/>
          <w:szCs w:val="24"/>
          <w:lang w:eastAsia="ru-RU"/>
        </w:rPr>
        <w:t>Состояние совместной деятельности обучающихся и взрослых</w:t>
      </w:r>
      <w:r w:rsidRPr="00D83794">
        <w:rPr>
          <w:rFonts w:ascii="Times New Roman" w:eastAsia="Times New Roman" w:hAnsi="Times New Roman" w:cs="Times New Roman"/>
          <w:bCs/>
          <w:sz w:val="24"/>
          <w:szCs w:val="24"/>
          <w:lang w:eastAsia="ru-RU"/>
        </w:rPr>
        <w:t>.</w:t>
      </w:r>
    </w:p>
    <w:p w:rsidR="007E257D" w:rsidRPr="00D83794"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83794">
        <w:rPr>
          <w:rFonts w:ascii="Times New Roman" w:eastAsia="Times New Roman" w:hAnsi="Times New Roman" w:cs="Times New Roman"/>
          <w:bCs/>
          <w:sz w:val="24"/>
          <w:szCs w:val="24"/>
          <w:lang w:eastAsia="ru-RU"/>
        </w:rPr>
        <w:t>Критерием, на основе которого</w:t>
      </w:r>
      <w:r w:rsidR="00D83794">
        <w:rPr>
          <w:rFonts w:ascii="Times New Roman" w:eastAsia="Times New Roman" w:hAnsi="Times New Roman" w:cs="Times New Roman"/>
          <w:bCs/>
          <w:sz w:val="24"/>
          <w:szCs w:val="24"/>
          <w:lang w:eastAsia="ru-RU"/>
        </w:rPr>
        <w:t xml:space="preserve"> осуществляется данный анализ, </w:t>
      </w:r>
      <w:r w:rsidRPr="00D83794">
        <w:rPr>
          <w:rFonts w:ascii="Times New Roman" w:eastAsia="Times New Roman" w:hAnsi="Times New Roman" w:cs="Times New Roman"/>
          <w:bCs/>
          <w:sz w:val="24"/>
          <w:szCs w:val="24"/>
          <w:lang w:eastAsia="ru-RU"/>
        </w:rPr>
        <w:t>является наличие интересной, событийно насы</w:t>
      </w:r>
      <w:r w:rsidR="00D83794">
        <w:rPr>
          <w:rFonts w:ascii="Times New Roman" w:eastAsia="Times New Roman" w:hAnsi="Times New Roman" w:cs="Times New Roman"/>
          <w:bCs/>
          <w:sz w:val="24"/>
          <w:szCs w:val="24"/>
          <w:lang w:eastAsia="ru-RU"/>
        </w:rPr>
        <w:t xml:space="preserve">щенной и личностно развивающей </w:t>
      </w:r>
      <w:r w:rsidRPr="00D83794">
        <w:rPr>
          <w:rFonts w:ascii="Times New Roman" w:eastAsia="Times New Roman" w:hAnsi="Times New Roman" w:cs="Times New Roman"/>
          <w:bCs/>
          <w:sz w:val="24"/>
          <w:szCs w:val="24"/>
          <w:lang w:eastAsia="ru-RU"/>
        </w:rPr>
        <w:t>совместной деяте</w:t>
      </w:r>
      <w:r w:rsidR="00D83794">
        <w:rPr>
          <w:rFonts w:ascii="Times New Roman" w:eastAsia="Times New Roman" w:hAnsi="Times New Roman" w:cs="Times New Roman"/>
          <w:bCs/>
          <w:sz w:val="24"/>
          <w:szCs w:val="24"/>
          <w:lang w:eastAsia="ru-RU"/>
        </w:rPr>
        <w:t>льности обучающихся и взрослых.</w:t>
      </w:r>
      <w:r w:rsidRPr="00D83794">
        <w:rPr>
          <w:rFonts w:ascii="Times New Roman" w:eastAsia="Times New Roman" w:hAnsi="Times New Roman" w:cs="Times New Roman"/>
          <w:bCs/>
          <w:sz w:val="24"/>
          <w:szCs w:val="24"/>
          <w:lang w:eastAsia="ru-RU"/>
        </w:rPr>
        <w:t xml:space="preserve"> Анализ проводится заместителем директора по воспитательной </w:t>
      </w:r>
    </w:p>
    <w:p w:rsidR="007E257D" w:rsidRPr="00D83794"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83794">
        <w:rPr>
          <w:rFonts w:ascii="Times New Roman" w:eastAsia="Times New Roman" w:hAnsi="Times New Roman" w:cs="Times New Roman"/>
          <w:bCs/>
          <w:sz w:val="24"/>
          <w:szCs w:val="24"/>
          <w:lang w:eastAsia="ru-RU"/>
        </w:rPr>
        <w:t>работе (советником директора по воспитанию, педагогом-психологом, социальн</w:t>
      </w:r>
      <w:r w:rsidR="00D83794">
        <w:rPr>
          <w:rFonts w:ascii="Times New Roman" w:eastAsia="Times New Roman" w:hAnsi="Times New Roman" w:cs="Times New Roman"/>
          <w:bCs/>
          <w:sz w:val="24"/>
          <w:szCs w:val="24"/>
          <w:lang w:eastAsia="ru-RU"/>
        </w:rPr>
        <w:t xml:space="preserve">ым </w:t>
      </w:r>
      <w:r w:rsidRPr="00D83794">
        <w:rPr>
          <w:rFonts w:ascii="Times New Roman" w:eastAsia="Times New Roman" w:hAnsi="Times New Roman" w:cs="Times New Roman"/>
          <w:bCs/>
          <w:sz w:val="24"/>
          <w:szCs w:val="24"/>
          <w:lang w:eastAsia="ru-RU"/>
        </w:rPr>
        <w:t>педагогом (при наличии), классными руково</w:t>
      </w:r>
      <w:r w:rsidR="00D83794">
        <w:rPr>
          <w:rFonts w:ascii="Times New Roman" w:eastAsia="Times New Roman" w:hAnsi="Times New Roman" w:cs="Times New Roman"/>
          <w:bCs/>
          <w:sz w:val="24"/>
          <w:szCs w:val="24"/>
          <w:lang w:eastAsia="ru-RU"/>
        </w:rPr>
        <w:t xml:space="preserve">дителями с привлечением актива </w:t>
      </w:r>
      <w:r w:rsidRPr="00D83794">
        <w:rPr>
          <w:rFonts w:ascii="Times New Roman" w:eastAsia="Times New Roman" w:hAnsi="Times New Roman" w:cs="Times New Roman"/>
          <w:bCs/>
          <w:sz w:val="24"/>
          <w:szCs w:val="24"/>
          <w:lang w:eastAsia="ru-RU"/>
        </w:rPr>
        <w:t>родителей (законных представителей) обучающихся, совета обучающихся.</w:t>
      </w:r>
    </w:p>
    <w:p w:rsidR="007E257D" w:rsidRPr="00D83794"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83794">
        <w:rPr>
          <w:rFonts w:ascii="Times New Roman" w:eastAsia="Times New Roman" w:hAnsi="Times New Roman" w:cs="Times New Roman"/>
          <w:bCs/>
          <w:sz w:val="24"/>
          <w:szCs w:val="24"/>
          <w:lang w:eastAsia="ru-RU"/>
        </w:rPr>
        <w:t>Способами получения инфор</w:t>
      </w:r>
      <w:r w:rsidR="00D83794">
        <w:rPr>
          <w:rFonts w:ascii="Times New Roman" w:eastAsia="Times New Roman" w:hAnsi="Times New Roman" w:cs="Times New Roman"/>
          <w:bCs/>
          <w:sz w:val="24"/>
          <w:szCs w:val="24"/>
          <w:lang w:eastAsia="ru-RU"/>
        </w:rPr>
        <w:t xml:space="preserve">мации о состоянии организуемой </w:t>
      </w:r>
      <w:r w:rsidRPr="00D83794">
        <w:rPr>
          <w:rFonts w:ascii="Times New Roman" w:eastAsia="Times New Roman" w:hAnsi="Times New Roman" w:cs="Times New Roman"/>
          <w:bCs/>
          <w:sz w:val="24"/>
          <w:szCs w:val="24"/>
          <w:lang w:eastAsia="ru-RU"/>
        </w:rPr>
        <w:t>совместной деятельности обучающихся и педаго</w:t>
      </w:r>
      <w:r w:rsidR="00D83794">
        <w:rPr>
          <w:rFonts w:ascii="Times New Roman" w:eastAsia="Times New Roman" w:hAnsi="Times New Roman" w:cs="Times New Roman"/>
          <w:bCs/>
          <w:sz w:val="24"/>
          <w:szCs w:val="24"/>
          <w:lang w:eastAsia="ru-RU"/>
        </w:rPr>
        <w:t xml:space="preserve">гических работников могут быть </w:t>
      </w:r>
      <w:r w:rsidRPr="00D83794">
        <w:rPr>
          <w:rFonts w:ascii="Times New Roman" w:eastAsia="Times New Roman" w:hAnsi="Times New Roman" w:cs="Times New Roman"/>
          <w:bCs/>
          <w:sz w:val="24"/>
          <w:szCs w:val="24"/>
          <w:lang w:eastAsia="ru-RU"/>
        </w:rPr>
        <w:t>анкетирования и беседы с обучающим</w:t>
      </w:r>
      <w:r w:rsidR="00D83794">
        <w:rPr>
          <w:rFonts w:ascii="Times New Roman" w:eastAsia="Times New Roman" w:hAnsi="Times New Roman" w:cs="Times New Roman"/>
          <w:bCs/>
          <w:sz w:val="24"/>
          <w:szCs w:val="24"/>
          <w:lang w:eastAsia="ru-RU"/>
        </w:rPr>
        <w:t xml:space="preserve">ися и их родителями (законными </w:t>
      </w:r>
      <w:r w:rsidRPr="00D83794">
        <w:rPr>
          <w:rFonts w:ascii="Times New Roman" w:eastAsia="Times New Roman" w:hAnsi="Times New Roman" w:cs="Times New Roman"/>
          <w:bCs/>
          <w:sz w:val="24"/>
          <w:szCs w:val="24"/>
          <w:lang w:eastAsia="ru-RU"/>
        </w:rPr>
        <w:t>представителями), педагогическими работ</w:t>
      </w:r>
      <w:r w:rsidR="00D83794">
        <w:rPr>
          <w:rFonts w:ascii="Times New Roman" w:eastAsia="Times New Roman" w:hAnsi="Times New Roman" w:cs="Times New Roman"/>
          <w:bCs/>
          <w:sz w:val="24"/>
          <w:szCs w:val="24"/>
          <w:lang w:eastAsia="ru-RU"/>
        </w:rPr>
        <w:t xml:space="preserve">никами, представителями совета обучающихся. </w:t>
      </w:r>
      <w:r w:rsidRPr="00D83794">
        <w:rPr>
          <w:rFonts w:ascii="Times New Roman" w:eastAsia="Times New Roman" w:hAnsi="Times New Roman" w:cs="Times New Roman"/>
          <w:bCs/>
          <w:sz w:val="24"/>
          <w:szCs w:val="24"/>
          <w:lang w:eastAsia="ru-RU"/>
        </w:rPr>
        <w:t xml:space="preserve"> Результаты обсуждаются на заседании </w:t>
      </w:r>
      <w:r w:rsidR="00D83794">
        <w:rPr>
          <w:rFonts w:ascii="Times New Roman" w:eastAsia="Times New Roman" w:hAnsi="Times New Roman" w:cs="Times New Roman"/>
          <w:bCs/>
          <w:sz w:val="24"/>
          <w:szCs w:val="24"/>
          <w:lang w:eastAsia="ru-RU"/>
        </w:rPr>
        <w:t xml:space="preserve">методических объединений </w:t>
      </w:r>
      <w:r w:rsidRPr="00D83794">
        <w:rPr>
          <w:rFonts w:ascii="Times New Roman" w:eastAsia="Times New Roman" w:hAnsi="Times New Roman" w:cs="Times New Roman"/>
          <w:bCs/>
          <w:sz w:val="24"/>
          <w:szCs w:val="24"/>
          <w:lang w:eastAsia="ru-RU"/>
        </w:rPr>
        <w:t xml:space="preserve">классных руководителей или педагогическом совете. </w:t>
      </w:r>
    </w:p>
    <w:p w:rsidR="007E257D" w:rsidRPr="00D83794" w:rsidRDefault="007E257D" w:rsidP="007E257D">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sidRPr="00D83794">
        <w:rPr>
          <w:rFonts w:ascii="Times New Roman" w:eastAsia="Times New Roman" w:hAnsi="Times New Roman" w:cs="Times New Roman"/>
          <w:bCs/>
          <w:sz w:val="24"/>
          <w:szCs w:val="24"/>
          <w:u w:val="single"/>
          <w:lang w:eastAsia="ru-RU"/>
        </w:rPr>
        <w:t>Внимание сосредотачивается на в</w:t>
      </w:r>
      <w:r w:rsidR="00D83794" w:rsidRPr="00D83794">
        <w:rPr>
          <w:rFonts w:ascii="Times New Roman" w:eastAsia="Times New Roman" w:hAnsi="Times New Roman" w:cs="Times New Roman"/>
          <w:bCs/>
          <w:sz w:val="24"/>
          <w:szCs w:val="24"/>
          <w:u w:val="single"/>
          <w:lang w:eastAsia="ru-RU"/>
        </w:rPr>
        <w:t xml:space="preserve">опросах, связанных с качеством </w:t>
      </w:r>
      <w:r w:rsidRPr="00D83794">
        <w:rPr>
          <w:rFonts w:ascii="Times New Roman" w:eastAsia="Times New Roman" w:hAnsi="Times New Roman" w:cs="Times New Roman"/>
          <w:bCs/>
          <w:sz w:val="24"/>
          <w:szCs w:val="24"/>
          <w:u w:val="single"/>
          <w:lang w:eastAsia="ru-RU"/>
        </w:rPr>
        <w:t>(выбираются вопросы, которые помогут проанализировать проделанную работу):</w:t>
      </w:r>
    </w:p>
    <w:p w:rsidR="007E257D" w:rsidRPr="00D83794" w:rsidRDefault="00D83794"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83794">
        <w:rPr>
          <w:rFonts w:ascii="Times New Roman" w:eastAsia="Times New Roman" w:hAnsi="Times New Roman" w:cs="Times New Roman"/>
          <w:bCs/>
          <w:sz w:val="24"/>
          <w:szCs w:val="24"/>
          <w:lang w:eastAsia="ru-RU"/>
        </w:rPr>
        <w:t>реализации воспитательного потенциала урочной деятельности;</w:t>
      </w:r>
    </w:p>
    <w:p w:rsidR="007E257D" w:rsidRPr="00D83794" w:rsidRDefault="00D83794"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83794">
        <w:rPr>
          <w:rFonts w:ascii="Times New Roman" w:eastAsia="Times New Roman" w:hAnsi="Times New Roman" w:cs="Times New Roman"/>
          <w:bCs/>
          <w:sz w:val="24"/>
          <w:szCs w:val="24"/>
          <w:lang w:eastAsia="ru-RU"/>
        </w:rPr>
        <w:t>организуемой внеурочной деятельности обучающихся;</w:t>
      </w:r>
    </w:p>
    <w:p w:rsidR="007E257D" w:rsidRPr="00D83794" w:rsidRDefault="00D83794"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83794">
        <w:rPr>
          <w:rFonts w:ascii="Times New Roman" w:eastAsia="Times New Roman" w:hAnsi="Times New Roman" w:cs="Times New Roman"/>
          <w:bCs/>
          <w:sz w:val="24"/>
          <w:szCs w:val="24"/>
          <w:lang w:eastAsia="ru-RU"/>
        </w:rPr>
        <w:t>деятельности классных руководителей и их классов;</w:t>
      </w:r>
    </w:p>
    <w:p w:rsidR="007E257D" w:rsidRPr="00D83794" w:rsidRDefault="00D83794"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83794">
        <w:rPr>
          <w:rFonts w:ascii="Times New Roman" w:eastAsia="Times New Roman" w:hAnsi="Times New Roman" w:cs="Times New Roman"/>
          <w:bCs/>
          <w:sz w:val="24"/>
          <w:szCs w:val="24"/>
          <w:lang w:eastAsia="ru-RU"/>
        </w:rPr>
        <w:t>проводимых общешкольных основных дел, мероприятий;</w:t>
      </w:r>
    </w:p>
    <w:p w:rsidR="007E257D" w:rsidRPr="00D83794" w:rsidRDefault="00D83794"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83794">
        <w:rPr>
          <w:rFonts w:ascii="Times New Roman" w:eastAsia="Times New Roman" w:hAnsi="Times New Roman" w:cs="Times New Roman"/>
          <w:bCs/>
          <w:sz w:val="24"/>
          <w:szCs w:val="24"/>
          <w:lang w:eastAsia="ru-RU"/>
        </w:rPr>
        <w:t>внешкольных мероприятий;</w:t>
      </w:r>
    </w:p>
    <w:p w:rsidR="007E257D" w:rsidRPr="00D83794" w:rsidRDefault="00D83794"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E257D" w:rsidRPr="00D83794">
        <w:rPr>
          <w:rFonts w:ascii="Times New Roman" w:eastAsia="Times New Roman" w:hAnsi="Times New Roman" w:cs="Times New Roman"/>
          <w:bCs/>
          <w:sz w:val="24"/>
          <w:szCs w:val="24"/>
          <w:lang w:eastAsia="ru-RU"/>
        </w:rPr>
        <w:t>создания и поддержки предметно-пространственной среды;</w:t>
      </w:r>
    </w:p>
    <w:p w:rsidR="007E257D" w:rsidRPr="00D83794" w:rsidRDefault="00D83794"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7E257D" w:rsidRPr="00D83794">
        <w:rPr>
          <w:rFonts w:ascii="Times New Roman" w:eastAsia="Times New Roman" w:hAnsi="Times New Roman" w:cs="Times New Roman"/>
          <w:bCs/>
          <w:sz w:val="24"/>
          <w:szCs w:val="24"/>
          <w:lang w:eastAsia="ru-RU"/>
        </w:rPr>
        <w:t>взаимодействия с родительским сообществом;</w:t>
      </w:r>
    </w:p>
    <w:p w:rsidR="007E257D" w:rsidRPr="00D83794" w:rsidRDefault="00D83794"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83794">
        <w:rPr>
          <w:rFonts w:ascii="Times New Roman" w:eastAsia="Times New Roman" w:hAnsi="Times New Roman" w:cs="Times New Roman"/>
          <w:bCs/>
          <w:sz w:val="24"/>
          <w:szCs w:val="24"/>
          <w:lang w:eastAsia="ru-RU"/>
        </w:rPr>
        <w:t>деятельности ученического самоуправления;</w:t>
      </w:r>
    </w:p>
    <w:p w:rsidR="007E257D" w:rsidRPr="00D83794" w:rsidRDefault="00D83794"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83794">
        <w:rPr>
          <w:rFonts w:ascii="Times New Roman" w:eastAsia="Times New Roman" w:hAnsi="Times New Roman" w:cs="Times New Roman"/>
          <w:bCs/>
          <w:sz w:val="24"/>
          <w:szCs w:val="24"/>
          <w:lang w:eastAsia="ru-RU"/>
        </w:rPr>
        <w:t>деятельности по профилактике и безопасности;</w:t>
      </w:r>
    </w:p>
    <w:p w:rsidR="007E257D" w:rsidRPr="00D83794" w:rsidRDefault="00F35B1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83794">
        <w:rPr>
          <w:rFonts w:ascii="Times New Roman" w:eastAsia="Times New Roman" w:hAnsi="Times New Roman" w:cs="Times New Roman"/>
          <w:bCs/>
          <w:sz w:val="24"/>
          <w:szCs w:val="24"/>
          <w:lang w:eastAsia="ru-RU"/>
        </w:rPr>
        <w:t>реализации потенциала социального партнёрства;</w:t>
      </w:r>
    </w:p>
    <w:p w:rsidR="007E257D" w:rsidRPr="00D83794" w:rsidRDefault="00F35B1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E257D" w:rsidRPr="00D83794">
        <w:rPr>
          <w:rFonts w:ascii="Times New Roman" w:eastAsia="Times New Roman" w:hAnsi="Times New Roman" w:cs="Times New Roman"/>
          <w:bCs/>
          <w:sz w:val="24"/>
          <w:szCs w:val="24"/>
          <w:lang w:eastAsia="ru-RU"/>
        </w:rPr>
        <w:t>деятельности по профорие</w:t>
      </w:r>
      <w:r>
        <w:rPr>
          <w:rFonts w:ascii="Times New Roman" w:eastAsia="Times New Roman" w:hAnsi="Times New Roman" w:cs="Times New Roman"/>
          <w:bCs/>
          <w:sz w:val="24"/>
          <w:szCs w:val="24"/>
          <w:lang w:eastAsia="ru-RU"/>
        </w:rPr>
        <w:t xml:space="preserve">нтации обучающихся; </w:t>
      </w:r>
      <w:r w:rsidR="007E257D" w:rsidRPr="00D83794">
        <w:rPr>
          <w:rFonts w:ascii="Times New Roman" w:eastAsia="Times New Roman" w:hAnsi="Times New Roman" w:cs="Times New Roman"/>
          <w:bCs/>
          <w:sz w:val="24"/>
          <w:szCs w:val="24"/>
          <w:lang w:eastAsia="ru-RU"/>
        </w:rPr>
        <w:t>и другое по дополнительным модулям.</w:t>
      </w:r>
    </w:p>
    <w:p w:rsidR="007E257D" w:rsidRPr="00D83794"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83794">
        <w:rPr>
          <w:rFonts w:ascii="Times New Roman" w:eastAsia="Times New Roman" w:hAnsi="Times New Roman" w:cs="Times New Roman"/>
          <w:bCs/>
          <w:sz w:val="24"/>
          <w:szCs w:val="24"/>
          <w:lang w:eastAsia="ru-RU"/>
        </w:rPr>
        <w:t>Итогом самоанализа являетс</w:t>
      </w:r>
      <w:r w:rsidR="00F35B1D">
        <w:rPr>
          <w:rFonts w:ascii="Times New Roman" w:eastAsia="Times New Roman" w:hAnsi="Times New Roman" w:cs="Times New Roman"/>
          <w:bCs/>
          <w:sz w:val="24"/>
          <w:szCs w:val="24"/>
          <w:lang w:eastAsia="ru-RU"/>
        </w:rPr>
        <w:t xml:space="preserve">я перечень выявленных проблем, </w:t>
      </w:r>
      <w:r w:rsidRPr="00D83794">
        <w:rPr>
          <w:rFonts w:ascii="Times New Roman" w:eastAsia="Times New Roman" w:hAnsi="Times New Roman" w:cs="Times New Roman"/>
          <w:bCs/>
          <w:sz w:val="24"/>
          <w:szCs w:val="24"/>
          <w:lang w:eastAsia="ru-RU"/>
        </w:rPr>
        <w:t>над решением которых предстоит работать педагогическому коллективу.</w:t>
      </w:r>
    </w:p>
    <w:p w:rsidR="007E257D" w:rsidRPr="00D83794" w:rsidRDefault="007E257D" w:rsidP="007E257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83794">
        <w:rPr>
          <w:rFonts w:ascii="Times New Roman" w:eastAsia="Times New Roman" w:hAnsi="Times New Roman" w:cs="Times New Roman"/>
          <w:bCs/>
          <w:sz w:val="24"/>
          <w:szCs w:val="24"/>
          <w:lang w:eastAsia="ru-RU"/>
        </w:rPr>
        <w:t>Итоги самоанализа оформляются в виде отчёта, сос</w:t>
      </w:r>
      <w:r w:rsidR="00F35B1D">
        <w:rPr>
          <w:rFonts w:ascii="Times New Roman" w:eastAsia="Times New Roman" w:hAnsi="Times New Roman" w:cs="Times New Roman"/>
          <w:bCs/>
          <w:sz w:val="24"/>
          <w:szCs w:val="24"/>
          <w:lang w:eastAsia="ru-RU"/>
        </w:rPr>
        <w:t xml:space="preserve">тавляемого </w:t>
      </w:r>
      <w:r w:rsidRPr="00D83794">
        <w:rPr>
          <w:rFonts w:ascii="Times New Roman" w:eastAsia="Times New Roman" w:hAnsi="Times New Roman" w:cs="Times New Roman"/>
          <w:bCs/>
          <w:sz w:val="24"/>
          <w:szCs w:val="24"/>
          <w:lang w:eastAsia="ru-RU"/>
        </w:rPr>
        <w:t xml:space="preserve">заместителем директора по воспитательной работе (совместно с советником </w:t>
      </w:r>
    </w:p>
    <w:p w:rsidR="0087420B" w:rsidRPr="006B5CD4" w:rsidRDefault="007E257D" w:rsidP="00C05B4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83794">
        <w:rPr>
          <w:rFonts w:ascii="Times New Roman" w:eastAsia="Times New Roman" w:hAnsi="Times New Roman" w:cs="Times New Roman"/>
          <w:bCs/>
          <w:sz w:val="24"/>
          <w:szCs w:val="24"/>
          <w:lang w:eastAsia="ru-RU"/>
        </w:rPr>
        <w:t>директора по воспитательной работе при его н</w:t>
      </w:r>
      <w:r w:rsidR="00F35B1D">
        <w:rPr>
          <w:rFonts w:ascii="Times New Roman" w:eastAsia="Times New Roman" w:hAnsi="Times New Roman" w:cs="Times New Roman"/>
          <w:bCs/>
          <w:sz w:val="24"/>
          <w:szCs w:val="24"/>
          <w:lang w:eastAsia="ru-RU"/>
        </w:rPr>
        <w:t xml:space="preserve">аличии) в конце учебного года, </w:t>
      </w:r>
      <w:r w:rsidRPr="00D83794">
        <w:rPr>
          <w:rFonts w:ascii="Times New Roman" w:eastAsia="Times New Roman" w:hAnsi="Times New Roman" w:cs="Times New Roman"/>
          <w:bCs/>
          <w:sz w:val="24"/>
          <w:szCs w:val="24"/>
          <w:lang w:eastAsia="ru-RU"/>
        </w:rPr>
        <w:t>рассматриваются и утверждаются п</w:t>
      </w:r>
      <w:r w:rsidR="00F35B1D">
        <w:rPr>
          <w:rFonts w:ascii="Times New Roman" w:eastAsia="Times New Roman" w:hAnsi="Times New Roman" w:cs="Times New Roman"/>
          <w:bCs/>
          <w:sz w:val="24"/>
          <w:szCs w:val="24"/>
          <w:lang w:eastAsia="ru-RU"/>
        </w:rPr>
        <w:t xml:space="preserve">едагогическим советом или иным </w:t>
      </w:r>
      <w:r w:rsidRPr="00D83794">
        <w:rPr>
          <w:rFonts w:ascii="Times New Roman" w:eastAsia="Times New Roman" w:hAnsi="Times New Roman" w:cs="Times New Roman"/>
          <w:bCs/>
          <w:sz w:val="24"/>
          <w:szCs w:val="24"/>
          <w:lang w:eastAsia="ru-RU"/>
        </w:rPr>
        <w:t xml:space="preserve">коллегиальным органом управления в </w:t>
      </w:r>
      <w:r w:rsidR="006B5CD4">
        <w:rPr>
          <w:rFonts w:ascii="Times New Roman" w:eastAsia="Times New Roman" w:hAnsi="Times New Roman" w:cs="Times New Roman"/>
          <w:bCs/>
          <w:sz w:val="24"/>
          <w:szCs w:val="24"/>
          <w:lang w:eastAsia="ru-RU"/>
        </w:rPr>
        <w:t>общеобразовательной организации</w:t>
      </w:r>
    </w:p>
    <w:p w:rsidR="0087420B" w:rsidRDefault="0087420B" w:rsidP="00C05B4D">
      <w:pPr>
        <w:autoSpaceDE w:val="0"/>
        <w:autoSpaceDN w:val="0"/>
        <w:adjustRightInd w:val="0"/>
        <w:spacing w:after="0" w:line="240" w:lineRule="auto"/>
        <w:rPr>
          <w:rFonts w:ascii="Times New Roman" w:eastAsia="Times New Roman" w:hAnsi="Times New Roman" w:cs="Times New Roman"/>
          <w:b/>
          <w:bCs/>
          <w:sz w:val="24"/>
          <w:szCs w:val="24"/>
          <w:u w:val="single"/>
          <w:lang w:eastAsia="ru-RU"/>
        </w:rPr>
      </w:pPr>
    </w:p>
    <w:p w:rsidR="00D34877" w:rsidRDefault="00D34877" w:rsidP="00C05B4D">
      <w:pPr>
        <w:autoSpaceDE w:val="0"/>
        <w:autoSpaceDN w:val="0"/>
        <w:adjustRightInd w:val="0"/>
        <w:spacing w:after="0" w:line="240" w:lineRule="auto"/>
        <w:rPr>
          <w:rFonts w:ascii="Times New Roman" w:eastAsia="Times New Roman" w:hAnsi="Times New Roman" w:cs="Times New Roman"/>
          <w:b/>
          <w:bCs/>
          <w:sz w:val="24"/>
          <w:szCs w:val="24"/>
          <w:u w:val="single"/>
          <w:lang w:eastAsia="ru-RU"/>
        </w:rPr>
      </w:pPr>
    </w:p>
    <w:p w:rsidR="00BD1676" w:rsidRPr="00BD1676" w:rsidRDefault="00BD1676" w:rsidP="00BD1676">
      <w:pPr>
        <w:autoSpaceDE w:val="0"/>
        <w:autoSpaceDN w:val="0"/>
        <w:adjustRightInd w:val="0"/>
        <w:spacing w:after="0" w:line="240" w:lineRule="auto"/>
        <w:rPr>
          <w:rFonts w:ascii="Times New Roman" w:eastAsia="Times New Roman" w:hAnsi="Times New Roman" w:cs="Times New Roman"/>
          <w:b/>
          <w:bCs/>
          <w:sz w:val="24"/>
          <w:szCs w:val="24"/>
          <w:u w:val="single"/>
          <w:lang w:eastAsia="ru-RU"/>
        </w:rPr>
      </w:pPr>
      <w:r w:rsidRPr="00BD1676">
        <w:rPr>
          <w:rFonts w:ascii="Times New Roman" w:eastAsia="Times New Roman" w:hAnsi="Times New Roman" w:cs="Times New Roman"/>
          <w:b/>
          <w:bCs/>
          <w:sz w:val="24"/>
          <w:szCs w:val="24"/>
          <w:u w:val="single"/>
          <w:lang w:eastAsia="ru-RU"/>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696F0F" w:rsidRDefault="00696F0F" w:rsidP="00C05B4D">
      <w:pPr>
        <w:autoSpaceDE w:val="0"/>
        <w:autoSpaceDN w:val="0"/>
        <w:adjustRightInd w:val="0"/>
        <w:spacing w:after="0" w:line="240" w:lineRule="auto"/>
        <w:rPr>
          <w:rFonts w:ascii="Times New Roman" w:eastAsia="Times New Roman" w:hAnsi="Times New Roman" w:cs="Times New Roman"/>
          <w:b/>
          <w:bCs/>
          <w:sz w:val="24"/>
          <w:szCs w:val="24"/>
          <w:u w:val="single"/>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2081"/>
        <w:gridCol w:w="3342"/>
        <w:gridCol w:w="3230"/>
        <w:gridCol w:w="3504"/>
      </w:tblGrid>
      <w:tr w:rsidR="00696F0F" w:rsidRPr="000516E9" w:rsidTr="003E22A7">
        <w:tc>
          <w:tcPr>
            <w:tcW w:w="2916" w:type="dxa"/>
          </w:tcPr>
          <w:p w:rsidR="00696F0F" w:rsidRPr="000516E9" w:rsidRDefault="00696F0F" w:rsidP="00696F0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516E9">
              <w:rPr>
                <w:rFonts w:ascii="Times New Roman" w:eastAsia="Times New Roman" w:hAnsi="Times New Roman" w:cs="Times New Roman"/>
                <w:b/>
                <w:bCs/>
                <w:sz w:val="24"/>
                <w:szCs w:val="24"/>
                <w:lang w:eastAsia="ru-RU"/>
              </w:rPr>
              <w:t>Объект исследования</w:t>
            </w:r>
          </w:p>
        </w:tc>
        <w:tc>
          <w:tcPr>
            <w:tcW w:w="2081" w:type="dxa"/>
          </w:tcPr>
          <w:p w:rsidR="00696F0F" w:rsidRPr="000516E9" w:rsidRDefault="00696F0F" w:rsidP="00696F0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516E9">
              <w:rPr>
                <w:rFonts w:ascii="Times New Roman" w:eastAsia="Times New Roman" w:hAnsi="Times New Roman" w:cs="Times New Roman"/>
                <w:b/>
                <w:bCs/>
                <w:sz w:val="24"/>
                <w:szCs w:val="24"/>
                <w:lang w:eastAsia="ru-RU"/>
              </w:rPr>
              <w:t>Предмет исследования</w:t>
            </w:r>
          </w:p>
        </w:tc>
        <w:tc>
          <w:tcPr>
            <w:tcW w:w="2692" w:type="dxa"/>
          </w:tcPr>
          <w:p w:rsidR="00696F0F" w:rsidRPr="000516E9" w:rsidRDefault="00696F0F" w:rsidP="00696F0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516E9">
              <w:rPr>
                <w:rFonts w:ascii="Times New Roman" w:eastAsia="Times New Roman" w:hAnsi="Times New Roman" w:cs="Times New Roman"/>
                <w:b/>
                <w:bCs/>
                <w:sz w:val="24"/>
                <w:szCs w:val="24"/>
                <w:lang w:eastAsia="ru-RU"/>
              </w:rPr>
              <w:t>Критерии</w:t>
            </w:r>
          </w:p>
        </w:tc>
        <w:tc>
          <w:tcPr>
            <w:tcW w:w="3372" w:type="dxa"/>
          </w:tcPr>
          <w:p w:rsidR="00696F0F" w:rsidRPr="000516E9" w:rsidRDefault="00696F0F" w:rsidP="00696F0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516E9">
              <w:rPr>
                <w:rFonts w:ascii="Times New Roman" w:eastAsia="Times New Roman" w:hAnsi="Times New Roman" w:cs="Times New Roman"/>
                <w:b/>
                <w:bCs/>
                <w:sz w:val="24"/>
                <w:szCs w:val="24"/>
                <w:lang w:eastAsia="ru-RU"/>
              </w:rPr>
              <w:t>Показатели и индикаторы</w:t>
            </w:r>
          </w:p>
        </w:tc>
        <w:tc>
          <w:tcPr>
            <w:tcW w:w="3789" w:type="dxa"/>
          </w:tcPr>
          <w:p w:rsidR="00696F0F" w:rsidRPr="000516E9" w:rsidRDefault="00696F0F" w:rsidP="00696F0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516E9">
              <w:rPr>
                <w:rFonts w:ascii="Times New Roman" w:eastAsia="Times New Roman" w:hAnsi="Times New Roman" w:cs="Times New Roman"/>
                <w:b/>
                <w:bCs/>
                <w:sz w:val="24"/>
                <w:szCs w:val="24"/>
                <w:lang w:eastAsia="ru-RU"/>
              </w:rPr>
              <w:t>Методы исследования</w:t>
            </w:r>
          </w:p>
        </w:tc>
      </w:tr>
      <w:tr w:rsidR="00696F0F" w:rsidRPr="000516E9" w:rsidTr="003E22A7">
        <w:tc>
          <w:tcPr>
            <w:tcW w:w="2916"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081"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692"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3372"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3789"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696F0F" w:rsidRPr="000516E9" w:rsidTr="003E22A7">
        <w:trPr>
          <w:trHeight w:val="315"/>
        </w:trPr>
        <w:tc>
          <w:tcPr>
            <w:tcW w:w="2916" w:type="dxa"/>
            <w:vMerge w:val="restart"/>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1. Личность школьника</w:t>
            </w:r>
          </w:p>
        </w:tc>
        <w:tc>
          <w:tcPr>
            <w:tcW w:w="2081" w:type="dxa"/>
            <w:vMerge w:val="restart"/>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Личностный рост школьника</w:t>
            </w:r>
          </w:p>
        </w:tc>
        <w:tc>
          <w:tcPr>
            <w:tcW w:w="2692" w:type="dxa"/>
            <w:tcBorders>
              <w:bottom w:val="single" w:sz="4" w:space="0" w:color="auto"/>
            </w:tcBorders>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Отношение к миру</w:t>
            </w:r>
          </w:p>
        </w:tc>
        <w:tc>
          <w:tcPr>
            <w:tcW w:w="3372" w:type="dxa"/>
            <w:tcBorders>
              <w:bottom w:val="single" w:sz="4" w:space="0" w:color="auto"/>
            </w:tcBorders>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Уважение семейных традиций, гордость за свой род, свою фамилию</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Гражданственность и патриотизм</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Любовь к природе, бережное отношение к ее богатствам</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Миротворчество и неприятие насилия пацифизм</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Трудолюбие</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lastRenderedPageBreak/>
              <w:t>Интеллигентность</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любознательность</w:t>
            </w:r>
          </w:p>
        </w:tc>
        <w:tc>
          <w:tcPr>
            <w:tcW w:w="3789" w:type="dxa"/>
            <w:vMerge w:val="restart"/>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lastRenderedPageBreak/>
              <w:t>Тестовая диагностика роста школьников:</w:t>
            </w:r>
          </w:p>
          <w:p w:rsidR="00696F0F" w:rsidRPr="000516E9" w:rsidRDefault="00696F0F" w:rsidP="009D25E8">
            <w:pPr>
              <w:numPr>
                <w:ilvl w:val="0"/>
                <w:numId w:val="84"/>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Опросный лист для учащихся 10-11 классов</w:t>
            </w:r>
          </w:p>
          <w:p w:rsidR="00696F0F" w:rsidRPr="000516E9" w:rsidRDefault="00696F0F" w:rsidP="009D25E8">
            <w:pPr>
              <w:numPr>
                <w:ilvl w:val="0"/>
                <w:numId w:val="84"/>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Методика «ценностные ориентации» (автор М.</w:t>
            </w:r>
            <w:r w:rsidR="006B5CD4">
              <w:rPr>
                <w:rFonts w:ascii="Times New Roman" w:eastAsia="Times New Roman" w:hAnsi="Times New Roman" w:cs="Times New Roman"/>
                <w:bCs/>
                <w:sz w:val="24"/>
                <w:szCs w:val="24"/>
                <w:lang w:eastAsia="ru-RU"/>
              </w:rPr>
              <w:t xml:space="preserve"> </w:t>
            </w:r>
            <w:r w:rsidRPr="000516E9">
              <w:rPr>
                <w:rFonts w:ascii="Times New Roman" w:eastAsia="Times New Roman" w:hAnsi="Times New Roman" w:cs="Times New Roman"/>
                <w:bCs/>
                <w:sz w:val="24"/>
                <w:szCs w:val="24"/>
                <w:lang w:eastAsia="ru-RU"/>
              </w:rPr>
              <w:t>Рокич)</w:t>
            </w:r>
          </w:p>
          <w:p w:rsidR="00696F0F" w:rsidRPr="000516E9" w:rsidRDefault="00696F0F" w:rsidP="009D25E8">
            <w:pPr>
              <w:numPr>
                <w:ilvl w:val="0"/>
                <w:numId w:val="84"/>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Методика «Тест смысло</w:t>
            </w:r>
            <w:r w:rsidR="006B5CD4">
              <w:rPr>
                <w:rFonts w:ascii="Times New Roman" w:eastAsia="Times New Roman" w:hAnsi="Times New Roman" w:cs="Times New Roman"/>
                <w:bCs/>
                <w:sz w:val="24"/>
                <w:szCs w:val="24"/>
                <w:lang w:eastAsia="ru-RU"/>
              </w:rPr>
              <w:t xml:space="preserve"> </w:t>
            </w:r>
            <w:r w:rsidRPr="000516E9">
              <w:rPr>
                <w:rFonts w:ascii="Times New Roman" w:eastAsia="Times New Roman" w:hAnsi="Times New Roman" w:cs="Times New Roman"/>
                <w:bCs/>
                <w:sz w:val="24"/>
                <w:szCs w:val="24"/>
                <w:lang w:eastAsia="ru-RU"/>
              </w:rPr>
              <w:t>жизненных</w:t>
            </w:r>
            <w:r w:rsidR="006B5CD4">
              <w:rPr>
                <w:rFonts w:ascii="Times New Roman" w:eastAsia="Times New Roman" w:hAnsi="Times New Roman" w:cs="Times New Roman"/>
                <w:bCs/>
                <w:sz w:val="24"/>
                <w:szCs w:val="24"/>
                <w:lang w:eastAsia="ru-RU"/>
              </w:rPr>
              <w:t xml:space="preserve"> </w:t>
            </w:r>
            <w:r w:rsidRPr="000516E9">
              <w:rPr>
                <w:rFonts w:ascii="Times New Roman" w:eastAsia="Times New Roman" w:hAnsi="Times New Roman" w:cs="Times New Roman"/>
                <w:bCs/>
                <w:sz w:val="24"/>
                <w:szCs w:val="24"/>
                <w:lang w:eastAsia="ru-RU"/>
              </w:rPr>
              <w:t>ориентаций»</w:t>
            </w:r>
          </w:p>
          <w:p w:rsidR="00696F0F" w:rsidRPr="000516E9" w:rsidRDefault="00696F0F" w:rsidP="009D25E8">
            <w:pPr>
              <w:numPr>
                <w:ilvl w:val="0"/>
                <w:numId w:val="84"/>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 xml:space="preserve">Методика «Диагностика </w:t>
            </w:r>
            <w:r w:rsidRPr="000516E9">
              <w:rPr>
                <w:rFonts w:ascii="Times New Roman" w:eastAsia="Times New Roman" w:hAnsi="Times New Roman" w:cs="Times New Roman"/>
                <w:bCs/>
                <w:sz w:val="24"/>
                <w:szCs w:val="24"/>
                <w:lang w:eastAsia="ru-RU"/>
              </w:rPr>
              <w:lastRenderedPageBreak/>
              <w:t>самооценки личности старшеклассника»</w:t>
            </w:r>
          </w:p>
        </w:tc>
      </w:tr>
      <w:tr w:rsidR="00696F0F" w:rsidRPr="000516E9" w:rsidTr="003E22A7">
        <w:trPr>
          <w:trHeight w:val="510"/>
        </w:trPr>
        <w:tc>
          <w:tcPr>
            <w:tcW w:w="2916" w:type="dxa"/>
            <w:vMerge/>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081" w:type="dxa"/>
            <w:vMerge/>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692" w:type="dxa"/>
            <w:tcBorders>
              <w:top w:val="single" w:sz="4" w:space="0" w:color="auto"/>
              <w:bottom w:val="single" w:sz="4" w:space="0" w:color="auto"/>
            </w:tcBorders>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Отношение к другим людям</w:t>
            </w:r>
          </w:p>
        </w:tc>
        <w:tc>
          <w:tcPr>
            <w:tcW w:w="3372" w:type="dxa"/>
            <w:tcBorders>
              <w:top w:val="single" w:sz="4" w:space="0" w:color="auto"/>
              <w:bottom w:val="single" w:sz="4" w:space="0" w:color="auto"/>
            </w:tcBorders>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Гуманность</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Альтруизм</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Толерантность</w:t>
            </w:r>
          </w:p>
        </w:tc>
        <w:tc>
          <w:tcPr>
            <w:tcW w:w="3789" w:type="dxa"/>
            <w:vMerge/>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696F0F" w:rsidRPr="000516E9" w:rsidTr="000D3659">
        <w:trPr>
          <w:trHeight w:val="278"/>
        </w:trPr>
        <w:tc>
          <w:tcPr>
            <w:tcW w:w="2916" w:type="dxa"/>
            <w:vMerge/>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081" w:type="dxa"/>
            <w:vMerge/>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692" w:type="dxa"/>
            <w:tcBorders>
              <w:top w:val="single" w:sz="4" w:space="0" w:color="auto"/>
            </w:tcBorders>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Отношение к самому себе</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3372" w:type="dxa"/>
            <w:tcBorders>
              <w:top w:val="single" w:sz="4" w:space="0" w:color="auto"/>
            </w:tcBorders>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Забота о своем здоровье, стремление вести здоров</w:t>
            </w:r>
            <w:r w:rsidR="000D3659">
              <w:rPr>
                <w:rFonts w:ascii="Times New Roman" w:eastAsia="Times New Roman" w:hAnsi="Times New Roman" w:cs="Times New Roman"/>
                <w:bCs/>
                <w:sz w:val="24"/>
                <w:szCs w:val="24"/>
                <w:lang w:eastAsia="ru-RU"/>
              </w:rPr>
              <w:t>ый образ жизни.</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Самопринятие и душевное здоровье</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Свобода как главная характеристика духовн6ого бытия человека, включающая самостоятельность, самоопределение, самореализацию человека</w:t>
            </w:r>
          </w:p>
        </w:tc>
        <w:tc>
          <w:tcPr>
            <w:tcW w:w="3789" w:type="dxa"/>
            <w:vMerge/>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696F0F" w:rsidRPr="000516E9" w:rsidTr="003E22A7">
        <w:tc>
          <w:tcPr>
            <w:tcW w:w="2916"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2. Классный коллектив</w:t>
            </w:r>
          </w:p>
        </w:tc>
        <w:tc>
          <w:tcPr>
            <w:tcW w:w="2081"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Степень сплоченности коллектива-школьного класса</w:t>
            </w:r>
          </w:p>
        </w:tc>
        <w:tc>
          <w:tcPr>
            <w:tcW w:w="2692"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Стадии развития коллектива</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«Песчаная россыпь» -вроде все вместе, а в тоже время каждый человек сам по себе;</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«Мягкая глина» - нет достаточного опыта взаимодействия, взаимопомощи, достижение цели происходит с трудом;</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 xml:space="preserve">«Мерцающий маяк»- в таком коллективе преобладает </w:t>
            </w:r>
            <w:r w:rsidRPr="000516E9">
              <w:rPr>
                <w:rFonts w:ascii="Times New Roman" w:eastAsia="Times New Roman" w:hAnsi="Times New Roman" w:cs="Times New Roman"/>
                <w:bCs/>
                <w:sz w:val="24"/>
                <w:szCs w:val="24"/>
                <w:lang w:eastAsia="ru-RU"/>
              </w:rPr>
              <w:lastRenderedPageBreak/>
              <w:t>желание трудиться сообща</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«Алый парус»</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«Горящий факел»</w:t>
            </w:r>
          </w:p>
        </w:tc>
        <w:tc>
          <w:tcPr>
            <w:tcW w:w="3372"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lastRenderedPageBreak/>
              <w:t xml:space="preserve">На основании ответов школьников педагог определяет по 5бальной шкале степень их удовлетворенности своим классным коллективом, как оценивают школьники его спаянность, единство в достижении общественно значимых целей. Определяются те ребята, </w:t>
            </w:r>
            <w:r w:rsidRPr="000516E9">
              <w:rPr>
                <w:rFonts w:ascii="Times New Roman" w:eastAsia="Times New Roman" w:hAnsi="Times New Roman" w:cs="Times New Roman"/>
                <w:bCs/>
                <w:sz w:val="24"/>
                <w:szCs w:val="24"/>
                <w:lang w:eastAsia="ru-RU"/>
              </w:rPr>
              <w:lastRenderedPageBreak/>
              <w:t>которые недооценивают или переоценивают уровень развития коллективистских отношений.</w:t>
            </w:r>
          </w:p>
        </w:tc>
        <w:tc>
          <w:tcPr>
            <w:tcW w:w="3789"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lastRenderedPageBreak/>
              <w:t>Методика изучения уровня развития детского коллектива «Какой у нас коллектив», составлена А.Н.</w:t>
            </w:r>
            <w:r w:rsidR="00C50180">
              <w:rPr>
                <w:rFonts w:ascii="Times New Roman" w:eastAsia="Times New Roman" w:hAnsi="Times New Roman" w:cs="Times New Roman"/>
                <w:bCs/>
                <w:sz w:val="24"/>
                <w:szCs w:val="24"/>
                <w:lang w:eastAsia="ru-RU"/>
              </w:rPr>
              <w:t xml:space="preserve"> </w:t>
            </w:r>
            <w:r w:rsidRPr="000516E9">
              <w:rPr>
                <w:rFonts w:ascii="Times New Roman" w:eastAsia="Times New Roman" w:hAnsi="Times New Roman" w:cs="Times New Roman"/>
                <w:bCs/>
                <w:sz w:val="24"/>
                <w:szCs w:val="24"/>
                <w:lang w:eastAsia="ru-RU"/>
              </w:rPr>
              <w:t>Лутошкиным</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Методика «Круги на воде»</w:t>
            </w:r>
          </w:p>
        </w:tc>
      </w:tr>
      <w:tr w:rsidR="00696F0F" w:rsidRPr="000516E9" w:rsidTr="003E22A7">
        <w:tc>
          <w:tcPr>
            <w:tcW w:w="2916"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081"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Межличностные отношения в группе.</w:t>
            </w:r>
          </w:p>
        </w:tc>
        <w:tc>
          <w:tcPr>
            <w:tcW w:w="2692"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Три ситуативных вопроса, выбор одноклассников</w:t>
            </w:r>
          </w:p>
        </w:tc>
        <w:tc>
          <w:tcPr>
            <w:tcW w:w="3372" w:type="dxa"/>
          </w:tcPr>
          <w:p w:rsidR="00696F0F" w:rsidRPr="000516E9" w:rsidRDefault="00696F0F" w:rsidP="009D25E8">
            <w:pPr>
              <w:numPr>
                <w:ilvl w:val="0"/>
                <w:numId w:val="85"/>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Лидеры-авторитетные школьники</w:t>
            </w:r>
          </w:p>
          <w:p w:rsidR="00696F0F" w:rsidRPr="000516E9" w:rsidRDefault="00696F0F" w:rsidP="009D25E8">
            <w:pPr>
              <w:numPr>
                <w:ilvl w:val="0"/>
                <w:numId w:val="85"/>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Рядовые члены коллектива</w:t>
            </w:r>
          </w:p>
          <w:p w:rsidR="00696F0F" w:rsidRPr="000516E9" w:rsidRDefault="00696F0F" w:rsidP="009D25E8">
            <w:pPr>
              <w:numPr>
                <w:ilvl w:val="0"/>
                <w:numId w:val="85"/>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Одиночки</w:t>
            </w:r>
          </w:p>
          <w:p w:rsidR="00696F0F" w:rsidRPr="000516E9" w:rsidRDefault="00696F0F" w:rsidP="009D25E8">
            <w:pPr>
              <w:numPr>
                <w:ilvl w:val="0"/>
                <w:numId w:val="85"/>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Отверженные</w:t>
            </w:r>
          </w:p>
        </w:tc>
        <w:tc>
          <w:tcPr>
            <w:tcW w:w="3789"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Социометрическое изучение межличностных отношений в детском коллективе (Дж.Морено)</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Методика «Анализ межличностных отношений в классе» (Ю.З. Гильбух)</w:t>
            </w:r>
          </w:p>
        </w:tc>
      </w:tr>
      <w:tr w:rsidR="00696F0F" w:rsidRPr="000516E9" w:rsidTr="003E22A7">
        <w:tc>
          <w:tcPr>
            <w:tcW w:w="2916"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3. Педагогический коллектив</w:t>
            </w:r>
          </w:p>
        </w:tc>
        <w:tc>
          <w:tcPr>
            <w:tcW w:w="2081"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Выявление ориентиров педагогического коллектива школы в сфере воспитания.</w:t>
            </w:r>
          </w:p>
        </w:tc>
        <w:tc>
          <w:tcPr>
            <w:tcW w:w="2692" w:type="dxa"/>
          </w:tcPr>
          <w:p w:rsidR="00696F0F" w:rsidRPr="000516E9" w:rsidRDefault="00696F0F" w:rsidP="009D25E8">
            <w:pPr>
              <w:numPr>
                <w:ilvl w:val="0"/>
                <w:numId w:val="86"/>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Гуманистическое воспитание;</w:t>
            </w:r>
          </w:p>
          <w:p w:rsidR="00696F0F" w:rsidRPr="000516E9" w:rsidRDefault="00696F0F" w:rsidP="009D25E8">
            <w:pPr>
              <w:numPr>
                <w:ilvl w:val="0"/>
                <w:numId w:val="86"/>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Авторитарное воспитание;</w:t>
            </w:r>
          </w:p>
          <w:p w:rsidR="00696F0F" w:rsidRPr="000516E9" w:rsidRDefault="00696F0F" w:rsidP="009D25E8">
            <w:pPr>
              <w:numPr>
                <w:ilvl w:val="0"/>
                <w:numId w:val="86"/>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Ребенок-субьект собственной деятельности;</w:t>
            </w:r>
          </w:p>
          <w:p w:rsidR="00696F0F" w:rsidRPr="000516E9" w:rsidRDefault="00696F0F" w:rsidP="009D25E8">
            <w:pPr>
              <w:numPr>
                <w:ilvl w:val="0"/>
                <w:numId w:val="86"/>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Мировоззренческие установки, ценности,</w:t>
            </w:r>
          </w:p>
          <w:p w:rsidR="00696F0F" w:rsidRPr="000516E9" w:rsidRDefault="00696F0F" w:rsidP="009D25E8">
            <w:pPr>
              <w:numPr>
                <w:ilvl w:val="0"/>
                <w:numId w:val="86"/>
              </w:num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субкультура подростков;</w:t>
            </w:r>
          </w:p>
        </w:tc>
        <w:tc>
          <w:tcPr>
            <w:tcW w:w="3372"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Ряд описаний различных ситуаций школьной жизни. Оценивание от 1 до 4х баллов.</w:t>
            </w:r>
          </w:p>
        </w:tc>
        <w:tc>
          <w:tcPr>
            <w:tcW w:w="3789"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Методика изучения профессиональных ориентиров педагогического коллектива в сфере воспитания.</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Методика «Выявление уровня профессионального выгорания педагога»</w:t>
            </w:r>
          </w:p>
        </w:tc>
      </w:tr>
      <w:tr w:rsidR="00696F0F" w:rsidRPr="000516E9" w:rsidTr="003E22A7">
        <w:tc>
          <w:tcPr>
            <w:tcW w:w="2916" w:type="dxa"/>
          </w:tcPr>
          <w:p w:rsidR="00696F0F" w:rsidRPr="00237DD3" w:rsidRDefault="00696F0F" w:rsidP="00237DD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37DD3">
              <w:rPr>
                <w:rFonts w:ascii="Times New Roman" w:eastAsia="Times New Roman" w:hAnsi="Times New Roman" w:cs="Times New Roman"/>
                <w:b/>
                <w:bCs/>
                <w:sz w:val="24"/>
                <w:szCs w:val="24"/>
                <w:lang w:eastAsia="ru-RU"/>
              </w:rPr>
              <w:t>Объект исследования</w:t>
            </w:r>
          </w:p>
        </w:tc>
        <w:tc>
          <w:tcPr>
            <w:tcW w:w="2081" w:type="dxa"/>
          </w:tcPr>
          <w:p w:rsidR="00696F0F" w:rsidRPr="00237DD3" w:rsidRDefault="00696F0F" w:rsidP="00237DD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37DD3">
              <w:rPr>
                <w:rFonts w:ascii="Times New Roman" w:eastAsia="Times New Roman" w:hAnsi="Times New Roman" w:cs="Times New Roman"/>
                <w:b/>
                <w:bCs/>
                <w:sz w:val="24"/>
                <w:szCs w:val="24"/>
                <w:lang w:eastAsia="ru-RU"/>
              </w:rPr>
              <w:t>Предмет исследования</w:t>
            </w:r>
          </w:p>
        </w:tc>
        <w:tc>
          <w:tcPr>
            <w:tcW w:w="2692" w:type="dxa"/>
          </w:tcPr>
          <w:p w:rsidR="00696F0F" w:rsidRPr="00237DD3" w:rsidRDefault="00696F0F" w:rsidP="00237DD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37DD3">
              <w:rPr>
                <w:rFonts w:ascii="Times New Roman" w:eastAsia="Times New Roman" w:hAnsi="Times New Roman" w:cs="Times New Roman"/>
                <w:b/>
                <w:bCs/>
                <w:sz w:val="24"/>
                <w:szCs w:val="24"/>
                <w:lang w:eastAsia="ru-RU"/>
              </w:rPr>
              <w:t>Критерии</w:t>
            </w:r>
          </w:p>
        </w:tc>
        <w:tc>
          <w:tcPr>
            <w:tcW w:w="3372" w:type="dxa"/>
          </w:tcPr>
          <w:p w:rsidR="00696F0F" w:rsidRPr="00237DD3" w:rsidRDefault="00696F0F" w:rsidP="00237DD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37DD3">
              <w:rPr>
                <w:rFonts w:ascii="Times New Roman" w:eastAsia="Times New Roman" w:hAnsi="Times New Roman" w:cs="Times New Roman"/>
                <w:b/>
                <w:bCs/>
                <w:sz w:val="24"/>
                <w:szCs w:val="24"/>
                <w:lang w:eastAsia="ru-RU"/>
              </w:rPr>
              <w:t>Показатели</w:t>
            </w:r>
          </w:p>
        </w:tc>
        <w:tc>
          <w:tcPr>
            <w:tcW w:w="3789" w:type="dxa"/>
          </w:tcPr>
          <w:p w:rsidR="00696F0F" w:rsidRPr="00237DD3" w:rsidRDefault="00696F0F" w:rsidP="00237DD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37DD3">
              <w:rPr>
                <w:rFonts w:ascii="Times New Roman" w:eastAsia="Times New Roman" w:hAnsi="Times New Roman" w:cs="Times New Roman"/>
                <w:b/>
                <w:bCs/>
                <w:sz w:val="24"/>
                <w:szCs w:val="24"/>
                <w:lang w:eastAsia="ru-RU"/>
              </w:rPr>
              <w:t>Методы</w:t>
            </w:r>
          </w:p>
        </w:tc>
      </w:tr>
      <w:tr w:rsidR="00696F0F" w:rsidRPr="000516E9" w:rsidTr="003E22A7">
        <w:tc>
          <w:tcPr>
            <w:tcW w:w="2916"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4. Уклад школьной жизни</w:t>
            </w:r>
          </w:p>
        </w:tc>
        <w:tc>
          <w:tcPr>
            <w:tcW w:w="2081"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 xml:space="preserve">Потенциал предметно-эстетической </w:t>
            </w:r>
            <w:r w:rsidRPr="000516E9">
              <w:rPr>
                <w:rFonts w:ascii="Times New Roman" w:eastAsia="Times New Roman" w:hAnsi="Times New Roman" w:cs="Times New Roman"/>
                <w:bCs/>
                <w:sz w:val="24"/>
                <w:szCs w:val="24"/>
                <w:lang w:eastAsia="ru-RU"/>
              </w:rPr>
              <w:lastRenderedPageBreak/>
              <w:t>среды школы</w:t>
            </w:r>
          </w:p>
        </w:tc>
        <w:tc>
          <w:tcPr>
            <w:tcW w:w="2692"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lastRenderedPageBreak/>
              <w:t>Воспитательным потенциалом обладают:</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 xml:space="preserve"> -учебный материал,</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lastRenderedPageBreak/>
              <w:t xml:space="preserve">-манера учителя   одеваться, </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-внешний вид школьного здания</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-вестибюль,</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 xml:space="preserve">-школьные кабинеты, </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-обстановка двора</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3372"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lastRenderedPageBreak/>
              <w:t xml:space="preserve">Эстетические ценности (изящество и чистота форм, художественное </w:t>
            </w:r>
            <w:r w:rsidRPr="000516E9">
              <w:rPr>
                <w:rFonts w:ascii="Times New Roman" w:eastAsia="Times New Roman" w:hAnsi="Times New Roman" w:cs="Times New Roman"/>
                <w:bCs/>
                <w:sz w:val="24"/>
                <w:szCs w:val="24"/>
                <w:lang w:eastAsia="ru-RU"/>
              </w:rPr>
              <w:lastRenderedPageBreak/>
              <w:t xml:space="preserve">совершенство, «шлифуют» чувства и «чеканят» вкус детей, делая их более разборчивыми в выборе и преобразовании условий своей жизни. </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Формирование предметно-эстетической среды школы</w:t>
            </w:r>
          </w:p>
        </w:tc>
        <w:tc>
          <w:tcPr>
            <w:tcW w:w="3789"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lastRenderedPageBreak/>
              <w:t>Обустройство жизненного пространства учащихся:</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 xml:space="preserve">Школьный двор-озеленение, </w:t>
            </w:r>
            <w:r w:rsidRPr="000516E9">
              <w:rPr>
                <w:rFonts w:ascii="Times New Roman" w:eastAsia="Times New Roman" w:hAnsi="Times New Roman" w:cs="Times New Roman"/>
                <w:bCs/>
                <w:sz w:val="24"/>
                <w:szCs w:val="24"/>
                <w:lang w:eastAsia="ru-RU"/>
              </w:rPr>
              <w:lastRenderedPageBreak/>
              <w:t>спортивные и игровые площадки разного размера и оснащения; тихая беседка</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Вывеска-приглашение в школу, заметная,</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 xml:space="preserve">Школьное здание- просторное, Разделение помещений на зоны. Создание зоны активности. </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Финансирование школы.  Спонсорская помощь.</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Создание зоны отдыха.</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Переориентация пространства в зале, в школе, в коридорах</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Цветовая гамма школы (кабинеты, коридоры, кафе, спортивный зал, комната ГПД)</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Освещение школы</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Оформление школы должно «работать».</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Соблюдение делового стиля одежды детей и учителей</w:t>
            </w:r>
          </w:p>
        </w:tc>
      </w:tr>
      <w:tr w:rsidR="00696F0F" w:rsidRPr="000516E9" w:rsidTr="003E22A7">
        <w:tc>
          <w:tcPr>
            <w:tcW w:w="2916"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lastRenderedPageBreak/>
              <w:t>5. Родительское сообщество</w:t>
            </w:r>
          </w:p>
        </w:tc>
        <w:tc>
          <w:tcPr>
            <w:tcW w:w="2081"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 xml:space="preserve"> -Интерес родителей к образовательному процессу в школе</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 xml:space="preserve">-Наличие претензий и </w:t>
            </w:r>
            <w:r w:rsidRPr="000516E9">
              <w:rPr>
                <w:rFonts w:ascii="Times New Roman" w:eastAsia="Times New Roman" w:hAnsi="Times New Roman" w:cs="Times New Roman"/>
                <w:bCs/>
                <w:sz w:val="24"/>
                <w:szCs w:val="24"/>
                <w:lang w:eastAsia="ru-RU"/>
              </w:rPr>
              <w:lastRenderedPageBreak/>
              <w:t>несогласий;</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-Активность родителей в подготовке и проведении общешкольных мероприятий;</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-Посещаемость родительских собраний;</w:t>
            </w:r>
          </w:p>
        </w:tc>
        <w:tc>
          <w:tcPr>
            <w:tcW w:w="2692"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lastRenderedPageBreak/>
              <w:t>-Повышение интереса родителей к образовательному процессу в школе;</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-Снижение количества претензий или их отсутствие;</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lastRenderedPageBreak/>
              <w:t>-Повышение активности родителей в  школьных мероприятиях или снижение;</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-Уменьшение или увеличение посещаемости родительских собраний;</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-Посещение консультаций психолога, социального педагога;</w:t>
            </w:r>
          </w:p>
        </w:tc>
        <w:tc>
          <w:tcPr>
            <w:tcW w:w="3372"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lastRenderedPageBreak/>
              <w:t>-Отсутствие жалоб родителей;</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отсутствие конфликтных ситуаций с родителями;</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-Увеличение посещаемости родительских собраний;</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lastRenderedPageBreak/>
              <w:t>-Повышение активности родителей в  школьных мероприятиях</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3789" w:type="dxa"/>
          </w:tcPr>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lastRenderedPageBreak/>
              <w:t xml:space="preserve"> Анкетирование:</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 xml:space="preserve"> - определение степени удовлетворенности родителей жизнедеятельностью в школе (Е.Н.Степанов);</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 xml:space="preserve">- Степень информированности </w:t>
            </w:r>
            <w:r w:rsidRPr="000516E9">
              <w:rPr>
                <w:rFonts w:ascii="Times New Roman" w:eastAsia="Times New Roman" w:hAnsi="Times New Roman" w:cs="Times New Roman"/>
                <w:bCs/>
                <w:sz w:val="24"/>
                <w:szCs w:val="24"/>
                <w:lang w:eastAsia="ru-RU"/>
              </w:rPr>
              <w:lastRenderedPageBreak/>
              <w:t>родителей;</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  Опрос</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  Беседы</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 Протоколы родительских собраний</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r w:rsidRPr="000516E9">
              <w:rPr>
                <w:rFonts w:ascii="Times New Roman" w:eastAsia="Times New Roman" w:hAnsi="Times New Roman" w:cs="Times New Roman"/>
                <w:bCs/>
                <w:sz w:val="24"/>
                <w:szCs w:val="24"/>
                <w:lang w:eastAsia="ru-RU"/>
              </w:rPr>
              <w:t>-  Присутствие на мероприятиях</w:t>
            </w: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696F0F" w:rsidRPr="000516E9" w:rsidRDefault="00696F0F" w:rsidP="00696F0F">
            <w:pPr>
              <w:autoSpaceDE w:val="0"/>
              <w:autoSpaceDN w:val="0"/>
              <w:adjustRightInd w:val="0"/>
              <w:spacing w:after="0" w:line="240" w:lineRule="auto"/>
              <w:rPr>
                <w:rFonts w:ascii="Times New Roman" w:eastAsia="Times New Roman" w:hAnsi="Times New Roman" w:cs="Times New Roman"/>
                <w:bCs/>
                <w:sz w:val="24"/>
                <w:szCs w:val="24"/>
                <w:lang w:eastAsia="ru-RU"/>
              </w:rPr>
            </w:pPr>
          </w:p>
        </w:tc>
      </w:tr>
    </w:tbl>
    <w:p w:rsidR="00223143" w:rsidRDefault="00223143" w:rsidP="00C05B4D">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D3659" w:rsidRDefault="000D3659" w:rsidP="00C05B4D">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D3659" w:rsidRDefault="000D3659" w:rsidP="00C05B4D">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0D3659" w:rsidRDefault="00AB021E" w:rsidP="000D3659">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6B5CD4">
        <w:rPr>
          <w:rFonts w:ascii="Times New Roman" w:eastAsia="Times New Roman" w:hAnsi="Times New Roman" w:cs="Times New Roman"/>
          <w:b/>
          <w:bCs/>
          <w:sz w:val="24"/>
          <w:szCs w:val="24"/>
          <w:lang w:eastAsia="ru-RU"/>
        </w:rPr>
        <w:t>2.4. Программа коррекционной работы</w:t>
      </w:r>
    </w:p>
    <w:p w:rsidR="000D3659" w:rsidRDefault="000D3659" w:rsidP="000D3659">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sidRPr="000D3659">
        <w:rPr>
          <w:rFonts w:ascii="Times New Roman" w:eastAsia="Times New Roman" w:hAnsi="Times New Roman" w:cs="Times New Roman"/>
          <w:bCs/>
          <w:sz w:val="24"/>
          <w:szCs w:val="24"/>
          <w:u w:val="single"/>
          <w:lang w:eastAsia="ru-RU"/>
        </w:rPr>
        <w:t xml:space="preserve"> </w:t>
      </w:r>
      <w:r w:rsidRPr="00D05CB0">
        <w:rPr>
          <w:rFonts w:ascii="Times New Roman" w:eastAsia="Times New Roman" w:hAnsi="Times New Roman" w:cs="Times New Roman"/>
          <w:bCs/>
          <w:sz w:val="24"/>
          <w:szCs w:val="24"/>
          <w:u w:val="single"/>
          <w:lang w:eastAsia="ru-RU"/>
        </w:rPr>
        <w:t xml:space="preserve">Программа </w:t>
      </w:r>
      <w:r>
        <w:rPr>
          <w:rFonts w:ascii="Times New Roman" w:eastAsia="Times New Roman" w:hAnsi="Times New Roman" w:cs="Times New Roman"/>
          <w:bCs/>
          <w:sz w:val="24"/>
          <w:szCs w:val="24"/>
          <w:u w:val="single"/>
          <w:lang w:eastAsia="ru-RU"/>
        </w:rPr>
        <w:t xml:space="preserve">коррекционной работы будет составлена </w:t>
      </w:r>
      <w:r w:rsidRPr="00D05CB0">
        <w:rPr>
          <w:rFonts w:ascii="Times New Roman" w:eastAsia="Times New Roman" w:hAnsi="Times New Roman" w:cs="Times New Roman"/>
          <w:bCs/>
          <w:sz w:val="24"/>
          <w:szCs w:val="24"/>
          <w:u w:val="single"/>
          <w:lang w:eastAsia="ru-RU"/>
        </w:rPr>
        <w:t xml:space="preserve">при наличии  в школе </w:t>
      </w:r>
      <w:r>
        <w:rPr>
          <w:rFonts w:ascii="Times New Roman" w:eastAsia="Times New Roman" w:hAnsi="Times New Roman" w:cs="Times New Roman"/>
          <w:bCs/>
          <w:sz w:val="24"/>
          <w:szCs w:val="24"/>
          <w:u w:val="single"/>
          <w:lang w:eastAsia="ru-RU"/>
        </w:rPr>
        <w:t>обу</w:t>
      </w:r>
      <w:r w:rsidRPr="00D05CB0">
        <w:rPr>
          <w:rFonts w:ascii="Times New Roman" w:eastAsia="Times New Roman" w:hAnsi="Times New Roman" w:cs="Times New Roman"/>
          <w:bCs/>
          <w:sz w:val="24"/>
          <w:szCs w:val="24"/>
          <w:u w:val="single"/>
          <w:lang w:eastAsia="ru-RU"/>
        </w:rPr>
        <w:t>ча</w:t>
      </w:r>
      <w:r>
        <w:rPr>
          <w:rFonts w:ascii="Times New Roman" w:eastAsia="Times New Roman" w:hAnsi="Times New Roman" w:cs="Times New Roman"/>
          <w:bCs/>
          <w:sz w:val="24"/>
          <w:szCs w:val="24"/>
          <w:u w:val="single"/>
          <w:lang w:eastAsia="ru-RU"/>
        </w:rPr>
        <w:t>ю</w:t>
      </w:r>
      <w:r w:rsidRPr="00D05CB0">
        <w:rPr>
          <w:rFonts w:ascii="Times New Roman" w:eastAsia="Times New Roman" w:hAnsi="Times New Roman" w:cs="Times New Roman"/>
          <w:bCs/>
          <w:sz w:val="24"/>
          <w:szCs w:val="24"/>
          <w:u w:val="single"/>
          <w:lang w:eastAsia="ru-RU"/>
        </w:rPr>
        <w:t>щихся</w:t>
      </w:r>
      <w:r>
        <w:rPr>
          <w:rFonts w:ascii="Times New Roman" w:eastAsia="Times New Roman" w:hAnsi="Times New Roman" w:cs="Times New Roman"/>
          <w:bCs/>
          <w:sz w:val="24"/>
          <w:szCs w:val="24"/>
          <w:u w:val="single"/>
          <w:lang w:eastAsia="ru-RU"/>
        </w:rPr>
        <w:t xml:space="preserve"> </w:t>
      </w:r>
      <w:r w:rsidRPr="00D05CB0">
        <w:rPr>
          <w:rFonts w:ascii="Times New Roman" w:eastAsia="Times New Roman" w:hAnsi="Times New Roman" w:cs="Times New Roman"/>
          <w:bCs/>
          <w:sz w:val="24"/>
          <w:szCs w:val="24"/>
          <w:u w:val="single"/>
          <w:lang w:eastAsia="ru-RU"/>
        </w:rPr>
        <w:t xml:space="preserve">с особыми образовательными потребностями, в </w:t>
      </w:r>
    </w:p>
    <w:p w:rsidR="000D3659" w:rsidRPr="00D05CB0" w:rsidRDefault="000D3659" w:rsidP="000D3659">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sidRPr="00D05CB0">
        <w:rPr>
          <w:rFonts w:ascii="Times New Roman" w:eastAsia="Times New Roman" w:hAnsi="Times New Roman" w:cs="Times New Roman"/>
          <w:bCs/>
          <w:sz w:val="24"/>
          <w:szCs w:val="24"/>
          <w:u w:val="single"/>
          <w:lang w:eastAsia="ru-RU"/>
        </w:rPr>
        <w:t xml:space="preserve">том числе с ограниченными возможностями здоровья и инвалидов с </w:t>
      </w:r>
      <w:r>
        <w:rPr>
          <w:rFonts w:ascii="Times New Roman" w:eastAsia="Times New Roman" w:hAnsi="Times New Roman" w:cs="Times New Roman"/>
          <w:bCs/>
          <w:sz w:val="24"/>
          <w:szCs w:val="24"/>
          <w:u w:val="single"/>
          <w:lang w:eastAsia="ru-RU"/>
        </w:rPr>
        <w:t xml:space="preserve"> соответствующими </w:t>
      </w:r>
      <w:r w:rsidRPr="00D05CB0">
        <w:rPr>
          <w:rFonts w:ascii="Times New Roman" w:eastAsia="Times New Roman" w:hAnsi="Times New Roman" w:cs="Times New Roman"/>
          <w:bCs/>
          <w:sz w:val="24"/>
          <w:szCs w:val="24"/>
          <w:u w:val="single"/>
          <w:lang w:eastAsia="ru-RU"/>
        </w:rPr>
        <w:t>заключениями ПМПК  и медицинскими  документами</w:t>
      </w:r>
      <w:r>
        <w:rPr>
          <w:rFonts w:ascii="Times New Roman" w:eastAsia="Times New Roman" w:hAnsi="Times New Roman" w:cs="Times New Roman"/>
          <w:bCs/>
          <w:sz w:val="24"/>
          <w:szCs w:val="24"/>
          <w:u w:val="single"/>
          <w:lang w:eastAsia="ru-RU"/>
        </w:rPr>
        <w:t>.</w:t>
      </w:r>
    </w:p>
    <w:p w:rsidR="005D5172" w:rsidRDefault="005D5172" w:rsidP="00C05B4D">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90AB0" w:rsidRPr="00890AB0" w:rsidRDefault="00890AB0" w:rsidP="00890AB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890AB0">
        <w:rPr>
          <w:rFonts w:ascii="Times New Roman" w:eastAsia="Times New Roman" w:hAnsi="Times New Roman" w:cs="Times New Roman"/>
          <w:bCs/>
          <w:sz w:val="24"/>
          <w:szCs w:val="24"/>
          <w:lang w:eastAsia="ru-RU"/>
        </w:rPr>
        <w:t xml:space="preserve">Программа коррекционной работы (далее - Программа) </w:t>
      </w:r>
      <w:r>
        <w:rPr>
          <w:rFonts w:ascii="Times New Roman" w:eastAsia="Times New Roman" w:hAnsi="Times New Roman" w:cs="Times New Roman"/>
          <w:bCs/>
          <w:sz w:val="24"/>
          <w:szCs w:val="24"/>
          <w:lang w:eastAsia="ru-RU"/>
        </w:rPr>
        <w:t>направлена на коррекцию недостатков психического и (или)</w:t>
      </w:r>
      <w:r w:rsidRPr="00890AB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физического</w:t>
      </w:r>
      <w:r w:rsidRPr="00890AB0">
        <w:rPr>
          <w:rFonts w:ascii="Times New Roman" w:eastAsia="Times New Roman" w:hAnsi="Times New Roman" w:cs="Times New Roman"/>
          <w:bCs/>
          <w:sz w:val="24"/>
          <w:szCs w:val="24"/>
          <w:lang w:eastAsia="ru-RU"/>
        </w:rPr>
        <w:t xml:space="preserve"> развития обучающихся, в том числе с ограни</w:t>
      </w:r>
      <w:r>
        <w:rPr>
          <w:rFonts w:ascii="Times New Roman" w:eastAsia="Times New Roman" w:hAnsi="Times New Roman" w:cs="Times New Roman"/>
          <w:bCs/>
          <w:sz w:val="24"/>
          <w:szCs w:val="24"/>
          <w:lang w:eastAsia="ru-RU"/>
        </w:rPr>
        <w:t>ченными возможностями здоровья, с инвалидностью, преодоление трудностей в ос</w:t>
      </w:r>
      <w:r w:rsidRPr="00890AB0">
        <w:rPr>
          <w:rFonts w:ascii="Times New Roman" w:eastAsia="Times New Roman" w:hAnsi="Times New Roman" w:cs="Times New Roman"/>
          <w:bCs/>
          <w:sz w:val="24"/>
          <w:szCs w:val="24"/>
          <w:lang w:eastAsia="ru-RU"/>
        </w:rPr>
        <w:t>воении основной образовательной программы, оказание психолого-педагогической помощи и поддержки обучающимся.</w:t>
      </w:r>
    </w:p>
    <w:p w:rsidR="00E24AD7" w:rsidRDefault="00890AB0" w:rsidP="00890AB0">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Pr>
          <w:rFonts w:ascii="Times New Roman" w:eastAsia="Times New Roman" w:hAnsi="Times New Roman" w:cs="Times New Roman"/>
          <w:bCs/>
          <w:sz w:val="24"/>
          <w:szCs w:val="24"/>
          <w:lang w:eastAsia="ru-RU"/>
        </w:rPr>
        <w:t xml:space="preserve">   </w:t>
      </w:r>
      <w:r w:rsidRPr="00890AB0">
        <w:rPr>
          <w:rFonts w:ascii="Times New Roman" w:eastAsia="Times New Roman" w:hAnsi="Times New Roman" w:cs="Times New Roman"/>
          <w:bCs/>
          <w:sz w:val="24"/>
          <w:szCs w:val="24"/>
          <w:u w:val="single"/>
          <w:lang w:eastAsia="ru-RU"/>
        </w:rPr>
        <w:t>Программа обеспечивает:</w:t>
      </w:r>
    </w:p>
    <w:p w:rsidR="00890AB0" w:rsidRDefault="00E24AD7" w:rsidP="00890AB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р</w:t>
      </w:r>
      <w:r w:rsidRPr="00E24AD7">
        <w:rPr>
          <w:rFonts w:ascii="Times New Roman" w:eastAsia="Times New Roman" w:hAnsi="Times New Roman" w:cs="Times New Roman"/>
          <w:bCs/>
          <w:sz w:val="24"/>
          <w:szCs w:val="24"/>
          <w:lang w:eastAsia="ru-RU"/>
        </w:rPr>
        <w:t>еализацию комплексного</w:t>
      </w:r>
      <w:r>
        <w:rPr>
          <w:rFonts w:ascii="Times New Roman" w:eastAsia="Times New Roman" w:hAnsi="Times New Roman" w:cs="Times New Roman"/>
          <w:bCs/>
          <w:sz w:val="24"/>
          <w:szCs w:val="24"/>
          <w:lang w:eastAsia="ru-RU"/>
        </w:rPr>
        <w:t xml:space="preserve"> индивидуально ориентированного психолого - </w:t>
      </w:r>
      <w:r w:rsidR="00890AB0" w:rsidRPr="00890AB0">
        <w:rPr>
          <w:rFonts w:ascii="Times New Roman" w:eastAsia="Times New Roman" w:hAnsi="Times New Roman" w:cs="Times New Roman"/>
          <w:bCs/>
          <w:sz w:val="24"/>
          <w:szCs w:val="24"/>
          <w:lang w:eastAsia="ru-RU"/>
        </w:rPr>
        <w:t xml:space="preserve">медико-педагогического сопровождения в условиях образовательной деятельности всех обучающихся, испытывающих трудности в освоении основной образовательной программы, нуждающихся в </w:t>
      </w:r>
      <w:r>
        <w:rPr>
          <w:rFonts w:ascii="Times New Roman" w:eastAsia="Times New Roman" w:hAnsi="Times New Roman" w:cs="Times New Roman"/>
          <w:bCs/>
          <w:sz w:val="24"/>
          <w:szCs w:val="24"/>
          <w:lang w:eastAsia="ru-RU"/>
        </w:rPr>
        <w:t xml:space="preserve">психолого-педагогической помощи и поддержке, обучающихся с ограниченными возможностями здоровья  и инвалидностью с учетом </w:t>
      </w:r>
      <w:r w:rsidR="00890AB0" w:rsidRPr="00890AB0">
        <w:rPr>
          <w:rFonts w:ascii="Times New Roman" w:eastAsia="Times New Roman" w:hAnsi="Times New Roman" w:cs="Times New Roman"/>
          <w:bCs/>
          <w:sz w:val="24"/>
          <w:szCs w:val="24"/>
          <w:lang w:eastAsia="ru-RU"/>
        </w:rPr>
        <w:t>состояния здоровья и особенностей психофизического развития (в соответствии с рекомендациями психолого-медико-педагогической</w:t>
      </w:r>
      <w:r>
        <w:rPr>
          <w:rFonts w:ascii="Times New Roman" w:eastAsia="Times New Roman" w:hAnsi="Times New Roman" w:cs="Times New Roman"/>
          <w:b/>
          <w:bCs/>
          <w:sz w:val="24"/>
          <w:szCs w:val="24"/>
          <w:lang w:eastAsia="ru-RU"/>
        </w:rPr>
        <w:t xml:space="preserve"> </w:t>
      </w:r>
      <w:r w:rsidRPr="00E24AD7">
        <w:rPr>
          <w:rFonts w:ascii="Times New Roman" w:eastAsia="Times New Roman" w:hAnsi="Times New Roman" w:cs="Times New Roman"/>
          <w:bCs/>
          <w:sz w:val="24"/>
          <w:szCs w:val="24"/>
          <w:lang w:eastAsia="ru-RU"/>
        </w:rPr>
        <w:t>комиссии</w:t>
      </w:r>
      <w:r w:rsidR="00890AB0" w:rsidRPr="00E24AD7">
        <w:rPr>
          <w:rFonts w:ascii="Times New Roman" w:eastAsia="Times New Roman" w:hAnsi="Times New Roman" w:cs="Times New Roman"/>
          <w:bCs/>
          <w:sz w:val="24"/>
          <w:szCs w:val="24"/>
          <w:lang w:eastAsia="ru-RU"/>
        </w:rPr>
        <w:t>);</w:t>
      </w:r>
    </w:p>
    <w:p w:rsidR="00E24AD7" w:rsidRDefault="00E24AD7" w:rsidP="00890AB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создание специальных условий обучения и воспитания обучающихся с </w:t>
      </w:r>
      <w:r w:rsidRPr="00E24AD7">
        <w:rPr>
          <w:rFonts w:ascii="Times New Roman" w:eastAsia="Times New Roman" w:hAnsi="Times New Roman" w:cs="Times New Roman"/>
          <w:bCs/>
          <w:sz w:val="24"/>
          <w:szCs w:val="24"/>
          <w:lang w:eastAsia="ru-RU"/>
        </w:rPr>
        <w:t>ограниченными возможностями здоровья</w:t>
      </w:r>
      <w:r>
        <w:rPr>
          <w:rFonts w:ascii="Times New Roman" w:eastAsia="Times New Roman" w:hAnsi="Times New Roman" w:cs="Times New Roman"/>
          <w:bCs/>
          <w:sz w:val="24"/>
          <w:szCs w:val="24"/>
          <w:lang w:eastAsia="ru-RU"/>
        </w:rPr>
        <w:t xml:space="preserve">; использование адаптированного учебно </w:t>
      </w:r>
      <w:r w:rsidR="007F47EF">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дидактического</w:t>
      </w:r>
      <w:r w:rsidR="007F47EF">
        <w:rPr>
          <w:rFonts w:ascii="Times New Roman" w:eastAsia="Times New Roman" w:hAnsi="Times New Roman" w:cs="Times New Roman"/>
          <w:bCs/>
          <w:sz w:val="24"/>
          <w:szCs w:val="24"/>
          <w:lang w:eastAsia="ru-RU"/>
        </w:rPr>
        <w:t>, разрабатываемого организацией, осуществляющей образовательную деятельность, в том числе</w:t>
      </w:r>
    </w:p>
    <w:p w:rsidR="00E24AD7" w:rsidRDefault="007F47EF" w:rsidP="00890AB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совместно с другими участниками образовательных отношений;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p>
    <w:p w:rsidR="00E24AD7" w:rsidRDefault="00E24AD7" w:rsidP="00890AB0">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890AB0" w:rsidRDefault="00890AB0" w:rsidP="00890AB0">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r w:rsidRPr="009C7953">
        <w:rPr>
          <w:rFonts w:ascii="Times New Roman" w:eastAsia="Times New Roman" w:hAnsi="Times New Roman" w:cs="Times New Roman"/>
          <w:bCs/>
          <w:sz w:val="24"/>
          <w:szCs w:val="24"/>
          <w:u w:val="single"/>
          <w:lang w:eastAsia="ru-RU"/>
        </w:rPr>
        <w:t xml:space="preserve">Программа </w:t>
      </w:r>
      <w:r w:rsidR="00F61F10">
        <w:rPr>
          <w:rFonts w:ascii="Times New Roman" w:eastAsia="Times New Roman" w:hAnsi="Times New Roman" w:cs="Times New Roman"/>
          <w:bCs/>
          <w:sz w:val="24"/>
          <w:szCs w:val="24"/>
          <w:u w:val="single"/>
          <w:lang w:eastAsia="ru-RU"/>
        </w:rPr>
        <w:t>содержит</w:t>
      </w:r>
      <w:r w:rsidRPr="009C7953">
        <w:rPr>
          <w:rFonts w:ascii="Times New Roman" w:eastAsia="Times New Roman" w:hAnsi="Times New Roman" w:cs="Times New Roman"/>
          <w:bCs/>
          <w:sz w:val="24"/>
          <w:szCs w:val="24"/>
          <w:u w:val="single"/>
          <w:lang w:eastAsia="ru-RU"/>
        </w:rPr>
        <w:t>:</w:t>
      </w:r>
    </w:p>
    <w:p w:rsidR="009C7953" w:rsidRPr="009C7953" w:rsidRDefault="009C7953" w:rsidP="00890AB0">
      <w:pPr>
        <w:autoSpaceDE w:val="0"/>
        <w:autoSpaceDN w:val="0"/>
        <w:adjustRightInd w:val="0"/>
        <w:spacing w:after="0" w:line="240" w:lineRule="auto"/>
        <w:rPr>
          <w:rFonts w:ascii="Times New Roman" w:eastAsia="Times New Roman" w:hAnsi="Times New Roman" w:cs="Times New Roman"/>
          <w:bCs/>
          <w:sz w:val="24"/>
          <w:szCs w:val="24"/>
          <w:u w:val="single"/>
          <w:lang w:eastAsia="ru-RU"/>
        </w:rPr>
      </w:pPr>
    </w:p>
    <w:p w:rsidR="009C7953" w:rsidRDefault="009C7953" w:rsidP="00890AB0">
      <w:pPr>
        <w:autoSpaceDE w:val="0"/>
        <w:autoSpaceDN w:val="0"/>
        <w:adjustRightInd w:val="0"/>
        <w:spacing w:after="0" w:line="240" w:lineRule="auto"/>
        <w:rPr>
          <w:rFonts w:ascii="Times New Roman" w:eastAsia="Times New Roman" w:hAnsi="Times New Roman" w:cs="Times New Roman"/>
          <w:bCs/>
          <w:sz w:val="24"/>
          <w:szCs w:val="24"/>
          <w:lang w:eastAsia="ru-RU"/>
        </w:rPr>
      </w:pPr>
      <w:r w:rsidRPr="009C7953">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 xml:space="preserve"> цели и задачи коррекционной работы с обучающимися при получении СОО;</w:t>
      </w:r>
    </w:p>
    <w:p w:rsidR="009C7953" w:rsidRDefault="009C7953" w:rsidP="00890AB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перечень и содержание индивидуально – ориентированных</w:t>
      </w:r>
      <w:r w:rsidR="00F52E3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коррекционных направлений ра</w:t>
      </w:r>
      <w:r w:rsidR="00F52E32">
        <w:rPr>
          <w:rFonts w:ascii="Times New Roman" w:eastAsia="Times New Roman" w:hAnsi="Times New Roman" w:cs="Times New Roman"/>
          <w:bCs/>
          <w:sz w:val="24"/>
          <w:szCs w:val="24"/>
          <w:lang w:eastAsia="ru-RU"/>
        </w:rPr>
        <w:t>боты;</w:t>
      </w:r>
    </w:p>
    <w:p w:rsidR="00890AB0" w:rsidRPr="00F52E32" w:rsidRDefault="00F52E32" w:rsidP="00890AB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систему комплексного психолого- медико – социального сопровождения </w:t>
      </w:r>
      <w:r w:rsidR="00890AB0" w:rsidRPr="00F52E32">
        <w:rPr>
          <w:rFonts w:ascii="Times New Roman" w:eastAsia="Times New Roman" w:hAnsi="Times New Roman" w:cs="Times New Roman"/>
          <w:bCs/>
          <w:sz w:val="24"/>
          <w:szCs w:val="24"/>
          <w:lang w:eastAsia="ru-RU"/>
        </w:rPr>
        <w:t>и поддержки обучающихся с ограниченными возможностями здоровья, включающу</w:t>
      </w:r>
      <w:r>
        <w:rPr>
          <w:rFonts w:ascii="Times New Roman" w:eastAsia="Times New Roman" w:hAnsi="Times New Roman" w:cs="Times New Roman"/>
          <w:bCs/>
          <w:sz w:val="24"/>
          <w:szCs w:val="24"/>
          <w:lang w:eastAsia="ru-RU"/>
        </w:rPr>
        <w:t>ю комплексное обследование, мониторин</w:t>
      </w:r>
      <w:r w:rsidR="00890AB0" w:rsidRPr="00F52E32">
        <w:rPr>
          <w:rFonts w:ascii="Times New Roman" w:eastAsia="Times New Roman" w:hAnsi="Times New Roman" w:cs="Times New Roman"/>
          <w:bCs/>
          <w:sz w:val="24"/>
          <w:szCs w:val="24"/>
          <w:lang w:eastAsia="ru-RU"/>
        </w:rPr>
        <w:t>г динамики развития, успешности освоения основной образовательной прогр</w:t>
      </w:r>
      <w:r>
        <w:rPr>
          <w:rFonts w:ascii="Times New Roman" w:eastAsia="Times New Roman" w:hAnsi="Times New Roman" w:cs="Times New Roman"/>
          <w:bCs/>
          <w:sz w:val="24"/>
          <w:szCs w:val="24"/>
          <w:lang w:eastAsia="ru-RU"/>
        </w:rPr>
        <w:t>аммы среднего общего образования;</w:t>
      </w:r>
      <w:r w:rsidR="00890AB0" w:rsidRPr="00890AB0">
        <w:rPr>
          <w:rFonts w:ascii="Times New Roman" w:eastAsia="Times New Roman" w:hAnsi="Times New Roman" w:cs="Times New Roman"/>
          <w:b/>
          <w:bCs/>
          <w:sz w:val="24"/>
          <w:szCs w:val="24"/>
          <w:lang w:eastAsia="ru-RU"/>
        </w:rPr>
        <w:t xml:space="preserve"> </w:t>
      </w:r>
    </w:p>
    <w:p w:rsidR="00890AB0" w:rsidRPr="00F52E32" w:rsidRDefault="00F52E32" w:rsidP="00890AB0">
      <w:pPr>
        <w:autoSpaceDE w:val="0"/>
        <w:autoSpaceDN w:val="0"/>
        <w:adjustRightInd w:val="0"/>
        <w:spacing w:after="0" w:line="240" w:lineRule="auto"/>
        <w:rPr>
          <w:rFonts w:ascii="Times New Roman" w:eastAsia="Times New Roman" w:hAnsi="Times New Roman" w:cs="Times New Roman"/>
          <w:bCs/>
          <w:sz w:val="24"/>
          <w:szCs w:val="24"/>
          <w:lang w:eastAsia="ru-RU"/>
        </w:rPr>
      </w:pPr>
      <w:r w:rsidRPr="00F52E32">
        <w:rPr>
          <w:rFonts w:ascii="Times New Roman" w:eastAsia="Times New Roman" w:hAnsi="Times New Roman" w:cs="Times New Roman"/>
          <w:bCs/>
          <w:sz w:val="24"/>
          <w:szCs w:val="24"/>
          <w:lang w:eastAsia="ru-RU"/>
        </w:rPr>
        <w:t xml:space="preserve">4) </w:t>
      </w:r>
      <w:r w:rsidR="00890AB0" w:rsidRPr="00F52E32">
        <w:rPr>
          <w:rFonts w:ascii="Times New Roman" w:eastAsia="Times New Roman" w:hAnsi="Times New Roman" w:cs="Times New Roman"/>
          <w:bCs/>
          <w:sz w:val="24"/>
          <w:szCs w:val="24"/>
          <w:lang w:eastAsia="ru-RU"/>
        </w:rPr>
        <w:t>механизм     взаимодействия,</w:t>
      </w:r>
      <w:r>
        <w:rPr>
          <w:rFonts w:ascii="Times New Roman" w:eastAsia="Times New Roman" w:hAnsi="Times New Roman" w:cs="Times New Roman"/>
          <w:bCs/>
          <w:sz w:val="24"/>
          <w:szCs w:val="24"/>
          <w:lang w:eastAsia="ru-RU"/>
        </w:rPr>
        <w:t xml:space="preserve">    предусматривающий    общую</w:t>
      </w:r>
      <w:r w:rsidR="00890AB0" w:rsidRPr="00F52E32">
        <w:rPr>
          <w:rFonts w:ascii="Times New Roman" w:eastAsia="Times New Roman" w:hAnsi="Times New Roman" w:cs="Times New Roman"/>
          <w:bCs/>
          <w:sz w:val="24"/>
          <w:szCs w:val="24"/>
          <w:lang w:eastAsia="ru-RU"/>
        </w:rPr>
        <w:t xml:space="preserve">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и других</w:t>
      </w:r>
      <w:r w:rsidR="00890AB0" w:rsidRPr="00890AB0">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организаций, </w:t>
      </w:r>
      <w:r w:rsidR="00890AB0" w:rsidRPr="00F52E32">
        <w:rPr>
          <w:rFonts w:ascii="Times New Roman" w:eastAsia="Times New Roman" w:hAnsi="Times New Roman" w:cs="Times New Roman"/>
          <w:bCs/>
          <w:sz w:val="24"/>
          <w:szCs w:val="24"/>
          <w:lang w:eastAsia="ru-RU"/>
        </w:rPr>
        <w:t xml:space="preserve">осуществляющих образовательную деятельность и институтов общества, реализующийся в единстве урочной, </w:t>
      </w:r>
      <w:r w:rsidRPr="00F52E32">
        <w:rPr>
          <w:rFonts w:ascii="Times New Roman" w:eastAsia="Times New Roman" w:hAnsi="Times New Roman" w:cs="Times New Roman"/>
          <w:bCs/>
          <w:sz w:val="24"/>
          <w:szCs w:val="24"/>
          <w:lang w:eastAsia="ru-RU"/>
        </w:rPr>
        <w:t>внеурочной</w:t>
      </w:r>
      <w:r w:rsidR="00890AB0" w:rsidRPr="00F52E32">
        <w:rPr>
          <w:rFonts w:ascii="Times New Roman" w:eastAsia="Times New Roman" w:hAnsi="Times New Roman" w:cs="Times New Roman"/>
          <w:bCs/>
          <w:sz w:val="24"/>
          <w:szCs w:val="24"/>
          <w:lang w:eastAsia="ru-RU"/>
        </w:rPr>
        <w:t xml:space="preserve"> и внешкольной деятельности;</w:t>
      </w:r>
    </w:p>
    <w:p w:rsidR="00180556" w:rsidRPr="000D3659" w:rsidRDefault="00F52E32" w:rsidP="000D365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00890AB0" w:rsidRPr="00F52E32">
        <w:rPr>
          <w:rFonts w:ascii="Times New Roman" w:eastAsia="Times New Roman" w:hAnsi="Times New Roman" w:cs="Times New Roman"/>
          <w:bCs/>
          <w:sz w:val="24"/>
          <w:szCs w:val="24"/>
          <w:lang w:eastAsia="ru-RU"/>
        </w:rPr>
        <w:t>планируемые р</w:t>
      </w:r>
      <w:r>
        <w:rPr>
          <w:rFonts w:ascii="Times New Roman" w:eastAsia="Times New Roman" w:hAnsi="Times New Roman" w:cs="Times New Roman"/>
          <w:bCs/>
          <w:sz w:val="24"/>
          <w:szCs w:val="24"/>
          <w:lang w:eastAsia="ru-RU"/>
        </w:rPr>
        <w:t>езультаты коррекционной работы.</w:t>
      </w:r>
    </w:p>
    <w:p w:rsidR="00180556" w:rsidRDefault="00180556" w:rsidP="00004237">
      <w:pPr>
        <w:autoSpaceDE w:val="0"/>
        <w:autoSpaceDN w:val="0"/>
        <w:adjustRightInd w:val="0"/>
        <w:spacing w:after="0" w:line="240" w:lineRule="auto"/>
        <w:jc w:val="center"/>
        <w:rPr>
          <w:rFonts w:ascii="Times New Roman" w:eastAsia="Times New Roman" w:hAnsi="Times New Roman" w:cs="Times New Roman"/>
          <w:b/>
          <w:bCs/>
          <w:iCs/>
          <w:sz w:val="28"/>
          <w:szCs w:val="28"/>
          <w:highlight w:val="green"/>
          <w:lang w:eastAsia="ru-RU"/>
        </w:rPr>
      </w:pPr>
    </w:p>
    <w:p w:rsidR="00004237" w:rsidRDefault="00004237" w:rsidP="00004237">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052664">
        <w:rPr>
          <w:rFonts w:ascii="Times New Roman" w:eastAsia="Times New Roman" w:hAnsi="Times New Roman" w:cs="Times New Roman"/>
          <w:b/>
          <w:bCs/>
          <w:iCs/>
          <w:sz w:val="28"/>
          <w:szCs w:val="28"/>
          <w:highlight w:val="green"/>
          <w:lang w:eastAsia="ru-RU"/>
        </w:rPr>
        <w:t>3.Организационный раздел.</w:t>
      </w:r>
    </w:p>
    <w:p w:rsidR="00E10AE4" w:rsidRPr="002A4421" w:rsidRDefault="002A4421" w:rsidP="002A4421">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sidRPr="005F5E2A">
        <w:rPr>
          <w:rFonts w:ascii="Times New Roman" w:eastAsia="@Arial Unicode MS" w:hAnsi="Times New Roman" w:cs="Times New Roman"/>
          <w:color w:val="000000"/>
          <w:kern w:val="3"/>
          <w:sz w:val="24"/>
          <w:szCs w:val="24"/>
          <w:u w:val="single"/>
          <w:lang w:eastAsia="zh-CN"/>
        </w:rPr>
        <w:t>Организационный раздел программы</w:t>
      </w:r>
      <w:r w:rsidRPr="002853DE">
        <w:rPr>
          <w:rFonts w:ascii="Times New Roman" w:eastAsia="@Arial Unicode MS" w:hAnsi="Times New Roman" w:cs="Times New Roman"/>
          <w:color w:val="000000"/>
          <w:kern w:val="3"/>
          <w:sz w:val="24"/>
          <w:szCs w:val="24"/>
          <w:lang w:eastAsia="zh-CN"/>
        </w:rPr>
        <w:t xml:space="preserve"> определяет общие рамки организации образовательной деятельност</w:t>
      </w:r>
      <w:r>
        <w:rPr>
          <w:rFonts w:ascii="Times New Roman" w:eastAsia="@Arial Unicode MS" w:hAnsi="Times New Roman" w:cs="Times New Roman"/>
          <w:color w:val="000000"/>
          <w:kern w:val="3"/>
          <w:sz w:val="24"/>
          <w:szCs w:val="24"/>
          <w:lang w:eastAsia="zh-CN"/>
        </w:rPr>
        <w:t xml:space="preserve">и, а также механизм реализации основной </w:t>
      </w:r>
      <w:r w:rsidRPr="002853DE">
        <w:rPr>
          <w:rFonts w:ascii="Times New Roman" w:eastAsia="@Arial Unicode MS" w:hAnsi="Times New Roman" w:cs="Times New Roman"/>
          <w:color w:val="000000"/>
          <w:kern w:val="3"/>
          <w:sz w:val="24"/>
          <w:szCs w:val="24"/>
          <w:lang w:eastAsia="zh-CN"/>
        </w:rPr>
        <w:t>образовательной программы.  Организационный раздел программы включает:</w:t>
      </w:r>
    </w:p>
    <w:p w:rsidR="00180556" w:rsidRDefault="00180556" w:rsidP="00E10AE4">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E10AE4" w:rsidRPr="00E10AE4" w:rsidRDefault="00E10AE4" w:rsidP="00E10AE4">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E10AE4">
        <w:rPr>
          <w:rFonts w:ascii="Times New Roman" w:eastAsia="Times New Roman" w:hAnsi="Times New Roman" w:cs="Times New Roman"/>
          <w:b/>
          <w:bCs/>
          <w:iCs/>
          <w:sz w:val="24"/>
          <w:szCs w:val="24"/>
          <w:lang w:eastAsia="ru-RU"/>
        </w:rPr>
        <w:t>3.1. Учебны</w:t>
      </w:r>
      <w:r w:rsidR="00180556">
        <w:rPr>
          <w:rFonts w:ascii="Times New Roman" w:eastAsia="Times New Roman" w:hAnsi="Times New Roman" w:cs="Times New Roman"/>
          <w:b/>
          <w:bCs/>
          <w:iCs/>
          <w:sz w:val="24"/>
          <w:szCs w:val="24"/>
          <w:lang w:eastAsia="ru-RU"/>
        </w:rPr>
        <w:t>й</w:t>
      </w:r>
      <w:r w:rsidRPr="00E10AE4">
        <w:rPr>
          <w:rFonts w:ascii="Times New Roman" w:eastAsia="Times New Roman" w:hAnsi="Times New Roman" w:cs="Times New Roman"/>
          <w:b/>
          <w:bCs/>
          <w:iCs/>
          <w:sz w:val="24"/>
          <w:szCs w:val="24"/>
          <w:lang w:eastAsia="ru-RU"/>
        </w:rPr>
        <w:t xml:space="preserve"> план среднего общего образования в соответствии с Федеральным учебным планом;</w:t>
      </w:r>
    </w:p>
    <w:p w:rsidR="00E10AE4" w:rsidRDefault="007D186C" w:rsidP="008D1ADD">
      <w:pPr>
        <w:autoSpaceDE w:val="0"/>
        <w:autoSpaceDN w:val="0"/>
        <w:adjustRightInd w:val="0"/>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Учебные планы </w:t>
      </w:r>
      <w:r w:rsidRPr="007D186C">
        <w:rPr>
          <w:rFonts w:ascii="Times New Roman" w:eastAsia="Times New Roman" w:hAnsi="Times New Roman" w:cs="Times New Roman"/>
          <w:b/>
          <w:bCs/>
          <w:iCs/>
          <w:sz w:val="24"/>
          <w:szCs w:val="24"/>
          <w:lang w:eastAsia="ru-RU"/>
        </w:rPr>
        <w:t>по годам обучения в Приложении №3</w:t>
      </w:r>
      <w:r>
        <w:rPr>
          <w:rFonts w:ascii="Times New Roman" w:eastAsia="Times New Roman" w:hAnsi="Times New Roman" w:cs="Times New Roman"/>
          <w:b/>
          <w:bCs/>
          <w:iCs/>
          <w:sz w:val="24"/>
          <w:szCs w:val="24"/>
          <w:lang w:eastAsia="ru-RU"/>
        </w:rPr>
        <w:t xml:space="preserve"> к ООП СОО.</w:t>
      </w:r>
    </w:p>
    <w:p w:rsidR="00F044F2" w:rsidRDefault="00F044F2" w:rsidP="008D1ADD">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180556" w:rsidRPr="00180556" w:rsidRDefault="00180556" w:rsidP="0018055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У</w:t>
      </w:r>
      <w:r w:rsidRPr="00180556">
        <w:rPr>
          <w:rFonts w:ascii="Times New Roman" w:hAnsi="Times New Roman" w:cs="Times New Roman"/>
          <w:sz w:val="24"/>
          <w:szCs w:val="24"/>
        </w:rPr>
        <w:t>чебный план – документ, который определяет перечень,</w:t>
      </w:r>
      <w:r>
        <w:rPr>
          <w:rFonts w:ascii="Times New Roman" w:hAnsi="Times New Roman" w:cs="Times New Roman"/>
          <w:sz w:val="24"/>
          <w:szCs w:val="24"/>
        </w:rPr>
        <w:t xml:space="preserve"> </w:t>
      </w:r>
      <w:r w:rsidRPr="00180556">
        <w:rPr>
          <w:rFonts w:ascii="Times New Roman" w:hAnsi="Times New Roman" w:cs="Times New Roman"/>
          <w:sz w:val="24"/>
          <w:szCs w:val="24"/>
        </w:rPr>
        <w:t>трудоемкость, последовательность и распределение по периодам обучения учебных</w:t>
      </w:r>
      <w:r>
        <w:rPr>
          <w:rFonts w:ascii="Times New Roman" w:hAnsi="Times New Roman" w:cs="Times New Roman"/>
          <w:sz w:val="24"/>
          <w:szCs w:val="24"/>
        </w:rPr>
        <w:t xml:space="preserve"> </w:t>
      </w:r>
      <w:r w:rsidRPr="00180556">
        <w:rPr>
          <w:rFonts w:ascii="Times New Roman" w:hAnsi="Times New Roman" w:cs="Times New Roman"/>
          <w:sz w:val="24"/>
          <w:szCs w:val="24"/>
        </w:rPr>
        <w:t>предметов, курсов, дисциплин (модулей), практики, иных видов учебной</w:t>
      </w:r>
      <w:r>
        <w:rPr>
          <w:rFonts w:ascii="Times New Roman" w:hAnsi="Times New Roman" w:cs="Times New Roman"/>
          <w:sz w:val="24"/>
          <w:szCs w:val="24"/>
        </w:rPr>
        <w:t xml:space="preserve"> </w:t>
      </w:r>
      <w:r w:rsidRPr="00180556">
        <w:rPr>
          <w:rFonts w:ascii="Times New Roman" w:hAnsi="Times New Roman" w:cs="Times New Roman"/>
          <w:sz w:val="24"/>
          <w:szCs w:val="24"/>
        </w:rPr>
        <w:t>деятельности</w:t>
      </w:r>
      <w:r>
        <w:rPr>
          <w:rFonts w:ascii="Times New Roman" w:hAnsi="Times New Roman" w:cs="Times New Roman"/>
          <w:sz w:val="24"/>
          <w:szCs w:val="24"/>
        </w:rPr>
        <w:t>. У</w:t>
      </w:r>
      <w:r w:rsidRPr="00180556">
        <w:rPr>
          <w:rFonts w:ascii="Times New Roman" w:hAnsi="Times New Roman" w:cs="Times New Roman"/>
          <w:sz w:val="24"/>
          <w:szCs w:val="24"/>
        </w:rPr>
        <w:t xml:space="preserve">чебный план </w:t>
      </w:r>
      <w:r>
        <w:rPr>
          <w:rFonts w:ascii="Times New Roman" w:hAnsi="Times New Roman" w:cs="Times New Roman"/>
          <w:sz w:val="24"/>
          <w:szCs w:val="24"/>
        </w:rPr>
        <w:t>школы №66,</w:t>
      </w:r>
      <w:r w:rsidRPr="00180556">
        <w:rPr>
          <w:rFonts w:ascii="Times New Roman" w:hAnsi="Times New Roman" w:cs="Times New Roman"/>
          <w:sz w:val="24"/>
          <w:szCs w:val="24"/>
        </w:rPr>
        <w:t>реализующ</w:t>
      </w:r>
      <w:r>
        <w:rPr>
          <w:rFonts w:ascii="Times New Roman" w:hAnsi="Times New Roman" w:cs="Times New Roman"/>
          <w:sz w:val="24"/>
          <w:szCs w:val="24"/>
        </w:rPr>
        <w:t>ей</w:t>
      </w:r>
      <w:r w:rsidRPr="00180556">
        <w:rPr>
          <w:rFonts w:ascii="Times New Roman" w:hAnsi="Times New Roman" w:cs="Times New Roman"/>
          <w:sz w:val="24"/>
          <w:szCs w:val="24"/>
        </w:rPr>
        <w:t xml:space="preserve"> образовательную программу среднего общего образования (далее –</w:t>
      </w:r>
      <w:r>
        <w:rPr>
          <w:rFonts w:ascii="Times New Roman" w:hAnsi="Times New Roman" w:cs="Times New Roman"/>
          <w:sz w:val="24"/>
          <w:szCs w:val="24"/>
        </w:rPr>
        <w:t xml:space="preserve"> </w:t>
      </w:r>
      <w:r w:rsidRPr="00180556">
        <w:rPr>
          <w:rFonts w:ascii="Times New Roman" w:hAnsi="Times New Roman" w:cs="Times New Roman"/>
          <w:sz w:val="24"/>
          <w:szCs w:val="24"/>
        </w:rPr>
        <w:t>учебный план), обеспечивает реализацию требований ФГОС СОО,</w:t>
      </w:r>
    </w:p>
    <w:p w:rsidR="00180556" w:rsidRPr="00180556" w:rsidRDefault="00180556" w:rsidP="00180556">
      <w:pPr>
        <w:autoSpaceDE w:val="0"/>
        <w:autoSpaceDN w:val="0"/>
        <w:adjustRightInd w:val="0"/>
        <w:spacing w:after="0" w:line="240" w:lineRule="auto"/>
        <w:rPr>
          <w:rFonts w:ascii="Times New Roman" w:hAnsi="Times New Roman" w:cs="Times New Roman"/>
          <w:sz w:val="24"/>
          <w:szCs w:val="24"/>
        </w:rPr>
      </w:pPr>
      <w:r w:rsidRPr="00180556">
        <w:rPr>
          <w:rFonts w:ascii="Times New Roman" w:hAnsi="Times New Roman" w:cs="Times New Roman"/>
          <w:sz w:val="24"/>
          <w:szCs w:val="24"/>
        </w:rPr>
        <w:t>определяет общие рамки отбора учебного материала, формирования перечня</w:t>
      </w:r>
      <w:r>
        <w:rPr>
          <w:rFonts w:ascii="Times New Roman" w:hAnsi="Times New Roman" w:cs="Times New Roman"/>
          <w:sz w:val="24"/>
          <w:szCs w:val="24"/>
        </w:rPr>
        <w:t xml:space="preserve"> </w:t>
      </w:r>
      <w:r w:rsidRPr="00180556">
        <w:rPr>
          <w:rFonts w:ascii="Times New Roman" w:hAnsi="Times New Roman" w:cs="Times New Roman"/>
          <w:sz w:val="24"/>
          <w:szCs w:val="24"/>
        </w:rPr>
        <w:t>результатов образования и организации образовательной деятельности.</w:t>
      </w:r>
    </w:p>
    <w:p w:rsidR="00180556" w:rsidRPr="00F044F2" w:rsidRDefault="00F044F2" w:rsidP="00F044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w:t>
      </w:r>
      <w:r w:rsidRPr="00F044F2">
        <w:rPr>
          <w:rFonts w:ascii="Times New Roman" w:hAnsi="Times New Roman" w:cs="Times New Roman"/>
          <w:sz w:val="24"/>
          <w:szCs w:val="24"/>
        </w:rPr>
        <w:t xml:space="preserve">чебный план </w:t>
      </w:r>
      <w:r w:rsidR="00F95212">
        <w:rPr>
          <w:rFonts w:ascii="Times New Roman" w:hAnsi="Times New Roman" w:cs="Times New Roman"/>
          <w:sz w:val="24"/>
          <w:szCs w:val="24"/>
        </w:rPr>
        <w:t xml:space="preserve">школы </w:t>
      </w:r>
      <w:r w:rsidRPr="00F044F2">
        <w:rPr>
          <w:rFonts w:ascii="Times New Roman" w:hAnsi="Times New Roman" w:cs="Times New Roman"/>
          <w:sz w:val="24"/>
          <w:szCs w:val="24"/>
        </w:rPr>
        <w:t>обеспечивает преподавание и изучение</w:t>
      </w:r>
      <w:r>
        <w:rPr>
          <w:rFonts w:ascii="Times New Roman" w:hAnsi="Times New Roman" w:cs="Times New Roman"/>
          <w:sz w:val="24"/>
          <w:szCs w:val="24"/>
        </w:rPr>
        <w:t xml:space="preserve"> </w:t>
      </w:r>
      <w:r w:rsidRPr="00F044F2">
        <w:rPr>
          <w:rFonts w:ascii="Times New Roman" w:hAnsi="Times New Roman" w:cs="Times New Roman"/>
          <w:sz w:val="24"/>
          <w:szCs w:val="24"/>
        </w:rPr>
        <w:t>государственного языка Российской Федерации, а также возможность преподавания</w:t>
      </w:r>
      <w:r w:rsidR="00F95212">
        <w:rPr>
          <w:rFonts w:ascii="Times New Roman" w:hAnsi="Times New Roman" w:cs="Times New Roman"/>
          <w:sz w:val="24"/>
          <w:szCs w:val="24"/>
        </w:rPr>
        <w:t xml:space="preserve"> </w:t>
      </w:r>
      <w:r w:rsidRPr="00F044F2">
        <w:rPr>
          <w:rFonts w:ascii="Times New Roman" w:hAnsi="Times New Roman" w:cs="Times New Roman"/>
          <w:sz w:val="24"/>
          <w:szCs w:val="24"/>
        </w:rPr>
        <w:t>и изучения родного языка из числа языков народов Российской Федерации, в том</w:t>
      </w:r>
      <w:r>
        <w:rPr>
          <w:rFonts w:ascii="Times New Roman" w:hAnsi="Times New Roman" w:cs="Times New Roman"/>
          <w:sz w:val="24"/>
          <w:szCs w:val="24"/>
        </w:rPr>
        <w:t xml:space="preserve"> </w:t>
      </w:r>
      <w:r w:rsidRPr="00F044F2">
        <w:rPr>
          <w:rFonts w:ascii="Times New Roman" w:hAnsi="Times New Roman" w:cs="Times New Roman"/>
          <w:sz w:val="24"/>
          <w:szCs w:val="24"/>
        </w:rPr>
        <w:t>числе русского языка как родного языка, государственных языков республик</w:t>
      </w:r>
      <w:r>
        <w:rPr>
          <w:rFonts w:ascii="Times New Roman" w:hAnsi="Times New Roman" w:cs="Times New Roman"/>
          <w:sz w:val="24"/>
          <w:szCs w:val="24"/>
        </w:rPr>
        <w:t xml:space="preserve"> </w:t>
      </w:r>
      <w:r w:rsidRPr="00F044F2">
        <w:rPr>
          <w:rFonts w:ascii="Times New Roman" w:hAnsi="Times New Roman" w:cs="Times New Roman"/>
          <w:sz w:val="24"/>
          <w:szCs w:val="24"/>
        </w:rPr>
        <w:t>Российской Федерации. В случаях, предусмотренных законодательством Российской</w:t>
      </w:r>
      <w:r>
        <w:rPr>
          <w:rFonts w:ascii="Times New Roman" w:hAnsi="Times New Roman" w:cs="Times New Roman"/>
          <w:sz w:val="24"/>
          <w:szCs w:val="24"/>
        </w:rPr>
        <w:t xml:space="preserve"> </w:t>
      </w:r>
      <w:r w:rsidRPr="00F044F2">
        <w:rPr>
          <w:rFonts w:ascii="Times New Roman" w:hAnsi="Times New Roman" w:cs="Times New Roman"/>
          <w:sz w:val="24"/>
          <w:szCs w:val="24"/>
        </w:rPr>
        <w:t>Федерации в сфере образования, предоставляет возможность обучения на</w:t>
      </w:r>
      <w:r>
        <w:rPr>
          <w:rFonts w:ascii="Times New Roman" w:hAnsi="Times New Roman" w:cs="Times New Roman"/>
          <w:sz w:val="24"/>
          <w:szCs w:val="24"/>
        </w:rPr>
        <w:t xml:space="preserve"> </w:t>
      </w:r>
      <w:r w:rsidRPr="00F044F2">
        <w:rPr>
          <w:rFonts w:ascii="Times New Roman" w:hAnsi="Times New Roman" w:cs="Times New Roman"/>
          <w:sz w:val="24"/>
          <w:szCs w:val="24"/>
        </w:rPr>
        <w:t>государственных языках республик Российской Федерации и родном языке из числа</w:t>
      </w:r>
      <w:r>
        <w:rPr>
          <w:rFonts w:ascii="Times New Roman" w:hAnsi="Times New Roman" w:cs="Times New Roman"/>
          <w:sz w:val="24"/>
          <w:szCs w:val="24"/>
        </w:rPr>
        <w:t xml:space="preserve"> </w:t>
      </w:r>
      <w:r w:rsidRPr="00F044F2">
        <w:rPr>
          <w:rFonts w:ascii="Times New Roman" w:hAnsi="Times New Roman" w:cs="Times New Roman"/>
          <w:sz w:val="24"/>
          <w:szCs w:val="24"/>
        </w:rPr>
        <w:t>языков народов Российской Федерации, возможность их изучения, а также</w:t>
      </w:r>
      <w:r>
        <w:rPr>
          <w:rFonts w:ascii="Times New Roman" w:hAnsi="Times New Roman" w:cs="Times New Roman"/>
          <w:sz w:val="24"/>
          <w:szCs w:val="24"/>
        </w:rPr>
        <w:t xml:space="preserve"> </w:t>
      </w:r>
      <w:r w:rsidRPr="00F044F2">
        <w:rPr>
          <w:rFonts w:ascii="Times New Roman" w:hAnsi="Times New Roman" w:cs="Times New Roman"/>
          <w:sz w:val="24"/>
          <w:szCs w:val="24"/>
        </w:rPr>
        <w:t>устанавливает количество занятий.</w:t>
      </w:r>
    </w:p>
    <w:p w:rsidR="00180556" w:rsidRPr="00F044F2" w:rsidRDefault="00180556" w:rsidP="008D1ADD">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F044F2" w:rsidRPr="00F044F2" w:rsidRDefault="00F044F2" w:rsidP="00F044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w:t>
      </w:r>
      <w:r w:rsidRPr="00F044F2">
        <w:rPr>
          <w:rFonts w:ascii="Times New Roman" w:hAnsi="Times New Roman" w:cs="Times New Roman"/>
          <w:sz w:val="24"/>
          <w:szCs w:val="24"/>
        </w:rPr>
        <w:t>чебный план</w:t>
      </w:r>
      <w:r w:rsidR="00705C1E">
        <w:rPr>
          <w:rFonts w:ascii="Times New Roman" w:hAnsi="Times New Roman" w:cs="Times New Roman"/>
          <w:sz w:val="24"/>
          <w:szCs w:val="24"/>
        </w:rPr>
        <w:t xml:space="preserve"> школы </w:t>
      </w:r>
      <w:r w:rsidRPr="00F044F2">
        <w:rPr>
          <w:rFonts w:ascii="Times New Roman" w:hAnsi="Times New Roman" w:cs="Times New Roman"/>
          <w:sz w:val="24"/>
          <w:szCs w:val="24"/>
        </w:rPr>
        <w:t xml:space="preserve"> </w:t>
      </w:r>
      <w:r w:rsidR="00A055D5">
        <w:rPr>
          <w:rFonts w:ascii="Times New Roman" w:eastAsia="Times New Roman" w:hAnsi="Times New Roman" w:cs="Times New Roman"/>
          <w:b/>
          <w:bCs/>
          <w:iCs/>
          <w:sz w:val="24"/>
          <w:szCs w:val="24"/>
          <w:lang w:eastAsia="ru-RU"/>
        </w:rPr>
        <w:t xml:space="preserve">в соответствии с Федеральным учебным планом </w:t>
      </w:r>
      <w:r w:rsidRPr="00F044F2">
        <w:rPr>
          <w:rFonts w:ascii="Times New Roman" w:hAnsi="Times New Roman" w:cs="Times New Roman"/>
          <w:sz w:val="24"/>
          <w:szCs w:val="24"/>
        </w:rPr>
        <w:t>состоит из двух частей: обязательной</w:t>
      </w:r>
      <w:r>
        <w:rPr>
          <w:rFonts w:ascii="Times New Roman" w:hAnsi="Times New Roman" w:cs="Times New Roman"/>
          <w:sz w:val="24"/>
          <w:szCs w:val="24"/>
        </w:rPr>
        <w:t xml:space="preserve"> </w:t>
      </w:r>
      <w:r w:rsidRPr="00F044F2">
        <w:rPr>
          <w:rFonts w:ascii="Times New Roman" w:hAnsi="Times New Roman" w:cs="Times New Roman"/>
          <w:sz w:val="24"/>
          <w:szCs w:val="24"/>
        </w:rPr>
        <w:t>части и части, формируемой участниками образовательных отношений.</w:t>
      </w:r>
    </w:p>
    <w:p w:rsidR="00F044F2" w:rsidRPr="00F044F2" w:rsidRDefault="00F044F2" w:rsidP="00F044F2">
      <w:pPr>
        <w:autoSpaceDE w:val="0"/>
        <w:autoSpaceDN w:val="0"/>
        <w:adjustRightInd w:val="0"/>
        <w:spacing w:after="0" w:line="240" w:lineRule="auto"/>
        <w:rPr>
          <w:rFonts w:ascii="Times New Roman" w:hAnsi="Times New Roman" w:cs="Times New Roman"/>
          <w:sz w:val="24"/>
          <w:szCs w:val="24"/>
        </w:rPr>
      </w:pPr>
      <w:r w:rsidRPr="00F044F2">
        <w:rPr>
          <w:rFonts w:ascii="Times New Roman" w:hAnsi="Times New Roman" w:cs="Times New Roman"/>
          <w:b/>
          <w:sz w:val="24"/>
          <w:szCs w:val="24"/>
        </w:rPr>
        <w:t xml:space="preserve"> Обязательная часть </w:t>
      </w:r>
      <w:r w:rsidRPr="00F044F2">
        <w:rPr>
          <w:rFonts w:ascii="Times New Roman" w:hAnsi="Times New Roman" w:cs="Times New Roman"/>
          <w:sz w:val="24"/>
          <w:szCs w:val="24"/>
        </w:rPr>
        <w:t>учебного плана определяет состав</w:t>
      </w:r>
      <w:r>
        <w:rPr>
          <w:rFonts w:ascii="Times New Roman" w:hAnsi="Times New Roman" w:cs="Times New Roman"/>
          <w:sz w:val="24"/>
          <w:szCs w:val="24"/>
        </w:rPr>
        <w:t xml:space="preserve"> </w:t>
      </w:r>
      <w:r w:rsidRPr="00F044F2">
        <w:rPr>
          <w:rFonts w:ascii="Times New Roman" w:hAnsi="Times New Roman" w:cs="Times New Roman"/>
          <w:sz w:val="24"/>
          <w:szCs w:val="24"/>
        </w:rPr>
        <w:t>учебных предметов обязательных для всех имеющих по данной программе</w:t>
      </w:r>
    </w:p>
    <w:p w:rsidR="00F044F2" w:rsidRPr="00F044F2" w:rsidRDefault="00F044F2" w:rsidP="00F044F2">
      <w:pPr>
        <w:autoSpaceDE w:val="0"/>
        <w:autoSpaceDN w:val="0"/>
        <w:adjustRightInd w:val="0"/>
        <w:spacing w:after="0" w:line="240" w:lineRule="auto"/>
        <w:rPr>
          <w:rFonts w:ascii="Times New Roman" w:hAnsi="Times New Roman" w:cs="Times New Roman"/>
          <w:sz w:val="24"/>
          <w:szCs w:val="24"/>
        </w:rPr>
      </w:pPr>
      <w:r w:rsidRPr="00F044F2">
        <w:rPr>
          <w:rFonts w:ascii="Times New Roman" w:hAnsi="Times New Roman" w:cs="Times New Roman"/>
          <w:sz w:val="24"/>
          <w:szCs w:val="24"/>
        </w:rPr>
        <w:t>государственную аккредитацию образовательных организаций, реализующих</w:t>
      </w:r>
      <w:r>
        <w:rPr>
          <w:rFonts w:ascii="Times New Roman" w:hAnsi="Times New Roman" w:cs="Times New Roman"/>
          <w:sz w:val="24"/>
          <w:szCs w:val="24"/>
        </w:rPr>
        <w:t xml:space="preserve"> </w:t>
      </w:r>
      <w:r w:rsidRPr="00F044F2">
        <w:rPr>
          <w:rFonts w:ascii="Times New Roman" w:hAnsi="Times New Roman" w:cs="Times New Roman"/>
          <w:sz w:val="24"/>
          <w:szCs w:val="24"/>
        </w:rPr>
        <w:t>образовательную программу среднего общего образования, и учебное время,</w:t>
      </w:r>
      <w:r>
        <w:rPr>
          <w:rFonts w:ascii="Times New Roman" w:hAnsi="Times New Roman" w:cs="Times New Roman"/>
          <w:sz w:val="24"/>
          <w:szCs w:val="24"/>
        </w:rPr>
        <w:t xml:space="preserve"> </w:t>
      </w:r>
      <w:r w:rsidRPr="00F044F2">
        <w:rPr>
          <w:rFonts w:ascii="Times New Roman" w:hAnsi="Times New Roman" w:cs="Times New Roman"/>
          <w:sz w:val="24"/>
          <w:szCs w:val="24"/>
        </w:rPr>
        <w:t>отводимое на их изучение по классам (годам) обучения.</w:t>
      </w:r>
    </w:p>
    <w:p w:rsidR="00F044F2" w:rsidRPr="00A02A18" w:rsidRDefault="00F044F2" w:rsidP="00F044F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F044F2">
        <w:rPr>
          <w:rFonts w:ascii="Times New Roman" w:hAnsi="Times New Roman" w:cs="Times New Roman"/>
          <w:b/>
          <w:sz w:val="24"/>
          <w:szCs w:val="24"/>
        </w:rPr>
        <w:t>Часть федерального учебного плана, формируемая участниками</w:t>
      </w:r>
      <w:r w:rsidR="00A02A18">
        <w:rPr>
          <w:rFonts w:ascii="Times New Roman" w:hAnsi="Times New Roman" w:cs="Times New Roman"/>
          <w:b/>
          <w:sz w:val="24"/>
          <w:szCs w:val="24"/>
        </w:rPr>
        <w:t xml:space="preserve"> </w:t>
      </w:r>
      <w:r w:rsidRPr="00F044F2">
        <w:rPr>
          <w:rFonts w:ascii="Times New Roman" w:hAnsi="Times New Roman" w:cs="Times New Roman"/>
          <w:b/>
          <w:sz w:val="24"/>
          <w:szCs w:val="24"/>
        </w:rPr>
        <w:t>образовательных отношений</w:t>
      </w:r>
      <w:r w:rsidRPr="00F044F2">
        <w:rPr>
          <w:rFonts w:ascii="Times New Roman" w:hAnsi="Times New Roman" w:cs="Times New Roman"/>
          <w:sz w:val="24"/>
          <w:szCs w:val="24"/>
        </w:rPr>
        <w:t>, определяет время, отводимое на изучение учебных</w:t>
      </w:r>
      <w:r w:rsidR="00A02A18">
        <w:rPr>
          <w:rFonts w:ascii="Times New Roman" w:hAnsi="Times New Roman" w:cs="Times New Roman"/>
          <w:b/>
          <w:sz w:val="24"/>
          <w:szCs w:val="24"/>
        </w:rPr>
        <w:t xml:space="preserve"> </w:t>
      </w:r>
      <w:r w:rsidRPr="00F044F2">
        <w:rPr>
          <w:rFonts w:ascii="Times New Roman" w:hAnsi="Times New Roman" w:cs="Times New Roman"/>
          <w:sz w:val="24"/>
          <w:szCs w:val="24"/>
        </w:rPr>
        <w:t>предметов, учебных курсов, учебных модулей по выбору обучающихся, родителей</w:t>
      </w:r>
      <w:r w:rsidR="00A02A18">
        <w:rPr>
          <w:rFonts w:ascii="Times New Roman" w:hAnsi="Times New Roman" w:cs="Times New Roman"/>
          <w:b/>
          <w:sz w:val="24"/>
          <w:szCs w:val="24"/>
        </w:rPr>
        <w:t xml:space="preserve"> </w:t>
      </w:r>
      <w:r w:rsidRPr="00F044F2">
        <w:rPr>
          <w:rFonts w:ascii="Times New Roman" w:hAnsi="Times New Roman" w:cs="Times New Roman"/>
          <w:sz w:val="24"/>
          <w:szCs w:val="24"/>
        </w:rPr>
        <w:t>(законных представителей) несовершеннолетних обучающихся, в том числе</w:t>
      </w:r>
      <w:r w:rsidR="00A02A18">
        <w:rPr>
          <w:rFonts w:ascii="Times New Roman" w:hAnsi="Times New Roman" w:cs="Times New Roman"/>
          <w:b/>
          <w:sz w:val="24"/>
          <w:szCs w:val="24"/>
        </w:rPr>
        <w:t xml:space="preserve"> </w:t>
      </w:r>
      <w:r w:rsidRPr="00F044F2">
        <w:rPr>
          <w:rFonts w:ascii="Times New Roman" w:hAnsi="Times New Roman" w:cs="Times New Roman"/>
          <w:sz w:val="24"/>
          <w:szCs w:val="24"/>
        </w:rPr>
        <w:t>предусматривающие углубленное изучение учебных предметов, с целью</w:t>
      </w:r>
      <w:r w:rsidR="00A02A18">
        <w:rPr>
          <w:rFonts w:ascii="Times New Roman" w:hAnsi="Times New Roman" w:cs="Times New Roman"/>
          <w:b/>
          <w:sz w:val="24"/>
          <w:szCs w:val="24"/>
        </w:rPr>
        <w:t xml:space="preserve"> </w:t>
      </w:r>
      <w:r w:rsidRPr="00F044F2">
        <w:rPr>
          <w:rFonts w:ascii="Times New Roman" w:hAnsi="Times New Roman" w:cs="Times New Roman"/>
          <w:sz w:val="24"/>
          <w:szCs w:val="24"/>
        </w:rPr>
        <w:t>удовлетворения различных интересов обучающихся, потребностей в физическом</w:t>
      </w:r>
      <w:r w:rsidR="00A02A18">
        <w:rPr>
          <w:rFonts w:ascii="Times New Roman" w:hAnsi="Times New Roman" w:cs="Times New Roman"/>
          <w:b/>
          <w:sz w:val="24"/>
          <w:szCs w:val="24"/>
        </w:rPr>
        <w:t xml:space="preserve"> </w:t>
      </w:r>
      <w:r w:rsidRPr="00F044F2">
        <w:rPr>
          <w:rFonts w:ascii="Times New Roman" w:hAnsi="Times New Roman" w:cs="Times New Roman"/>
          <w:sz w:val="24"/>
          <w:szCs w:val="24"/>
        </w:rPr>
        <w:t>развитии и совершенствовании, а также учитывающие этнокультурные интересы</w:t>
      </w:r>
      <w:r w:rsidR="00A02A18">
        <w:rPr>
          <w:rFonts w:ascii="Times New Roman" w:hAnsi="Times New Roman" w:cs="Times New Roman"/>
          <w:sz w:val="24"/>
          <w:szCs w:val="24"/>
        </w:rPr>
        <w:t>.</w:t>
      </w:r>
    </w:p>
    <w:p w:rsidR="00A02A18" w:rsidRDefault="00F044F2" w:rsidP="00A02A18">
      <w:pPr>
        <w:autoSpaceDE w:val="0"/>
        <w:autoSpaceDN w:val="0"/>
        <w:adjustRightInd w:val="0"/>
        <w:spacing w:after="0" w:line="240" w:lineRule="auto"/>
        <w:rPr>
          <w:rFonts w:ascii="Times New Roman" w:hAnsi="Times New Roman" w:cs="Times New Roman"/>
          <w:sz w:val="24"/>
          <w:szCs w:val="24"/>
        </w:rPr>
      </w:pPr>
      <w:r w:rsidRPr="00F044F2">
        <w:rPr>
          <w:rFonts w:ascii="Times New Roman" w:hAnsi="Times New Roman" w:cs="Times New Roman"/>
          <w:sz w:val="24"/>
          <w:szCs w:val="24"/>
        </w:rPr>
        <w:t xml:space="preserve">Время, отводимое на данную часть федерального учебного плана, </w:t>
      </w:r>
      <w:r w:rsidR="00A02A18" w:rsidRPr="00A02A18">
        <w:rPr>
          <w:rFonts w:ascii="Times New Roman" w:hAnsi="Times New Roman" w:cs="Times New Roman"/>
          <w:sz w:val="24"/>
          <w:szCs w:val="24"/>
        </w:rPr>
        <w:t>использовано на:</w:t>
      </w:r>
      <w:r w:rsidR="00A02A18">
        <w:rPr>
          <w:rFonts w:ascii="Times New Roman" w:hAnsi="Times New Roman" w:cs="Times New Roman"/>
          <w:sz w:val="24"/>
          <w:szCs w:val="24"/>
        </w:rPr>
        <w:t xml:space="preserve"> </w:t>
      </w:r>
    </w:p>
    <w:p w:rsidR="00A02A18" w:rsidRPr="00A02A18" w:rsidRDefault="00A02A18" w:rsidP="00A02A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02A18">
        <w:rPr>
          <w:rFonts w:ascii="Times New Roman" w:hAnsi="Times New Roman" w:cs="Times New Roman"/>
          <w:sz w:val="24"/>
          <w:szCs w:val="24"/>
        </w:rPr>
        <w:t>увеличение учебных часов, предусмотренных на изучение отдельных учебных</w:t>
      </w:r>
      <w:r w:rsidRPr="00A02A18">
        <w:rPr>
          <w:rFonts w:ascii="Times New Roman" w:hAnsi="Times New Roman" w:cs="Times New Roman"/>
          <w:sz w:val="28"/>
          <w:szCs w:val="28"/>
        </w:rPr>
        <w:t xml:space="preserve"> </w:t>
      </w:r>
      <w:r w:rsidRPr="00A02A18">
        <w:rPr>
          <w:rFonts w:ascii="Times New Roman" w:hAnsi="Times New Roman" w:cs="Times New Roman"/>
          <w:sz w:val="24"/>
          <w:szCs w:val="24"/>
        </w:rPr>
        <w:t>предметов обязательной части, в том числе на углубленном уровне;</w:t>
      </w:r>
    </w:p>
    <w:p w:rsidR="00A02A18" w:rsidRDefault="00A02A18" w:rsidP="00A02A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02A18">
        <w:rPr>
          <w:rFonts w:ascii="Times New Roman" w:hAnsi="Times New Roman" w:cs="Times New Roman"/>
          <w:sz w:val="24"/>
          <w:szCs w:val="24"/>
        </w:rPr>
        <w:t>введение специально разработанных учебных курсов, обеспечивающих</w:t>
      </w:r>
      <w:r>
        <w:rPr>
          <w:rFonts w:ascii="Times New Roman" w:hAnsi="Times New Roman" w:cs="Times New Roman"/>
          <w:sz w:val="24"/>
          <w:szCs w:val="24"/>
        </w:rPr>
        <w:t xml:space="preserve"> </w:t>
      </w:r>
      <w:r w:rsidRPr="00A02A18">
        <w:rPr>
          <w:rFonts w:ascii="Times New Roman" w:hAnsi="Times New Roman" w:cs="Times New Roman"/>
          <w:sz w:val="24"/>
          <w:szCs w:val="24"/>
        </w:rPr>
        <w:t>интересы и потребности участников образовательных отношений, в том числе</w:t>
      </w:r>
      <w:r>
        <w:rPr>
          <w:rFonts w:ascii="Times New Roman" w:hAnsi="Times New Roman" w:cs="Times New Roman"/>
          <w:sz w:val="24"/>
          <w:szCs w:val="24"/>
        </w:rPr>
        <w:t xml:space="preserve"> </w:t>
      </w:r>
      <w:r w:rsidRPr="00A02A18">
        <w:rPr>
          <w:rFonts w:ascii="Times New Roman" w:hAnsi="Times New Roman" w:cs="Times New Roman"/>
          <w:sz w:val="24"/>
          <w:szCs w:val="24"/>
        </w:rPr>
        <w:t>этнокультурные;</w:t>
      </w:r>
      <w:r>
        <w:rPr>
          <w:rFonts w:ascii="Times New Roman" w:hAnsi="Times New Roman" w:cs="Times New Roman"/>
          <w:sz w:val="24"/>
          <w:szCs w:val="24"/>
        </w:rPr>
        <w:t xml:space="preserve"> </w:t>
      </w:r>
    </w:p>
    <w:p w:rsidR="00180556" w:rsidRPr="00A02A18" w:rsidRDefault="00A02A18" w:rsidP="00A02A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02A18">
        <w:rPr>
          <w:rFonts w:ascii="Times New Roman" w:hAnsi="Times New Roman" w:cs="Times New Roman"/>
          <w:sz w:val="24"/>
          <w:szCs w:val="24"/>
        </w:rPr>
        <w:t>другие виды учебной, воспитательной, спортивной и иной деятельности</w:t>
      </w:r>
      <w:r>
        <w:rPr>
          <w:rFonts w:ascii="Times New Roman" w:hAnsi="Times New Roman" w:cs="Times New Roman"/>
          <w:sz w:val="24"/>
          <w:szCs w:val="24"/>
        </w:rPr>
        <w:t xml:space="preserve"> </w:t>
      </w:r>
      <w:r w:rsidRPr="00A02A18">
        <w:rPr>
          <w:rFonts w:ascii="Times New Roman" w:hAnsi="Times New Roman" w:cs="Times New Roman"/>
          <w:sz w:val="24"/>
          <w:szCs w:val="24"/>
        </w:rPr>
        <w:t>обучающихся.</w:t>
      </w:r>
    </w:p>
    <w:p w:rsidR="00A055D5" w:rsidRDefault="00A055D5" w:rsidP="00A055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80556" w:rsidRPr="00046C56" w:rsidRDefault="00A055D5" w:rsidP="00A055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055D5">
        <w:rPr>
          <w:rFonts w:ascii="Times New Roman" w:hAnsi="Times New Roman" w:cs="Times New Roman"/>
          <w:sz w:val="24"/>
          <w:szCs w:val="24"/>
        </w:rPr>
        <w:t>В интересах обучающихся, с участием обучающихся и их родителей</w:t>
      </w:r>
      <w:r>
        <w:rPr>
          <w:rFonts w:ascii="Times New Roman" w:hAnsi="Times New Roman" w:cs="Times New Roman"/>
          <w:sz w:val="24"/>
          <w:szCs w:val="24"/>
        </w:rPr>
        <w:t xml:space="preserve"> </w:t>
      </w:r>
      <w:r w:rsidRPr="00A055D5">
        <w:rPr>
          <w:rFonts w:ascii="Times New Roman" w:hAnsi="Times New Roman" w:cs="Times New Roman"/>
          <w:sz w:val="24"/>
          <w:szCs w:val="24"/>
        </w:rPr>
        <w:t>(законных представителей) разрабатыва</w:t>
      </w:r>
      <w:r>
        <w:rPr>
          <w:rFonts w:ascii="Times New Roman" w:hAnsi="Times New Roman" w:cs="Times New Roman"/>
          <w:sz w:val="24"/>
          <w:szCs w:val="24"/>
        </w:rPr>
        <w:t>ют</w:t>
      </w:r>
      <w:r w:rsidRPr="00A055D5">
        <w:rPr>
          <w:rFonts w:ascii="Times New Roman" w:hAnsi="Times New Roman" w:cs="Times New Roman"/>
          <w:sz w:val="24"/>
          <w:szCs w:val="24"/>
        </w:rPr>
        <w:t xml:space="preserve">ся </w:t>
      </w:r>
      <w:r w:rsidRPr="009D63FB">
        <w:rPr>
          <w:rFonts w:ascii="Times New Roman" w:hAnsi="Times New Roman" w:cs="Times New Roman"/>
          <w:b/>
          <w:sz w:val="24"/>
          <w:szCs w:val="24"/>
        </w:rPr>
        <w:t>индивидуальные учебные планы,</w:t>
      </w:r>
      <w:r>
        <w:rPr>
          <w:rFonts w:ascii="Times New Roman" w:hAnsi="Times New Roman" w:cs="Times New Roman"/>
          <w:sz w:val="24"/>
          <w:szCs w:val="24"/>
        </w:rPr>
        <w:t xml:space="preserve"> </w:t>
      </w:r>
      <w:r w:rsidRPr="00A055D5">
        <w:rPr>
          <w:rFonts w:ascii="Times New Roman" w:hAnsi="Times New Roman" w:cs="Times New Roman"/>
          <w:sz w:val="24"/>
          <w:szCs w:val="24"/>
        </w:rPr>
        <w:t>в рамках которых формируется индивидуальная траектория развития обучающегося</w:t>
      </w:r>
      <w:r w:rsidR="00046C56">
        <w:rPr>
          <w:rFonts w:ascii="Times New Roman" w:hAnsi="Times New Roman" w:cs="Times New Roman"/>
          <w:sz w:val="24"/>
          <w:szCs w:val="24"/>
        </w:rPr>
        <w:t xml:space="preserve"> </w:t>
      </w:r>
      <w:r w:rsidRPr="00A055D5">
        <w:rPr>
          <w:rFonts w:ascii="Times New Roman" w:hAnsi="Times New Roman" w:cs="Times New Roman"/>
          <w:sz w:val="24"/>
          <w:szCs w:val="24"/>
        </w:rPr>
        <w:t>(содержание учебных предметов, курсов, модулей, темп и формы образования).</w:t>
      </w:r>
    </w:p>
    <w:p w:rsidR="00180556" w:rsidRDefault="00180556" w:rsidP="008D1ADD">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9D63FB" w:rsidRPr="000345CB" w:rsidRDefault="009D63FB" w:rsidP="009D63FB">
      <w:pPr>
        <w:autoSpaceDE w:val="0"/>
        <w:autoSpaceDN w:val="0"/>
        <w:adjustRightInd w:val="0"/>
        <w:spacing w:after="0" w:line="240" w:lineRule="auto"/>
        <w:rPr>
          <w:rFonts w:ascii="Times New Roman" w:hAnsi="Times New Roman" w:cs="Times New Roman"/>
          <w:sz w:val="24"/>
          <w:szCs w:val="24"/>
          <w:highlight w:val="green"/>
        </w:rPr>
      </w:pPr>
      <w:r w:rsidRPr="009D63FB">
        <w:rPr>
          <w:rFonts w:ascii="Times New Roman" w:eastAsia="Times New Roman" w:hAnsi="Times New Roman" w:cs="Times New Roman"/>
          <w:b/>
          <w:bCs/>
          <w:iCs/>
          <w:sz w:val="24"/>
          <w:szCs w:val="24"/>
          <w:lang w:eastAsia="ru-RU"/>
        </w:rPr>
        <w:t xml:space="preserve">    </w:t>
      </w:r>
      <w:r w:rsidRPr="000345CB">
        <w:rPr>
          <w:rFonts w:ascii="Times New Roman" w:eastAsia="Times New Roman" w:hAnsi="Times New Roman" w:cs="Times New Roman"/>
          <w:bCs/>
          <w:iCs/>
          <w:sz w:val="24"/>
          <w:szCs w:val="24"/>
          <w:highlight w:val="green"/>
          <w:lang w:eastAsia="ru-RU"/>
        </w:rPr>
        <w:t>Продолжительность</w:t>
      </w:r>
      <w:r w:rsidRPr="000345CB">
        <w:rPr>
          <w:rFonts w:ascii="Times New Roman" w:eastAsia="Times New Roman" w:hAnsi="Times New Roman" w:cs="Times New Roman"/>
          <w:b/>
          <w:bCs/>
          <w:iCs/>
          <w:sz w:val="24"/>
          <w:szCs w:val="24"/>
          <w:highlight w:val="green"/>
          <w:lang w:eastAsia="ru-RU"/>
        </w:rPr>
        <w:t xml:space="preserve">  </w:t>
      </w:r>
      <w:r w:rsidRPr="000345CB">
        <w:rPr>
          <w:rFonts w:ascii="Times New Roman" w:eastAsia="Times New Roman" w:hAnsi="Times New Roman" w:cs="Times New Roman"/>
          <w:bCs/>
          <w:iCs/>
          <w:sz w:val="24"/>
          <w:szCs w:val="24"/>
          <w:highlight w:val="green"/>
          <w:lang w:eastAsia="ru-RU"/>
        </w:rPr>
        <w:t>учебного года СОО</w:t>
      </w:r>
      <w:r w:rsidRPr="000345CB">
        <w:rPr>
          <w:rFonts w:ascii="Times New Roman" w:eastAsia="Times New Roman" w:hAnsi="Times New Roman" w:cs="Times New Roman"/>
          <w:b/>
          <w:bCs/>
          <w:iCs/>
          <w:sz w:val="24"/>
          <w:szCs w:val="24"/>
          <w:highlight w:val="green"/>
          <w:lang w:eastAsia="ru-RU"/>
        </w:rPr>
        <w:t xml:space="preserve">  составляет 34 недели. </w:t>
      </w:r>
      <w:r w:rsidRPr="000345CB">
        <w:rPr>
          <w:rFonts w:ascii="Times New Roman" w:hAnsi="Times New Roman" w:cs="Times New Roman"/>
          <w:sz w:val="24"/>
          <w:szCs w:val="24"/>
          <w:highlight w:val="green"/>
        </w:rPr>
        <w:t>Учебный план определяет количество учебных занятий за 2 года на</w:t>
      </w:r>
    </w:p>
    <w:p w:rsidR="00F044F2" w:rsidRPr="00BA259D" w:rsidRDefault="009D63FB" w:rsidP="008D1ADD">
      <w:pPr>
        <w:autoSpaceDE w:val="0"/>
        <w:autoSpaceDN w:val="0"/>
        <w:adjustRightInd w:val="0"/>
        <w:spacing w:after="0" w:line="240" w:lineRule="auto"/>
        <w:rPr>
          <w:rFonts w:ascii="Times New Roman" w:hAnsi="Times New Roman" w:cs="Times New Roman"/>
          <w:b/>
          <w:sz w:val="24"/>
          <w:szCs w:val="24"/>
        </w:rPr>
      </w:pPr>
      <w:r w:rsidRPr="000345CB">
        <w:rPr>
          <w:rFonts w:ascii="Times New Roman" w:hAnsi="Times New Roman" w:cs="Times New Roman"/>
          <w:sz w:val="24"/>
          <w:szCs w:val="24"/>
          <w:highlight w:val="green"/>
        </w:rPr>
        <w:t xml:space="preserve">одного обучающегося – </w:t>
      </w:r>
      <w:r w:rsidRPr="000345CB">
        <w:rPr>
          <w:rFonts w:ascii="Times New Roman" w:hAnsi="Times New Roman" w:cs="Times New Roman"/>
          <w:b/>
          <w:sz w:val="24"/>
          <w:szCs w:val="24"/>
          <w:highlight w:val="green"/>
        </w:rPr>
        <w:t>не менее 2312 часов и не более 2516 часов (не более 37 часов в неделю).</w:t>
      </w:r>
    </w:p>
    <w:p w:rsidR="00180556" w:rsidRPr="007D186C" w:rsidRDefault="00180556" w:rsidP="008D1ADD">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E10AE4" w:rsidRDefault="006912B0" w:rsidP="00752816">
      <w:pPr>
        <w:autoSpaceDE w:val="0"/>
        <w:autoSpaceDN w:val="0"/>
        <w:adjustRightInd w:val="0"/>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t xml:space="preserve">   </w:t>
      </w:r>
      <w:r w:rsidR="008D1ADD" w:rsidRPr="008D1ADD">
        <w:rPr>
          <w:rFonts w:ascii="Times New Roman" w:eastAsia="Times New Roman" w:hAnsi="Times New Roman" w:cs="Times New Roman"/>
          <w:bCs/>
          <w:iCs/>
          <w:sz w:val="24"/>
          <w:szCs w:val="24"/>
          <w:lang w:eastAsia="ru-RU"/>
        </w:rPr>
        <w:t xml:space="preserve">Учебный план среднего общего образования предусматривает обязательное изучение следующих учебных предметов </w:t>
      </w:r>
      <w:r w:rsidR="008D1ADD" w:rsidRPr="00752816">
        <w:rPr>
          <w:rFonts w:ascii="Times New Roman" w:eastAsia="Times New Roman" w:hAnsi="Times New Roman" w:cs="Times New Roman"/>
          <w:b/>
          <w:bCs/>
          <w:iCs/>
          <w:sz w:val="24"/>
          <w:szCs w:val="24"/>
          <w:lang w:eastAsia="ru-RU"/>
        </w:rPr>
        <w:t>на базовом или углубленном уровне.</w:t>
      </w:r>
    </w:p>
    <w:p w:rsidR="00BD58CC" w:rsidRPr="00BD58CC" w:rsidRDefault="00BD58CC" w:rsidP="00752816">
      <w:pPr>
        <w:autoSpaceDE w:val="0"/>
        <w:autoSpaceDN w:val="0"/>
        <w:adjustRightInd w:val="0"/>
        <w:spacing w:after="0" w:line="240" w:lineRule="auto"/>
        <w:rPr>
          <w:rFonts w:ascii="Times New Roman" w:eastAsia="Times New Roman" w:hAnsi="Times New Roman" w:cs="Times New Roman"/>
          <w:b/>
          <w:bCs/>
          <w:iCs/>
          <w:sz w:val="24"/>
          <w:szCs w:val="24"/>
          <w:lang w:eastAsia="ru-RU"/>
        </w:rPr>
      </w:pPr>
    </w:p>
    <w:tbl>
      <w:tblPr>
        <w:tblStyle w:val="TableNormal"/>
        <w:tblW w:w="5046" w:type="pc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3777"/>
        <w:gridCol w:w="7849"/>
        <w:gridCol w:w="1557"/>
        <w:gridCol w:w="1537"/>
      </w:tblGrid>
      <w:tr w:rsidR="00EC4E1C" w:rsidRPr="00752816" w:rsidTr="00CF5C98">
        <w:trPr>
          <w:trHeight w:val="503"/>
        </w:trPr>
        <w:tc>
          <w:tcPr>
            <w:tcW w:w="1283" w:type="pct"/>
          </w:tcPr>
          <w:p w:rsidR="00EC4E1C" w:rsidRPr="00752816" w:rsidRDefault="00EC4E1C" w:rsidP="00412ADD">
            <w:pPr>
              <w:ind w:left="1138"/>
              <w:rPr>
                <w:rFonts w:ascii="Times New Roman" w:eastAsia="Times New Roman" w:hAnsi="Times New Roman" w:cs="Times New Roman"/>
                <w:b/>
                <w:sz w:val="24"/>
                <w:szCs w:val="24"/>
              </w:rPr>
            </w:pPr>
            <w:r w:rsidRPr="00752816">
              <w:rPr>
                <w:rFonts w:ascii="Times New Roman" w:eastAsia="Times New Roman" w:hAnsi="Times New Roman" w:cs="Times New Roman"/>
                <w:b/>
                <w:w w:val="95"/>
                <w:sz w:val="24"/>
                <w:szCs w:val="24"/>
              </w:rPr>
              <w:t>Предметные</w:t>
            </w:r>
            <w:r w:rsidRPr="00752816">
              <w:rPr>
                <w:rFonts w:ascii="Times New Roman" w:eastAsia="Times New Roman" w:hAnsi="Times New Roman" w:cs="Times New Roman"/>
                <w:b/>
                <w:spacing w:val="15"/>
                <w:w w:val="95"/>
                <w:sz w:val="24"/>
                <w:szCs w:val="24"/>
              </w:rPr>
              <w:t xml:space="preserve"> </w:t>
            </w:r>
            <w:r w:rsidRPr="00752816">
              <w:rPr>
                <w:rFonts w:ascii="Times New Roman" w:eastAsia="Times New Roman" w:hAnsi="Times New Roman" w:cs="Times New Roman"/>
                <w:b/>
                <w:w w:val="95"/>
                <w:sz w:val="24"/>
                <w:szCs w:val="24"/>
              </w:rPr>
              <w:t>области</w:t>
            </w:r>
          </w:p>
        </w:tc>
        <w:tc>
          <w:tcPr>
            <w:tcW w:w="2666" w:type="pct"/>
          </w:tcPr>
          <w:p w:rsidR="00EC4E1C" w:rsidRPr="00752816" w:rsidRDefault="00EC4E1C" w:rsidP="00412ADD">
            <w:pPr>
              <w:ind w:left="1707"/>
              <w:rPr>
                <w:rFonts w:ascii="Times New Roman" w:eastAsia="Times New Roman" w:hAnsi="Times New Roman" w:cs="Times New Roman"/>
                <w:b/>
                <w:sz w:val="24"/>
                <w:szCs w:val="24"/>
              </w:rPr>
            </w:pPr>
            <w:r w:rsidRPr="00752816">
              <w:rPr>
                <w:rFonts w:ascii="Times New Roman" w:eastAsia="Times New Roman" w:hAnsi="Times New Roman" w:cs="Times New Roman"/>
                <w:b/>
                <w:w w:val="95"/>
                <w:sz w:val="24"/>
                <w:szCs w:val="24"/>
              </w:rPr>
              <w:t>Учебные</w:t>
            </w:r>
            <w:r w:rsidRPr="00752816">
              <w:rPr>
                <w:rFonts w:ascii="Times New Roman" w:eastAsia="Times New Roman" w:hAnsi="Times New Roman" w:cs="Times New Roman"/>
                <w:b/>
                <w:spacing w:val="15"/>
                <w:w w:val="95"/>
                <w:sz w:val="24"/>
                <w:szCs w:val="24"/>
              </w:rPr>
              <w:t xml:space="preserve"> </w:t>
            </w:r>
            <w:r w:rsidRPr="00752816">
              <w:rPr>
                <w:rFonts w:ascii="Times New Roman" w:eastAsia="Times New Roman" w:hAnsi="Times New Roman" w:cs="Times New Roman"/>
                <w:b/>
                <w:w w:val="95"/>
                <w:sz w:val="24"/>
                <w:szCs w:val="24"/>
              </w:rPr>
              <w:t>предметы</w:t>
            </w:r>
          </w:p>
        </w:tc>
        <w:tc>
          <w:tcPr>
            <w:tcW w:w="1051" w:type="pct"/>
            <w:gridSpan w:val="2"/>
          </w:tcPr>
          <w:p w:rsidR="00EC4E1C" w:rsidRPr="00EC4E1C" w:rsidRDefault="00EC4E1C" w:rsidP="00EC4E1C">
            <w:pPr>
              <w:rPr>
                <w:rFonts w:ascii="Times New Roman" w:eastAsia="Times New Roman" w:hAnsi="Times New Roman" w:cs="Times New Roman"/>
                <w:b/>
                <w:w w:val="95"/>
                <w:sz w:val="24"/>
                <w:szCs w:val="24"/>
                <w:lang w:val="ru-RU"/>
              </w:rPr>
            </w:pPr>
            <w:r>
              <w:rPr>
                <w:rFonts w:ascii="Times New Roman" w:eastAsia="Times New Roman" w:hAnsi="Times New Roman" w:cs="Times New Roman"/>
                <w:b/>
                <w:w w:val="95"/>
                <w:sz w:val="24"/>
                <w:szCs w:val="24"/>
                <w:lang w:val="ru-RU"/>
              </w:rPr>
              <w:t>Уровень изучения предмета</w:t>
            </w:r>
          </w:p>
        </w:tc>
      </w:tr>
      <w:tr w:rsidR="00EC4E1C" w:rsidRPr="00752816" w:rsidTr="00CF5C98">
        <w:trPr>
          <w:trHeight w:val="364"/>
        </w:trPr>
        <w:tc>
          <w:tcPr>
            <w:tcW w:w="1283" w:type="pct"/>
            <w:vMerge w:val="restart"/>
          </w:tcPr>
          <w:p w:rsidR="00EC4E1C" w:rsidRPr="00752816" w:rsidRDefault="00EC4E1C" w:rsidP="00EC4E1C">
            <w:pPr>
              <w:rPr>
                <w:rFonts w:ascii="Times New Roman" w:eastAsia="Times New Roman" w:hAnsi="Times New Roman" w:cs="Times New Roman"/>
                <w:sz w:val="24"/>
                <w:szCs w:val="24"/>
              </w:rPr>
            </w:pPr>
            <w:r w:rsidRPr="00752816">
              <w:rPr>
                <w:rFonts w:ascii="Times New Roman" w:eastAsia="Times New Roman" w:hAnsi="Times New Roman" w:cs="Times New Roman"/>
                <w:w w:val="95"/>
                <w:sz w:val="24"/>
                <w:szCs w:val="24"/>
              </w:rPr>
              <w:t>Русский</w:t>
            </w:r>
            <w:r w:rsidRPr="00752816">
              <w:rPr>
                <w:rFonts w:ascii="Times New Roman" w:eastAsia="Times New Roman" w:hAnsi="Times New Roman" w:cs="Times New Roman"/>
                <w:spacing w:val="16"/>
                <w:w w:val="95"/>
                <w:sz w:val="24"/>
                <w:szCs w:val="24"/>
              </w:rPr>
              <w:t xml:space="preserve"> </w:t>
            </w:r>
            <w:r w:rsidRPr="00752816">
              <w:rPr>
                <w:rFonts w:ascii="Times New Roman" w:eastAsia="Times New Roman" w:hAnsi="Times New Roman" w:cs="Times New Roman"/>
                <w:w w:val="95"/>
                <w:sz w:val="24"/>
                <w:szCs w:val="24"/>
              </w:rPr>
              <w:t>язык</w:t>
            </w:r>
            <w:r w:rsidRPr="00752816">
              <w:rPr>
                <w:rFonts w:ascii="Times New Roman" w:eastAsia="Times New Roman" w:hAnsi="Times New Roman" w:cs="Times New Roman"/>
                <w:spacing w:val="4"/>
                <w:w w:val="95"/>
                <w:sz w:val="24"/>
                <w:szCs w:val="24"/>
              </w:rPr>
              <w:t xml:space="preserve"> </w:t>
            </w:r>
            <w:r w:rsidRPr="00752816">
              <w:rPr>
                <w:rFonts w:ascii="Times New Roman" w:eastAsia="Times New Roman" w:hAnsi="Times New Roman" w:cs="Times New Roman"/>
                <w:w w:val="95"/>
                <w:sz w:val="24"/>
                <w:szCs w:val="24"/>
              </w:rPr>
              <w:t>и</w:t>
            </w:r>
            <w:r w:rsidRPr="00752816">
              <w:rPr>
                <w:rFonts w:ascii="Times New Roman" w:eastAsia="Times New Roman" w:hAnsi="Times New Roman" w:cs="Times New Roman"/>
                <w:spacing w:val="2"/>
                <w:w w:val="95"/>
                <w:sz w:val="24"/>
                <w:szCs w:val="24"/>
              </w:rPr>
              <w:t xml:space="preserve"> </w:t>
            </w:r>
            <w:r w:rsidRPr="00752816">
              <w:rPr>
                <w:rFonts w:ascii="Times New Roman" w:eastAsia="Times New Roman" w:hAnsi="Times New Roman" w:cs="Times New Roman"/>
                <w:w w:val="95"/>
                <w:sz w:val="24"/>
                <w:szCs w:val="24"/>
              </w:rPr>
              <w:t>литература</w:t>
            </w:r>
          </w:p>
        </w:tc>
        <w:tc>
          <w:tcPr>
            <w:tcW w:w="2666" w:type="pct"/>
          </w:tcPr>
          <w:p w:rsidR="00EC4E1C" w:rsidRPr="00752816" w:rsidRDefault="00EC4E1C" w:rsidP="00412ADD">
            <w:pPr>
              <w:ind w:left="69"/>
              <w:rPr>
                <w:rFonts w:ascii="Times New Roman" w:eastAsia="Times New Roman" w:hAnsi="Times New Roman" w:cs="Times New Roman"/>
                <w:sz w:val="24"/>
                <w:szCs w:val="24"/>
              </w:rPr>
            </w:pPr>
          </w:p>
        </w:tc>
        <w:tc>
          <w:tcPr>
            <w:tcW w:w="529" w:type="pct"/>
          </w:tcPr>
          <w:p w:rsidR="00EC4E1C" w:rsidRPr="00EC4E1C" w:rsidRDefault="00EC4E1C" w:rsidP="00842D4E">
            <w:pPr>
              <w:ind w:left="69"/>
              <w:jc w:val="center"/>
              <w:rPr>
                <w:rFonts w:ascii="Times New Roman" w:eastAsia="Times New Roman" w:hAnsi="Times New Roman" w:cs="Times New Roman"/>
                <w:w w:val="95"/>
                <w:sz w:val="24"/>
                <w:szCs w:val="24"/>
                <w:lang w:val="ru-RU"/>
              </w:rPr>
            </w:pPr>
            <w:r>
              <w:rPr>
                <w:rFonts w:ascii="Times New Roman" w:eastAsia="Times New Roman" w:hAnsi="Times New Roman" w:cs="Times New Roman"/>
                <w:w w:val="95"/>
                <w:sz w:val="24"/>
                <w:szCs w:val="24"/>
                <w:lang w:val="ru-RU"/>
              </w:rPr>
              <w:t>базовый</w:t>
            </w:r>
          </w:p>
        </w:tc>
        <w:tc>
          <w:tcPr>
            <w:tcW w:w="522" w:type="pct"/>
          </w:tcPr>
          <w:p w:rsidR="00EC4E1C" w:rsidRPr="00EC4E1C" w:rsidRDefault="00EC4E1C" w:rsidP="00842D4E">
            <w:pPr>
              <w:ind w:left="69"/>
              <w:jc w:val="center"/>
              <w:rPr>
                <w:rFonts w:ascii="Times New Roman" w:eastAsia="Times New Roman" w:hAnsi="Times New Roman" w:cs="Times New Roman"/>
                <w:w w:val="95"/>
                <w:sz w:val="24"/>
                <w:szCs w:val="24"/>
                <w:lang w:val="ru-RU"/>
              </w:rPr>
            </w:pPr>
            <w:r>
              <w:rPr>
                <w:rFonts w:ascii="Times New Roman" w:eastAsia="Times New Roman" w:hAnsi="Times New Roman" w:cs="Times New Roman"/>
                <w:w w:val="95"/>
                <w:sz w:val="24"/>
                <w:szCs w:val="24"/>
                <w:lang w:val="ru-RU"/>
              </w:rPr>
              <w:t>углубленный</w:t>
            </w:r>
          </w:p>
        </w:tc>
      </w:tr>
      <w:tr w:rsidR="00EC4E1C" w:rsidRPr="00752816" w:rsidTr="00CF5C98">
        <w:trPr>
          <w:trHeight w:val="221"/>
        </w:trPr>
        <w:tc>
          <w:tcPr>
            <w:tcW w:w="1283" w:type="pct"/>
            <w:vMerge/>
          </w:tcPr>
          <w:p w:rsidR="00EC4E1C" w:rsidRPr="00752816" w:rsidRDefault="00EC4E1C" w:rsidP="00EC4E1C">
            <w:pPr>
              <w:rPr>
                <w:rFonts w:ascii="Times New Roman" w:eastAsia="Times New Roman" w:hAnsi="Times New Roman" w:cs="Times New Roman"/>
                <w:sz w:val="24"/>
                <w:szCs w:val="24"/>
              </w:rPr>
            </w:pPr>
          </w:p>
        </w:tc>
        <w:tc>
          <w:tcPr>
            <w:tcW w:w="2666" w:type="pct"/>
          </w:tcPr>
          <w:p w:rsidR="00EC4E1C" w:rsidRPr="00752816" w:rsidRDefault="00EC4E1C" w:rsidP="00412ADD">
            <w:pPr>
              <w:ind w:left="72"/>
              <w:rPr>
                <w:rFonts w:ascii="Times New Roman" w:eastAsia="Times New Roman" w:hAnsi="Times New Roman" w:cs="Times New Roman"/>
                <w:sz w:val="24"/>
                <w:szCs w:val="24"/>
              </w:rPr>
            </w:pPr>
            <w:r w:rsidRPr="00EC4E1C">
              <w:rPr>
                <w:rFonts w:ascii="Times New Roman" w:eastAsia="Times New Roman" w:hAnsi="Times New Roman" w:cs="Times New Roman"/>
                <w:sz w:val="24"/>
                <w:szCs w:val="24"/>
              </w:rPr>
              <w:t>Русский язык</w:t>
            </w:r>
          </w:p>
        </w:tc>
        <w:tc>
          <w:tcPr>
            <w:tcW w:w="529" w:type="pct"/>
          </w:tcPr>
          <w:p w:rsidR="00EC4E1C" w:rsidRPr="00842D4E" w:rsidRDefault="00842D4E" w:rsidP="00842D4E">
            <w:pPr>
              <w:ind w:left="7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w:t>
            </w:r>
          </w:p>
        </w:tc>
        <w:tc>
          <w:tcPr>
            <w:tcW w:w="522" w:type="pct"/>
          </w:tcPr>
          <w:p w:rsidR="00EC4E1C" w:rsidRPr="00752816" w:rsidRDefault="00EC4E1C" w:rsidP="00842D4E">
            <w:pPr>
              <w:ind w:left="72"/>
              <w:jc w:val="center"/>
              <w:rPr>
                <w:rFonts w:ascii="Times New Roman" w:eastAsia="Times New Roman" w:hAnsi="Times New Roman" w:cs="Times New Roman"/>
                <w:sz w:val="24"/>
                <w:szCs w:val="24"/>
              </w:rPr>
            </w:pPr>
          </w:p>
        </w:tc>
      </w:tr>
      <w:tr w:rsidR="00EC4E1C" w:rsidRPr="00752816" w:rsidTr="00CF5C98">
        <w:trPr>
          <w:trHeight w:val="221"/>
        </w:trPr>
        <w:tc>
          <w:tcPr>
            <w:tcW w:w="1283" w:type="pct"/>
            <w:vMerge/>
          </w:tcPr>
          <w:p w:rsidR="00EC4E1C" w:rsidRPr="00752816" w:rsidRDefault="00EC4E1C" w:rsidP="00EC4E1C">
            <w:pPr>
              <w:rPr>
                <w:rFonts w:ascii="Times New Roman" w:eastAsia="Times New Roman" w:hAnsi="Times New Roman" w:cs="Times New Roman"/>
                <w:sz w:val="24"/>
                <w:szCs w:val="24"/>
              </w:rPr>
            </w:pPr>
          </w:p>
        </w:tc>
        <w:tc>
          <w:tcPr>
            <w:tcW w:w="2666" w:type="pct"/>
          </w:tcPr>
          <w:p w:rsidR="00EC4E1C" w:rsidRPr="00752816" w:rsidRDefault="00EC4E1C" w:rsidP="00412ADD">
            <w:pPr>
              <w:ind w:left="72"/>
              <w:rPr>
                <w:rFonts w:ascii="Times New Roman" w:eastAsia="Times New Roman" w:hAnsi="Times New Roman" w:cs="Times New Roman"/>
                <w:sz w:val="24"/>
                <w:szCs w:val="24"/>
              </w:rPr>
            </w:pPr>
            <w:r w:rsidRPr="00EC4E1C">
              <w:rPr>
                <w:rFonts w:ascii="Times New Roman" w:eastAsia="Times New Roman" w:hAnsi="Times New Roman" w:cs="Times New Roman"/>
                <w:sz w:val="24"/>
                <w:szCs w:val="24"/>
              </w:rPr>
              <w:t>Литература</w:t>
            </w:r>
          </w:p>
        </w:tc>
        <w:tc>
          <w:tcPr>
            <w:tcW w:w="529" w:type="pct"/>
          </w:tcPr>
          <w:p w:rsidR="00EC4E1C" w:rsidRPr="00842D4E" w:rsidRDefault="00842D4E" w:rsidP="00842D4E">
            <w:pPr>
              <w:ind w:left="7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w:t>
            </w:r>
          </w:p>
        </w:tc>
        <w:tc>
          <w:tcPr>
            <w:tcW w:w="522" w:type="pct"/>
          </w:tcPr>
          <w:p w:rsidR="00EC4E1C" w:rsidRPr="00842D4E" w:rsidRDefault="00842D4E" w:rsidP="00842D4E">
            <w:pPr>
              <w:ind w:left="7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w:t>
            </w:r>
          </w:p>
        </w:tc>
      </w:tr>
      <w:tr w:rsidR="009E6848" w:rsidRPr="00752816" w:rsidTr="000702EE">
        <w:trPr>
          <w:trHeight w:val="210"/>
        </w:trPr>
        <w:tc>
          <w:tcPr>
            <w:tcW w:w="1283" w:type="pct"/>
            <w:vMerge w:val="restart"/>
          </w:tcPr>
          <w:p w:rsidR="009E6848" w:rsidRPr="00752816" w:rsidRDefault="009E6848" w:rsidP="00EC4E1C">
            <w:pPr>
              <w:rPr>
                <w:rFonts w:ascii="Times New Roman" w:eastAsia="Times New Roman" w:hAnsi="Times New Roman" w:cs="Times New Roman"/>
                <w:sz w:val="24"/>
                <w:szCs w:val="24"/>
                <w:lang w:val="ru-RU"/>
              </w:rPr>
            </w:pPr>
            <w:r w:rsidRPr="00752816">
              <w:rPr>
                <w:rFonts w:ascii="Times New Roman" w:eastAsia="Times New Roman" w:hAnsi="Times New Roman" w:cs="Times New Roman"/>
                <w:w w:val="95"/>
                <w:sz w:val="24"/>
                <w:szCs w:val="24"/>
                <w:lang w:val="ru-RU"/>
              </w:rPr>
              <w:t>Родной</w:t>
            </w:r>
            <w:r w:rsidRPr="00752816">
              <w:rPr>
                <w:rFonts w:ascii="Times New Roman" w:eastAsia="Times New Roman" w:hAnsi="Times New Roman" w:cs="Times New Roman"/>
                <w:spacing w:val="8"/>
                <w:w w:val="95"/>
                <w:sz w:val="24"/>
                <w:szCs w:val="24"/>
                <w:lang w:val="ru-RU"/>
              </w:rPr>
              <w:t xml:space="preserve"> </w:t>
            </w:r>
            <w:r w:rsidRPr="00752816">
              <w:rPr>
                <w:rFonts w:ascii="Times New Roman" w:eastAsia="Times New Roman" w:hAnsi="Times New Roman" w:cs="Times New Roman"/>
                <w:w w:val="95"/>
                <w:sz w:val="24"/>
                <w:szCs w:val="24"/>
                <w:lang w:val="ru-RU"/>
              </w:rPr>
              <w:t>язык</w:t>
            </w:r>
            <w:r w:rsidRPr="00752816">
              <w:rPr>
                <w:rFonts w:ascii="Times New Roman" w:eastAsia="Times New Roman" w:hAnsi="Times New Roman" w:cs="Times New Roman"/>
                <w:spacing w:val="2"/>
                <w:w w:val="95"/>
                <w:sz w:val="24"/>
                <w:szCs w:val="24"/>
                <w:lang w:val="ru-RU"/>
              </w:rPr>
              <w:t xml:space="preserve"> </w:t>
            </w:r>
            <w:r w:rsidRPr="00752816">
              <w:rPr>
                <w:rFonts w:ascii="Times New Roman" w:eastAsia="Times New Roman" w:hAnsi="Times New Roman" w:cs="Times New Roman"/>
                <w:w w:val="95"/>
                <w:sz w:val="24"/>
                <w:szCs w:val="24"/>
                <w:lang w:val="ru-RU"/>
              </w:rPr>
              <w:t>и</w:t>
            </w:r>
            <w:r w:rsidRPr="00752816">
              <w:rPr>
                <w:rFonts w:ascii="Times New Roman" w:eastAsia="Times New Roman" w:hAnsi="Times New Roman" w:cs="Times New Roman"/>
                <w:spacing w:val="-1"/>
                <w:w w:val="95"/>
                <w:sz w:val="24"/>
                <w:szCs w:val="24"/>
                <w:lang w:val="ru-RU"/>
              </w:rPr>
              <w:t xml:space="preserve"> </w:t>
            </w:r>
            <w:r w:rsidRPr="00752816">
              <w:rPr>
                <w:rFonts w:ascii="Times New Roman" w:eastAsia="Times New Roman" w:hAnsi="Times New Roman" w:cs="Times New Roman"/>
                <w:w w:val="95"/>
                <w:sz w:val="24"/>
                <w:szCs w:val="24"/>
                <w:lang w:val="ru-RU"/>
              </w:rPr>
              <w:t>родная</w:t>
            </w:r>
            <w:r w:rsidRPr="00752816">
              <w:rPr>
                <w:rFonts w:ascii="Times New Roman" w:eastAsia="Times New Roman" w:hAnsi="Times New Roman" w:cs="Times New Roman"/>
                <w:spacing w:val="5"/>
                <w:w w:val="95"/>
                <w:sz w:val="24"/>
                <w:szCs w:val="24"/>
                <w:lang w:val="ru-RU"/>
              </w:rPr>
              <w:t xml:space="preserve"> </w:t>
            </w:r>
            <w:r w:rsidRPr="00752816">
              <w:rPr>
                <w:rFonts w:ascii="Times New Roman" w:eastAsia="Times New Roman" w:hAnsi="Times New Roman" w:cs="Times New Roman"/>
                <w:w w:val="95"/>
                <w:sz w:val="24"/>
                <w:szCs w:val="24"/>
                <w:lang w:val="ru-RU"/>
              </w:rPr>
              <w:t>литература</w:t>
            </w:r>
          </w:p>
        </w:tc>
        <w:tc>
          <w:tcPr>
            <w:tcW w:w="2666" w:type="pct"/>
          </w:tcPr>
          <w:p w:rsidR="009E6848" w:rsidRPr="00752816" w:rsidRDefault="009E6848" w:rsidP="00412ADD">
            <w:pPr>
              <w:ind w:left="69"/>
              <w:rPr>
                <w:rFonts w:ascii="Times New Roman" w:eastAsia="Times New Roman" w:hAnsi="Times New Roman" w:cs="Times New Roman"/>
                <w:sz w:val="24"/>
                <w:szCs w:val="24"/>
                <w:lang w:val="ru-RU"/>
              </w:rPr>
            </w:pPr>
            <w:r w:rsidRPr="00752816">
              <w:rPr>
                <w:rFonts w:ascii="Times New Roman" w:eastAsia="Times New Roman" w:hAnsi="Times New Roman" w:cs="Times New Roman"/>
                <w:sz w:val="24"/>
                <w:szCs w:val="24"/>
                <w:lang w:val="ru-RU"/>
              </w:rPr>
              <w:t>Родной</w:t>
            </w:r>
            <w:r w:rsidRPr="00752816">
              <w:rPr>
                <w:rFonts w:ascii="Times New Roman" w:eastAsia="Times New Roman" w:hAnsi="Times New Roman" w:cs="Times New Roman"/>
                <w:spacing w:val="40"/>
                <w:sz w:val="24"/>
                <w:szCs w:val="24"/>
                <w:lang w:val="ru-RU"/>
              </w:rPr>
              <w:t xml:space="preserve"> </w:t>
            </w:r>
            <w:r w:rsidRPr="00752816">
              <w:rPr>
                <w:rFonts w:ascii="Times New Roman" w:eastAsia="Times New Roman" w:hAnsi="Times New Roman" w:cs="Times New Roman"/>
                <w:sz w:val="24"/>
                <w:szCs w:val="24"/>
                <w:lang w:val="ru-RU"/>
              </w:rPr>
              <w:t>язык</w:t>
            </w:r>
            <w:r w:rsidRPr="00752816">
              <w:rPr>
                <w:rFonts w:ascii="Times New Roman" w:eastAsia="Times New Roman" w:hAnsi="Times New Roman" w:cs="Times New Roman"/>
                <w:spacing w:val="32"/>
                <w:sz w:val="24"/>
                <w:szCs w:val="24"/>
                <w:lang w:val="ru-RU"/>
              </w:rPr>
              <w:t xml:space="preserve"> </w:t>
            </w:r>
            <w:r w:rsidRPr="00752816">
              <w:rPr>
                <w:rFonts w:ascii="Times New Roman" w:eastAsia="Times New Roman" w:hAnsi="Times New Roman" w:cs="Times New Roman"/>
                <w:sz w:val="24"/>
                <w:szCs w:val="24"/>
                <w:lang w:val="ru-RU"/>
              </w:rPr>
              <w:t>и</w:t>
            </w:r>
            <w:r w:rsidRPr="00752816">
              <w:rPr>
                <w:rFonts w:ascii="Times New Roman" w:eastAsia="Times New Roman" w:hAnsi="Times New Roman" w:cs="Times New Roman"/>
                <w:spacing w:val="26"/>
                <w:sz w:val="24"/>
                <w:szCs w:val="24"/>
                <w:lang w:val="ru-RU"/>
              </w:rPr>
              <w:t xml:space="preserve"> </w:t>
            </w:r>
            <w:r w:rsidRPr="00752816">
              <w:rPr>
                <w:rFonts w:ascii="Times New Roman" w:eastAsia="Times New Roman" w:hAnsi="Times New Roman" w:cs="Times New Roman"/>
                <w:sz w:val="24"/>
                <w:szCs w:val="24"/>
                <w:lang w:val="ru-RU"/>
              </w:rPr>
              <w:t>(или)</w:t>
            </w:r>
            <w:r w:rsidRPr="00752816">
              <w:rPr>
                <w:rFonts w:ascii="Times New Roman" w:eastAsia="Times New Roman" w:hAnsi="Times New Roman" w:cs="Times New Roman"/>
                <w:spacing w:val="34"/>
                <w:sz w:val="24"/>
                <w:szCs w:val="24"/>
                <w:lang w:val="ru-RU"/>
              </w:rPr>
              <w:t xml:space="preserve"> </w:t>
            </w:r>
            <w:r w:rsidRPr="00752816">
              <w:rPr>
                <w:rFonts w:ascii="Times New Roman" w:eastAsia="Times New Roman" w:hAnsi="Times New Roman" w:cs="Times New Roman"/>
                <w:sz w:val="24"/>
                <w:szCs w:val="24"/>
                <w:lang w:val="ru-RU"/>
              </w:rPr>
              <w:t>государственный</w:t>
            </w:r>
            <w:r w:rsidRPr="00752816">
              <w:rPr>
                <w:rFonts w:ascii="Times New Roman" w:eastAsia="Times New Roman" w:hAnsi="Times New Roman" w:cs="Times New Roman"/>
                <w:spacing w:val="20"/>
                <w:sz w:val="24"/>
                <w:szCs w:val="24"/>
                <w:lang w:val="ru-RU"/>
              </w:rPr>
              <w:t xml:space="preserve"> </w:t>
            </w:r>
            <w:r w:rsidRPr="00752816">
              <w:rPr>
                <w:rFonts w:ascii="Times New Roman" w:eastAsia="Times New Roman" w:hAnsi="Times New Roman" w:cs="Times New Roman"/>
                <w:sz w:val="24"/>
                <w:szCs w:val="24"/>
                <w:lang w:val="ru-RU"/>
              </w:rPr>
              <w:t>язык</w:t>
            </w:r>
            <w:r>
              <w:rPr>
                <w:rFonts w:ascii="Times New Roman" w:eastAsia="Times New Roman" w:hAnsi="Times New Roman" w:cs="Times New Roman"/>
                <w:sz w:val="24"/>
                <w:szCs w:val="24"/>
                <w:lang w:val="ru-RU"/>
              </w:rPr>
              <w:t xml:space="preserve"> </w:t>
            </w:r>
            <w:r w:rsidRPr="00752816">
              <w:rPr>
                <w:rFonts w:ascii="Times New Roman" w:eastAsia="Times New Roman" w:hAnsi="Times New Roman" w:cs="Times New Roman"/>
                <w:w w:val="95"/>
                <w:sz w:val="24"/>
                <w:szCs w:val="24"/>
                <w:lang w:val="ru-RU"/>
              </w:rPr>
              <w:t>республики</w:t>
            </w:r>
            <w:r w:rsidRPr="00752816">
              <w:rPr>
                <w:rFonts w:ascii="Times New Roman" w:eastAsia="Times New Roman" w:hAnsi="Times New Roman" w:cs="Times New Roman"/>
                <w:spacing w:val="9"/>
                <w:w w:val="95"/>
                <w:sz w:val="24"/>
                <w:szCs w:val="24"/>
                <w:lang w:val="ru-RU"/>
              </w:rPr>
              <w:t xml:space="preserve"> </w:t>
            </w:r>
            <w:r w:rsidRPr="00752816">
              <w:rPr>
                <w:rFonts w:ascii="Times New Roman" w:eastAsia="Times New Roman" w:hAnsi="Times New Roman" w:cs="Times New Roman"/>
                <w:w w:val="95"/>
                <w:sz w:val="24"/>
                <w:szCs w:val="24"/>
                <w:lang w:val="ru-RU"/>
              </w:rPr>
              <w:t>Российской</w:t>
            </w:r>
            <w:r w:rsidRPr="00752816">
              <w:rPr>
                <w:rFonts w:ascii="Times New Roman" w:eastAsia="Times New Roman" w:hAnsi="Times New Roman" w:cs="Times New Roman"/>
                <w:spacing w:val="3"/>
                <w:w w:val="95"/>
                <w:sz w:val="24"/>
                <w:szCs w:val="24"/>
                <w:lang w:val="ru-RU"/>
              </w:rPr>
              <w:t xml:space="preserve"> </w:t>
            </w:r>
            <w:r w:rsidRPr="00752816">
              <w:rPr>
                <w:rFonts w:ascii="Times New Roman" w:eastAsia="Times New Roman" w:hAnsi="Times New Roman" w:cs="Times New Roman"/>
                <w:w w:val="95"/>
                <w:sz w:val="24"/>
                <w:szCs w:val="24"/>
                <w:lang w:val="ru-RU"/>
              </w:rPr>
              <w:t>Федерации</w:t>
            </w:r>
          </w:p>
        </w:tc>
        <w:tc>
          <w:tcPr>
            <w:tcW w:w="529" w:type="pct"/>
          </w:tcPr>
          <w:p w:rsidR="009E6848" w:rsidRPr="00842D4E" w:rsidRDefault="00842D4E" w:rsidP="00842D4E">
            <w:pPr>
              <w:ind w:left="69"/>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w:t>
            </w:r>
          </w:p>
        </w:tc>
        <w:tc>
          <w:tcPr>
            <w:tcW w:w="522" w:type="pct"/>
          </w:tcPr>
          <w:p w:rsidR="009E6848" w:rsidRPr="00752816" w:rsidRDefault="009E6848" w:rsidP="00842D4E">
            <w:pPr>
              <w:ind w:left="69"/>
              <w:jc w:val="center"/>
              <w:rPr>
                <w:rFonts w:ascii="Times New Roman" w:eastAsia="Times New Roman" w:hAnsi="Times New Roman" w:cs="Times New Roman"/>
                <w:sz w:val="24"/>
                <w:szCs w:val="24"/>
              </w:rPr>
            </w:pPr>
          </w:p>
        </w:tc>
      </w:tr>
      <w:tr w:rsidR="009E6848" w:rsidRPr="00752816" w:rsidTr="000702EE">
        <w:trPr>
          <w:trHeight w:val="215"/>
        </w:trPr>
        <w:tc>
          <w:tcPr>
            <w:tcW w:w="1283" w:type="pct"/>
            <w:vMerge/>
            <w:tcBorders>
              <w:top w:val="nil"/>
            </w:tcBorders>
          </w:tcPr>
          <w:p w:rsidR="009E6848" w:rsidRPr="00752816" w:rsidRDefault="009E6848" w:rsidP="00EC4E1C">
            <w:pPr>
              <w:rPr>
                <w:rFonts w:ascii="Times New Roman" w:eastAsia="Times New Roman" w:hAnsi="Times New Roman" w:cs="Times New Roman"/>
                <w:sz w:val="24"/>
                <w:szCs w:val="24"/>
                <w:lang w:val="ru-RU"/>
              </w:rPr>
            </w:pPr>
          </w:p>
        </w:tc>
        <w:tc>
          <w:tcPr>
            <w:tcW w:w="2666" w:type="pct"/>
          </w:tcPr>
          <w:p w:rsidR="009E6848" w:rsidRPr="00752816" w:rsidRDefault="009E6848" w:rsidP="00412ADD">
            <w:pPr>
              <w:ind w:left="60"/>
              <w:rPr>
                <w:rFonts w:ascii="Times New Roman" w:eastAsia="Times New Roman" w:hAnsi="Times New Roman" w:cs="Times New Roman"/>
                <w:sz w:val="24"/>
                <w:szCs w:val="24"/>
              </w:rPr>
            </w:pPr>
            <w:r w:rsidRPr="00752816">
              <w:rPr>
                <w:rFonts w:ascii="Times New Roman" w:eastAsia="Times New Roman" w:hAnsi="Times New Roman" w:cs="Times New Roman"/>
                <w:w w:val="95"/>
                <w:sz w:val="24"/>
                <w:szCs w:val="24"/>
              </w:rPr>
              <w:t>Родная</w:t>
            </w:r>
            <w:r w:rsidRPr="00752816">
              <w:rPr>
                <w:rFonts w:ascii="Times New Roman" w:eastAsia="Times New Roman" w:hAnsi="Times New Roman" w:cs="Times New Roman"/>
                <w:spacing w:val="-1"/>
                <w:w w:val="95"/>
                <w:sz w:val="24"/>
                <w:szCs w:val="24"/>
              </w:rPr>
              <w:t xml:space="preserve"> </w:t>
            </w:r>
            <w:r w:rsidRPr="00752816">
              <w:rPr>
                <w:rFonts w:ascii="Times New Roman" w:eastAsia="Times New Roman" w:hAnsi="Times New Roman" w:cs="Times New Roman"/>
                <w:w w:val="95"/>
                <w:sz w:val="24"/>
                <w:szCs w:val="24"/>
              </w:rPr>
              <w:t>литература</w:t>
            </w:r>
          </w:p>
        </w:tc>
        <w:tc>
          <w:tcPr>
            <w:tcW w:w="529" w:type="pct"/>
          </w:tcPr>
          <w:p w:rsidR="009E6848" w:rsidRPr="00842D4E" w:rsidRDefault="00842D4E" w:rsidP="00842D4E">
            <w:pPr>
              <w:ind w:left="60"/>
              <w:jc w:val="center"/>
              <w:rPr>
                <w:rFonts w:ascii="Times New Roman" w:eastAsia="Times New Roman" w:hAnsi="Times New Roman" w:cs="Times New Roman"/>
                <w:w w:val="95"/>
                <w:sz w:val="24"/>
                <w:szCs w:val="24"/>
                <w:lang w:val="ru-RU"/>
              </w:rPr>
            </w:pPr>
            <w:r>
              <w:rPr>
                <w:rFonts w:ascii="Times New Roman" w:eastAsia="Times New Roman" w:hAnsi="Times New Roman" w:cs="Times New Roman"/>
                <w:w w:val="95"/>
                <w:sz w:val="24"/>
                <w:szCs w:val="24"/>
                <w:lang w:val="ru-RU"/>
              </w:rPr>
              <w:t>Б</w:t>
            </w:r>
          </w:p>
        </w:tc>
        <w:tc>
          <w:tcPr>
            <w:tcW w:w="522" w:type="pct"/>
          </w:tcPr>
          <w:p w:rsidR="009E6848" w:rsidRPr="00752816" w:rsidRDefault="009E6848" w:rsidP="00842D4E">
            <w:pPr>
              <w:ind w:left="60"/>
              <w:jc w:val="center"/>
              <w:rPr>
                <w:rFonts w:ascii="Times New Roman" w:eastAsia="Times New Roman" w:hAnsi="Times New Roman" w:cs="Times New Roman"/>
                <w:w w:val="95"/>
                <w:sz w:val="24"/>
                <w:szCs w:val="24"/>
              </w:rPr>
            </w:pPr>
          </w:p>
        </w:tc>
      </w:tr>
      <w:tr w:rsidR="009E6848" w:rsidRPr="00752816" w:rsidTr="000702EE">
        <w:trPr>
          <w:trHeight w:val="204"/>
        </w:trPr>
        <w:tc>
          <w:tcPr>
            <w:tcW w:w="1283" w:type="pct"/>
            <w:vMerge w:val="restart"/>
          </w:tcPr>
          <w:p w:rsidR="009E6848" w:rsidRPr="00752816" w:rsidRDefault="009E6848" w:rsidP="00EC4E1C">
            <w:pPr>
              <w:rPr>
                <w:rFonts w:ascii="Times New Roman" w:eastAsia="Times New Roman" w:hAnsi="Times New Roman" w:cs="Times New Roman"/>
                <w:sz w:val="24"/>
                <w:szCs w:val="24"/>
              </w:rPr>
            </w:pPr>
            <w:r w:rsidRPr="00752816">
              <w:rPr>
                <w:rFonts w:ascii="Times New Roman" w:eastAsia="Times New Roman" w:hAnsi="Times New Roman" w:cs="Times New Roman"/>
                <w:w w:val="95"/>
                <w:sz w:val="24"/>
                <w:szCs w:val="24"/>
              </w:rPr>
              <w:t>Иностранные</w:t>
            </w:r>
            <w:r w:rsidR="00F75065">
              <w:rPr>
                <w:rFonts w:ascii="Times New Roman" w:eastAsia="Times New Roman" w:hAnsi="Times New Roman" w:cs="Times New Roman"/>
                <w:spacing w:val="31"/>
                <w:w w:val="95"/>
                <w:sz w:val="24"/>
                <w:szCs w:val="24"/>
                <w:lang w:val="ru-RU"/>
              </w:rPr>
              <w:t xml:space="preserve"> </w:t>
            </w:r>
            <w:r w:rsidRPr="00752816">
              <w:rPr>
                <w:rFonts w:ascii="Times New Roman" w:eastAsia="Times New Roman" w:hAnsi="Times New Roman" w:cs="Times New Roman"/>
                <w:w w:val="95"/>
                <w:sz w:val="24"/>
                <w:szCs w:val="24"/>
              </w:rPr>
              <w:t>языки</w:t>
            </w:r>
          </w:p>
        </w:tc>
        <w:tc>
          <w:tcPr>
            <w:tcW w:w="2666" w:type="pct"/>
          </w:tcPr>
          <w:p w:rsidR="009E6848" w:rsidRPr="00752816" w:rsidRDefault="009E6848" w:rsidP="00412ADD">
            <w:pPr>
              <w:ind w:left="59"/>
              <w:rPr>
                <w:rFonts w:ascii="Times New Roman" w:eastAsia="Times New Roman" w:hAnsi="Times New Roman" w:cs="Times New Roman"/>
                <w:sz w:val="24"/>
                <w:szCs w:val="24"/>
              </w:rPr>
            </w:pPr>
            <w:r w:rsidRPr="00752816">
              <w:rPr>
                <w:rFonts w:ascii="Times New Roman" w:eastAsia="Times New Roman" w:hAnsi="Times New Roman" w:cs="Times New Roman"/>
                <w:w w:val="95"/>
                <w:sz w:val="24"/>
                <w:szCs w:val="24"/>
              </w:rPr>
              <w:t>Иностранный</w:t>
            </w:r>
            <w:r w:rsidRPr="00752816">
              <w:rPr>
                <w:rFonts w:ascii="Times New Roman" w:eastAsia="Times New Roman" w:hAnsi="Times New Roman" w:cs="Times New Roman"/>
                <w:spacing w:val="30"/>
                <w:w w:val="95"/>
                <w:sz w:val="24"/>
                <w:szCs w:val="24"/>
              </w:rPr>
              <w:t xml:space="preserve"> </w:t>
            </w:r>
            <w:r w:rsidRPr="00752816">
              <w:rPr>
                <w:rFonts w:ascii="Times New Roman" w:eastAsia="Times New Roman" w:hAnsi="Times New Roman" w:cs="Times New Roman"/>
                <w:w w:val="95"/>
                <w:sz w:val="24"/>
                <w:szCs w:val="24"/>
              </w:rPr>
              <w:t>язык</w:t>
            </w:r>
          </w:p>
        </w:tc>
        <w:tc>
          <w:tcPr>
            <w:tcW w:w="529" w:type="pct"/>
          </w:tcPr>
          <w:p w:rsidR="009E6848" w:rsidRPr="00842D4E" w:rsidRDefault="00842D4E" w:rsidP="00842D4E">
            <w:pPr>
              <w:ind w:left="59"/>
              <w:jc w:val="center"/>
              <w:rPr>
                <w:rFonts w:ascii="Times New Roman" w:eastAsia="Times New Roman" w:hAnsi="Times New Roman" w:cs="Times New Roman"/>
                <w:w w:val="95"/>
                <w:sz w:val="24"/>
                <w:szCs w:val="24"/>
                <w:lang w:val="ru-RU"/>
              </w:rPr>
            </w:pPr>
            <w:r>
              <w:rPr>
                <w:rFonts w:ascii="Times New Roman" w:eastAsia="Times New Roman" w:hAnsi="Times New Roman" w:cs="Times New Roman"/>
                <w:w w:val="95"/>
                <w:sz w:val="24"/>
                <w:szCs w:val="24"/>
                <w:lang w:val="ru-RU"/>
              </w:rPr>
              <w:t>Б</w:t>
            </w:r>
          </w:p>
        </w:tc>
        <w:tc>
          <w:tcPr>
            <w:tcW w:w="522" w:type="pct"/>
          </w:tcPr>
          <w:p w:rsidR="009E6848" w:rsidRPr="00842D4E" w:rsidRDefault="00842D4E" w:rsidP="00842D4E">
            <w:pPr>
              <w:ind w:left="59"/>
              <w:jc w:val="center"/>
              <w:rPr>
                <w:rFonts w:ascii="Times New Roman" w:eastAsia="Times New Roman" w:hAnsi="Times New Roman" w:cs="Times New Roman"/>
                <w:w w:val="95"/>
                <w:sz w:val="24"/>
                <w:szCs w:val="24"/>
                <w:lang w:val="ru-RU"/>
              </w:rPr>
            </w:pPr>
            <w:r>
              <w:rPr>
                <w:rFonts w:ascii="Times New Roman" w:eastAsia="Times New Roman" w:hAnsi="Times New Roman" w:cs="Times New Roman"/>
                <w:w w:val="95"/>
                <w:sz w:val="24"/>
                <w:szCs w:val="24"/>
                <w:lang w:val="ru-RU"/>
              </w:rPr>
              <w:t>У</w:t>
            </w:r>
          </w:p>
        </w:tc>
      </w:tr>
      <w:tr w:rsidR="009E6848" w:rsidRPr="00752816" w:rsidTr="000702EE">
        <w:trPr>
          <w:trHeight w:val="337"/>
        </w:trPr>
        <w:tc>
          <w:tcPr>
            <w:tcW w:w="1283" w:type="pct"/>
            <w:vMerge/>
            <w:tcBorders>
              <w:top w:val="nil"/>
            </w:tcBorders>
          </w:tcPr>
          <w:p w:rsidR="009E6848" w:rsidRPr="00752816" w:rsidRDefault="009E6848" w:rsidP="00EC4E1C">
            <w:pPr>
              <w:rPr>
                <w:rFonts w:ascii="Times New Roman" w:eastAsia="Times New Roman" w:hAnsi="Times New Roman" w:cs="Times New Roman"/>
                <w:sz w:val="24"/>
                <w:szCs w:val="24"/>
              </w:rPr>
            </w:pPr>
          </w:p>
        </w:tc>
        <w:tc>
          <w:tcPr>
            <w:tcW w:w="2666" w:type="pct"/>
          </w:tcPr>
          <w:p w:rsidR="009E6848" w:rsidRPr="00752816" w:rsidRDefault="009E6848" w:rsidP="00412ADD">
            <w:pPr>
              <w:ind w:left="55"/>
              <w:rPr>
                <w:rFonts w:ascii="Times New Roman" w:eastAsia="Times New Roman" w:hAnsi="Times New Roman" w:cs="Times New Roman"/>
                <w:sz w:val="24"/>
                <w:szCs w:val="24"/>
              </w:rPr>
            </w:pPr>
            <w:r w:rsidRPr="00752816">
              <w:rPr>
                <w:rFonts w:ascii="Times New Roman" w:eastAsia="Times New Roman" w:hAnsi="Times New Roman" w:cs="Times New Roman"/>
                <w:w w:val="95"/>
                <w:sz w:val="24"/>
                <w:szCs w:val="24"/>
              </w:rPr>
              <w:t>Второй</w:t>
            </w:r>
            <w:r w:rsidRPr="00752816">
              <w:rPr>
                <w:rFonts w:ascii="Times New Roman" w:eastAsia="Times New Roman" w:hAnsi="Times New Roman" w:cs="Times New Roman"/>
                <w:spacing w:val="14"/>
                <w:w w:val="95"/>
                <w:sz w:val="24"/>
                <w:szCs w:val="24"/>
              </w:rPr>
              <w:t xml:space="preserve"> </w:t>
            </w:r>
            <w:r w:rsidRPr="00752816">
              <w:rPr>
                <w:rFonts w:ascii="Times New Roman" w:eastAsia="Times New Roman" w:hAnsi="Times New Roman" w:cs="Times New Roman"/>
                <w:w w:val="95"/>
                <w:sz w:val="24"/>
                <w:szCs w:val="24"/>
              </w:rPr>
              <w:t>иностранный</w:t>
            </w:r>
            <w:r w:rsidRPr="00752816">
              <w:rPr>
                <w:rFonts w:ascii="Times New Roman" w:eastAsia="Times New Roman" w:hAnsi="Times New Roman" w:cs="Times New Roman"/>
                <w:spacing w:val="24"/>
                <w:w w:val="95"/>
                <w:sz w:val="24"/>
                <w:szCs w:val="24"/>
              </w:rPr>
              <w:t xml:space="preserve"> </w:t>
            </w:r>
            <w:r w:rsidRPr="00752816">
              <w:rPr>
                <w:rFonts w:ascii="Times New Roman" w:eastAsia="Times New Roman" w:hAnsi="Times New Roman" w:cs="Times New Roman"/>
                <w:w w:val="95"/>
                <w:sz w:val="24"/>
                <w:szCs w:val="24"/>
              </w:rPr>
              <w:t>язык</w:t>
            </w:r>
          </w:p>
        </w:tc>
        <w:tc>
          <w:tcPr>
            <w:tcW w:w="529" w:type="pct"/>
          </w:tcPr>
          <w:p w:rsidR="009E6848" w:rsidRPr="00842D4E" w:rsidRDefault="00842D4E" w:rsidP="00842D4E">
            <w:pPr>
              <w:ind w:left="55"/>
              <w:jc w:val="center"/>
              <w:rPr>
                <w:rFonts w:ascii="Times New Roman" w:eastAsia="Times New Roman" w:hAnsi="Times New Roman" w:cs="Times New Roman"/>
                <w:w w:val="95"/>
                <w:sz w:val="24"/>
                <w:szCs w:val="24"/>
                <w:lang w:val="ru-RU"/>
              </w:rPr>
            </w:pPr>
            <w:r>
              <w:rPr>
                <w:rFonts w:ascii="Times New Roman" w:eastAsia="Times New Roman" w:hAnsi="Times New Roman" w:cs="Times New Roman"/>
                <w:w w:val="95"/>
                <w:sz w:val="24"/>
                <w:szCs w:val="24"/>
                <w:lang w:val="ru-RU"/>
              </w:rPr>
              <w:t>Б</w:t>
            </w:r>
          </w:p>
        </w:tc>
        <w:tc>
          <w:tcPr>
            <w:tcW w:w="522" w:type="pct"/>
          </w:tcPr>
          <w:p w:rsidR="009E6848" w:rsidRPr="00752816" w:rsidRDefault="009E6848" w:rsidP="00842D4E">
            <w:pPr>
              <w:ind w:left="55"/>
              <w:jc w:val="center"/>
              <w:rPr>
                <w:rFonts w:ascii="Times New Roman" w:eastAsia="Times New Roman" w:hAnsi="Times New Roman" w:cs="Times New Roman"/>
                <w:w w:val="95"/>
                <w:sz w:val="24"/>
                <w:szCs w:val="24"/>
              </w:rPr>
            </w:pPr>
          </w:p>
        </w:tc>
      </w:tr>
      <w:tr w:rsidR="009E6848" w:rsidRPr="00752816" w:rsidTr="000702EE">
        <w:trPr>
          <w:trHeight w:val="255"/>
        </w:trPr>
        <w:tc>
          <w:tcPr>
            <w:tcW w:w="1283" w:type="pct"/>
            <w:vMerge w:val="restart"/>
          </w:tcPr>
          <w:p w:rsidR="009E6848" w:rsidRPr="00752816" w:rsidRDefault="009E6848" w:rsidP="00EC4E1C">
            <w:pPr>
              <w:rPr>
                <w:rFonts w:ascii="Times New Roman" w:eastAsia="Times New Roman" w:hAnsi="Times New Roman" w:cs="Times New Roman"/>
                <w:sz w:val="24"/>
                <w:szCs w:val="24"/>
              </w:rPr>
            </w:pPr>
            <w:r w:rsidRPr="00752816">
              <w:rPr>
                <w:rFonts w:ascii="Times New Roman" w:eastAsia="Times New Roman" w:hAnsi="Times New Roman" w:cs="Times New Roman"/>
                <w:w w:val="95"/>
                <w:sz w:val="24"/>
                <w:szCs w:val="24"/>
              </w:rPr>
              <w:t>Общественно-научные</w:t>
            </w:r>
            <w:r w:rsidRPr="00752816">
              <w:rPr>
                <w:rFonts w:ascii="Times New Roman" w:eastAsia="Times New Roman" w:hAnsi="Times New Roman" w:cs="Times New Roman"/>
                <w:spacing w:val="-1"/>
                <w:w w:val="95"/>
                <w:sz w:val="24"/>
                <w:szCs w:val="24"/>
              </w:rPr>
              <w:t xml:space="preserve"> </w:t>
            </w:r>
            <w:r w:rsidRPr="00752816">
              <w:rPr>
                <w:rFonts w:ascii="Times New Roman" w:eastAsia="Times New Roman" w:hAnsi="Times New Roman" w:cs="Times New Roman"/>
                <w:w w:val="95"/>
                <w:sz w:val="24"/>
                <w:szCs w:val="24"/>
              </w:rPr>
              <w:t>предметы</w:t>
            </w:r>
          </w:p>
        </w:tc>
        <w:tc>
          <w:tcPr>
            <w:tcW w:w="2666" w:type="pct"/>
          </w:tcPr>
          <w:p w:rsidR="009E6848" w:rsidRPr="00752816" w:rsidRDefault="009E6848" w:rsidP="00412ADD">
            <w:pPr>
              <w:ind w:left="49"/>
              <w:rPr>
                <w:rFonts w:ascii="Times New Roman" w:eastAsia="Times New Roman" w:hAnsi="Times New Roman" w:cs="Times New Roman"/>
                <w:sz w:val="24"/>
                <w:szCs w:val="24"/>
              </w:rPr>
            </w:pPr>
            <w:r w:rsidRPr="00752816">
              <w:rPr>
                <w:rFonts w:ascii="Times New Roman" w:eastAsia="Times New Roman" w:hAnsi="Times New Roman" w:cs="Times New Roman"/>
                <w:sz w:val="24"/>
                <w:szCs w:val="24"/>
              </w:rPr>
              <w:t>История</w:t>
            </w:r>
          </w:p>
        </w:tc>
        <w:tc>
          <w:tcPr>
            <w:tcW w:w="529" w:type="pct"/>
          </w:tcPr>
          <w:p w:rsidR="009E6848" w:rsidRPr="00752816" w:rsidRDefault="00842D4E" w:rsidP="00842D4E">
            <w:pPr>
              <w:ind w:left="49"/>
              <w:jc w:val="center"/>
              <w:rPr>
                <w:rFonts w:ascii="Times New Roman" w:eastAsia="Times New Roman" w:hAnsi="Times New Roman" w:cs="Times New Roman"/>
                <w:sz w:val="24"/>
                <w:szCs w:val="24"/>
              </w:rPr>
            </w:pPr>
            <w:r w:rsidRPr="00842D4E">
              <w:rPr>
                <w:rFonts w:ascii="Times New Roman" w:eastAsia="Times New Roman" w:hAnsi="Times New Roman" w:cs="Times New Roman"/>
                <w:sz w:val="24"/>
                <w:szCs w:val="24"/>
              </w:rPr>
              <w:t>Б</w:t>
            </w:r>
          </w:p>
        </w:tc>
        <w:tc>
          <w:tcPr>
            <w:tcW w:w="522" w:type="pct"/>
          </w:tcPr>
          <w:p w:rsidR="009E6848" w:rsidRPr="00752816" w:rsidRDefault="00842D4E" w:rsidP="00842D4E">
            <w:pPr>
              <w:ind w:left="49"/>
              <w:jc w:val="center"/>
              <w:rPr>
                <w:rFonts w:ascii="Times New Roman" w:eastAsia="Times New Roman" w:hAnsi="Times New Roman" w:cs="Times New Roman"/>
                <w:sz w:val="24"/>
                <w:szCs w:val="24"/>
              </w:rPr>
            </w:pPr>
            <w:r w:rsidRPr="00842D4E">
              <w:rPr>
                <w:rFonts w:ascii="Times New Roman" w:eastAsia="Times New Roman" w:hAnsi="Times New Roman" w:cs="Times New Roman"/>
                <w:sz w:val="24"/>
                <w:szCs w:val="24"/>
              </w:rPr>
              <w:t>У</w:t>
            </w:r>
          </w:p>
        </w:tc>
      </w:tr>
      <w:tr w:rsidR="009E6848" w:rsidRPr="00752816" w:rsidTr="000702EE">
        <w:trPr>
          <w:trHeight w:val="259"/>
        </w:trPr>
        <w:tc>
          <w:tcPr>
            <w:tcW w:w="1283" w:type="pct"/>
            <w:vMerge/>
            <w:tcBorders>
              <w:top w:val="nil"/>
            </w:tcBorders>
          </w:tcPr>
          <w:p w:rsidR="009E6848" w:rsidRPr="00752816" w:rsidRDefault="009E6848" w:rsidP="00EC4E1C">
            <w:pPr>
              <w:rPr>
                <w:rFonts w:ascii="Times New Roman" w:eastAsia="Times New Roman" w:hAnsi="Times New Roman" w:cs="Times New Roman"/>
                <w:sz w:val="24"/>
                <w:szCs w:val="24"/>
              </w:rPr>
            </w:pPr>
          </w:p>
        </w:tc>
        <w:tc>
          <w:tcPr>
            <w:tcW w:w="2666" w:type="pct"/>
          </w:tcPr>
          <w:p w:rsidR="009E6848" w:rsidRPr="00752816" w:rsidRDefault="009E6848" w:rsidP="00412ADD">
            <w:pPr>
              <w:ind w:left="45"/>
              <w:rPr>
                <w:rFonts w:ascii="Times New Roman" w:eastAsia="Times New Roman" w:hAnsi="Times New Roman" w:cs="Times New Roman"/>
                <w:sz w:val="24"/>
                <w:szCs w:val="24"/>
              </w:rPr>
            </w:pPr>
            <w:r w:rsidRPr="00752816">
              <w:rPr>
                <w:rFonts w:ascii="Times New Roman" w:eastAsia="Times New Roman" w:hAnsi="Times New Roman" w:cs="Times New Roman"/>
                <w:sz w:val="24"/>
                <w:szCs w:val="24"/>
              </w:rPr>
              <w:t>Обществознание</w:t>
            </w:r>
          </w:p>
        </w:tc>
        <w:tc>
          <w:tcPr>
            <w:tcW w:w="529" w:type="pct"/>
          </w:tcPr>
          <w:p w:rsidR="009E6848" w:rsidRPr="00752816" w:rsidRDefault="00842D4E" w:rsidP="00842D4E">
            <w:pPr>
              <w:ind w:left="45"/>
              <w:jc w:val="center"/>
              <w:rPr>
                <w:rFonts w:ascii="Times New Roman" w:eastAsia="Times New Roman" w:hAnsi="Times New Roman" w:cs="Times New Roman"/>
                <w:sz w:val="24"/>
                <w:szCs w:val="24"/>
              </w:rPr>
            </w:pPr>
            <w:r w:rsidRPr="00842D4E">
              <w:rPr>
                <w:rFonts w:ascii="Times New Roman" w:eastAsia="Times New Roman" w:hAnsi="Times New Roman" w:cs="Times New Roman"/>
                <w:sz w:val="24"/>
                <w:szCs w:val="24"/>
              </w:rPr>
              <w:t>Б</w:t>
            </w:r>
          </w:p>
        </w:tc>
        <w:tc>
          <w:tcPr>
            <w:tcW w:w="522" w:type="pct"/>
          </w:tcPr>
          <w:p w:rsidR="009E6848" w:rsidRPr="00752816" w:rsidRDefault="00842D4E" w:rsidP="00842D4E">
            <w:pPr>
              <w:ind w:left="45"/>
              <w:jc w:val="center"/>
              <w:rPr>
                <w:rFonts w:ascii="Times New Roman" w:eastAsia="Times New Roman" w:hAnsi="Times New Roman" w:cs="Times New Roman"/>
                <w:sz w:val="24"/>
                <w:szCs w:val="24"/>
              </w:rPr>
            </w:pPr>
            <w:r w:rsidRPr="00842D4E">
              <w:rPr>
                <w:rFonts w:ascii="Times New Roman" w:eastAsia="Times New Roman" w:hAnsi="Times New Roman" w:cs="Times New Roman"/>
                <w:sz w:val="24"/>
                <w:szCs w:val="24"/>
              </w:rPr>
              <w:t>У</w:t>
            </w:r>
          </w:p>
        </w:tc>
      </w:tr>
      <w:tr w:rsidR="009E6848" w:rsidRPr="00752816" w:rsidTr="000702EE">
        <w:trPr>
          <w:trHeight w:val="249"/>
        </w:trPr>
        <w:tc>
          <w:tcPr>
            <w:tcW w:w="1283" w:type="pct"/>
            <w:vMerge/>
            <w:tcBorders>
              <w:top w:val="nil"/>
            </w:tcBorders>
          </w:tcPr>
          <w:p w:rsidR="009E6848" w:rsidRPr="00752816" w:rsidRDefault="009E6848" w:rsidP="00EC4E1C">
            <w:pPr>
              <w:rPr>
                <w:rFonts w:ascii="Times New Roman" w:eastAsia="Times New Roman" w:hAnsi="Times New Roman" w:cs="Times New Roman"/>
                <w:sz w:val="2"/>
                <w:szCs w:val="2"/>
              </w:rPr>
            </w:pPr>
          </w:p>
        </w:tc>
        <w:tc>
          <w:tcPr>
            <w:tcW w:w="2666" w:type="pct"/>
          </w:tcPr>
          <w:p w:rsidR="009E6848" w:rsidRPr="00752816" w:rsidRDefault="009E6848" w:rsidP="00412ADD">
            <w:pPr>
              <w:ind w:left="44"/>
              <w:rPr>
                <w:rFonts w:ascii="Times New Roman" w:eastAsia="Times New Roman" w:hAnsi="Times New Roman" w:cs="Times New Roman"/>
                <w:sz w:val="24"/>
                <w:szCs w:val="24"/>
              </w:rPr>
            </w:pPr>
            <w:r w:rsidRPr="00752816">
              <w:rPr>
                <w:rFonts w:ascii="Times New Roman" w:eastAsia="Times New Roman" w:hAnsi="Times New Roman" w:cs="Times New Roman"/>
                <w:sz w:val="24"/>
                <w:szCs w:val="24"/>
              </w:rPr>
              <w:t>География</w:t>
            </w:r>
          </w:p>
        </w:tc>
        <w:tc>
          <w:tcPr>
            <w:tcW w:w="529" w:type="pct"/>
          </w:tcPr>
          <w:p w:rsidR="009E6848" w:rsidRPr="00752816" w:rsidRDefault="00842D4E" w:rsidP="00842D4E">
            <w:pPr>
              <w:ind w:left="44"/>
              <w:jc w:val="center"/>
              <w:rPr>
                <w:rFonts w:ascii="Times New Roman" w:eastAsia="Times New Roman" w:hAnsi="Times New Roman" w:cs="Times New Roman"/>
                <w:sz w:val="24"/>
                <w:szCs w:val="24"/>
              </w:rPr>
            </w:pPr>
            <w:r w:rsidRPr="00842D4E">
              <w:rPr>
                <w:rFonts w:ascii="Times New Roman" w:eastAsia="Times New Roman" w:hAnsi="Times New Roman" w:cs="Times New Roman"/>
                <w:sz w:val="24"/>
                <w:szCs w:val="24"/>
              </w:rPr>
              <w:t>Б</w:t>
            </w:r>
          </w:p>
        </w:tc>
        <w:tc>
          <w:tcPr>
            <w:tcW w:w="522" w:type="pct"/>
          </w:tcPr>
          <w:p w:rsidR="009E6848" w:rsidRPr="00752816" w:rsidRDefault="00842D4E" w:rsidP="00842D4E">
            <w:pPr>
              <w:ind w:left="44"/>
              <w:jc w:val="center"/>
              <w:rPr>
                <w:rFonts w:ascii="Times New Roman" w:eastAsia="Times New Roman" w:hAnsi="Times New Roman" w:cs="Times New Roman"/>
                <w:sz w:val="24"/>
                <w:szCs w:val="24"/>
              </w:rPr>
            </w:pPr>
            <w:r w:rsidRPr="00842D4E">
              <w:rPr>
                <w:rFonts w:ascii="Times New Roman" w:eastAsia="Times New Roman" w:hAnsi="Times New Roman" w:cs="Times New Roman"/>
                <w:sz w:val="24"/>
                <w:szCs w:val="24"/>
              </w:rPr>
              <w:t>У</w:t>
            </w:r>
          </w:p>
        </w:tc>
      </w:tr>
      <w:tr w:rsidR="000702EE" w:rsidRPr="00752816" w:rsidTr="000702EE">
        <w:trPr>
          <w:trHeight w:val="249"/>
        </w:trPr>
        <w:tc>
          <w:tcPr>
            <w:tcW w:w="1283" w:type="pct"/>
            <w:vMerge w:val="restart"/>
            <w:tcBorders>
              <w:top w:val="nil"/>
            </w:tcBorders>
          </w:tcPr>
          <w:p w:rsidR="000702EE" w:rsidRPr="00752816" w:rsidRDefault="000702EE" w:rsidP="00EC4E1C">
            <w:pPr>
              <w:rPr>
                <w:rFonts w:ascii="Times New Roman" w:eastAsia="Times New Roman" w:hAnsi="Times New Roman" w:cs="Times New Roman"/>
                <w:sz w:val="2"/>
                <w:szCs w:val="2"/>
              </w:rPr>
            </w:pPr>
            <w:r w:rsidRPr="00752816">
              <w:rPr>
                <w:rFonts w:ascii="Times New Roman" w:eastAsia="Times New Roman" w:hAnsi="Times New Roman" w:cs="Times New Roman"/>
                <w:spacing w:val="-2"/>
                <w:w w:val="95"/>
                <w:sz w:val="24"/>
                <w:szCs w:val="24"/>
              </w:rPr>
              <w:t>Математика</w:t>
            </w:r>
            <w:r w:rsidRPr="00752816">
              <w:rPr>
                <w:rFonts w:ascii="Times New Roman" w:eastAsia="Times New Roman" w:hAnsi="Times New Roman" w:cs="Times New Roman"/>
                <w:spacing w:val="23"/>
                <w:w w:val="95"/>
                <w:sz w:val="24"/>
                <w:szCs w:val="24"/>
              </w:rPr>
              <w:t xml:space="preserve"> </w:t>
            </w:r>
            <w:r w:rsidRPr="00752816">
              <w:rPr>
                <w:rFonts w:ascii="Times New Roman" w:eastAsia="Times New Roman" w:hAnsi="Times New Roman" w:cs="Times New Roman"/>
                <w:spacing w:val="-1"/>
                <w:w w:val="95"/>
                <w:sz w:val="24"/>
                <w:szCs w:val="24"/>
              </w:rPr>
              <w:t>и</w:t>
            </w:r>
            <w:r w:rsidRPr="00752816">
              <w:rPr>
                <w:rFonts w:ascii="Times New Roman" w:eastAsia="Times New Roman" w:hAnsi="Times New Roman" w:cs="Times New Roman"/>
                <w:spacing w:val="-12"/>
                <w:w w:val="95"/>
                <w:sz w:val="24"/>
                <w:szCs w:val="24"/>
              </w:rPr>
              <w:t xml:space="preserve"> </w:t>
            </w:r>
            <w:r w:rsidRPr="00752816">
              <w:rPr>
                <w:rFonts w:ascii="Times New Roman" w:eastAsia="Times New Roman" w:hAnsi="Times New Roman" w:cs="Times New Roman"/>
                <w:spacing w:val="-1"/>
                <w:w w:val="95"/>
                <w:sz w:val="24"/>
                <w:szCs w:val="24"/>
              </w:rPr>
              <w:t>информатика</w:t>
            </w:r>
          </w:p>
        </w:tc>
        <w:tc>
          <w:tcPr>
            <w:tcW w:w="2666" w:type="pct"/>
          </w:tcPr>
          <w:p w:rsidR="000702EE" w:rsidRPr="00752816" w:rsidRDefault="000702EE" w:rsidP="00412ADD">
            <w:pPr>
              <w:ind w:left="44"/>
              <w:rPr>
                <w:rFonts w:ascii="Times New Roman" w:eastAsia="Times New Roman" w:hAnsi="Times New Roman" w:cs="Times New Roman"/>
                <w:sz w:val="24"/>
                <w:szCs w:val="24"/>
              </w:rPr>
            </w:pPr>
            <w:r w:rsidRPr="00752816">
              <w:rPr>
                <w:rFonts w:ascii="Times New Roman" w:eastAsia="Times New Roman" w:hAnsi="Times New Roman" w:cs="Times New Roman"/>
                <w:sz w:val="24"/>
                <w:szCs w:val="24"/>
              </w:rPr>
              <w:t>Математика</w:t>
            </w:r>
          </w:p>
        </w:tc>
        <w:tc>
          <w:tcPr>
            <w:tcW w:w="529" w:type="pct"/>
          </w:tcPr>
          <w:p w:rsidR="000702EE" w:rsidRPr="000702EE" w:rsidRDefault="000702EE" w:rsidP="00842D4E">
            <w:pPr>
              <w:ind w:left="4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w:t>
            </w:r>
          </w:p>
        </w:tc>
        <w:tc>
          <w:tcPr>
            <w:tcW w:w="522" w:type="pct"/>
          </w:tcPr>
          <w:p w:rsidR="000702EE" w:rsidRPr="000702EE" w:rsidRDefault="000702EE" w:rsidP="00842D4E">
            <w:pPr>
              <w:ind w:left="4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w:t>
            </w:r>
          </w:p>
        </w:tc>
      </w:tr>
      <w:tr w:rsidR="000702EE" w:rsidRPr="00752816" w:rsidTr="000702EE">
        <w:trPr>
          <w:trHeight w:val="249"/>
        </w:trPr>
        <w:tc>
          <w:tcPr>
            <w:tcW w:w="1283" w:type="pct"/>
            <w:vMerge/>
          </w:tcPr>
          <w:p w:rsidR="000702EE" w:rsidRPr="00752816" w:rsidRDefault="000702EE" w:rsidP="00EC4E1C">
            <w:pPr>
              <w:rPr>
                <w:rFonts w:ascii="Times New Roman" w:eastAsia="Times New Roman" w:hAnsi="Times New Roman" w:cs="Times New Roman"/>
                <w:sz w:val="2"/>
                <w:szCs w:val="2"/>
              </w:rPr>
            </w:pPr>
          </w:p>
        </w:tc>
        <w:tc>
          <w:tcPr>
            <w:tcW w:w="2666" w:type="pct"/>
          </w:tcPr>
          <w:p w:rsidR="000702EE" w:rsidRPr="00752816" w:rsidRDefault="000702EE" w:rsidP="00412ADD">
            <w:pPr>
              <w:ind w:left="44"/>
              <w:rPr>
                <w:rFonts w:ascii="Times New Roman" w:eastAsia="Times New Roman" w:hAnsi="Times New Roman" w:cs="Times New Roman"/>
                <w:sz w:val="24"/>
                <w:szCs w:val="24"/>
              </w:rPr>
            </w:pPr>
            <w:r w:rsidRPr="00752816">
              <w:rPr>
                <w:rFonts w:ascii="Times New Roman" w:eastAsia="Times New Roman" w:hAnsi="Times New Roman" w:cs="Times New Roman"/>
                <w:sz w:val="24"/>
                <w:szCs w:val="24"/>
              </w:rPr>
              <w:t>Информатика</w:t>
            </w:r>
          </w:p>
        </w:tc>
        <w:tc>
          <w:tcPr>
            <w:tcW w:w="529" w:type="pct"/>
          </w:tcPr>
          <w:p w:rsidR="000702EE" w:rsidRPr="000702EE" w:rsidRDefault="000702EE" w:rsidP="00842D4E">
            <w:pPr>
              <w:ind w:left="4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w:t>
            </w:r>
          </w:p>
        </w:tc>
        <w:tc>
          <w:tcPr>
            <w:tcW w:w="522" w:type="pct"/>
          </w:tcPr>
          <w:p w:rsidR="000702EE" w:rsidRPr="000702EE" w:rsidRDefault="000702EE" w:rsidP="00842D4E">
            <w:pPr>
              <w:ind w:left="4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w:t>
            </w:r>
          </w:p>
        </w:tc>
      </w:tr>
      <w:tr w:rsidR="009E6848" w:rsidRPr="00752816" w:rsidTr="000702EE">
        <w:trPr>
          <w:trHeight w:val="238"/>
        </w:trPr>
        <w:tc>
          <w:tcPr>
            <w:tcW w:w="1283" w:type="pct"/>
            <w:vMerge w:val="restart"/>
          </w:tcPr>
          <w:p w:rsidR="009E6848" w:rsidRPr="00752816" w:rsidRDefault="009E6848" w:rsidP="00EC4E1C">
            <w:pPr>
              <w:rPr>
                <w:rFonts w:ascii="Times New Roman" w:eastAsia="Times New Roman" w:hAnsi="Times New Roman" w:cs="Times New Roman"/>
                <w:sz w:val="24"/>
                <w:szCs w:val="24"/>
              </w:rPr>
            </w:pPr>
            <w:r w:rsidRPr="00752816">
              <w:rPr>
                <w:rFonts w:ascii="Times New Roman" w:eastAsia="Times New Roman" w:hAnsi="Times New Roman" w:cs="Times New Roman"/>
                <w:w w:val="95"/>
                <w:sz w:val="24"/>
                <w:szCs w:val="24"/>
              </w:rPr>
              <w:t>Естественно-научные</w:t>
            </w:r>
            <w:r w:rsidRPr="00752816">
              <w:rPr>
                <w:rFonts w:ascii="Times New Roman" w:eastAsia="Times New Roman" w:hAnsi="Times New Roman" w:cs="Times New Roman"/>
                <w:spacing w:val="12"/>
                <w:w w:val="95"/>
                <w:sz w:val="24"/>
                <w:szCs w:val="24"/>
              </w:rPr>
              <w:t xml:space="preserve"> </w:t>
            </w:r>
            <w:r w:rsidRPr="00752816">
              <w:rPr>
                <w:rFonts w:ascii="Times New Roman" w:eastAsia="Times New Roman" w:hAnsi="Times New Roman" w:cs="Times New Roman"/>
                <w:w w:val="95"/>
                <w:sz w:val="24"/>
                <w:szCs w:val="24"/>
              </w:rPr>
              <w:t>предметы</w:t>
            </w:r>
          </w:p>
        </w:tc>
        <w:tc>
          <w:tcPr>
            <w:tcW w:w="2666" w:type="pct"/>
          </w:tcPr>
          <w:p w:rsidR="009E6848" w:rsidRPr="00752816" w:rsidRDefault="009E6848" w:rsidP="00412ADD">
            <w:pPr>
              <w:ind w:left="44"/>
              <w:rPr>
                <w:rFonts w:ascii="Times New Roman" w:eastAsia="Times New Roman" w:hAnsi="Times New Roman" w:cs="Times New Roman"/>
                <w:sz w:val="24"/>
                <w:szCs w:val="24"/>
              </w:rPr>
            </w:pPr>
            <w:r w:rsidRPr="00752816">
              <w:rPr>
                <w:rFonts w:ascii="Times New Roman" w:eastAsia="Times New Roman" w:hAnsi="Times New Roman" w:cs="Times New Roman"/>
                <w:sz w:val="24"/>
                <w:szCs w:val="24"/>
              </w:rPr>
              <w:t>Физика</w:t>
            </w:r>
          </w:p>
        </w:tc>
        <w:tc>
          <w:tcPr>
            <w:tcW w:w="529" w:type="pct"/>
          </w:tcPr>
          <w:p w:rsidR="009E6848" w:rsidRPr="00752816" w:rsidRDefault="00842D4E" w:rsidP="00842D4E">
            <w:pPr>
              <w:ind w:left="44"/>
              <w:jc w:val="center"/>
              <w:rPr>
                <w:rFonts w:ascii="Times New Roman" w:eastAsia="Times New Roman" w:hAnsi="Times New Roman" w:cs="Times New Roman"/>
                <w:sz w:val="24"/>
                <w:szCs w:val="24"/>
              </w:rPr>
            </w:pPr>
            <w:r w:rsidRPr="00842D4E">
              <w:rPr>
                <w:rFonts w:ascii="Times New Roman" w:eastAsia="Times New Roman" w:hAnsi="Times New Roman" w:cs="Times New Roman"/>
                <w:sz w:val="24"/>
                <w:szCs w:val="24"/>
              </w:rPr>
              <w:t>Б</w:t>
            </w:r>
          </w:p>
        </w:tc>
        <w:tc>
          <w:tcPr>
            <w:tcW w:w="522" w:type="pct"/>
          </w:tcPr>
          <w:p w:rsidR="009E6848" w:rsidRPr="00752816" w:rsidRDefault="00842D4E" w:rsidP="00842D4E">
            <w:pPr>
              <w:ind w:left="44"/>
              <w:jc w:val="center"/>
              <w:rPr>
                <w:rFonts w:ascii="Times New Roman" w:eastAsia="Times New Roman" w:hAnsi="Times New Roman" w:cs="Times New Roman"/>
                <w:sz w:val="24"/>
                <w:szCs w:val="24"/>
              </w:rPr>
            </w:pPr>
            <w:r w:rsidRPr="00842D4E">
              <w:rPr>
                <w:rFonts w:ascii="Times New Roman" w:eastAsia="Times New Roman" w:hAnsi="Times New Roman" w:cs="Times New Roman"/>
                <w:sz w:val="24"/>
                <w:szCs w:val="24"/>
              </w:rPr>
              <w:t>У</w:t>
            </w:r>
          </w:p>
        </w:tc>
      </w:tr>
      <w:tr w:rsidR="009E6848" w:rsidRPr="00752816" w:rsidTr="000702EE">
        <w:trPr>
          <w:trHeight w:val="87"/>
        </w:trPr>
        <w:tc>
          <w:tcPr>
            <w:tcW w:w="1283" w:type="pct"/>
            <w:vMerge/>
            <w:tcBorders>
              <w:top w:val="nil"/>
            </w:tcBorders>
          </w:tcPr>
          <w:p w:rsidR="009E6848" w:rsidRPr="00752816" w:rsidRDefault="009E6848" w:rsidP="00EC4E1C">
            <w:pPr>
              <w:rPr>
                <w:rFonts w:ascii="Times New Roman" w:eastAsia="Times New Roman" w:hAnsi="Times New Roman" w:cs="Times New Roman"/>
                <w:sz w:val="2"/>
                <w:szCs w:val="2"/>
              </w:rPr>
            </w:pPr>
          </w:p>
        </w:tc>
        <w:tc>
          <w:tcPr>
            <w:tcW w:w="2666" w:type="pct"/>
          </w:tcPr>
          <w:p w:rsidR="009E6848" w:rsidRPr="00752816" w:rsidRDefault="009E6848" w:rsidP="00412ADD">
            <w:pPr>
              <w:ind w:left="38"/>
              <w:rPr>
                <w:rFonts w:ascii="Times New Roman" w:eastAsia="Times New Roman" w:hAnsi="Times New Roman" w:cs="Times New Roman"/>
                <w:sz w:val="24"/>
                <w:szCs w:val="24"/>
              </w:rPr>
            </w:pPr>
            <w:r w:rsidRPr="00752816">
              <w:rPr>
                <w:rFonts w:ascii="Times New Roman" w:eastAsia="Times New Roman" w:hAnsi="Times New Roman" w:cs="Times New Roman"/>
                <w:sz w:val="24"/>
                <w:szCs w:val="24"/>
              </w:rPr>
              <w:t>Химия</w:t>
            </w:r>
          </w:p>
        </w:tc>
        <w:tc>
          <w:tcPr>
            <w:tcW w:w="529" w:type="pct"/>
          </w:tcPr>
          <w:p w:rsidR="009E6848" w:rsidRPr="00752816" w:rsidRDefault="00842D4E" w:rsidP="00842D4E">
            <w:pPr>
              <w:ind w:left="38"/>
              <w:jc w:val="center"/>
              <w:rPr>
                <w:rFonts w:ascii="Times New Roman" w:eastAsia="Times New Roman" w:hAnsi="Times New Roman" w:cs="Times New Roman"/>
                <w:sz w:val="24"/>
                <w:szCs w:val="24"/>
              </w:rPr>
            </w:pPr>
            <w:r w:rsidRPr="00842D4E">
              <w:rPr>
                <w:rFonts w:ascii="Times New Roman" w:eastAsia="Times New Roman" w:hAnsi="Times New Roman" w:cs="Times New Roman"/>
                <w:sz w:val="24"/>
                <w:szCs w:val="24"/>
              </w:rPr>
              <w:t>Б</w:t>
            </w:r>
          </w:p>
        </w:tc>
        <w:tc>
          <w:tcPr>
            <w:tcW w:w="522" w:type="pct"/>
          </w:tcPr>
          <w:p w:rsidR="009E6848" w:rsidRPr="00752816" w:rsidRDefault="00842D4E" w:rsidP="00842D4E">
            <w:pPr>
              <w:ind w:left="38"/>
              <w:jc w:val="center"/>
              <w:rPr>
                <w:rFonts w:ascii="Times New Roman" w:eastAsia="Times New Roman" w:hAnsi="Times New Roman" w:cs="Times New Roman"/>
                <w:sz w:val="24"/>
                <w:szCs w:val="24"/>
              </w:rPr>
            </w:pPr>
            <w:r w:rsidRPr="00842D4E">
              <w:rPr>
                <w:rFonts w:ascii="Times New Roman" w:eastAsia="Times New Roman" w:hAnsi="Times New Roman" w:cs="Times New Roman"/>
                <w:sz w:val="24"/>
                <w:szCs w:val="24"/>
              </w:rPr>
              <w:t>У</w:t>
            </w:r>
          </w:p>
        </w:tc>
      </w:tr>
      <w:tr w:rsidR="009E6848" w:rsidRPr="00752816" w:rsidTr="000702EE">
        <w:trPr>
          <w:trHeight w:val="151"/>
        </w:trPr>
        <w:tc>
          <w:tcPr>
            <w:tcW w:w="1283" w:type="pct"/>
            <w:vMerge/>
            <w:tcBorders>
              <w:top w:val="nil"/>
            </w:tcBorders>
          </w:tcPr>
          <w:p w:rsidR="009E6848" w:rsidRPr="00752816" w:rsidRDefault="009E6848" w:rsidP="00EC4E1C">
            <w:pPr>
              <w:rPr>
                <w:rFonts w:ascii="Times New Roman" w:eastAsia="Times New Roman" w:hAnsi="Times New Roman" w:cs="Times New Roman"/>
                <w:sz w:val="2"/>
                <w:szCs w:val="2"/>
              </w:rPr>
            </w:pPr>
          </w:p>
        </w:tc>
        <w:tc>
          <w:tcPr>
            <w:tcW w:w="2666" w:type="pct"/>
          </w:tcPr>
          <w:p w:rsidR="009E6848" w:rsidRPr="00752816" w:rsidRDefault="009E6848" w:rsidP="00412ADD">
            <w:pPr>
              <w:ind w:left="35"/>
              <w:rPr>
                <w:rFonts w:ascii="Times New Roman" w:eastAsia="Times New Roman" w:hAnsi="Times New Roman" w:cs="Times New Roman"/>
                <w:sz w:val="24"/>
                <w:szCs w:val="24"/>
              </w:rPr>
            </w:pPr>
            <w:r w:rsidRPr="00752816">
              <w:rPr>
                <w:rFonts w:ascii="Times New Roman" w:eastAsia="Times New Roman" w:hAnsi="Times New Roman" w:cs="Times New Roman"/>
                <w:sz w:val="24"/>
                <w:szCs w:val="24"/>
              </w:rPr>
              <w:t>Биология</w:t>
            </w:r>
          </w:p>
        </w:tc>
        <w:tc>
          <w:tcPr>
            <w:tcW w:w="529" w:type="pct"/>
          </w:tcPr>
          <w:p w:rsidR="009E6848" w:rsidRPr="00752816" w:rsidRDefault="00842D4E" w:rsidP="00842D4E">
            <w:pPr>
              <w:ind w:left="35"/>
              <w:jc w:val="center"/>
              <w:rPr>
                <w:rFonts w:ascii="Times New Roman" w:eastAsia="Times New Roman" w:hAnsi="Times New Roman" w:cs="Times New Roman"/>
                <w:sz w:val="24"/>
                <w:szCs w:val="24"/>
              </w:rPr>
            </w:pPr>
            <w:r w:rsidRPr="00842D4E">
              <w:rPr>
                <w:rFonts w:ascii="Times New Roman" w:eastAsia="Times New Roman" w:hAnsi="Times New Roman" w:cs="Times New Roman"/>
                <w:sz w:val="24"/>
                <w:szCs w:val="24"/>
              </w:rPr>
              <w:t>Б</w:t>
            </w:r>
          </w:p>
        </w:tc>
        <w:tc>
          <w:tcPr>
            <w:tcW w:w="522" w:type="pct"/>
          </w:tcPr>
          <w:p w:rsidR="009E6848" w:rsidRPr="00752816" w:rsidRDefault="00842D4E" w:rsidP="00842D4E">
            <w:pPr>
              <w:ind w:left="35"/>
              <w:jc w:val="center"/>
              <w:rPr>
                <w:rFonts w:ascii="Times New Roman" w:eastAsia="Times New Roman" w:hAnsi="Times New Roman" w:cs="Times New Roman"/>
                <w:sz w:val="24"/>
                <w:szCs w:val="24"/>
              </w:rPr>
            </w:pPr>
            <w:r w:rsidRPr="00842D4E">
              <w:rPr>
                <w:rFonts w:ascii="Times New Roman" w:eastAsia="Times New Roman" w:hAnsi="Times New Roman" w:cs="Times New Roman"/>
                <w:sz w:val="24"/>
                <w:szCs w:val="24"/>
              </w:rPr>
              <w:t>У</w:t>
            </w:r>
          </w:p>
        </w:tc>
      </w:tr>
      <w:tr w:rsidR="00CF5C98" w:rsidRPr="00752816" w:rsidTr="000702EE">
        <w:trPr>
          <w:trHeight w:val="530"/>
        </w:trPr>
        <w:tc>
          <w:tcPr>
            <w:tcW w:w="1283" w:type="pct"/>
            <w:tcBorders>
              <w:bottom w:val="single" w:sz="4" w:space="0" w:color="auto"/>
            </w:tcBorders>
          </w:tcPr>
          <w:p w:rsidR="00CF5C98" w:rsidRPr="00AF4910" w:rsidRDefault="00CF5C98" w:rsidP="00412ADD">
            <w:pPr>
              <w:rPr>
                <w:rFonts w:ascii="Times New Roman" w:eastAsia="Times New Roman" w:hAnsi="Times New Roman" w:cs="Times New Roman"/>
                <w:sz w:val="2"/>
                <w:szCs w:val="2"/>
                <w:highlight w:val="green"/>
                <w:lang w:val="ru-RU"/>
              </w:rPr>
            </w:pPr>
          </w:p>
          <w:p w:rsidR="00CF5C98" w:rsidRPr="00B641EE" w:rsidRDefault="00CF5C98" w:rsidP="00412ADD">
            <w:pPr>
              <w:rPr>
                <w:rFonts w:ascii="Times New Roman" w:eastAsia="Times New Roman" w:hAnsi="Times New Roman" w:cs="Times New Roman"/>
                <w:sz w:val="29"/>
                <w:highlight w:val="green"/>
                <w:lang w:val="ru-RU"/>
              </w:rPr>
            </w:pPr>
            <w:r w:rsidRPr="00B641EE">
              <w:rPr>
                <w:rFonts w:ascii="Times New Roman" w:eastAsia="Times New Roman" w:hAnsi="Times New Roman" w:cs="Times New Roman"/>
                <w:sz w:val="2"/>
                <w:szCs w:val="2"/>
                <w:highlight w:val="green"/>
                <w:lang w:val="ru-RU"/>
              </w:rPr>
              <w:t>д</w:t>
            </w:r>
            <w:r w:rsidRPr="00B641EE">
              <w:rPr>
                <w:rFonts w:ascii="Times New Roman" w:eastAsia="Times New Roman" w:hAnsi="Times New Roman" w:cs="Times New Roman"/>
                <w:sz w:val="24"/>
                <w:szCs w:val="24"/>
                <w:highlight w:val="green"/>
                <w:lang w:val="ru-RU"/>
              </w:rPr>
              <w:t xml:space="preserve"> Основы безопасности и защиты Родины</w:t>
            </w:r>
          </w:p>
        </w:tc>
        <w:tc>
          <w:tcPr>
            <w:tcW w:w="2666" w:type="pct"/>
            <w:tcBorders>
              <w:bottom w:val="single" w:sz="4" w:space="0" w:color="auto"/>
            </w:tcBorders>
          </w:tcPr>
          <w:p w:rsidR="00CF5C98" w:rsidRPr="00B641EE" w:rsidRDefault="00CF5C98" w:rsidP="00A86C90">
            <w:pPr>
              <w:ind w:left="34"/>
              <w:rPr>
                <w:rFonts w:ascii="Times New Roman" w:eastAsia="Times New Roman" w:hAnsi="Times New Roman" w:cs="Times New Roman"/>
                <w:sz w:val="24"/>
                <w:szCs w:val="24"/>
                <w:highlight w:val="green"/>
                <w:lang w:val="ru-RU"/>
              </w:rPr>
            </w:pPr>
            <w:r w:rsidRPr="00B641EE">
              <w:rPr>
                <w:rFonts w:ascii="Times New Roman" w:eastAsia="Times New Roman" w:hAnsi="Times New Roman" w:cs="Times New Roman"/>
                <w:sz w:val="24"/>
                <w:szCs w:val="24"/>
                <w:highlight w:val="green"/>
                <w:lang w:val="ru-RU"/>
              </w:rPr>
              <w:t>Основы безопасности и защиты Родины</w:t>
            </w:r>
          </w:p>
        </w:tc>
        <w:tc>
          <w:tcPr>
            <w:tcW w:w="529" w:type="pct"/>
          </w:tcPr>
          <w:p w:rsidR="00CF5C98" w:rsidRPr="00752816" w:rsidRDefault="00CF5C98" w:rsidP="00842D4E">
            <w:pPr>
              <w:ind w:left="34"/>
              <w:jc w:val="center"/>
              <w:rPr>
                <w:rFonts w:ascii="Times New Roman" w:eastAsia="Times New Roman" w:hAnsi="Times New Roman" w:cs="Times New Roman"/>
                <w:w w:val="95"/>
                <w:sz w:val="24"/>
                <w:szCs w:val="24"/>
              </w:rPr>
            </w:pPr>
            <w:r w:rsidRPr="00842D4E">
              <w:rPr>
                <w:rFonts w:ascii="Times New Roman" w:eastAsia="Times New Roman" w:hAnsi="Times New Roman" w:cs="Times New Roman"/>
                <w:w w:val="95"/>
                <w:sz w:val="24"/>
                <w:szCs w:val="24"/>
              </w:rPr>
              <w:t>Б</w:t>
            </w:r>
          </w:p>
          <w:p w:rsidR="00CF5C98" w:rsidRPr="00752816" w:rsidRDefault="00CF5C98" w:rsidP="00842D4E">
            <w:pPr>
              <w:ind w:left="30"/>
              <w:jc w:val="center"/>
              <w:rPr>
                <w:rFonts w:ascii="Times New Roman" w:eastAsia="Times New Roman" w:hAnsi="Times New Roman" w:cs="Times New Roman"/>
                <w:w w:val="95"/>
                <w:sz w:val="24"/>
                <w:szCs w:val="24"/>
              </w:rPr>
            </w:pPr>
          </w:p>
        </w:tc>
        <w:tc>
          <w:tcPr>
            <w:tcW w:w="522" w:type="pct"/>
          </w:tcPr>
          <w:p w:rsidR="00CF5C98" w:rsidRPr="00752816" w:rsidRDefault="00CF5C98" w:rsidP="00842D4E">
            <w:pPr>
              <w:ind w:left="34"/>
              <w:jc w:val="center"/>
              <w:rPr>
                <w:rFonts w:ascii="Times New Roman" w:eastAsia="Times New Roman" w:hAnsi="Times New Roman" w:cs="Times New Roman"/>
                <w:w w:val="95"/>
                <w:sz w:val="24"/>
                <w:szCs w:val="24"/>
              </w:rPr>
            </w:pPr>
          </w:p>
        </w:tc>
      </w:tr>
      <w:tr w:rsidR="00CF5C98" w:rsidRPr="00752816" w:rsidTr="000345CB">
        <w:trPr>
          <w:trHeight w:val="665"/>
        </w:trPr>
        <w:tc>
          <w:tcPr>
            <w:tcW w:w="1283" w:type="pct"/>
            <w:tcBorders>
              <w:top w:val="single" w:sz="4" w:space="0" w:color="auto"/>
              <w:bottom w:val="single" w:sz="4" w:space="0" w:color="auto"/>
            </w:tcBorders>
          </w:tcPr>
          <w:p w:rsidR="00CF5C98" w:rsidRPr="00B641EE" w:rsidRDefault="00CF5C98" w:rsidP="00412ADD">
            <w:pPr>
              <w:rPr>
                <w:rFonts w:ascii="Times New Roman" w:eastAsia="Times New Roman" w:hAnsi="Times New Roman" w:cs="Times New Roman"/>
                <w:sz w:val="2"/>
                <w:szCs w:val="2"/>
                <w:highlight w:val="green"/>
              </w:rPr>
            </w:pPr>
            <w:r w:rsidRPr="00B641EE">
              <w:rPr>
                <w:rFonts w:ascii="Times New Roman" w:eastAsia="Times New Roman" w:hAnsi="Times New Roman" w:cs="Times New Roman"/>
                <w:sz w:val="24"/>
                <w:szCs w:val="24"/>
                <w:highlight w:val="green"/>
                <w:lang w:val="ru-RU"/>
              </w:rPr>
              <w:t>Физическая культура</w:t>
            </w:r>
          </w:p>
        </w:tc>
        <w:tc>
          <w:tcPr>
            <w:tcW w:w="2666" w:type="pct"/>
            <w:tcBorders>
              <w:top w:val="single" w:sz="4" w:space="0" w:color="auto"/>
              <w:bottom w:val="single" w:sz="4" w:space="0" w:color="auto"/>
            </w:tcBorders>
          </w:tcPr>
          <w:p w:rsidR="00CF5C98" w:rsidRPr="00B641EE" w:rsidRDefault="00CF5C98" w:rsidP="00412ADD">
            <w:pPr>
              <w:ind w:left="30"/>
              <w:rPr>
                <w:rFonts w:ascii="Times New Roman" w:eastAsia="Times New Roman" w:hAnsi="Times New Roman" w:cs="Times New Roman"/>
                <w:sz w:val="24"/>
                <w:szCs w:val="24"/>
                <w:highlight w:val="green"/>
                <w:lang w:val="ru-RU"/>
              </w:rPr>
            </w:pPr>
            <w:r w:rsidRPr="00B641EE">
              <w:rPr>
                <w:rFonts w:ascii="Times New Roman" w:eastAsia="Times New Roman" w:hAnsi="Times New Roman" w:cs="Times New Roman"/>
                <w:sz w:val="24"/>
                <w:szCs w:val="24"/>
                <w:highlight w:val="green"/>
                <w:lang w:val="ru-RU"/>
              </w:rPr>
              <w:t>Физическая культура</w:t>
            </w:r>
          </w:p>
        </w:tc>
        <w:tc>
          <w:tcPr>
            <w:tcW w:w="529" w:type="pct"/>
          </w:tcPr>
          <w:p w:rsidR="00CF5C98" w:rsidRPr="00CF5C98" w:rsidRDefault="00CF5C98" w:rsidP="00842D4E">
            <w:pPr>
              <w:ind w:left="30"/>
              <w:jc w:val="center"/>
              <w:rPr>
                <w:rFonts w:ascii="Times New Roman" w:eastAsia="Times New Roman" w:hAnsi="Times New Roman" w:cs="Times New Roman"/>
                <w:w w:val="95"/>
                <w:sz w:val="24"/>
                <w:szCs w:val="24"/>
                <w:lang w:val="ru-RU"/>
              </w:rPr>
            </w:pPr>
            <w:r>
              <w:rPr>
                <w:rFonts w:ascii="Times New Roman" w:eastAsia="Times New Roman" w:hAnsi="Times New Roman" w:cs="Times New Roman"/>
                <w:w w:val="95"/>
                <w:sz w:val="24"/>
                <w:szCs w:val="24"/>
                <w:lang w:val="ru-RU"/>
              </w:rPr>
              <w:t>Б</w:t>
            </w:r>
          </w:p>
        </w:tc>
        <w:tc>
          <w:tcPr>
            <w:tcW w:w="522" w:type="pct"/>
          </w:tcPr>
          <w:p w:rsidR="00CF5C98" w:rsidRPr="00752816" w:rsidRDefault="00CF5C98" w:rsidP="00842D4E">
            <w:pPr>
              <w:ind w:left="30"/>
              <w:jc w:val="center"/>
              <w:rPr>
                <w:rFonts w:ascii="Times New Roman" w:eastAsia="Times New Roman" w:hAnsi="Times New Roman" w:cs="Times New Roman"/>
                <w:w w:val="95"/>
                <w:sz w:val="24"/>
                <w:szCs w:val="24"/>
              </w:rPr>
            </w:pPr>
          </w:p>
        </w:tc>
      </w:tr>
      <w:tr w:rsidR="000345CB" w:rsidRPr="00752816" w:rsidTr="000345CB">
        <w:trPr>
          <w:trHeight w:val="665"/>
        </w:trPr>
        <w:tc>
          <w:tcPr>
            <w:tcW w:w="1283" w:type="pct"/>
            <w:tcBorders>
              <w:top w:val="single" w:sz="4" w:space="0" w:color="auto"/>
              <w:bottom w:val="single" w:sz="4" w:space="0" w:color="auto"/>
            </w:tcBorders>
          </w:tcPr>
          <w:p w:rsidR="000345CB" w:rsidRPr="00B641EE" w:rsidRDefault="000345CB" w:rsidP="00412ADD">
            <w:pPr>
              <w:rPr>
                <w:rFonts w:ascii="Times New Roman" w:eastAsia="Times New Roman" w:hAnsi="Times New Roman" w:cs="Times New Roman"/>
                <w:sz w:val="24"/>
                <w:szCs w:val="24"/>
                <w:highlight w:val="green"/>
              </w:rPr>
            </w:pPr>
          </w:p>
        </w:tc>
        <w:tc>
          <w:tcPr>
            <w:tcW w:w="2666" w:type="pct"/>
            <w:tcBorders>
              <w:top w:val="single" w:sz="4" w:space="0" w:color="auto"/>
              <w:bottom w:val="single" w:sz="4" w:space="0" w:color="auto"/>
            </w:tcBorders>
          </w:tcPr>
          <w:p w:rsidR="000345CB" w:rsidRPr="000345CB" w:rsidRDefault="000345CB" w:rsidP="00412ADD">
            <w:pPr>
              <w:ind w:left="30"/>
              <w:rPr>
                <w:rFonts w:ascii="Times New Roman" w:eastAsia="Times New Roman" w:hAnsi="Times New Roman" w:cs="Times New Roman"/>
                <w:sz w:val="24"/>
                <w:szCs w:val="24"/>
                <w:highlight w:val="green"/>
              </w:rPr>
            </w:pPr>
            <w:r w:rsidRPr="000345CB">
              <w:rPr>
                <w:rFonts w:ascii="Times New Roman" w:hAnsi="Times New Roman" w:cs="Times New Roman"/>
                <w:sz w:val="24"/>
                <w:szCs w:val="24"/>
              </w:rPr>
              <w:t>Индивидуальный проект</w:t>
            </w:r>
          </w:p>
        </w:tc>
        <w:tc>
          <w:tcPr>
            <w:tcW w:w="529" w:type="pct"/>
          </w:tcPr>
          <w:p w:rsidR="000345CB" w:rsidRDefault="000345CB" w:rsidP="00842D4E">
            <w:pPr>
              <w:ind w:left="30"/>
              <w:jc w:val="center"/>
              <w:rPr>
                <w:rFonts w:ascii="Times New Roman" w:eastAsia="Times New Roman" w:hAnsi="Times New Roman" w:cs="Times New Roman"/>
                <w:w w:val="95"/>
                <w:sz w:val="24"/>
                <w:szCs w:val="24"/>
              </w:rPr>
            </w:pPr>
          </w:p>
        </w:tc>
        <w:tc>
          <w:tcPr>
            <w:tcW w:w="522" w:type="pct"/>
          </w:tcPr>
          <w:p w:rsidR="000345CB" w:rsidRPr="00752816" w:rsidRDefault="000345CB" w:rsidP="00842D4E">
            <w:pPr>
              <w:ind w:left="30"/>
              <w:jc w:val="center"/>
              <w:rPr>
                <w:rFonts w:ascii="Times New Roman" w:eastAsia="Times New Roman" w:hAnsi="Times New Roman" w:cs="Times New Roman"/>
                <w:w w:val="95"/>
                <w:sz w:val="24"/>
                <w:szCs w:val="24"/>
              </w:rPr>
            </w:pPr>
          </w:p>
        </w:tc>
      </w:tr>
      <w:tr w:rsidR="00CE06DF" w:rsidRPr="00752816" w:rsidTr="006671D3">
        <w:trPr>
          <w:trHeight w:val="665"/>
        </w:trPr>
        <w:tc>
          <w:tcPr>
            <w:tcW w:w="1" w:type="pct"/>
            <w:gridSpan w:val="2"/>
            <w:tcBorders>
              <w:top w:val="single" w:sz="4" w:space="0" w:color="auto"/>
            </w:tcBorders>
          </w:tcPr>
          <w:p w:rsidR="00CE06DF" w:rsidRPr="00CE06DF" w:rsidRDefault="00CE06DF" w:rsidP="00CE06DF">
            <w:pPr>
              <w:adjustRightInd w:val="0"/>
              <w:rPr>
                <w:rFonts w:ascii="Times New Roman" w:hAnsi="Times New Roman" w:cs="Times New Roman"/>
                <w:sz w:val="24"/>
                <w:szCs w:val="24"/>
                <w:lang w:val="ru-RU"/>
              </w:rPr>
            </w:pPr>
            <w:r w:rsidRPr="00CE06DF">
              <w:rPr>
                <w:rFonts w:ascii="Times New Roman" w:hAnsi="Times New Roman" w:cs="Times New Roman"/>
                <w:sz w:val="24"/>
                <w:szCs w:val="24"/>
                <w:lang w:val="ru-RU"/>
              </w:rPr>
              <w:t>Дополнительные учебные предметы, курсы</w:t>
            </w:r>
            <w:r>
              <w:rPr>
                <w:rFonts w:ascii="Times New Roman" w:hAnsi="Times New Roman" w:cs="Times New Roman"/>
                <w:sz w:val="24"/>
                <w:szCs w:val="24"/>
                <w:lang w:val="ru-RU"/>
              </w:rPr>
              <w:t xml:space="preserve"> </w:t>
            </w:r>
            <w:r w:rsidRPr="00CE06DF">
              <w:rPr>
                <w:rFonts w:ascii="Times New Roman" w:hAnsi="Times New Roman" w:cs="Times New Roman"/>
                <w:sz w:val="24"/>
                <w:szCs w:val="24"/>
                <w:lang w:val="ru-RU"/>
              </w:rPr>
              <w:t>по выбору обучающихся</w:t>
            </w:r>
          </w:p>
        </w:tc>
        <w:tc>
          <w:tcPr>
            <w:tcW w:w="529" w:type="pct"/>
          </w:tcPr>
          <w:p w:rsidR="00CE06DF" w:rsidRPr="00CE06DF" w:rsidRDefault="00CE06DF" w:rsidP="00842D4E">
            <w:pPr>
              <w:ind w:left="30"/>
              <w:jc w:val="center"/>
              <w:rPr>
                <w:rFonts w:ascii="Times New Roman" w:eastAsia="Times New Roman" w:hAnsi="Times New Roman" w:cs="Times New Roman"/>
                <w:w w:val="95"/>
                <w:sz w:val="24"/>
                <w:szCs w:val="24"/>
                <w:lang w:val="ru-RU"/>
              </w:rPr>
            </w:pPr>
          </w:p>
        </w:tc>
        <w:tc>
          <w:tcPr>
            <w:tcW w:w="522" w:type="pct"/>
          </w:tcPr>
          <w:p w:rsidR="00CE06DF" w:rsidRPr="00CE06DF" w:rsidRDefault="00CE06DF" w:rsidP="00842D4E">
            <w:pPr>
              <w:ind w:left="30"/>
              <w:jc w:val="center"/>
              <w:rPr>
                <w:rFonts w:ascii="Times New Roman" w:eastAsia="Times New Roman" w:hAnsi="Times New Roman" w:cs="Times New Roman"/>
                <w:w w:val="95"/>
                <w:sz w:val="24"/>
                <w:szCs w:val="24"/>
                <w:lang w:val="ru-RU"/>
              </w:rPr>
            </w:pPr>
          </w:p>
        </w:tc>
      </w:tr>
    </w:tbl>
    <w:p w:rsidR="00E10AE4" w:rsidRDefault="00E10AE4" w:rsidP="00BD58CC">
      <w:pPr>
        <w:autoSpaceDE w:val="0"/>
        <w:autoSpaceDN w:val="0"/>
        <w:adjustRightInd w:val="0"/>
        <w:spacing w:after="0" w:line="240" w:lineRule="auto"/>
        <w:rPr>
          <w:rFonts w:ascii="Times New Roman" w:eastAsia="Times New Roman" w:hAnsi="Times New Roman" w:cs="Times New Roman"/>
          <w:b/>
          <w:bCs/>
          <w:iCs/>
          <w:sz w:val="28"/>
          <w:szCs w:val="28"/>
          <w:lang w:eastAsia="ru-RU"/>
        </w:rPr>
      </w:pPr>
    </w:p>
    <w:p w:rsidR="00DC4B6E" w:rsidRDefault="006671D3" w:rsidP="006671D3">
      <w:pPr>
        <w:autoSpaceDE w:val="0"/>
        <w:autoSpaceDN w:val="0"/>
        <w:adjustRightInd w:val="0"/>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    </w:t>
      </w:r>
      <w:r w:rsidRPr="002C2E75">
        <w:rPr>
          <w:rFonts w:ascii="Times New Roman" w:eastAsia="Times New Roman" w:hAnsi="Times New Roman" w:cs="Times New Roman"/>
          <w:b/>
          <w:bCs/>
          <w:iCs/>
          <w:sz w:val="24"/>
          <w:szCs w:val="24"/>
          <w:lang w:eastAsia="ru-RU"/>
        </w:rPr>
        <w:t>Учебный план профиля обучения и (или) индивидуальный учебный план должны содержать не менее 13 учебным предметов</w:t>
      </w:r>
      <w:r w:rsidR="00DC4B6E">
        <w:rPr>
          <w:rFonts w:ascii="Times New Roman" w:eastAsia="Times New Roman" w:hAnsi="Times New Roman" w:cs="Times New Roman"/>
          <w:b/>
          <w:bCs/>
          <w:iCs/>
          <w:sz w:val="24"/>
          <w:szCs w:val="24"/>
          <w:lang w:eastAsia="ru-RU"/>
        </w:rPr>
        <w:t>:</w:t>
      </w:r>
    </w:p>
    <w:p w:rsidR="00DC4B6E" w:rsidRDefault="006671D3" w:rsidP="006671D3">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2C2E75">
        <w:rPr>
          <w:rFonts w:ascii="Times New Roman" w:eastAsia="Times New Roman" w:hAnsi="Times New Roman" w:cs="Times New Roman"/>
          <w:bCs/>
          <w:iCs/>
          <w:sz w:val="24"/>
          <w:szCs w:val="24"/>
          <w:lang w:eastAsia="ru-RU"/>
        </w:rPr>
        <w:t xml:space="preserve"> </w:t>
      </w:r>
      <w:r w:rsidR="00DC4B6E">
        <w:rPr>
          <w:rFonts w:ascii="Times New Roman" w:eastAsia="Times New Roman" w:hAnsi="Times New Roman" w:cs="Times New Roman"/>
          <w:bCs/>
          <w:iCs/>
          <w:sz w:val="24"/>
          <w:szCs w:val="24"/>
          <w:lang w:eastAsia="ru-RU"/>
        </w:rPr>
        <w:t xml:space="preserve">- </w:t>
      </w:r>
      <w:r w:rsidRPr="002C2E75">
        <w:rPr>
          <w:rFonts w:ascii="Times New Roman" w:eastAsia="Times New Roman" w:hAnsi="Times New Roman" w:cs="Times New Roman"/>
          <w:bCs/>
          <w:iCs/>
          <w:sz w:val="24"/>
          <w:szCs w:val="24"/>
          <w:lang w:eastAsia="ru-RU"/>
        </w:rPr>
        <w:t>русский язык, литература, математика, иностранный язык, информатика, физика, химия, биология, история,</w:t>
      </w:r>
      <w:r>
        <w:rPr>
          <w:rFonts w:ascii="Times New Roman" w:eastAsia="Times New Roman" w:hAnsi="Times New Roman" w:cs="Times New Roman"/>
          <w:bCs/>
          <w:iCs/>
          <w:sz w:val="24"/>
          <w:szCs w:val="24"/>
          <w:lang w:eastAsia="ru-RU"/>
        </w:rPr>
        <w:t xml:space="preserve"> </w:t>
      </w:r>
      <w:r w:rsidRPr="002C2E75">
        <w:rPr>
          <w:rFonts w:ascii="Times New Roman" w:eastAsia="Times New Roman" w:hAnsi="Times New Roman" w:cs="Times New Roman"/>
          <w:bCs/>
          <w:iCs/>
          <w:sz w:val="24"/>
          <w:szCs w:val="24"/>
          <w:lang w:eastAsia="ru-RU"/>
        </w:rPr>
        <w:t xml:space="preserve">обществознание, география, </w:t>
      </w:r>
      <w:r w:rsidRPr="00B641EE">
        <w:rPr>
          <w:rFonts w:ascii="Times New Roman" w:eastAsia="Times New Roman" w:hAnsi="Times New Roman" w:cs="Times New Roman"/>
          <w:bCs/>
          <w:iCs/>
          <w:sz w:val="24"/>
          <w:szCs w:val="24"/>
          <w:highlight w:val="green"/>
          <w:lang w:eastAsia="ru-RU"/>
        </w:rPr>
        <w:t>основы безопасности  и защиты Родины</w:t>
      </w:r>
      <w:r>
        <w:rPr>
          <w:rFonts w:ascii="Times New Roman" w:eastAsia="Times New Roman" w:hAnsi="Times New Roman" w:cs="Times New Roman"/>
          <w:bCs/>
          <w:iCs/>
          <w:sz w:val="24"/>
          <w:szCs w:val="24"/>
          <w:lang w:eastAsia="ru-RU"/>
        </w:rPr>
        <w:t>, физическая культура</w:t>
      </w:r>
    </w:p>
    <w:p w:rsidR="006671D3" w:rsidRPr="00DC4B6E" w:rsidRDefault="00DC4B6E" w:rsidP="006671D3">
      <w:pPr>
        <w:autoSpaceDE w:val="0"/>
        <w:autoSpaceDN w:val="0"/>
        <w:adjustRightInd w:val="0"/>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t xml:space="preserve">- </w:t>
      </w:r>
      <w:r w:rsidR="006671D3" w:rsidRPr="002C2E75">
        <w:rPr>
          <w:rFonts w:ascii="Times New Roman" w:eastAsia="Times New Roman" w:hAnsi="Times New Roman" w:cs="Times New Roman"/>
          <w:bCs/>
          <w:iCs/>
          <w:sz w:val="24"/>
          <w:szCs w:val="24"/>
          <w:lang w:eastAsia="ru-RU"/>
        </w:rPr>
        <w:t xml:space="preserve"> и предусматривать </w:t>
      </w:r>
      <w:r w:rsidR="006671D3" w:rsidRPr="002C2E75">
        <w:rPr>
          <w:rFonts w:ascii="Times New Roman" w:eastAsia="Times New Roman" w:hAnsi="Times New Roman" w:cs="Times New Roman"/>
          <w:b/>
          <w:bCs/>
          <w:iCs/>
          <w:sz w:val="24"/>
          <w:szCs w:val="24"/>
          <w:lang w:eastAsia="ru-RU"/>
        </w:rPr>
        <w:t xml:space="preserve">изучение не менее 2 учебных предметов на углубленном уровне </w:t>
      </w:r>
      <w:r w:rsidR="006671D3" w:rsidRPr="002C2E75">
        <w:rPr>
          <w:rFonts w:ascii="Times New Roman" w:eastAsia="Times New Roman" w:hAnsi="Times New Roman" w:cs="Times New Roman"/>
          <w:bCs/>
          <w:iCs/>
          <w:sz w:val="24"/>
          <w:szCs w:val="24"/>
          <w:lang w:eastAsia="ru-RU"/>
        </w:rPr>
        <w:t>из соответствующей профилю обучения</w:t>
      </w:r>
      <w:r w:rsidR="006671D3">
        <w:rPr>
          <w:rFonts w:ascii="Times New Roman" w:eastAsia="Times New Roman" w:hAnsi="Times New Roman" w:cs="Times New Roman"/>
          <w:bCs/>
          <w:iCs/>
          <w:sz w:val="24"/>
          <w:szCs w:val="24"/>
          <w:lang w:eastAsia="ru-RU"/>
        </w:rPr>
        <w:t xml:space="preserve"> предметной области и (или) смеж</w:t>
      </w:r>
      <w:r w:rsidR="006671D3" w:rsidRPr="002C2E75">
        <w:rPr>
          <w:rFonts w:ascii="Times New Roman" w:eastAsia="Times New Roman" w:hAnsi="Times New Roman" w:cs="Times New Roman"/>
          <w:bCs/>
          <w:iCs/>
          <w:sz w:val="24"/>
          <w:szCs w:val="24"/>
          <w:lang w:eastAsia="ru-RU"/>
        </w:rPr>
        <w:t>ной с ней предметной области.</w:t>
      </w:r>
    </w:p>
    <w:p w:rsidR="002031A8" w:rsidRPr="008F4D3B" w:rsidRDefault="002031A8" w:rsidP="002031A8">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8F4D3B">
        <w:rPr>
          <w:rFonts w:ascii="Times New Roman" w:eastAsia="Times New Roman" w:hAnsi="Times New Roman" w:cs="Times New Roman"/>
          <w:bCs/>
          <w:iCs/>
          <w:sz w:val="24"/>
          <w:szCs w:val="24"/>
          <w:lang w:eastAsia="ru-RU"/>
        </w:rPr>
        <w:t xml:space="preserve">В учебном плане </w:t>
      </w:r>
      <w:r>
        <w:rPr>
          <w:rFonts w:ascii="Times New Roman" w:eastAsia="Times New Roman" w:hAnsi="Times New Roman" w:cs="Times New Roman"/>
          <w:bCs/>
          <w:iCs/>
          <w:sz w:val="24"/>
          <w:szCs w:val="24"/>
          <w:lang w:eastAsia="ru-RU"/>
        </w:rPr>
        <w:t xml:space="preserve">также отражены различные формы </w:t>
      </w:r>
      <w:r w:rsidRPr="008F4D3B">
        <w:rPr>
          <w:rFonts w:ascii="Times New Roman" w:eastAsia="Times New Roman" w:hAnsi="Times New Roman" w:cs="Times New Roman"/>
          <w:bCs/>
          <w:iCs/>
          <w:sz w:val="24"/>
          <w:szCs w:val="24"/>
          <w:lang w:eastAsia="ru-RU"/>
        </w:rPr>
        <w:t xml:space="preserve">организации учебных занятий, формы промежуточной аттестации в соответствии </w:t>
      </w:r>
    </w:p>
    <w:p w:rsidR="002031A8" w:rsidRPr="008F4D3B" w:rsidRDefault="002031A8" w:rsidP="002031A8">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8F4D3B">
        <w:rPr>
          <w:rFonts w:ascii="Times New Roman" w:eastAsia="Times New Roman" w:hAnsi="Times New Roman" w:cs="Times New Roman"/>
          <w:bCs/>
          <w:iCs/>
          <w:sz w:val="24"/>
          <w:szCs w:val="24"/>
          <w:lang w:eastAsia="ru-RU"/>
        </w:rPr>
        <w:t>с методическими системами и образовательны</w:t>
      </w:r>
      <w:r>
        <w:rPr>
          <w:rFonts w:ascii="Times New Roman" w:eastAsia="Times New Roman" w:hAnsi="Times New Roman" w:cs="Times New Roman"/>
          <w:bCs/>
          <w:iCs/>
          <w:sz w:val="24"/>
          <w:szCs w:val="24"/>
          <w:lang w:eastAsia="ru-RU"/>
        </w:rPr>
        <w:t xml:space="preserve">ми технологиями, используемыми </w:t>
      </w:r>
      <w:r w:rsidRPr="008F4D3B">
        <w:rPr>
          <w:rFonts w:ascii="Times New Roman" w:eastAsia="Times New Roman" w:hAnsi="Times New Roman" w:cs="Times New Roman"/>
          <w:bCs/>
          <w:iCs/>
          <w:sz w:val="24"/>
          <w:szCs w:val="24"/>
          <w:lang w:eastAsia="ru-RU"/>
        </w:rPr>
        <w:t>образовательной организацией.</w:t>
      </w:r>
    </w:p>
    <w:p w:rsidR="006671D3" w:rsidRDefault="006671D3" w:rsidP="00BD58CC">
      <w:pPr>
        <w:autoSpaceDE w:val="0"/>
        <w:autoSpaceDN w:val="0"/>
        <w:adjustRightInd w:val="0"/>
        <w:spacing w:after="0" w:line="240" w:lineRule="auto"/>
        <w:rPr>
          <w:rFonts w:ascii="Times New Roman" w:eastAsia="Times New Roman" w:hAnsi="Times New Roman" w:cs="Times New Roman"/>
          <w:b/>
          <w:bCs/>
          <w:iCs/>
          <w:sz w:val="28"/>
          <w:szCs w:val="28"/>
          <w:lang w:eastAsia="ru-RU"/>
        </w:rPr>
      </w:pPr>
    </w:p>
    <w:p w:rsidR="006671D3" w:rsidRPr="006671D3" w:rsidRDefault="004A40FD" w:rsidP="00BD58CC">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006671D3" w:rsidRPr="00060B35">
        <w:rPr>
          <w:rFonts w:ascii="Times New Roman" w:eastAsia="Times New Roman" w:hAnsi="Times New Roman" w:cs="Times New Roman"/>
          <w:bCs/>
          <w:iCs/>
          <w:sz w:val="24"/>
          <w:szCs w:val="24"/>
          <w:lang w:eastAsia="ru-RU"/>
        </w:rPr>
        <w:t>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w:t>
      </w:r>
      <w:r w:rsidR="006671D3">
        <w:rPr>
          <w:rFonts w:ascii="Times New Roman" w:eastAsia="Times New Roman" w:hAnsi="Times New Roman" w:cs="Times New Roman"/>
          <w:bCs/>
          <w:iCs/>
          <w:sz w:val="24"/>
          <w:szCs w:val="24"/>
          <w:lang w:eastAsia="ru-RU"/>
        </w:rPr>
        <w:t>.</w:t>
      </w:r>
    </w:p>
    <w:p w:rsidR="00E10AE4" w:rsidRPr="00BD58CC" w:rsidRDefault="00BD58CC" w:rsidP="00BD58CC">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005C1883">
        <w:rPr>
          <w:rFonts w:ascii="Times New Roman" w:eastAsia="Times New Roman" w:hAnsi="Times New Roman" w:cs="Times New Roman"/>
          <w:bCs/>
          <w:iCs/>
          <w:sz w:val="24"/>
          <w:szCs w:val="24"/>
          <w:lang w:eastAsia="ru-RU"/>
        </w:rPr>
        <w:t xml:space="preserve">  </w:t>
      </w:r>
      <w:r w:rsidRPr="00BD58CC">
        <w:rPr>
          <w:rFonts w:ascii="Times New Roman" w:eastAsia="Times New Roman" w:hAnsi="Times New Roman" w:cs="Times New Roman"/>
          <w:bCs/>
          <w:iCs/>
          <w:sz w:val="24"/>
          <w:szCs w:val="24"/>
          <w:lang w:eastAsia="ru-RU"/>
        </w:rPr>
        <w:t>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E10AE4" w:rsidRDefault="00BD58CC" w:rsidP="00BD58CC">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BD58CC">
        <w:rPr>
          <w:rFonts w:ascii="Times New Roman" w:eastAsia="Times New Roman" w:hAnsi="Times New Roman" w:cs="Times New Roman"/>
          <w:bCs/>
          <w:iCs/>
          <w:sz w:val="24"/>
          <w:szCs w:val="24"/>
          <w:lang w:eastAsia="ru-RU"/>
        </w:rPr>
        <w:t>Изучение второго иностранного языка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p>
    <w:p w:rsidR="004A40FD" w:rsidRPr="00060B35" w:rsidRDefault="004A40FD" w:rsidP="004A40FD">
      <w:pPr>
        <w:autoSpaceDE w:val="0"/>
        <w:autoSpaceDN w:val="0"/>
        <w:adjustRightInd w:val="0"/>
        <w:spacing w:after="0" w:line="240" w:lineRule="auto"/>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lastRenderedPageBreak/>
        <w:t xml:space="preserve">      </w:t>
      </w:r>
      <w:r w:rsidRPr="00060B35">
        <w:rPr>
          <w:rFonts w:ascii="Times New Roman" w:eastAsia="Times New Roman" w:hAnsi="Times New Roman" w:cs="Times New Roman"/>
          <w:bCs/>
          <w:iCs/>
          <w:sz w:val="24"/>
          <w:szCs w:val="24"/>
          <w:lang w:eastAsia="ru-RU"/>
        </w:rPr>
        <w:t xml:space="preserve">Образовательная организация обеспечивает реализацию учебных планов одного или нескольких профилей обучения: </w:t>
      </w:r>
      <w:r w:rsidRPr="004A40FD">
        <w:rPr>
          <w:rFonts w:ascii="Times New Roman" w:eastAsia="Times New Roman" w:hAnsi="Times New Roman" w:cs="Times New Roman"/>
          <w:b/>
          <w:bCs/>
          <w:iCs/>
          <w:sz w:val="24"/>
          <w:szCs w:val="24"/>
          <w:highlight w:val="green"/>
          <w:lang w:eastAsia="ru-RU"/>
        </w:rPr>
        <w:t>агротехнологического,</w:t>
      </w:r>
      <w:r>
        <w:rPr>
          <w:rFonts w:ascii="Times New Roman" w:eastAsia="Times New Roman" w:hAnsi="Times New Roman" w:cs="Times New Roman"/>
          <w:bCs/>
          <w:iCs/>
          <w:sz w:val="24"/>
          <w:szCs w:val="24"/>
          <w:lang w:eastAsia="ru-RU"/>
        </w:rPr>
        <w:t xml:space="preserve"> </w:t>
      </w:r>
      <w:r w:rsidRPr="00060B35">
        <w:rPr>
          <w:rFonts w:ascii="Times New Roman" w:eastAsia="Times New Roman" w:hAnsi="Times New Roman" w:cs="Times New Roman"/>
          <w:b/>
          <w:bCs/>
          <w:iCs/>
          <w:sz w:val="24"/>
          <w:szCs w:val="24"/>
          <w:lang w:eastAsia="ru-RU"/>
        </w:rPr>
        <w:t>естественно</w:t>
      </w:r>
      <w:r w:rsidRPr="00060B35">
        <w:rPr>
          <w:rFonts w:ascii="Times New Roman" w:eastAsia="Times New Roman" w:hAnsi="Times New Roman" w:cs="Times New Roman"/>
          <w:b/>
          <w:bCs/>
          <w:iCs/>
          <w:sz w:val="28"/>
          <w:szCs w:val="28"/>
          <w:lang w:eastAsia="ru-RU"/>
        </w:rPr>
        <w:t>-</w:t>
      </w:r>
      <w:r w:rsidRPr="00060B35">
        <w:rPr>
          <w:rFonts w:ascii="Times New Roman" w:eastAsia="Times New Roman" w:hAnsi="Times New Roman" w:cs="Times New Roman"/>
          <w:b/>
          <w:bCs/>
          <w:iCs/>
          <w:sz w:val="24"/>
          <w:szCs w:val="24"/>
          <w:lang w:eastAsia="ru-RU"/>
        </w:rPr>
        <w:t>научного, гуманитарного, социально-экономического, технологического, универсального.</w:t>
      </w:r>
      <w:r w:rsidRPr="00060B35">
        <w:rPr>
          <w:rFonts w:ascii="Times New Roman" w:eastAsia="Times New Roman" w:hAnsi="Times New Roman" w:cs="Times New Roman"/>
          <w:b/>
          <w:bCs/>
          <w:iCs/>
          <w:sz w:val="24"/>
          <w:szCs w:val="24"/>
          <w:lang w:eastAsia="ru-RU"/>
        </w:rPr>
        <w:tab/>
      </w:r>
    </w:p>
    <w:p w:rsidR="004A40FD" w:rsidRPr="001A7915" w:rsidRDefault="004A40FD" w:rsidP="00BD58CC">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D85BC2">
        <w:rPr>
          <w:rFonts w:ascii="Times New Roman" w:eastAsia="Times New Roman" w:hAnsi="Times New Roman" w:cs="Times New Roman"/>
          <w:bCs/>
          <w:iCs/>
          <w:sz w:val="24"/>
          <w:szCs w:val="24"/>
          <w:highlight w:val="green"/>
          <w:lang w:eastAsia="ru-RU"/>
        </w:rPr>
        <w:t>При реализации вариантов федерального учебного плана естественно-научного, гуманитарного, социально-экономического, технологического, количество часов на физическую культуру составляет 2, третий час 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p>
    <w:p w:rsidR="005C1883" w:rsidRPr="005C1883" w:rsidRDefault="005C1883" w:rsidP="005C1883">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
          <w:bCs/>
          <w:iCs/>
          <w:sz w:val="28"/>
          <w:szCs w:val="28"/>
          <w:lang w:eastAsia="ru-RU"/>
        </w:rPr>
        <w:t xml:space="preserve">      </w:t>
      </w:r>
      <w:r w:rsidRPr="005C1883">
        <w:rPr>
          <w:rFonts w:ascii="Times New Roman" w:eastAsia="Times New Roman" w:hAnsi="Times New Roman" w:cs="Times New Roman"/>
          <w:bCs/>
          <w:iCs/>
          <w:sz w:val="24"/>
          <w:szCs w:val="24"/>
          <w:lang w:eastAsia="ru-RU"/>
        </w:rPr>
        <w:t>В учебные планы включены дополнительные учебные предметы, курсы по выбору обучающихся,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rsidR="00752816" w:rsidRDefault="005C1883" w:rsidP="002C2E75">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5C1883">
        <w:rPr>
          <w:rFonts w:ascii="Times New Roman" w:eastAsia="Times New Roman" w:hAnsi="Times New Roman" w:cs="Times New Roman"/>
          <w:bCs/>
          <w:iCs/>
          <w:sz w:val="24"/>
          <w:szCs w:val="24"/>
          <w:lang w:eastAsia="ru-RU"/>
        </w:rPr>
        <w:t>В учебном плане предусмотрено выполнение обучающимися индивидуального (-ых) проекта (-ов).</w:t>
      </w:r>
    </w:p>
    <w:p w:rsidR="00FC4D6D" w:rsidRPr="00FC4D6D" w:rsidRDefault="00FC4D6D" w:rsidP="00FC4D6D">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FC4D6D">
        <w:rPr>
          <w:rFonts w:ascii="Times New Roman" w:eastAsia="Times New Roman" w:hAnsi="Times New Roman" w:cs="Times New Roman"/>
          <w:bCs/>
          <w:iCs/>
          <w:sz w:val="24"/>
          <w:szCs w:val="24"/>
          <w:lang w:eastAsia="ru-RU"/>
        </w:rPr>
        <w:t>Инди</w:t>
      </w:r>
      <w:r>
        <w:rPr>
          <w:rFonts w:ascii="Times New Roman" w:eastAsia="Times New Roman" w:hAnsi="Times New Roman" w:cs="Times New Roman"/>
          <w:bCs/>
          <w:iCs/>
          <w:sz w:val="24"/>
          <w:szCs w:val="24"/>
          <w:lang w:eastAsia="ru-RU"/>
        </w:rPr>
        <w:t xml:space="preserve">видуальный проект </w:t>
      </w:r>
      <w:r w:rsidRPr="00FC4D6D">
        <w:rPr>
          <w:rFonts w:ascii="Times New Roman" w:eastAsia="Times New Roman" w:hAnsi="Times New Roman" w:cs="Times New Roman"/>
          <w:bCs/>
          <w:iCs/>
          <w:sz w:val="24"/>
          <w:szCs w:val="24"/>
          <w:lang w:eastAsia="ru-RU"/>
        </w:rPr>
        <w:t xml:space="preserve">выполняется обучающимся самостоятельно под </w:t>
      </w:r>
      <w:r>
        <w:rPr>
          <w:rFonts w:ascii="Times New Roman" w:eastAsia="Times New Roman" w:hAnsi="Times New Roman" w:cs="Times New Roman"/>
          <w:bCs/>
          <w:iCs/>
          <w:sz w:val="24"/>
          <w:szCs w:val="24"/>
          <w:lang w:eastAsia="ru-RU"/>
        </w:rPr>
        <w:t xml:space="preserve">руководством учителя (тьютора) </w:t>
      </w:r>
      <w:r w:rsidRPr="00FC4D6D">
        <w:rPr>
          <w:rFonts w:ascii="Times New Roman" w:eastAsia="Times New Roman" w:hAnsi="Times New Roman" w:cs="Times New Roman"/>
          <w:bCs/>
          <w:iCs/>
          <w:sz w:val="24"/>
          <w:szCs w:val="24"/>
          <w:lang w:eastAsia="ru-RU"/>
        </w:rPr>
        <w:t>по выбранной теме в рамках одного или нескольки</w:t>
      </w:r>
      <w:r>
        <w:rPr>
          <w:rFonts w:ascii="Times New Roman" w:eastAsia="Times New Roman" w:hAnsi="Times New Roman" w:cs="Times New Roman"/>
          <w:bCs/>
          <w:iCs/>
          <w:sz w:val="24"/>
          <w:szCs w:val="24"/>
          <w:lang w:eastAsia="ru-RU"/>
        </w:rPr>
        <w:t xml:space="preserve">х изучаемых учебных предметов, </w:t>
      </w:r>
      <w:r w:rsidRPr="00FC4D6D">
        <w:rPr>
          <w:rFonts w:ascii="Times New Roman" w:eastAsia="Times New Roman" w:hAnsi="Times New Roman" w:cs="Times New Roman"/>
          <w:bCs/>
          <w:iCs/>
          <w:sz w:val="24"/>
          <w:szCs w:val="24"/>
          <w:lang w:eastAsia="ru-RU"/>
        </w:rPr>
        <w:t xml:space="preserve">курсов в любой избранной области деятельности: познавательной, практической, </w:t>
      </w:r>
    </w:p>
    <w:p w:rsidR="00FC4D6D" w:rsidRDefault="00FC4D6D" w:rsidP="00FC4D6D">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FC4D6D">
        <w:rPr>
          <w:rFonts w:ascii="Times New Roman" w:eastAsia="Times New Roman" w:hAnsi="Times New Roman" w:cs="Times New Roman"/>
          <w:bCs/>
          <w:iCs/>
          <w:sz w:val="24"/>
          <w:szCs w:val="24"/>
          <w:lang w:eastAsia="ru-RU"/>
        </w:rPr>
        <w:t>учебно-исследовательской, социальной, х</w:t>
      </w:r>
      <w:r>
        <w:rPr>
          <w:rFonts w:ascii="Times New Roman" w:eastAsia="Times New Roman" w:hAnsi="Times New Roman" w:cs="Times New Roman"/>
          <w:bCs/>
          <w:iCs/>
          <w:sz w:val="24"/>
          <w:szCs w:val="24"/>
          <w:lang w:eastAsia="ru-RU"/>
        </w:rPr>
        <w:t xml:space="preserve">удожественно-творческой, иной. </w:t>
      </w:r>
      <w:r w:rsidRPr="00FC4D6D">
        <w:rPr>
          <w:rFonts w:ascii="Times New Roman" w:eastAsia="Times New Roman" w:hAnsi="Times New Roman" w:cs="Times New Roman"/>
          <w:bCs/>
          <w:iCs/>
          <w:sz w:val="24"/>
          <w:szCs w:val="24"/>
          <w:lang w:eastAsia="ru-RU"/>
        </w:rPr>
        <w:t xml:space="preserve">Индивидуальный проект выполняется обучающимся </w:t>
      </w:r>
      <w:r w:rsidRPr="00B30FF0">
        <w:rPr>
          <w:rFonts w:ascii="Times New Roman" w:eastAsia="Times New Roman" w:hAnsi="Times New Roman" w:cs="Times New Roman"/>
          <w:b/>
          <w:bCs/>
          <w:iCs/>
          <w:sz w:val="24"/>
          <w:szCs w:val="24"/>
          <w:lang w:eastAsia="ru-RU"/>
        </w:rPr>
        <w:t>в течение одного года или двух лет в рамках учебного времени, специально отведенного учебным планом.</w:t>
      </w:r>
    </w:p>
    <w:p w:rsidR="002C2E75" w:rsidRPr="002C2E75" w:rsidRDefault="00FC4D6D" w:rsidP="002C2E75">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FC4D6D">
        <w:rPr>
          <w:rFonts w:ascii="Times New Roman" w:eastAsia="Times New Roman" w:hAnsi="Times New Roman" w:cs="Times New Roman"/>
          <w:bCs/>
          <w:iCs/>
          <w:sz w:val="24"/>
          <w:szCs w:val="24"/>
          <w:lang w:eastAsia="ru-RU"/>
        </w:rPr>
        <w:t>Допускается включение в учебн</w:t>
      </w:r>
      <w:r>
        <w:rPr>
          <w:rFonts w:ascii="Times New Roman" w:eastAsia="Times New Roman" w:hAnsi="Times New Roman" w:cs="Times New Roman"/>
          <w:bCs/>
          <w:iCs/>
          <w:sz w:val="24"/>
          <w:szCs w:val="24"/>
          <w:lang w:eastAsia="ru-RU"/>
        </w:rPr>
        <w:t xml:space="preserve">ый план времени, отведенного в </w:t>
      </w:r>
      <w:r w:rsidRPr="00FC4D6D">
        <w:rPr>
          <w:rFonts w:ascii="Times New Roman" w:eastAsia="Times New Roman" w:hAnsi="Times New Roman" w:cs="Times New Roman"/>
          <w:bCs/>
          <w:iCs/>
          <w:sz w:val="24"/>
          <w:szCs w:val="24"/>
          <w:lang w:eastAsia="ru-RU"/>
        </w:rPr>
        <w:t>первую очередь на конструирование выбора обу</w:t>
      </w:r>
      <w:r>
        <w:rPr>
          <w:rFonts w:ascii="Times New Roman" w:eastAsia="Times New Roman" w:hAnsi="Times New Roman" w:cs="Times New Roman"/>
          <w:bCs/>
          <w:iCs/>
          <w:sz w:val="24"/>
          <w:szCs w:val="24"/>
          <w:lang w:eastAsia="ru-RU"/>
        </w:rPr>
        <w:t xml:space="preserve">чающегося, его самоопределение </w:t>
      </w:r>
      <w:r w:rsidRPr="00FC4D6D">
        <w:rPr>
          <w:rFonts w:ascii="Times New Roman" w:eastAsia="Times New Roman" w:hAnsi="Times New Roman" w:cs="Times New Roman"/>
          <w:bCs/>
          <w:iCs/>
          <w:sz w:val="24"/>
          <w:szCs w:val="24"/>
          <w:lang w:eastAsia="ru-RU"/>
        </w:rPr>
        <w:t>и педагогическое сопровождение этих проце</w:t>
      </w:r>
      <w:r>
        <w:rPr>
          <w:rFonts w:ascii="Times New Roman" w:eastAsia="Times New Roman" w:hAnsi="Times New Roman" w:cs="Times New Roman"/>
          <w:bCs/>
          <w:iCs/>
          <w:sz w:val="24"/>
          <w:szCs w:val="24"/>
          <w:lang w:eastAsia="ru-RU"/>
        </w:rPr>
        <w:t xml:space="preserve">ссов. Могут быть выделены часы </w:t>
      </w:r>
      <w:r w:rsidRPr="00FC4D6D">
        <w:rPr>
          <w:rFonts w:ascii="Times New Roman" w:eastAsia="Times New Roman" w:hAnsi="Times New Roman" w:cs="Times New Roman"/>
          <w:bCs/>
          <w:iCs/>
          <w:sz w:val="24"/>
          <w:szCs w:val="24"/>
          <w:lang w:eastAsia="ru-RU"/>
        </w:rPr>
        <w:t>на консультирование с тьютором, психологом, уч</w:t>
      </w:r>
      <w:r w:rsidR="008F4D3B">
        <w:rPr>
          <w:rFonts w:ascii="Times New Roman" w:eastAsia="Times New Roman" w:hAnsi="Times New Roman" w:cs="Times New Roman"/>
          <w:bCs/>
          <w:iCs/>
          <w:sz w:val="24"/>
          <w:szCs w:val="24"/>
          <w:lang w:eastAsia="ru-RU"/>
        </w:rPr>
        <w:t xml:space="preserve">ителем, руководителем </w:t>
      </w:r>
      <w:r w:rsidRPr="00FC4D6D">
        <w:rPr>
          <w:rFonts w:ascii="Times New Roman" w:eastAsia="Times New Roman" w:hAnsi="Times New Roman" w:cs="Times New Roman"/>
          <w:bCs/>
          <w:iCs/>
          <w:sz w:val="24"/>
          <w:szCs w:val="24"/>
          <w:lang w:eastAsia="ru-RU"/>
        </w:rPr>
        <w:t>образовательной организации.</w:t>
      </w:r>
    </w:p>
    <w:p w:rsidR="001A7915" w:rsidRDefault="002C2E75" w:rsidP="001A7915">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008F4D3B">
        <w:rPr>
          <w:rFonts w:ascii="Times New Roman" w:eastAsia="Times New Roman" w:hAnsi="Times New Roman" w:cs="Times New Roman"/>
          <w:bCs/>
          <w:iCs/>
          <w:sz w:val="24"/>
          <w:szCs w:val="24"/>
          <w:lang w:eastAsia="ru-RU"/>
        </w:rPr>
        <w:t xml:space="preserve">   </w:t>
      </w:r>
      <w:r w:rsidR="001A7915" w:rsidRPr="008F4D3B">
        <w:rPr>
          <w:rFonts w:ascii="Times New Roman" w:eastAsia="Times New Roman" w:hAnsi="Times New Roman" w:cs="Times New Roman"/>
          <w:bCs/>
          <w:iCs/>
          <w:sz w:val="24"/>
          <w:szCs w:val="24"/>
          <w:lang w:eastAsia="ru-RU"/>
        </w:rPr>
        <w:t>Суммарный объём домашнего задания по всем предметам для каждого</w:t>
      </w:r>
      <w:r w:rsidR="001A7915">
        <w:rPr>
          <w:rFonts w:ascii="Times New Roman" w:eastAsia="Times New Roman" w:hAnsi="Times New Roman" w:cs="Times New Roman"/>
          <w:bCs/>
          <w:iCs/>
          <w:sz w:val="24"/>
          <w:szCs w:val="24"/>
          <w:lang w:eastAsia="ru-RU"/>
        </w:rPr>
        <w:t xml:space="preserve"> </w:t>
      </w:r>
      <w:r w:rsidR="001A7915" w:rsidRPr="008F4D3B">
        <w:rPr>
          <w:rFonts w:ascii="Times New Roman" w:eastAsia="Times New Roman" w:hAnsi="Times New Roman" w:cs="Times New Roman"/>
          <w:bCs/>
          <w:iCs/>
          <w:sz w:val="24"/>
          <w:szCs w:val="24"/>
          <w:lang w:eastAsia="ru-RU"/>
        </w:rPr>
        <w:t xml:space="preserve">класса не должен превышать продолжительности выполнения 3,5 часа. Образовательной организацией осуществляется координация и контроль объёма домашнего задания </w:t>
      </w:r>
      <w:r w:rsidR="001A7915">
        <w:rPr>
          <w:rFonts w:ascii="Times New Roman" w:eastAsia="Times New Roman" w:hAnsi="Times New Roman" w:cs="Times New Roman"/>
          <w:bCs/>
          <w:iCs/>
          <w:sz w:val="24"/>
          <w:szCs w:val="24"/>
          <w:lang w:eastAsia="ru-RU"/>
        </w:rPr>
        <w:t xml:space="preserve">обучающихся </w:t>
      </w:r>
      <w:r w:rsidR="001A7915" w:rsidRPr="008F4D3B">
        <w:rPr>
          <w:rFonts w:ascii="Times New Roman" w:eastAsia="Times New Roman" w:hAnsi="Times New Roman" w:cs="Times New Roman"/>
          <w:bCs/>
          <w:iCs/>
          <w:sz w:val="24"/>
          <w:szCs w:val="24"/>
          <w:lang w:eastAsia="ru-RU"/>
        </w:rPr>
        <w:t>каждого класса по всем предметам в соответствии с Гигиеническими нормативами и Санитарно-эпидемиологическими требованиями</w:t>
      </w:r>
      <w:r w:rsidR="001A7915">
        <w:rPr>
          <w:rFonts w:ascii="Times New Roman" w:eastAsia="Times New Roman" w:hAnsi="Times New Roman" w:cs="Times New Roman"/>
          <w:bCs/>
          <w:iCs/>
          <w:sz w:val="24"/>
          <w:szCs w:val="24"/>
          <w:lang w:eastAsia="ru-RU"/>
        </w:rPr>
        <w:t>.</w:t>
      </w:r>
    </w:p>
    <w:p w:rsidR="00DD3EAD" w:rsidRDefault="001A7915" w:rsidP="00C90789">
      <w:pPr>
        <w:pStyle w:val="10"/>
        <w:spacing w:line="240" w:lineRule="auto"/>
        <w:ind w:firstLine="720"/>
        <w:jc w:val="both"/>
        <w:rPr>
          <w:bCs/>
          <w:iCs/>
          <w:sz w:val="24"/>
          <w:szCs w:val="24"/>
          <w:lang w:eastAsia="ru-RU"/>
        </w:rPr>
      </w:pPr>
      <w:r>
        <w:rPr>
          <w:bCs/>
          <w:iCs/>
          <w:sz w:val="24"/>
          <w:szCs w:val="24"/>
          <w:lang w:eastAsia="ru-RU"/>
        </w:rPr>
        <w:t xml:space="preserve"> </w:t>
      </w:r>
      <w:r w:rsidR="00DD3EAD">
        <w:rPr>
          <w:bCs/>
          <w:iCs/>
          <w:sz w:val="24"/>
          <w:szCs w:val="24"/>
          <w:lang w:eastAsia="ru-RU"/>
        </w:rPr>
        <w:t>Продолжительность выполнения домашних заданий в  9-11 классах не более 3,5 часов.</w:t>
      </w:r>
    </w:p>
    <w:p w:rsidR="00C90789" w:rsidRPr="00993181" w:rsidRDefault="001A7915" w:rsidP="00C90789">
      <w:pPr>
        <w:pStyle w:val="10"/>
        <w:spacing w:line="240" w:lineRule="auto"/>
        <w:ind w:firstLine="720"/>
        <w:jc w:val="both"/>
        <w:rPr>
          <w:sz w:val="24"/>
          <w:szCs w:val="24"/>
          <w:highlight w:val="green"/>
        </w:rPr>
      </w:pPr>
      <w:r w:rsidRPr="00993181">
        <w:rPr>
          <w:bCs/>
          <w:iCs/>
          <w:sz w:val="24"/>
          <w:szCs w:val="24"/>
          <w:highlight w:val="green"/>
          <w:lang w:eastAsia="ru-RU"/>
        </w:rPr>
        <w:t>Домашнее задание на следующий урок рекомендуется задавать на текущем уроке, при наличии ЭЖ дублировать в нем задание не позднее времени окончания учебного дня.</w:t>
      </w:r>
      <w:r w:rsidR="00C90789" w:rsidRPr="00993181">
        <w:rPr>
          <w:highlight w:val="green"/>
        </w:rPr>
        <w:t xml:space="preserve"> </w:t>
      </w:r>
      <w:r w:rsidR="00C90789" w:rsidRPr="00993181">
        <w:rPr>
          <w:sz w:val="24"/>
          <w:szCs w:val="24"/>
          <w:highlight w:val="green"/>
        </w:rPr>
        <w:t>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1A7915" w:rsidRPr="002D7B79" w:rsidRDefault="00C90789" w:rsidP="002D7B79">
      <w:pPr>
        <w:pStyle w:val="10"/>
        <w:spacing w:line="240" w:lineRule="auto"/>
        <w:ind w:firstLine="720"/>
        <w:jc w:val="both"/>
        <w:rPr>
          <w:sz w:val="24"/>
          <w:szCs w:val="24"/>
        </w:rPr>
      </w:pPr>
      <w:r w:rsidRPr="00993181">
        <w:rPr>
          <w:sz w:val="24"/>
          <w:szCs w:val="24"/>
          <w:highlight w:val="green"/>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2D7B79" w:rsidRPr="002D7B79" w:rsidRDefault="008F4D3B" w:rsidP="002D7B79">
      <w:pPr>
        <w:pStyle w:val="10"/>
        <w:spacing w:line="240" w:lineRule="auto"/>
        <w:ind w:firstLine="720"/>
        <w:jc w:val="both"/>
        <w:rPr>
          <w:sz w:val="24"/>
          <w:szCs w:val="24"/>
          <w:highlight w:val="green"/>
        </w:rPr>
      </w:pPr>
      <w:r w:rsidRPr="008F4D3B">
        <w:rPr>
          <w:bCs/>
          <w:iCs/>
          <w:sz w:val="24"/>
          <w:szCs w:val="24"/>
          <w:lang w:eastAsia="ru-RU"/>
        </w:rPr>
        <w:t xml:space="preserve">    </w:t>
      </w:r>
      <w:r w:rsidR="002D7B79" w:rsidRPr="002D7B79">
        <w:rPr>
          <w:sz w:val="24"/>
          <w:szCs w:val="24"/>
          <w:highlight w:val="green"/>
        </w:rPr>
        <w:t xml:space="preserve">Объем максимально допустимой нагрузки в течение недели в соответствии со всеми вариантами федеральных учебных планов </w:t>
      </w:r>
      <w:r w:rsidR="002D7B79" w:rsidRPr="002D7B79">
        <w:rPr>
          <w:sz w:val="24"/>
          <w:szCs w:val="24"/>
          <w:highlight w:val="green"/>
        </w:rPr>
        <w:lastRenderedPageBreak/>
        <w:t>составляет:</w:t>
      </w:r>
    </w:p>
    <w:p w:rsidR="002D7B79" w:rsidRPr="002D7B79" w:rsidRDefault="002D7B79" w:rsidP="002D7B79">
      <w:pPr>
        <w:pStyle w:val="10"/>
        <w:spacing w:line="240" w:lineRule="auto"/>
        <w:ind w:firstLine="720"/>
        <w:jc w:val="both"/>
        <w:rPr>
          <w:sz w:val="24"/>
          <w:szCs w:val="24"/>
          <w:highlight w:val="green"/>
        </w:rPr>
      </w:pPr>
      <w:r w:rsidRPr="002D7B79">
        <w:rPr>
          <w:sz w:val="24"/>
          <w:szCs w:val="24"/>
          <w:highlight w:val="green"/>
        </w:rPr>
        <w:t>в 10 классе - 34 часа (5-дневная учебная неделя), 37 часов (6-дневная учебная неделя).</w:t>
      </w:r>
    </w:p>
    <w:p w:rsidR="002D7B79" w:rsidRPr="002D7B79" w:rsidRDefault="002D7B79" w:rsidP="002D7B79">
      <w:pPr>
        <w:pStyle w:val="10"/>
        <w:spacing w:line="240" w:lineRule="auto"/>
        <w:ind w:firstLine="720"/>
        <w:jc w:val="both"/>
        <w:rPr>
          <w:sz w:val="24"/>
          <w:szCs w:val="24"/>
          <w:highlight w:val="green"/>
        </w:rPr>
      </w:pPr>
      <w:r w:rsidRPr="002D7B79">
        <w:rPr>
          <w:sz w:val="24"/>
          <w:szCs w:val="24"/>
          <w:highlight w:val="green"/>
        </w:rPr>
        <w:t>в 11 классе - 34 часа (5-дневная учебная неделя), 37 часов (6-дневная учебная неделя).</w:t>
      </w:r>
    </w:p>
    <w:p w:rsidR="002D7B79" w:rsidRPr="002D7B79" w:rsidRDefault="002D7B79" w:rsidP="002D7B79">
      <w:pPr>
        <w:pStyle w:val="10"/>
        <w:spacing w:line="240" w:lineRule="auto"/>
        <w:ind w:firstLine="720"/>
        <w:jc w:val="both"/>
        <w:rPr>
          <w:sz w:val="24"/>
          <w:szCs w:val="24"/>
          <w:highlight w:val="green"/>
        </w:rPr>
      </w:pPr>
      <w:r w:rsidRPr="002D7B79">
        <w:rPr>
          <w:sz w:val="24"/>
          <w:szCs w:val="24"/>
          <w:highlight w:val="green"/>
        </w:rPr>
        <w:t>Объем максимально допустимой нагрузки в течение года составляет:</w:t>
      </w:r>
    </w:p>
    <w:p w:rsidR="002D7B79" w:rsidRPr="002D7B79" w:rsidRDefault="002D7B79" w:rsidP="002D7B79">
      <w:pPr>
        <w:pStyle w:val="10"/>
        <w:spacing w:line="240" w:lineRule="auto"/>
        <w:ind w:firstLine="720"/>
        <w:jc w:val="both"/>
        <w:rPr>
          <w:sz w:val="24"/>
          <w:szCs w:val="24"/>
          <w:highlight w:val="green"/>
        </w:rPr>
      </w:pPr>
      <w:r w:rsidRPr="002D7B79">
        <w:rPr>
          <w:sz w:val="24"/>
          <w:szCs w:val="24"/>
          <w:highlight w:val="green"/>
        </w:rPr>
        <w:t>в 10 классе - 1156 часов (5-дневная учебная неделя), 1258 часов (6-дневная учебная неделя).</w:t>
      </w:r>
    </w:p>
    <w:p w:rsidR="002D7B79" w:rsidRPr="002D7B79" w:rsidRDefault="002D7B79" w:rsidP="002D7B79">
      <w:pPr>
        <w:pStyle w:val="10"/>
        <w:spacing w:line="240" w:lineRule="auto"/>
        <w:ind w:firstLine="720"/>
        <w:jc w:val="both"/>
        <w:rPr>
          <w:sz w:val="24"/>
          <w:szCs w:val="24"/>
        </w:rPr>
      </w:pPr>
      <w:r w:rsidRPr="002D7B79">
        <w:rPr>
          <w:sz w:val="24"/>
          <w:szCs w:val="24"/>
          <w:highlight w:val="green"/>
        </w:rPr>
        <w:t>в 11 классе - 1156 часов (5-дневная учебная неделя), 1258 час</w:t>
      </w:r>
      <w:r>
        <w:rPr>
          <w:sz w:val="24"/>
          <w:szCs w:val="24"/>
          <w:highlight w:val="green"/>
        </w:rPr>
        <w:t>ов (6-дневная учебная неделя).</w:t>
      </w:r>
    </w:p>
    <w:p w:rsidR="001A7915" w:rsidRDefault="001A7915" w:rsidP="00141889">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0D3659" w:rsidRDefault="000D3659" w:rsidP="00141889">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0D3659" w:rsidRDefault="000D3659" w:rsidP="00141889">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141889" w:rsidRPr="00141889" w:rsidRDefault="00141889" w:rsidP="00141889">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141889">
        <w:rPr>
          <w:rFonts w:ascii="Times New Roman" w:eastAsia="Times New Roman" w:hAnsi="Times New Roman" w:cs="Times New Roman"/>
          <w:b/>
          <w:bCs/>
          <w:iCs/>
          <w:sz w:val="24"/>
          <w:szCs w:val="24"/>
          <w:lang w:eastAsia="ru-RU"/>
        </w:rPr>
        <w:t>Варианты учебных планов профилей.</w:t>
      </w:r>
    </w:p>
    <w:p w:rsidR="00141889" w:rsidRPr="00141889" w:rsidRDefault="00141889" w:rsidP="00141889">
      <w:pPr>
        <w:autoSpaceDE w:val="0"/>
        <w:autoSpaceDN w:val="0"/>
        <w:adjustRightInd w:val="0"/>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w:t>
      </w:r>
      <w:r w:rsidRPr="00141889">
        <w:rPr>
          <w:rFonts w:ascii="Times New Roman" w:eastAsia="Times New Roman" w:hAnsi="Times New Roman" w:cs="Times New Roman"/>
          <w:bCs/>
          <w:iCs/>
          <w:sz w:val="24"/>
          <w:szCs w:val="24"/>
          <w:lang w:eastAsia="ru-RU"/>
        </w:rPr>
        <w:t xml:space="preserve">При проектировании учебного плана профиля </w:t>
      </w:r>
      <w:r>
        <w:rPr>
          <w:rFonts w:ascii="Times New Roman" w:eastAsia="Times New Roman" w:hAnsi="Times New Roman" w:cs="Times New Roman"/>
          <w:bCs/>
          <w:iCs/>
          <w:sz w:val="24"/>
          <w:szCs w:val="24"/>
          <w:lang w:eastAsia="ru-RU"/>
        </w:rPr>
        <w:t xml:space="preserve">следует учитывать, что профиль </w:t>
      </w:r>
      <w:r w:rsidRPr="00141889">
        <w:rPr>
          <w:rFonts w:ascii="Times New Roman" w:eastAsia="Times New Roman" w:hAnsi="Times New Roman" w:cs="Times New Roman"/>
          <w:bCs/>
          <w:iCs/>
          <w:sz w:val="24"/>
          <w:szCs w:val="24"/>
          <w:lang w:eastAsia="ru-RU"/>
        </w:rPr>
        <w:t>является способом введения обучаю</w:t>
      </w:r>
      <w:r>
        <w:rPr>
          <w:rFonts w:ascii="Times New Roman" w:eastAsia="Times New Roman" w:hAnsi="Times New Roman" w:cs="Times New Roman"/>
          <w:bCs/>
          <w:iCs/>
          <w:sz w:val="24"/>
          <w:szCs w:val="24"/>
          <w:lang w:eastAsia="ru-RU"/>
        </w:rPr>
        <w:t>щихся в ту или иную общественно-</w:t>
      </w:r>
      <w:r w:rsidRPr="00141889">
        <w:rPr>
          <w:rFonts w:ascii="Times New Roman" w:eastAsia="Times New Roman" w:hAnsi="Times New Roman" w:cs="Times New Roman"/>
          <w:bCs/>
          <w:iCs/>
          <w:sz w:val="24"/>
          <w:szCs w:val="24"/>
          <w:lang w:eastAsia="ru-RU"/>
        </w:rPr>
        <w:t>производственную практику; это комплексное понят</w:t>
      </w:r>
      <w:r>
        <w:rPr>
          <w:rFonts w:ascii="Times New Roman" w:eastAsia="Times New Roman" w:hAnsi="Times New Roman" w:cs="Times New Roman"/>
          <w:bCs/>
          <w:iCs/>
          <w:sz w:val="24"/>
          <w:szCs w:val="24"/>
          <w:lang w:eastAsia="ru-RU"/>
        </w:rPr>
        <w:t xml:space="preserve">ие, не ограниченное ни рамками </w:t>
      </w:r>
      <w:r w:rsidRPr="00141889">
        <w:rPr>
          <w:rFonts w:ascii="Times New Roman" w:eastAsia="Times New Roman" w:hAnsi="Times New Roman" w:cs="Times New Roman"/>
          <w:bCs/>
          <w:iCs/>
          <w:sz w:val="24"/>
          <w:szCs w:val="24"/>
          <w:lang w:eastAsia="ru-RU"/>
        </w:rPr>
        <w:t xml:space="preserve">учебного плана, ни заданным набором учебных предметов, </w:t>
      </w:r>
      <w:r>
        <w:rPr>
          <w:rFonts w:ascii="Times New Roman" w:eastAsia="Times New Roman" w:hAnsi="Times New Roman" w:cs="Times New Roman"/>
          <w:bCs/>
          <w:iCs/>
          <w:sz w:val="24"/>
          <w:szCs w:val="24"/>
          <w:lang w:eastAsia="ru-RU"/>
        </w:rPr>
        <w:t xml:space="preserve">изучаемых на базовом </w:t>
      </w:r>
      <w:r w:rsidRPr="00141889">
        <w:rPr>
          <w:rFonts w:ascii="Times New Roman" w:eastAsia="Times New Roman" w:hAnsi="Times New Roman" w:cs="Times New Roman"/>
          <w:bCs/>
          <w:iCs/>
          <w:sz w:val="24"/>
          <w:szCs w:val="24"/>
          <w:lang w:eastAsia="ru-RU"/>
        </w:rPr>
        <w:t xml:space="preserve">или углубленном уровне, ни образовательным пространством школы. Учебный план </w:t>
      </w:r>
    </w:p>
    <w:p w:rsidR="00141889" w:rsidRPr="00141889" w:rsidRDefault="00141889" w:rsidP="00141889">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141889">
        <w:rPr>
          <w:rFonts w:ascii="Times New Roman" w:eastAsia="Times New Roman" w:hAnsi="Times New Roman" w:cs="Times New Roman"/>
          <w:bCs/>
          <w:iCs/>
          <w:sz w:val="24"/>
          <w:szCs w:val="24"/>
          <w:lang w:eastAsia="ru-RU"/>
        </w:rPr>
        <w:t>профиля строится с ориентацией на будущую сферу профессиональной деятельности, с учетом предполагаемого продол</w:t>
      </w:r>
      <w:r>
        <w:rPr>
          <w:rFonts w:ascii="Times New Roman" w:eastAsia="Times New Roman" w:hAnsi="Times New Roman" w:cs="Times New Roman"/>
          <w:bCs/>
          <w:iCs/>
          <w:sz w:val="24"/>
          <w:szCs w:val="24"/>
          <w:lang w:eastAsia="ru-RU"/>
        </w:rPr>
        <w:t xml:space="preserve">жения образования обучающихся, </w:t>
      </w:r>
      <w:r w:rsidRPr="00141889">
        <w:rPr>
          <w:rFonts w:ascii="Times New Roman" w:eastAsia="Times New Roman" w:hAnsi="Times New Roman" w:cs="Times New Roman"/>
          <w:bCs/>
          <w:iCs/>
          <w:sz w:val="24"/>
          <w:szCs w:val="24"/>
          <w:lang w:eastAsia="ru-RU"/>
        </w:rPr>
        <w:t>для чего необходимо изучить намере</w:t>
      </w:r>
      <w:r>
        <w:rPr>
          <w:rFonts w:ascii="Times New Roman" w:eastAsia="Times New Roman" w:hAnsi="Times New Roman" w:cs="Times New Roman"/>
          <w:bCs/>
          <w:iCs/>
          <w:sz w:val="24"/>
          <w:szCs w:val="24"/>
          <w:lang w:eastAsia="ru-RU"/>
        </w:rPr>
        <w:t xml:space="preserve">ния и предпочтения обучающихся </w:t>
      </w:r>
      <w:r w:rsidRPr="00141889">
        <w:rPr>
          <w:rFonts w:ascii="Times New Roman" w:eastAsia="Times New Roman" w:hAnsi="Times New Roman" w:cs="Times New Roman"/>
          <w:bCs/>
          <w:iCs/>
          <w:sz w:val="24"/>
          <w:szCs w:val="24"/>
          <w:lang w:eastAsia="ru-RU"/>
        </w:rPr>
        <w:t>и их родителей (законных представителей).</w:t>
      </w:r>
    </w:p>
    <w:p w:rsidR="00141889" w:rsidRPr="007D186C" w:rsidRDefault="00141889" w:rsidP="007D186C">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141889">
        <w:rPr>
          <w:rFonts w:ascii="Times New Roman" w:eastAsia="Times New Roman" w:hAnsi="Times New Roman" w:cs="Times New Roman"/>
          <w:bCs/>
          <w:iCs/>
          <w:sz w:val="24"/>
          <w:szCs w:val="24"/>
          <w:lang w:eastAsia="ru-RU"/>
        </w:rPr>
        <w:t>В предлагаемых вариантах учебных п</w:t>
      </w:r>
      <w:r w:rsidR="007D186C">
        <w:rPr>
          <w:rFonts w:ascii="Times New Roman" w:eastAsia="Times New Roman" w:hAnsi="Times New Roman" w:cs="Times New Roman"/>
          <w:bCs/>
          <w:iCs/>
          <w:sz w:val="24"/>
          <w:szCs w:val="24"/>
          <w:lang w:eastAsia="ru-RU"/>
        </w:rPr>
        <w:t xml:space="preserve">ланов профилей учебный предмет </w:t>
      </w:r>
      <w:r w:rsidRPr="007D186C">
        <w:rPr>
          <w:rFonts w:ascii="Times New Roman" w:eastAsia="Times New Roman" w:hAnsi="Times New Roman" w:cs="Times New Roman"/>
          <w:bCs/>
          <w:iCs/>
          <w:sz w:val="24"/>
          <w:szCs w:val="24"/>
          <w:lang w:eastAsia="ru-RU"/>
        </w:rPr>
        <w:t>«Математика» (предметная область «Математика и информатика») представлен в виде трёх учебных курсов: «Алгебра и на</w:t>
      </w:r>
      <w:r w:rsidR="007D186C">
        <w:rPr>
          <w:rFonts w:ascii="Times New Roman" w:eastAsia="Times New Roman" w:hAnsi="Times New Roman" w:cs="Times New Roman"/>
          <w:bCs/>
          <w:iCs/>
          <w:sz w:val="24"/>
          <w:szCs w:val="24"/>
          <w:lang w:eastAsia="ru-RU"/>
        </w:rPr>
        <w:t xml:space="preserve">чала математического анализа», </w:t>
      </w:r>
      <w:r w:rsidRPr="007D186C">
        <w:rPr>
          <w:rFonts w:ascii="Times New Roman" w:eastAsia="Times New Roman" w:hAnsi="Times New Roman" w:cs="Times New Roman"/>
          <w:bCs/>
          <w:iCs/>
          <w:sz w:val="24"/>
          <w:szCs w:val="24"/>
          <w:lang w:eastAsia="ru-RU"/>
        </w:rPr>
        <w:t>«Геометрия», «Вероятность и статистика».</w:t>
      </w:r>
    </w:p>
    <w:p w:rsidR="00141889" w:rsidRPr="007D186C" w:rsidRDefault="00141889" w:rsidP="007D186C">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7D186C">
        <w:rPr>
          <w:rFonts w:ascii="Times New Roman" w:eastAsia="Times New Roman" w:hAnsi="Times New Roman" w:cs="Times New Roman"/>
          <w:bCs/>
          <w:iCs/>
          <w:sz w:val="24"/>
          <w:szCs w:val="24"/>
          <w:lang w:eastAsia="ru-RU"/>
        </w:rPr>
        <w:t xml:space="preserve">При этом образовательная организация до 1 сентября 2025 г. может реализовывать учебный план соответствующего профиля обучения </w:t>
      </w:r>
    </w:p>
    <w:p w:rsidR="00141889" w:rsidRPr="000132D5" w:rsidRDefault="00141889" w:rsidP="000132D5">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7D186C">
        <w:rPr>
          <w:rFonts w:ascii="Times New Roman" w:eastAsia="Times New Roman" w:hAnsi="Times New Roman" w:cs="Times New Roman"/>
          <w:bCs/>
          <w:iCs/>
          <w:sz w:val="24"/>
          <w:szCs w:val="24"/>
          <w:lang w:eastAsia="ru-RU"/>
        </w:rPr>
        <w:t>для обучающихся, принятых на обучение на уровень среднего общего образования в соответствии с ФГОС СОО, утвержденный при</w:t>
      </w:r>
      <w:r w:rsidR="007D186C">
        <w:rPr>
          <w:rFonts w:ascii="Times New Roman" w:eastAsia="Times New Roman" w:hAnsi="Times New Roman" w:cs="Times New Roman"/>
          <w:bCs/>
          <w:iCs/>
          <w:sz w:val="24"/>
          <w:szCs w:val="24"/>
          <w:lang w:eastAsia="ru-RU"/>
        </w:rPr>
        <w:t xml:space="preserve">казом Министерства образования </w:t>
      </w:r>
      <w:r w:rsidRPr="007D186C">
        <w:rPr>
          <w:rFonts w:ascii="Times New Roman" w:eastAsia="Times New Roman" w:hAnsi="Times New Roman" w:cs="Times New Roman"/>
          <w:bCs/>
          <w:iCs/>
          <w:sz w:val="24"/>
          <w:szCs w:val="24"/>
          <w:lang w:eastAsia="ru-RU"/>
        </w:rPr>
        <w:t>и науки Российской Федерации от 17</w:t>
      </w:r>
      <w:r w:rsidR="007D186C">
        <w:rPr>
          <w:rFonts w:ascii="Times New Roman" w:eastAsia="Times New Roman" w:hAnsi="Times New Roman" w:cs="Times New Roman"/>
          <w:bCs/>
          <w:iCs/>
          <w:sz w:val="24"/>
          <w:szCs w:val="24"/>
          <w:lang w:eastAsia="ru-RU"/>
        </w:rPr>
        <w:t xml:space="preserve"> мая 2012 г. № 413 (в редакции </w:t>
      </w:r>
      <w:r w:rsidRPr="007D186C">
        <w:rPr>
          <w:rFonts w:ascii="Times New Roman" w:eastAsia="Times New Roman" w:hAnsi="Times New Roman" w:cs="Times New Roman"/>
          <w:bCs/>
          <w:iCs/>
          <w:sz w:val="24"/>
          <w:szCs w:val="24"/>
          <w:lang w:eastAsia="ru-RU"/>
        </w:rPr>
        <w:t>приказа Минпросвещения Росси</w:t>
      </w:r>
      <w:r w:rsidR="007D186C">
        <w:rPr>
          <w:rFonts w:ascii="Times New Roman" w:eastAsia="Times New Roman" w:hAnsi="Times New Roman" w:cs="Times New Roman"/>
          <w:bCs/>
          <w:iCs/>
          <w:sz w:val="24"/>
          <w:szCs w:val="24"/>
          <w:lang w:eastAsia="ru-RU"/>
        </w:rPr>
        <w:t>и от 11 декабря 2020 г. № 712).</w:t>
      </w:r>
    </w:p>
    <w:p w:rsidR="00141889" w:rsidRPr="007D186C" w:rsidRDefault="00141889" w:rsidP="007D186C">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7D186C">
        <w:rPr>
          <w:rFonts w:ascii="Times New Roman" w:eastAsia="Times New Roman" w:hAnsi="Times New Roman" w:cs="Times New Roman"/>
          <w:b/>
          <w:bCs/>
          <w:iCs/>
          <w:sz w:val="24"/>
          <w:szCs w:val="24"/>
          <w:lang w:eastAsia="ru-RU"/>
        </w:rPr>
        <w:t>Технологический профиль</w:t>
      </w:r>
      <w:r w:rsidRPr="007D186C">
        <w:rPr>
          <w:rFonts w:ascii="Times New Roman" w:eastAsia="Times New Roman" w:hAnsi="Times New Roman" w:cs="Times New Roman"/>
          <w:bCs/>
          <w:iCs/>
          <w:sz w:val="24"/>
          <w:szCs w:val="24"/>
          <w:lang w:eastAsia="ru-RU"/>
        </w:rPr>
        <w:t xml:space="preserve"> ориентирован на производственную, инженерную и информационную сферы деятельн</w:t>
      </w:r>
      <w:r w:rsidR="007D186C">
        <w:rPr>
          <w:rFonts w:ascii="Times New Roman" w:eastAsia="Times New Roman" w:hAnsi="Times New Roman" w:cs="Times New Roman"/>
          <w:bCs/>
          <w:iCs/>
          <w:sz w:val="24"/>
          <w:szCs w:val="24"/>
          <w:lang w:eastAsia="ru-RU"/>
        </w:rPr>
        <w:t xml:space="preserve">ости, поэтому в данном профиле </w:t>
      </w:r>
      <w:r w:rsidRPr="007D186C">
        <w:rPr>
          <w:rFonts w:ascii="Times New Roman" w:eastAsia="Times New Roman" w:hAnsi="Times New Roman" w:cs="Times New Roman"/>
          <w:bCs/>
          <w:iCs/>
          <w:sz w:val="24"/>
          <w:szCs w:val="24"/>
          <w:lang w:eastAsia="ru-RU"/>
        </w:rPr>
        <w:t>для изучения на углубленном уровне выбираются уче</w:t>
      </w:r>
      <w:r w:rsidR="007D186C">
        <w:rPr>
          <w:rFonts w:ascii="Times New Roman" w:eastAsia="Times New Roman" w:hAnsi="Times New Roman" w:cs="Times New Roman"/>
          <w:bCs/>
          <w:iCs/>
          <w:sz w:val="24"/>
          <w:szCs w:val="24"/>
          <w:lang w:eastAsia="ru-RU"/>
        </w:rPr>
        <w:t xml:space="preserve">бные предметы и </w:t>
      </w:r>
      <w:r w:rsidRPr="007D186C">
        <w:rPr>
          <w:rFonts w:ascii="Times New Roman" w:eastAsia="Times New Roman" w:hAnsi="Times New Roman" w:cs="Times New Roman"/>
          <w:bCs/>
          <w:iCs/>
          <w:sz w:val="24"/>
          <w:szCs w:val="24"/>
          <w:lang w:eastAsia="ru-RU"/>
        </w:rPr>
        <w:t>дополнительные предметы, курсы преимуще</w:t>
      </w:r>
      <w:r w:rsidR="007D186C">
        <w:rPr>
          <w:rFonts w:ascii="Times New Roman" w:eastAsia="Times New Roman" w:hAnsi="Times New Roman" w:cs="Times New Roman"/>
          <w:bCs/>
          <w:iCs/>
          <w:sz w:val="24"/>
          <w:szCs w:val="24"/>
          <w:lang w:eastAsia="ru-RU"/>
        </w:rPr>
        <w:t xml:space="preserve">ственно из предметных областей </w:t>
      </w:r>
      <w:r w:rsidRPr="007D186C">
        <w:rPr>
          <w:rFonts w:ascii="Times New Roman" w:eastAsia="Times New Roman" w:hAnsi="Times New Roman" w:cs="Times New Roman"/>
          <w:bCs/>
          <w:iCs/>
          <w:sz w:val="24"/>
          <w:szCs w:val="24"/>
          <w:lang w:eastAsia="ru-RU"/>
        </w:rPr>
        <w:t>«Математика и информатика» и «Естественно-научные предметы».</w:t>
      </w:r>
    </w:p>
    <w:p w:rsidR="00BD58CC" w:rsidRDefault="00141889" w:rsidP="000132D5">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7D186C">
        <w:rPr>
          <w:rFonts w:ascii="Times New Roman" w:eastAsia="Times New Roman" w:hAnsi="Times New Roman" w:cs="Times New Roman"/>
          <w:b/>
          <w:bCs/>
          <w:iCs/>
          <w:sz w:val="24"/>
          <w:szCs w:val="24"/>
          <w:lang w:eastAsia="ru-RU"/>
        </w:rPr>
        <w:t>Пример учебного плана технолог</w:t>
      </w:r>
      <w:r w:rsidR="007D186C" w:rsidRPr="007D186C">
        <w:rPr>
          <w:rFonts w:ascii="Times New Roman" w:eastAsia="Times New Roman" w:hAnsi="Times New Roman" w:cs="Times New Roman"/>
          <w:b/>
          <w:bCs/>
          <w:iCs/>
          <w:sz w:val="24"/>
          <w:szCs w:val="24"/>
          <w:lang w:eastAsia="ru-RU"/>
        </w:rPr>
        <w:t xml:space="preserve">ического (инженерного) профиля </w:t>
      </w:r>
      <w:r w:rsidRPr="007D186C">
        <w:rPr>
          <w:rFonts w:ascii="Times New Roman" w:eastAsia="Times New Roman" w:hAnsi="Times New Roman" w:cs="Times New Roman"/>
          <w:b/>
          <w:bCs/>
          <w:iCs/>
          <w:sz w:val="24"/>
          <w:szCs w:val="24"/>
          <w:lang w:eastAsia="ru-RU"/>
        </w:rPr>
        <w:t>(с углубленным изучением математики и физики) (вариант 1)</w:t>
      </w:r>
    </w:p>
    <w:p w:rsidR="00C529CA" w:rsidRPr="000132D5" w:rsidRDefault="00C529CA" w:rsidP="000132D5">
      <w:pPr>
        <w:autoSpaceDE w:val="0"/>
        <w:autoSpaceDN w:val="0"/>
        <w:adjustRightInd w:val="0"/>
        <w:spacing w:after="0" w:line="240" w:lineRule="auto"/>
        <w:rPr>
          <w:rFonts w:ascii="Times New Roman" w:eastAsia="Times New Roman" w:hAnsi="Times New Roman" w:cs="Times New Roman"/>
          <w:b/>
          <w:bCs/>
          <w:iCs/>
          <w:sz w:val="24"/>
          <w:szCs w:val="24"/>
          <w:lang w:eastAsia="ru-RU"/>
        </w:rPr>
      </w:pPr>
    </w:p>
    <w:tbl>
      <w:tblPr>
        <w:tblStyle w:val="a5"/>
        <w:tblW w:w="5000" w:type="pct"/>
        <w:tblLayout w:type="fixed"/>
        <w:tblLook w:val="04A0"/>
      </w:tblPr>
      <w:tblGrid>
        <w:gridCol w:w="4077"/>
        <w:gridCol w:w="4252"/>
        <w:gridCol w:w="1278"/>
        <w:gridCol w:w="1275"/>
        <w:gridCol w:w="1419"/>
        <w:gridCol w:w="1278"/>
        <w:gridCol w:w="1207"/>
      </w:tblGrid>
      <w:tr w:rsidR="003D58B5" w:rsidRPr="003D58B5" w:rsidTr="00C529CA">
        <w:tc>
          <w:tcPr>
            <w:tcW w:w="1379" w:type="pct"/>
            <w:vMerge w:val="restart"/>
          </w:tcPr>
          <w:p w:rsidR="003D58B5" w:rsidRPr="003D58B5" w:rsidRDefault="003D58B5" w:rsidP="003D58B5">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3D58B5" w:rsidRPr="003D58B5" w:rsidRDefault="003D58B5" w:rsidP="003D58B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3D58B5" w:rsidRPr="003D58B5" w:rsidRDefault="003D58B5" w:rsidP="003D58B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3D58B5" w:rsidRPr="003D58B5" w:rsidRDefault="003D58B5" w:rsidP="003D58B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3D58B5" w:rsidRPr="003D58B5" w:rsidRDefault="003D58B5" w:rsidP="003D58B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3D58B5" w:rsidRPr="003D58B5" w:rsidTr="00C529CA">
        <w:tc>
          <w:tcPr>
            <w:tcW w:w="1379" w:type="pct"/>
            <w:vMerge/>
          </w:tcPr>
          <w:p w:rsidR="003D58B5" w:rsidRPr="003D58B5" w:rsidRDefault="003D58B5" w:rsidP="003D762D">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3D58B5" w:rsidRPr="003D58B5" w:rsidRDefault="003D58B5" w:rsidP="003D762D">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3D58B5" w:rsidRPr="003D58B5" w:rsidRDefault="003D58B5" w:rsidP="003D762D">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3D58B5" w:rsidRPr="003D58B5" w:rsidRDefault="003D58B5" w:rsidP="003D58B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Количество часов в </w:t>
            </w:r>
            <w:r>
              <w:rPr>
                <w:rFonts w:ascii="Times New Roman" w:eastAsia="Times New Roman" w:hAnsi="Times New Roman" w:cs="Times New Roman"/>
                <w:b/>
                <w:bCs/>
                <w:sz w:val="24"/>
                <w:szCs w:val="24"/>
                <w:lang w:eastAsia="ru-RU"/>
              </w:rPr>
              <w:lastRenderedPageBreak/>
              <w:t>неделю</w:t>
            </w:r>
          </w:p>
        </w:tc>
        <w:tc>
          <w:tcPr>
            <w:tcW w:w="840" w:type="pct"/>
            <w:gridSpan w:val="2"/>
          </w:tcPr>
          <w:p w:rsidR="003D58B5" w:rsidRPr="003D58B5" w:rsidRDefault="003D58B5" w:rsidP="003D58B5">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lastRenderedPageBreak/>
              <w:t xml:space="preserve">Количество часов в </w:t>
            </w:r>
            <w:r w:rsidRPr="003D58B5">
              <w:rPr>
                <w:rFonts w:ascii="Times New Roman" w:eastAsia="Times New Roman" w:hAnsi="Times New Roman" w:cs="Times New Roman"/>
                <w:b/>
                <w:bCs/>
                <w:sz w:val="24"/>
                <w:szCs w:val="24"/>
                <w:lang w:eastAsia="ru-RU"/>
              </w:rPr>
              <w:lastRenderedPageBreak/>
              <w:t>неделю</w:t>
            </w:r>
          </w:p>
        </w:tc>
      </w:tr>
      <w:tr w:rsidR="003D58B5" w:rsidRPr="003D58B5" w:rsidTr="00C529CA">
        <w:tc>
          <w:tcPr>
            <w:tcW w:w="1379" w:type="pct"/>
            <w:vMerge/>
          </w:tcPr>
          <w:p w:rsidR="003D58B5" w:rsidRPr="003D58B5" w:rsidRDefault="003D58B5" w:rsidP="003D762D">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3D58B5" w:rsidRPr="003D58B5" w:rsidRDefault="003D58B5" w:rsidP="003D762D">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3D58B5" w:rsidRPr="003D58B5" w:rsidRDefault="003D58B5" w:rsidP="003D762D">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3D58B5" w:rsidRPr="003D58B5" w:rsidRDefault="003D58B5" w:rsidP="003D58B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3D58B5" w:rsidRPr="003D58B5" w:rsidRDefault="003D58B5" w:rsidP="003D58B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3D58B5" w:rsidRPr="003D58B5" w:rsidRDefault="003D58B5" w:rsidP="003D58B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3D58B5" w:rsidRPr="003D58B5" w:rsidRDefault="003D58B5" w:rsidP="003D58B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3D58B5" w:rsidRPr="003D58B5" w:rsidTr="00C529CA">
        <w:tc>
          <w:tcPr>
            <w:tcW w:w="2817" w:type="pct"/>
            <w:gridSpan w:val="2"/>
          </w:tcPr>
          <w:p w:rsidR="003D58B5" w:rsidRPr="003D58B5" w:rsidRDefault="003D58B5" w:rsidP="003D762D">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3D58B5" w:rsidRPr="003D58B5" w:rsidRDefault="003D58B5" w:rsidP="003D762D">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3D58B5" w:rsidRPr="003D58B5" w:rsidRDefault="003D58B5" w:rsidP="003D762D">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3D58B5" w:rsidRPr="003D58B5" w:rsidRDefault="003D58B5" w:rsidP="003D762D">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3D58B5" w:rsidRPr="003D58B5" w:rsidRDefault="003D58B5" w:rsidP="003D762D">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3D58B5" w:rsidRPr="003D58B5" w:rsidRDefault="003D58B5" w:rsidP="003D762D">
            <w:pPr>
              <w:autoSpaceDE w:val="0"/>
              <w:autoSpaceDN w:val="0"/>
              <w:adjustRightInd w:val="0"/>
              <w:rPr>
                <w:rFonts w:ascii="Times New Roman" w:eastAsia="Times New Roman" w:hAnsi="Times New Roman" w:cs="Times New Roman"/>
                <w:b/>
                <w:bCs/>
                <w:sz w:val="24"/>
                <w:szCs w:val="24"/>
                <w:lang w:eastAsia="ru-RU"/>
              </w:rPr>
            </w:pPr>
          </w:p>
        </w:tc>
      </w:tr>
      <w:tr w:rsidR="00CB3E04" w:rsidRPr="003D58B5" w:rsidTr="00C529CA">
        <w:tc>
          <w:tcPr>
            <w:tcW w:w="1379" w:type="pct"/>
            <w:vMerge w:val="restart"/>
          </w:tcPr>
          <w:p w:rsidR="00CB3E04" w:rsidRPr="003D58B5" w:rsidRDefault="00CB3E04" w:rsidP="003D762D">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CB3E04" w:rsidRPr="00CB3E04" w:rsidRDefault="00CB3E04" w:rsidP="003D762D">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CB3E04" w:rsidRPr="00CB3E04" w:rsidRDefault="00CB3E04" w:rsidP="00CB3E04">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CB3E04" w:rsidRPr="003D58B5" w:rsidRDefault="00CB3E04"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CB3E04" w:rsidRPr="003D58B5" w:rsidRDefault="00CB3E04"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CB3E04" w:rsidRPr="003D58B5" w:rsidRDefault="00CB3E04"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CB3E04" w:rsidRPr="003D58B5" w:rsidRDefault="00CB3E04"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CB3E04" w:rsidRPr="003D58B5" w:rsidTr="00C529CA">
        <w:tc>
          <w:tcPr>
            <w:tcW w:w="1379" w:type="pct"/>
            <w:vMerge/>
          </w:tcPr>
          <w:p w:rsidR="00CB3E04" w:rsidRPr="003D58B5" w:rsidRDefault="00CB3E04" w:rsidP="003D762D">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CB3E04" w:rsidRPr="00CB3E04" w:rsidRDefault="00CB3E04" w:rsidP="003D762D">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CB3E04" w:rsidRPr="00CB3E04" w:rsidRDefault="00CB3E04" w:rsidP="00CB3E04">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CB3E04" w:rsidRPr="003D58B5" w:rsidRDefault="00CB3E04"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CB3E04" w:rsidRPr="003D58B5" w:rsidRDefault="00CB3E04"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CB3E04" w:rsidRPr="003D58B5" w:rsidRDefault="00CB3E04"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CB3E04" w:rsidRPr="003D58B5" w:rsidRDefault="00CB3E04"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1D4B79" w:rsidRPr="003D58B5" w:rsidTr="00C529CA">
        <w:tc>
          <w:tcPr>
            <w:tcW w:w="1379" w:type="pct"/>
          </w:tcPr>
          <w:p w:rsidR="003D58B5" w:rsidRPr="003D58B5" w:rsidRDefault="00CB3E04" w:rsidP="003D762D">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3D58B5" w:rsidRPr="00CB3E04" w:rsidRDefault="00CB3E04" w:rsidP="003D762D">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3D58B5" w:rsidRPr="00CB3E04" w:rsidRDefault="00CB3E04" w:rsidP="00CB3E04">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3D58B5" w:rsidRPr="003D58B5" w:rsidRDefault="00CB3E04"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3D58B5" w:rsidRPr="003D58B5" w:rsidRDefault="00CB3E04"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3D58B5" w:rsidRPr="003D58B5" w:rsidRDefault="00CB3E04"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3D58B5" w:rsidRPr="003D58B5" w:rsidRDefault="00CB3E04"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CB3E04" w:rsidRPr="003D58B5" w:rsidTr="00C529CA">
        <w:tc>
          <w:tcPr>
            <w:tcW w:w="1379" w:type="pct"/>
            <w:vMerge w:val="restart"/>
          </w:tcPr>
          <w:p w:rsidR="00CB3E04" w:rsidRPr="003D58B5" w:rsidRDefault="00CB3E04" w:rsidP="003D762D">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CB3E04" w:rsidRPr="00CB3E04" w:rsidRDefault="00CB3E04" w:rsidP="003D762D">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CB3E04" w:rsidRPr="00CB3E04" w:rsidRDefault="00CB3E04" w:rsidP="00CB3E04">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CB3E04"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CB3E04"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CB3E04"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CB3E04"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CB3E04" w:rsidRPr="003D58B5" w:rsidTr="00C529CA">
        <w:tc>
          <w:tcPr>
            <w:tcW w:w="1379" w:type="pct"/>
            <w:vMerge/>
          </w:tcPr>
          <w:p w:rsidR="00CB3E04" w:rsidRPr="003D58B5" w:rsidRDefault="00CB3E04" w:rsidP="003D762D">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CB3E04" w:rsidRPr="00CB3E04" w:rsidRDefault="00CB3E04" w:rsidP="003D762D">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CB3E04" w:rsidRPr="00CB3E04" w:rsidRDefault="00CB3E04" w:rsidP="00CB3E04">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CB3E04"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CB3E04"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CB3E04"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CB3E04"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CB3E04" w:rsidRPr="003D58B5" w:rsidTr="00C529CA">
        <w:tc>
          <w:tcPr>
            <w:tcW w:w="1379" w:type="pct"/>
            <w:vMerge/>
          </w:tcPr>
          <w:p w:rsidR="00CB3E04" w:rsidRPr="003D58B5" w:rsidRDefault="00CB3E04" w:rsidP="003D762D">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CB3E04" w:rsidRPr="00CB3E04" w:rsidRDefault="00CB3E04" w:rsidP="003D762D">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CB3E04" w:rsidRPr="00CB3E04" w:rsidRDefault="00CB3E04" w:rsidP="00CB3E04">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CB3E04"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CB3E04"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CB3E04"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CB3E04"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CB3E04" w:rsidRPr="003D58B5" w:rsidTr="00C529CA">
        <w:tc>
          <w:tcPr>
            <w:tcW w:w="1379" w:type="pct"/>
            <w:vMerge/>
          </w:tcPr>
          <w:p w:rsidR="00CB3E04" w:rsidRPr="003D58B5" w:rsidRDefault="00CB3E04" w:rsidP="003D762D">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CB3E04" w:rsidRPr="00CB3E04" w:rsidRDefault="00CB3E04" w:rsidP="003D76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CB3E04" w:rsidRPr="00CB3E04" w:rsidRDefault="00CB3E04" w:rsidP="00CB3E04">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CB3E04" w:rsidRPr="003D58B5" w:rsidRDefault="00CB3E04"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CB3E04" w:rsidRPr="003D58B5" w:rsidRDefault="00CB3E04"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CB3E04" w:rsidRPr="003D58B5" w:rsidRDefault="00CB3E04"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CB3E04" w:rsidRPr="003D58B5" w:rsidRDefault="00CB3E04"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132D5" w:rsidRPr="003D58B5" w:rsidTr="00C529CA">
        <w:tc>
          <w:tcPr>
            <w:tcW w:w="1379" w:type="pct"/>
            <w:vMerge w:val="restart"/>
          </w:tcPr>
          <w:p w:rsidR="000132D5" w:rsidRPr="003D58B5" w:rsidRDefault="000132D5" w:rsidP="003D762D">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0132D5" w:rsidRPr="00CB3E04" w:rsidRDefault="000132D5" w:rsidP="003D76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0132D5" w:rsidRPr="00CB3E04" w:rsidRDefault="000132D5" w:rsidP="00CB3E04">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0132D5" w:rsidRPr="003D58B5" w:rsidRDefault="000132D5"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80" w:type="pct"/>
          </w:tcPr>
          <w:p w:rsidR="000132D5" w:rsidRPr="003D58B5" w:rsidRDefault="000132D5"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32" w:type="pct"/>
          </w:tcPr>
          <w:p w:rsidR="000132D5" w:rsidRPr="003D58B5" w:rsidRDefault="000132D5"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08" w:type="pct"/>
          </w:tcPr>
          <w:p w:rsidR="000132D5" w:rsidRPr="003D58B5" w:rsidRDefault="000132D5"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r>
      <w:tr w:rsidR="000132D5" w:rsidRPr="003D58B5" w:rsidTr="00C529CA">
        <w:tc>
          <w:tcPr>
            <w:tcW w:w="1379" w:type="pct"/>
            <w:vMerge/>
          </w:tcPr>
          <w:p w:rsidR="000132D5" w:rsidRPr="003D58B5" w:rsidRDefault="000132D5" w:rsidP="003D762D">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132D5" w:rsidRPr="00CB3E04" w:rsidRDefault="000132D5" w:rsidP="003D76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0132D5" w:rsidRPr="00CB3E04" w:rsidRDefault="000132D5" w:rsidP="00CB3E04">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132D5" w:rsidRPr="003D58B5" w:rsidRDefault="000132D5"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132D5" w:rsidRPr="003D58B5" w:rsidRDefault="000132D5"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132D5" w:rsidRPr="003D58B5" w:rsidRDefault="000132D5"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132D5" w:rsidRPr="003D58B5" w:rsidRDefault="000132D5"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132D5" w:rsidRPr="003D58B5" w:rsidTr="00C529CA">
        <w:tc>
          <w:tcPr>
            <w:tcW w:w="1379" w:type="pct"/>
            <w:vMerge/>
          </w:tcPr>
          <w:p w:rsidR="000132D5" w:rsidRPr="003D58B5" w:rsidRDefault="000132D5" w:rsidP="003D762D">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132D5" w:rsidRPr="00CB3E04" w:rsidRDefault="000132D5" w:rsidP="003D76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0132D5" w:rsidRPr="00CB3E04" w:rsidRDefault="000132D5" w:rsidP="00CB3E04">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132D5" w:rsidRPr="003D58B5" w:rsidRDefault="000132D5"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132D5" w:rsidRPr="003D58B5" w:rsidRDefault="000132D5"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132D5" w:rsidRPr="003D58B5" w:rsidRDefault="000132D5"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132D5" w:rsidRPr="003D58B5" w:rsidRDefault="000132D5"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132D5" w:rsidRPr="003D58B5" w:rsidTr="00C529CA">
        <w:tc>
          <w:tcPr>
            <w:tcW w:w="1379" w:type="pct"/>
            <w:vMerge w:val="restart"/>
          </w:tcPr>
          <w:p w:rsidR="000132D5" w:rsidRPr="003D58B5" w:rsidRDefault="000132D5" w:rsidP="003D762D">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0132D5" w:rsidRPr="00CB3E04" w:rsidRDefault="000132D5" w:rsidP="003D76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0132D5" w:rsidRPr="00CB3E04" w:rsidRDefault="000132D5" w:rsidP="00CB3E04">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132D5"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0132D5"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0132D5"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0132D5"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0132D5" w:rsidRPr="003D58B5" w:rsidTr="00C529CA">
        <w:tc>
          <w:tcPr>
            <w:tcW w:w="1379" w:type="pct"/>
            <w:vMerge/>
          </w:tcPr>
          <w:p w:rsidR="000132D5" w:rsidRPr="003D58B5" w:rsidRDefault="000132D5" w:rsidP="003D762D">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132D5" w:rsidRPr="00CB3E04" w:rsidRDefault="000132D5" w:rsidP="003D76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0132D5" w:rsidRPr="00CB3E04" w:rsidRDefault="000132D5" w:rsidP="00CB3E04">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132D5"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0132D5" w:rsidRPr="003D58B5" w:rsidRDefault="00E44CB6" w:rsidP="00CB3E04">
            <w:pPr>
              <w:autoSpaceDE w:val="0"/>
              <w:autoSpaceDN w:val="0"/>
              <w:adjustRightInd w:val="0"/>
              <w:jc w:val="center"/>
              <w:rPr>
                <w:rFonts w:ascii="Times New Roman" w:eastAsia="Times New Roman" w:hAnsi="Times New Roman" w:cs="Times New Roman"/>
                <w:b/>
                <w:bCs/>
                <w:sz w:val="24"/>
                <w:szCs w:val="24"/>
                <w:lang w:eastAsia="ru-RU"/>
              </w:rPr>
            </w:pPr>
            <w:r w:rsidRPr="00E44CB6">
              <w:rPr>
                <w:rFonts w:ascii="Times New Roman" w:eastAsia="Times New Roman" w:hAnsi="Times New Roman" w:cs="Times New Roman"/>
                <w:b/>
                <w:bCs/>
                <w:sz w:val="24"/>
                <w:szCs w:val="24"/>
                <w:highlight w:val="green"/>
                <w:lang w:eastAsia="ru-RU"/>
              </w:rPr>
              <w:t>1,5</w:t>
            </w:r>
          </w:p>
        </w:tc>
        <w:tc>
          <w:tcPr>
            <w:tcW w:w="432" w:type="pct"/>
          </w:tcPr>
          <w:p w:rsidR="000132D5"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0132D5" w:rsidRPr="003D58B5" w:rsidRDefault="00E44CB6" w:rsidP="00CB3E04">
            <w:pPr>
              <w:autoSpaceDE w:val="0"/>
              <w:autoSpaceDN w:val="0"/>
              <w:adjustRightInd w:val="0"/>
              <w:jc w:val="center"/>
              <w:rPr>
                <w:rFonts w:ascii="Times New Roman" w:eastAsia="Times New Roman" w:hAnsi="Times New Roman" w:cs="Times New Roman"/>
                <w:b/>
                <w:bCs/>
                <w:sz w:val="24"/>
                <w:szCs w:val="24"/>
                <w:lang w:eastAsia="ru-RU"/>
              </w:rPr>
            </w:pPr>
            <w:r w:rsidRPr="00E44CB6">
              <w:rPr>
                <w:rFonts w:ascii="Times New Roman" w:eastAsia="Times New Roman" w:hAnsi="Times New Roman" w:cs="Times New Roman"/>
                <w:b/>
                <w:bCs/>
                <w:sz w:val="24"/>
                <w:szCs w:val="24"/>
                <w:highlight w:val="green"/>
                <w:lang w:eastAsia="ru-RU"/>
              </w:rPr>
              <w:t>1,5</w:t>
            </w:r>
          </w:p>
        </w:tc>
      </w:tr>
      <w:tr w:rsidR="000132D5" w:rsidRPr="003D58B5" w:rsidTr="00C529CA">
        <w:tc>
          <w:tcPr>
            <w:tcW w:w="1379" w:type="pct"/>
            <w:vMerge/>
          </w:tcPr>
          <w:p w:rsidR="000132D5" w:rsidRPr="003D58B5" w:rsidRDefault="000132D5" w:rsidP="003D762D">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132D5" w:rsidRPr="00CB3E04" w:rsidRDefault="000132D5" w:rsidP="003D76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0132D5" w:rsidRPr="00CB3E04" w:rsidRDefault="000132D5" w:rsidP="00CB3E04">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132D5"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132D5"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132D5"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132D5"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1D4B79" w:rsidRPr="003D58B5" w:rsidTr="00C529CA">
        <w:tc>
          <w:tcPr>
            <w:tcW w:w="1379" w:type="pct"/>
          </w:tcPr>
          <w:p w:rsidR="001D4B79" w:rsidRPr="00190045" w:rsidRDefault="00952648" w:rsidP="003D762D">
            <w:pPr>
              <w:autoSpaceDE w:val="0"/>
              <w:autoSpaceDN w:val="0"/>
              <w:adjustRightInd w:val="0"/>
              <w:rPr>
                <w:rFonts w:ascii="Times New Roman" w:eastAsia="Times New Roman" w:hAnsi="Times New Roman" w:cs="Times New Roman"/>
                <w:b/>
                <w:bCs/>
                <w:sz w:val="24"/>
                <w:szCs w:val="24"/>
                <w:highlight w:val="green"/>
                <w:lang w:eastAsia="ru-RU"/>
              </w:rPr>
            </w:pPr>
            <w:r w:rsidRPr="00190045">
              <w:rPr>
                <w:rFonts w:ascii="Times New Roman" w:eastAsia="Times New Roman" w:hAnsi="Times New Roman" w:cs="Times New Roman"/>
                <w:b/>
                <w:bCs/>
                <w:sz w:val="24"/>
                <w:szCs w:val="24"/>
                <w:highlight w:val="green"/>
                <w:lang w:eastAsia="ru-RU"/>
              </w:rPr>
              <w:t>Основы безопасности и защиты Родины</w:t>
            </w:r>
          </w:p>
        </w:tc>
        <w:tc>
          <w:tcPr>
            <w:tcW w:w="1438" w:type="pct"/>
          </w:tcPr>
          <w:p w:rsidR="001D4B79" w:rsidRPr="00190045" w:rsidRDefault="00952648" w:rsidP="003D762D">
            <w:pPr>
              <w:autoSpaceDE w:val="0"/>
              <w:autoSpaceDN w:val="0"/>
              <w:adjustRightInd w:val="0"/>
              <w:rPr>
                <w:rFonts w:ascii="Times New Roman" w:eastAsia="Times New Roman" w:hAnsi="Times New Roman" w:cs="Times New Roman"/>
                <w:bCs/>
                <w:sz w:val="24"/>
                <w:szCs w:val="24"/>
                <w:highlight w:val="green"/>
                <w:lang w:eastAsia="ru-RU"/>
              </w:rPr>
            </w:pPr>
            <w:r w:rsidRPr="00190045">
              <w:rPr>
                <w:rFonts w:ascii="Times New Roman" w:eastAsia="Times New Roman" w:hAnsi="Times New Roman" w:cs="Times New Roman"/>
                <w:bCs/>
                <w:sz w:val="24"/>
                <w:szCs w:val="24"/>
                <w:highlight w:val="green"/>
                <w:lang w:eastAsia="ru-RU"/>
              </w:rPr>
              <w:t>Основы безопасности и защиты Родины</w:t>
            </w:r>
          </w:p>
        </w:tc>
        <w:tc>
          <w:tcPr>
            <w:tcW w:w="432" w:type="pct"/>
          </w:tcPr>
          <w:p w:rsidR="001D4B79" w:rsidRPr="00CB3E04" w:rsidRDefault="001D4B79" w:rsidP="00CB3E04">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1D4B79" w:rsidRPr="003D58B5" w:rsidRDefault="00952648"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1D4B79" w:rsidRPr="003D58B5" w:rsidRDefault="00952648"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1D4B79" w:rsidRPr="003D58B5" w:rsidRDefault="00952648"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1D4B79" w:rsidRPr="003D58B5" w:rsidRDefault="00952648"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1D4B79" w:rsidRPr="003D58B5" w:rsidTr="00C529CA">
        <w:tc>
          <w:tcPr>
            <w:tcW w:w="1379" w:type="pct"/>
          </w:tcPr>
          <w:p w:rsidR="001D4B79" w:rsidRPr="00190045" w:rsidRDefault="00952648" w:rsidP="003D762D">
            <w:pPr>
              <w:autoSpaceDE w:val="0"/>
              <w:autoSpaceDN w:val="0"/>
              <w:adjustRightInd w:val="0"/>
              <w:rPr>
                <w:rFonts w:ascii="Times New Roman" w:eastAsia="Times New Roman" w:hAnsi="Times New Roman" w:cs="Times New Roman"/>
                <w:b/>
                <w:bCs/>
                <w:sz w:val="24"/>
                <w:szCs w:val="24"/>
                <w:highlight w:val="green"/>
                <w:lang w:eastAsia="ru-RU"/>
              </w:rPr>
            </w:pPr>
            <w:r w:rsidRPr="00190045">
              <w:rPr>
                <w:rFonts w:ascii="Times New Roman" w:eastAsia="Times New Roman" w:hAnsi="Times New Roman" w:cs="Times New Roman"/>
                <w:b/>
                <w:bCs/>
                <w:sz w:val="24"/>
                <w:szCs w:val="24"/>
                <w:highlight w:val="green"/>
                <w:lang w:eastAsia="ru-RU"/>
              </w:rPr>
              <w:t>Физическая культура</w:t>
            </w:r>
          </w:p>
        </w:tc>
        <w:tc>
          <w:tcPr>
            <w:tcW w:w="1438" w:type="pct"/>
          </w:tcPr>
          <w:p w:rsidR="001D4B79" w:rsidRPr="00190045" w:rsidRDefault="00952648" w:rsidP="003D762D">
            <w:pPr>
              <w:autoSpaceDE w:val="0"/>
              <w:autoSpaceDN w:val="0"/>
              <w:adjustRightInd w:val="0"/>
              <w:rPr>
                <w:rFonts w:ascii="Times New Roman" w:eastAsia="Times New Roman" w:hAnsi="Times New Roman" w:cs="Times New Roman"/>
                <w:bCs/>
                <w:sz w:val="24"/>
                <w:szCs w:val="24"/>
                <w:highlight w:val="green"/>
                <w:lang w:eastAsia="ru-RU"/>
              </w:rPr>
            </w:pPr>
            <w:r w:rsidRPr="00190045">
              <w:rPr>
                <w:rFonts w:ascii="Times New Roman" w:eastAsia="Times New Roman" w:hAnsi="Times New Roman" w:cs="Times New Roman"/>
                <w:bCs/>
                <w:sz w:val="24"/>
                <w:szCs w:val="24"/>
                <w:highlight w:val="green"/>
                <w:lang w:eastAsia="ru-RU"/>
              </w:rPr>
              <w:t>Физическая культура</w:t>
            </w:r>
          </w:p>
        </w:tc>
        <w:tc>
          <w:tcPr>
            <w:tcW w:w="432" w:type="pct"/>
          </w:tcPr>
          <w:p w:rsidR="001D4B79" w:rsidRPr="00CB3E04" w:rsidRDefault="001D4B79" w:rsidP="00CB3E04">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1D4B79" w:rsidRPr="003D58B5" w:rsidRDefault="00952648"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1D4B79" w:rsidRPr="003D58B5" w:rsidRDefault="00952648"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1D4B79" w:rsidRPr="003D58B5" w:rsidRDefault="00952648"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1D4B79" w:rsidRPr="003D58B5" w:rsidRDefault="00952648"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0132D5" w:rsidRPr="003D58B5" w:rsidTr="00C529CA">
        <w:tc>
          <w:tcPr>
            <w:tcW w:w="1379" w:type="pct"/>
          </w:tcPr>
          <w:p w:rsidR="000132D5" w:rsidRPr="003D58B5" w:rsidRDefault="000132D5" w:rsidP="003D762D">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132D5" w:rsidRPr="00CB3E04" w:rsidRDefault="001D4B79" w:rsidP="003D76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0132D5" w:rsidRPr="00CB3E04" w:rsidRDefault="000132D5" w:rsidP="00CB3E04">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0132D5"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132D5" w:rsidRPr="003D58B5" w:rsidRDefault="000132D5" w:rsidP="00CB3E04">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0132D5" w:rsidRPr="003D58B5" w:rsidRDefault="001D4B79"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132D5" w:rsidRPr="003D58B5" w:rsidRDefault="000132D5" w:rsidP="00CB3E04">
            <w:pPr>
              <w:autoSpaceDE w:val="0"/>
              <w:autoSpaceDN w:val="0"/>
              <w:adjustRightInd w:val="0"/>
              <w:jc w:val="center"/>
              <w:rPr>
                <w:rFonts w:ascii="Times New Roman" w:eastAsia="Times New Roman" w:hAnsi="Times New Roman" w:cs="Times New Roman"/>
                <w:b/>
                <w:bCs/>
                <w:sz w:val="24"/>
                <w:szCs w:val="24"/>
                <w:lang w:eastAsia="ru-RU"/>
              </w:rPr>
            </w:pPr>
          </w:p>
        </w:tc>
      </w:tr>
      <w:tr w:rsidR="00B30FF0" w:rsidRPr="003D58B5" w:rsidTr="00C529CA">
        <w:tc>
          <w:tcPr>
            <w:tcW w:w="2817" w:type="pct"/>
            <w:gridSpan w:val="2"/>
          </w:tcPr>
          <w:p w:rsidR="00B30FF0" w:rsidRPr="00CB3E04" w:rsidRDefault="00B30FF0" w:rsidP="003D76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B30FF0" w:rsidRPr="00CB3E04" w:rsidRDefault="00B30FF0" w:rsidP="00CB3E04">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B30FF0" w:rsidRPr="003D58B5" w:rsidRDefault="00B30FF0"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33</w:t>
            </w:r>
          </w:p>
        </w:tc>
        <w:tc>
          <w:tcPr>
            <w:tcW w:w="480" w:type="pct"/>
          </w:tcPr>
          <w:p w:rsidR="00B30FF0" w:rsidRPr="003D58B5" w:rsidRDefault="00B30FF0" w:rsidP="003706C1">
            <w:pPr>
              <w:autoSpaceDE w:val="0"/>
              <w:autoSpaceDN w:val="0"/>
              <w:adjustRightInd w:val="0"/>
              <w:jc w:val="center"/>
              <w:rPr>
                <w:rFonts w:ascii="Times New Roman" w:eastAsia="Times New Roman" w:hAnsi="Times New Roman" w:cs="Times New Roman"/>
                <w:b/>
                <w:bCs/>
                <w:sz w:val="24"/>
                <w:szCs w:val="24"/>
                <w:lang w:eastAsia="ru-RU"/>
              </w:rPr>
            </w:pPr>
            <w:r w:rsidRPr="003706C1">
              <w:rPr>
                <w:rFonts w:ascii="Times New Roman" w:eastAsia="Times New Roman" w:hAnsi="Times New Roman" w:cs="Times New Roman"/>
                <w:b/>
                <w:bCs/>
                <w:sz w:val="24"/>
                <w:szCs w:val="24"/>
                <w:highlight w:val="green"/>
                <w:lang w:eastAsia="ru-RU"/>
              </w:rPr>
              <w:t>3</w:t>
            </w:r>
            <w:r w:rsidR="003706C1" w:rsidRPr="003706C1">
              <w:rPr>
                <w:rFonts w:ascii="Times New Roman" w:eastAsia="Times New Roman" w:hAnsi="Times New Roman" w:cs="Times New Roman"/>
                <w:b/>
                <w:bCs/>
                <w:sz w:val="24"/>
                <w:szCs w:val="24"/>
                <w:highlight w:val="green"/>
                <w:lang w:eastAsia="ru-RU"/>
              </w:rPr>
              <w:t>1,5</w:t>
            </w:r>
          </w:p>
        </w:tc>
        <w:tc>
          <w:tcPr>
            <w:tcW w:w="432" w:type="pct"/>
          </w:tcPr>
          <w:p w:rsidR="00B30FF0" w:rsidRPr="003D58B5" w:rsidRDefault="00B30FF0"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33</w:t>
            </w:r>
          </w:p>
        </w:tc>
        <w:tc>
          <w:tcPr>
            <w:tcW w:w="408" w:type="pct"/>
          </w:tcPr>
          <w:p w:rsidR="00B30FF0" w:rsidRPr="003D58B5" w:rsidRDefault="00B30FF0" w:rsidP="003706C1">
            <w:pPr>
              <w:autoSpaceDE w:val="0"/>
              <w:autoSpaceDN w:val="0"/>
              <w:adjustRightInd w:val="0"/>
              <w:jc w:val="center"/>
              <w:rPr>
                <w:rFonts w:ascii="Times New Roman" w:eastAsia="Times New Roman" w:hAnsi="Times New Roman" w:cs="Times New Roman"/>
                <w:b/>
                <w:bCs/>
                <w:sz w:val="24"/>
                <w:szCs w:val="24"/>
                <w:lang w:eastAsia="ru-RU"/>
              </w:rPr>
            </w:pPr>
            <w:r w:rsidRPr="003706C1">
              <w:rPr>
                <w:rFonts w:ascii="Times New Roman" w:eastAsia="Times New Roman" w:hAnsi="Times New Roman" w:cs="Times New Roman"/>
                <w:b/>
                <w:bCs/>
                <w:sz w:val="24"/>
                <w:szCs w:val="24"/>
                <w:highlight w:val="green"/>
                <w:lang w:eastAsia="ru-RU"/>
              </w:rPr>
              <w:t>3</w:t>
            </w:r>
            <w:r w:rsidR="003706C1" w:rsidRPr="003706C1">
              <w:rPr>
                <w:rFonts w:ascii="Times New Roman" w:eastAsia="Times New Roman" w:hAnsi="Times New Roman" w:cs="Times New Roman"/>
                <w:b/>
                <w:bCs/>
                <w:sz w:val="24"/>
                <w:szCs w:val="24"/>
                <w:highlight w:val="green"/>
                <w:lang w:eastAsia="ru-RU"/>
              </w:rPr>
              <w:t>1,5</w:t>
            </w:r>
          </w:p>
        </w:tc>
      </w:tr>
      <w:tr w:rsidR="00C529CA" w:rsidRPr="003D58B5" w:rsidTr="00C529CA">
        <w:tc>
          <w:tcPr>
            <w:tcW w:w="2817" w:type="pct"/>
            <w:gridSpan w:val="2"/>
          </w:tcPr>
          <w:p w:rsidR="00C529CA" w:rsidRPr="00CB3E04" w:rsidRDefault="00C529CA" w:rsidP="003D76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C529CA" w:rsidRPr="00CB3E04" w:rsidRDefault="00C529CA" w:rsidP="00CB3E04">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C529CA" w:rsidRPr="003D58B5" w:rsidRDefault="00C529CA"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C529CA" w:rsidRPr="003D58B5" w:rsidRDefault="00C529CA" w:rsidP="00CB3E04">
            <w:pPr>
              <w:autoSpaceDE w:val="0"/>
              <w:autoSpaceDN w:val="0"/>
              <w:adjustRightInd w:val="0"/>
              <w:jc w:val="center"/>
              <w:rPr>
                <w:rFonts w:ascii="Times New Roman" w:eastAsia="Times New Roman" w:hAnsi="Times New Roman" w:cs="Times New Roman"/>
                <w:b/>
                <w:bCs/>
                <w:sz w:val="24"/>
                <w:szCs w:val="24"/>
                <w:lang w:eastAsia="ru-RU"/>
              </w:rPr>
            </w:pPr>
            <w:r w:rsidRPr="003706C1">
              <w:rPr>
                <w:rFonts w:ascii="Times New Roman" w:eastAsia="Times New Roman" w:hAnsi="Times New Roman" w:cs="Times New Roman"/>
                <w:b/>
                <w:bCs/>
                <w:sz w:val="24"/>
                <w:szCs w:val="24"/>
                <w:highlight w:val="green"/>
                <w:lang w:eastAsia="ru-RU"/>
              </w:rPr>
              <w:t>2</w:t>
            </w:r>
            <w:r w:rsidR="003706C1" w:rsidRPr="003706C1">
              <w:rPr>
                <w:rFonts w:ascii="Times New Roman" w:eastAsia="Times New Roman" w:hAnsi="Times New Roman" w:cs="Times New Roman"/>
                <w:b/>
                <w:bCs/>
                <w:sz w:val="24"/>
                <w:szCs w:val="24"/>
                <w:highlight w:val="green"/>
                <w:lang w:eastAsia="ru-RU"/>
              </w:rPr>
              <w:t>,5</w:t>
            </w:r>
          </w:p>
        </w:tc>
        <w:tc>
          <w:tcPr>
            <w:tcW w:w="432" w:type="pct"/>
          </w:tcPr>
          <w:p w:rsidR="00C529CA" w:rsidRPr="003D58B5" w:rsidRDefault="00C529CA"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C529CA" w:rsidRPr="003D58B5" w:rsidRDefault="00C529CA" w:rsidP="00CB3E04">
            <w:pPr>
              <w:autoSpaceDE w:val="0"/>
              <w:autoSpaceDN w:val="0"/>
              <w:adjustRightInd w:val="0"/>
              <w:jc w:val="center"/>
              <w:rPr>
                <w:rFonts w:ascii="Times New Roman" w:eastAsia="Times New Roman" w:hAnsi="Times New Roman" w:cs="Times New Roman"/>
                <w:b/>
                <w:bCs/>
                <w:sz w:val="24"/>
                <w:szCs w:val="24"/>
                <w:lang w:eastAsia="ru-RU"/>
              </w:rPr>
            </w:pPr>
            <w:r w:rsidRPr="003706C1">
              <w:rPr>
                <w:rFonts w:ascii="Times New Roman" w:eastAsia="Times New Roman" w:hAnsi="Times New Roman" w:cs="Times New Roman"/>
                <w:b/>
                <w:bCs/>
                <w:sz w:val="24"/>
                <w:szCs w:val="24"/>
                <w:highlight w:val="green"/>
                <w:lang w:eastAsia="ru-RU"/>
              </w:rPr>
              <w:t>5</w:t>
            </w:r>
            <w:r w:rsidR="003706C1" w:rsidRPr="003706C1">
              <w:rPr>
                <w:rFonts w:ascii="Times New Roman" w:eastAsia="Times New Roman" w:hAnsi="Times New Roman" w:cs="Times New Roman"/>
                <w:b/>
                <w:bCs/>
                <w:sz w:val="24"/>
                <w:szCs w:val="24"/>
                <w:highlight w:val="green"/>
                <w:lang w:eastAsia="ru-RU"/>
              </w:rPr>
              <w:t>,5</w:t>
            </w:r>
          </w:p>
        </w:tc>
      </w:tr>
      <w:tr w:rsidR="00C529CA" w:rsidRPr="003D58B5" w:rsidTr="00C529CA">
        <w:tc>
          <w:tcPr>
            <w:tcW w:w="2817" w:type="pct"/>
            <w:gridSpan w:val="2"/>
          </w:tcPr>
          <w:p w:rsidR="00C529CA" w:rsidRPr="00CB3E04" w:rsidRDefault="00C529CA" w:rsidP="003D76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C529CA" w:rsidRPr="00CB3E04" w:rsidRDefault="00C529CA" w:rsidP="00CB3E04">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C529CA" w:rsidRPr="003D58B5" w:rsidRDefault="00C529CA"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C529CA" w:rsidRPr="003D58B5" w:rsidRDefault="00C529CA"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C529CA" w:rsidRPr="003D58B5" w:rsidRDefault="00C529CA"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C529CA" w:rsidRPr="003D58B5" w:rsidRDefault="00C529CA"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C529CA" w:rsidRPr="003D58B5" w:rsidTr="00C529CA">
        <w:tc>
          <w:tcPr>
            <w:tcW w:w="2817" w:type="pct"/>
            <w:gridSpan w:val="2"/>
          </w:tcPr>
          <w:p w:rsidR="00C529CA" w:rsidRPr="00CB3E04" w:rsidRDefault="00C529CA" w:rsidP="003D76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C529CA" w:rsidRPr="00CB3E04" w:rsidRDefault="00C529CA" w:rsidP="00CB3E04">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C529CA" w:rsidRPr="003D58B5" w:rsidRDefault="00C529CA"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C529CA" w:rsidRPr="003D58B5" w:rsidRDefault="00C529CA"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C529CA" w:rsidRPr="003D58B5" w:rsidRDefault="00C529CA"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C529CA" w:rsidRPr="003D58B5" w:rsidRDefault="00C529CA"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C529CA" w:rsidRPr="003D58B5" w:rsidTr="00C529CA">
        <w:tc>
          <w:tcPr>
            <w:tcW w:w="2817" w:type="pct"/>
            <w:gridSpan w:val="2"/>
          </w:tcPr>
          <w:p w:rsidR="00C529CA" w:rsidRPr="00CB3E04" w:rsidRDefault="00C529CA" w:rsidP="003D76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C529CA" w:rsidRPr="00CB3E04" w:rsidRDefault="00C529CA" w:rsidP="00CB3E04">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C529CA" w:rsidRPr="003D58B5" w:rsidRDefault="00C529CA"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C529CA" w:rsidRPr="003D58B5" w:rsidRDefault="00C529CA"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C529CA" w:rsidRPr="003D58B5" w:rsidRDefault="00C529CA"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C529CA" w:rsidRPr="003D58B5" w:rsidRDefault="00C529CA"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FC2E23" w:rsidRPr="003D58B5" w:rsidTr="00FC2E23">
        <w:tc>
          <w:tcPr>
            <w:tcW w:w="2817" w:type="pct"/>
            <w:gridSpan w:val="2"/>
          </w:tcPr>
          <w:p w:rsidR="00FC2E23" w:rsidRDefault="00FC2E23" w:rsidP="003D762D">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FC2E23" w:rsidRPr="00CB3E04" w:rsidRDefault="00FC2E23" w:rsidP="00CB3E04">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FC2E23" w:rsidRDefault="00FC2E23"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FC2E23" w:rsidRDefault="00FC2E23" w:rsidP="00CB3E0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004237" w:rsidRDefault="00004237" w:rsidP="003D762D">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028F9" w:rsidRPr="0038672F" w:rsidRDefault="0038672F" w:rsidP="0038672F">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38672F">
        <w:rPr>
          <w:rFonts w:ascii="Times New Roman" w:eastAsia="Times New Roman" w:hAnsi="Times New Roman" w:cs="Times New Roman"/>
          <w:b/>
          <w:bCs/>
          <w:sz w:val="24"/>
          <w:szCs w:val="24"/>
          <w:lang w:eastAsia="ru-RU"/>
        </w:rPr>
        <w:t>Пример учебного плана технологического (информационно – технологического) профиля (с углубленным изучением математики и информатики)</w:t>
      </w:r>
      <w:r>
        <w:rPr>
          <w:rFonts w:ascii="Times New Roman" w:eastAsia="Times New Roman" w:hAnsi="Times New Roman" w:cs="Times New Roman"/>
          <w:b/>
          <w:bCs/>
          <w:sz w:val="24"/>
          <w:szCs w:val="24"/>
          <w:lang w:eastAsia="ru-RU"/>
        </w:rPr>
        <w:t xml:space="preserve"> (вариант 2)</w:t>
      </w:r>
    </w:p>
    <w:p w:rsidR="007D186C" w:rsidRDefault="007D186C" w:rsidP="00472947">
      <w:pPr>
        <w:spacing w:after="0" w:line="240" w:lineRule="auto"/>
        <w:rPr>
          <w:rFonts w:ascii="Times New Roman" w:eastAsiaTheme="minorEastAsia" w:hAnsi="Times New Roman" w:cs="Times New Roman"/>
          <w:b/>
          <w:sz w:val="24"/>
          <w:szCs w:val="24"/>
          <w:u w:val="single"/>
          <w:lang w:eastAsia="ru-RU"/>
        </w:rPr>
      </w:pPr>
    </w:p>
    <w:tbl>
      <w:tblPr>
        <w:tblStyle w:val="a5"/>
        <w:tblW w:w="5000" w:type="pct"/>
        <w:tblLayout w:type="fixed"/>
        <w:tblLook w:val="04A0"/>
      </w:tblPr>
      <w:tblGrid>
        <w:gridCol w:w="4077"/>
        <w:gridCol w:w="4252"/>
        <w:gridCol w:w="1278"/>
        <w:gridCol w:w="1275"/>
        <w:gridCol w:w="1419"/>
        <w:gridCol w:w="1278"/>
        <w:gridCol w:w="1207"/>
      </w:tblGrid>
      <w:tr w:rsidR="0038672F" w:rsidRPr="003D58B5" w:rsidTr="00225453">
        <w:tc>
          <w:tcPr>
            <w:tcW w:w="1379" w:type="pct"/>
            <w:vMerge w:val="restar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38672F" w:rsidRPr="003D58B5" w:rsidTr="00225453">
        <w:tc>
          <w:tcPr>
            <w:tcW w:w="1379" w:type="pct"/>
            <w:vMerge/>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38672F" w:rsidRPr="003D58B5" w:rsidTr="00225453">
        <w:tc>
          <w:tcPr>
            <w:tcW w:w="1379" w:type="pct"/>
            <w:vMerge/>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38672F" w:rsidRPr="003D58B5" w:rsidTr="00225453">
        <w:tc>
          <w:tcPr>
            <w:tcW w:w="2817" w:type="pct"/>
            <w:gridSpan w:val="2"/>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r>
      <w:tr w:rsidR="0038672F" w:rsidRPr="003D58B5" w:rsidTr="00225453">
        <w:tc>
          <w:tcPr>
            <w:tcW w:w="1379" w:type="pct"/>
            <w:vMerge w:val="restart"/>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38672F" w:rsidRPr="003D58B5" w:rsidTr="00225453">
        <w:tc>
          <w:tcPr>
            <w:tcW w:w="1379" w:type="pct"/>
            <w:vMerge/>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38672F" w:rsidRPr="003D58B5" w:rsidTr="00225453">
        <w:tc>
          <w:tcPr>
            <w:tcW w:w="1379" w:type="pct"/>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38672F" w:rsidRPr="003D58B5" w:rsidTr="00225453">
        <w:tc>
          <w:tcPr>
            <w:tcW w:w="1379" w:type="pct"/>
            <w:vMerge w:val="restart"/>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38672F" w:rsidRPr="003D58B5" w:rsidTr="00225453">
        <w:tc>
          <w:tcPr>
            <w:tcW w:w="1379" w:type="pct"/>
            <w:vMerge/>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38672F" w:rsidRPr="003D58B5" w:rsidTr="00225453">
        <w:tc>
          <w:tcPr>
            <w:tcW w:w="1379" w:type="pct"/>
            <w:vMerge/>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38672F" w:rsidRPr="003D58B5" w:rsidTr="00225453">
        <w:tc>
          <w:tcPr>
            <w:tcW w:w="1379" w:type="pct"/>
            <w:vMerge/>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38672F" w:rsidRPr="00CB3E04" w:rsidRDefault="008C29E7"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38672F" w:rsidRPr="003D58B5" w:rsidRDefault="008C29E7"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38672F" w:rsidRPr="003D58B5" w:rsidRDefault="008C29E7"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38672F" w:rsidRPr="003D58B5" w:rsidRDefault="008C29E7"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38672F" w:rsidRPr="003D58B5" w:rsidRDefault="008C29E7"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38672F" w:rsidRPr="003D58B5" w:rsidTr="00225453">
        <w:tc>
          <w:tcPr>
            <w:tcW w:w="1379" w:type="pct"/>
            <w:vMerge w:val="restart"/>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38672F" w:rsidRPr="00CB3E04" w:rsidRDefault="008C29E7"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38672F" w:rsidRPr="003D58B5" w:rsidRDefault="008C29E7"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38672F" w:rsidRPr="003D58B5" w:rsidRDefault="008C29E7"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38672F" w:rsidRPr="003D58B5" w:rsidRDefault="008C29E7"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38672F" w:rsidRPr="003D58B5" w:rsidRDefault="008C29E7"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38672F" w:rsidRPr="003D58B5" w:rsidTr="00225453">
        <w:tc>
          <w:tcPr>
            <w:tcW w:w="1379" w:type="pct"/>
            <w:vMerge/>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38672F" w:rsidRPr="003D58B5" w:rsidTr="00225453">
        <w:tc>
          <w:tcPr>
            <w:tcW w:w="1379" w:type="pct"/>
            <w:vMerge/>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38672F" w:rsidRPr="003D58B5" w:rsidTr="00225453">
        <w:tc>
          <w:tcPr>
            <w:tcW w:w="1379" w:type="pct"/>
            <w:vMerge w:val="restart"/>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38672F" w:rsidRPr="003D58B5" w:rsidTr="00225453">
        <w:tc>
          <w:tcPr>
            <w:tcW w:w="1379" w:type="pct"/>
            <w:vMerge/>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38672F" w:rsidRPr="003D58B5" w:rsidRDefault="00064407"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38672F" w:rsidRPr="003D58B5" w:rsidRDefault="00064407"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r>
      <w:tr w:rsidR="0038672F" w:rsidRPr="003D58B5" w:rsidTr="00225453">
        <w:tc>
          <w:tcPr>
            <w:tcW w:w="1379" w:type="pct"/>
            <w:vMerge/>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38672F" w:rsidRPr="003D58B5" w:rsidTr="00225453">
        <w:tc>
          <w:tcPr>
            <w:tcW w:w="1379" w:type="pct"/>
          </w:tcPr>
          <w:p w:rsidR="0038672F" w:rsidRPr="003D58B5" w:rsidRDefault="00952648"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Основы безопасности и защиты </w:t>
            </w:r>
            <w:r>
              <w:rPr>
                <w:rFonts w:ascii="Times New Roman" w:eastAsia="Times New Roman" w:hAnsi="Times New Roman" w:cs="Times New Roman"/>
                <w:b/>
                <w:bCs/>
                <w:sz w:val="24"/>
                <w:szCs w:val="24"/>
                <w:lang w:eastAsia="ru-RU"/>
              </w:rPr>
              <w:lastRenderedPageBreak/>
              <w:t>Родины</w:t>
            </w:r>
          </w:p>
        </w:tc>
        <w:tc>
          <w:tcPr>
            <w:tcW w:w="1438" w:type="pct"/>
          </w:tcPr>
          <w:p w:rsidR="0038672F" w:rsidRPr="00952648" w:rsidRDefault="00952648" w:rsidP="00225453">
            <w:pPr>
              <w:autoSpaceDE w:val="0"/>
              <w:autoSpaceDN w:val="0"/>
              <w:adjustRightInd w:val="0"/>
              <w:rPr>
                <w:rFonts w:ascii="Times New Roman" w:eastAsia="Times New Roman" w:hAnsi="Times New Roman" w:cs="Times New Roman"/>
                <w:bCs/>
                <w:sz w:val="24"/>
                <w:szCs w:val="24"/>
                <w:lang w:eastAsia="ru-RU"/>
              </w:rPr>
            </w:pPr>
            <w:r w:rsidRPr="00952648">
              <w:rPr>
                <w:rFonts w:ascii="Times New Roman" w:eastAsia="Times New Roman" w:hAnsi="Times New Roman" w:cs="Times New Roman"/>
                <w:bCs/>
                <w:sz w:val="24"/>
                <w:szCs w:val="24"/>
                <w:lang w:eastAsia="ru-RU"/>
              </w:rPr>
              <w:lastRenderedPageBreak/>
              <w:t xml:space="preserve">Основы безопасности и защиты </w:t>
            </w:r>
            <w:r w:rsidRPr="00952648">
              <w:rPr>
                <w:rFonts w:ascii="Times New Roman" w:eastAsia="Times New Roman" w:hAnsi="Times New Roman" w:cs="Times New Roman"/>
                <w:bCs/>
                <w:sz w:val="24"/>
                <w:szCs w:val="24"/>
                <w:lang w:eastAsia="ru-RU"/>
              </w:rPr>
              <w:lastRenderedPageBreak/>
              <w:t>Родины</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Б</w:t>
            </w:r>
          </w:p>
        </w:tc>
        <w:tc>
          <w:tcPr>
            <w:tcW w:w="431" w:type="pct"/>
          </w:tcPr>
          <w:p w:rsidR="0038672F" w:rsidRPr="003D58B5" w:rsidRDefault="00952648"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38672F" w:rsidRPr="003D58B5" w:rsidRDefault="00952648"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38672F" w:rsidRPr="003D58B5" w:rsidRDefault="00952648"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38672F" w:rsidRPr="003D58B5" w:rsidRDefault="00952648"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38672F" w:rsidRPr="003D58B5" w:rsidTr="00225453">
        <w:tc>
          <w:tcPr>
            <w:tcW w:w="1379" w:type="pct"/>
          </w:tcPr>
          <w:p w:rsidR="0038672F" w:rsidRPr="003D58B5" w:rsidRDefault="00952648"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Физическая культура</w:t>
            </w:r>
          </w:p>
        </w:tc>
        <w:tc>
          <w:tcPr>
            <w:tcW w:w="1438" w:type="pct"/>
          </w:tcPr>
          <w:p w:rsidR="0038672F" w:rsidRPr="00952648" w:rsidRDefault="00952648" w:rsidP="00225453">
            <w:pPr>
              <w:autoSpaceDE w:val="0"/>
              <w:autoSpaceDN w:val="0"/>
              <w:adjustRightInd w:val="0"/>
              <w:rPr>
                <w:rFonts w:ascii="Times New Roman" w:eastAsia="Times New Roman" w:hAnsi="Times New Roman" w:cs="Times New Roman"/>
                <w:bCs/>
                <w:sz w:val="24"/>
                <w:szCs w:val="24"/>
                <w:lang w:eastAsia="ru-RU"/>
              </w:rPr>
            </w:pPr>
            <w:r w:rsidRPr="00952648">
              <w:rPr>
                <w:rFonts w:ascii="Times New Roman" w:eastAsia="Times New Roman" w:hAnsi="Times New Roman" w:cs="Times New Roman"/>
                <w:bCs/>
                <w:sz w:val="24"/>
                <w:szCs w:val="24"/>
                <w:lang w:eastAsia="ru-RU"/>
              </w:rPr>
              <w:t>Физическая культура</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38672F" w:rsidRPr="003D58B5" w:rsidRDefault="00952648"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38672F" w:rsidRPr="003D58B5" w:rsidRDefault="00952648"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38672F" w:rsidRPr="003D58B5" w:rsidRDefault="00952648"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38672F" w:rsidRPr="003D58B5" w:rsidRDefault="00952648"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38672F" w:rsidRPr="003D58B5" w:rsidTr="00225453">
        <w:tc>
          <w:tcPr>
            <w:tcW w:w="1379" w:type="pct"/>
          </w:tcPr>
          <w:p w:rsidR="0038672F" w:rsidRPr="003D58B5" w:rsidRDefault="0038672F"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p>
        </w:tc>
      </w:tr>
      <w:tr w:rsidR="0038672F" w:rsidRPr="003D58B5" w:rsidTr="00225453">
        <w:tc>
          <w:tcPr>
            <w:tcW w:w="2817" w:type="pct"/>
            <w:gridSpan w:val="2"/>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33</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064407">
              <w:rPr>
                <w:rFonts w:ascii="Times New Roman" w:eastAsia="Times New Roman" w:hAnsi="Times New Roman" w:cs="Times New Roman"/>
                <w:b/>
                <w:bCs/>
                <w:sz w:val="24"/>
                <w:szCs w:val="24"/>
                <w:lang w:eastAsia="ru-RU"/>
              </w:rPr>
              <w:t>1,5</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33</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064407">
              <w:rPr>
                <w:rFonts w:ascii="Times New Roman" w:eastAsia="Times New Roman" w:hAnsi="Times New Roman" w:cs="Times New Roman"/>
                <w:b/>
                <w:bCs/>
                <w:sz w:val="24"/>
                <w:szCs w:val="24"/>
                <w:lang w:eastAsia="ru-RU"/>
              </w:rPr>
              <w:t>1,5</w:t>
            </w:r>
          </w:p>
        </w:tc>
      </w:tr>
      <w:tr w:rsidR="0038672F" w:rsidRPr="003D58B5" w:rsidTr="00225453">
        <w:tc>
          <w:tcPr>
            <w:tcW w:w="2817" w:type="pct"/>
            <w:gridSpan w:val="2"/>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064407">
              <w:rPr>
                <w:rFonts w:ascii="Times New Roman" w:eastAsia="Times New Roman" w:hAnsi="Times New Roman" w:cs="Times New Roman"/>
                <w:b/>
                <w:bCs/>
                <w:sz w:val="24"/>
                <w:szCs w:val="24"/>
                <w:lang w:eastAsia="ru-RU"/>
              </w:rPr>
              <w:t>,5</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064407">
              <w:rPr>
                <w:rFonts w:ascii="Times New Roman" w:eastAsia="Times New Roman" w:hAnsi="Times New Roman" w:cs="Times New Roman"/>
                <w:b/>
                <w:bCs/>
                <w:sz w:val="24"/>
                <w:szCs w:val="24"/>
                <w:lang w:eastAsia="ru-RU"/>
              </w:rPr>
              <w:t>,</w:t>
            </w:r>
            <w:r w:rsidR="00846D32">
              <w:rPr>
                <w:rFonts w:ascii="Times New Roman" w:eastAsia="Times New Roman" w:hAnsi="Times New Roman" w:cs="Times New Roman"/>
                <w:b/>
                <w:bCs/>
                <w:sz w:val="24"/>
                <w:szCs w:val="24"/>
                <w:lang w:eastAsia="ru-RU"/>
              </w:rPr>
              <w:t>5</w:t>
            </w:r>
          </w:p>
        </w:tc>
      </w:tr>
      <w:tr w:rsidR="0038672F" w:rsidRPr="003D58B5" w:rsidTr="00225453">
        <w:tc>
          <w:tcPr>
            <w:tcW w:w="2817" w:type="pct"/>
            <w:gridSpan w:val="2"/>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38672F" w:rsidRPr="003D58B5" w:rsidTr="00225453">
        <w:tc>
          <w:tcPr>
            <w:tcW w:w="2817" w:type="pct"/>
            <w:gridSpan w:val="2"/>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38672F" w:rsidRPr="003D58B5" w:rsidTr="00225453">
        <w:tc>
          <w:tcPr>
            <w:tcW w:w="2817" w:type="pct"/>
            <w:gridSpan w:val="2"/>
          </w:tcPr>
          <w:p w:rsidR="0038672F" w:rsidRPr="00CB3E04" w:rsidRDefault="0038672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38672F" w:rsidRPr="003D58B5"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38672F" w:rsidRPr="003D58B5" w:rsidTr="00225453">
        <w:tc>
          <w:tcPr>
            <w:tcW w:w="2817" w:type="pct"/>
            <w:gridSpan w:val="2"/>
          </w:tcPr>
          <w:p w:rsidR="0038672F" w:rsidRDefault="0038672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38672F" w:rsidRPr="00CB3E04" w:rsidRDefault="0038672F"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38672F"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38672F" w:rsidRDefault="0038672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7D186C" w:rsidRDefault="007D186C" w:rsidP="00472947">
      <w:pPr>
        <w:spacing w:after="0" w:line="240" w:lineRule="auto"/>
        <w:rPr>
          <w:rFonts w:ascii="Times New Roman" w:eastAsiaTheme="minorEastAsia" w:hAnsi="Times New Roman" w:cs="Times New Roman"/>
          <w:b/>
          <w:sz w:val="24"/>
          <w:szCs w:val="24"/>
          <w:u w:val="single"/>
          <w:lang w:eastAsia="ru-RU"/>
        </w:rPr>
      </w:pPr>
    </w:p>
    <w:p w:rsidR="007B07FC" w:rsidRPr="007B07FC" w:rsidRDefault="007B07FC" w:rsidP="007B07FC">
      <w:pPr>
        <w:spacing w:after="0" w:line="240" w:lineRule="auto"/>
        <w:rPr>
          <w:rFonts w:ascii="Times New Roman" w:eastAsiaTheme="minorEastAsia" w:hAnsi="Times New Roman" w:cs="Times New Roman"/>
          <w:sz w:val="24"/>
          <w:szCs w:val="24"/>
          <w:lang w:eastAsia="ru-RU"/>
        </w:rPr>
      </w:pPr>
      <w:r w:rsidRPr="007B07FC">
        <w:rPr>
          <w:rFonts w:ascii="Times New Roman" w:eastAsiaTheme="minorEastAsia" w:hAnsi="Times New Roman" w:cs="Times New Roman"/>
          <w:b/>
          <w:sz w:val="24"/>
          <w:szCs w:val="24"/>
          <w:lang w:eastAsia="ru-RU"/>
        </w:rPr>
        <w:t>Естественно-научный профиль</w:t>
      </w:r>
      <w:r>
        <w:rPr>
          <w:rFonts w:ascii="Times New Roman" w:eastAsiaTheme="minorEastAsia" w:hAnsi="Times New Roman" w:cs="Times New Roman"/>
          <w:sz w:val="24"/>
          <w:szCs w:val="24"/>
          <w:lang w:eastAsia="ru-RU"/>
        </w:rPr>
        <w:t xml:space="preserve"> ориентирует на такие сферы </w:t>
      </w:r>
      <w:r w:rsidRPr="007B07FC">
        <w:rPr>
          <w:rFonts w:ascii="Times New Roman" w:eastAsiaTheme="minorEastAsia" w:hAnsi="Times New Roman" w:cs="Times New Roman"/>
          <w:sz w:val="24"/>
          <w:szCs w:val="24"/>
          <w:lang w:eastAsia="ru-RU"/>
        </w:rPr>
        <w:t xml:space="preserve">деятельности, как медицина, биотехнологии и другие. В данном профиле </w:t>
      </w:r>
    </w:p>
    <w:p w:rsidR="007D186C" w:rsidRPr="007B07FC" w:rsidRDefault="007B07FC" w:rsidP="007B07FC">
      <w:pPr>
        <w:spacing w:after="0" w:line="240" w:lineRule="auto"/>
        <w:rPr>
          <w:rFonts w:ascii="Times New Roman" w:eastAsiaTheme="minorEastAsia" w:hAnsi="Times New Roman" w:cs="Times New Roman"/>
          <w:sz w:val="24"/>
          <w:szCs w:val="24"/>
          <w:lang w:eastAsia="ru-RU"/>
        </w:rPr>
      </w:pPr>
      <w:r w:rsidRPr="007B07FC">
        <w:rPr>
          <w:rFonts w:ascii="Times New Roman" w:eastAsiaTheme="minorEastAsia" w:hAnsi="Times New Roman" w:cs="Times New Roman"/>
          <w:sz w:val="24"/>
          <w:szCs w:val="24"/>
          <w:lang w:eastAsia="ru-RU"/>
        </w:rPr>
        <w:t>для изучения на углубленном уровне</w:t>
      </w:r>
      <w:r>
        <w:rPr>
          <w:rFonts w:ascii="Times New Roman" w:eastAsiaTheme="minorEastAsia" w:hAnsi="Times New Roman" w:cs="Times New Roman"/>
          <w:sz w:val="24"/>
          <w:szCs w:val="24"/>
          <w:lang w:eastAsia="ru-RU"/>
        </w:rPr>
        <w:t xml:space="preserve"> выбираются учебные предметы и </w:t>
      </w:r>
      <w:r w:rsidRPr="007B07FC">
        <w:rPr>
          <w:rFonts w:ascii="Times New Roman" w:eastAsiaTheme="minorEastAsia" w:hAnsi="Times New Roman" w:cs="Times New Roman"/>
          <w:sz w:val="24"/>
          <w:szCs w:val="24"/>
          <w:lang w:eastAsia="ru-RU"/>
        </w:rPr>
        <w:t>дополнительные курсы преимущественно из предметных областей «Ест</w:t>
      </w:r>
      <w:r>
        <w:rPr>
          <w:rFonts w:ascii="Times New Roman" w:eastAsiaTheme="minorEastAsia" w:hAnsi="Times New Roman" w:cs="Times New Roman"/>
          <w:sz w:val="24"/>
          <w:szCs w:val="24"/>
          <w:lang w:eastAsia="ru-RU"/>
        </w:rPr>
        <w:t>ественно-</w:t>
      </w:r>
      <w:r w:rsidRPr="007B07FC">
        <w:rPr>
          <w:rFonts w:ascii="Times New Roman" w:eastAsiaTheme="minorEastAsia" w:hAnsi="Times New Roman" w:cs="Times New Roman"/>
          <w:sz w:val="24"/>
          <w:szCs w:val="24"/>
          <w:lang w:eastAsia="ru-RU"/>
        </w:rPr>
        <w:t>научные предметы».</w:t>
      </w:r>
    </w:p>
    <w:p w:rsidR="006D342D" w:rsidRPr="006D342D" w:rsidRDefault="006D342D" w:rsidP="00472947">
      <w:pPr>
        <w:spacing w:after="0" w:line="240" w:lineRule="auto"/>
        <w:rPr>
          <w:rFonts w:ascii="Times New Roman" w:eastAsiaTheme="minorEastAsia" w:hAnsi="Times New Roman" w:cs="Times New Roman"/>
          <w:b/>
          <w:sz w:val="24"/>
          <w:szCs w:val="24"/>
          <w:lang w:eastAsia="ru-RU"/>
        </w:rPr>
      </w:pPr>
      <w:r w:rsidRPr="006D342D">
        <w:rPr>
          <w:rFonts w:ascii="Times New Roman" w:eastAsiaTheme="minorEastAsia" w:hAnsi="Times New Roman" w:cs="Times New Roman"/>
          <w:b/>
          <w:sz w:val="24"/>
          <w:szCs w:val="24"/>
          <w:lang w:eastAsia="ru-RU"/>
        </w:rPr>
        <w:t>Пример учебного плана естественно – научного профиля.</w:t>
      </w:r>
    </w:p>
    <w:tbl>
      <w:tblPr>
        <w:tblStyle w:val="a5"/>
        <w:tblW w:w="5000" w:type="pct"/>
        <w:tblLayout w:type="fixed"/>
        <w:tblLook w:val="04A0"/>
      </w:tblPr>
      <w:tblGrid>
        <w:gridCol w:w="4077"/>
        <w:gridCol w:w="4252"/>
        <w:gridCol w:w="1278"/>
        <w:gridCol w:w="1275"/>
        <w:gridCol w:w="1419"/>
        <w:gridCol w:w="1278"/>
        <w:gridCol w:w="1207"/>
      </w:tblGrid>
      <w:tr w:rsidR="006D342D" w:rsidRPr="003D58B5" w:rsidTr="00225453">
        <w:tc>
          <w:tcPr>
            <w:tcW w:w="1379" w:type="pct"/>
            <w:vMerge w:val="restar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6D342D" w:rsidRPr="003D58B5" w:rsidTr="00225453">
        <w:tc>
          <w:tcPr>
            <w:tcW w:w="1379" w:type="pct"/>
            <w:vMerge/>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6D342D" w:rsidRPr="003D58B5" w:rsidTr="00225453">
        <w:tc>
          <w:tcPr>
            <w:tcW w:w="1379" w:type="pct"/>
            <w:vMerge/>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6D342D" w:rsidRPr="003D58B5" w:rsidTr="00225453">
        <w:tc>
          <w:tcPr>
            <w:tcW w:w="2817" w:type="pct"/>
            <w:gridSpan w:val="2"/>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r>
      <w:tr w:rsidR="006D342D" w:rsidRPr="003D58B5" w:rsidTr="00225453">
        <w:tc>
          <w:tcPr>
            <w:tcW w:w="1379" w:type="pct"/>
            <w:vMerge w:val="restart"/>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6D342D" w:rsidRPr="00CB3E04" w:rsidRDefault="006D342D" w:rsidP="00225453">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6D342D" w:rsidRPr="003D58B5" w:rsidTr="00225453">
        <w:tc>
          <w:tcPr>
            <w:tcW w:w="1379" w:type="pct"/>
            <w:vMerge/>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6D342D" w:rsidRPr="00CB3E04" w:rsidRDefault="006D342D" w:rsidP="00225453">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6D342D" w:rsidRPr="003D58B5" w:rsidTr="00225453">
        <w:tc>
          <w:tcPr>
            <w:tcW w:w="1379" w:type="pct"/>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6D342D" w:rsidRPr="00CB3E04" w:rsidRDefault="006D342D" w:rsidP="00225453">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6D342D" w:rsidRPr="003D58B5" w:rsidTr="00225453">
        <w:tc>
          <w:tcPr>
            <w:tcW w:w="1379" w:type="pct"/>
            <w:vMerge w:val="restart"/>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6D342D" w:rsidRPr="00CB3E04" w:rsidRDefault="00CB1EE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6D342D" w:rsidRPr="003D58B5" w:rsidTr="00225453">
        <w:tc>
          <w:tcPr>
            <w:tcW w:w="1379" w:type="pct"/>
            <w:vMerge/>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6D342D" w:rsidRPr="00CB3E04" w:rsidRDefault="00CB1EE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6D342D" w:rsidRPr="003D58B5" w:rsidTr="00225453">
        <w:tc>
          <w:tcPr>
            <w:tcW w:w="1379" w:type="pct"/>
            <w:vMerge/>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6D342D" w:rsidRPr="00CB3E04" w:rsidRDefault="00CB1EE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6D342D" w:rsidRPr="003D58B5" w:rsidTr="00225453">
        <w:tc>
          <w:tcPr>
            <w:tcW w:w="1379" w:type="pct"/>
            <w:vMerge/>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6D342D" w:rsidRPr="00CB3E04" w:rsidRDefault="00CB1EE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6D342D" w:rsidRPr="003D58B5" w:rsidTr="00225453">
        <w:tc>
          <w:tcPr>
            <w:tcW w:w="1379" w:type="pct"/>
            <w:vMerge w:val="restart"/>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6D342D" w:rsidRPr="00CB3E04" w:rsidRDefault="006D342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6D342D" w:rsidRPr="003D58B5" w:rsidTr="00225453">
        <w:tc>
          <w:tcPr>
            <w:tcW w:w="1379" w:type="pct"/>
            <w:vMerge/>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6D342D" w:rsidRPr="00CB3E04" w:rsidRDefault="00CB1EE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6D342D" w:rsidRPr="003D58B5" w:rsidRDefault="00CB1EED" w:rsidP="00CB1EED">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6D342D" w:rsidRPr="003D58B5" w:rsidRDefault="00CB1EED" w:rsidP="00CB1EED">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6D342D" w:rsidRPr="003D58B5" w:rsidTr="00225453">
        <w:tc>
          <w:tcPr>
            <w:tcW w:w="1379" w:type="pct"/>
            <w:vMerge/>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6D342D" w:rsidRPr="00CB3E04" w:rsidRDefault="00CB1EE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6D342D" w:rsidRPr="003D58B5" w:rsidRDefault="00CB1EED" w:rsidP="00CB1EED">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6D342D" w:rsidRPr="003D58B5" w:rsidRDefault="00CB1E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6D342D" w:rsidRPr="003D58B5" w:rsidTr="00225453">
        <w:tc>
          <w:tcPr>
            <w:tcW w:w="1379" w:type="pct"/>
            <w:vMerge w:val="restart"/>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6D342D" w:rsidRPr="00CB3E04" w:rsidRDefault="006D342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6D342D" w:rsidRPr="003D58B5" w:rsidTr="00225453">
        <w:tc>
          <w:tcPr>
            <w:tcW w:w="1379" w:type="pct"/>
            <w:vMerge/>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6D342D" w:rsidRPr="00CB3E04" w:rsidRDefault="006D342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6D342D" w:rsidRPr="003D58B5" w:rsidRDefault="00846D32"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432"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6D342D" w:rsidRPr="003D58B5" w:rsidRDefault="00846D32"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r>
      <w:tr w:rsidR="006D342D" w:rsidRPr="003D58B5" w:rsidTr="00225453">
        <w:tc>
          <w:tcPr>
            <w:tcW w:w="1379" w:type="pct"/>
            <w:vMerge/>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6D342D" w:rsidRPr="00CB3E04" w:rsidRDefault="006D342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6D342D" w:rsidRPr="003D58B5" w:rsidTr="00225453">
        <w:tc>
          <w:tcPr>
            <w:tcW w:w="1379" w:type="pct"/>
          </w:tcPr>
          <w:p w:rsidR="006D342D" w:rsidRPr="00EC49CB" w:rsidRDefault="00EC49CB" w:rsidP="00EC49CB">
            <w:pPr>
              <w:autoSpaceDE w:val="0"/>
              <w:autoSpaceDN w:val="0"/>
              <w:adjustRightInd w:val="0"/>
              <w:rPr>
                <w:rFonts w:ascii="Times New Roman" w:eastAsia="Times New Roman" w:hAnsi="Times New Roman" w:cs="Times New Roman"/>
                <w:b/>
                <w:bCs/>
                <w:sz w:val="24"/>
                <w:szCs w:val="24"/>
                <w:lang w:eastAsia="ru-RU"/>
              </w:rPr>
            </w:pPr>
            <w:r w:rsidRPr="00EC49CB">
              <w:rPr>
                <w:rFonts w:ascii="Times New Roman" w:eastAsia="Times New Roman" w:hAnsi="Times New Roman" w:cs="Times New Roman"/>
                <w:b/>
                <w:bCs/>
                <w:sz w:val="24"/>
                <w:szCs w:val="24"/>
                <w:lang w:eastAsia="ru-RU"/>
              </w:rPr>
              <w:t>Основы безопасности и защиты Родины</w:t>
            </w:r>
          </w:p>
        </w:tc>
        <w:tc>
          <w:tcPr>
            <w:tcW w:w="1438" w:type="pct"/>
          </w:tcPr>
          <w:p w:rsidR="006D342D" w:rsidRPr="00CB3E04" w:rsidRDefault="00EC49C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Основы безопасности и защиты Родины</w:t>
            </w:r>
          </w:p>
        </w:tc>
        <w:tc>
          <w:tcPr>
            <w:tcW w:w="432" w:type="pct"/>
          </w:tcPr>
          <w:p w:rsidR="006D342D" w:rsidRPr="00CB3E04" w:rsidRDefault="006D342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D342D" w:rsidRPr="003D58B5" w:rsidRDefault="00B0116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6D342D" w:rsidRPr="003D58B5" w:rsidRDefault="00B0116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6D342D" w:rsidRPr="003D58B5" w:rsidRDefault="00B0116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6D342D" w:rsidRPr="003D58B5" w:rsidRDefault="00B0116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6D342D" w:rsidRPr="003D58B5" w:rsidTr="00225453">
        <w:tc>
          <w:tcPr>
            <w:tcW w:w="1379" w:type="pct"/>
          </w:tcPr>
          <w:p w:rsidR="006D342D" w:rsidRPr="00EC49CB" w:rsidRDefault="00EC49CB" w:rsidP="00225453">
            <w:pPr>
              <w:autoSpaceDE w:val="0"/>
              <w:autoSpaceDN w:val="0"/>
              <w:adjustRightInd w:val="0"/>
              <w:rPr>
                <w:rFonts w:ascii="Times New Roman" w:eastAsia="Times New Roman" w:hAnsi="Times New Roman" w:cs="Times New Roman"/>
                <w:b/>
                <w:bCs/>
                <w:sz w:val="24"/>
                <w:szCs w:val="24"/>
                <w:lang w:eastAsia="ru-RU"/>
              </w:rPr>
            </w:pPr>
            <w:r w:rsidRPr="00EC49CB">
              <w:rPr>
                <w:rFonts w:ascii="Times New Roman" w:eastAsia="Times New Roman" w:hAnsi="Times New Roman" w:cs="Times New Roman"/>
                <w:b/>
                <w:bCs/>
                <w:sz w:val="24"/>
                <w:szCs w:val="24"/>
                <w:lang w:eastAsia="ru-RU"/>
              </w:rPr>
              <w:t>Физическая культура</w:t>
            </w:r>
          </w:p>
        </w:tc>
        <w:tc>
          <w:tcPr>
            <w:tcW w:w="1438" w:type="pct"/>
          </w:tcPr>
          <w:p w:rsidR="006D342D" w:rsidRPr="00CB3E04" w:rsidRDefault="00EC49C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6D342D" w:rsidRPr="00CB3E04" w:rsidRDefault="006D342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D342D" w:rsidRPr="003D58B5" w:rsidRDefault="00B0116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6D342D" w:rsidRPr="003D58B5" w:rsidRDefault="00B0116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6D342D" w:rsidRPr="003D58B5" w:rsidRDefault="00B0116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6D342D" w:rsidRPr="003D58B5" w:rsidRDefault="00B0116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6D342D" w:rsidRPr="003D58B5" w:rsidTr="00225453">
        <w:tc>
          <w:tcPr>
            <w:tcW w:w="1379" w:type="pct"/>
          </w:tcPr>
          <w:p w:rsidR="006D342D" w:rsidRPr="003D58B5" w:rsidRDefault="006D342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6D342D" w:rsidRPr="00CB3E04" w:rsidRDefault="006D342D"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p>
        </w:tc>
      </w:tr>
      <w:tr w:rsidR="006D342D" w:rsidRPr="003D58B5" w:rsidTr="00225453">
        <w:tc>
          <w:tcPr>
            <w:tcW w:w="2817" w:type="pct"/>
            <w:gridSpan w:val="2"/>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6D342D" w:rsidRPr="00CB3E04" w:rsidRDefault="006D342D"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6D342D" w:rsidRPr="003D58B5" w:rsidRDefault="002848B7"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480" w:type="pct"/>
          </w:tcPr>
          <w:p w:rsidR="006D342D" w:rsidRPr="003D58B5" w:rsidRDefault="00846D32"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29,5</w:t>
            </w:r>
          </w:p>
        </w:tc>
        <w:tc>
          <w:tcPr>
            <w:tcW w:w="432" w:type="pct"/>
          </w:tcPr>
          <w:p w:rsidR="006D342D" w:rsidRPr="003D58B5" w:rsidRDefault="002848B7"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408" w:type="pct"/>
          </w:tcPr>
          <w:p w:rsidR="006D342D" w:rsidRPr="003D58B5" w:rsidRDefault="00846D32"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29,5</w:t>
            </w:r>
          </w:p>
        </w:tc>
      </w:tr>
      <w:tr w:rsidR="006D342D" w:rsidRPr="003D58B5" w:rsidTr="00225453">
        <w:tc>
          <w:tcPr>
            <w:tcW w:w="2817" w:type="pct"/>
            <w:gridSpan w:val="2"/>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6D342D" w:rsidRPr="00CB3E04" w:rsidRDefault="006D342D"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6D342D" w:rsidRPr="003D58B5" w:rsidRDefault="002848B7"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6D342D" w:rsidRPr="003D58B5" w:rsidRDefault="002848B7"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846D32">
              <w:rPr>
                <w:rFonts w:ascii="Times New Roman" w:eastAsia="Times New Roman" w:hAnsi="Times New Roman" w:cs="Times New Roman"/>
                <w:b/>
                <w:bCs/>
                <w:sz w:val="24"/>
                <w:szCs w:val="24"/>
                <w:lang w:eastAsia="ru-RU"/>
              </w:rPr>
              <w:t>,5</w:t>
            </w:r>
          </w:p>
        </w:tc>
        <w:tc>
          <w:tcPr>
            <w:tcW w:w="432" w:type="pct"/>
          </w:tcPr>
          <w:p w:rsidR="006D342D" w:rsidRPr="003D58B5" w:rsidRDefault="002848B7"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408" w:type="pct"/>
          </w:tcPr>
          <w:p w:rsidR="006D342D" w:rsidRPr="003D58B5" w:rsidRDefault="002848B7"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r w:rsidR="00846D32">
              <w:rPr>
                <w:rFonts w:ascii="Times New Roman" w:eastAsia="Times New Roman" w:hAnsi="Times New Roman" w:cs="Times New Roman"/>
                <w:b/>
                <w:bCs/>
                <w:sz w:val="24"/>
                <w:szCs w:val="24"/>
                <w:lang w:eastAsia="ru-RU"/>
              </w:rPr>
              <w:t>,5</w:t>
            </w:r>
          </w:p>
        </w:tc>
      </w:tr>
      <w:tr w:rsidR="006D342D" w:rsidRPr="003D58B5" w:rsidTr="00225453">
        <w:tc>
          <w:tcPr>
            <w:tcW w:w="2817" w:type="pct"/>
            <w:gridSpan w:val="2"/>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6D342D" w:rsidRPr="00CB3E04" w:rsidRDefault="006D342D"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6D342D" w:rsidRPr="003D58B5" w:rsidTr="00225453">
        <w:tc>
          <w:tcPr>
            <w:tcW w:w="2817" w:type="pct"/>
            <w:gridSpan w:val="2"/>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6D342D" w:rsidRPr="00CB3E04" w:rsidRDefault="006D342D"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6D342D" w:rsidRPr="003D58B5" w:rsidTr="00225453">
        <w:tc>
          <w:tcPr>
            <w:tcW w:w="2817" w:type="pct"/>
            <w:gridSpan w:val="2"/>
          </w:tcPr>
          <w:p w:rsidR="006D342D" w:rsidRPr="00CB3E04" w:rsidRDefault="006D342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6D342D" w:rsidRPr="00CB3E04" w:rsidRDefault="006D342D"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6D342D" w:rsidRPr="003D58B5"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6D342D" w:rsidRPr="003D58B5" w:rsidTr="00225453">
        <w:tc>
          <w:tcPr>
            <w:tcW w:w="2817" w:type="pct"/>
            <w:gridSpan w:val="2"/>
          </w:tcPr>
          <w:p w:rsidR="006D342D" w:rsidRDefault="006D342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6D342D" w:rsidRPr="00CB3E04" w:rsidRDefault="006D342D"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6D342D"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6D342D" w:rsidRDefault="006D342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7D186C" w:rsidRPr="006D342D" w:rsidRDefault="007D186C" w:rsidP="00472947">
      <w:pPr>
        <w:spacing w:after="0" w:line="240" w:lineRule="auto"/>
        <w:rPr>
          <w:rFonts w:ascii="Times New Roman" w:eastAsiaTheme="minorEastAsia" w:hAnsi="Times New Roman" w:cs="Times New Roman"/>
          <w:b/>
          <w:sz w:val="24"/>
          <w:szCs w:val="24"/>
          <w:u w:val="single"/>
          <w:lang w:eastAsia="ru-RU"/>
        </w:rPr>
      </w:pPr>
    </w:p>
    <w:p w:rsidR="00096863" w:rsidRPr="00096863" w:rsidRDefault="00096863" w:rsidP="00096863">
      <w:pPr>
        <w:spacing w:after="0" w:line="240" w:lineRule="auto"/>
        <w:rPr>
          <w:rFonts w:ascii="Times New Roman" w:eastAsiaTheme="minorEastAsia" w:hAnsi="Times New Roman" w:cs="Times New Roman"/>
          <w:sz w:val="24"/>
          <w:szCs w:val="24"/>
          <w:lang w:eastAsia="ru-RU"/>
        </w:rPr>
      </w:pPr>
      <w:r w:rsidRPr="00096863">
        <w:rPr>
          <w:rFonts w:ascii="Times New Roman" w:eastAsiaTheme="minorEastAsia" w:hAnsi="Times New Roman" w:cs="Times New Roman"/>
          <w:b/>
          <w:sz w:val="24"/>
          <w:szCs w:val="24"/>
          <w:lang w:eastAsia="ru-RU"/>
        </w:rPr>
        <w:t>Гуманитарный профиль</w:t>
      </w:r>
      <w:r w:rsidRPr="00096863">
        <w:rPr>
          <w:rFonts w:ascii="Times New Roman" w:eastAsiaTheme="minorEastAsia" w:hAnsi="Times New Roman" w:cs="Times New Roman"/>
          <w:sz w:val="24"/>
          <w:szCs w:val="24"/>
          <w:lang w:eastAsia="ru-RU"/>
        </w:rPr>
        <w:t xml:space="preserve"> ориентируе</w:t>
      </w:r>
      <w:r>
        <w:rPr>
          <w:rFonts w:ascii="Times New Roman" w:eastAsiaTheme="minorEastAsia" w:hAnsi="Times New Roman" w:cs="Times New Roman"/>
          <w:sz w:val="24"/>
          <w:szCs w:val="24"/>
          <w:lang w:eastAsia="ru-RU"/>
        </w:rPr>
        <w:t xml:space="preserve">т на такие сферы деятельности, </w:t>
      </w:r>
      <w:r w:rsidRPr="00096863">
        <w:rPr>
          <w:rFonts w:ascii="Times New Roman" w:eastAsiaTheme="minorEastAsia" w:hAnsi="Times New Roman" w:cs="Times New Roman"/>
          <w:sz w:val="24"/>
          <w:szCs w:val="24"/>
          <w:lang w:eastAsia="ru-RU"/>
        </w:rPr>
        <w:t>как педагогика, психология, общественные отноше</w:t>
      </w:r>
      <w:r>
        <w:rPr>
          <w:rFonts w:ascii="Times New Roman" w:eastAsiaTheme="minorEastAsia" w:hAnsi="Times New Roman" w:cs="Times New Roman"/>
          <w:sz w:val="24"/>
          <w:szCs w:val="24"/>
          <w:lang w:eastAsia="ru-RU"/>
        </w:rPr>
        <w:t xml:space="preserve">ния и другие. В данном профиле </w:t>
      </w:r>
      <w:r w:rsidRPr="00096863">
        <w:rPr>
          <w:rFonts w:ascii="Times New Roman" w:eastAsiaTheme="minorEastAsia" w:hAnsi="Times New Roman" w:cs="Times New Roman"/>
          <w:sz w:val="24"/>
          <w:szCs w:val="24"/>
          <w:lang w:eastAsia="ru-RU"/>
        </w:rPr>
        <w:t>для изучения на углубленном уров</w:t>
      </w:r>
      <w:r>
        <w:rPr>
          <w:rFonts w:ascii="Times New Roman" w:eastAsiaTheme="minorEastAsia" w:hAnsi="Times New Roman" w:cs="Times New Roman"/>
          <w:sz w:val="24"/>
          <w:szCs w:val="24"/>
          <w:lang w:eastAsia="ru-RU"/>
        </w:rPr>
        <w:t xml:space="preserve">не выбираются учебные предметы </w:t>
      </w:r>
      <w:r w:rsidRPr="00096863">
        <w:rPr>
          <w:rFonts w:ascii="Times New Roman" w:eastAsiaTheme="minorEastAsia" w:hAnsi="Times New Roman" w:cs="Times New Roman"/>
          <w:sz w:val="24"/>
          <w:szCs w:val="24"/>
          <w:lang w:eastAsia="ru-RU"/>
        </w:rPr>
        <w:t>преимущественно из предметных областе</w:t>
      </w:r>
      <w:r>
        <w:rPr>
          <w:rFonts w:ascii="Times New Roman" w:eastAsiaTheme="minorEastAsia" w:hAnsi="Times New Roman" w:cs="Times New Roman"/>
          <w:sz w:val="24"/>
          <w:szCs w:val="24"/>
          <w:lang w:eastAsia="ru-RU"/>
        </w:rPr>
        <w:t xml:space="preserve">й «Русский язык и литература», </w:t>
      </w:r>
      <w:r w:rsidRPr="00096863">
        <w:rPr>
          <w:rFonts w:ascii="Times New Roman" w:eastAsiaTheme="minorEastAsia" w:hAnsi="Times New Roman" w:cs="Times New Roman"/>
          <w:sz w:val="24"/>
          <w:szCs w:val="24"/>
          <w:lang w:eastAsia="ru-RU"/>
        </w:rPr>
        <w:t>«Общественно-научные предметы» и «Иностранные языки».</w:t>
      </w:r>
    </w:p>
    <w:p w:rsidR="007D186C" w:rsidRPr="001527AB" w:rsidRDefault="00096863" w:rsidP="00472947">
      <w:pPr>
        <w:spacing w:after="0" w:line="240" w:lineRule="auto"/>
        <w:rPr>
          <w:rFonts w:ascii="Times New Roman" w:eastAsiaTheme="minorEastAsia" w:hAnsi="Times New Roman" w:cs="Times New Roman"/>
          <w:b/>
          <w:sz w:val="24"/>
          <w:szCs w:val="24"/>
          <w:lang w:eastAsia="ru-RU"/>
        </w:rPr>
      </w:pPr>
      <w:r w:rsidRPr="00096863">
        <w:rPr>
          <w:rFonts w:ascii="Times New Roman" w:eastAsiaTheme="minorEastAsia" w:hAnsi="Times New Roman" w:cs="Times New Roman"/>
          <w:b/>
          <w:sz w:val="24"/>
          <w:szCs w:val="24"/>
          <w:lang w:eastAsia="ru-RU"/>
        </w:rPr>
        <w:t>Пример учебного плана гуманитарного профиля (вариант 1)</w:t>
      </w:r>
      <w:r w:rsidRPr="00096863">
        <w:rPr>
          <w:rFonts w:ascii="Times New Roman" w:eastAsiaTheme="minorEastAsia" w:hAnsi="Times New Roman" w:cs="Times New Roman"/>
          <w:b/>
          <w:sz w:val="24"/>
          <w:szCs w:val="24"/>
          <w:lang w:eastAsia="ru-RU"/>
        </w:rPr>
        <w:cr/>
      </w:r>
    </w:p>
    <w:tbl>
      <w:tblPr>
        <w:tblStyle w:val="a5"/>
        <w:tblW w:w="5000" w:type="pct"/>
        <w:tblLayout w:type="fixed"/>
        <w:tblLook w:val="04A0"/>
      </w:tblPr>
      <w:tblGrid>
        <w:gridCol w:w="4077"/>
        <w:gridCol w:w="4252"/>
        <w:gridCol w:w="1278"/>
        <w:gridCol w:w="1275"/>
        <w:gridCol w:w="1419"/>
        <w:gridCol w:w="1278"/>
        <w:gridCol w:w="1207"/>
      </w:tblGrid>
      <w:tr w:rsidR="00096863" w:rsidRPr="003D58B5" w:rsidTr="00225453">
        <w:tc>
          <w:tcPr>
            <w:tcW w:w="1379" w:type="pct"/>
            <w:vMerge w:val="restar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096863" w:rsidRPr="003D58B5" w:rsidTr="00225453">
        <w:tc>
          <w:tcPr>
            <w:tcW w:w="1379" w:type="pct"/>
            <w:vMerge/>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096863" w:rsidRPr="003D58B5" w:rsidTr="00225453">
        <w:tc>
          <w:tcPr>
            <w:tcW w:w="1379" w:type="pct"/>
            <w:vMerge/>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096863" w:rsidRPr="003D58B5" w:rsidTr="00225453">
        <w:tc>
          <w:tcPr>
            <w:tcW w:w="2817" w:type="pct"/>
            <w:gridSpan w:val="2"/>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r>
      <w:tr w:rsidR="00096863" w:rsidRPr="003D58B5" w:rsidTr="00225453">
        <w:tc>
          <w:tcPr>
            <w:tcW w:w="1379" w:type="pct"/>
            <w:vMerge w:val="restart"/>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096863" w:rsidRPr="003D58B5" w:rsidTr="00225453">
        <w:tc>
          <w:tcPr>
            <w:tcW w:w="1379" w:type="pct"/>
            <w:vMerge/>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096863" w:rsidRPr="00CB3E04" w:rsidRDefault="00F1310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096863" w:rsidRPr="003D58B5" w:rsidRDefault="00F1310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80" w:type="pct"/>
          </w:tcPr>
          <w:p w:rsidR="00096863" w:rsidRPr="003D58B5" w:rsidRDefault="00F1310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32" w:type="pct"/>
          </w:tcPr>
          <w:p w:rsidR="00096863" w:rsidRPr="003D58B5" w:rsidRDefault="00F1310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08" w:type="pct"/>
          </w:tcPr>
          <w:p w:rsidR="00096863" w:rsidRPr="003D58B5" w:rsidRDefault="00F1310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r>
      <w:tr w:rsidR="00096863" w:rsidRPr="003D58B5" w:rsidTr="00225453">
        <w:tc>
          <w:tcPr>
            <w:tcW w:w="1379" w:type="pct"/>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096863" w:rsidRPr="003D58B5" w:rsidTr="00225453">
        <w:tc>
          <w:tcPr>
            <w:tcW w:w="1379" w:type="pct"/>
            <w:vMerge w:val="restart"/>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096863" w:rsidRPr="003D58B5" w:rsidRDefault="00F1310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096863" w:rsidRPr="003D58B5" w:rsidRDefault="00F1310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096863" w:rsidRPr="003D58B5" w:rsidTr="00225453">
        <w:tc>
          <w:tcPr>
            <w:tcW w:w="1379" w:type="pct"/>
            <w:vMerge/>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96863" w:rsidRPr="003D58B5" w:rsidTr="00225453">
        <w:tc>
          <w:tcPr>
            <w:tcW w:w="1379" w:type="pct"/>
            <w:vMerge/>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96863" w:rsidRPr="003D58B5" w:rsidTr="00225453">
        <w:tc>
          <w:tcPr>
            <w:tcW w:w="1379" w:type="pct"/>
            <w:vMerge/>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96863" w:rsidRPr="003D58B5" w:rsidTr="00225453">
        <w:tc>
          <w:tcPr>
            <w:tcW w:w="1379" w:type="pct"/>
            <w:vMerge w:val="restart"/>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096863" w:rsidRPr="003D58B5" w:rsidTr="00225453">
        <w:tc>
          <w:tcPr>
            <w:tcW w:w="1379" w:type="pct"/>
            <w:vMerge/>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096863" w:rsidRPr="00CB3E04" w:rsidRDefault="00F1310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96863" w:rsidRPr="003D58B5" w:rsidRDefault="00F1310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96863" w:rsidRPr="003D58B5" w:rsidRDefault="00F1310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96863" w:rsidRPr="003D58B5" w:rsidRDefault="00F1310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96863" w:rsidRPr="003D58B5" w:rsidRDefault="00F1310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96863" w:rsidRPr="003D58B5" w:rsidTr="00225453">
        <w:tc>
          <w:tcPr>
            <w:tcW w:w="1379" w:type="pct"/>
            <w:vMerge/>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096863" w:rsidRPr="00CB3E04" w:rsidRDefault="00F1310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96863" w:rsidRPr="003D58B5" w:rsidRDefault="00F1310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96863" w:rsidRPr="003D58B5" w:rsidRDefault="00F1310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96863" w:rsidRPr="003D58B5" w:rsidRDefault="00F1310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96863" w:rsidRPr="003D58B5" w:rsidRDefault="00F1310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96863" w:rsidRPr="003D58B5" w:rsidTr="00225453">
        <w:tc>
          <w:tcPr>
            <w:tcW w:w="1379" w:type="pct"/>
            <w:vMerge w:val="restart"/>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096863" w:rsidRPr="003D58B5" w:rsidTr="00225453">
        <w:tc>
          <w:tcPr>
            <w:tcW w:w="1379" w:type="pct"/>
            <w:vMerge/>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096863" w:rsidRPr="00CB3E04" w:rsidRDefault="00D4518B"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096863" w:rsidRPr="003D58B5" w:rsidRDefault="00D4518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096863" w:rsidRPr="003D58B5" w:rsidRDefault="00D4518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096863" w:rsidRPr="003D58B5" w:rsidRDefault="00D4518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096863" w:rsidRPr="003D58B5" w:rsidRDefault="00D4518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096863" w:rsidRPr="003D58B5" w:rsidTr="00225453">
        <w:tc>
          <w:tcPr>
            <w:tcW w:w="1379" w:type="pct"/>
            <w:vMerge/>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96863" w:rsidRPr="003D58B5" w:rsidTr="00225453">
        <w:tc>
          <w:tcPr>
            <w:tcW w:w="1379" w:type="pct"/>
          </w:tcPr>
          <w:p w:rsidR="00096863" w:rsidRPr="00356D4F" w:rsidRDefault="00356D4F" w:rsidP="00225453">
            <w:pPr>
              <w:autoSpaceDE w:val="0"/>
              <w:autoSpaceDN w:val="0"/>
              <w:adjustRightInd w:val="0"/>
              <w:rPr>
                <w:rFonts w:ascii="Times New Roman" w:eastAsia="Times New Roman" w:hAnsi="Times New Roman" w:cs="Times New Roman"/>
                <w:b/>
                <w:bCs/>
                <w:sz w:val="24"/>
                <w:szCs w:val="24"/>
                <w:lang w:eastAsia="ru-RU"/>
              </w:rPr>
            </w:pPr>
            <w:r w:rsidRPr="00356D4F">
              <w:rPr>
                <w:rFonts w:ascii="Times New Roman" w:eastAsia="Times New Roman" w:hAnsi="Times New Roman" w:cs="Times New Roman"/>
                <w:b/>
                <w:bCs/>
                <w:sz w:val="24"/>
                <w:szCs w:val="24"/>
                <w:lang w:eastAsia="ru-RU"/>
              </w:rPr>
              <w:t>Основы безопасности и защиты Родины</w:t>
            </w:r>
          </w:p>
        </w:tc>
        <w:tc>
          <w:tcPr>
            <w:tcW w:w="1438" w:type="pct"/>
          </w:tcPr>
          <w:p w:rsidR="00096863" w:rsidRPr="00CB3E04" w:rsidRDefault="00356D4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Основы безопасности и защиты Родины</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96863" w:rsidRPr="003D58B5" w:rsidRDefault="00356D4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96863" w:rsidRPr="003D58B5" w:rsidRDefault="00356D4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96863" w:rsidRPr="003D58B5" w:rsidRDefault="00356D4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96863" w:rsidRPr="003D58B5" w:rsidRDefault="00356D4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96863" w:rsidRPr="003D58B5" w:rsidTr="00225453">
        <w:tc>
          <w:tcPr>
            <w:tcW w:w="1379" w:type="pct"/>
          </w:tcPr>
          <w:p w:rsidR="00096863" w:rsidRPr="00356D4F" w:rsidRDefault="00356D4F" w:rsidP="00225453">
            <w:pPr>
              <w:autoSpaceDE w:val="0"/>
              <w:autoSpaceDN w:val="0"/>
              <w:adjustRightInd w:val="0"/>
              <w:rPr>
                <w:rFonts w:ascii="Times New Roman" w:eastAsia="Times New Roman" w:hAnsi="Times New Roman" w:cs="Times New Roman"/>
                <w:b/>
                <w:bCs/>
                <w:sz w:val="24"/>
                <w:szCs w:val="24"/>
                <w:lang w:eastAsia="ru-RU"/>
              </w:rPr>
            </w:pPr>
            <w:r w:rsidRPr="00356D4F">
              <w:rPr>
                <w:rFonts w:ascii="Times New Roman" w:eastAsia="Times New Roman" w:hAnsi="Times New Roman" w:cs="Times New Roman"/>
                <w:b/>
                <w:bCs/>
                <w:sz w:val="24"/>
                <w:szCs w:val="24"/>
                <w:lang w:eastAsia="ru-RU"/>
              </w:rPr>
              <w:t>Физическая культура</w:t>
            </w:r>
          </w:p>
        </w:tc>
        <w:tc>
          <w:tcPr>
            <w:tcW w:w="1438" w:type="pct"/>
          </w:tcPr>
          <w:p w:rsidR="00096863" w:rsidRPr="00CB3E04" w:rsidRDefault="00356D4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96863" w:rsidRPr="003D58B5" w:rsidRDefault="00356D4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096863" w:rsidRPr="003D58B5" w:rsidRDefault="00356D4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096863" w:rsidRPr="003D58B5" w:rsidRDefault="00356D4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096863" w:rsidRPr="003D58B5" w:rsidRDefault="00356D4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096863" w:rsidRPr="003D58B5" w:rsidTr="00225453">
        <w:tc>
          <w:tcPr>
            <w:tcW w:w="1379" w:type="pct"/>
          </w:tcPr>
          <w:p w:rsidR="00096863" w:rsidRPr="003D58B5" w:rsidRDefault="0009686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p>
        </w:tc>
      </w:tr>
      <w:tr w:rsidR="00096863" w:rsidRPr="003D58B5" w:rsidTr="00225453">
        <w:tc>
          <w:tcPr>
            <w:tcW w:w="2817" w:type="pct"/>
            <w:gridSpan w:val="2"/>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480"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c>
          <w:tcPr>
            <w:tcW w:w="432"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408"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r>
      <w:tr w:rsidR="00096863" w:rsidRPr="003D58B5" w:rsidTr="00225453">
        <w:tc>
          <w:tcPr>
            <w:tcW w:w="2817" w:type="pct"/>
            <w:gridSpan w:val="2"/>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408"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r>
      <w:tr w:rsidR="00096863" w:rsidRPr="003D58B5" w:rsidTr="00225453">
        <w:tc>
          <w:tcPr>
            <w:tcW w:w="2817" w:type="pct"/>
            <w:gridSpan w:val="2"/>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096863" w:rsidRPr="003D58B5" w:rsidTr="00225453">
        <w:tc>
          <w:tcPr>
            <w:tcW w:w="2817" w:type="pct"/>
            <w:gridSpan w:val="2"/>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096863" w:rsidRPr="003D58B5" w:rsidTr="00225453">
        <w:tc>
          <w:tcPr>
            <w:tcW w:w="2817" w:type="pct"/>
            <w:gridSpan w:val="2"/>
          </w:tcPr>
          <w:p w:rsidR="00096863" w:rsidRPr="00CB3E04" w:rsidRDefault="0009686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Максимально допустимая недельная нагрузка в соответствии с действующими </w:t>
            </w:r>
            <w:r>
              <w:rPr>
                <w:rFonts w:ascii="Times New Roman" w:eastAsia="Times New Roman" w:hAnsi="Times New Roman" w:cs="Times New Roman"/>
                <w:bCs/>
                <w:sz w:val="24"/>
                <w:szCs w:val="24"/>
                <w:lang w:eastAsia="ru-RU"/>
              </w:rPr>
              <w:lastRenderedPageBreak/>
              <w:t>санитарными правилами и нормами</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096863" w:rsidRPr="003D58B5"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096863" w:rsidRPr="003D58B5" w:rsidTr="00225453">
        <w:tc>
          <w:tcPr>
            <w:tcW w:w="2817" w:type="pct"/>
            <w:gridSpan w:val="2"/>
          </w:tcPr>
          <w:p w:rsidR="00096863" w:rsidRDefault="0009686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096863" w:rsidRPr="00CB3E04" w:rsidRDefault="00096863"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096863"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096863" w:rsidRDefault="0009686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7D186C" w:rsidRDefault="007D186C" w:rsidP="00472947">
      <w:pPr>
        <w:spacing w:after="0" w:line="240" w:lineRule="auto"/>
        <w:rPr>
          <w:rFonts w:ascii="Times New Roman" w:eastAsiaTheme="minorEastAsia" w:hAnsi="Times New Roman" w:cs="Times New Roman"/>
          <w:b/>
          <w:sz w:val="24"/>
          <w:szCs w:val="24"/>
          <w:u w:val="single"/>
          <w:lang w:eastAsia="ru-RU"/>
        </w:rPr>
      </w:pPr>
    </w:p>
    <w:p w:rsidR="007D186C" w:rsidRPr="00D9257B" w:rsidRDefault="00D4518B" w:rsidP="00D4518B">
      <w:pPr>
        <w:spacing w:after="0" w:line="240" w:lineRule="auto"/>
        <w:rPr>
          <w:rFonts w:ascii="Times New Roman" w:eastAsiaTheme="minorEastAsia" w:hAnsi="Times New Roman" w:cs="Times New Roman"/>
          <w:b/>
          <w:sz w:val="24"/>
          <w:szCs w:val="24"/>
          <w:lang w:eastAsia="ru-RU"/>
        </w:rPr>
      </w:pPr>
      <w:r w:rsidRPr="00D9257B">
        <w:rPr>
          <w:rFonts w:ascii="Times New Roman" w:eastAsiaTheme="minorEastAsia" w:hAnsi="Times New Roman" w:cs="Times New Roman"/>
          <w:b/>
          <w:sz w:val="24"/>
          <w:szCs w:val="24"/>
          <w:lang w:eastAsia="ru-RU"/>
        </w:rPr>
        <w:t>Пример учебного плана гуманитарного профиля (вариант 2)</w:t>
      </w:r>
    </w:p>
    <w:p w:rsidR="007D186C" w:rsidRDefault="007D186C" w:rsidP="00472947">
      <w:pPr>
        <w:spacing w:after="0" w:line="240" w:lineRule="auto"/>
        <w:rPr>
          <w:rFonts w:ascii="Times New Roman" w:eastAsiaTheme="minorEastAsia" w:hAnsi="Times New Roman" w:cs="Times New Roman"/>
          <w:b/>
          <w:sz w:val="24"/>
          <w:szCs w:val="24"/>
          <w:u w:val="single"/>
          <w:lang w:eastAsia="ru-RU"/>
        </w:rPr>
      </w:pPr>
    </w:p>
    <w:tbl>
      <w:tblPr>
        <w:tblStyle w:val="a5"/>
        <w:tblW w:w="5000" w:type="pct"/>
        <w:tblLayout w:type="fixed"/>
        <w:tblLook w:val="04A0"/>
      </w:tblPr>
      <w:tblGrid>
        <w:gridCol w:w="4077"/>
        <w:gridCol w:w="4252"/>
        <w:gridCol w:w="1278"/>
        <w:gridCol w:w="1275"/>
        <w:gridCol w:w="1419"/>
        <w:gridCol w:w="1278"/>
        <w:gridCol w:w="1207"/>
      </w:tblGrid>
      <w:tr w:rsidR="00D9257B" w:rsidRPr="003D58B5" w:rsidTr="00225453">
        <w:tc>
          <w:tcPr>
            <w:tcW w:w="1379" w:type="pct"/>
            <w:vMerge w:val="restar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D9257B" w:rsidRPr="003D58B5" w:rsidTr="00225453">
        <w:tc>
          <w:tcPr>
            <w:tcW w:w="1379" w:type="pct"/>
            <w:vMerge/>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D9257B" w:rsidRPr="003D58B5" w:rsidTr="00225453">
        <w:tc>
          <w:tcPr>
            <w:tcW w:w="1379" w:type="pct"/>
            <w:vMerge/>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D9257B" w:rsidRPr="003D58B5" w:rsidTr="00225453">
        <w:tc>
          <w:tcPr>
            <w:tcW w:w="2817" w:type="pct"/>
            <w:gridSpan w:val="2"/>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r>
      <w:tr w:rsidR="00D9257B" w:rsidRPr="003D58B5" w:rsidTr="00225453">
        <w:tc>
          <w:tcPr>
            <w:tcW w:w="1379" w:type="pct"/>
            <w:vMerge w:val="restart"/>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D9257B" w:rsidRPr="003D58B5" w:rsidTr="00225453">
        <w:tc>
          <w:tcPr>
            <w:tcW w:w="1379" w:type="pct"/>
            <w:vMerge/>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r>
      <w:tr w:rsidR="00D9257B" w:rsidRPr="003D58B5" w:rsidTr="00225453">
        <w:tc>
          <w:tcPr>
            <w:tcW w:w="1379" w:type="pct"/>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D9257B" w:rsidRPr="00CB3E04" w:rsidRDefault="00F97002"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D9257B" w:rsidRPr="003D58B5" w:rsidRDefault="00F97002"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80" w:type="pct"/>
          </w:tcPr>
          <w:p w:rsidR="00D9257B" w:rsidRPr="003D58B5" w:rsidRDefault="00F97002"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32" w:type="pct"/>
          </w:tcPr>
          <w:p w:rsidR="00D9257B" w:rsidRPr="003D58B5" w:rsidRDefault="00F97002"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08" w:type="pct"/>
          </w:tcPr>
          <w:p w:rsidR="00D9257B" w:rsidRPr="003D58B5" w:rsidRDefault="00F97002"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r>
      <w:tr w:rsidR="00D9257B" w:rsidRPr="003D58B5" w:rsidTr="00225453">
        <w:tc>
          <w:tcPr>
            <w:tcW w:w="1379" w:type="pct"/>
            <w:vMerge w:val="restart"/>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D9257B" w:rsidRPr="003D58B5" w:rsidTr="00225453">
        <w:tc>
          <w:tcPr>
            <w:tcW w:w="1379" w:type="pct"/>
            <w:vMerge/>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D9257B" w:rsidRPr="003D58B5" w:rsidTr="00225453">
        <w:tc>
          <w:tcPr>
            <w:tcW w:w="1379" w:type="pct"/>
            <w:vMerge/>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D9257B" w:rsidRPr="003D58B5" w:rsidTr="00225453">
        <w:tc>
          <w:tcPr>
            <w:tcW w:w="1379" w:type="pct"/>
            <w:vMerge/>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D9257B" w:rsidRPr="003D58B5" w:rsidTr="00225453">
        <w:tc>
          <w:tcPr>
            <w:tcW w:w="1379" w:type="pct"/>
            <w:vMerge w:val="restart"/>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D9257B" w:rsidRPr="003D58B5" w:rsidTr="00225453">
        <w:tc>
          <w:tcPr>
            <w:tcW w:w="1379" w:type="pct"/>
            <w:vMerge/>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D9257B" w:rsidRPr="003D58B5" w:rsidTr="00225453">
        <w:tc>
          <w:tcPr>
            <w:tcW w:w="1379" w:type="pct"/>
            <w:vMerge/>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D9257B" w:rsidRPr="003D58B5" w:rsidTr="00225453">
        <w:tc>
          <w:tcPr>
            <w:tcW w:w="1379" w:type="pct"/>
            <w:vMerge w:val="restart"/>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D9257B" w:rsidRPr="003D58B5" w:rsidTr="00225453">
        <w:tc>
          <w:tcPr>
            <w:tcW w:w="1379" w:type="pct"/>
            <w:vMerge/>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D9257B"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D9257B"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D9257B" w:rsidRPr="003D58B5" w:rsidRDefault="00846D32"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432" w:type="pct"/>
          </w:tcPr>
          <w:p w:rsidR="00D9257B"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D9257B" w:rsidRPr="003D58B5" w:rsidRDefault="00846D32"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r>
      <w:tr w:rsidR="00D9257B" w:rsidRPr="003D58B5" w:rsidTr="00225453">
        <w:tc>
          <w:tcPr>
            <w:tcW w:w="1379" w:type="pct"/>
            <w:vMerge/>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D9257B" w:rsidRPr="003D58B5" w:rsidTr="00225453">
        <w:tc>
          <w:tcPr>
            <w:tcW w:w="1379" w:type="pct"/>
          </w:tcPr>
          <w:p w:rsidR="00D9257B" w:rsidRPr="007C1B7F" w:rsidRDefault="007C1B7F" w:rsidP="00225453">
            <w:pPr>
              <w:autoSpaceDE w:val="0"/>
              <w:autoSpaceDN w:val="0"/>
              <w:adjustRightInd w:val="0"/>
              <w:rPr>
                <w:rFonts w:ascii="Times New Roman" w:eastAsia="Times New Roman" w:hAnsi="Times New Roman" w:cs="Times New Roman"/>
                <w:b/>
                <w:bCs/>
                <w:sz w:val="24"/>
                <w:szCs w:val="24"/>
                <w:lang w:eastAsia="ru-RU"/>
              </w:rPr>
            </w:pPr>
            <w:r w:rsidRPr="007C1B7F">
              <w:rPr>
                <w:rFonts w:ascii="Times New Roman" w:eastAsia="Times New Roman" w:hAnsi="Times New Roman" w:cs="Times New Roman"/>
                <w:b/>
                <w:bCs/>
                <w:sz w:val="24"/>
                <w:szCs w:val="24"/>
                <w:lang w:eastAsia="ru-RU"/>
              </w:rPr>
              <w:t xml:space="preserve">Основы безопасности и защиты </w:t>
            </w:r>
            <w:r w:rsidRPr="007C1B7F">
              <w:rPr>
                <w:rFonts w:ascii="Times New Roman" w:eastAsia="Times New Roman" w:hAnsi="Times New Roman" w:cs="Times New Roman"/>
                <w:b/>
                <w:bCs/>
                <w:sz w:val="24"/>
                <w:szCs w:val="24"/>
                <w:lang w:eastAsia="ru-RU"/>
              </w:rPr>
              <w:lastRenderedPageBreak/>
              <w:t>Родины</w:t>
            </w:r>
          </w:p>
        </w:tc>
        <w:tc>
          <w:tcPr>
            <w:tcW w:w="1438" w:type="pct"/>
          </w:tcPr>
          <w:p w:rsidR="00D9257B" w:rsidRPr="00CB3E04" w:rsidRDefault="007C1B7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Основы безопасности и защиты </w:t>
            </w:r>
            <w:r>
              <w:rPr>
                <w:rFonts w:ascii="Times New Roman" w:eastAsia="Times New Roman" w:hAnsi="Times New Roman" w:cs="Times New Roman"/>
                <w:bCs/>
                <w:sz w:val="24"/>
                <w:szCs w:val="24"/>
                <w:lang w:eastAsia="ru-RU"/>
              </w:rPr>
              <w:lastRenderedPageBreak/>
              <w:t>Родины</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Б</w:t>
            </w:r>
          </w:p>
        </w:tc>
        <w:tc>
          <w:tcPr>
            <w:tcW w:w="431" w:type="pct"/>
          </w:tcPr>
          <w:p w:rsidR="00D9257B" w:rsidRPr="003D58B5" w:rsidRDefault="007C1B7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D9257B" w:rsidRPr="003D58B5" w:rsidRDefault="007C1B7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D9257B" w:rsidRPr="003D58B5" w:rsidRDefault="007C1B7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D9257B" w:rsidRPr="003D58B5" w:rsidRDefault="007C1B7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D9257B" w:rsidRPr="003D58B5" w:rsidTr="00225453">
        <w:tc>
          <w:tcPr>
            <w:tcW w:w="1379" w:type="pct"/>
          </w:tcPr>
          <w:p w:rsidR="00D9257B" w:rsidRPr="003D58B5" w:rsidRDefault="007C1B7F"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Физическая культура</w:t>
            </w:r>
          </w:p>
        </w:tc>
        <w:tc>
          <w:tcPr>
            <w:tcW w:w="1438" w:type="pct"/>
          </w:tcPr>
          <w:p w:rsidR="00D9257B" w:rsidRPr="00CB3E04" w:rsidRDefault="007C1B7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D9257B" w:rsidRPr="003D58B5" w:rsidRDefault="007C1B7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D9257B" w:rsidRPr="003D58B5" w:rsidRDefault="007C1B7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D9257B" w:rsidRPr="003D58B5" w:rsidRDefault="007C1B7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D9257B" w:rsidRPr="003D58B5" w:rsidRDefault="007C1B7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D9257B" w:rsidRPr="003D58B5" w:rsidTr="00225453">
        <w:tc>
          <w:tcPr>
            <w:tcW w:w="1379" w:type="pct"/>
          </w:tcPr>
          <w:p w:rsidR="00D9257B" w:rsidRPr="003D58B5" w:rsidRDefault="00D9257B"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p>
        </w:tc>
      </w:tr>
      <w:tr w:rsidR="00D9257B" w:rsidRPr="003D58B5" w:rsidTr="00225453">
        <w:tc>
          <w:tcPr>
            <w:tcW w:w="2817" w:type="pct"/>
            <w:gridSpan w:val="2"/>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480" w:type="pct"/>
          </w:tcPr>
          <w:p w:rsidR="00D9257B" w:rsidRPr="003D58B5" w:rsidRDefault="00846D32"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29,5</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408" w:type="pct"/>
          </w:tcPr>
          <w:p w:rsidR="00D9257B" w:rsidRPr="003D58B5" w:rsidRDefault="00846D32"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29,5</w:t>
            </w:r>
          </w:p>
        </w:tc>
      </w:tr>
      <w:tr w:rsidR="00D9257B" w:rsidRPr="003D58B5" w:rsidTr="00225453">
        <w:tc>
          <w:tcPr>
            <w:tcW w:w="2817" w:type="pct"/>
            <w:gridSpan w:val="2"/>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846D32">
              <w:rPr>
                <w:rFonts w:ascii="Times New Roman" w:eastAsia="Times New Roman" w:hAnsi="Times New Roman" w:cs="Times New Roman"/>
                <w:b/>
                <w:bCs/>
                <w:sz w:val="24"/>
                <w:szCs w:val="24"/>
                <w:lang w:eastAsia="ru-RU"/>
              </w:rPr>
              <w:t>,5</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r w:rsidR="00846D32">
              <w:rPr>
                <w:rFonts w:ascii="Times New Roman" w:eastAsia="Times New Roman" w:hAnsi="Times New Roman" w:cs="Times New Roman"/>
                <w:b/>
                <w:bCs/>
                <w:sz w:val="24"/>
                <w:szCs w:val="24"/>
                <w:lang w:eastAsia="ru-RU"/>
              </w:rPr>
              <w:t>,5</w:t>
            </w:r>
          </w:p>
        </w:tc>
      </w:tr>
      <w:tr w:rsidR="00D9257B" w:rsidRPr="003D58B5" w:rsidTr="00225453">
        <w:tc>
          <w:tcPr>
            <w:tcW w:w="2817" w:type="pct"/>
            <w:gridSpan w:val="2"/>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D9257B" w:rsidRPr="003D58B5" w:rsidTr="00225453">
        <w:tc>
          <w:tcPr>
            <w:tcW w:w="2817" w:type="pct"/>
            <w:gridSpan w:val="2"/>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D9257B" w:rsidRPr="003D58B5" w:rsidTr="00225453">
        <w:tc>
          <w:tcPr>
            <w:tcW w:w="2817" w:type="pct"/>
            <w:gridSpan w:val="2"/>
          </w:tcPr>
          <w:p w:rsidR="00D9257B" w:rsidRPr="00CB3E04" w:rsidRDefault="00D9257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D9257B" w:rsidRPr="003D58B5"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D9257B" w:rsidRPr="003D58B5" w:rsidTr="00225453">
        <w:tc>
          <w:tcPr>
            <w:tcW w:w="2817" w:type="pct"/>
            <w:gridSpan w:val="2"/>
          </w:tcPr>
          <w:p w:rsidR="00D9257B" w:rsidRDefault="00D9257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D9257B" w:rsidRPr="00CB3E04" w:rsidRDefault="00D9257B"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D9257B"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D9257B" w:rsidRDefault="00D9257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FC397C" w:rsidRDefault="00FC397C" w:rsidP="00472947">
      <w:pPr>
        <w:spacing w:after="0" w:line="240" w:lineRule="auto"/>
        <w:rPr>
          <w:rFonts w:ascii="Times New Roman" w:eastAsiaTheme="minorEastAsia" w:hAnsi="Times New Roman" w:cs="Times New Roman"/>
          <w:b/>
          <w:sz w:val="24"/>
          <w:szCs w:val="24"/>
          <w:u w:val="single"/>
          <w:lang w:eastAsia="ru-RU"/>
        </w:rPr>
      </w:pPr>
    </w:p>
    <w:p w:rsidR="00096863" w:rsidRPr="00FC397C" w:rsidRDefault="00FC397C" w:rsidP="00472947">
      <w:pPr>
        <w:spacing w:after="0" w:line="240" w:lineRule="auto"/>
        <w:rPr>
          <w:rFonts w:ascii="Times New Roman" w:eastAsiaTheme="minorEastAsia" w:hAnsi="Times New Roman" w:cs="Times New Roman"/>
          <w:b/>
          <w:sz w:val="24"/>
          <w:szCs w:val="24"/>
          <w:lang w:eastAsia="ru-RU"/>
        </w:rPr>
      </w:pPr>
      <w:r w:rsidRPr="00FC397C">
        <w:rPr>
          <w:rFonts w:ascii="Times New Roman" w:eastAsiaTheme="minorEastAsia" w:hAnsi="Times New Roman" w:cs="Times New Roman"/>
          <w:b/>
          <w:sz w:val="24"/>
          <w:szCs w:val="24"/>
          <w:lang w:eastAsia="ru-RU"/>
        </w:rPr>
        <w:t>Пример учебного плана гуманитарного профиля (вариант 3)</w:t>
      </w:r>
    </w:p>
    <w:p w:rsidR="00096863" w:rsidRPr="00FC397C" w:rsidRDefault="00096863" w:rsidP="00472947">
      <w:pPr>
        <w:spacing w:after="0" w:line="240" w:lineRule="auto"/>
        <w:rPr>
          <w:rFonts w:ascii="Times New Roman" w:eastAsiaTheme="minorEastAsia" w:hAnsi="Times New Roman" w:cs="Times New Roman"/>
          <w:b/>
          <w:sz w:val="24"/>
          <w:szCs w:val="24"/>
          <w:lang w:eastAsia="ru-RU"/>
        </w:rPr>
      </w:pPr>
    </w:p>
    <w:tbl>
      <w:tblPr>
        <w:tblStyle w:val="a5"/>
        <w:tblW w:w="5000" w:type="pct"/>
        <w:tblLayout w:type="fixed"/>
        <w:tblLook w:val="04A0"/>
      </w:tblPr>
      <w:tblGrid>
        <w:gridCol w:w="4077"/>
        <w:gridCol w:w="4252"/>
        <w:gridCol w:w="1278"/>
        <w:gridCol w:w="1275"/>
        <w:gridCol w:w="1419"/>
        <w:gridCol w:w="1278"/>
        <w:gridCol w:w="1207"/>
      </w:tblGrid>
      <w:tr w:rsidR="00FC397C" w:rsidRPr="003D58B5" w:rsidTr="00225453">
        <w:tc>
          <w:tcPr>
            <w:tcW w:w="1379" w:type="pct"/>
            <w:vMerge w:val="restar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FC397C" w:rsidRPr="003D58B5" w:rsidTr="00225453">
        <w:tc>
          <w:tcPr>
            <w:tcW w:w="1379" w:type="pct"/>
            <w:vMerge/>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FC397C" w:rsidRPr="003D58B5" w:rsidTr="00225453">
        <w:tc>
          <w:tcPr>
            <w:tcW w:w="1379" w:type="pct"/>
            <w:vMerge/>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FC397C" w:rsidRPr="003D58B5" w:rsidTr="00225453">
        <w:tc>
          <w:tcPr>
            <w:tcW w:w="2817" w:type="pct"/>
            <w:gridSpan w:val="2"/>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r>
      <w:tr w:rsidR="00FC397C" w:rsidRPr="003D58B5" w:rsidTr="00225453">
        <w:tc>
          <w:tcPr>
            <w:tcW w:w="1379" w:type="pct"/>
            <w:vMerge w:val="restart"/>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FC397C" w:rsidRPr="003D58B5" w:rsidTr="00225453">
        <w:tc>
          <w:tcPr>
            <w:tcW w:w="1379" w:type="pct"/>
            <w:vMerge/>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80"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08"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r>
      <w:tr w:rsidR="00FC397C" w:rsidRPr="003D58B5" w:rsidTr="00225453">
        <w:tc>
          <w:tcPr>
            <w:tcW w:w="1379" w:type="pct"/>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FC397C" w:rsidRPr="00CB3E04" w:rsidRDefault="007B2D06"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C397C" w:rsidRPr="003D58B5" w:rsidRDefault="007B2D06"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FC397C" w:rsidRPr="003D58B5" w:rsidRDefault="007B2D06"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FC397C" w:rsidRPr="003D58B5" w:rsidRDefault="007B2D06"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FC397C" w:rsidRPr="003D58B5" w:rsidRDefault="007B2D06"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FC397C" w:rsidRPr="003D58B5" w:rsidTr="00225453">
        <w:tc>
          <w:tcPr>
            <w:tcW w:w="1379" w:type="pct"/>
            <w:vMerge w:val="restart"/>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FC397C" w:rsidRPr="003D58B5" w:rsidTr="00225453">
        <w:tc>
          <w:tcPr>
            <w:tcW w:w="1379" w:type="pct"/>
            <w:vMerge/>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FC397C" w:rsidRPr="003D58B5" w:rsidTr="00225453">
        <w:tc>
          <w:tcPr>
            <w:tcW w:w="1379" w:type="pct"/>
            <w:vMerge/>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FC397C" w:rsidRPr="003D58B5" w:rsidTr="00225453">
        <w:tc>
          <w:tcPr>
            <w:tcW w:w="1379" w:type="pct"/>
            <w:vMerge/>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FC397C" w:rsidRPr="003D58B5" w:rsidTr="00225453">
        <w:tc>
          <w:tcPr>
            <w:tcW w:w="1379" w:type="pct"/>
            <w:vMerge w:val="restart"/>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FC397C" w:rsidRPr="003D58B5" w:rsidTr="00225453">
        <w:tc>
          <w:tcPr>
            <w:tcW w:w="1379" w:type="pct"/>
            <w:vMerge/>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FC397C" w:rsidRPr="003D58B5" w:rsidTr="00225453">
        <w:tc>
          <w:tcPr>
            <w:tcW w:w="1379" w:type="pct"/>
            <w:vMerge/>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FC397C" w:rsidRPr="003D58B5" w:rsidTr="00225453">
        <w:tc>
          <w:tcPr>
            <w:tcW w:w="1379" w:type="pct"/>
            <w:vMerge w:val="restart"/>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FC397C" w:rsidRPr="00CB3E04" w:rsidRDefault="007B2D06"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FC397C" w:rsidRPr="003D58B5" w:rsidRDefault="007B2D06"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FC397C" w:rsidRPr="003D58B5" w:rsidRDefault="007B2D06"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FC397C" w:rsidRPr="003D58B5" w:rsidRDefault="007B2D06"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FC397C" w:rsidRPr="003D58B5" w:rsidRDefault="007B2D06"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FC397C" w:rsidRPr="003D58B5" w:rsidTr="00225453">
        <w:tc>
          <w:tcPr>
            <w:tcW w:w="1379" w:type="pct"/>
            <w:vMerge/>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FC397C" w:rsidRPr="003D58B5" w:rsidRDefault="00846D32"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FC397C" w:rsidRPr="003D58B5" w:rsidRDefault="00846D32"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r>
      <w:tr w:rsidR="00FC397C" w:rsidRPr="003D58B5" w:rsidTr="00225453">
        <w:tc>
          <w:tcPr>
            <w:tcW w:w="1379" w:type="pct"/>
            <w:vMerge/>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FC397C" w:rsidRPr="003D58B5" w:rsidTr="00225453">
        <w:tc>
          <w:tcPr>
            <w:tcW w:w="1379" w:type="pct"/>
          </w:tcPr>
          <w:p w:rsidR="00FC397C" w:rsidRPr="00D10676" w:rsidRDefault="00D10676" w:rsidP="00225453">
            <w:pPr>
              <w:autoSpaceDE w:val="0"/>
              <w:autoSpaceDN w:val="0"/>
              <w:adjustRightInd w:val="0"/>
              <w:rPr>
                <w:rFonts w:ascii="Times New Roman" w:eastAsia="Times New Roman" w:hAnsi="Times New Roman" w:cs="Times New Roman"/>
                <w:b/>
                <w:bCs/>
                <w:sz w:val="24"/>
                <w:szCs w:val="24"/>
                <w:lang w:eastAsia="ru-RU"/>
              </w:rPr>
            </w:pPr>
            <w:r w:rsidRPr="00D10676">
              <w:rPr>
                <w:rFonts w:ascii="Times New Roman" w:eastAsia="Times New Roman" w:hAnsi="Times New Roman" w:cs="Times New Roman"/>
                <w:b/>
                <w:bCs/>
                <w:sz w:val="24"/>
                <w:szCs w:val="24"/>
                <w:lang w:eastAsia="ru-RU"/>
              </w:rPr>
              <w:t>Основы безопасности и защиты Родины</w:t>
            </w:r>
          </w:p>
        </w:tc>
        <w:tc>
          <w:tcPr>
            <w:tcW w:w="1438" w:type="pct"/>
          </w:tcPr>
          <w:p w:rsidR="00FC397C" w:rsidRPr="00CB3E04" w:rsidRDefault="00D10676"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Основы безопасности и защиты Родины</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C397C" w:rsidRPr="003D58B5" w:rsidRDefault="00D10676"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FC397C" w:rsidRPr="003D58B5" w:rsidRDefault="00D10676"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FC397C" w:rsidRPr="003D58B5" w:rsidRDefault="00D10676"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FC397C" w:rsidRPr="003D58B5" w:rsidRDefault="00D10676"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FC397C" w:rsidRPr="003D58B5" w:rsidTr="00225453">
        <w:tc>
          <w:tcPr>
            <w:tcW w:w="1379" w:type="pct"/>
          </w:tcPr>
          <w:p w:rsidR="00FC397C" w:rsidRPr="00D10676" w:rsidRDefault="00D10676" w:rsidP="00225453">
            <w:pPr>
              <w:autoSpaceDE w:val="0"/>
              <w:autoSpaceDN w:val="0"/>
              <w:adjustRightInd w:val="0"/>
              <w:rPr>
                <w:rFonts w:ascii="Times New Roman" w:eastAsia="Times New Roman" w:hAnsi="Times New Roman" w:cs="Times New Roman"/>
                <w:b/>
                <w:bCs/>
                <w:sz w:val="24"/>
                <w:szCs w:val="24"/>
                <w:lang w:eastAsia="ru-RU"/>
              </w:rPr>
            </w:pPr>
            <w:r w:rsidRPr="00D10676">
              <w:rPr>
                <w:rFonts w:ascii="Times New Roman" w:eastAsia="Times New Roman" w:hAnsi="Times New Roman" w:cs="Times New Roman"/>
                <w:b/>
                <w:bCs/>
                <w:sz w:val="24"/>
                <w:szCs w:val="24"/>
                <w:lang w:eastAsia="ru-RU"/>
              </w:rPr>
              <w:t>Физическая культура</w:t>
            </w:r>
          </w:p>
        </w:tc>
        <w:tc>
          <w:tcPr>
            <w:tcW w:w="1438" w:type="pct"/>
          </w:tcPr>
          <w:p w:rsidR="00FC397C" w:rsidRPr="00CB3E04" w:rsidRDefault="00D10676"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C397C" w:rsidRPr="003D58B5" w:rsidRDefault="00D10676"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FC397C" w:rsidRPr="003D58B5" w:rsidRDefault="00D10676"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FC397C" w:rsidRPr="003D58B5" w:rsidRDefault="00D10676"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FC397C" w:rsidRPr="003D58B5" w:rsidRDefault="00D10676"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FC397C" w:rsidRPr="003D58B5" w:rsidTr="00225453">
        <w:tc>
          <w:tcPr>
            <w:tcW w:w="1379" w:type="pct"/>
          </w:tcPr>
          <w:p w:rsidR="00FC397C" w:rsidRPr="003D58B5" w:rsidRDefault="00FC397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p>
        </w:tc>
      </w:tr>
      <w:tr w:rsidR="00FC397C" w:rsidRPr="003D58B5" w:rsidTr="00225453">
        <w:tc>
          <w:tcPr>
            <w:tcW w:w="2817" w:type="pct"/>
            <w:gridSpan w:val="2"/>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480" w:type="pct"/>
          </w:tcPr>
          <w:p w:rsidR="00FC397C" w:rsidRPr="003D58B5" w:rsidRDefault="00846D32"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29,5</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408" w:type="pct"/>
          </w:tcPr>
          <w:p w:rsidR="00FC397C" w:rsidRPr="003D58B5" w:rsidRDefault="00846D32"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29,5</w:t>
            </w:r>
          </w:p>
        </w:tc>
      </w:tr>
      <w:tr w:rsidR="00FC397C" w:rsidRPr="003D58B5" w:rsidTr="00225453">
        <w:tc>
          <w:tcPr>
            <w:tcW w:w="2817" w:type="pct"/>
            <w:gridSpan w:val="2"/>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846D32">
              <w:rPr>
                <w:rFonts w:ascii="Times New Roman" w:eastAsia="Times New Roman" w:hAnsi="Times New Roman" w:cs="Times New Roman"/>
                <w:b/>
                <w:bCs/>
                <w:sz w:val="24"/>
                <w:szCs w:val="24"/>
                <w:lang w:eastAsia="ru-RU"/>
              </w:rPr>
              <w:t>,5</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408"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r w:rsidR="00846D32">
              <w:rPr>
                <w:rFonts w:ascii="Times New Roman" w:eastAsia="Times New Roman" w:hAnsi="Times New Roman" w:cs="Times New Roman"/>
                <w:b/>
                <w:bCs/>
                <w:sz w:val="24"/>
                <w:szCs w:val="24"/>
                <w:lang w:eastAsia="ru-RU"/>
              </w:rPr>
              <w:t>,5</w:t>
            </w:r>
          </w:p>
        </w:tc>
      </w:tr>
      <w:tr w:rsidR="00FC397C" w:rsidRPr="003D58B5" w:rsidTr="00225453">
        <w:tc>
          <w:tcPr>
            <w:tcW w:w="2817" w:type="pct"/>
            <w:gridSpan w:val="2"/>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FC397C" w:rsidRPr="003D58B5" w:rsidTr="00225453">
        <w:tc>
          <w:tcPr>
            <w:tcW w:w="2817" w:type="pct"/>
            <w:gridSpan w:val="2"/>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FC397C" w:rsidRPr="003D58B5" w:rsidTr="00225453">
        <w:tc>
          <w:tcPr>
            <w:tcW w:w="2817" w:type="pct"/>
            <w:gridSpan w:val="2"/>
          </w:tcPr>
          <w:p w:rsidR="00FC397C" w:rsidRPr="00CB3E04" w:rsidRDefault="00FC397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FC397C" w:rsidRPr="003D58B5"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FC397C" w:rsidRPr="003D58B5" w:rsidTr="00225453">
        <w:tc>
          <w:tcPr>
            <w:tcW w:w="2817" w:type="pct"/>
            <w:gridSpan w:val="2"/>
          </w:tcPr>
          <w:p w:rsidR="00FC397C" w:rsidRDefault="00FC397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w:t>
            </w:r>
            <w:r w:rsidR="002C4F89">
              <w:rPr>
                <w:rFonts w:ascii="Times New Roman" w:eastAsia="Times New Roman" w:hAnsi="Times New Roman" w:cs="Times New Roman"/>
                <w:bCs/>
                <w:sz w:val="24"/>
                <w:szCs w:val="24"/>
                <w:lang w:eastAsia="ru-RU"/>
              </w:rPr>
              <w:t>о</w:t>
            </w:r>
          </w:p>
        </w:tc>
        <w:tc>
          <w:tcPr>
            <w:tcW w:w="432" w:type="pct"/>
          </w:tcPr>
          <w:p w:rsidR="00FC397C" w:rsidRPr="00CB3E04" w:rsidRDefault="00FC397C"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FC397C"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FC397C" w:rsidRDefault="00FC397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096863" w:rsidRDefault="00096863" w:rsidP="00472947">
      <w:pPr>
        <w:spacing w:after="0" w:line="240" w:lineRule="auto"/>
        <w:rPr>
          <w:rFonts w:ascii="Times New Roman" w:eastAsiaTheme="minorEastAsia" w:hAnsi="Times New Roman" w:cs="Times New Roman"/>
          <w:b/>
          <w:sz w:val="24"/>
          <w:szCs w:val="24"/>
          <w:lang w:eastAsia="ru-RU"/>
        </w:rPr>
      </w:pPr>
    </w:p>
    <w:p w:rsidR="00D10676" w:rsidRDefault="00D10676" w:rsidP="00472947">
      <w:pPr>
        <w:spacing w:after="0" w:line="240" w:lineRule="auto"/>
        <w:rPr>
          <w:rFonts w:ascii="Times New Roman" w:eastAsiaTheme="minorEastAsia" w:hAnsi="Times New Roman" w:cs="Times New Roman"/>
          <w:b/>
          <w:sz w:val="24"/>
          <w:szCs w:val="24"/>
          <w:lang w:eastAsia="ru-RU"/>
        </w:rPr>
      </w:pPr>
    </w:p>
    <w:p w:rsidR="00D10676" w:rsidRPr="00FC397C" w:rsidRDefault="00D10676" w:rsidP="00472947">
      <w:pPr>
        <w:spacing w:after="0" w:line="240" w:lineRule="auto"/>
        <w:rPr>
          <w:rFonts w:ascii="Times New Roman" w:eastAsiaTheme="minorEastAsia" w:hAnsi="Times New Roman" w:cs="Times New Roman"/>
          <w:b/>
          <w:sz w:val="24"/>
          <w:szCs w:val="24"/>
          <w:lang w:eastAsia="ru-RU"/>
        </w:rPr>
      </w:pPr>
    </w:p>
    <w:p w:rsidR="007B2D06" w:rsidRPr="007B2D06" w:rsidRDefault="007B2D06" w:rsidP="007B2D06">
      <w:pPr>
        <w:rPr>
          <w:rFonts w:ascii="Times New Roman" w:eastAsiaTheme="minorEastAsia" w:hAnsi="Times New Roman" w:cs="Times New Roman"/>
          <w:b/>
          <w:sz w:val="24"/>
          <w:szCs w:val="24"/>
          <w:lang w:eastAsia="ru-RU"/>
        </w:rPr>
      </w:pPr>
      <w:r w:rsidRPr="007B2D06">
        <w:rPr>
          <w:rFonts w:ascii="Times New Roman" w:eastAsiaTheme="minorEastAsia" w:hAnsi="Times New Roman" w:cs="Times New Roman"/>
          <w:b/>
          <w:sz w:val="24"/>
          <w:szCs w:val="24"/>
          <w:lang w:eastAsia="ru-RU"/>
        </w:rPr>
        <w:t>Пример учебного плана гуманитарного профиля (вариант 4)</w:t>
      </w:r>
    </w:p>
    <w:tbl>
      <w:tblPr>
        <w:tblStyle w:val="a5"/>
        <w:tblW w:w="5000" w:type="pct"/>
        <w:tblLayout w:type="fixed"/>
        <w:tblLook w:val="04A0"/>
      </w:tblPr>
      <w:tblGrid>
        <w:gridCol w:w="4077"/>
        <w:gridCol w:w="4252"/>
        <w:gridCol w:w="1278"/>
        <w:gridCol w:w="1275"/>
        <w:gridCol w:w="1419"/>
        <w:gridCol w:w="1278"/>
        <w:gridCol w:w="1207"/>
      </w:tblGrid>
      <w:tr w:rsidR="00A25E1C" w:rsidRPr="003D58B5" w:rsidTr="00225453">
        <w:tc>
          <w:tcPr>
            <w:tcW w:w="1379" w:type="pct"/>
            <w:vMerge w:val="restar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A25E1C" w:rsidRPr="003D58B5" w:rsidTr="00225453">
        <w:tc>
          <w:tcPr>
            <w:tcW w:w="1379" w:type="pct"/>
            <w:vMerge/>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A25E1C" w:rsidRPr="003D58B5" w:rsidTr="00225453">
        <w:tc>
          <w:tcPr>
            <w:tcW w:w="1379" w:type="pct"/>
            <w:vMerge/>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A25E1C" w:rsidRPr="003D58B5" w:rsidTr="00225453">
        <w:tc>
          <w:tcPr>
            <w:tcW w:w="2817" w:type="pct"/>
            <w:gridSpan w:val="2"/>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r>
      <w:tr w:rsidR="00A25E1C" w:rsidRPr="003D58B5" w:rsidTr="00225453">
        <w:tc>
          <w:tcPr>
            <w:tcW w:w="1379" w:type="pct"/>
            <w:vMerge w:val="restart"/>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A25E1C" w:rsidRPr="003D58B5" w:rsidTr="00225453">
        <w:tc>
          <w:tcPr>
            <w:tcW w:w="1379" w:type="pct"/>
            <w:vMerge/>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A25E1C" w:rsidRPr="003D58B5" w:rsidTr="00225453">
        <w:tc>
          <w:tcPr>
            <w:tcW w:w="1379" w:type="pct"/>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A25E1C" w:rsidRPr="003D58B5" w:rsidTr="00225453">
        <w:tc>
          <w:tcPr>
            <w:tcW w:w="1379" w:type="pct"/>
            <w:vMerge w:val="restart"/>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A25E1C" w:rsidRPr="003D58B5" w:rsidTr="00225453">
        <w:tc>
          <w:tcPr>
            <w:tcW w:w="1379" w:type="pct"/>
            <w:vMerge/>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A25E1C" w:rsidRPr="003D58B5" w:rsidTr="00225453">
        <w:tc>
          <w:tcPr>
            <w:tcW w:w="1379" w:type="pct"/>
            <w:vMerge/>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A25E1C" w:rsidRPr="003D58B5" w:rsidTr="00225453">
        <w:tc>
          <w:tcPr>
            <w:tcW w:w="1379" w:type="pct"/>
            <w:vMerge/>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A25E1C" w:rsidRPr="003D58B5" w:rsidTr="00225453">
        <w:tc>
          <w:tcPr>
            <w:tcW w:w="1379" w:type="pct"/>
            <w:vMerge w:val="restart"/>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A25E1C" w:rsidRPr="003D58B5" w:rsidTr="00225453">
        <w:tc>
          <w:tcPr>
            <w:tcW w:w="1379" w:type="pct"/>
            <w:vMerge/>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A25E1C" w:rsidRPr="003D58B5" w:rsidTr="00225453">
        <w:tc>
          <w:tcPr>
            <w:tcW w:w="1379" w:type="pct"/>
            <w:vMerge/>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A25E1C" w:rsidRPr="003D58B5" w:rsidTr="00225453">
        <w:tc>
          <w:tcPr>
            <w:tcW w:w="1379" w:type="pct"/>
            <w:vMerge w:val="restart"/>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A25E1C" w:rsidRPr="003D58B5" w:rsidTr="00225453">
        <w:tc>
          <w:tcPr>
            <w:tcW w:w="1379" w:type="pct"/>
            <w:vMerge/>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A25E1C" w:rsidRPr="003D58B5" w:rsidTr="00225453">
        <w:tc>
          <w:tcPr>
            <w:tcW w:w="1379" w:type="pct"/>
            <w:vMerge/>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A25E1C" w:rsidRPr="003D58B5" w:rsidTr="00225453">
        <w:tc>
          <w:tcPr>
            <w:tcW w:w="1379" w:type="pct"/>
          </w:tcPr>
          <w:p w:rsidR="00A25E1C" w:rsidRPr="006D7C6E" w:rsidRDefault="00E45DAF" w:rsidP="00225453">
            <w:pPr>
              <w:autoSpaceDE w:val="0"/>
              <w:autoSpaceDN w:val="0"/>
              <w:adjustRightInd w:val="0"/>
              <w:rPr>
                <w:rFonts w:ascii="Times New Roman" w:eastAsia="Times New Roman" w:hAnsi="Times New Roman" w:cs="Times New Roman"/>
                <w:b/>
                <w:bCs/>
                <w:sz w:val="24"/>
                <w:szCs w:val="24"/>
                <w:lang w:eastAsia="ru-RU"/>
              </w:rPr>
            </w:pPr>
            <w:r w:rsidRPr="006D7C6E">
              <w:rPr>
                <w:rFonts w:ascii="Times New Roman" w:eastAsia="Times New Roman" w:hAnsi="Times New Roman" w:cs="Times New Roman"/>
                <w:b/>
                <w:bCs/>
                <w:sz w:val="24"/>
                <w:szCs w:val="24"/>
                <w:lang w:eastAsia="ru-RU"/>
              </w:rPr>
              <w:t>Основы безопасности и защиты Родины</w:t>
            </w:r>
          </w:p>
        </w:tc>
        <w:tc>
          <w:tcPr>
            <w:tcW w:w="1438" w:type="pct"/>
          </w:tcPr>
          <w:p w:rsidR="00A25E1C" w:rsidRPr="00CB3E04" w:rsidRDefault="00E45DA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Основы безопасности и защиты Родины</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A25E1C" w:rsidRPr="003D58B5" w:rsidRDefault="00E45DA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A25E1C" w:rsidRPr="003D58B5" w:rsidRDefault="00E45DA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A25E1C" w:rsidRPr="003D58B5" w:rsidRDefault="00E45DA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A25E1C" w:rsidRPr="003D58B5" w:rsidRDefault="00E45DA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A25E1C" w:rsidRPr="003D58B5" w:rsidTr="00225453">
        <w:tc>
          <w:tcPr>
            <w:tcW w:w="1379" w:type="pct"/>
          </w:tcPr>
          <w:p w:rsidR="00A25E1C" w:rsidRPr="006D7C6E" w:rsidRDefault="00E45DAF" w:rsidP="00225453">
            <w:pPr>
              <w:autoSpaceDE w:val="0"/>
              <w:autoSpaceDN w:val="0"/>
              <w:adjustRightInd w:val="0"/>
              <w:rPr>
                <w:rFonts w:ascii="Times New Roman" w:eastAsia="Times New Roman" w:hAnsi="Times New Roman" w:cs="Times New Roman"/>
                <w:b/>
                <w:bCs/>
                <w:sz w:val="24"/>
                <w:szCs w:val="24"/>
                <w:lang w:eastAsia="ru-RU"/>
              </w:rPr>
            </w:pPr>
            <w:r w:rsidRPr="006D7C6E">
              <w:rPr>
                <w:rFonts w:ascii="Times New Roman" w:eastAsia="Times New Roman" w:hAnsi="Times New Roman" w:cs="Times New Roman"/>
                <w:b/>
                <w:bCs/>
                <w:sz w:val="24"/>
                <w:szCs w:val="24"/>
                <w:lang w:eastAsia="ru-RU"/>
              </w:rPr>
              <w:t>Физическая культура</w:t>
            </w:r>
          </w:p>
        </w:tc>
        <w:tc>
          <w:tcPr>
            <w:tcW w:w="1438" w:type="pct"/>
          </w:tcPr>
          <w:p w:rsidR="00A25E1C" w:rsidRPr="00CB3E04" w:rsidRDefault="00E45DAF"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A25E1C" w:rsidRPr="003D58B5" w:rsidRDefault="00E45DA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A25E1C" w:rsidRPr="003D58B5" w:rsidRDefault="00E45DA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A25E1C" w:rsidRPr="003D58B5" w:rsidRDefault="00E45DA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A25E1C" w:rsidRPr="003D58B5" w:rsidRDefault="00E45DAF"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A25E1C" w:rsidRPr="003D58B5" w:rsidTr="00225453">
        <w:tc>
          <w:tcPr>
            <w:tcW w:w="1379" w:type="pct"/>
          </w:tcPr>
          <w:p w:rsidR="00A25E1C" w:rsidRPr="003D58B5" w:rsidRDefault="00A25E1C"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p>
        </w:tc>
      </w:tr>
      <w:tr w:rsidR="00A25E1C" w:rsidRPr="003D58B5" w:rsidTr="00225453">
        <w:tc>
          <w:tcPr>
            <w:tcW w:w="2817" w:type="pct"/>
            <w:gridSpan w:val="2"/>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r>
      <w:tr w:rsidR="00A25E1C" w:rsidRPr="003D58B5" w:rsidTr="00225453">
        <w:tc>
          <w:tcPr>
            <w:tcW w:w="2817" w:type="pct"/>
            <w:gridSpan w:val="2"/>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r>
      <w:tr w:rsidR="00A25E1C" w:rsidRPr="003D58B5" w:rsidTr="00225453">
        <w:tc>
          <w:tcPr>
            <w:tcW w:w="2817" w:type="pct"/>
            <w:gridSpan w:val="2"/>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A25E1C" w:rsidRPr="003D58B5" w:rsidTr="00225453">
        <w:tc>
          <w:tcPr>
            <w:tcW w:w="2817" w:type="pct"/>
            <w:gridSpan w:val="2"/>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A25E1C" w:rsidRPr="003D58B5" w:rsidTr="00225453">
        <w:tc>
          <w:tcPr>
            <w:tcW w:w="2817" w:type="pct"/>
            <w:gridSpan w:val="2"/>
          </w:tcPr>
          <w:p w:rsidR="00A25E1C" w:rsidRPr="00CB3E04" w:rsidRDefault="00A25E1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A25E1C" w:rsidRPr="003D58B5"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A25E1C" w:rsidRPr="003D58B5" w:rsidTr="00225453">
        <w:tc>
          <w:tcPr>
            <w:tcW w:w="2817" w:type="pct"/>
            <w:gridSpan w:val="2"/>
          </w:tcPr>
          <w:p w:rsidR="00A25E1C" w:rsidRDefault="00A25E1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Общая допустимая нагрузка за период обучения в 10-11-х классах в </w:t>
            </w:r>
            <w:r>
              <w:rPr>
                <w:rFonts w:ascii="Times New Roman" w:eastAsia="Times New Roman" w:hAnsi="Times New Roman" w:cs="Times New Roman"/>
                <w:bCs/>
                <w:sz w:val="24"/>
                <w:szCs w:val="24"/>
                <w:lang w:eastAsia="ru-RU"/>
              </w:rPr>
              <w:lastRenderedPageBreak/>
              <w:t>соответствии с действующими санитарными правилами и нормами в часах, итого</w:t>
            </w:r>
          </w:p>
        </w:tc>
        <w:tc>
          <w:tcPr>
            <w:tcW w:w="432" w:type="pct"/>
          </w:tcPr>
          <w:p w:rsidR="00A25E1C" w:rsidRPr="00CB3E04" w:rsidRDefault="00A25E1C"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A25E1C"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A25E1C" w:rsidRDefault="00A25E1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5331ED" w:rsidRDefault="005331ED" w:rsidP="00472947">
      <w:pPr>
        <w:spacing w:after="0" w:line="240" w:lineRule="auto"/>
        <w:rPr>
          <w:rFonts w:ascii="Times New Roman" w:eastAsiaTheme="minorEastAsia" w:hAnsi="Times New Roman" w:cs="Times New Roman"/>
          <w:b/>
          <w:sz w:val="24"/>
          <w:szCs w:val="24"/>
          <w:u w:val="single"/>
          <w:lang w:eastAsia="ru-RU"/>
        </w:rPr>
      </w:pPr>
    </w:p>
    <w:p w:rsidR="000D3659" w:rsidRDefault="000D3659" w:rsidP="00472947">
      <w:pPr>
        <w:spacing w:after="0" w:line="240" w:lineRule="auto"/>
        <w:rPr>
          <w:rFonts w:ascii="Times New Roman" w:eastAsiaTheme="minorEastAsia" w:hAnsi="Times New Roman" w:cs="Times New Roman"/>
          <w:b/>
          <w:sz w:val="24"/>
          <w:szCs w:val="24"/>
          <w:lang w:eastAsia="ru-RU"/>
        </w:rPr>
      </w:pPr>
    </w:p>
    <w:p w:rsidR="00096863" w:rsidRPr="001E6D62" w:rsidRDefault="001E6D62" w:rsidP="00472947">
      <w:pPr>
        <w:spacing w:after="0" w:line="240" w:lineRule="auto"/>
        <w:rPr>
          <w:rFonts w:ascii="Times New Roman" w:eastAsiaTheme="minorEastAsia" w:hAnsi="Times New Roman" w:cs="Times New Roman"/>
          <w:b/>
          <w:sz w:val="24"/>
          <w:szCs w:val="24"/>
          <w:lang w:eastAsia="ru-RU"/>
        </w:rPr>
      </w:pPr>
      <w:r w:rsidRPr="001E6D62">
        <w:rPr>
          <w:rFonts w:ascii="Times New Roman" w:eastAsiaTheme="minorEastAsia" w:hAnsi="Times New Roman" w:cs="Times New Roman"/>
          <w:b/>
          <w:sz w:val="24"/>
          <w:szCs w:val="24"/>
          <w:lang w:eastAsia="ru-RU"/>
        </w:rPr>
        <w:t>Пример учебного плана гуманитарного профиля (вариант 5)</w:t>
      </w:r>
    </w:p>
    <w:p w:rsidR="00096863" w:rsidRPr="001E6D62" w:rsidRDefault="00096863" w:rsidP="00472947">
      <w:pPr>
        <w:spacing w:after="0" w:line="240" w:lineRule="auto"/>
        <w:rPr>
          <w:rFonts w:ascii="Times New Roman" w:eastAsiaTheme="minorEastAsia" w:hAnsi="Times New Roman" w:cs="Times New Roman"/>
          <w:b/>
          <w:sz w:val="24"/>
          <w:szCs w:val="24"/>
          <w:lang w:eastAsia="ru-RU"/>
        </w:rPr>
      </w:pPr>
    </w:p>
    <w:tbl>
      <w:tblPr>
        <w:tblStyle w:val="a5"/>
        <w:tblW w:w="5000" w:type="pct"/>
        <w:tblLayout w:type="fixed"/>
        <w:tblLook w:val="04A0"/>
      </w:tblPr>
      <w:tblGrid>
        <w:gridCol w:w="4077"/>
        <w:gridCol w:w="4252"/>
        <w:gridCol w:w="1278"/>
        <w:gridCol w:w="1275"/>
        <w:gridCol w:w="1419"/>
        <w:gridCol w:w="1278"/>
        <w:gridCol w:w="1207"/>
      </w:tblGrid>
      <w:tr w:rsidR="00857BAD" w:rsidRPr="003D58B5" w:rsidTr="00225453">
        <w:tc>
          <w:tcPr>
            <w:tcW w:w="1379" w:type="pct"/>
            <w:vMerge w:val="restar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857BAD" w:rsidRPr="003D58B5" w:rsidTr="00225453">
        <w:tc>
          <w:tcPr>
            <w:tcW w:w="1379" w:type="pct"/>
            <w:vMerge/>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857BAD" w:rsidRPr="003D58B5" w:rsidTr="00225453">
        <w:tc>
          <w:tcPr>
            <w:tcW w:w="1379" w:type="pct"/>
            <w:vMerge/>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857BAD" w:rsidRPr="003D58B5" w:rsidTr="00225453">
        <w:tc>
          <w:tcPr>
            <w:tcW w:w="2817" w:type="pct"/>
            <w:gridSpan w:val="2"/>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r>
      <w:tr w:rsidR="00857BAD" w:rsidRPr="003D58B5" w:rsidTr="00225453">
        <w:tc>
          <w:tcPr>
            <w:tcW w:w="1379" w:type="pct"/>
            <w:vMerge w:val="restart"/>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857BAD" w:rsidRPr="003D58B5" w:rsidTr="00225453">
        <w:tc>
          <w:tcPr>
            <w:tcW w:w="1379" w:type="pct"/>
            <w:vMerge/>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857BAD" w:rsidRPr="003D58B5" w:rsidTr="00225453">
        <w:tc>
          <w:tcPr>
            <w:tcW w:w="1379" w:type="pct"/>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857BAD"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857BAD"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80" w:type="pct"/>
          </w:tcPr>
          <w:p w:rsidR="00857BAD"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32" w:type="pct"/>
          </w:tcPr>
          <w:p w:rsidR="00857BAD"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08" w:type="pct"/>
          </w:tcPr>
          <w:p w:rsidR="00857BAD"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r>
      <w:tr w:rsidR="00857BAD" w:rsidRPr="003D58B5" w:rsidTr="00225453">
        <w:tc>
          <w:tcPr>
            <w:tcW w:w="1379" w:type="pct"/>
            <w:vMerge w:val="restart"/>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857BAD" w:rsidRPr="003D58B5" w:rsidTr="00225453">
        <w:tc>
          <w:tcPr>
            <w:tcW w:w="1379" w:type="pct"/>
            <w:vMerge/>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857BAD" w:rsidRPr="003D58B5" w:rsidTr="00225453">
        <w:tc>
          <w:tcPr>
            <w:tcW w:w="1379" w:type="pct"/>
            <w:vMerge/>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857BAD" w:rsidRPr="003D58B5" w:rsidTr="00225453">
        <w:tc>
          <w:tcPr>
            <w:tcW w:w="1379" w:type="pct"/>
            <w:vMerge/>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857BAD" w:rsidRPr="003D58B5" w:rsidTr="00225453">
        <w:tc>
          <w:tcPr>
            <w:tcW w:w="1379" w:type="pct"/>
            <w:vMerge w:val="restart"/>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857BAD" w:rsidRPr="003D58B5" w:rsidTr="00225453">
        <w:tc>
          <w:tcPr>
            <w:tcW w:w="1379" w:type="pct"/>
            <w:vMerge/>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857BAD" w:rsidRPr="003D58B5" w:rsidTr="00225453">
        <w:tc>
          <w:tcPr>
            <w:tcW w:w="1379" w:type="pct"/>
            <w:vMerge/>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857BAD" w:rsidRPr="003D58B5" w:rsidTr="00225453">
        <w:tc>
          <w:tcPr>
            <w:tcW w:w="1379" w:type="pct"/>
            <w:vMerge w:val="restart"/>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857BAD" w:rsidRPr="003D58B5" w:rsidTr="00225453">
        <w:tc>
          <w:tcPr>
            <w:tcW w:w="1379" w:type="pct"/>
            <w:vMerge/>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857BAD"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57BAD"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857BAD" w:rsidRPr="003D58B5" w:rsidRDefault="00CE5788"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432" w:type="pct"/>
          </w:tcPr>
          <w:p w:rsidR="00857BAD"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857BAD" w:rsidRPr="003D58B5" w:rsidRDefault="00CE5788"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r>
      <w:tr w:rsidR="00857BAD" w:rsidRPr="003D58B5" w:rsidTr="00225453">
        <w:tc>
          <w:tcPr>
            <w:tcW w:w="1379" w:type="pct"/>
            <w:vMerge/>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857BAD" w:rsidRPr="003D58B5" w:rsidTr="00225453">
        <w:tc>
          <w:tcPr>
            <w:tcW w:w="1379" w:type="pct"/>
          </w:tcPr>
          <w:p w:rsidR="00857BAD" w:rsidRPr="005D155B" w:rsidRDefault="005D155B" w:rsidP="00225453">
            <w:pPr>
              <w:autoSpaceDE w:val="0"/>
              <w:autoSpaceDN w:val="0"/>
              <w:adjustRightInd w:val="0"/>
              <w:rPr>
                <w:rFonts w:ascii="Times New Roman" w:eastAsia="Times New Roman" w:hAnsi="Times New Roman" w:cs="Times New Roman"/>
                <w:b/>
                <w:bCs/>
                <w:sz w:val="24"/>
                <w:szCs w:val="24"/>
                <w:lang w:eastAsia="ru-RU"/>
              </w:rPr>
            </w:pPr>
            <w:r w:rsidRPr="005D155B">
              <w:rPr>
                <w:rFonts w:ascii="Times New Roman" w:eastAsia="Times New Roman" w:hAnsi="Times New Roman" w:cs="Times New Roman"/>
                <w:b/>
                <w:bCs/>
                <w:sz w:val="24"/>
                <w:szCs w:val="24"/>
                <w:lang w:eastAsia="ru-RU"/>
              </w:rPr>
              <w:t>Основы  безопасности и защиты Родины</w:t>
            </w:r>
          </w:p>
        </w:tc>
        <w:tc>
          <w:tcPr>
            <w:tcW w:w="1438" w:type="pct"/>
          </w:tcPr>
          <w:p w:rsidR="00857BAD" w:rsidRPr="00CB3E04" w:rsidRDefault="005D155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Основы  безопасности и защиты Родины</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57BAD" w:rsidRPr="003D58B5" w:rsidRDefault="005D155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857BAD" w:rsidRPr="003D58B5" w:rsidRDefault="005D155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857BAD" w:rsidRPr="003D58B5" w:rsidRDefault="005D155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857BAD" w:rsidRPr="003D58B5" w:rsidRDefault="005D155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857BAD" w:rsidRPr="003D58B5" w:rsidTr="00225453">
        <w:tc>
          <w:tcPr>
            <w:tcW w:w="1379" w:type="pct"/>
          </w:tcPr>
          <w:p w:rsidR="00857BAD" w:rsidRPr="005D155B" w:rsidRDefault="005D155B" w:rsidP="00225453">
            <w:pPr>
              <w:autoSpaceDE w:val="0"/>
              <w:autoSpaceDN w:val="0"/>
              <w:adjustRightInd w:val="0"/>
              <w:rPr>
                <w:rFonts w:ascii="Times New Roman" w:eastAsia="Times New Roman" w:hAnsi="Times New Roman" w:cs="Times New Roman"/>
                <w:b/>
                <w:bCs/>
                <w:sz w:val="24"/>
                <w:szCs w:val="24"/>
                <w:lang w:eastAsia="ru-RU"/>
              </w:rPr>
            </w:pPr>
            <w:r w:rsidRPr="005D155B">
              <w:rPr>
                <w:rFonts w:ascii="Times New Roman" w:eastAsia="Times New Roman" w:hAnsi="Times New Roman" w:cs="Times New Roman"/>
                <w:b/>
                <w:bCs/>
                <w:sz w:val="24"/>
                <w:szCs w:val="24"/>
                <w:lang w:eastAsia="ru-RU"/>
              </w:rPr>
              <w:lastRenderedPageBreak/>
              <w:t>Физическая культура</w:t>
            </w:r>
          </w:p>
        </w:tc>
        <w:tc>
          <w:tcPr>
            <w:tcW w:w="1438" w:type="pct"/>
          </w:tcPr>
          <w:p w:rsidR="00857BAD" w:rsidRPr="00CB3E04" w:rsidRDefault="005D155B"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57BAD" w:rsidRPr="003D58B5" w:rsidRDefault="005D155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857BAD" w:rsidRPr="003D58B5" w:rsidRDefault="005D155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857BAD" w:rsidRPr="003D58B5" w:rsidRDefault="005D155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857BAD" w:rsidRPr="003D58B5" w:rsidRDefault="005D155B"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857BAD" w:rsidRPr="003D58B5" w:rsidTr="00225453">
        <w:tc>
          <w:tcPr>
            <w:tcW w:w="1379" w:type="pct"/>
          </w:tcPr>
          <w:p w:rsidR="00857BAD" w:rsidRPr="003D58B5" w:rsidRDefault="00857BAD"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p>
        </w:tc>
      </w:tr>
      <w:tr w:rsidR="00857BAD" w:rsidRPr="003D58B5" w:rsidTr="00225453">
        <w:tc>
          <w:tcPr>
            <w:tcW w:w="2817" w:type="pct"/>
            <w:gridSpan w:val="2"/>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480" w:type="pct"/>
          </w:tcPr>
          <w:p w:rsidR="00857BAD" w:rsidRPr="003D58B5" w:rsidRDefault="00CE5788"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29,5</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408" w:type="pct"/>
          </w:tcPr>
          <w:p w:rsidR="00857BAD" w:rsidRPr="003D58B5" w:rsidRDefault="00CE5788"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29,5</w:t>
            </w:r>
          </w:p>
        </w:tc>
      </w:tr>
      <w:tr w:rsidR="00857BAD" w:rsidRPr="003D58B5" w:rsidTr="00225453">
        <w:tc>
          <w:tcPr>
            <w:tcW w:w="2817" w:type="pct"/>
            <w:gridSpan w:val="2"/>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CE5788">
              <w:rPr>
                <w:rFonts w:ascii="Times New Roman" w:eastAsia="Times New Roman" w:hAnsi="Times New Roman" w:cs="Times New Roman"/>
                <w:b/>
                <w:bCs/>
                <w:sz w:val="24"/>
                <w:szCs w:val="24"/>
                <w:lang w:eastAsia="ru-RU"/>
              </w:rPr>
              <w:t>,5</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r w:rsidR="00CE5788">
              <w:rPr>
                <w:rFonts w:ascii="Times New Roman" w:eastAsia="Times New Roman" w:hAnsi="Times New Roman" w:cs="Times New Roman"/>
                <w:b/>
                <w:bCs/>
                <w:sz w:val="24"/>
                <w:szCs w:val="24"/>
                <w:lang w:eastAsia="ru-RU"/>
              </w:rPr>
              <w:t>,5</w:t>
            </w:r>
          </w:p>
        </w:tc>
      </w:tr>
      <w:tr w:rsidR="00857BAD" w:rsidRPr="003D58B5" w:rsidTr="00225453">
        <w:tc>
          <w:tcPr>
            <w:tcW w:w="2817" w:type="pct"/>
            <w:gridSpan w:val="2"/>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857BAD" w:rsidRPr="003D58B5" w:rsidTr="00225453">
        <w:tc>
          <w:tcPr>
            <w:tcW w:w="2817" w:type="pct"/>
            <w:gridSpan w:val="2"/>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857BAD" w:rsidRPr="003D58B5" w:rsidTr="00225453">
        <w:tc>
          <w:tcPr>
            <w:tcW w:w="2817" w:type="pct"/>
            <w:gridSpan w:val="2"/>
          </w:tcPr>
          <w:p w:rsidR="00857BAD" w:rsidRPr="00CB3E04" w:rsidRDefault="00857BA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857BAD" w:rsidRPr="003D58B5"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857BAD" w:rsidRPr="003D58B5" w:rsidTr="00225453">
        <w:tc>
          <w:tcPr>
            <w:tcW w:w="2817" w:type="pct"/>
            <w:gridSpan w:val="2"/>
          </w:tcPr>
          <w:p w:rsidR="00857BAD" w:rsidRDefault="00857BAD"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857BAD" w:rsidRPr="00CB3E04" w:rsidRDefault="00857BAD"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857BAD"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857BAD" w:rsidRDefault="00857BA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7E70C4" w:rsidRDefault="007E70C4" w:rsidP="00472947">
      <w:pPr>
        <w:spacing w:after="0" w:line="240" w:lineRule="auto"/>
        <w:rPr>
          <w:rFonts w:ascii="Times New Roman" w:eastAsiaTheme="minorEastAsia" w:hAnsi="Times New Roman" w:cs="Times New Roman"/>
          <w:b/>
          <w:sz w:val="24"/>
          <w:szCs w:val="24"/>
          <w:u w:val="single"/>
          <w:lang w:eastAsia="ru-RU"/>
        </w:rPr>
      </w:pPr>
    </w:p>
    <w:p w:rsidR="007E70C4" w:rsidRDefault="007E70C4" w:rsidP="00472947">
      <w:pPr>
        <w:spacing w:after="0" w:line="240" w:lineRule="auto"/>
        <w:rPr>
          <w:rFonts w:ascii="Times New Roman" w:eastAsiaTheme="minorEastAsia" w:hAnsi="Times New Roman" w:cs="Times New Roman"/>
          <w:b/>
          <w:sz w:val="24"/>
          <w:szCs w:val="24"/>
          <w:u w:val="single"/>
          <w:lang w:eastAsia="ru-RU"/>
        </w:rPr>
      </w:pPr>
    </w:p>
    <w:p w:rsidR="00096863" w:rsidRPr="007E70C4" w:rsidRDefault="007E70C4" w:rsidP="00472947">
      <w:pPr>
        <w:spacing w:after="0" w:line="240" w:lineRule="auto"/>
        <w:rPr>
          <w:rFonts w:ascii="Times New Roman" w:eastAsiaTheme="minorEastAsia" w:hAnsi="Times New Roman" w:cs="Times New Roman"/>
          <w:b/>
          <w:sz w:val="24"/>
          <w:szCs w:val="24"/>
          <w:lang w:eastAsia="ru-RU"/>
        </w:rPr>
      </w:pPr>
      <w:r w:rsidRPr="007E70C4">
        <w:rPr>
          <w:rFonts w:ascii="Times New Roman" w:eastAsiaTheme="minorEastAsia" w:hAnsi="Times New Roman" w:cs="Times New Roman"/>
          <w:b/>
          <w:sz w:val="24"/>
          <w:szCs w:val="24"/>
          <w:lang w:eastAsia="ru-RU"/>
        </w:rPr>
        <w:t>Пример учебного плана гуманитарного профиля (вариант 6)</w:t>
      </w:r>
    </w:p>
    <w:p w:rsidR="00096863" w:rsidRPr="007E70C4" w:rsidRDefault="00096863" w:rsidP="00472947">
      <w:pPr>
        <w:spacing w:after="0" w:line="240" w:lineRule="auto"/>
        <w:rPr>
          <w:rFonts w:ascii="Times New Roman" w:eastAsiaTheme="minorEastAsia" w:hAnsi="Times New Roman" w:cs="Times New Roman"/>
          <w:b/>
          <w:sz w:val="24"/>
          <w:szCs w:val="24"/>
          <w:lang w:eastAsia="ru-RU"/>
        </w:rPr>
      </w:pPr>
    </w:p>
    <w:tbl>
      <w:tblPr>
        <w:tblStyle w:val="a5"/>
        <w:tblW w:w="5000" w:type="pct"/>
        <w:tblLayout w:type="fixed"/>
        <w:tblLook w:val="04A0"/>
      </w:tblPr>
      <w:tblGrid>
        <w:gridCol w:w="4077"/>
        <w:gridCol w:w="4252"/>
        <w:gridCol w:w="1278"/>
        <w:gridCol w:w="1275"/>
        <w:gridCol w:w="1419"/>
        <w:gridCol w:w="1278"/>
        <w:gridCol w:w="1207"/>
      </w:tblGrid>
      <w:tr w:rsidR="007E70C4" w:rsidRPr="003D58B5" w:rsidTr="00225453">
        <w:tc>
          <w:tcPr>
            <w:tcW w:w="1379" w:type="pct"/>
            <w:vMerge w:val="restar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7E70C4" w:rsidRPr="003D58B5" w:rsidTr="00225453">
        <w:tc>
          <w:tcPr>
            <w:tcW w:w="1379" w:type="pct"/>
            <w:vMerge/>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7E70C4" w:rsidRPr="003D58B5" w:rsidTr="00225453">
        <w:tc>
          <w:tcPr>
            <w:tcW w:w="1379" w:type="pct"/>
            <w:vMerge/>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7E70C4" w:rsidRPr="003D58B5" w:rsidTr="00225453">
        <w:tc>
          <w:tcPr>
            <w:tcW w:w="2817" w:type="pct"/>
            <w:gridSpan w:val="2"/>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r>
      <w:tr w:rsidR="007E70C4" w:rsidRPr="003D58B5" w:rsidTr="00225453">
        <w:tc>
          <w:tcPr>
            <w:tcW w:w="1379" w:type="pct"/>
            <w:vMerge w:val="restart"/>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7E70C4" w:rsidRPr="003D58B5" w:rsidTr="00225453">
        <w:tc>
          <w:tcPr>
            <w:tcW w:w="1379" w:type="pct"/>
            <w:vMerge/>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7E70C4" w:rsidRPr="003D58B5" w:rsidTr="00225453">
        <w:tc>
          <w:tcPr>
            <w:tcW w:w="1379" w:type="pct"/>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r>
      <w:tr w:rsidR="007E70C4" w:rsidRPr="003D58B5" w:rsidTr="00225453">
        <w:tc>
          <w:tcPr>
            <w:tcW w:w="1379" w:type="pct"/>
            <w:vMerge w:val="restart"/>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7E70C4" w:rsidRPr="003D58B5" w:rsidTr="00225453">
        <w:tc>
          <w:tcPr>
            <w:tcW w:w="1379" w:type="pct"/>
            <w:vMerge/>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7E70C4" w:rsidRPr="003D58B5" w:rsidTr="00225453">
        <w:tc>
          <w:tcPr>
            <w:tcW w:w="1379" w:type="pct"/>
            <w:vMerge/>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7E70C4" w:rsidRPr="003D58B5" w:rsidTr="00225453">
        <w:tc>
          <w:tcPr>
            <w:tcW w:w="1379" w:type="pct"/>
            <w:vMerge/>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7E70C4" w:rsidRPr="003D58B5" w:rsidTr="00225453">
        <w:tc>
          <w:tcPr>
            <w:tcW w:w="1379" w:type="pct"/>
            <w:vMerge w:val="restart"/>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Естественно – научные предметы</w:t>
            </w:r>
          </w:p>
        </w:tc>
        <w:tc>
          <w:tcPr>
            <w:tcW w:w="1438" w:type="pct"/>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7E70C4" w:rsidRPr="003D58B5" w:rsidTr="00225453">
        <w:tc>
          <w:tcPr>
            <w:tcW w:w="1379" w:type="pct"/>
            <w:vMerge/>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7E70C4" w:rsidRPr="003D58B5" w:rsidTr="00225453">
        <w:tc>
          <w:tcPr>
            <w:tcW w:w="1379" w:type="pct"/>
            <w:vMerge/>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7E70C4" w:rsidRPr="003D58B5" w:rsidTr="00225453">
        <w:tc>
          <w:tcPr>
            <w:tcW w:w="1379" w:type="pct"/>
            <w:vMerge w:val="restart"/>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E70C4" w:rsidRPr="003D58B5" w:rsidRDefault="007E70C4" w:rsidP="007E70C4">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7E70C4" w:rsidRPr="003D58B5" w:rsidTr="00225453">
        <w:tc>
          <w:tcPr>
            <w:tcW w:w="1379" w:type="pct"/>
            <w:vMerge/>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7E70C4" w:rsidRPr="003D58B5" w:rsidTr="00225453">
        <w:tc>
          <w:tcPr>
            <w:tcW w:w="1379" w:type="pct"/>
            <w:vMerge/>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7E70C4" w:rsidRPr="003D58B5" w:rsidTr="00225453">
        <w:tc>
          <w:tcPr>
            <w:tcW w:w="1379" w:type="pct"/>
          </w:tcPr>
          <w:p w:rsidR="007E70C4" w:rsidRPr="002664DC" w:rsidRDefault="002664DC" w:rsidP="00225453">
            <w:pPr>
              <w:autoSpaceDE w:val="0"/>
              <w:autoSpaceDN w:val="0"/>
              <w:adjustRightInd w:val="0"/>
              <w:rPr>
                <w:rFonts w:ascii="Times New Roman" w:eastAsia="Times New Roman" w:hAnsi="Times New Roman" w:cs="Times New Roman"/>
                <w:b/>
                <w:bCs/>
                <w:sz w:val="24"/>
                <w:szCs w:val="24"/>
                <w:lang w:eastAsia="ru-RU"/>
              </w:rPr>
            </w:pPr>
            <w:r w:rsidRPr="002664DC">
              <w:rPr>
                <w:rFonts w:ascii="Times New Roman" w:eastAsia="Times New Roman" w:hAnsi="Times New Roman" w:cs="Times New Roman"/>
                <w:b/>
                <w:bCs/>
                <w:sz w:val="24"/>
                <w:szCs w:val="24"/>
                <w:lang w:eastAsia="ru-RU"/>
              </w:rPr>
              <w:t>Основы безопасности и защиты Родины</w:t>
            </w:r>
          </w:p>
        </w:tc>
        <w:tc>
          <w:tcPr>
            <w:tcW w:w="1438" w:type="pct"/>
          </w:tcPr>
          <w:p w:rsidR="007E70C4" w:rsidRPr="00CB3E04" w:rsidRDefault="002664DC"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Основы безопасности и защиты Родины</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E70C4" w:rsidRPr="003D58B5" w:rsidRDefault="002664D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7E70C4" w:rsidRPr="003D58B5" w:rsidRDefault="002664D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7E70C4" w:rsidRPr="003D58B5" w:rsidRDefault="002664D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7E70C4" w:rsidRPr="003D58B5" w:rsidRDefault="002664D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7E70C4" w:rsidRPr="003D58B5" w:rsidTr="00225453">
        <w:tc>
          <w:tcPr>
            <w:tcW w:w="1379" w:type="pct"/>
          </w:tcPr>
          <w:p w:rsidR="007E70C4" w:rsidRPr="002664DC" w:rsidRDefault="002664DC" w:rsidP="00225453">
            <w:pPr>
              <w:autoSpaceDE w:val="0"/>
              <w:autoSpaceDN w:val="0"/>
              <w:adjustRightInd w:val="0"/>
              <w:rPr>
                <w:rFonts w:ascii="Times New Roman" w:eastAsia="Times New Roman" w:hAnsi="Times New Roman" w:cs="Times New Roman"/>
                <w:b/>
                <w:bCs/>
                <w:sz w:val="24"/>
                <w:szCs w:val="24"/>
                <w:lang w:eastAsia="ru-RU"/>
              </w:rPr>
            </w:pPr>
            <w:r w:rsidRPr="002664DC">
              <w:rPr>
                <w:rFonts w:ascii="Times New Roman" w:eastAsia="Times New Roman" w:hAnsi="Times New Roman" w:cs="Times New Roman"/>
                <w:b/>
                <w:bCs/>
                <w:sz w:val="24"/>
                <w:szCs w:val="24"/>
                <w:lang w:eastAsia="ru-RU"/>
              </w:rPr>
              <w:t>Физическая культура</w:t>
            </w:r>
          </w:p>
        </w:tc>
        <w:tc>
          <w:tcPr>
            <w:tcW w:w="1438" w:type="pct"/>
          </w:tcPr>
          <w:p w:rsidR="007E70C4" w:rsidRPr="00CB3E04" w:rsidRDefault="002664DC" w:rsidP="002664DC">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E70C4" w:rsidRPr="003D58B5" w:rsidRDefault="002664D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7E70C4" w:rsidRPr="003D58B5" w:rsidRDefault="002664D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7E70C4" w:rsidRPr="003D58B5" w:rsidRDefault="002664D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7E70C4" w:rsidRPr="003D58B5" w:rsidRDefault="002664DC"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7E70C4" w:rsidRPr="003D58B5" w:rsidTr="00225453">
        <w:tc>
          <w:tcPr>
            <w:tcW w:w="1379" w:type="pct"/>
          </w:tcPr>
          <w:p w:rsidR="007E70C4" w:rsidRPr="003D58B5" w:rsidRDefault="007E70C4"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p>
        </w:tc>
      </w:tr>
      <w:tr w:rsidR="007E70C4" w:rsidRPr="003D58B5" w:rsidTr="00225453">
        <w:tc>
          <w:tcPr>
            <w:tcW w:w="2817" w:type="pct"/>
            <w:gridSpan w:val="2"/>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r>
      <w:tr w:rsidR="007E70C4" w:rsidRPr="003D58B5" w:rsidTr="00225453">
        <w:tc>
          <w:tcPr>
            <w:tcW w:w="2817" w:type="pct"/>
            <w:gridSpan w:val="2"/>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r>
      <w:tr w:rsidR="007E70C4" w:rsidRPr="003D58B5" w:rsidTr="00225453">
        <w:tc>
          <w:tcPr>
            <w:tcW w:w="2817" w:type="pct"/>
            <w:gridSpan w:val="2"/>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7E70C4" w:rsidRPr="003D58B5" w:rsidTr="00225453">
        <w:tc>
          <w:tcPr>
            <w:tcW w:w="2817" w:type="pct"/>
            <w:gridSpan w:val="2"/>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7E70C4" w:rsidRPr="003D58B5" w:rsidTr="00225453">
        <w:tc>
          <w:tcPr>
            <w:tcW w:w="2817" w:type="pct"/>
            <w:gridSpan w:val="2"/>
          </w:tcPr>
          <w:p w:rsidR="007E70C4" w:rsidRPr="00CB3E04" w:rsidRDefault="007E70C4"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7E70C4" w:rsidRPr="003D58B5"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7E70C4" w:rsidRPr="003D58B5" w:rsidTr="00225453">
        <w:tc>
          <w:tcPr>
            <w:tcW w:w="2817" w:type="pct"/>
            <w:gridSpan w:val="2"/>
          </w:tcPr>
          <w:p w:rsidR="007E70C4" w:rsidRDefault="007E70C4"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7E70C4" w:rsidRPr="00CB3E04" w:rsidRDefault="007E70C4"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7E70C4"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7E70C4" w:rsidRDefault="007E70C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096863" w:rsidRDefault="00096863" w:rsidP="00472947">
      <w:pPr>
        <w:spacing w:after="0" w:line="240" w:lineRule="auto"/>
        <w:rPr>
          <w:rFonts w:ascii="Times New Roman" w:eastAsiaTheme="minorEastAsia" w:hAnsi="Times New Roman" w:cs="Times New Roman"/>
          <w:b/>
          <w:sz w:val="24"/>
          <w:szCs w:val="24"/>
          <w:u w:val="single"/>
          <w:lang w:eastAsia="ru-RU"/>
        </w:rPr>
      </w:pPr>
    </w:p>
    <w:p w:rsidR="00225453" w:rsidRPr="00225453" w:rsidRDefault="00225453" w:rsidP="00225453">
      <w:pPr>
        <w:spacing w:after="0" w:line="240" w:lineRule="auto"/>
        <w:rPr>
          <w:rFonts w:ascii="Times New Roman" w:eastAsiaTheme="minorEastAsia" w:hAnsi="Times New Roman" w:cs="Times New Roman"/>
          <w:sz w:val="24"/>
          <w:szCs w:val="24"/>
          <w:lang w:eastAsia="ru-RU"/>
        </w:rPr>
      </w:pPr>
      <w:r w:rsidRPr="00225453">
        <w:rPr>
          <w:rFonts w:ascii="Times New Roman" w:eastAsiaTheme="minorEastAsia" w:hAnsi="Times New Roman" w:cs="Times New Roman"/>
          <w:b/>
          <w:sz w:val="24"/>
          <w:szCs w:val="24"/>
          <w:lang w:eastAsia="ru-RU"/>
        </w:rPr>
        <w:t>Социально-экономический профиль</w:t>
      </w:r>
      <w:r>
        <w:rPr>
          <w:rFonts w:ascii="Times New Roman" w:eastAsiaTheme="minorEastAsia" w:hAnsi="Times New Roman" w:cs="Times New Roman"/>
          <w:sz w:val="24"/>
          <w:szCs w:val="24"/>
          <w:lang w:eastAsia="ru-RU"/>
        </w:rPr>
        <w:t xml:space="preserve"> ориентирует на профессии, </w:t>
      </w:r>
      <w:r w:rsidRPr="00225453">
        <w:rPr>
          <w:rFonts w:ascii="Times New Roman" w:eastAsiaTheme="minorEastAsia" w:hAnsi="Times New Roman" w:cs="Times New Roman"/>
          <w:sz w:val="24"/>
          <w:szCs w:val="24"/>
          <w:lang w:eastAsia="ru-RU"/>
        </w:rPr>
        <w:t xml:space="preserve">связанные с социальной сферой, финансами и экономикой, с обработкой </w:t>
      </w:r>
    </w:p>
    <w:p w:rsidR="00225453" w:rsidRPr="00225453" w:rsidRDefault="00225453" w:rsidP="00225453">
      <w:pPr>
        <w:spacing w:after="0" w:line="240" w:lineRule="auto"/>
        <w:rPr>
          <w:rFonts w:ascii="Times New Roman" w:eastAsiaTheme="minorEastAsia" w:hAnsi="Times New Roman" w:cs="Times New Roman"/>
          <w:sz w:val="24"/>
          <w:szCs w:val="24"/>
          <w:lang w:eastAsia="ru-RU"/>
        </w:rPr>
      </w:pPr>
      <w:r w:rsidRPr="00225453">
        <w:rPr>
          <w:rFonts w:ascii="Times New Roman" w:eastAsiaTheme="minorEastAsia" w:hAnsi="Times New Roman" w:cs="Times New Roman"/>
          <w:sz w:val="24"/>
          <w:szCs w:val="24"/>
          <w:lang w:eastAsia="ru-RU"/>
        </w:rPr>
        <w:t>информации, с такими сферами</w:t>
      </w:r>
      <w:r>
        <w:rPr>
          <w:rFonts w:ascii="Times New Roman" w:eastAsiaTheme="minorEastAsia" w:hAnsi="Times New Roman" w:cs="Times New Roman"/>
          <w:sz w:val="24"/>
          <w:szCs w:val="24"/>
          <w:lang w:eastAsia="ru-RU"/>
        </w:rPr>
        <w:t xml:space="preserve"> деятельности, как управление, </w:t>
      </w:r>
      <w:r w:rsidRPr="00225453">
        <w:rPr>
          <w:rFonts w:ascii="Times New Roman" w:eastAsiaTheme="minorEastAsia" w:hAnsi="Times New Roman" w:cs="Times New Roman"/>
          <w:sz w:val="24"/>
          <w:szCs w:val="24"/>
          <w:lang w:eastAsia="ru-RU"/>
        </w:rPr>
        <w:t xml:space="preserve">предпринимательство, работа с финансами и другими. В данном профиле </w:t>
      </w:r>
    </w:p>
    <w:p w:rsidR="005331ED" w:rsidRDefault="00225453" w:rsidP="00225453">
      <w:pPr>
        <w:spacing w:after="0" w:line="240" w:lineRule="auto"/>
        <w:rPr>
          <w:rFonts w:ascii="Times New Roman" w:eastAsiaTheme="minorEastAsia" w:hAnsi="Times New Roman" w:cs="Times New Roman"/>
          <w:sz w:val="24"/>
          <w:szCs w:val="24"/>
          <w:lang w:eastAsia="ru-RU"/>
        </w:rPr>
      </w:pPr>
      <w:r w:rsidRPr="00225453">
        <w:rPr>
          <w:rFonts w:ascii="Times New Roman" w:eastAsiaTheme="minorEastAsia" w:hAnsi="Times New Roman" w:cs="Times New Roman"/>
          <w:sz w:val="24"/>
          <w:szCs w:val="24"/>
          <w:lang w:eastAsia="ru-RU"/>
        </w:rPr>
        <w:t>для изучения на углубленном уров</w:t>
      </w:r>
      <w:r>
        <w:rPr>
          <w:rFonts w:ascii="Times New Roman" w:eastAsiaTheme="minorEastAsia" w:hAnsi="Times New Roman" w:cs="Times New Roman"/>
          <w:sz w:val="24"/>
          <w:szCs w:val="24"/>
          <w:lang w:eastAsia="ru-RU"/>
        </w:rPr>
        <w:t xml:space="preserve">не выбираются учебные предметы </w:t>
      </w:r>
      <w:r w:rsidRPr="00225453">
        <w:rPr>
          <w:rFonts w:ascii="Times New Roman" w:eastAsiaTheme="minorEastAsia" w:hAnsi="Times New Roman" w:cs="Times New Roman"/>
          <w:sz w:val="24"/>
          <w:szCs w:val="24"/>
          <w:lang w:eastAsia="ru-RU"/>
        </w:rPr>
        <w:t>преимущественно из предметных област</w:t>
      </w:r>
      <w:r>
        <w:rPr>
          <w:rFonts w:ascii="Times New Roman" w:eastAsiaTheme="minorEastAsia" w:hAnsi="Times New Roman" w:cs="Times New Roman"/>
          <w:sz w:val="24"/>
          <w:szCs w:val="24"/>
          <w:lang w:eastAsia="ru-RU"/>
        </w:rPr>
        <w:t xml:space="preserve">ей «Математика и информатика», </w:t>
      </w:r>
      <w:r w:rsidRPr="00225453">
        <w:rPr>
          <w:rFonts w:ascii="Times New Roman" w:eastAsiaTheme="minorEastAsia" w:hAnsi="Times New Roman" w:cs="Times New Roman"/>
          <w:sz w:val="24"/>
          <w:szCs w:val="24"/>
          <w:lang w:eastAsia="ru-RU"/>
        </w:rPr>
        <w:t>«Общественно-научные предметы».</w:t>
      </w:r>
    </w:p>
    <w:p w:rsidR="00225453" w:rsidRPr="00225453" w:rsidRDefault="00225453" w:rsidP="00225453">
      <w:pPr>
        <w:spacing w:after="0" w:line="240" w:lineRule="auto"/>
        <w:rPr>
          <w:rFonts w:ascii="Times New Roman" w:eastAsiaTheme="minorEastAsia" w:hAnsi="Times New Roman" w:cs="Times New Roman"/>
          <w:sz w:val="24"/>
          <w:szCs w:val="24"/>
          <w:lang w:eastAsia="ru-RU"/>
        </w:rPr>
      </w:pPr>
    </w:p>
    <w:p w:rsidR="000D3659" w:rsidRDefault="000D3659" w:rsidP="00225453">
      <w:pPr>
        <w:spacing w:after="0" w:line="240" w:lineRule="auto"/>
        <w:rPr>
          <w:rFonts w:ascii="Times New Roman" w:eastAsiaTheme="minorEastAsia" w:hAnsi="Times New Roman" w:cs="Times New Roman"/>
          <w:b/>
          <w:sz w:val="24"/>
          <w:szCs w:val="24"/>
          <w:lang w:eastAsia="ru-RU"/>
        </w:rPr>
      </w:pPr>
    </w:p>
    <w:p w:rsidR="000D3659" w:rsidRDefault="000D3659" w:rsidP="00225453">
      <w:pPr>
        <w:spacing w:after="0" w:line="240" w:lineRule="auto"/>
        <w:rPr>
          <w:rFonts w:ascii="Times New Roman" w:eastAsiaTheme="minorEastAsia" w:hAnsi="Times New Roman" w:cs="Times New Roman"/>
          <w:b/>
          <w:sz w:val="24"/>
          <w:szCs w:val="24"/>
          <w:lang w:eastAsia="ru-RU"/>
        </w:rPr>
      </w:pPr>
    </w:p>
    <w:p w:rsidR="000D3659" w:rsidRDefault="000D3659" w:rsidP="00225453">
      <w:pPr>
        <w:spacing w:after="0" w:line="240" w:lineRule="auto"/>
        <w:rPr>
          <w:rFonts w:ascii="Times New Roman" w:eastAsiaTheme="minorEastAsia" w:hAnsi="Times New Roman" w:cs="Times New Roman"/>
          <w:b/>
          <w:sz w:val="24"/>
          <w:szCs w:val="24"/>
          <w:lang w:eastAsia="ru-RU"/>
        </w:rPr>
      </w:pPr>
    </w:p>
    <w:p w:rsidR="000D3659" w:rsidRDefault="000D3659" w:rsidP="00225453">
      <w:pPr>
        <w:spacing w:after="0" w:line="240" w:lineRule="auto"/>
        <w:rPr>
          <w:rFonts w:ascii="Times New Roman" w:eastAsiaTheme="minorEastAsia" w:hAnsi="Times New Roman" w:cs="Times New Roman"/>
          <w:b/>
          <w:sz w:val="24"/>
          <w:szCs w:val="24"/>
          <w:lang w:eastAsia="ru-RU"/>
        </w:rPr>
      </w:pPr>
    </w:p>
    <w:p w:rsidR="000D3659" w:rsidRDefault="000D3659" w:rsidP="00225453">
      <w:pPr>
        <w:spacing w:after="0" w:line="240" w:lineRule="auto"/>
        <w:rPr>
          <w:rFonts w:ascii="Times New Roman" w:eastAsiaTheme="minorEastAsia" w:hAnsi="Times New Roman" w:cs="Times New Roman"/>
          <w:b/>
          <w:sz w:val="24"/>
          <w:szCs w:val="24"/>
          <w:lang w:eastAsia="ru-RU"/>
        </w:rPr>
      </w:pPr>
    </w:p>
    <w:p w:rsidR="00096863" w:rsidRPr="00225453" w:rsidRDefault="00225453" w:rsidP="00225453">
      <w:pPr>
        <w:spacing w:after="0" w:line="240" w:lineRule="auto"/>
        <w:rPr>
          <w:rFonts w:ascii="Times New Roman" w:eastAsiaTheme="minorEastAsia" w:hAnsi="Times New Roman" w:cs="Times New Roman"/>
          <w:b/>
          <w:sz w:val="24"/>
          <w:szCs w:val="24"/>
          <w:lang w:eastAsia="ru-RU"/>
        </w:rPr>
      </w:pPr>
      <w:r w:rsidRPr="00225453">
        <w:rPr>
          <w:rFonts w:ascii="Times New Roman" w:eastAsiaTheme="minorEastAsia" w:hAnsi="Times New Roman" w:cs="Times New Roman"/>
          <w:b/>
          <w:sz w:val="24"/>
          <w:szCs w:val="24"/>
          <w:lang w:eastAsia="ru-RU"/>
        </w:rPr>
        <w:t>Пример учебного плана социально-экономического профиля (вариант 1</w:t>
      </w:r>
    </w:p>
    <w:p w:rsidR="00096863" w:rsidRPr="00225453" w:rsidRDefault="00096863" w:rsidP="00472947">
      <w:pPr>
        <w:spacing w:after="0" w:line="240" w:lineRule="auto"/>
        <w:rPr>
          <w:rFonts w:ascii="Times New Roman" w:eastAsiaTheme="minorEastAsia" w:hAnsi="Times New Roman" w:cs="Times New Roman"/>
          <w:b/>
          <w:sz w:val="24"/>
          <w:szCs w:val="24"/>
          <w:lang w:eastAsia="ru-RU"/>
        </w:rPr>
      </w:pPr>
    </w:p>
    <w:p w:rsidR="00096863" w:rsidRPr="00225453" w:rsidRDefault="00096863" w:rsidP="00472947">
      <w:pPr>
        <w:spacing w:after="0" w:line="240" w:lineRule="auto"/>
        <w:rPr>
          <w:rFonts w:ascii="Times New Roman" w:eastAsiaTheme="minorEastAsia" w:hAnsi="Times New Roman" w:cs="Times New Roman"/>
          <w:sz w:val="24"/>
          <w:szCs w:val="24"/>
          <w:lang w:eastAsia="ru-RU"/>
        </w:rPr>
      </w:pPr>
    </w:p>
    <w:tbl>
      <w:tblPr>
        <w:tblStyle w:val="a5"/>
        <w:tblW w:w="5000" w:type="pct"/>
        <w:tblLayout w:type="fixed"/>
        <w:tblLook w:val="04A0"/>
      </w:tblPr>
      <w:tblGrid>
        <w:gridCol w:w="4077"/>
        <w:gridCol w:w="4252"/>
        <w:gridCol w:w="1278"/>
        <w:gridCol w:w="1275"/>
        <w:gridCol w:w="1419"/>
        <w:gridCol w:w="1278"/>
        <w:gridCol w:w="1207"/>
      </w:tblGrid>
      <w:tr w:rsidR="00225453" w:rsidRPr="003D58B5" w:rsidTr="00225453">
        <w:tc>
          <w:tcPr>
            <w:tcW w:w="1379" w:type="pct"/>
            <w:vMerge w:val="restar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225453" w:rsidRPr="003D58B5" w:rsidTr="00225453">
        <w:tc>
          <w:tcPr>
            <w:tcW w:w="1379" w:type="pct"/>
            <w:vMerge/>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225453" w:rsidRPr="003D58B5" w:rsidTr="00225453">
        <w:tc>
          <w:tcPr>
            <w:tcW w:w="1379" w:type="pct"/>
            <w:vMerge/>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225453" w:rsidRPr="003D58B5" w:rsidTr="00225453">
        <w:tc>
          <w:tcPr>
            <w:tcW w:w="2817" w:type="pct"/>
            <w:gridSpan w:val="2"/>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r>
      <w:tr w:rsidR="00225453" w:rsidRPr="003D58B5" w:rsidTr="00225453">
        <w:tc>
          <w:tcPr>
            <w:tcW w:w="1379" w:type="pct"/>
            <w:vMerge w:val="restart"/>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225453" w:rsidRPr="003D58B5" w:rsidTr="00225453">
        <w:tc>
          <w:tcPr>
            <w:tcW w:w="1379" w:type="pct"/>
            <w:vMerge/>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225453" w:rsidRPr="003D58B5" w:rsidTr="00225453">
        <w:tc>
          <w:tcPr>
            <w:tcW w:w="1379" w:type="pct"/>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225453" w:rsidRPr="00CB3E04" w:rsidRDefault="005331E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225453" w:rsidRPr="003D58B5" w:rsidTr="00225453">
        <w:tc>
          <w:tcPr>
            <w:tcW w:w="1379" w:type="pct"/>
            <w:vMerge w:val="restart"/>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225453" w:rsidRPr="00CB3E04" w:rsidRDefault="005331E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225453" w:rsidRPr="003D58B5" w:rsidTr="00225453">
        <w:tc>
          <w:tcPr>
            <w:tcW w:w="1379" w:type="pct"/>
            <w:vMerge/>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225453" w:rsidRPr="00CB3E04" w:rsidRDefault="005331E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225453" w:rsidRPr="003D58B5" w:rsidTr="00225453">
        <w:tc>
          <w:tcPr>
            <w:tcW w:w="1379" w:type="pct"/>
            <w:vMerge/>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225453" w:rsidRPr="00CB3E04" w:rsidRDefault="005331ED"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225453" w:rsidRPr="003D58B5" w:rsidTr="00225453">
        <w:tc>
          <w:tcPr>
            <w:tcW w:w="1379" w:type="pct"/>
            <w:vMerge/>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225453" w:rsidRPr="003D58B5" w:rsidTr="00225453">
        <w:tc>
          <w:tcPr>
            <w:tcW w:w="1379" w:type="pct"/>
            <w:vMerge w:val="restart"/>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225453" w:rsidRPr="003D58B5" w:rsidTr="00225453">
        <w:tc>
          <w:tcPr>
            <w:tcW w:w="1379" w:type="pct"/>
            <w:vMerge/>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225453" w:rsidRPr="003D58B5" w:rsidTr="00225453">
        <w:tc>
          <w:tcPr>
            <w:tcW w:w="1379" w:type="pct"/>
            <w:vMerge/>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225453" w:rsidRPr="003D58B5" w:rsidTr="00225453">
        <w:tc>
          <w:tcPr>
            <w:tcW w:w="1379" w:type="pct"/>
            <w:vMerge w:val="restart"/>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225453" w:rsidRPr="003D58B5" w:rsidTr="00225453">
        <w:tc>
          <w:tcPr>
            <w:tcW w:w="1379" w:type="pct"/>
            <w:vMerge/>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225453" w:rsidRPr="003D58B5" w:rsidTr="00225453">
        <w:tc>
          <w:tcPr>
            <w:tcW w:w="1379" w:type="pct"/>
            <w:vMerge/>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225453" w:rsidRPr="003D58B5" w:rsidTr="00225453">
        <w:tc>
          <w:tcPr>
            <w:tcW w:w="1379" w:type="pct"/>
          </w:tcPr>
          <w:p w:rsidR="00225453" w:rsidRPr="00386284" w:rsidRDefault="00386284" w:rsidP="00225453">
            <w:pPr>
              <w:autoSpaceDE w:val="0"/>
              <w:autoSpaceDN w:val="0"/>
              <w:adjustRightInd w:val="0"/>
              <w:rPr>
                <w:rFonts w:ascii="Times New Roman" w:eastAsia="Times New Roman" w:hAnsi="Times New Roman" w:cs="Times New Roman"/>
                <w:b/>
                <w:bCs/>
                <w:sz w:val="24"/>
                <w:szCs w:val="24"/>
                <w:lang w:eastAsia="ru-RU"/>
              </w:rPr>
            </w:pPr>
            <w:r w:rsidRPr="00386284">
              <w:rPr>
                <w:rFonts w:ascii="Times New Roman" w:eastAsia="Times New Roman" w:hAnsi="Times New Roman" w:cs="Times New Roman"/>
                <w:b/>
                <w:bCs/>
                <w:sz w:val="24"/>
                <w:szCs w:val="24"/>
                <w:lang w:eastAsia="ru-RU"/>
              </w:rPr>
              <w:t>Основы безопасности и защиты Родины</w:t>
            </w:r>
          </w:p>
        </w:tc>
        <w:tc>
          <w:tcPr>
            <w:tcW w:w="1438" w:type="pct"/>
          </w:tcPr>
          <w:p w:rsidR="00225453" w:rsidRPr="00CB3E04" w:rsidRDefault="00386284"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Основы безопасности и защиты Родины</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225453" w:rsidRPr="003D58B5" w:rsidRDefault="0038628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225453" w:rsidRPr="003D58B5" w:rsidRDefault="0038628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225453" w:rsidRPr="003D58B5" w:rsidRDefault="0038628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225453" w:rsidRPr="003D58B5" w:rsidRDefault="0038628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225453" w:rsidRPr="003D58B5" w:rsidTr="00225453">
        <w:tc>
          <w:tcPr>
            <w:tcW w:w="1379" w:type="pct"/>
          </w:tcPr>
          <w:p w:rsidR="00225453" w:rsidRPr="00386284" w:rsidRDefault="00386284" w:rsidP="00225453">
            <w:pPr>
              <w:autoSpaceDE w:val="0"/>
              <w:autoSpaceDN w:val="0"/>
              <w:adjustRightInd w:val="0"/>
              <w:rPr>
                <w:rFonts w:ascii="Times New Roman" w:eastAsia="Times New Roman" w:hAnsi="Times New Roman" w:cs="Times New Roman"/>
                <w:b/>
                <w:bCs/>
                <w:sz w:val="24"/>
                <w:szCs w:val="24"/>
                <w:lang w:eastAsia="ru-RU"/>
              </w:rPr>
            </w:pPr>
            <w:r w:rsidRPr="00386284">
              <w:rPr>
                <w:rFonts w:ascii="Times New Roman" w:eastAsia="Times New Roman" w:hAnsi="Times New Roman" w:cs="Times New Roman"/>
                <w:b/>
                <w:bCs/>
                <w:sz w:val="24"/>
                <w:szCs w:val="24"/>
                <w:lang w:eastAsia="ru-RU"/>
              </w:rPr>
              <w:t>Физическая культура</w:t>
            </w:r>
          </w:p>
        </w:tc>
        <w:tc>
          <w:tcPr>
            <w:tcW w:w="1438" w:type="pct"/>
          </w:tcPr>
          <w:p w:rsidR="00225453" w:rsidRPr="00CB3E04" w:rsidRDefault="00386284"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225453" w:rsidRPr="003D58B5" w:rsidRDefault="0038628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225453" w:rsidRPr="003D58B5" w:rsidRDefault="0038628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225453" w:rsidRPr="003D58B5" w:rsidRDefault="0038628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225453" w:rsidRPr="003D58B5" w:rsidRDefault="00386284"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225453" w:rsidRPr="003D58B5" w:rsidTr="00225453">
        <w:tc>
          <w:tcPr>
            <w:tcW w:w="1379" w:type="pct"/>
          </w:tcPr>
          <w:p w:rsidR="00225453" w:rsidRPr="003D58B5" w:rsidRDefault="00225453" w:rsidP="00225453">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p>
        </w:tc>
      </w:tr>
      <w:tr w:rsidR="00225453" w:rsidRPr="003D58B5" w:rsidTr="00225453">
        <w:tc>
          <w:tcPr>
            <w:tcW w:w="2817" w:type="pct"/>
            <w:gridSpan w:val="2"/>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ИТОГО</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w:t>
            </w:r>
          </w:p>
        </w:tc>
        <w:tc>
          <w:tcPr>
            <w:tcW w:w="480"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c>
          <w:tcPr>
            <w:tcW w:w="432"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w:t>
            </w:r>
          </w:p>
        </w:tc>
        <w:tc>
          <w:tcPr>
            <w:tcW w:w="408"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w:t>
            </w:r>
          </w:p>
        </w:tc>
      </w:tr>
      <w:tr w:rsidR="00225453" w:rsidRPr="003D58B5" w:rsidTr="00225453">
        <w:tc>
          <w:tcPr>
            <w:tcW w:w="2817" w:type="pct"/>
            <w:gridSpan w:val="2"/>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08" w:type="pct"/>
          </w:tcPr>
          <w:p w:rsidR="00225453" w:rsidRPr="003D58B5" w:rsidRDefault="005331ED"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r>
      <w:tr w:rsidR="00225453" w:rsidRPr="003D58B5" w:rsidTr="00225453">
        <w:tc>
          <w:tcPr>
            <w:tcW w:w="2817" w:type="pct"/>
            <w:gridSpan w:val="2"/>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225453" w:rsidRPr="003D58B5" w:rsidTr="00225453">
        <w:tc>
          <w:tcPr>
            <w:tcW w:w="2817" w:type="pct"/>
            <w:gridSpan w:val="2"/>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225453" w:rsidRPr="003D58B5" w:rsidTr="00225453">
        <w:tc>
          <w:tcPr>
            <w:tcW w:w="2817" w:type="pct"/>
            <w:gridSpan w:val="2"/>
          </w:tcPr>
          <w:p w:rsidR="00225453" w:rsidRPr="00CB3E04" w:rsidRDefault="0022545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225453" w:rsidRPr="003D58B5"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225453" w:rsidRPr="003D58B5" w:rsidTr="00225453">
        <w:tc>
          <w:tcPr>
            <w:tcW w:w="2817" w:type="pct"/>
            <w:gridSpan w:val="2"/>
          </w:tcPr>
          <w:p w:rsidR="00225453" w:rsidRDefault="00225453" w:rsidP="00225453">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225453" w:rsidRPr="00CB3E04" w:rsidRDefault="00225453" w:rsidP="00225453">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225453"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225453" w:rsidRDefault="00225453" w:rsidP="0022545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E46AB2" w:rsidRDefault="00E46AB2" w:rsidP="00472947">
      <w:pPr>
        <w:spacing w:after="0" w:line="240" w:lineRule="auto"/>
        <w:rPr>
          <w:rFonts w:ascii="Times New Roman" w:eastAsiaTheme="minorEastAsia" w:hAnsi="Times New Roman" w:cs="Times New Roman"/>
          <w:b/>
          <w:sz w:val="24"/>
          <w:szCs w:val="24"/>
          <w:u w:val="single"/>
          <w:lang w:eastAsia="ru-RU"/>
        </w:rPr>
      </w:pPr>
    </w:p>
    <w:p w:rsidR="00E46AB2" w:rsidRDefault="00E46AB2" w:rsidP="00472947">
      <w:pPr>
        <w:spacing w:after="0" w:line="240" w:lineRule="auto"/>
        <w:rPr>
          <w:rFonts w:ascii="Times New Roman" w:eastAsiaTheme="minorEastAsia" w:hAnsi="Times New Roman" w:cs="Times New Roman"/>
          <w:b/>
          <w:sz w:val="24"/>
          <w:szCs w:val="24"/>
          <w:u w:val="single"/>
          <w:lang w:eastAsia="ru-RU"/>
        </w:rPr>
      </w:pPr>
    </w:p>
    <w:p w:rsidR="00E46AB2" w:rsidRDefault="00E46AB2" w:rsidP="00E46AB2">
      <w:pPr>
        <w:rPr>
          <w:rFonts w:ascii="Times New Roman" w:eastAsiaTheme="minorEastAsia" w:hAnsi="Times New Roman" w:cs="Times New Roman"/>
          <w:b/>
          <w:sz w:val="24"/>
          <w:szCs w:val="24"/>
          <w:u w:val="single"/>
          <w:lang w:eastAsia="ru-RU"/>
        </w:rPr>
      </w:pPr>
      <w:r w:rsidRPr="00E46AB2">
        <w:rPr>
          <w:rFonts w:ascii="Times New Roman" w:eastAsiaTheme="minorEastAsia" w:hAnsi="Times New Roman" w:cs="Times New Roman"/>
          <w:b/>
          <w:sz w:val="24"/>
          <w:szCs w:val="24"/>
          <w:u w:val="single"/>
          <w:lang w:eastAsia="ru-RU"/>
        </w:rPr>
        <w:t>Пример учебного плана социально-э</w:t>
      </w:r>
      <w:r>
        <w:rPr>
          <w:rFonts w:ascii="Times New Roman" w:eastAsiaTheme="minorEastAsia" w:hAnsi="Times New Roman" w:cs="Times New Roman"/>
          <w:b/>
          <w:sz w:val="24"/>
          <w:szCs w:val="24"/>
          <w:u w:val="single"/>
          <w:lang w:eastAsia="ru-RU"/>
        </w:rPr>
        <w:t>кономического профиля (вариант 2)</w:t>
      </w:r>
    </w:p>
    <w:tbl>
      <w:tblPr>
        <w:tblStyle w:val="a5"/>
        <w:tblW w:w="5000" w:type="pct"/>
        <w:tblLayout w:type="fixed"/>
        <w:tblLook w:val="04A0"/>
      </w:tblPr>
      <w:tblGrid>
        <w:gridCol w:w="4077"/>
        <w:gridCol w:w="4252"/>
        <w:gridCol w:w="1278"/>
        <w:gridCol w:w="1275"/>
        <w:gridCol w:w="1419"/>
        <w:gridCol w:w="1278"/>
        <w:gridCol w:w="1207"/>
      </w:tblGrid>
      <w:tr w:rsidR="00E46AB2" w:rsidRPr="003D58B5" w:rsidTr="007203F5">
        <w:tc>
          <w:tcPr>
            <w:tcW w:w="1379" w:type="pct"/>
            <w:vMerge w:val="restar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E46AB2" w:rsidRPr="003D58B5" w:rsidTr="007203F5">
        <w:tc>
          <w:tcPr>
            <w:tcW w:w="2817" w:type="pct"/>
            <w:gridSpan w:val="2"/>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r>
      <w:tr w:rsidR="00E46AB2" w:rsidRPr="003D58B5" w:rsidTr="007203F5">
        <w:tc>
          <w:tcPr>
            <w:tcW w:w="1379" w:type="pct"/>
            <w:vMerge w:val="restar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E46AB2" w:rsidRPr="003D58B5" w:rsidTr="007203F5">
        <w:tc>
          <w:tcPr>
            <w:tcW w:w="1379" w:type="pc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E46AB2" w:rsidRPr="003D58B5" w:rsidTr="007203F5">
        <w:tc>
          <w:tcPr>
            <w:tcW w:w="1379" w:type="pct"/>
            <w:vMerge w:val="restar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E46AB2" w:rsidRPr="00CB3E04" w:rsidRDefault="00031858"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03185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E46AB2" w:rsidRPr="003D58B5" w:rsidRDefault="0003185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E46AB2" w:rsidRPr="003D58B5" w:rsidRDefault="0003185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E46AB2" w:rsidRPr="003D58B5" w:rsidRDefault="0003185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E46AB2" w:rsidRPr="00CB3E04" w:rsidRDefault="00031858"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03185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E46AB2" w:rsidRPr="003D58B5" w:rsidRDefault="00031858" w:rsidP="00031858">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6AB2" w:rsidRPr="003D58B5" w:rsidRDefault="0003185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E46AB2" w:rsidRPr="003D58B5" w:rsidRDefault="0003185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E46AB2" w:rsidRPr="00CB3E04" w:rsidRDefault="00031858"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6AB2" w:rsidRPr="003D58B5" w:rsidTr="007203F5">
        <w:tc>
          <w:tcPr>
            <w:tcW w:w="1379" w:type="pct"/>
            <w:vMerge w:val="restar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6AB2" w:rsidRPr="003D58B5" w:rsidTr="007203F5">
        <w:tc>
          <w:tcPr>
            <w:tcW w:w="1379" w:type="pct"/>
            <w:vMerge w:val="restar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E46AB2" w:rsidRPr="003D58B5" w:rsidTr="007203F5">
        <w:tc>
          <w:tcPr>
            <w:tcW w:w="1379" w:type="pct"/>
          </w:tcPr>
          <w:p w:rsidR="00E46AB2" w:rsidRPr="006A2ED4" w:rsidRDefault="006A2ED4" w:rsidP="007203F5">
            <w:pPr>
              <w:autoSpaceDE w:val="0"/>
              <w:autoSpaceDN w:val="0"/>
              <w:adjustRightInd w:val="0"/>
              <w:rPr>
                <w:rFonts w:ascii="Times New Roman" w:eastAsia="Times New Roman" w:hAnsi="Times New Roman" w:cs="Times New Roman"/>
                <w:b/>
                <w:bCs/>
                <w:sz w:val="24"/>
                <w:szCs w:val="24"/>
                <w:lang w:eastAsia="ru-RU"/>
              </w:rPr>
            </w:pPr>
            <w:r w:rsidRPr="006A2ED4">
              <w:rPr>
                <w:rFonts w:ascii="Times New Roman" w:eastAsia="Times New Roman" w:hAnsi="Times New Roman" w:cs="Times New Roman"/>
                <w:b/>
                <w:bCs/>
                <w:sz w:val="24"/>
                <w:szCs w:val="24"/>
                <w:lang w:eastAsia="ru-RU"/>
              </w:rPr>
              <w:t>Основы безопасности и защиты Родины</w:t>
            </w:r>
          </w:p>
        </w:tc>
        <w:tc>
          <w:tcPr>
            <w:tcW w:w="1438" w:type="pct"/>
          </w:tcPr>
          <w:p w:rsidR="00E46AB2" w:rsidRPr="00CB3E04" w:rsidRDefault="006A2ED4"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Основы безопасности и защиты Родины</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6A2ED4"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6AB2" w:rsidRPr="003D58B5" w:rsidRDefault="006A2ED4"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6AB2" w:rsidRPr="003D58B5" w:rsidRDefault="006A2ED4"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6AB2" w:rsidRPr="003D58B5" w:rsidRDefault="006A2ED4"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6AB2" w:rsidRPr="003D58B5" w:rsidTr="007203F5">
        <w:tc>
          <w:tcPr>
            <w:tcW w:w="1379" w:type="pct"/>
          </w:tcPr>
          <w:p w:rsidR="00E46AB2" w:rsidRPr="006A2ED4" w:rsidRDefault="006A2ED4" w:rsidP="007203F5">
            <w:pPr>
              <w:autoSpaceDE w:val="0"/>
              <w:autoSpaceDN w:val="0"/>
              <w:adjustRightInd w:val="0"/>
              <w:rPr>
                <w:rFonts w:ascii="Times New Roman" w:eastAsia="Times New Roman" w:hAnsi="Times New Roman" w:cs="Times New Roman"/>
                <w:b/>
                <w:bCs/>
                <w:sz w:val="24"/>
                <w:szCs w:val="24"/>
                <w:lang w:eastAsia="ru-RU"/>
              </w:rPr>
            </w:pPr>
            <w:r w:rsidRPr="006A2ED4">
              <w:rPr>
                <w:rFonts w:ascii="Times New Roman" w:eastAsia="Times New Roman" w:hAnsi="Times New Roman" w:cs="Times New Roman"/>
                <w:b/>
                <w:bCs/>
                <w:sz w:val="24"/>
                <w:szCs w:val="24"/>
                <w:lang w:eastAsia="ru-RU"/>
              </w:rPr>
              <w:t>Физическая культура</w:t>
            </w:r>
          </w:p>
        </w:tc>
        <w:tc>
          <w:tcPr>
            <w:tcW w:w="1438" w:type="pct"/>
          </w:tcPr>
          <w:p w:rsidR="00E46AB2" w:rsidRPr="00CB3E04" w:rsidRDefault="006A2ED4"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6A2ED4"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E46AB2" w:rsidRPr="003D58B5" w:rsidRDefault="006A2ED4"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E46AB2" w:rsidRPr="003D58B5" w:rsidRDefault="006A2ED4"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E46AB2" w:rsidRPr="003D58B5" w:rsidRDefault="006A2ED4"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46AB2" w:rsidRPr="003D58B5" w:rsidTr="007203F5">
        <w:tc>
          <w:tcPr>
            <w:tcW w:w="1379" w:type="pc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p>
        </w:tc>
      </w:tr>
      <w:tr w:rsidR="00E46AB2" w:rsidRPr="003D58B5" w:rsidTr="007203F5">
        <w:tc>
          <w:tcPr>
            <w:tcW w:w="2817" w:type="pct"/>
            <w:gridSpan w:val="2"/>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6AB2" w:rsidRPr="003D58B5" w:rsidRDefault="00E45D56" w:rsidP="00031858">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031858">
              <w:rPr>
                <w:rFonts w:ascii="Times New Roman" w:eastAsia="Times New Roman" w:hAnsi="Times New Roman" w:cs="Times New Roman"/>
                <w:b/>
                <w:bCs/>
                <w:sz w:val="24"/>
                <w:szCs w:val="24"/>
                <w:lang w:eastAsia="ru-RU"/>
              </w:rPr>
              <w:t>1</w:t>
            </w:r>
          </w:p>
        </w:tc>
        <w:tc>
          <w:tcPr>
            <w:tcW w:w="480" w:type="pct"/>
          </w:tcPr>
          <w:p w:rsidR="00E46AB2" w:rsidRPr="003D58B5" w:rsidRDefault="00E45D56" w:rsidP="00031858">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031858">
              <w:rPr>
                <w:rFonts w:ascii="Times New Roman" w:eastAsia="Times New Roman" w:hAnsi="Times New Roman" w:cs="Times New Roman"/>
                <w:b/>
                <w:bCs/>
                <w:sz w:val="24"/>
                <w:szCs w:val="24"/>
                <w:lang w:eastAsia="ru-RU"/>
              </w:rPr>
              <w:t>0</w:t>
            </w:r>
          </w:p>
        </w:tc>
        <w:tc>
          <w:tcPr>
            <w:tcW w:w="432" w:type="pct"/>
          </w:tcPr>
          <w:p w:rsidR="00E46AB2" w:rsidRPr="003D58B5" w:rsidRDefault="00E45D56" w:rsidP="00031858">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031858">
              <w:rPr>
                <w:rFonts w:ascii="Times New Roman" w:eastAsia="Times New Roman" w:hAnsi="Times New Roman" w:cs="Times New Roman"/>
                <w:b/>
                <w:bCs/>
                <w:sz w:val="24"/>
                <w:szCs w:val="24"/>
                <w:lang w:eastAsia="ru-RU"/>
              </w:rPr>
              <w:t>1</w:t>
            </w:r>
          </w:p>
        </w:tc>
        <w:tc>
          <w:tcPr>
            <w:tcW w:w="408" w:type="pct"/>
          </w:tcPr>
          <w:p w:rsidR="00E46AB2" w:rsidRPr="003D58B5" w:rsidRDefault="00E45D56" w:rsidP="00031858">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031858">
              <w:rPr>
                <w:rFonts w:ascii="Times New Roman" w:eastAsia="Times New Roman" w:hAnsi="Times New Roman" w:cs="Times New Roman"/>
                <w:b/>
                <w:bCs/>
                <w:sz w:val="24"/>
                <w:szCs w:val="24"/>
                <w:lang w:eastAsia="ru-RU"/>
              </w:rPr>
              <w:t>0</w:t>
            </w:r>
          </w:p>
        </w:tc>
      </w:tr>
      <w:tr w:rsidR="00E46AB2" w:rsidRPr="003D58B5" w:rsidTr="007203F5">
        <w:tc>
          <w:tcPr>
            <w:tcW w:w="2817" w:type="pct"/>
            <w:gridSpan w:val="2"/>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6AB2" w:rsidRPr="003D58B5" w:rsidRDefault="0003185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E46AB2" w:rsidRPr="003D58B5" w:rsidRDefault="0003185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E46AB2" w:rsidRPr="003D58B5" w:rsidRDefault="0003185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408" w:type="pct"/>
          </w:tcPr>
          <w:p w:rsidR="00E46AB2" w:rsidRPr="003D58B5" w:rsidRDefault="0003185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r>
      <w:tr w:rsidR="00E46AB2" w:rsidRPr="003D58B5" w:rsidTr="007203F5">
        <w:tc>
          <w:tcPr>
            <w:tcW w:w="2817" w:type="pct"/>
            <w:gridSpan w:val="2"/>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E46AB2" w:rsidRPr="003D58B5" w:rsidTr="007203F5">
        <w:tc>
          <w:tcPr>
            <w:tcW w:w="2817" w:type="pct"/>
            <w:gridSpan w:val="2"/>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E46AB2" w:rsidRPr="003D58B5" w:rsidTr="007203F5">
        <w:tc>
          <w:tcPr>
            <w:tcW w:w="2817" w:type="pct"/>
            <w:gridSpan w:val="2"/>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E46AB2" w:rsidRPr="003D58B5" w:rsidTr="007203F5">
        <w:tc>
          <w:tcPr>
            <w:tcW w:w="2817" w:type="pct"/>
            <w:gridSpan w:val="2"/>
          </w:tcPr>
          <w:p w:rsidR="00E46AB2"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E46AB2"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E46AB2"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E46AB2" w:rsidRPr="00E46AB2" w:rsidRDefault="00E46AB2" w:rsidP="00E46AB2">
      <w:pPr>
        <w:rPr>
          <w:rFonts w:ascii="Times New Roman" w:eastAsiaTheme="minorEastAsia" w:hAnsi="Times New Roman" w:cs="Times New Roman"/>
          <w:b/>
          <w:sz w:val="24"/>
          <w:szCs w:val="24"/>
          <w:u w:val="single"/>
          <w:lang w:eastAsia="ru-RU"/>
        </w:rPr>
      </w:pPr>
    </w:p>
    <w:p w:rsidR="00096863" w:rsidRDefault="00E46AB2" w:rsidP="00E46AB2">
      <w:pPr>
        <w:spacing w:after="0" w:line="240" w:lineRule="auto"/>
        <w:rPr>
          <w:rFonts w:ascii="Times New Roman" w:eastAsiaTheme="minorEastAsia" w:hAnsi="Times New Roman" w:cs="Times New Roman"/>
          <w:b/>
          <w:sz w:val="24"/>
          <w:szCs w:val="24"/>
          <w:u w:val="single"/>
          <w:lang w:eastAsia="ru-RU"/>
        </w:rPr>
      </w:pPr>
      <w:r w:rsidRPr="00E46AB2">
        <w:rPr>
          <w:rFonts w:ascii="Times New Roman" w:eastAsiaTheme="minorEastAsia" w:hAnsi="Times New Roman" w:cs="Times New Roman"/>
          <w:b/>
          <w:sz w:val="24"/>
          <w:szCs w:val="24"/>
          <w:u w:val="single"/>
          <w:lang w:eastAsia="ru-RU"/>
        </w:rPr>
        <w:t>Пример учебного плана социально-</w:t>
      </w:r>
      <w:r>
        <w:rPr>
          <w:rFonts w:ascii="Times New Roman" w:eastAsiaTheme="minorEastAsia" w:hAnsi="Times New Roman" w:cs="Times New Roman"/>
          <w:b/>
          <w:sz w:val="24"/>
          <w:szCs w:val="24"/>
          <w:u w:val="single"/>
          <w:lang w:eastAsia="ru-RU"/>
        </w:rPr>
        <w:t xml:space="preserve">экономического профиля (вариант </w:t>
      </w:r>
      <w:r w:rsidRPr="00E46AB2">
        <w:rPr>
          <w:rFonts w:ascii="Times New Roman" w:eastAsiaTheme="minorEastAsia" w:hAnsi="Times New Roman" w:cs="Times New Roman"/>
          <w:b/>
          <w:sz w:val="24"/>
          <w:szCs w:val="24"/>
          <w:u w:val="single"/>
          <w:lang w:eastAsia="ru-RU"/>
        </w:rPr>
        <w:t>3 с углубленным изучением обществознания и географии)</w:t>
      </w:r>
    </w:p>
    <w:p w:rsidR="00096863" w:rsidRDefault="00096863" w:rsidP="00472947">
      <w:pPr>
        <w:spacing w:after="0" w:line="240" w:lineRule="auto"/>
        <w:rPr>
          <w:rFonts w:ascii="Times New Roman" w:eastAsiaTheme="minorEastAsia" w:hAnsi="Times New Roman" w:cs="Times New Roman"/>
          <w:b/>
          <w:sz w:val="24"/>
          <w:szCs w:val="24"/>
          <w:u w:val="single"/>
          <w:lang w:eastAsia="ru-RU"/>
        </w:rPr>
      </w:pPr>
    </w:p>
    <w:tbl>
      <w:tblPr>
        <w:tblStyle w:val="a5"/>
        <w:tblW w:w="5000" w:type="pct"/>
        <w:tblLayout w:type="fixed"/>
        <w:tblLook w:val="04A0"/>
      </w:tblPr>
      <w:tblGrid>
        <w:gridCol w:w="4077"/>
        <w:gridCol w:w="4252"/>
        <w:gridCol w:w="1278"/>
        <w:gridCol w:w="1275"/>
        <w:gridCol w:w="1419"/>
        <w:gridCol w:w="1278"/>
        <w:gridCol w:w="1207"/>
      </w:tblGrid>
      <w:tr w:rsidR="00E46AB2" w:rsidRPr="003D58B5" w:rsidTr="007203F5">
        <w:tc>
          <w:tcPr>
            <w:tcW w:w="1379" w:type="pct"/>
            <w:vMerge w:val="restar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E46AB2" w:rsidRPr="003D58B5" w:rsidTr="007203F5">
        <w:tc>
          <w:tcPr>
            <w:tcW w:w="2817" w:type="pct"/>
            <w:gridSpan w:val="2"/>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r>
      <w:tr w:rsidR="00E46AB2" w:rsidRPr="003D58B5" w:rsidTr="007203F5">
        <w:tc>
          <w:tcPr>
            <w:tcW w:w="1379" w:type="pct"/>
            <w:vMerge w:val="restar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E46AB2" w:rsidRPr="003D58B5" w:rsidTr="007203F5">
        <w:tc>
          <w:tcPr>
            <w:tcW w:w="1379" w:type="pc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Иностранные языки</w:t>
            </w: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E46AB2" w:rsidRPr="003D58B5" w:rsidTr="007203F5">
        <w:tc>
          <w:tcPr>
            <w:tcW w:w="1379" w:type="pct"/>
            <w:vMerge w:val="restar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E46AB2" w:rsidRPr="00CB3E04" w:rsidRDefault="00872CB3"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E46AB2" w:rsidRPr="003D58B5" w:rsidRDefault="00872CB3"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E46AB2" w:rsidRPr="003D58B5" w:rsidRDefault="00872CB3"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E46AB2" w:rsidRPr="003D58B5" w:rsidRDefault="00872CB3"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E46AB2" w:rsidRPr="003D58B5" w:rsidRDefault="00872CB3"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E46AB2" w:rsidRPr="00CB3E04" w:rsidRDefault="00872CB3"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E46AB2" w:rsidRPr="003D58B5" w:rsidRDefault="00872CB3"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E46AB2" w:rsidRPr="003D58B5" w:rsidRDefault="00872CB3"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E46AB2" w:rsidRPr="003D58B5" w:rsidRDefault="00872CB3"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E46AB2" w:rsidRPr="003D58B5" w:rsidRDefault="00872CB3"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E46AB2" w:rsidRPr="00CB3E04" w:rsidRDefault="00872CB3"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6AB2" w:rsidRPr="003D58B5" w:rsidTr="007203F5">
        <w:tc>
          <w:tcPr>
            <w:tcW w:w="1379" w:type="pct"/>
            <w:vMerge w:val="restar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6AB2" w:rsidRPr="003D58B5" w:rsidTr="007203F5">
        <w:tc>
          <w:tcPr>
            <w:tcW w:w="1379" w:type="pct"/>
            <w:vMerge w:val="restar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E46AB2" w:rsidRPr="003D58B5" w:rsidTr="007203F5">
        <w:tc>
          <w:tcPr>
            <w:tcW w:w="1379" w:type="pct"/>
            <w:vMerge/>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E46AB2" w:rsidRPr="003D58B5" w:rsidTr="007203F5">
        <w:tc>
          <w:tcPr>
            <w:tcW w:w="1379" w:type="pct"/>
          </w:tcPr>
          <w:p w:rsidR="00E46AB2" w:rsidRPr="008B4837" w:rsidRDefault="008B4837" w:rsidP="007203F5">
            <w:pPr>
              <w:autoSpaceDE w:val="0"/>
              <w:autoSpaceDN w:val="0"/>
              <w:adjustRightInd w:val="0"/>
              <w:rPr>
                <w:rFonts w:ascii="Times New Roman" w:eastAsia="Times New Roman" w:hAnsi="Times New Roman" w:cs="Times New Roman"/>
                <w:b/>
                <w:bCs/>
                <w:sz w:val="24"/>
                <w:szCs w:val="24"/>
                <w:lang w:eastAsia="ru-RU"/>
              </w:rPr>
            </w:pPr>
            <w:r w:rsidRPr="008B4837">
              <w:rPr>
                <w:rFonts w:ascii="Times New Roman" w:eastAsia="Times New Roman" w:hAnsi="Times New Roman" w:cs="Times New Roman"/>
                <w:b/>
                <w:bCs/>
                <w:sz w:val="24"/>
                <w:szCs w:val="24"/>
                <w:lang w:eastAsia="ru-RU"/>
              </w:rPr>
              <w:t>Основы безопасности и защиты Родины</w:t>
            </w:r>
          </w:p>
        </w:tc>
        <w:tc>
          <w:tcPr>
            <w:tcW w:w="1438" w:type="pct"/>
          </w:tcPr>
          <w:p w:rsidR="00E46AB2" w:rsidRPr="00CB3E04" w:rsidRDefault="008B483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Основы безопасности и защиты Родины</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8B48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6AB2" w:rsidRPr="003D58B5" w:rsidRDefault="008B48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6AB2" w:rsidRPr="003D58B5" w:rsidRDefault="008B48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6AB2" w:rsidRPr="003D58B5" w:rsidRDefault="008B48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6AB2" w:rsidRPr="003D58B5" w:rsidTr="007203F5">
        <w:tc>
          <w:tcPr>
            <w:tcW w:w="1379" w:type="pct"/>
          </w:tcPr>
          <w:p w:rsidR="00E46AB2" w:rsidRPr="008B4837" w:rsidRDefault="008B4837" w:rsidP="007203F5">
            <w:pPr>
              <w:autoSpaceDE w:val="0"/>
              <w:autoSpaceDN w:val="0"/>
              <w:adjustRightInd w:val="0"/>
              <w:rPr>
                <w:rFonts w:ascii="Times New Roman" w:eastAsia="Times New Roman" w:hAnsi="Times New Roman" w:cs="Times New Roman"/>
                <w:b/>
                <w:bCs/>
                <w:sz w:val="24"/>
                <w:szCs w:val="24"/>
                <w:lang w:eastAsia="ru-RU"/>
              </w:rPr>
            </w:pPr>
            <w:r w:rsidRPr="008B4837">
              <w:rPr>
                <w:rFonts w:ascii="Times New Roman" w:eastAsia="Times New Roman" w:hAnsi="Times New Roman" w:cs="Times New Roman"/>
                <w:b/>
                <w:bCs/>
                <w:sz w:val="24"/>
                <w:szCs w:val="24"/>
                <w:lang w:eastAsia="ru-RU"/>
              </w:rPr>
              <w:t>Физическая культура</w:t>
            </w:r>
          </w:p>
        </w:tc>
        <w:tc>
          <w:tcPr>
            <w:tcW w:w="1438" w:type="pct"/>
          </w:tcPr>
          <w:p w:rsidR="00E46AB2" w:rsidRPr="00CB3E04" w:rsidRDefault="008B483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6AB2" w:rsidRPr="003D58B5" w:rsidRDefault="008B48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E46AB2" w:rsidRPr="003D58B5" w:rsidRDefault="008B48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E46AB2" w:rsidRPr="003D58B5" w:rsidRDefault="008B48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E46AB2" w:rsidRPr="003D58B5" w:rsidRDefault="008B48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46AB2" w:rsidRPr="003D58B5" w:rsidTr="007203F5">
        <w:tc>
          <w:tcPr>
            <w:tcW w:w="1379" w:type="pct"/>
          </w:tcPr>
          <w:p w:rsidR="00E46AB2" w:rsidRPr="003D58B5" w:rsidRDefault="00E46AB2"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p>
        </w:tc>
      </w:tr>
      <w:tr w:rsidR="00E46AB2" w:rsidRPr="003D58B5" w:rsidTr="007203F5">
        <w:tc>
          <w:tcPr>
            <w:tcW w:w="2817" w:type="pct"/>
            <w:gridSpan w:val="2"/>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6AB2" w:rsidRPr="003D58B5" w:rsidRDefault="00E46AB2" w:rsidP="00872CB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872CB3">
              <w:rPr>
                <w:rFonts w:ascii="Times New Roman" w:eastAsia="Times New Roman" w:hAnsi="Times New Roman" w:cs="Times New Roman"/>
                <w:b/>
                <w:bCs/>
                <w:sz w:val="24"/>
                <w:szCs w:val="24"/>
                <w:lang w:eastAsia="ru-RU"/>
              </w:rPr>
              <w:t>4</w:t>
            </w:r>
          </w:p>
        </w:tc>
        <w:tc>
          <w:tcPr>
            <w:tcW w:w="480" w:type="pct"/>
          </w:tcPr>
          <w:p w:rsidR="00E46AB2" w:rsidRPr="003D58B5" w:rsidRDefault="00E46AB2" w:rsidP="00872CB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872CB3">
              <w:rPr>
                <w:rFonts w:ascii="Times New Roman" w:eastAsia="Times New Roman" w:hAnsi="Times New Roman" w:cs="Times New Roman"/>
                <w:b/>
                <w:bCs/>
                <w:sz w:val="24"/>
                <w:szCs w:val="24"/>
                <w:lang w:eastAsia="ru-RU"/>
              </w:rPr>
              <w:t>3</w:t>
            </w:r>
          </w:p>
        </w:tc>
        <w:tc>
          <w:tcPr>
            <w:tcW w:w="432" w:type="pct"/>
          </w:tcPr>
          <w:p w:rsidR="00E46AB2" w:rsidRPr="003D58B5" w:rsidRDefault="00E46AB2" w:rsidP="00872CB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872CB3">
              <w:rPr>
                <w:rFonts w:ascii="Times New Roman" w:eastAsia="Times New Roman" w:hAnsi="Times New Roman" w:cs="Times New Roman"/>
                <w:b/>
                <w:bCs/>
                <w:sz w:val="24"/>
                <w:szCs w:val="24"/>
                <w:lang w:eastAsia="ru-RU"/>
              </w:rPr>
              <w:t>4</w:t>
            </w:r>
          </w:p>
        </w:tc>
        <w:tc>
          <w:tcPr>
            <w:tcW w:w="408" w:type="pct"/>
          </w:tcPr>
          <w:p w:rsidR="00E46AB2" w:rsidRPr="003D58B5" w:rsidRDefault="00E46AB2" w:rsidP="00872CB3">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872CB3">
              <w:rPr>
                <w:rFonts w:ascii="Times New Roman" w:eastAsia="Times New Roman" w:hAnsi="Times New Roman" w:cs="Times New Roman"/>
                <w:b/>
                <w:bCs/>
                <w:sz w:val="24"/>
                <w:szCs w:val="24"/>
                <w:lang w:eastAsia="ru-RU"/>
              </w:rPr>
              <w:t>3</w:t>
            </w:r>
          </w:p>
        </w:tc>
      </w:tr>
      <w:tr w:rsidR="00E46AB2" w:rsidRPr="003D58B5" w:rsidTr="007203F5">
        <w:tc>
          <w:tcPr>
            <w:tcW w:w="2817" w:type="pct"/>
            <w:gridSpan w:val="2"/>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6AB2" w:rsidRPr="003D58B5" w:rsidRDefault="00872CB3"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w:t>
            </w:r>
          </w:p>
        </w:tc>
        <w:tc>
          <w:tcPr>
            <w:tcW w:w="480" w:type="pct"/>
          </w:tcPr>
          <w:p w:rsidR="00E46AB2" w:rsidRPr="003D58B5" w:rsidRDefault="00872CB3"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6AB2" w:rsidRPr="003D58B5" w:rsidRDefault="00872CB3"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E46AB2" w:rsidRPr="003D58B5" w:rsidRDefault="00872CB3"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E46AB2" w:rsidRPr="003D58B5" w:rsidTr="007203F5">
        <w:tc>
          <w:tcPr>
            <w:tcW w:w="2817" w:type="pct"/>
            <w:gridSpan w:val="2"/>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E46AB2" w:rsidRPr="003D58B5" w:rsidTr="007203F5">
        <w:tc>
          <w:tcPr>
            <w:tcW w:w="2817" w:type="pct"/>
            <w:gridSpan w:val="2"/>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E46AB2" w:rsidRPr="003D58B5" w:rsidTr="007203F5">
        <w:tc>
          <w:tcPr>
            <w:tcW w:w="2817" w:type="pct"/>
            <w:gridSpan w:val="2"/>
          </w:tcPr>
          <w:p w:rsidR="00E46AB2" w:rsidRPr="00CB3E04"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E46AB2" w:rsidRPr="003D58B5"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E46AB2" w:rsidRPr="003D58B5" w:rsidTr="007203F5">
        <w:tc>
          <w:tcPr>
            <w:tcW w:w="2817" w:type="pct"/>
            <w:gridSpan w:val="2"/>
          </w:tcPr>
          <w:p w:rsidR="00E46AB2" w:rsidRDefault="00E46AB2"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E46AB2" w:rsidRPr="00CB3E04" w:rsidRDefault="00E46AB2"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E46AB2"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E46AB2" w:rsidRDefault="00E46AB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096863" w:rsidRDefault="00096863" w:rsidP="00472947">
      <w:pPr>
        <w:spacing w:after="0" w:line="240" w:lineRule="auto"/>
        <w:rPr>
          <w:rFonts w:ascii="Times New Roman" w:eastAsiaTheme="minorEastAsia" w:hAnsi="Times New Roman" w:cs="Times New Roman"/>
          <w:b/>
          <w:sz w:val="24"/>
          <w:szCs w:val="24"/>
          <w:u w:val="single"/>
          <w:lang w:eastAsia="ru-RU"/>
        </w:rPr>
      </w:pPr>
    </w:p>
    <w:p w:rsidR="00E45D56" w:rsidRDefault="00E45D56" w:rsidP="00E45D56">
      <w:pPr>
        <w:pStyle w:val="10"/>
        <w:spacing w:line="240" w:lineRule="auto"/>
        <w:ind w:firstLine="0"/>
        <w:rPr>
          <w:b/>
          <w:sz w:val="24"/>
          <w:szCs w:val="24"/>
        </w:rPr>
      </w:pPr>
      <w:r w:rsidRPr="00E45D56">
        <w:rPr>
          <w:b/>
          <w:sz w:val="24"/>
          <w:szCs w:val="24"/>
        </w:rPr>
        <w:t xml:space="preserve">Универсальный профиль ориентирован, в первую очередь, на обучающихся, чей выбор «не вписывается» в рамки заданных выше профилей. При этом образовательная организация самостоятельно определяет 2 учебных предмета, изучаемых на углубленном </w:t>
      </w:r>
      <w:r w:rsidRPr="00E45D56">
        <w:rPr>
          <w:b/>
          <w:sz w:val="24"/>
          <w:szCs w:val="24"/>
        </w:rPr>
        <w:lastRenderedPageBreak/>
        <w:t>уровне.</w:t>
      </w:r>
    </w:p>
    <w:p w:rsidR="00096863" w:rsidRPr="00D542D1" w:rsidRDefault="00E45D56" w:rsidP="00D542D1">
      <w:pPr>
        <w:pStyle w:val="10"/>
        <w:spacing w:line="240" w:lineRule="auto"/>
        <w:ind w:firstLine="0"/>
        <w:rPr>
          <w:b/>
          <w:sz w:val="24"/>
          <w:szCs w:val="24"/>
        </w:rPr>
      </w:pPr>
      <w:r w:rsidRPr="00E45D56">
        <w:rPr>
          <w:b/>
          <w:sz w:val="24"/>
          <w:szCs w:val="24"/>
        </w:rPr>
        <w:t>Пример учебного плана универсального профиля</w:t>
      </w:r>
    </w:p>
    <w:p w:rsidR="00096863" w:rsidRDefault="00096863" w:rsidP="00472947">
      <w:pPr>
        <w:spacing w:after="0" w:line="240" w:lineRule="auto"/>
        <w:rPr>
          <w:rFonts w:ascii="Times New Roman" w:eastAsiaTheme="minorEastAsia" w:hAnsi="Times New Roman" w:cs="Times New Roman"/>
          <w:b/>
          <w:sz w:val="24"/>
          <w:szCs w:val="24"/>
          <w:u w:val="single"/>
          <w:lang w:eastAsia="ru-RU"/>
        </w:rPr>
      </w:pPr>
    </w:p>
    <w:tbl>
      <w:tblPr>
        <w:tblStyle w:val="a5"/>
        <w:tblW w:w="5000" w:type="pct"/>
        <w:tblLayout w:type="fixed"/>
        <w:tblLook w:val="04A0"/>
      </w:tblPr>
      <w:tblGrid>
        <w:gridCol w:w="4077"/>
        <w:gridCol w:w="4252"/>
        <w:gridCol w:w="1278"/>
        <w:gridCol w:w="1275"/>
        <w:gridCol w:w="1419"/>
        <w:gridCol w:w="1278"/>
        <w:gridCol w:w="1207"/>
      </w:tblGrid>
      <w:tr w:rsidR="00E45D56" w:rsidRPr="003D58B5" w:rsidTr="007203F5">
        <w:tc>
          <w:tcPr>
            <w:tcW w:w="1379" w:type="pct"/>
            <w:vMerge w:val="restar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E45D56" w:rsidRPr="003D58B5" w:rsidTr="007203F5">
        <w:tc>
          <w:tcPr>
            <w:tcW w:w="1379" w:type="pct"/>
            <w:vMerge/>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E45D56" w:rsidRPr="003D58B5" w:rsidTr="007203F5">
        <w:tc>
          <w:tcPr>
            <w:tcW w:w="1379" w:type="pct"/>
            <w:vMerge/>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E45D56" w:rsidRPr="003D58B5" w:rsidTr="007203F5">
        <w:tc>
          <w:tcPr>
            <w:tcW w:w="2817" w:type="pct"/>
            <w:gridSpan w:val="2"/>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r>
      <w:tr w:rsidR="00E45D56" w:rsidRPr="003D58B5" w:rsidTr="007203F5">
        <w:tc>
          <w:tcPr>
            <w:tcW w:w="1379" w:type="pct"/>
            <w:vMerge w:val="restart"/>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45D56" w:rsidRPr="003D58B5" w:rsidTr="007203F5">
        <w:tc>
          <w:tcPr>
            <w:tcW w:w="1379" w:type="pct"/>
            <w:vMerge/>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E45D56" w:rsidRPr="003D58B5" w:rsidTr="007203F5">
        <w:tc>
          <w:tcPr>
            <w:tcW w:w="1379" w:type="pct"/>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E45D56" w:rsidRPr="003D58B5" w:rsidTr="007203F5">
        <w:tc>
          <w:tcPr>
            <w:tcW w:w="1379" w:type="pct"/>
            <w:vMerge w:val="restart"/>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E45D56" w:rsidRPr="003D58B5" w:rsidTr="007203F5">
        <w:tc>
          <w:tcPr>
            <w:tcW w:w="1379" w:type="pct"/>
            <w:vMerge/>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5D56" w:rsidRPr="003D58B5" w:rsidTr="007203F5">
        <w:tc>
          <w:tcPr>
            <w:tcW w:w="1379" w:type="pct"/>
            <w:vMerge/>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5D56" w:rsidRPr="003D58B5" w:rsidTr="007203F5">
        <w:tc>
          <w:tcPr>
            <w:tcW w:w="1379" w:type="pct"/>
            <w:vMerge/>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5D56" w:rsidRPr="003D58B5" w:rsidTr="007203F5">
        <w:tc>
          <w:tcPr>
            <w:tcW w:w="1379" w:type="pct"/>
            <w:vMerge w:val="restart"/>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45D56" w:rsidRPr="003D58B5" w:rsidTr="007203F5">
        <w:tc>
          <w:tcPr>
            <w:tcW w:w="1379" w:type="pct"/>
            <w:vMerge/>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5D56" w:rsidRPr="003D58B5" w:rsidTr="007203F5">
        <w:tc>
          <w:tcPr>
            <w:tcW w:w="1379" w:type="pct"/>
            <w:vMerge/>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5D56" w:rsidRPr="003D58B5" w:rsidTr="007203F5">
        <w:tc>
          <w:tcPr>
            <w:tcW w:w="1379" w:type="pct"/>
            <w:vMerge w:val="restart"/>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E45D56" w:rsidRPr="003D58B5" w:rsidTr="007203F5">
        <w:tc>
          <w:tcPr>
            <w:tcW w:w="1379" w:type="pct"/>
            <w:vMerge/>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E45D56" w:rsidRPr="00CB3E04" w:rsidRDefault="00AC3A8B"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5D56" w:rsidRPr="003D58B5" w:rsidRDefault="00AC3A8B"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E45D56" w:rsidRPr="003D58B5" w:rsidRDefault="00AE29C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432" w:type="pct"/>
          </w:tcPr>
          <w:p w:rsidR="00E45D56" w:rsidRPr="003D58B5" w:rsidRDefault="00AC3A8B"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E45D56" w:rsidRPr="003D58B5" w:rsidRDefault="00AE29C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r>
      <w:tr w:rsidR="00E45D56" w:rsidRPr="003D58B5" w:rsidTr="007203F5">
        <w:tc>
          <w:tcPr>
            <w:tcW w:w="1379" w:type="pct"/>
            <w:vMerge/>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E45D56" w:rsidRPr="00CB3E04" w:rsidRDefault="00AC3A8B"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5D56" w:rsidRPr="003D58B5" w:rsidRDefault="00AC3A8B"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5D56" w:rsidRPr="003D58B5" w:rsidRDefault="00AC3A8B"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5D56" w:rsidRPr="003D58B5" w:rsidRDefault="00AC3A8B"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5D56" w:rsidRPr="003D58B5" w:rsidRDefault="00AC3A8B"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5D56" w:rsidRPr="003D58B5" w:rsidTr="007203F5">
        <w:tc>
          <w:tcPr>
            <w:tcW w:w="1379" w:type="pct"/>
          </w:tcPr>
          <w:p w:rsidR="00E45D56" w:rsidRPr="000702EE" w:rsidRDefault="000702EE" w:rsidP="007203F5">
            <w:pPr>
              <w:autoSpaceDE w:val="0"/>
              <w:autoSpaceDN w:val="0"/>
              <w:adjustRightInd w:val="0"/>
              <w:rPr>
                <w:rFonts w:ascii="Times New Roman" w:eastAsia="Times New Roman" w:hAnsi="Times New Roman" w:cs="Times New Roman"/>
                <w:b/>
                <w:bCs/>
                <w:sz w:val="24"/>
                <w:szCs w:val="24"/>
                <w:lang w:eastAsia="ru-RU"/>
              </w:rPr>
            </w:pPr>
            <w:r w:rsidRPr="000702EE">
              <w:rPr>
                <w:rFonts w:ascii="Times New Roman" w:eastAsia="Times New Roman" w:hAnsi="Times New Roman" w:cs="Times New Roman"/>
                <w:b/>
                <w:bCs/>
                <w:sz w:val="24"/>
                <w:szCs w:val="24"/>
                <w:lang w:eastAsia="ru-RU"/>
              </w:rPr>
              <w:t>Основы безопасности и защиты Родины</w:t>
            </w:r>
          </w:p>
        </w:tc>
        <w:tc>
          <w:tcPr>
            <w:tcW w:w="1438" w:type="pct"/>
          </w:tcPr>
          <w:p w:rsidR="00E45D56" w:rsidRPr="00CB3E04" w:rsidRDefault="000702EE"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Основы безопасности и защиты Родины</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5D56" w:rsidRPr="003D58B5" w:rsidRDefault="000702E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5D56" w:rsidRPr="003D58B5" w:rsidRDefault="000702E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E45D56" w:rsidRPr="003D58B5" w:rsidRDefault="000702E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5D56" w:rsidRPr="003D58B5" w:rsidRDefault="000702E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E45D56" w:rsidRPr="003D58B5" w:rsidTr="007203F5">
        <w:tc>
          <w:tcPr>
            <w:tcW w:w="1379" w:type="pct"/>
          </w:tcPr>
          <w:p w:rsidR="00E45D56" w:rsidRPr="000702EE" w:rsidRDefault="000702EE" w:rsidP="007203F5">
            <w:pPr>
              <w:autoSpaceDE w:val="0"/>
              <w:autoSpaceDN w:val="0"/>
              <w:adjustRightInd w:val="0"/>
              <w:rPr>
                <w:rFonts w:ascii="Times New Roman" w:eastAsia="Times New Roman" w:hAnsi="Times New Roman" w:cs="Times New Roman"/>
                <w:b/>
                <w:bCs/>
                <w:sz w:val="24"/>
                <w:szCs w:val="24"/>
                <w:lang w:eastAsia="ru-RU"/>
              </w:rPr>
            </w:pPr>
            <w:r w:rsidRPr="000702EE">
              <w:rPr>
                <w:rFonts w:ascii="Times New Roman" w:eastAsia="Times New Roman" w:hAnsi="Times New Roman" w:cs="Times New Roman"/>
                <w:b/>
                <w:bCs/>
                <w:sz w:val="24"/>
                <w:szCs w:val="24"/>
                <w:lang w:eastAsia="ru-RU"/>
              </w:rPr>
              <w:t>Физическая культура</w:t>
            </w:r>
          </w:p>
        </w:tc>
        <w:tc>
          <w:tcPr>
            <w:tcW w:w="1438" w:type="pct"/>
          </w:tcPr>
          <w:p w:rsidR="00E45D56" w:rsidRPr="00CB3E04" w:rsidRDefault="000702EE"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E45D56" w:rsidRPr="003D58B5" w:rsidRDefault="000702E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E45D56" w:rsidRPr="003D58B5" w:rsidRDefault="000702E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E45D56" w:rsidRPr="003D58B5" w:rsidRDefault="000702E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E45D56" w:rsidRPr="003D58B5" w:rsidRDefault="000702E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E45D56" w:rsidRPr="003D58B5" w:rsidTr="007203F5">
        <w:tc>
          <w:tcPr>
            <w:tcW w:w="1379" w:type="pct"/>
          </w:tcPr>
          <w:p w:rsidR="00E45D56" w:rsidRPr="003D58B5" w:rsidRDefault="00E45D56"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p>
        </w:tc>
      </w:tr>
      <w:tr w:rsidR="00E45D56" w:rsidRPr="003D58B5" w:rsidTr="007203F5">
        <w:tc>
          <w:tcPr>
            <w:tcW w:w="2817" w:type="pct"/>
            <w:gridSpan w:val="2"/>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5D56" w:rsidRPr="003D58B5" w:rsidRDefault="00AC3A8B"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28</w:t>
            </w:r>
          </w:p>
        </w:tc>
        <w:tc>
          <w:tcPr>
            <w:tcW w:w="480" w:type="pct"/>
          </w:tcPr>
          <w:p w:rsidR="00E45D56" w:rsidRPr="003D58B5" w:rsidRDefault="00AE29C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26,5</w:t>
            </w:r>
          </w:p>
        </w:tc>
        <w:tc>
          <w:tcPr>
            <w:tcW w:w="432" w:type="pct"/>
          </w:tcPr>
          <w:p w:rsidR="00E45D56" w:rsidRPr="003D58B5" w:rsidRDefault="00AC3A8B"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28</w:t>
            </w:r>
          </w:p>
        </w:tc>
        <w:tc>
          <w:tcPr>
            <w:tcW w:w="408" w:type="pct"/>
          </w:tcPr>
          <w:p w:rsidR="00E45D56" w:rsidRPr="003D58B5" w:rsidRDefault="00AE29C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26,5</w:t>
            </w:r>
          </w:p>
        </w:tc>
      </w:tr>
      <w:tr w:rsidR="00E45D56" w:rsidRPr="003D58B5" w:rsidTr="007203F5">
        <w:tc>
          <w:tcPr>
            <w:tcW w:w="2817" w:type="pct"/>
            <w:gridSpan w:val="2"/>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Часть, формируемая участниками образовательных отношений</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5D56" w:rsidRPr="003D58B5" w:rsidRDefault="007718A4"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480" w:type="pct"/>
          </w:tcPr>
          <w:p w:rsidR="00E45D56" w:rsidRPr="003D58B5" w:rsidRDefault="007718A4"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r w:rsidR="00AE29C7">
              <w:rPr>
                <w:rFonts w:ascii="Times New Roman" w:eastAsia="Times New Roman" w:hAnsi="Times New Roman" w:cs="Times New Roman"/>
                <w:b/>
                <w:bCs/>
                <w:sz w:val="24"/>
                <w:szCs w:val="24"/>
                <w:lang w:eastAsia="ru-RU"/>
              </w:rPr>
              <w:t>,5</w:t>
            </w:r>
          </w:p>
        </w:tc>
        <w:tc>
          <w:tcPr>
            <w:tcW w:w="432" w:type="pct"/>
          </w:tcPr>
          <w:p w:rsidR="00E45D56" w:rsidRPr="003D58B5" w:rsidRDefault="007718A4"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p>
        </w:tc>
        <w:tc>
          <w:tcPr>
            <w:tcW w:w="408" w:type="pct"/>
          </w:tcPr>
          <w:p w:rsidR="00E45D56" w:rsidRPr="003D58B5" w:rsidRDefault="007718A4"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sidR="00AE29C7">
              <w:rPr>
                <w:rFonts w:ascii="Times New Roman" w:eastAsia="Times New Roman" w:hAnsi="Times New Roman" w:cs="Times New Roman"/>
                <w:b/>
                <w:bCs/>
                <w:sz w:val="24"/>
                <w:szCs w:val="24"/>
                <w:lang w:eastAsia="ru-RU"/>
              </w:rPr>
              <w:t>,5</w:t>
            </w:r>
          </w:p>
        </w:tc>
      </w:tr>
      <w:tr w:rsidR="00E45D56" w:rsidRPr="003D58B5" w:rsidTr="007203F5">
        <w:tc>
          <w:tcPr>
            <w:tcW w:w="2817" w:type="pct"/>
            <w:gridSpan w:val="2"/>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E45D56" w:rsidRPr="003D58B5" w:rsidTr="007203F5">
        <w:tc>
          <w:tcPr>
            <w:tcW w:w="2817" w:type="pct"/>
            <w:gridSpan w:val="2"/>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E45D56" w:rsidRPr="003D58B5" w:rsidTr="007203F5">
        <w:tc>
          <w:tcPr>
            <w:tcW w:w="2817" w:type="pct"/>
            <w:gridSpan w:val="2"/>
          </w:tcPr>
          <w:p w:rsidR="00E45D56" w:rsidRPr="00CB3E04" w:rsidRDefault="00E45D5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E45D56" w:rsidRPr="003D58B5"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E45D56" w:rsidRPr="003D58B5" w:rsidTr="007203F5">
        <w:tc>
          <w:tcPr>
            <w:tcW w:w="2817" w:type="pct"/>
            <w:gridSpan w:val="2"/>
          </w:tcPr>
          <w:p w:rsidR="00E45D56" w:rsidRDefault="00E45D5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E45D56" w:rsidRPr="00CB3E04" w:rsidRDefault="00E45D56"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E45D56"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E45D56" w:rsidRDefault="00E45D5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644955" w:rsidRDefault="00644955" w:rsidP="00644955">
      <w:pPr>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 </w:t>
      </w:r>
    </w:p>
    <w:p w:rsidR="00644955" w:rsidRDefault="00644955" w:rsidP="00644955">
      <w:pPr>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У</w:t>
      </w:r>
      <w:r w:rsidRPr="00644955">
        <w:rPr>
          <w:rFonts w:ascii="Times New Roman" w:eastAsiaTheme="minorEastAsia" w:hAnsi="Times New Roman" w:cs="Times New Roman"/>
          <w:b/>
          <w:sz w:val="24"/>
          <w:szCs w:val="24"/>
          <w:lang w:eastAsia="ru-RU"/>
        </w:rPr>
        <w:t>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rsidR="00644955" w:rsidRPr="00644955" w:rsidRDefault="00644955" w:rsidP="00644955">
      <w:pPr>
        <w:spacing w:after="0" w:line="240" w:lineRule="auto"/>
        <w:rPr>
          <w:rFonts w:ascii="Times New Roman" w:eastAsiaTheme="minorEastAsia" w:hAnsi="Times New Roman" w:cs="Times New Roman"/>
          <w:b/>
          <w:sz w:val="24"/>
          <w:szCs w:val="24"/>
          <w:lang w:eastAsia="ru-RU"/>
        </w:rPr>
      </w:pPr>
    </w:p>
    <w:p w:rsidR="00096863" w:rsidRPr="00644955" w:rsidRDefault="00644955" w:rsidP="00644955">
      <w:pPr>
        <w:spacing w:after="0" w:line="240" w:lineRule="auto"/>
        <w:rPr>
          <w:rFonts w:ascii="Times New Roman" w:eastAsiaTheme="minorEastAsia" w:hAnsi="Times New Roman" w:cs="Times New Roman"/>
          <w:b/>
          <w:sz w:val="24"/>
          <w:szCs w:val="24"/>
          <w:lang w:eastAsia="ru-RU"/>
        </w:rPr>
      </w:pPr>
      <w:r w:rsidRPr="00644955">
        <w:rPr>
          <w:rFonts w:ascii="Times New Roman" w:eastAsiaTheme="minorEastAsia" w:hAnsi="Times New Roman" w:cs="Times New Roman"/>
          <w:b/>
          <w:sz w:val="24"/>
          <w:szCs w:val="24"/>
          <w:lang w:eastAsia="ru-RU"/>
        </w:rPr>
        <w:t>Пример учебного плана технологического (инженерного) профиля (с углубленным изучением математики и физики) с изучением родных языков</w:t>
      </w:r>
    </w:p>
    <w:p w:rsidR="00096863" w:rsidRDefault="00096863" w:rsidP="00472947">
      <w:pPr>
        <w:spacing w:after="0" w:line="240" w:lineRule="auto"/>
        <w:rPr>
          <w:rFonts w:ascii="Times New Roman" w:eastAsiaTheme="minorEastAsia" w:hAnsi="Times New Roman" w:cs="Times New Roman"/>
          <w:b/>
          <w:sz w:val="24"/>
          <w:szCs w:val="24"/>
          <w:u w:val="single"/>
          <w:lang w:eastAsia="ru-RU"/>
        </w:rPr>
      </w:pPr>
    </w:p>
    <w:tbl>
      <w:tblPr>
        <w:tblStyle w:val="a5"/>
        <w:tblW w:w="5000" w:type="pct"/>
        <w:tblLayout w:type="fixed"/>
        <w:tblLook w:val="04A0"/>
      </w:tblPr>
      <w:tblGrid>
        <w:gridCol w:w="4077"/>
        <w:gridCol w:w="4252"/>
        <w:gridCol w:w="1278"/>
        <w:gridCol w:w="1275"/>
        <w:gridCol w:w="1419"/>
        <w:gridCol w:w="1278"/>
        <w:gridCol w:w="1207"/>
      </w:tblGrid>
      <w:tr w:rsidR="00644955" w:rsidRPr="003D58B5" w:rsidTr="007203F5">
        <w:tc>
          <w:tcPr>
            <w:tcW w:w="1379" w:type="pct"/>
            <w:vMerge w:val="restar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644955" w:rsidRPr="003D58B5" w:rsidTr="007203F5">
        <w:tc>
          <w:tcPr>
            <w:tcW w:w="1379" w:type="pct"/>
            <w:vMerge/>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644955" w:rsidRPr="003D58B5" w:rsidTr="007203F5">
        <w:tc>
          <w:tcPr>
            <w:tcW w:w="1379" w:type="pct"/>
            <w:vMerge/>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644955" w:rsidRPr="003D58B5" w:rsidTr="007203F5">
        <w:tc>
          <w:tcPr>
            <w:tcW w:w="2817" w:type="pct"/>
            <w:gridSpan w:val="2"/>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r>
      <w:tr w:rsidR="00644955" w:rsidRPr="003D58B5" w:rsidTr="007203F5">
        <w:tc>
          <w:tcPr>
            <w:tcW w:w="1379" w:type="pct"/>
            <w:vMerge w:val="restart"/>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644955" w:rsidRPr="003D58B5" w:rsidTr="007203F5">
        <w:tc>
          <w:tcPr>
            <w:tcW w:w="1379" w:type="pct"/>
            <w:vMerge/>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B72FD8" w:rsidRPr="003D58B5" w:rsidTr="007203F5">
        <w:tc>
          <w:tcPr>
            <w:tcW w:w="1379" w:type="pct"/>
            <w:vMerge w:val="restart"/>
          </w:tcPr>
          <w:p w:rsidR="00B72FD8" w:rsidRDefault="00B72FD8"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Родной язык и родная литература</w:t>
            </w:r>
          </w:p>
        </w:tc>
        <w:tc>
          <w:tcPr>
            <w:tcW w:w="1438" w:type="pct"/>
          </w:tcPr>
          <w:p w:rsidR="00B72FD8" w:rsidRPr="00CB3E04" w:rsidRDefault="00B72FD8"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Родной язык</w:t>
            </w:r>
          </w:p>
        </w:tc>
        <w:tc>
          <w:tcPr>
            <w:tcW w:w="432" w:type="pct"/>
          </w:tcPr>
          <w:p w:rsidR="00B72FD8" w:rsidRDefault="00B72FD8"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vMerge w:val="restart"/>
          </w:tcPr>
          <w:p w:rsidR="00B72FD8" w:rsidRDefault="00B72FD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vMerge w:val="restart"/>
          </w:tcPr>
          <w:p w:rsidR="00B72FD8" w:rsidRDefault="00B72FD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B72FD8" w:rsidRDefault="00B72FD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B72FD8" w:rsidRDefault="00B72FD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B72FD8" w:rsidRPr="003D58B5" w:rsidTr="007203F5">
        <w:tc>
          <w:tcPr>
            <w:tcW w:w="1379" w:type="pct"/>
            <w:vMerge/>
          </w:tcPr>
          <w:p w:rsidR="00B72FD8" w:rsidRDefault="00B72FD8"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B72FD8" w:rsidRPr="00CB3E04" w:rsidRDefault="00B72FD8"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Родная литература</w:t>
            </w:r>
          </w:p>
        </w:tc>
        <w:tc>
          <w:tcPr>
            <w:tcW w:w="432" w:type="pct"/>
          </w:tcPr>
          <w:p w:rsidR="00B72FD8" w:rsidRDefault="00B72FD8"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vMerge/>
          </w:tcPr>
          <w:p w:rsidR="00B72FD8" w:rsidRDefault="00B72FD8" w:rsidP="007203F5">
            <w:pPr>
              <w:autoSpaceDE w:val="0"/>
              <w:autoSpaceDN w:val="0"/>
              <w:adjustRightInd w:val="0"/>
              <w:jc w:val="center"/>
              <w:rPr>
                <w:rFonts w:ascii="Times New Roman" w:eastAsia="Times New Roman" w:hAnsi="Times New Roman" w:cs="Times New Roman"/>
                <w:b/>
                <w:bCs/>
                <w:sz w:val="24"/>
                <w:szCs w:val="24"/>
                <w:lang w:eastAsia="ru-RU"/>
              </w:rPr>
            </w:pPr>
          </w:p>
        </w:tc>
        <w:tc>
          <w:tcPr>
            <w:tcW w:w="480" w:type="pct"/>
            <w:vMerge/>
          </w:tcPr>
          <w:p w:rsidR="00B72FD8" w:rsidRDefault="00B72FD8" w:rsidP="007203F5">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B72FD8" w:rsidRDefault="00B72FD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B72FD8" w:rsidRDefault="00B72FD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644955" w:rsidRPr="003D58B5" w:rsidTr="007203F5">
        <w:tc>
          <w:tcPr>
            <w:tcW w:w="1379" w:type="pct"/>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644955" w:rsidRPr="003D58B5" w:rsidTr="007203F5">
        <w:tc>
          <w:tcPr>
            <w:tcW w:w="1379" w:type="pct"/>
            <w:vMerge w:val="restart"/>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644955" w:rsidRPr="003D58B5" w:rsidRDefault="00C90B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644955" w:rsidRPr="003D58B5" w:rsidRDefault="00C90B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644955" w:rsidRPr="003D58B5" w:rsidRDefault="00C90B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644955" w:rsidRPr="003D58B5" w:rsidRDefault="00C90B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644955" w:rsidRPr="003D58B5" w:rsidTr="007203F5">
        <w:tc>
          <w:tcPr>
            <w:tcW w:w="1379" w:type="pct"/>
            <w:vMerge/>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644955" w:rsidRPr="00CB3E04" w:rsidRDefault="00C90B5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644955" w:rsidRPr="003D58B5" w:rsidRDefault="00C90B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644955" w:rsidRPr="003D58B5" w:rsidRDefault="00C90B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644955" w:rsidRPr="003D58B5" w:rsidRDefault="00C90B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644955" w:rsidRPr="003D58B5" w:rsidRDefault="00C90B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644955" w:rsidRPr="003D58B5" w:rsidTr="007203F5">
        <w:tc>
          <w:tcPr>
            <w:tcW w:w="1379" w:type="pct"/>
            <w:vMerge/>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644955" w:rsidRPr="00CB3E04" w:rsidRDefault="00C90B5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644955" w:rsidRPr="003D58B5" w:rsidTr="007203F5">
        <w:tc>
          <w:tcPr>
            <w:tcW w:w="1379" w:type="pct"/>
            <w:vMerge/>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644955" w:rsidRPr="003D58B5" w:rsidTr="007203F5">
        <w:tc>
          <w:tcPr>
            <w:tcW w:w="1379" w:type="pct"/>
            <w:vMerge w:val="restart"/>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644955" w:rsidRPr="00CB3E04" w:rsidRDefault="00C90B5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644955" w:rsidRPr="003D58B5" w:rsidRDefault="00C90B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80" w:type="pct"/>
          </w:tcPr>
          <w:p w:rsidR="00644955" w:rsidRPr="003D58B5" w:rsidRDefault="00C90B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32" w:type="pct"/>
          </w:tcPr>
          <w:p w:rsidR="00644955" w:rsidRPr="003D58B5" w:rsidRDefault="00C90B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08" w:type="pct"/>
          </w:tcPr>
          <w:p w:rsidR="00644955" w:rsidRPr="003D58B5" w:rsidRDefault="00C90B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r>
      <w:tr w:rsidR="00644955" w:rsidRPr="003D58B5" w:rsidTr="007203F5">
        <w:tc>
          <w:tcPr>
            <w:tcW w:w="1379" w:type="pct"/>
            <w:vMerge/>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644955" w:rsidRPr="003D58B5" w:rsidTr="007203F5">
        <w:tc>
          <w:tcPr>
            <w:tcW w:w="1379" w:type="pct"/>
            <w:vMerge/>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644955" w:rsidRPr="003D58B5" w:rsidTr="007203F5">
        <w:tc>
          <w:tcPr>
            <w:tcW w:w="1379" w:type="pct"/>
            <w:vMerge w:val="restart"/>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644955" w:rsidRPr="003D58B5" w:rsidTr="007203F5">
        <w:tc>
          <w:tcPr>
            <w:tcW w:w="1379" w:type="pct"/>
            <w:vMerge/>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644955" w:rsidRPr="003D58B5" w:rsidRDefault="0091577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432"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644955" w:rsidRPr="003D58B5" w:rsidRDefault="0091577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r>
      <w:tr w:rsidR="00644955" w:rsidRPr="003D58B5" w:rsidTr="007203F5">
        <w:tc>
          <w:tcPr>
            <w:tcW w:w="1379" w:type="pct"/>
            <w:vMerge/>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644955" w:rsidRPr="003D58B5" w:rsidTr="007203F5">
        <w:tc>
          <w:tcPr>
            <w:tcW w:w="1379" w:type="pct"/>
          </w:tcPr>
          <w:p w:rsidR="00644955" w:rsidRPr="00B72FD8" w:rsidRDefault="00231070" w:rsidP="00681F61">
            <w:pPr>
              <w:autoSpaceDE w:val="0"/>
              <w:autoSpaceDN w:val="0"/>
              <w:adjustRightInd w:val="0"/>
              <w:rPr>
                <w:rFonts w:ascii="Times New Roman" w:eastAsia="Times New Roman" w:hAnsi="Times New Roman" w:cs="Times New Roman"/>
                <w:b/>
                <w:bCs/>
                <w:sz w:val="24"/>
                <w:szCs w:val="24"/>
                <w:lang w:eastAsia="ru-RU"/>
              </w:rPr>
            </w:pPr>
            <w:r w:rsidRPr="00B72FD8">
              <w:rPr>
                <w:rFonts w:ascii="Times New Roman" w:eastAsia="Times New Roman" w:hAnsi="Times New Roman" w:cs="Times New Roman"/>
                <w:b/>
                <w:bCs/>
                <w:sz w:val="24"/>
                <w:szCs w:val="24"/>
                <w:lang w:eastAsia="ru-RU"/>
              </w:rPr>
              <w:t xml:space="preserve">Основы безопасности </w:t>
            </w:r>
            <w:r w:rsidR="00681F61" w:rsidRPr="00681F61">
              <w:rPr>
                <w:rFonts w:ascii="Times New Roman" w:eastAsia="Times New Roman" w:hAnsi="Times New Roman" w:cs="Times New Roman"/>
                <w:b/>
                <w:bCs/>
                <w:sz w:val="24"/>
                <w:szCs w:val="24"/>
                <w:lang w:eastAsia="ru-RU"/>
              </w:rPr>
              <w:t>и защиты Родины</w:t>
            </w:r>
          </w:p>
        </w:tc>
        <w:tc>
          <w:tcPr>
            <w:tcW w:w="1438" w:type="pct"/>
          </w:tcPr>
          <w:p w:rsidR="00644955" w:rsidRPr="00CB3E04" w:rsidRDefault="00231070" w:rsidP="00681F61">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Основы безопасности </w:t>
            </w:r>
            <w:r w:rsidR="00681F61">
              <w:rPr>
                <w:rFonts w:ascii="Times New Roman" w:eastAsia="Times New Roman" w:hAnsi="Times New Roman" w:cs="Times New Roman"/>
                <w:bCs/>
                <w:sz w:val="24"/>
                <w:szCs w:val="24"/>
                <w:lang w:eastAsia="ru-RU"/>
              </w:rPr>
              <w:t>и защиты Родины</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44955" w:rsidRPr="003D58B5" w:rsidRDefault="00B72FD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644955" w:rsidRPr="003D58B5" w:rsidRDefault="00B72FD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644955" w:rsidRPr="003D58B5" w:rsidRDefault="00B72FD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644955" w:rsidRPr="003D58B5" w:rsidRDefault="00B72FD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644955" w:rsidRPr="003D58B5" w:rsidTr="007203F5">
        <w:tc>
          <w:tcPr>
            <w:tcW w:w="1379" w:type="pct"/>
          </w:tcPr>
          <w:p w:rsidR="00644955" w:rsidRPr="00B72FD8" w:rsidRDefault="00231070" w:rsidP="007203F5">
            <w:pPr>
              <w:autoSpaceDE w:val="0"/>
              <w:autoSpaceDN w:val="0"/>
              <w:adjustRightInd w:val="0"/>
              <w:rPr>
                <w:rFonts w:ascii="Times New Roman" w:eastAsia="Times New Roman" w:hAnsi="Times New Roman" w:cs="Times New Roman"/>
                <w:b/>
                <w:bCs/>
                <w:sz w:val="24"/>
                <w:szCs w:val="24"/>
                <w:lang w:eastAsia="ru-RU"/>
              </w:rPr>
            </w:pPr>
            <w:r w:rsidRPr="00B72FD8">
              <w:rPr>
                <w:rFonts w:ascii="Times New Roman" w:eastAsia="Times New Roman" w:hAnsi="Times New Roman" w:cs="Times New Roman"/>
                <w:b/>
                <w:bCs/>
                <w:sz w:val="24"/>
                <w:szCs w:val="24"/>
                <w:lang w:eastAsia="ru-RU"/>
              </w:rPr>
              <w:t>Физическая культура</w:t>
            </w:r>
          </w:p>
        </w:tc>
        <w:tc>
          <w:tcPr>
            <w:tcW w:w="1438" w:type="pct"/>
          </w:tcPr>
          <w:p w:rsidR="00644955" w:rsidRPr="00CB3E04" w:rsidRDefault="00231070"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644955" w:rsidRPr="003D58B5" w:rsidRDefault="00B72FD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644955" w:rsidRPr="003D58B5" w:rsidRDefault="00B72FD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644955" w:rsidRPr="003D58B5" w:rsidRDefault="00B72FD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644955" w:rsidRPr="003D58B5" w:rsidRDefault="00B72FD8"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644955" w:rsidRPr="003D58B5" w:rsidTr="007203F5">
        <w:tc>
          <w:tcPr>
            <w:tcW w:w="1379" w:type="pct"/>
          </w:tcPr>
          <w:p w:rsidR="00644955" w:rsidRPr="003D58B5" w:rsidRDefault="0064495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p>
        </w:tc>
      </w:tr>
      <w:tr w:rsidR="00644955" w:rsidRPr="003D58B5" w:rsidTr="007203F5">
        <w:tc>
          <w:tcPr>
            <w:tcW w:w="2817" w:type="pct"/>
            <w:gridSpan w:val="2"/>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644955" w:rsidRPr="003D58B5" w:rsidRDefault="00C90B55" w:rsidP="00B72FD8">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B72FD8">
              <w:rPr>
                <w:rFonts w:ascii="Times New Roman" w:eastAsia="Times New Roman" w:hAnsi="Times New Roman" w:cs="Times New Roman"/>
                <w:b/>
                <w:bCs/>
                <w:sz w:val="24"/>
                <w:szCs w:val="24"/>
                <w:lang w:eastAsia="ru-RU"/>
              </w:rPr>
              <w:t>4</w:t>
            </w:r>
          </w:p>
        </w:tc>
        <w:tc>
          <w:tcPr>
            <w:tcW w:w="480" w:type="pct"/>
          </w:tcPr>
          <w:p w:rsidR="00644955" w:rsidRPr="003D58B5" w:rsidRDefault="00915772" w:rsidP="00B72FD8">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33,5</w:t>
            </w:r>
          </w:p>
        </w:tc>
        <w:tc>
          <w:tcPr>
            <w:tcW w:w="432" w:type="pct"/>
          </w:tcPr>
          <w:p w:rsidR="00644955" w:rsidRPr="003D58B5" w:rsidRDefault="00C90B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408" w:type="pct"/>
          </w:tcPr>
          <w:p w:rsidR="00644955" w:rsidRPr="003D58B5" w:rsidRDefault="0091577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34,5</w:t>
            </w:r>
          </w:p>
        </w:tc>
      </w:tr>
      <w:tr w:rsidR="00644955" w:rsidRPr="003D58B5" w:rsidTr="007203F5">
        <w:tc>
          <w:tcPr>
            <w:tcW w:w="2817" w:type="pct"/>
            <w:gridSpan w:val="2"/>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644955" w:rsidRPr="003D58B5" w:rsidRDefault="00C90B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644955" w:rsidRPr="003D58B5" w:rsidRDefault="0091577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0,5</w:t>
            </w:r>
          </w:p>
        </w:tc>
        <w:tc>
          <w:tcPr>
            <w:tcW w:w="432" w:type="pct"/>
          </w:tcPr>
          <w:p w:rsidR="00644955" w:rsidRPr="003D58B5" w:rsidRDefault="00C90B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644955" w:rsidRPr="003D58B5" w:rsidRDefault="00C90B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915772">
              <w:rPr>
                <w:rFonts w:ascii="Times New Roman" w:eastAsia="Times New Roman" w:hAnsi="Times New Roman" w:cs="Times New Roman"/>
                <w:b/>
                <w:bCs/>
                <w:sz w:val="24"/>
                <w:szCs w:val="24"/>
                <w:lang w:eastAsia="ru-RU"/>
              </w:rPr>
              <w:t>,5</w:t>
            </w:r>
          </w:p>
        </w:tc>
      </w:tr>
      <w:tr w:rsidR="00644955" w:rsidRPr="003D58B5" w:rsidTr="007203F5">
        <w:tc>
          <w:tcPr>
            <w:tcW w:w="2817" w:type="pct"/>
            <w:gridSpan w:val="2"/>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644955" w:rsidRPr="003D58B5" w:rsidTr="007203F5">
        <w:tc>
          <w:tcPr>
            <w:tcW w:w="2817" w:type="pct"/>
            <w:gridSpan w:val="2"/>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644955" w:rsidRPr="003D58B5" w:rsidTr="007203F5">
        <w:tc>
          <w:tcPr>
            <w:tcW w:w="2817" w:type="pct"/>
            <w:gridSpan w:val="2"/>
          </w:tcPr>
          <w:p w:rsidR="00644955" w:rsidRPr="00CB3E04" w:rsidRDefault="0064495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644955" w:rsidRPr="003D58B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644955" w:rsidRPr="003D58B5" w:rsidTr="007203F5">
        <w:tc>
          <w:tcPr>
            <w:tcW w:w="2817" w:type="pct"/>
            <w:gridSpan w:val="2"/>
          </w:tcPr>
          <w:p w:rsidR="00644955" w:rsidRDefault="0064495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644955" w:rsidRPr="00CB3E04" w:rsidRDefault="00644955"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64495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644955" w:rsidRDefault="0064495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096863" w:rsidRDefault="00096863" w:rsidP="00472947">
      <w:pPr>
        <w:spacing w:after="0" w:line="240" w:lineRule="auto"/>
        <w:rPr>
          <w:rFonts w:ascii="Times New Roman" w:eastAsiaTheme="minorEastAsia" w:hAnsi="Times New Roman" w:cs="Times New Roman"/>
          <w:b/>
          <w:sz w:val="24"/>
          <w:szCs w:val="24"/>
          <w:u w:val="single"/>
          <w:lang w:eastAsia="ru-RU"/>
        </w:rPr>
      </w:pPr>
    </w:p>
    <w:p w:rsidR="00096863" w:rsidRPr="008E4687" w:rsidRDefault="008E4687" w:rsidP="00472947">
      <w:pPr>
        <w:spacing w:after="0" w:line="240" w:lineRule="auto"/>
        <w:rPr>
          <w:rFonts w:ascii="Times New Roman" w:eastAsiaTheme="minorEastAsia" w:hAnsi="Times New Roman" w:cs="Times New Roman"/>
          <w:b/>
          <w:sz w:val="24"/>
          <w:szCs w:val="24"/>
          <w:lang w:eastAsia="ru-RU"/>
        </w:rPr>
      </w:pPr>
      <w:r w:rsidRPr="008E4687">
        <w:rPr>
          <w:rFonts w:ascii="Times New Roman" w:eastAsiaTheme="minorEastAsia" w:hAnsi="Times New Roman" w:cs="Times New Roman"/>
          <w:b/>
          <w:sz w:val="24"/>
          <w:szCs w:val="24"/>
          <w:lang w:eastAsia="ru-RU"/>
        </w:rPr>
        <w:t>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языков</w:t>
      </w:r>
    </w:p>
    <w:p w:rsidR="00096863" w:rsidRDefault="00096863" w:rsidP="00472947">
      <w:pPr>
        <w:spacing w:after="0" w:line="240" w:lineRule="auto"/>
        <w:rPr>
          <w:rFonts w:ascii="Times New Roman" w:eastAsiaTheme="minorEastAsia" w:hAnsi="Times New Roman" w:cs="Times New Roman"/>
          <w:b/>
          <w:sz w:val="24"/>
          <w:szCs w:val="24"/>
          <w:u w:val="single"/>
          <w:lang w:eastAsia="ru-RU"/>
        </w:rPr>
      </w:pPr>
    </w:p>
    <w:tbl>
      <w:tblPr>
        <w:tblStyle w:val="a5"/>
        <w:tblW w:w="5000" w:type="pct"/>
        <w:tblLayout w:type="fixed"/>
        <w:tblLook w:val="04A0"/>
      </w:tblPr>
      <w:tblGrid>
        <w:gridCol w:w="4077"/>
        <w:gridCol w:w="4252"/>
        <w:gridCol w:w="1278"/>
        <w:gridCol w:w="1275"/>
        <w:gridCol w:w="1419"/>
        <w:gridCol w:w="1278"/>
        <w:gridCol w:w="1207"/>
      </w:tblGrid>
      <w:tr w:rsidR="008E4687" w:rsidRPr="003D58B5" w:rsidTr="007203F5">
        <w:tc>
          <w:tcPr>
            <w:tcW w:w="1379" w:type="pct"/>
            <w:vMerge w:val="restar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8E4687" w:rsidRPr="003D58B5" w:rsidTr="007203F5">
        <w:tc>
          <w:tcPr>
            <w:tcW w:w="1379" w:type="pct"/>
            <w:vMerge/>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8E4687" w:rsidRPr="003D58B5" w:rsidTr="007203F5">
        <w:tc>
          <w:tcPr>
            <w:tcW w:w="1379" w:type="pct"/>
            <w:vMerge/>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8E4687" w:rsidRPr="003D58B5" w:rsidTr="007203F5">
        <w:tc>
          <w:tcPr>
            <w:tcW w:w="2817" w:type="pct"/>
            <w:gridSpan w:val="2"/>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r>
      <w:tr w:rsidR="008E4687" w:rsidRPr="003D58B5" w:rsidTr="007203F5">
        <w:tc>
          <w:tcPr>
            <w:tcW w:w="1379" w:type="pct"/>
            <w:vMerge w:val="restart"/>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8E4687" w:rsidRPr="003D58B5" w:rsidTr="007203F5">
        <w:tc>
          <w:tcPr>
            <w:tcW w:w="1379" w:type="pct"/>
            <w:vMerge/>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B5601E" w:rsidRPr="003D58B5" w:rsidTr="007203F5">
        <w:tc>
          <w:tcPr>
            <w:tcW w:w="1379" w:type="pct"/>
            <w:vMerge w:val="restart"/>
          </w:tcPr>
          <w:p w:rsidR="00B5601E" w:rsidRDefault="00B5601E"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Родной язык и родная литература</w:t>
            </w:r>
          </w:p>
        </w:tc>
        <w:tc>
          <w:tcPr>
            <w:tcW w:w="1438" w:type="pct"/>
          </w:tcPr>
          <w:p w:rsidR="00B5601E" w:rsidRPr="00CB3E04" w:rsidRDefault="00B5601E"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Родной язык</w:t>
            </w:r>
          </w:p>
        </w:tc>
        <w:tc>
          <w:tcPr>
            <w:tcW w:w="432" w:type="pct"/>
          </w:tcPr>
          <w:p w:rsidR="00B5601E" w:rsidRDefault="00B5601E"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vMerge w:val="restart"/>
          </w:tcPr>
          <w:p w:rsidR="00B5601E" w:rsidRDefault="00B5601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vMerge w:val="restart"/>
          </w:tcPr>
          <w:p w:rsidR="00B5601E" w:rsidRDefault="00B5601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B5601E" w:rsidRDefault="00B5601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B5601E" w:rsidRDefault="00B5601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B5601E" w:rsidRPr="003D58B5" w:rsidTr="007203F5">
        <w:tc>
          <w:tcPr>
            <w:tcW w:w="1379" w:type="pct"/>
            <w:vMerge/>
          </w:tcPr>
          <w:p w:rsidR="00B5601E" w:rsidRDefault="00B5601E"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B5601E" w:rsidRPr="00CB3E04" w:rsidRDefault="00B5601E"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Родная литература</w:t>
            </w:r>
          </w:p>
        </w:tc>
        <w:tc>
          <w:tcPr>
            <w:tcW w:w="432" w:type="pct"/>
          </w:tcPr>
          <w:p w:rsidR="00B5601E" w:rsidRDefault="00B5601E"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vMerge/>
          </w:tcPr>
          <w:p w:rsidR="00B5601E" w:rsidRDefault="00B5601E" w:rsidP="007203F5">
            <w:pPr>
              <w:autoSpaceDE w:val="0"/>
              <w:autoSpaceDN w:val="0"/>
              <w:adjustRightInd w:val="0"/>
              <w:jc w:val="center"/>
              <w:rPr>
                <w:rFonts w:ascii="Times New Roman" w:eastAsia="Times New Roman" w:hAnsi="Times New Roman" w:cs="Times New Roman"/>
                <w:b/>
                <w:bCs/>
                <w:sz w:val="24"/>
                <w:szCs w:val="24"/>
                <w:lang w:eastAsia="ru-RU"/>
              </w:rPr>
            </w:pPr>
          </w:p>
        </w:tc>
        <w:tc>
          <w:tcPr>
            <w:tcW w:w="480" w:type="pct"/>
            <w:vMerge/>
          </w:tcPr>
          <w:p w:rsidR="00B5601E" w:rsidRDefault="00B5601E" w:rsidP="007203F5">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B5601E" w:rsidRDefault="00B5601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B5601E" w:rsidRDefault="00B5601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8E4687" w:rsidRPr="003D58B5" w:rsidTr="007203F5">
        <w:tc>
          <w:tcPr>
            <w:tcW w:w="1379" w:type="pct"/>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8E4687" w:rsidRPr="003D58B5" w:rsidTr="007203F5">
        <w:tc>
          <w:tcPr>
            <w:tcW w:w="1379" w:type="pct"/>
            <w:vMerge w:val="restart"/>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8E4687" w:rsidRPr="003D58B5" w:rsidTr="007203F5">
        <w:tc>
          <w:tcPr>
            <w:tcW w:w="1379" w:type="pct"/>
            <w:vMerge/>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8E4687" w:rsidRPr="003D58B5" w:rsidTr="007203F5">
        <w:tc>
          <w:tcPr>
            <w:tcW w:w="1379" w:type="pct"/>
            <w:vMerge/>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8E4687" w:rsidRPr="003D58B5" w:rsidTr="007203F5">
        <w:tc>
          <w:tcPr>
            <w:tcW w:w="1379" w:type="pct"/>
            <w:vMerge/>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8E4687" w:rsidRPr="003D58B5" w:rsidTr="007203F5">
        <w:tc>
          <w:tcPr>
            <w:tcW w:w="1379" w:type="pct"/>
            <w:vMerge w:val="restart"/>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8E4687" w:rsidRPr="003D58B5" w:rsidTr="007203F5">
        <w:tc>
          <w:tcPr>
            <w:tcW w:w="1379" w:type="pct"/>
            <w:vMerge/>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8E4687" w:rsidRPr="003D58B5" w:rsidTr="007203F5">
        <w:tc>
          <w:tcPr>
            <w:tcW w:w="1379" w:type="pct"/>
            <w:vMerge/>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8E4687" w:rsidRPr="003D58B5" w:rsidTr="007203F5">
        <w:tc>
          <w:tcPr>
            <w:tcW w:w="1379" w:type="pct"/>
            <w:vMerge w:val="restart"/>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8E4687" w:rsidRPr="003D58B5" w:rsidTr="007203F5">
        <w:tc>
          <w:tcPr>
            <w:tcW w:w="1379" w:type="pct"/>
            <w:vMerge/>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8E4687" w:rsidRPr="003D58B5" w:rsidRDefault="00E73DD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8E4687" w:rsidRPr="003D58B5" w:rsidRDefault="00E73DD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r>
      <w:tr w:rsidR="008E4687" w:rsidRPr="003D58B5" w:rsidTr="007203F5">
        <w:tc>
          <w:tcPr>
            <w:tcW w:w="1379" w:type="pct"/>
            <w:vMerge/>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8E4687" w:rsidRPr="003D58B5" w:rsidTr="007203F5">
        <w:tc>
          <w:tcPr>
            <w:tcW w:w="1379" w:type="pct"/>
          </w:tcPr>
          <w:p w:rsidR="008E4687" w:rsidRPr="00B5601E" w:rsidRDefault="00E77851" w:rsidP="007203F5">
            <w:pPr>
              <w:autoSpaceDE w:val="0"/>
              <w:autoSpaceDN w:val="0"/>
              <w:adjustRightInd w:val="0"/>
              <w:rPr>
                <w:rFonts w:ascii="Times New Roman" w:eastAsia="Times New Roman" w:hAnsi="Times New Roman" w:cs="Times New Roman"/>
                <w:b/>
                <w:bCs/>
                <w:sz w:val="24"/>
                <w:szCs w:val="24"/>
                <w:lang w:eastAsia="ru-RU"/>
              </w:rPr>
            </w:pPr>
            <w:r w:rsidRPr="00B5601E">
              <w:rPr>
                <w:rFonts w:ascii="Times New Roman" w:eastAsia="Times New Roman" w:hAnsi="Times New Roman" w:cs="Times New Roman"/>
                <w:b/>
                <w:bCs/>
                <w:sz w:val="24"/>
                <w:szCs w:val="24"/>
                <w:lang w:eastAsia="ru-RU"/>
              </w:rPr>
              <w:t>Основы безопасности и защиты Родины</w:t>
            </w:r>
          </w:p>
        </w:tc>
        <w:tc>
          <w:tcPr>
            <w:tcW w:w="1438" w:type="pct"/>
          </w:tcPr>
          <w:p w:rsidR="008E4687" w:rsidRPr="00CB3E04" w:rsidRDefault="00443FB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Основы безопасности и защиты Родины</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E4687" w:rsidRPr="003D58B5" w:rsidRDefault="00B5601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8E4687" w:rsidRPr="003D58B5" w:rsidRDefault="00B5601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8E4687" w:rsidRPr="003D58B5" w:rsidRDefault="00B5601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8E4687" w:rsidRPr="003D58B5" w:rsidRDefault="00B5601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8E4687" w:rsidRPr="003D58B5" w:rsidTr="007203F5">
        <w:tc>
          <w:tcPr>
            <w:tcW w:w="1379" w:type="pct"/>
          </w:tcPr>
          <w:p w:rsidR="008E4687" w:rsidRPr="00B5601E" w:rsidRDefault="00E77851" w:rsidP="007203F5">
            <w:pPr>
              <w:autoSpaceDE w:val="0"/>
              <w:autoSpaceDN w:val="0"/>
              <w:adjustRightInd w:val="0"/>
              <w:rPr>
                <w:rFonts w:ascii="Times New Roman" w:eastAsia="Times New Roman" w:hAnsi="Times New Roman" w:cs="Times New Roman"/>
                <w:b/>
                <w:bCs/>
                <w:sz w:val="24"/>
                <w:szCs w:val="24"/>
                <w:lang w:eastAsia="ru-RU"/>
              </w:rPr>
            </w:pPr>
            <w:r w:rsidRPr="00B5601E">
              <w:rPr>
                <w:rFonts w:ascii="Times New Roman" w:eastAsia="Times New Roman" w:hAnsi="Times New Roman" w:cs="Times New Roman"/>
                <w:b/>
                <w:bCs/>
                <w:sz w:val="24"/>
                <w:szCs w:val="24"/>
                <w:lang w:eastAsia="ru-RU"/>
              </w:rPr>
              <w:t>Физическая культура</w:t>
            </w:r>
          </w:p>
        </w:tc>
        <w:tc>
          <w:tcPr>
            <w:tcW w:w="1438" w:type="pct"/>
          </w:tcPr>
          <w:p w:rsidR="008E4687" w:rsidRPr="00CB3E04" w:rsidRDefault="00443FB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8E4687" w:rsidRPr="003D58B5" w:rsidRDefault="00B5601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8E4687" w:rsidRPr="003D58B5" w:rsidRDefault="00B5601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8E4687" w:rsidRPr="003D58B5" w:rsidRDefault="00B5601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8E4687" w:rsidRPr="003D58B5" w:rsidRDefault="00B5601E"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8E4687" w:rsidRPr="003D58B5" w:rsidTr="007203F5">
        <w:tc>
          <w:tcPr>
            <w:tcW w:w="1379" w:type="pct"/>
          </w:tcPr>
          <w:p w:rsidR="008E4687" w:rsidRPr="003D58B5" w:rsidRDefault="008E4687"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p>
        </w:tc>
      </w:tr>
      <w:tr w:rsidR="008E4687" w:rsidRPr="003D58B5" w:rsidTr="007203F5">
        <w:tc>
          <w:tcPr>
            <w:tcW w:w="2817" w:type="pct"/>
            <w:gridSpan w:val="2"/>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8E4687" w:rsidRPr="003D58B5" w:rsidRDefault="008E4687" w:rsidP="00B5601E">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B5601E">
              <w:rPr>
                <w:rFonts w:ascii="Times New Roman" w:eastAsia="Times New Roman" w:hAnsi="Times New Roman" w:cs="Times New Roman"/>
                <w:b/>
                <w:bCs/>
                <w:sz w:val="24"/>
                <w:szCs w:val="24"/>
                <w:lang w:eastAsia="ru-RU"/>
              </w:rPr>
              <w:t>4</w:t>
            </w:r>
          </w:p>
        </w:tc>
        <w:tc>
          <w:tcPr>
            <w:tcW w:w="480" w:type="pct"/>
          </w:tcPr>
          <w:p w:rsidR="008E4687" w:rsidRPr="003D58B5" w:rsidRDefault="00E73DD2" w:rsidP="00B5601E">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33,5</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408" w:type="pct"/>
          </w:tcPr>
          <w:p w:rsidR="008E4687" w:rsidRPr="003D58B5" w:rsidRDefault="008E4687" w:rsidP="00E73DD2">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E73DD2">
              <w:rPr>
                <w:rFonts w:ascii="Times New Roman" w:eastAsia="Times New Roman" w:hAnsi="Times New Roman" w:cs="Times New Roman"/>
                <w:b/>
                <w:bCs/>
                <w:sz w:val="24"/>
                <w:szCs w:val="24"/>
                <w:lang w:eastAsia="ru-RU"/>
              </w:rPr>
              <w:t>4,5</w:t>
            </w:r>
          </w:p>
        </w:tc>
      </w:tr>
      <w:tr w:rsidR="008E4687" w:rsidRPr="003D58B5" w:rsidTr="007203F5">
        <w:tc>
          <w:tcPr>
            <w:tcW w:w="2817" w:type="pct"/>
            <w:gridSpan w:val="2"/>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8E4687" w:rsidRPr="003D58B5" w:rsidRDefault="00E73DD2"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0,5</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E73DD2">
              <w:rPr>
                <w:rFonts w:ascii="Times New Roman" w:eastAsia="Times New Roman" w:hAnsi="Times New Roman" w:cs="Times New Roman"/>
                <w:b/>
                <w:bCs/>
                <w:sz w:val="24"/>
                <w:szCs w:val="24"/>
                <w:lang w:eastAsia="ru-RU"/>
              </w:rPr>
              <w:t>,5</w:t>
            </w:r>
          </w:p>
        </w:tc>
      </w:tr>
      <w:tr w:rsidR="008E4687" w:rsidRPr="003D58B5" w:rsidTr="007203F5">
        <w:tc>
          <w:tcPr>
            <w:tcW w:w="2817" w:type="pct"/>
            <w:gridSpan w:val="2"/>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8E4687" w:rsidRPr="003D58B5" w:rsidTr="007203F5">
        <w:tc>
          <w:tcPr>
            <w:tcW w:w="2817" w:type="pct"/>
            <w:gridSpan w:val="2"/>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8E4687" w:rsidRPr="003D58B5" w:rsidTr="007203F5">
        <w:tc>
          <w:tcPr>
            <w:tcW w:w="2817" w:type="pct"/>
            <w:gridSpan w:val="2"/>
          </w:tcPr>
          <w:p w:rsidR="008E4687" w:rsidRPr="00CB3E04" w:rsidRDefault="008E468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Максимально допустимая недельная нагрузка в соответствии с действующими </w:t>
            </w:r>
            <w:r>
              <w:rPr>
                <w:rFonts w:ascii="Times New Roman" w:eastAsia="Times New Roman" w:hAnsi="Times New Roman" w:cs="Times New Roman"/>
                <w:bCs/>
                <w:sz w:val="24"/>
                <w:szCs w:val="24"/>
                <w:lang w:eastAsia="ru-RU"/>
              </w:rPr>
              <w:lastRenderedPageBreak/>
              <w:t>санитарными правилами и нормами</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8E4687" w:rsidRPr="003D58B5"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8E4687" w:rsidRPr="003D58B5" w:rsidTr="007203F5">
        <w:tc>
          <w:tcPr>
            <w:tcW w:w="2817" w:type="pct"/>
            <w:gridSpan w:val="2"/>
          </w:tcPr>
          <w:p w:rsidR="008E4687" w:rsidRDefault="008E468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8E4687" w:rsidRPr="00CB3E04" w:rsidRDefault="008E4687"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8E4687"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8E4687" w:rsidRDefault="008E468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7203F5" w:rsidRDefault="007203F5" w:rsidP="00472947">
      <w:pPr>
        <w:spacing w:after="0" w:line="240" w:lineRule="auto"/>
        <w:rPr>
          <w:rFonts w:ascii="Times New Roman" w:eastAsiaTheme="minorEastAsia" w:hAnsi="Times New Roman" w:cs="Times New Roman"/>
          <w:b/>
          <w:sz w:val="24"/>
          <w:szCs w:val="24"/>
          <w:u w:val="single"/>
          <w:lang w:eastAsia="ru-RU"/>
        </w:rPr>
      </w:pPr>
    </w:p>
    <w:p w:rsidR="00D07BA5" w:rsidRPr="007203F5" w:rsidRDefault="007203F5" w:rsidP="00472947">
      <w:pPr>
        <w:spacing w:after="0" w:line="240" w:lineRule="auto"/>
        <w:rPr>
          <w:rFonts w:ascii="Times New Roman" w:eastAsiaTheme="minorEastAsia" w:hAnsi="Times New Roman" w:cs="Times New Roman"/>
          <w:b/>
          <w:sz w:val="24"/>
          <w:szCs w:val="24"/>
          <w:lang w:eastAsia="ru-RU"/>
        </w:rPr>
      </w:pPr>
      <w:r w:rsidRPr="007203F5">
        <w:rPr>
          <w:rFonts w:ascii="Times New Roman" w:eastAsiaTheme="minorEastAsia" w:hAnsi="Times New Roman" w:cs="Times New Roman"/>
          <w:b/>
          <w:sz w:val="24"/>
          <w:szCs w:val="24"/>
          <w:lang w:eastAsia="ru-RU"/>
        </w:rPr>
        <w:t>Пример учебного плана естественно-научного профиля с изучением родных языков</w:t>
      </w:r>
    </w:p>
    <w:p w:rsidR="00D07BA5" w:rsidRPr="007203F5" w:rsidRDefault="00D07BA5" w:rsidP="00472947">
      <w:pPr>
        <w:spacing w:after="0" w:line="240" w:lineRule="auto"/>
        <w:rPr>
          <w:rFonts w:ascii="Times New Roman" w:eastAsiaTheme="minorEastAsia" w:hAnsi="Times New Roman" w:cs="Times New Roman"/>
          <w:b/>
          <w:sz w:val="24"/>
          <w:szCs w:val="24"/>
          <w:lang w:eastAsia="ru-RU"/>
        </w:rPr>
      </w:pPr>
    </w:p>
    <w:tbl>
      <w:tblPr>
        <w:tblStyle w:val="a5"/>
        <w:tblW w:w="5000" w:type="pct"/>
        <w:tblLayout w:type="fixed"/>
        <w:tblLook w:val="04A0"/>
      </w:tblPr>
      <w:tblGrid>
        <w:gridCol w:w="4077"/>
        <w:gridCol w:w="4252"/>
        <w:gridCol w:w="1278"/>
        <w:gridCol w:w="1275"/>
        <w:gridCol w:w="1419"/>
        <w:gridCol w:w="1278"/>
        <w:gridCol w:w="1207"/>
      </w:tblGrid>
      <w:tr w:rsidR="007203F5" w:rsidRPr="003D58B5" w:rsidTr="007203F5">
        <w:tc>
          <w:tcPr>
            <w:tcW w:w="1379" w:type="pct"/>
            <w:vMerge w:val="restar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7203F5" w:rsidRPr="003D58B5" w:rsidTr="007203F5">
        <w:tc>
          <w:tcPr>
            <w:tcW w:w="1379" w:type="pct"/>
            <w:vMerge/>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7203F5" w:rsidRPr="003D58B5" w:rsidTr="007203F5">
        <w:tc>
          <w:tcPr>
            <w:tcW w:w="1379" w:type="pct"/>
            <w:vMerge/>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7203F5" w:rsidRPr="003D58B5" w:rsidTr="007203F5">
        <w:tc>
          <w:tcPr>
            <w:tcW w:w="2817" w:type="pct"/>
            <w:gridSpan w:val="2"/>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r>
      <w:tr w:rsidR="007203F5" w:rsidRPr="003D58B5" w:rsidTr="007203F5">
        <w:tc>
          <w:tcPr>
            <w:tcW w:w="1379" w:type="pct"/>
            <w:vMerge w:val="restart"/>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7203F5" w:rsidRPr="00CB3E04" w:rsidRDefault="007203F5" w:rsidP="007203F5">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7203F5" w:rsidRPr="003D58B5" w:rsidTr="007203F5">
        <w:tc>
          <w:tcPr>
            <w:tcW w:w="1379" w:type="pct"/>
            <w:vMerge/>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7203F5" w:rsidRPr="00CB3E04" w:rsidRDefault="007203F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DA5637" w:rsidRPr="003D58B5" w:rsidTr="007203F5">
        <w:tc>
          <w:tcPr>
            <w:tcW w:w="1379" w:type="pct"/>
            <w:vMerge w:val="restart"/>
          </w:tcPr>
          <w:p w:rsidR="00DA5637" w:rsidRDefault="00DA5637"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Родной язык и родная литература</w:t>
            </w:r>
          </w:p>
        </w:tc>
        <w:tc>
          <w:tcPr>
            <w:tcW w:w="1438" w:type="pct"/>
          </w:tcPr>
          <w:p w:rsidR="00DA5637" w:rsidRPr="00CB3E04" w:rsidRDefault="00DA563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Родной язык</w:t>
            </w:r>
          </w:p>
        </w:tc>
        <w:tc>
          <w:tcPr>
            <w:tcW w:w="432" w:type="pct"/>
          </w:tcPr>
          <w:p w:rsidR="00DA5637" w:rsidRDefault="00DA563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DA5637"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DA5637"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DA5637"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DA5637"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DA5637" w:rsidRPr="003D58B5" w:rsidTr="007203F5">
        <w:tc>
          <w:tcPr>
            <w:tcW w:w="1379" w:type="pct"/>
            <w:vMerge/>
          </w:tcPr>
          <w:p w:rsidR="00DA5637" w:rsidRDefault="00DA5637"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DA5637" w:rsidRPr="00CB3E04" w:rsidRDefault="00DA5637"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Родная литература</w:t>
            </w:r>
          </w:p>
        </w:tc>
        <w:tc>
          <w:tcPr>
            <w:tcW w:w="432" w:type="pct"/>
          </w:tcPr>
          <w:p w:rsidR="00DA5637" w:rsidRDefault="00DA563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DA5637"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DA5637"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DA5637"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DA5637"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7203F5" w:rsidRPr="003D58B5" w:rsidTr="007203F5">
        <w:tc>
          <w:tcPr>
            <w:tcW w:w="1379" w:type="pct"/>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7203F5" w:rsidRPr="00CB3E04" w:rsidRDefault="007203F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7203F5" w:rsidRPr="003D58B5" w:rsidTr="007203F5">
        <w:tc>
          <w:tcPr>
            <w:tcW w:w="1379" w:type="pct"/>
            <w:vMerge w:val="restart"/>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7203F5" w:rsidRPr="00CB3E04" w:rsidRDefault="00DA563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7203F5" w:rsidRPr="003D58B5" w:rsidTr="007203F5">
        <w:tc>
          <w:tcPr>
            <w:tcW w:w="1379" w:type="pct"/>
            <w:vMerge/>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7203F5" w:rsidRPr="00CB3E04" w:rsidRDefault="00DA563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7203F5" w:rsidRPr="003D58B5" w:rsidTr="007203F5">
        <w:tc>
          <w:tcPr>
            <w:tcW w:w="1379" w:type="pct"/>
            <w:vMerge/>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7203F5" w:rsidRPr="00CB3E04" w:rsidRDefault="00DA563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7203F5" w:rsidRPr="003D58B5" w:rsidTr="007203F5">
        <w:tc>
          <w:tcPr>
            <w:tcW w:w="1379" w:type="pct"/>
            <w:vMerge/>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7203F5" w:rsidRPr="00CB3E04" w:rsidRDefault="00DA563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7203F5" w:rsidRPr="003D58B5" w:rsidTr="007203F5">
        <w:tc>
          <w:tcPr>
            <w:tcW w:w="1379" w:type="pct"/>
            <w:vMerge w:val="restart"/>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7203F5" w:rsidRPr="00CB3E04" w:rsidRDefault="007203F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7203F5" w:rsidRPr="003D58B5" w:rsidTr="007203F5">
        <w:tc>
          <w:tcPr>
            <w:tcW w:w="1379" w:type="pct"/>
            <w:vMerge/>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7203F5" w:rsidRPr="00CB3E04" w:rsidRDefault="00DA563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7203F5" w:rsidRPr="003D58B5" w:rsidTr="007203F5">
        <w:tc>
          <w:tcPr>
            <w:tcW w:w="1379" w:type="pct"/>
            <w:vMerge/>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7203F5" w:rsidRPr="00CB3E04" w:rsidRDefault="00DA5637"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7203F5" w:rsidRPr="003D58B5" w:rsidRDefault="00DA563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7203F5" w:rsidRPr="003D58B5" w:rsidTr="007203F5">
        <w:tc>
          <w:tcPr>
            <w:tcW w:w="1379" w:type="pct"/>
            <w:vMerge w:val="restart"/>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7203F5" w:rsidRPr="00CB3E04" w:rsidRDefault="007203F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7203F5" w:rsidRPr="003D58B5" w:rsidTr="007203F5">
        <w:tc>
          <w:tcPr>
            <w:tcW w:w="1379" w:type="pct"/>
            <w:vMerge/>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7203F5" w:rsidRPr="00CB3E04" w:rsidRDefault="007203F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7203F5" w:rsidRPr="003D58B5" w:rsidRDefault="00CD064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432"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7203F5" w:rsidRPr="003D58B5" w:rsidRDefault="00CD0647"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r>
      <w:tr w:rsidR="007203F5" w:rsidRPr="003D58B5" w:rsidTr="007203F5">
        <w:tc>
          <w:tcPr>
            <w:tcW w:w="1379" w:type="pct"/>
            <w:vMerge/>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7203F5" w:rsidRPr="00CB3E04" w:rsidRDefault="007203F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7203F5" w:rsidRPr="003D58B5" w:rsidTr="007203F5">
        <w:tc>
          <w:tcPr>
            <w:tcW w:w="1379" w:type="pct"/>
          </w:tcPr>
          <w:p w:rsidR="007203F5" w:rsidRPr="00C03A76" w:rsidRDefault="00C03A76" w:rsidP="007203F5">
            <w:pPr>
              <w:autoSpaceDE w:val="0"/>
              <w:autoSpaceDN w:val="0"/>
              <w:adjustRightInd w:val="0"/>
              <w:rPr>
                <w:rFonts w:ascii="Times New Roman" w:eastAsia="Times New Roman" w:hAnsi="Times New Roman" w:cs="Times New Roman"/>
                <w:b/>
                <w:bCs/>
                <w:sz w:val="24"/>
                <w:szCs w:val="24"/>
                <w:lang w:eastAsia="ru-RU"/>
              </w:rPr>
            </w:pPr>
            <w:r w:rsidRPr="00C03A76">
              <w:rPr>
                <w:rFonts w:ascii="Times New Roman" w:eastAsia="Times New Roman" w:hAnsi="Times New Roman" w:cs="Times New Roman"/>
                <w:b/>
                <w:bCs/>
                <w:sz w:val="24"/>
                <w:szCs w:val="24"/>
                <w:lang w:eastAsia="ru-RU"/>
              </w:rPr>
              <w:t>Основы безопасности и защиты Родины</w:t>
            </w:r>
          </w:p>
        </w:tc>
        <w:tc>
          <w:tcPr>
            <w:tcW w:w="1438" w:type="pct"/>
          </w:tcPr>
          <w:p w:rsidR="007203F5" w:rsidRPr="00CB3E04" w:rsidRDefault="00C03A7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Основы безопасности и защиты Родины</w:t>
            </w:r>
          </w:p>
        </w:tc>
        <w:tc>
          <w:tcPr>
            <w:tcW w:w="432" w:type="pct"/>
          </w:tcPr>
          <w:p w:rsidR="007203F5" w:rsidRPr="00CB3E04" w:rsidRDefault="007203F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203F5" w:rsidRPr="003D58B5" w:rsidRDefault="00C03A7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7203F5" w:rsidRPr="003D58B5" w:rsidRDefault="00C03A7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7203F5" w:rsidRPr="003D58B5" w:rsidRDefault="00C03A7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7203F5" w:rsidRPr="003D58B5" w:rsidRDefault="00C03A7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7203F5" w:rsidRPr="003D58B5" w:rsidTr="007203F5">
        <w:tc>
          <w:tcPr>
            <w:tcW w:w="1379" w:type="pct"/>
          </w:tcPr>
          <w:p w:rsidR="007203F5" w:rsidRPr="00C03A76" w:rsidRDefault="00C03A76" w:rsidP="007203F5">
            <w:pPr>
              <w:autoSpaceDE w:val="0"/>
              <w:autoSpaceDN w:val="0"/>
              <w:adjustRightInd w:val="0"/>
              <w:rPr>
                <w:rFonts w:ascii="Times New Roman" w:eastAsia="Times New Roman" w:hAnsi="Times New Roman" w:cs="Times New Roman"/>
                <w:b/>
                <w:bCs/>
                <w:sz w:val="24"/>
                <w:szCs w:val="24"/>
                <w:lang w:eastAsia="ru-RU"/>
              </w:rPr>
            </w:pPr>
            <w:r w:rsidRPr="00C03A76">
              <w:rPr>
                <w:rFonts w:ascii="Times New Roman" w:eastAsia="Times New Roman" w:hAnsi="Times New Roman" w:cs="Times New Roman"/>
                <w:b/>
                <w:bCs/>
                <w:sz w:val="24"/>
                <w:szCs w:val="24"/>
                <w:lang w:eastAsia="ru-RU"/>
              </w:rPr>
              <w:t>Физическая культура</w:t>
            </w:r>
          </w:p>
        </w:tc>
        <w:tc>
          <w:tcPr>
            <w:tcW w:w="1438" w:type="pct"/>
          </w:tcPr>
          <w:p w:rsidR="007203F5" w:rsidRPr="00CB3E04" w:rsidRDefault="00C03A76"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7203F5" w:rsidRPr="00CB3E04" w:rsidRDefault="007203F5" w:rsidP="007203F5">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7203F5" w:rsidRPr="003D58B5" w:rsidRDefault="00C03A7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7203F5" w:rsidRPr="003D58B5" w:rsidRDefault="00C03A7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7203F5" w:rsidRPr="003D58B5" w:rsidRDefault="00C03A7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7203F5" w:rsidRPr="003D58B5" w:rsidRDefault="00C03A7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7203F5" w:rsidRPr="003D58B5" w:rsidTr="007203F5">
        <w:tc>
          <w:tcPr>
            <w:tcW w:w="1379" w:type="pct"/>
          </w:tcPr>
          <w:p w:rsidR="007203F5" w:rsidRPr="003D58B5" w:rsidRDefault="007203F5" w:rsidP="007203F5">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7203F5" w:rsidRPr="00CB3E04" w:rsidRDefault="007203F5"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p>
        </w:tc>
      </w:tr>
      <w:tr w:rsidR="007203F5" w:rsidRPr="003D58B5" w:rsidTr="007203F5">
        <w:tc>
          <w:tcPr>
            <w:tcW w:w="2817" w:type="pct"/>
            <w:gridSpan w:val="2"/>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7203F5" w:rsidRPr="00CB3E04" w:rsidRDefault="007203F5"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7203F5" w:rsidRPr="003D58B5" w:rsidRDefault="00FF3F8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7203F5" w:rsidRPr="003D58B5" w:rsidRDefault="007203F5" w:rsidP="00CD0647">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CD0647">
              <w:rPr>
                <w:rFonts w:ascii="Times New Roman" w:eastAsia="Times New Roman" w:hAnsi="Times New Roman" w:cs="Times New Roman"/>
                <w:b/>
                <w:bCs/>
                <w:sz w:val="24"/>
                <w:szCs w:val="24"/>
                <w:lang w:eastAsia="ru-RU"/>
              </w:rPr>
              <w:t>2,5</w:t>
            </w:r>
          </w:p>
        </w:tc>
        <w:tc>
          <w:tcPr>
            <w:tcW w:w="432" w:type="pct"/>
          </w:tcPr>
          <w:p w:rsidR="007203F5" w:rsidRPr="003D58B5" w:rsidRDefault="00FF3F8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7203F5" w:rsidRPr="003D58B5" w:rsidRDefault="00FF3F86" w:rsidP="00CD0647">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CD0647">
              <w:rPr>
                <w:rFonts w:ascii="Times New Roman" w:eastAsia="Times New Roman" w:hAnsi="Times New Roman" w:cs="Times New Roman"/>
                <w:b/>
                <w:bCs/>
                <w:sz w:val="24"/>
                <w:szCs w:val="24"/>
                <w:lang w:eastAsia="ru-RU"/>
              </w:rPr>
              <w:t>2,5</w:t>
            </w:r>
          </w:p>
        </w:tc>
      </w:tr>
      <w:tr w:rsidR="007203F5" w:rsidRPr="003D58B5" w:rsidTr="007203F5">
        <w:tc>
          <w:tcPr>
            <w:tcW w:w="2817" w:type="pct"/>
            <w:gridSpan w:val="2"/>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7203F5" w:rsidRPr="00CB3E04" w:rsidRDefault="007203F5"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7203F5" w:rsidRPr="003D58B5" w:rsidRDefault="00FF3F8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w:t>
            </w:r>
          </w:p>
        </w:tc>
        <w:tc>
          <w:tcPr>
            <w:tcW w:w="480"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CD0647">
              <w:rPr>
                <w:rFonts w:ascii="Times New Roman" w:eastAsia="Times New Roman" w:hAnsi="Times New Roman" w:cs="Times New Roman"/>
                <w:b/>
                <w:bCs/>
                <w:sz w:val="24"/>
                <w:szCs w:val="24"/>
                <w:lang w:eastAsia="ru-RU"/>
              </w:rPr>
              <w:t>,5</w:t>
            </w:r>
          </w:p>
        </w:tc>
        <w:tc>
          <w:tcPr>
            <w:tcW w:w="432" w:type="pct"/>
          </w:tcPr>
          <w:p w:rsidR="007203F5" w:rsidRPr="003D58B5" w:rsidRDefault="00FF3F8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7203F5" w:rsidRPr="003D58B5" w:rsidRDefault="00FF3F86"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CD0647">
              <w:rPr>
                <w:rFonts w:ascii="Times New Roman" w:eastAsia="Times New Roman" w:hAnsi="Times New Roman" w:cs="Times New Roman"/>
                <w:b/>
                <w:bCs/>
                <w:sz w:val="24"/>
                <w:szCs w:val="24"/>
                <w:lang w:eastAsia="ru-RU"/>
              </w:rPr>
              <w:t>,5</w:t>
            </w:r>
          </w:p>
        </w:tc>
      </w:tr>
      <w:tr w:rsidR="007203F5" w:rsidRPr="003D58B5" w:rsidTr="007203F5">
        <w:tc>
          <w:tcPr>
            <w:tcW w:w="2817" w:type="pct"/>
            <w:gridSpan w:val="2"/>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7203F5" w:rsidRPr="00CB3E04" w:rsidRDefault="007203F5"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7203F5" w:rsidRPr="003D58B5" w:rsidTr="007203F5">
        <w:tc>
          <w:tcPr>
            <w:tcW w:w="2817" w:type="pct"/>
            <w:gridSpan w:val="2"/>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7203F5" w:rsidRPr="00CB3E04" w:rsidRDefault="007203F5"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7203F5" w:rsidRPr="003D58B5" w:rsidTr="007203F5">
        <w:tc>
          <w:tcPr>
            <w:tcW w:w="2817" w:type="pct"/>
            <w:gridSpan w:val="2"/>
          </w:tcPr>
          <w:p w:rsidR="007203F5" w:rsidRPr="00CB3E04" w:rsidRDefault="007203F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7203F5" w:rsidRPr="00CB3E04" w:rsidRDefault="007203F5"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7203F5" w:rsidRPr="003D58B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7203F5" w:rsidRPr="003D58B5" w:rsidTr="007203F5">
        <w:tc>
          <w:tcPr>
            <w:tcW w:w="2817" w:type="pct"/>
            <w:gridSpan w:val="2"/>
          </w:tcPr>
          <w:p w:rsidR="007203F5" w:rsidRDefault="007203F5" w:rsidP="007203F5">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7203F5" w:rsidRPr="00CB3E04" w:rsidRDefault="007203F5" w:rsidP="007203F5">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7203F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7203F5" w:rsidRDefault="007203F5" w:rsidP="007203F5">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D07BA5" w:rsidRPr="007203F5" w:rsidRDefault="00D07BA5" w:rsidP="00472947">
      <w:pPr>
        <w:spacing w:after="0" w:line="240" w:lineRule="auto"/>
        <w:rPr>
          <w:rFonts w:ascii="Times New Roman" w:eastAsiaTheme="minorEastAsia" w:hAnsi="Times New Roman" w:cs="Times New Roman"/>
          <w:b/>
          <w:sz w:val="24"/>
          <w:szCs w:val="24"/>
          <w:lang w:eastAsia="ru-RU"/>
        </w:rPr>
      </w:pPr>
    </w:p>
    <w:p w:rsidR="00D07BA5" w:rsidRPr="00827BAB" w:rsidRDefault="00827BAB" w:rsidP="00472947">
      <w:pPr>
        <w:spacing w:after="0" w:line="240" w:lineRule="auto"/>
        <w:rPr>
          <w:rFonts w:ascii="Times New Roman" w:eastAsiaTheme="minorEastAsia" w:hAnsi="Times New Roman" w:cs="Times New Roman"/>
          <w:b/>
          <w:sz w:val="24"/>
          <w:szCs w:val="24"/>
          <w:lang w:eastAsia="ru-RU"/>
        </w:rPr>
      </w:pPr>
      <w:r w:rsidRPr="00827BAB">
        <w:rPr>
          <w:rFonts w:ascii="Times New Roman" w:eastAsiaTheme="minorEastAsia" w:hAnsi="Times New Roman" w:cs="Times New Roman"/>
          <w:b/>
          <w:sz w:val="24"/>
          <w:szCs w:val="24"/>
          <w:lang w:eastAsia="ru-RU"/>
        </w:rPr>
        <w:t>Пример учебного плана социально-экономического профиля с изучением родных языков</w:t>
      </w:r>
    </w:p>
    <w:p w:rsidR="00D07BA5" w:rsidRDefault="00D07BA5" w:rsidP="00472947">
      <w:pPr>
        <w:spacing w:after="0" w:line="240" w:lineRule="auto"/>
        <w:rPr>
          <w:rFonts w:ascii="Times New Roman" w:eastAsiaTheme="minorEastAsia" w:hAnsi="Times New Roman" w:cs="Times New Roman"/>
          <w:b/>
          <w:sz w:val="24"/>
          <w:szCs w:val="24"/>
          <w:u w:val="single"/>
          <w:lang w:eastAsia="ru-RU"/>
        </w:rPr>
      </w:pPr>
    </w:p>
    <w:p w:rsidR="00D07BA5" w:rsidRDefault="00D07BA5" w:rsidP="00472947">
      <w:pPr>
        <w:spacing w:after="0" w:line="240" w:lineRule="auto"/>
        <w:rPr>
          <w:rFonts w:ascii="Times New Roman" w:eastAsiaTheme="minorEastAsia" w:hAnsi="Times New Roman" w:cs="Times New Roman"/>
          <w:b/>
          <w:sz w:val="24"/>
          <w:szCs w:val="24"/>
          <w:u w:val="single"/>
          <w:lang w:eastAsia="ru-RU"/>
        </w:rPr>
      </w:pPr>
    </w:p>
    <w:tbl>
      <w:tblPr>
        <w:tblStyle w:val="a5"/>
        <w:tblW w:w="5000" w:type="pct"/>
        <w:tblLayout w:type="fixed"/>
        <w:tblLook w:val="04A0"/>
      </w:tblPr>
      <w:tblGrid>
        <w:gridCol w:w="4077"/>
        <w:gridCol w:w="4252"/>
        <w:gridCol w:w="1278"/>
        <w:gridCol w:w="1275"/>
        <w:gridCol w:w="1419"/>
        <w:gridCol w:w="1278"/>
        <w:gridCol w:w="1207"/>
      </w:tblGrid>
      <w:tr w:rsidR="00070FCF" w:rsidRPr="003D58B5" w:rsidTr="0008162B">
        <w:tc>
          <w:tcPr>
            <w:tcW w:w="1379" w:type="pct"/>
            <w:vMerge w:val="restar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070FCF" w:rsidRPr="003D58B5" w:rsidTr="0008162B">
        <w:tc>
          <w:tcPr>
            <w:tcW w:w="1379" w:type="pct"/>
            <w:vMerge/>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070FCF" w:rsidRPr="003D58B5" w:rsidTr="0008162B">
        <w:tc>
          <w:tcPr>
            <w:tcW w:w="1379" w:type="pct"/>
            <w:vMerge/>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070FCF" w:rsidRPr="003D58B5" w:rsidTr="0008162B">
        <w:tc>
          <w:tcPr>
            <w:tcW w:w="2817" w:type="pct"/>
            <w:gridSpan w:val="2"/>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r>
      <w:tr w:rsidR="00070FCF" w:rsidRPr="003D58B5" w:rsidTr="0008162B">
        <w:tc>
          <w:tcPr>
            <w:tcW w:w="1379" w:type="pct"/>
            <w:vMerge w:val="restart"/>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070FCF" w:rsidRPr="00CB3E04" w:rsidRDefault="00070FCF" w:rsidP="0008162B">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070FCF" w:rsidRPr="003D58B5" w:rsidTr="0008162B">
        <w:tc>
          <w:tcPr>
            <w:tcW w:w="1379" w:type="pct"/>
            <w:vMerge/>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070FCF" w:rsidRPr="00CB3E04" w:rsidRDefault="00070FCF"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070FCF" w:rsidRPr="003D58B5" w:rsidTr="0008162B">
        <w:tc>
          <w:tcPr>
            <w:tcW w:w="1379" w:type="pct"/>
            <w:vMerge w:val="restart"/>
          </w:tcPr>
          <w:p w:rsidR="00070FCF" w:rsidRDefault="00070FCF"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Родной язык и родная литература</w:t>
            </w:r>
          </w:p>
        </w:tc>
        <w:tc>
          <w:tcPr>
            <w:tcW w:w="1438" w:type="pct"/>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Родной язык</w:t>
            </w:r>
          </w:p>
        </w:tc>
        <w:tc>
          <w:tcPr>
            <w:tcW w:w="432" w:type="pct"/>
          </w:tcPr>
          <w:p w:rsidR="00070FCF" w:rsidRDefault="00070FCF"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70FCF" w:rsidRDefault="009B228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70FCF"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070FCF"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070FCF"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070FCF" w:rsidRPr="003D58B5" w:rsidTr="0008162B">
        <w:tc>
          <w:tcPr>
            <w:tcW w:w="1379" w:type="pct"/>
            <w:vMerge/>
          </w:tcPr>
          <w:p w:rsidR="00070FCF"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Родная литература</w:t>
            </w:r>
          </w:p>
        </w:tc>
        <w:tc>
          <w:tcPr>
            <w:tcW w:w="432" w:type="pct"/>
          </w:tcPr>
          <w:p w:rsidR="00070FCF" w:rsidRDefault="00070FCF"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70FCF" w:rsidRDefault="009B228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70FCF"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70FCF"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70FCF"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70FCF" w:rsidRPr="003D58B5" w:rsidTr="0008162B">
        <w:tc>
          <w:tcPr>
            <w:tcW w:w="1379" w:type="pct"/>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070FCF" w:rsidRPr="00CB3E04" w:rsidRDefault="00070FCF"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070FCF" w:rsidRPr="003D58B5" w:rsidTr="0008162B">
        <w:tc>
          <w:tcPr>
            <w:tcW w:w="1379" w:type="pct"/>
            <w:vMerge w:val="restart"/>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Математика и информатика</w:t>
            </w:r>
          </w:p>
        </w:tc>
        <w:tc>
          <w:tcPr>
            <w:tcW w:w="1438" w:type="pct"/>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070FCF" w:rsidRPr="00CB3E04" w:rsidRDefault="00916E28"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070FCF" w:rsidRPr="003D58B5" w:rsidTr="0008162B">
        <w:tc>
          <w:tcPr>
            <w:tcW w:w="1379" w:type="pct"/>
            <w:vMerge/>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070FCF" w:rsidRPr="00CB3E04" w:rsidRDefault="00916E28"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070FCF" w:rsidRPr="003D58B5" w:rsidTr="0008162B">
        <w:tc>
          <w:tcPr>
            <w:tcW w:w="1379" w:type="pct"/>
            <w:vMerge/>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070FCF" w:rsidRPr="00CB3E04" w:rsidRDefault="00916E28"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70FCF" w:rsidRPr="003D58B5" w:rsidTr="0008162B">
        <w:tc>
          <w:tcPr>
            <w:tcW w:w="1379" w:type="pct"/>
            <w:vMerge/>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070FCF" w:rsidRPr="00CB3E04" w:rsidRDefault="00070FCF"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70FCF" w:rsidRPr="003D58B5" w:rsidTr="0008162B">
        <w:tc>
          <w:tcPr>
            <w:tcW w:w="1379" w:type="pct"/>
            <w:vMerge w:val="restart"/>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070FCF" w:rsidRPr="00CB3E04" w:rsidRDefault="00070FCF"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070FCF" w:rsidRPr="003D58B5" w:rsidTr="0008162B">
        <w:tc>
          <w:tcPr>
            <w:tcW w:w="1379" w:type="pct"/>
            <w:vMerge/>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070FCF" w:rsidRPr="00CB3E04" w:rsidRDefault="00916E28"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70FCF" w:rsidRPr="003D58B5" w:rsidTr="0008162B">
        <w:tc>
          <w:tcPr>
            <w:tcW w:w="1379" w:type="pct"/>
            <w:vMerge/>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070FCF" w:rsidRPr="00CB3E04" w:rsidRDefault="00916E28"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70FCF" w:rsidRPr="003D58B5" w:rsidTr="0008162B">
        <w:tc>
          <w:tcPr>
            <w:tcW w:w="1379" w:type="pct"/>
            <w:vMerge w:val="restart"/>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070FCF" w:rsidRPr="00CB3E04" w:rsidRDefault="00070FCF"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070FCF" w:rsidRPr="003D58B5" w:rsidTr="0008162B">
        <w:tc>
          <w:tcPr>
            <w:tcW w:w="1379" w:type="pct"/>
            <w:vMerge/>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070FCF" w:rsidRPr="00CB3E04" w:rsidRDefault="00916E28"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070FCF" w:rsidRPr="003D58B5" w:rsidTr="0008162B">
        <w:tc>
          <w:tcPr>
            <w:tcW w:w="1379" w:type="pct"/>
            <w:vMerge/>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070FCF" w:rsidRPr="00CB3E04" w:rsidRDefault="00070FCF"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70FCF" w:rsidRPr="003D58B5" w:rsidTr="0008162B">
        <w:tc>
          <w:tcPr>
            <w:tcW w:w="1379" w:type="pct"/>
          </w:tcPr>
          <w:p w:rsidR="00070FCF" w:rsidRPr="009B2287" w:rsidRDefault="009B2287" w:rsidP="0008162B">
            <w:pPr>
              <w:autoSpaceDE w:val="0"/>
              <w:autoSpaceDN w:val="0"/>
              <w:adjustRightInd w:val="0"/>
              <w:rPr>
                <w:rFonts w:ascii="Times New Roman" w:eastAsia="Times New Roman" w:hAnsi="Times New Roman" w:cs="Times New Roman"/>
                <w:b/>
                <w:bCs/>
                <w:sz w:val="24"/>
                <w:szCs w:val="24"/>
                <w:lang w:eastAsia="ru-RU"/>
              </w:rPr>
            </w:pPr>
            <w:r w:rsidRPr="009B2287">
              <w:rPr>
                <w:rFonts w:ascii="Times New Roman" w:eastAsia="Times New Roman" w:hAnsi="Times New Roman" w:cs="Times New Roman"/>
                <w:b/>
                <w:bCs/>
                <w:sz w:val="24"/>
                <w:szCs w:val="24"/>
                <w:lang w:eastAsia="ru-RU"/>
              </w:rPr>
              <w:t>Основы безопасности и защиты Родины</w:t>
            </w:r>
          </w:p>
        </w:tc>
        <w:tc>
          <w:tcPr>
            <w:tcW w:w="1438" w:type="pct"/>
          </w:tcPr>
          <w:p w:rsidR="00070FCF" w:rsidRPr="00CB3E04" w:rsidRDefault="009B2287"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Основы безопасности и защиты Родины</w:t>
            </w:r>
          </w:p>
        </w:tc>
        <w:tc>
          <w:tcPr>
            <w:tcW w:w="432" w:type="pct"/>
          </w:tcPr>
          <w:p w:rsidR="00070FCF" w:rsidRPr="00CB3E04" w:rsidRDefault="00070FCF"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70FCF" w:rsidRPr="003D58B5" w:rsidRDefault="009B228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70FCF" w:rsidRPr="003D58B5" w:rsidRDefault="009B228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070FCF" w:rsidRPr="003D58B5" w:rsidRDefault="009B228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70FCF" w:rsidRPr="003D58B5" w:rsidRDefault="009B228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70FCF" w:rsidRPr="003D58B5" w:rsidTr="0008162B">
        <w:tc>
          <w:tcPr>
            <w:tcW w:w="1379" w:type="pct"/>
          </w:tcPr>
          <w:p w:rsidR="00070FCF" w:rsidRPr="009B2287" w:rsidRDefault="009B2287" w:rsidP="0008162B">
            <w:pPr>
              <w:autoSpaceDE w:val="0"/>
              <w:autoSpaceDN w:val="0"/>
              <w:adjustRightInd w:val="0"/>
              <w:rPr>
                <w:rFonts w:ascii="Times New Roman" w:eastAsia="Times New Roman" w:hAnsi="Times New Roman" w:cs="Times New Roman"/>
                <w:b/>
                <w:bCs/>
                <w:sz w:val="24"/>
                <w:szCs w:val="24"/>
                <w:lang w:eastAsia="ru-RU"/>
              </w:rPr>
            </w:pPr>
            <w:r w:rsidRPr="009B2287">
              <w:rPr>
                <w:rFonts w:ascii="Times New Roman" w:eastAsia="Times New Roman" w:hAnsi="Times New Roman" w:cs="Times New Roman"/>
                <w:b/>
                <w:bCs/>
                <w:sz w:val="24"/>
                <w:szCs w:val="24"/>
                <w:lang w:eastAsia="ru-RU"/>
              </w:rPr>
              <w:t>Физическая культура</w:t>
            </w:r>
          </w:p>
        </w:tc>
        <w:tc>
          <w:tcPr>
            <w:tcW w:w="1438" w:type="pct"/>
          </w:tcPr>
          <w:p w:rsidR="00070FCF" w:rsidRPr="00CB3E04" w:rsidRDefault="009B2287"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070FCF" w:rsidRPr="00CB3E04" w:rsidRDefault="00070FCF"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070FCF" w:rsidRPr="003D58B5" w:rsidRDefault="009B228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070FCF" w:rsidRPr="003D58B5" w:rsidRDefault="009B228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070FCF" w:rsidRPr="003D58B5" w:rsidRDefault="009B228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070FCF" w:rsidRPr="003D58B5" w:rsidRDefault="009B228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070FCF" w:rsidRPr="003D58B5" w:rsidTr="0008162B">
        <w:tc>
          <w:tcPr>
            <w:tcW w:w="1379" w:type="pct"/>
          </w:tcPr>
          <w:p w:rsidR="00070FCF" w:rsidRPr="003D58B5" w:rsidRDefault="00070FCF"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070FCF" w:rsidRPr="00CB3E04" w:rsidRDefault="00070FCF"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p>
        </w:tc>
      </w:tr>
      <w:tr w:rsidR="00070FCF" w:rsidRPr="003D58B5" w:rsidTr="0008162B">
        <w:tc>
          <w:tcPr>
            <w:tcW w:w="2817" w:type="pct"/>
            <w:gridSpan w:val="2"/>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070FCF" w:rsidRPr="00CB3E04" w:rsidRDefault="00070FCF"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070FCF" w:rsidRPr="003D58B5" w:rsidRDefault="00916E28" w:rsidP="009B2287">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9B2287">
              <w:rPr>
                <w:rFonts w:ascii="Times New Roman" w:eastAsia="Times New Roman" w:hAnsi="Times New Roman" w:cs="Times New Roman"/>
                <w:b/>
                <w:bCs/>
                <w:sz w:val="24"/>
                <w:szCs w:val="24"/>
                <w:lang w:eastAsia="ru-RU"/>
              </w:rPr>
              <w:t>4</w:t>
            </w:r>
          </w:p>
        </w:tc>
        <w:tc>
          <w:tcPr>
            <w:tcW w:w="480"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35</w:t>
            </w:r>
          </w:p>
        </w:tc>
        <w:tc>
          <w:tcPr>
            <w:tcW w:w="408"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070FCF" w:rsidRPr="003D58B5" w:rsidTr="0008162B">
        <w:tc>
          <w:tcPr>
            <w:tcW w:w="2817" w:type="pct"/>
            <w:gridSpan w:val="2"/>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070FCF" w:rsidRPr="00CB3E04" w:rsidRDefault="00070FCF"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w:t>
            </w:r>
          </w:p>
        </w:tc>
        <w:tc>
          <w:tcPr>
            <w:tcW w:w="432"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070FCF" w:rsidRPr="003D58B5" w:rsidRDefault="00916E28"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070FCF" w:rsidRPr="003D58B5" w:rsidTr="0008162B">
        <w:tc>
          <w:tcPr>
            <w:tcW w:w="2817" w:type="pct"/>
            <w:gridSpan w:val="2"/>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070FCF" w:rsidRPr="00CB3E04" w:rsidRDefault="00070FCF"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070FCF" w:rsidRPr="003D58B5" w:rsidTr="0008162B">
        <w:tc>
          <w:tcPr>
            <w:tcW w:w="2817" w:type="pct"/>
            <w:gridSpan w:val="2"/>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070FCF" w:rsidRPr="00CB3E04" w:rsidRDefault="00070FCF"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070FCF" w:rsidRPr="003D58B5" w:rsidTr="0008162B">
        <w:tc>
          <w:tcPr>
            <w:tcW w:w="2817" w:type="pct"/>
            <w:gridSpan w:val="2"/>
          </w:tcPr>
          <w:p w:rsidR="00070FCF" w:rsidRPr="00CB3E04" w:rsidRDefault="00070FCF"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070FCF" w:rsidRPr="00CB3E04" w:rsidRDefault="00070FCF"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070FCF" w:rsidRPr="003D58B5"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070FCF" w:rsidRPr="003D58B5" w:rsidTr="0008162B">
        <w:tc>
          <w:tcPr>
            <w:tcW w:w="2817" w:type="pct"/>
            <w:gridSpan w:val="2"/>
          </w:tcPr>
          <w:p w:rsidR="00070FCF" w:rsidRDefault="00070FCF"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070FCF" w:rsidRPr="00CB3E04" w:rsidRDefault="00070FCF"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070FCF"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070FCF" w:rsidRDefault="00070FC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B0336F" w:rsidRDefault="00B0336F" w:rsidP="00472947">
      <w:pPr>
        <w:spacing w:after="0" w:line="240" w:lineRule="auto"/>
        <w:rPr>
          <w:rFonts w:ascii="Times New Roman" w:eastAsiaTheme="minorEastAsia" w:hAnsi="Times New Roman" w:cs="Times New Roman"/>
          <w:b/>
          <w:sz w:val="24"/>
          <w:szCs w:val="24"/>
          <w:lang w:eastAsia="ru-RU"/>
        </w:rPr>
      </w:pPr>
    </w:p>
    <w:p w:rsidR="00D07BA5" w:rsidRPr="00564C30" w:rsidRDefault="00564C30" w:rsidP="00472947">
      <w:pPr>
        <w:spacing w:after="0" w:line="240" w:lineRule="auto"/>
        <w:rPr>
          <w:rFonts w:ascii="Times New Roman" w:eastAsiaTheme="minorEastAsia" w:hAnsi="Times New Roman" w:cs="Times New Roman"/>
          <w:b/>
          <w:sz w:val="24"/>
          <w:szCs w:val="24"/>
          <w:lang w:eastAsia="ru-RU"/>
        </w:rPr>
      </w:pPr>
      <w:r w:rsidRPr="00564C30">
        <w:rPr>
          <w:rFonts w:ascii="Times New Roman" w:eastAsiaTheme="minorEastAsia" w:hAnsi="Times New Roman" w:cs="Times New Roman"/>
          <w:b/>
          <w:sz w:val="24"/>
          <w:szCs w:val="24"/>
          <w:lang w:eastAsia="ru-RU"/>
        </w:rPr>
        <w:t>Пример учебного плана гуманитарного профиля с изучением родных языков</w:t>
      </w:r>
      <w:r w:rsidRPr="00564C30">
        <w:rPr>
          <w:rFonts w:ascii="Times New Roman" w:eastAsiaTheme="minorEastAsia" w:hAnsi="Times New Roman" w:cs="Times New Roman"/>
          <w:b/>
          <w:sz w:val="24"/>
          <w:szCs w:val="24"/>
          <w:lang w:eastAsia="ru-RU"/>
        </w:rPr>
        <w:cr/>
      </w:r>
    </w:p>
    <w:tbl>
      <w:tblPr>
        <w:tblStyle w:val="a5"/>
        <w:tblW w:w="5000" w:type="pct"/>
        <w:tblLayout w:type="fixed"/>
        <w:tblLook w:val="04A0"/>
      </w:tblPr>
      <w:tblGrid>
        <w:gridCol w:w="4077"/>
        <w:gridCol w:w="4252"/>
        <w:gridCol w:w="1278"/>
        <w:gridCol w:w="1275"/>
        <w:gridCol w:w="1419"/>
        <w:gridCol w:w="1278"/>
        <w:gridCol w:w="1207"/>
      </w:tblGrid>
      <w:tr w:rsidR="00564C30" w:rsidRPr="003D58B5" w:rsidTr="0008162B">
        <w:tc>
          <w:tcPr>
            <w:tcW w:w="1379" w:type="pct"/>
            <w:vMerge w:val="restar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lastRenderedPageBreak/>
              <w:t>Предметная область</w:t>
            </w:r>
          </w:p>
        </w:tc>
        <w:tc>
          <w:tcPr>
            <w:tcW w:w="1438" w:type="pct"/>
            <w:vMerge w:val="restar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564C30" w:rsidRPr="003D58B5" w:rsidTr="0008162B">
        <w:tc>
          <w:tcPr>
            <w:tcW w:w="1379" w:type="pct"/>
            <w:vMerge/>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564C30" w:rsidRPr="003D58B5" w:rsidTr="0008162B">
        <w:tc>
          <w:tcPr>
            <w:tcW w:w="1379" w:type="pct"/>
            <w:vMerge/>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564C30" w:rsidRPr="003D58B5" w:rsidTr="0008162B">
        <w:tc>
          <w:tcPr>
            <w:tcW w:w="2817" w:type="pct"/>
            <w:gridSpan w:val="2"/>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r>
      <w:tr w:rsidR="00564C30" w:rsidRPr="003D58B5" w:rsidTr="0008162B">
        <w:tc>
          <w:tcPr>
            <w:tcW w:w="1379" w:type="pct"/>
            <w:vMerge w:val="restart"/>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564C30" w:rsidRPr="003D58B5" w:rsidTr="0008162B">
        <w:tc>
          <w:tcPr>
            <w:tcW w:w="1379" w:type="pct"/>
            <w:vMerge/>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564C30" w:rsidRPr="00CB3E04" w:rsidRDefault="00B0336F"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564C30" w:rsidRPr="003D58B5" w:rsidRDefault="00B0336F" w:rsidP="00B0336F">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80"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32"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408"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r>
      <w:tr w:rsidR="00564C30" w:rsidRPr="003D58B5" w:rsidTr="0008162B">
        <w:tc>
          <w:tcPr>
            <w:tcW w:w="1379" w:type="pct"/>
            <w:vMerge w:val="restart"/>
          </w:tcPr>
          <w:p w:rsidR="00564C30" w:rsidRDefault="00564C30"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Родной язык и родная литература</w:t>
            </w:r>
          </w:p>
        </w:tc>
        <w:tc>
          <w:tcPr>
            <w:tcW w:w="1438" w:type="pct"/>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Родной язык</w:t>
            </w:r>
          </w:p>
        </w:tc>
        <w:tc>
          <w:tcPr>
            <w:tcW w:w="432" w:type="pct"/>
          </w:tcPr>
          <w:p w:rsidR="00564C30" w:rsidRDefault="00564C30"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564C30"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564C30"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564C30"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564C30"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564C30" w:rsidRPr="003D58B5" w:rsidTr="0008162B">
        <w:tc>
          <w:tcPr>
            <w:tcW w:w="1379" w:type="pct"/>
            <w:vMerge/>
          </w:tcPr>
          <w:p w:rsidR="00564C30"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Родная литература</w:t>
            </w:r>
          </w:p>
        </w:tc>
        <w:tc>
          <w:tcPr>
            <w:tcW w:w="432" w:type="pct"/>
          </w:tcPr>
          <w:p w:rsidR="00564C30" w:rsidRDefault="00564C30"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564C30"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564C30"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564C30"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564C30"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564C30" w:rsidRPr="003D58B5" w:rsidTr="0008162B">
        <w:tc>
          <w:tcPr>
            <w:tcW w:w="1379" w:type="pct"/>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564C30" w:rsidRPr="003D58B5" w:rsidTr="0008162B">
        <w:tc>
          <w:tcPr>
            <w:tcW w:w="1379" w:type="pct"/>
            <w:vMerge w:val="restart"/>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564C30" w:rsidRPr="00CB3E04" w:rsidRDefault="00B0336F"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564C30" w:rsidRPr="003D58B5" w:rsidTr="0008162B">
        <w:tc>
          <w:tcPr>
            <w:tcW w:w="1379" w:type="pct"/>
            <w:vMerge/>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564C30" w:rsidRPr="00CB3E04" w:rsidRDefault="00B0336F"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564C30" w:rsidRPr="003D58B5" w:rsidTr="0008162B">
        <w:tc>
          <w:tcPr>
            <w:tcW w:w="1379" w:type="pct"/>
            <w:vMerge/>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564C30" w:rsidRPr="00CB3E04" w:rsidRDefault="00B0336F"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564C30" w:rsidRPr="003D58B5" w:rsidTr="0008162B">
        <w:tc>
          <w:tcPr>
            <w:tcW w:w="1379" w:type="pct"/>
            <w:vMerge/>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564C30" w:rsidRPr="003D58B5" w:rsidTr="0008162B">
        <w:tc>
          <w:tcPr>
            <w:tcW w:w="1379" w:type="pct"/>
            <w:vMerge w:val="restart"/>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564C30" w:rsidRPr="003D58B5" w:rsidTr="0008162B">
        <w:tc>
          <w:tcPr>
            <w:tcW w:w="1379" w:type="pct"/>
            <w:vMerge/>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564C30" w:rsidRPr="003D58B5" w:rsidTr="0008162B">
        <w:tc>
          <w:tcPr>
            <w:tcW w:w="1379" w:type="pct"/>
            <w:vMerge/>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564C30" w:rsidRPr="003D58B5" w:rsidTr="0008162B">
        <w:tc>
          <w:tcPr>
            <w:tcW w:w="1379" w:type="pct"/>
            <w:vMerge w:val="restart"/>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564C30" w:rsidRPr="003D58B5" w:rsidTr="0008162B">
        <w:tc>
          <w:tcPr>
            <w:tcW w:w="1379" w:type="pct"/>
            <w:vMerge/>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p>
        </w:tc>
        <w:tc>
          <w:tcPr>
            <w:tcW w:w="431"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2"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08"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564C30" w:rsidRPr="003D58B5" w:rsidTr="0008162B">
        <w:tc>
          <w:tcPr>
            <w:tcW w:w="1379" w:type="pct"/>
            <w:vMerge/>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564C30" w:rsidRPr="003D58B5" w:rsidTr="0008162B">
        <w:tc>
          <w:tcPr>
            <w:tcW w:w="1379" w:type="pct"/>
          </w:tcPr>
          <w:p w:rsidR="00564C30" w:rsidRPr="0053747B" w:rsidRDefault="0053747B" w:rsidP="0008162B">
            <w:pPr>
              <w:autoSpaceDE w:val="0"/>
              <w:autoSpaceDN w:val="0"/>
              <w:adjustRightInd w:val="0"/>
              <w:rPr>
                <w:rFonts w:ascii="Times New Roman" w:eastAsia="Times New Roman" w:hAnsi="Times New Roman" w:cs="Times New Roman"/>
                <w:b/>
                <w:bCs/>
                <w:sz w:val="24"/>
                <w:szCs w:val="24"/>
                <w:lang w:eastAsia="ru-RU"/>
              </w:rPr>
            </w:pPr>
            <w:r w:rsidRPr="0053747B">
              <w:rPr>
                <w:rFonts w:ascii="Times New Roman" w:eastAsia="Times New Roman" w:hAnsi="Times New Roman" w:cs="Times New Roman"/>
                <w:b/>
                <w:bCs/>
                <w:sz w:val="24"/>
                <w:szCs w:val="24"/>
                <w:lang w:eastAsia="ru-RU"/>
              </w:rPr>
              <w:t>Основы безопасности и защиты Родины</w:t>
            </w:r>
          </w:p>
        </w:tc>
        <w:tc>
          <w:tcPr>
            <w:tcW w:w="1438" w:type="pct"/>
          </w:tcPr>
          <w:p w:rsidR="00564C30" w:rsidRPr="00CB3E04" w:rsidRDefault="0053747B"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Основы безопасности и защиты Родины</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564C30" w:rsidRPr="003D58B5" w:rsidRDefault="0053747B"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564C30" w:rsidRPr="003D58B5" w:rsidRDefault="0053747B"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564C30" w:rsidRPr="003D58B5" w:rsidRDefault="0053747B"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564C30" w:rsidRPr="003D58B5" w:rsidRDefault="0053747B"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564C30" w:rsidRPr="003D58B5" w:rsidTr="0008162B">
        <w:tc>
          <w:tcPr>
            <w:tcW w:w="1379" w:type="pct"/>
          </w:tcPr>
          <w:p w:rsidR="00564C30" w:rsidRPr="0053747B" w:rsidRDefault="0053747B" w:rsidP="0008162B">
            <w:pPr>
              <w:autoSpaceDE w:val="0"/>
              <w:autoSpaceDN w:val="0"/>
              <w:adjustRightInd w:val="0"/>
              <w:rPr>
                <w:rFonts w:ascii="Times New Roman" w:eastAsia="Times New Roman" w:hAnsi="Times New Roman" w:cs="Times New Roman"/>
                <w:b/>
                <w:bCs/>
                <w:sz w:val="24"/>
                <w:szCs w:val="24"/>
                <w:lang w:eastAsia="ru-RU"/>
              </w:rPr>
            </w:pPr>
            <w:r w:rsidRPr="0053747B">
              <w:rPr>
                <w:rFonts w:ascii="Times New Roman" w:eastAsia="Times New Roman" w:hAnsi="Times New Roman" w:cs="Times New Roman"/>
                <w:b/>
                <w:bCs/>
                <w:sz w:val="24"/>
                <w:szCs w:val="24"/>
                <w:lang w:eastAsia="ru-RU"/>
              </w:rPr>
              <w:t>Физическая культура</w:t>
            </w:r>
          </w:p>
        </w:tc>
        <w:tc>
          <w:tcPr>
            <w:tcW w:w="1438" w:type="pct"/>
          </w:tcPr>
          <w:p w:rsidR="00564C30" w:rsidRPr="00CB3E04" w:rsidRDefault="0053747B"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564C30" w:rsidRPr="003D58B5" w:rsidRDefault="0053747B"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564C30" w:rsidRPr="003D58B5" w:rsidRDefault="0053747B"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564C30" w:rsidRPr="003D58B5" w:rsidRDefault="0053747B"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564C30" w:rsidRPr="003D58B5" w:rsidRDefault="0053747B"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564C30" w:rsidRPr="003D58B5" w:rsidTr="0008162B">
        <w:tc>
          <w:tcPr>
            <w:tcW w:w="1379" w:type="pct"/>
          </w:tcPr>
          <w:p w:rsidR="00564C30" w:rsidRPr="003D58B5" w:rsidRDefault="00564C30"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p>
        </w:tc>
      </w:tr>
      <w:tr w:rsidR="00564C30" w:rsidRPr="003D58B5" w:rsidTr="0008162B">
        <w:tc>
          <w:tcPr>
            <w:tcW w:w="2817" w:type="pct"/>
            <w:gridSpan w:val="2"/>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33</w:t>
            </w:r>
          </w:p>
        </w:tc>
        <w:tc>
          <w:tcPr>
            <w:tcW w:w="432"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33</w:t>
            </w:r>
          </w:p>
        </w:tc>
      </w:tr>
      <w:tr w:rsidR="00564C30" w:rsidRPr="003D58B5" w:rsidTr="0008162B">
        <w:tc>
          <w:tcPr>
            <w:tcW w:w="2817" w:type="pct"/>
            <w:gridSpan w:val="2"/>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w:t>
            </w:r>
          </w:p>
        </w:tc>
        <w:tc>
          <w:tcPr>
            <w:tcW w:w="480"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564C30" w:rsidRPr="003D58B5" w:rsidRDefault="00B0336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564C30" w:rsidRPr="003D58B5" w:rsidTr="0008162B">
        <w:tc>
          <w:tcPr>
            <w:tcW w:w="2817" w:type="pct"/>
            <w:gridSpan w:val="2"/>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Учебные недели</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564C30" w:rsidRPr="003D58B5" w:rsidTr="0008162B">
        <w:tc>
          <w:tcPr>
            <w:tcW w:w="2817" w:type="pct"/>
            <w:gridSpan w:val="2"/>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564C30" w:rsidRPr="003D58B5" w:rsidTr="0008162B">
        <w:tc>
          <w:tcPr>
            <w:tcW w:w="2817" w:type="pct"/>
            <w:gridSpan w:val="2"/>
          </w:tcPr>
          <w:p w:rsidR="00564C30" w:rsidRPr="00CB3E04" w:rsidRDefault="00564C30"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564C30" w:rsidRPr="003D58B5"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564C30" w:rsidRPr="003D58B5" w:rsidTr="0008162B">
        <w:tc>
          <w:tcPr>
            <w:tcW w:w="2817" w:type="pct"/>
            <w:gridSpan w:val="2"/>
          </w:tcPr>
          <w:p w:rsidR="00564C30" w:rsidRDefault="00564C30"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564C30" w:rsidRPr="00CB3E04" w:rsidRDefault="00564C30"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564C30"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564C30" w:rsidRDefault="00564C30"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D07BA5" w:rsidRDefault="00D07BA5" w:rsidP="00472947">
      <w:pPr>
        <w:spacing w:after="0" w:line="240" w:lineRule="auto"/>
        <w:rPr>
          <w:rFonts w:ascii="Times New Roman" w:eastAsiaTheme="minorEastAsia" w:hAnsi="Times New Roman" w:cs="Times New Roman"/>
          <w:b/>
          <w:sz w:val="24"/>
          <w:szCs w:val="24"/>
          <w:u w:val="single"/>
          <w:lang w:eastAsia="ru-RU"/>
        </w:rPr>
      </w:pPr>
    </w:p>
    <w:p w:rsidR="00D07BA5" w:rsidRDefault="00D07BA5" w:rsidP="00472947">
      <w:pPr>
        <w:spacing w:after="0" w:line="240" w:lineRule="auto"/>
        <w:rPr>
          <w:rFonts w:ascii="Times New Roman" w:eastAsiaTheme="minorEastAsia" w:hAnsi="Times New Roman" w:cs="Times New Roman"/>
          <w:b/>
          <w:sz w:val="24"/>
          <w:szCs w:val="24"/>
          <w:u w:val="single"/>
          <w:lang w:eastAsia="ru-RU"/>
        </w:rPr>
      </w:pPr>
    </w:p>
    <w:p w:rsidR="00F775DD" w:rsidRPr="00F775DD" w:rsidRDefault="00F775DD" w:rsidP="00F775DD">
      <w:pPr>
        <w:rPr>
          <w:rFonts w:ascii="Times New Roman" w:eastAsiaTheme="minorEastAsia" w:hAnsi="Times New Roman" w:cs="Times New Roman"/>
          <w:b/>
          <w:sz w:val="24"/>
          <w:szCs w:val="24"/>
          <w:lang w:eastAsia="ru-RU"/>
        </w:rPr>
      </w:pPr>
      <w:r w:rsidRPr="00F775DD">
        <w:rPr>
          <w:rFonts w:ascii="Times New Roman" w:eastAsiaTheme="minorEastAsia" w:hAnsi="Times New Roman" w:cs="Times New Roman"/>
          <w:b/>
          <w:sz w:val="24"/>
          <w:szCs w:val="24"/>
          <w:lang w:eastAsia="ru-RU"/>
        </w:rPr>
        <w:t>Пример учебного плана универсального профиля с изучением родных языков</w:t>
      </w:r>
    </w:p>
    <w:tbl>
      <w:tblPr>
        <w:tblStyle w:val="a5"/>
        <w:tblW w:w="5000" w:type="pct"/>
        <w:tblLayout w:type="fixed"/>
        <w:tblLook w:val="04A0"/>
      </w:tblPr>
      <w:tblGrid>
        <w:gridCol w:w="4077"/>
        <w:gridCol w:w="4252"/>
        <w:gridCol w:w="1278"/>
        <w:gridCol w:w="1275"/>
        <w:gridCol w:w="1419"/>
        <w:gridCol w:w="1278"/>
        <w:gridCol w:w="1207"/>
      </w:tblGrid>
      <w:tr w:rsidR="00F775DD" w:rsidRPr="003D58B5" w:rsidTr="0008162B">
        <w:tc>
          <w:tcPr>
            <w:tcW w:w="1379" w:type="pct"/>
            <w:vMerge w:val="restar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Предметная область</w:t>
            </w:r>
          </w:p>
        </w:tc>
        <w:tc>
          <w:tcPr>
            <w:tcW w:w="1438" w:type="pct"/>
            <w:vMerge w:val="restar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432" w:type="pct"/>
            <w:vMerge w:val="restar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w:t>
            </w:r>
          </w:p>
        </w:tc>
        <w:tc>
          <w:tcPr>
            <w:tcW w:w="911" w:type="pct"/>
            <w:gridSpan w:val="2"/>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5-ти дневная неделя</w:t>
            </w:r>
          </w:p>
        </w:tc>
        <w:tc>
          <w:tcPr>
            <w:tcW w:w="840" w:type="pct"/>
            <w:gridSpan w:val="2"/>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3D58B5">
              <w:rPr>
                <w:rFonts w:ascii="Times New Roman" w:eastAsia="Times New Roman" w:hAnsi="Times New Roman" w:cs="Times New Roman"/>
                <w:b/>
                <w:bCs/>
                <w:sz w:val="24"/>
                <w:szCs w:val="24"/>
                <w:lang w:eastAsia="ru-RU"/>
              </w:rPr>
              <w:t>-ти дневная неделя</w:t>
            </w:r>
          </w:p>
        </w:tc>
      </w:tr>
      <w:tr w:rsidR="00F775DD" w:rsidRPr="003D58B5" w:rsidTr="0008162B">
        <w:tc>
          <w:tcPr>
            <w:tcW w:w="1379" w:type="pct"/>
            <w:vMerge/>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911" w:type="pct"/>
            <w:gridSpan w:val="2"/>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часов в неделю</w:t>
            </w:r>
          </w:p>
        </w:tc>
        <w:tc>
          <w:tcPr>
            <w:tcW w:w="840" w:type="pct"/>
            <w:gridSpan w:val="2"/>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sidRPr="003D58B5">
              <w:rPr>
                <w:rFonts w:ascii="Times New Roman" w:eastAsia="Times New Roman" w:hAnsi="Times New Roman" w:cs="Times New Roman"/>
                <w:b/>
                <w:bCs/>
                <w:sz w:val="24"/>
                <w:szCs w:val="24"/>
                <w:lang w:eastAsia="ru-RU"/>
              </w:rPr>
              <w:t>Количество часов в неделю</w:t>
            </w:r>
          </w:p>
        </w:tc>
      </w:tr>
      <w:tr w:rsidR="00F775DD" w:rsidRPr="003D58B5" w:rsidTr="0008162B">
        <w:tc>
          <w:tcPr>
            <w:tcW w:w="1379" w:type="pct"/>
            <w:vMerge/>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vMerge/>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432" w:type="pct"/>
            <w:vMerge/>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класс</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tc>
      </w:tr>
      <w:tr w:rsidR="00F775DD" w:rsidRPr="003D58B5" w:rsidTr="0008162B">
        <w:tc>
          <w:tcPr>
            <w:tcW w:w="2817" w:type="pct"/>
            <w:gridSpan w:val="2"/>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Обязательная часть</w:t>
            </w:r>
          </w:p>
        </w:tc>
        <w:tc>
          <w:tcPr>
            <w:tcW w:w="432" w:type="pct"/>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431" w:type="pct"/>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480" w:type="pct"/>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432" w:type="pct"/>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408" w:type="pct"/>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r>
      <w:tr w:rsidR="00F775DD" w:rsidRPr="003D58B5" w:rsidTr="0008162B">
        <w:tc>
          <w:tcPr>
            <w:tcW w:w="1379" w:type="pct"/>
            <w:vMerge w:val="restart"/>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Русский язык и литература</w:t>
            </w:r>
          </w:p>
        </w:tc>
        <w:tc>
          <w:tcPr>
            <w:tcW w:w="1438" w:type="pct"/>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Русский язык</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Б</w:t>
            </w: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F775DD" w:rsidRPr="003D58B5" w:rsidTr="0008162B">
        <w:tc>
          <w:tcPr>
            <w:tcW w:w="1379" w:type="pct"/>
            <w:vMerge/>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Литература</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F775DD" w:rsidRPr="003D58B5" w:rsidTr="0008162B">
        <w:tc>
          <w:tcPr>
            <w:tcW w:w="1379" w:type="pct"/>
            <w:vMerge w:val="restart"/>
          </w:tcPr>
          <w:p w:rsidR="00F775DD" w:rsidRDefault="00F775DD"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Родной язык и родная литература</w:t>
            </w:r>
          </w:p>
        </w:tc>
        <w:tc>
          <w:tcPr>
            <w:tcW w:w="1438" w:type="pct"/>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Родной язык</w:t>
            </w:r>
          </w:p>
        </w:tc>
        <w:tc>
          <w:tcPr>
            <w:tcW w:w="432" w:type="pct"/>
          </w:tcPr>
          <w:p w:rsidR="00F775DD"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775DD"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F775DD"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F775DD"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F775DD"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F775DD" w:rsidRPr="003D58B5" w:rsidTr="0008162B">
        <w:tc>
          <w:tcPr>
            <w:tcW w:w="1379" w:type="pct"/>
            <w:vMerge/>
          </w:tcPr>
          <w:p w:rsidR="00F775DD"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Родная литература</w:t>
            </w:r>
          </w:p>
        </w:tc>
        <w:tc>
          <w:tcPr>
            <w:tcW w:w="432" w:type="pct"/>
          </w:tcPr>
          <w:p w:rsidR="00F775DD"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775DD"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F775DD"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F775DD"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F775DD"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F775DD" w:rsidRPr="003D58B5" w:rsidTr="0008162B">
        <w:tc>
          <w:tcPr>
            <w:tcW w:w="1379" w:type="pct"/>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Иностранные языки</w:t>
            </w:r>
          </w:p>
        </w:tc>
        <w:tc>
          <w:tcPr>
            <w:tcW w:w="1438" w:type="pct"/>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Иностранный язык</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F775DD" w:rsidRPr="003D58B5" w:rsidTr="0008162B">
        <w:tc>
          <w:tcPr>
            <w:tcW w:w="1379" w:type="pct"/>
            <w:vMerge w:val="restart"/>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Математика и информатика</w:t>
            </w:r>
          </w:p>
        </w:tc>
        <w:tc>
          <w:tcPr>
            <w:tcW w:w="1438" w:type="pct"/>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Алгебра и начала математического анализа</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r>
      <w:tr w:rsidR="00F775DD" w:rsidRPr="003D58B5" w:rsidTr="0008162B">
        <w:tc>
          <w:tcPr>
            <w:tcW w:w="1379" w:type="pct"/>
            <w:vMerge/>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Геометрия</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F775DD" w:rsidRPr="003D58B5" w:rsidTr="0008162B">
        <w:tc>
          <w:tcPr>
            <w:tcW w:w="1379" w:type="pct"/>
            <w:vMerge/>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sidRPr="00CB3E04">
              <w:rPr>
                <w:rFonts w:ascii="Times New Roman" w:eastAsia="Times New Roman" w:hAnsi="Times New Roman" w:cs="Times New Roman"/>
                <w:bCs/>
                <w:sz w:val="24"/>
                <w:szCs w:val="24"/>
                <w:lang w:eastAsia="ru-RU"/>
              </w:rPr>
              <w:t>Вероятность и статистика</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F775DD" w:rsidRPr="003D58B5" w:rsidTr="0008162B">
        <w:tc>
          <w:tcPr>
            <w:tcW w:w="1379" w:type="pct"/>
            <w:vMerge/>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Информатика</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F775DD" w:rsidRPr="003D58B5" w:rsidTr="0008162B">
        <w:tc>
          <w:tcPr>
            <w:tcW w:w="1379" w:type="pct"/>
            <w:vMerge w:val="restart"/>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Естественно – научные предметы</w:t>
            </w:r>
          </w:p>
        </w:tc>
        <w:tc>
          <w:tcPr>
            <w:tcW w:w="1438" w:type="pct"/>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Физика</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F775DD" w:rsidRPr="003D58B5" w:rsidTr="0008162B">
        <w:tc>
          <w:tcPr>
            <w:tcW w:w="1379" w:type="pct"/>
            <w:vMerge/>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Химия</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F775DD" w:rsidRPr="003D58B5" w:rsidTr="0008162B">
        <w:tc>
          <w:tcPr>
            <w:tcW w:w="1379" w:type="pct"/>
            <w:vMerge/>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Биология</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F775DD" w:rsidRPr="003D58B5" w:rsidTr="0008162B">
        <w:tc>
          <w:tcPr>
            <w:tcW w:w="1379" w:type="pct"/>
            <w:vMerge w:val="restart"/>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Общественно – научные предметы</w:t>
            </w:r>
          </w:p>
        </w:tc>
        <w:tc>
          <w:tcPr>
            <w:tcW w:w="1438" w:type="pct"/>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История</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F775DD" w:rsidRPr="003D58B5" w:rsidTr="0008162B">
        <w:tc>
          <w:tcPr>
            <w:tcW w:w="1379" w:type="pct"/>
            <w:vMerge/>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Обществознание</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F775DD" w:rsidRPr="003D58B5" w:rsidRDefault="00425D2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F775DD" w:rsidRPr="003D58B5" w:rsidRDefault="00425D2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r>
      <w:tr w:rsidR="00F775DD" w:rsidRPr="003D58B5" w:rsidTr="0008162B">
        <w:tc>
          <w:tcPr>
            <w:tcW w:w="1379" w:type="pct"/>
            <w:vMerge/>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География</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F775DD" w:rsidRPr="003D58B5" w:rsidTr="0008162B">
        <w:tc>
          <w:tcPr>
            <w:tcW w:w="1379" w:type="pct"/>
          </w:tcPr>
          <w:p w:rsidR="00F775DD" w:rsidRPr="00260497" w:rsidRDefault="00260497" w:rsidP="0008162B">
            <w:pPr>
              <w:autoSpaceDE w:val="0"/>
              <w:autoSpaceDN w:val="0"/>
              <w:adjustRightInd w:val="0"/>
              <w:rPr>
                <w:rFonts w:ascii="Times New Roman" w:eastAsia="Times New Roman" w:hAnsi="Times New Roman" w:cs="Times New Roman"/>
                <w:b/>
                <w:bCs/>
                <w:sz w:val="24"/>
                <w:szCs w:val="24"/>
                <w:lang w:eastAsia="ru-RU"/>
              </w:rPr>
            </w:pPr>
            <w:r w:rsidRPr="00260497">
              <w:rPr>
                <w:rFonts w:ascii="Times New Roman" w:eastAsia="Times New Roman" w:hAnsi="Times New Roman" w:cs="Times New Roman"/>
                <w:b/>
                <w:bCs/>
                <w:sz w:val="24"/>
                <w:szCs w:val="24"/>
                <w:lang w:eastAsia="ru-RU"/>
              </w:rPr>
              <w:t>Основы безопасности и защиты Родины</w:t>
            </w:r>
          </w:p>
        </w:tc>
        <w:tc>
          <w:tcPr>
            <w:tcW w:w="1438" w:type="pct"/>
          </w:tcPr>
          <w:p w:rsidR="00F775DD" w:rsidRPr="00CB3E04" w:rsidRDefault="00260497"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Основы безопасности и защиты Родины</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775DD" w:rsidRPr="003D58B5" w:rsidRDefault="0026049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F775DD" w:rsidRPr="003D58B5" w:rsidRDefault="0026049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32" w:type="pct"/>
          </w:tcPr>
          <w:p w:rsidR="00F775DD" w:rsidRPr="003D58B5" w:rsidRDefault="0026049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F775DD" w:rsidRPr="003D58B5" w:rsidRDefault="0026049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F775DD" w:rsidRPr="003D58B5" w:rsidTr="0008162B">
        <w:tc>
          <w:tcPr>
            <w:tcW w:w="1379" w:type="pct"/>
          </w:tcPr>
          <w:p w:rsidR="00F775DD" w:rsidRPr="00260497" w:rsidRDefault="00260497" w:rsidP="0008162B">
            <w:pPr>
              <w:autoSpaceDE w:val="0"/>
              <w:autoSpaceDN w:val="0"/>
              <w:adjustRightInd w:val="0"/>
              <w:rPr>
                <w:rFonts w:ascii="Times New Roman" w:eastAsia="Times New Roman" w:hAnsi="Times New Roman" w:cs="Times New Roman"/>
                <w:b/>
                <w:bCs/>
                <w:sz w:val="24"/>
                <w:szCs w:val="24"/>
                <w:lang w:eastAsia="ru-RU"/>
              </w:rPr>
            </w:pPr>
            <w:r w:rsidRPr="00260497">
              <w:rPr>
                <w:rFonts w:ascii="Times New Roman" w:eastAsia="Times New Roman" w:hAnsi="Times New Roman" w:cs="Times New Roman"/>
                <w:b/>
                <w:bCs/>
                <w:sz w:val="24"/>
                <w:szCs w:val="24"/>
                <w:lang w:eastAsia="ru-RU"/>
              </w:rPr>
              <w:t>Физическая культура</w:t>
            </w:r>
          </w:p>
        </w:tc>
        <w:tc>
          <w:tcPr>
            <w:tcW w:w="1438" w:type="pct"/>
          </w:tcPr>
          <w:p w:rsidR="00F775DD" w:rsidRPr="00CB3E04" w:rsidRDefault="00260497"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Физическая культура</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w:t>
            </w:r>
          </w:p>
        </w:tc>
        <w:tc>
          <w:tcPr>
            <w:tcW w:w="431" w:type="pct"/>
          </w:tcPr>
          <w:p w:rsidR="00F775DD" w:rsidRPr="003D58B5" w:rsidRDefault="0026049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80" w:type="pct"/>
          </w:tcPr>
          <w:p w:rsidR="00F775DD" w:rsidRPr="003D58B5" w:rsidRDefault="0026049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32" w:type="pct"/>
          </w:tcPr>
          <w:p w:rsidR="00F775DD" w:rsidRPr="003D58B5" w:rsidRDefault="0026049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08" w:type="pct"/>
          </w:tcPr>
          <w:p w:rsidR="00F775DD" w:rsidRPr="003D58B5" w:rsidRDefault="00260497"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F775DD" w:rsidRPr="003D58B5" w:rsidTr="0008162B">
        <w:tc>
          <w:tcPr>
            <w:tcW w:w="1379" w:type="pct"/>
          </w:tcPr>
          <w:p w:rsidR="00F775DD" w:rsidRPr="003D58B5" w:rsidRDefault="00F775DD" w:rsidP="0008162B">
            <w:pPr>
              <w:autoSpaceDE w:val="0"/>
              <w:autoSpaceDN w:val="0"/>
              <w:adjustRightInd w:val="0"/>
              <w:rPr>
                <w:rFonts w:ascii="Times New Roman" w:eastAsia="Times New Roman" w:hAnsi="Times New Roman" w:cs="Times New Roman"/>
                <w:b/>
                <w:bCs/>
                <w:sz w:val="24"/>
                <w:szCs w:val="24"/>
                <w:lang w:eastAsia="ru-RU"/>
              </w:rPr>
            </w:pPr>
          </w:p>
        </w:tc>
        <w:tc>
          <w:tcPr>
            <w:tcW w:w="1438" w:type="pct"/>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Индивидуальный проект</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p>
        </w:tc>
      </w:tr>
      <w:tr w:rsidR="00F775DD" w:rsidRPr="003D58B5" w:rsidTr="0008162B">
        <w:tc>
          <w:tcPr>
            <w:tcW w:w="2817" w:type="pct"/>
            <w:gridSpan w:val="2"/>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ИТОГО</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F775DD" w:rsidRPr="003D58B5" w:rsidRDefault="00862A62"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c>
          <w:tcPr>
            <w:tcW w:w="480" w:type="pct"/>
          </w:tcPr>
          <w:p w:rsidR="00F775DD" w:rsidRPr="003D58B5" w:rsidRDefault="00425D2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28,5</w:t>
            </w:r>
          </w:p>
        </w:tc>
        <w:tc>
          <w:tcPr>
            <w:tcW w:w="432" w:type="pct"/>
          </w:tcPr>
          <w:p w:rsidR="00F775DD" w:rsidRPr="003D58B5" w:rsidRDefault="00862A62"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c>
          <w:tcPr>
            <w:tcW w:w="408" w:type="pct"/>
          </w:tcPr>
          <w:p w:rsidR="00F775DD" w:rsidRPr="003D58B5" w:rsidRDefault="00425D2F"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28,5</w:t>
            </w:r>
          </w:p>
        </w:tc>
      </w:tr>
      <w:tr w:rsidR="00F775DD" w:rsidRPr="003D58B5" w:rsidTr="0008162B">
        <w:tc>
          <w:tcPr>
            <w:tcW w:w="2817" w:type="pct"/>
            <w:gridSpan w:val="2"/>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Часть, формируемая участниками образовательных отношений</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F775DD" w:rsidRPr="003D58B5" w:rsidRDefault="00862A62"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80" w:type="pct"/>
          </w:tcPr>
          <w:p w:rsidR="00F775DD" w:rsidRPr="003D58B5" w:rsidRDefault="00862A62"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425D2F">
              <w:rPr>
                <w:rFonts w:ascii="Times New Roman" w:eastAsia="Times New Roman" w:hAnsi="Times New Roman" w:cs="Times New Roman"/>
                <w:b/>
                <w:bCs/>
                <w:sz w:val="24"/>
                <w:szCs w:val="24"/>
                <w:lang w:eastAsia="ru-RU"/>
              </w:rPr>
              <w:t>,5</w:t>
            </w:r>
          </w:p>
        </w:tc>
        <w:tc>
          <w:tcPr>
            <w:tcW w:w="432" w:type="pct"/>
          </w:tcPr>
          <w:p w:rsidR="00F775DD" w:rsidRPr="003D58B5" w:rsidRDefault="00862A62"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408" w:type="pct"/>
          </w:tcPr>
          <w:p w:rsidR="00F775DD" w:rsidRPr="003D58B5" w:rsidRDefault="00862A62"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425D2F">
              <w:rPr>
                <w:rFonts w:ascii="Times New Roman" w:eastAsia="Times New Roman" w:hAnsi="Times New Roman" w:cs="Times New Roman"/>
                <w:b/>
                <w:bCs/>
                <w:sz w:val="24"/>
                <w:szCs w:val="24"/>
                <w:lang w:eastAsia="ru-RU"/>
              </w:rPr>
              <w:t>,5</w:t>
            </w:r>
          </w:p>
        </w:tc>
      </w:tr>
      <w:tr w:rsidR="00F775DD" w:rsidRPr="003D58B5" w:rsidTr="0008162B">
        <w:tc>
          <w:tcPr>
            <w:tcW w:w="2817" w:type="pct"/>
            <w:gridSpan w:val="2"/>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Учебные недели</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r>
      <w:tr w:rsidR="00F775DD" w:rsidRPr="003D58B5" w:rsidTr="0008162B">
        <w:tc>
          <w:tcPr>
            <w:tcW w:w="2817" w:type="pct"/>
            <w:gridSpan w:val="2"/>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 часов</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F775DD" w:rsidRPr="003D58B5" w:rsidTr="0008162B">
        <w:tc>
          <w:tcPr>
            <w:tcW w:w="2817" w:type="pct"/>
            <w:gridSpan w:val="2"/>
          </w:tcPr>
          <w:p w:rsidR="00F775DD" w:rsidRPr="00CB3E04" w:rsidRDefault="00F775DD"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Максимально допустимая недельная нагрузка в соответствии с действующими санитарными правилами и нормами</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431"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80"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432"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408" w:type="pct"/>
          </w:tcPr>
          <w:p w:rsidR="00F775DD" w:rsidRPr="003D58B5"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r>
      <w:tr w:rsidR="00F775DD" w:rsidRPr="003D58B5" w:rsidTr="0008162B">
        <w:tc>
          <w:tcPr>
            <w:tcW w:w="2817" w:type="pct"/>
            <w:gridSpan w:val="2"/>
          </w:tcPr>
          <w:p w:rsidR="00F775DD" w:rsidRDefault="00F775DD" w:rsidP="0008162B">
            <w:pPr>
              <w:autoSpaceDE w:val="0"/>
              <w:autoSpaceDN w:val="0"/>
              <w:adjustRightInd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32" w:type="pct"/>
          </w:tcPr>
          <w:p w:rsidR="00F775DD" w:rsidRPr="00CB3E04" w:rsidRDefault="00F775DD" w:rsidP="0008162B">
            <w:pPr>
              <w:autoSpaceDE w:val="0"/>
              <w:autoSpaceDN w:val="0"/>
              <w:adjustRightInd w:val="0"/>
              <w:jc w:val="center"/>
              <w:rPr>
                <w:rFonts w:ascii="Times New Roman" w:eastAsia="Times New Roman" w:hAnsi="Times New Roman" w:cs="Times New Roman"/>
                <w:bCs/>
                <w:sz w:val="24"/>
                <w:szCs w:val="24"/>
                <w:lang w:eastAsia="ru-RU"/>
              </w:rPr>
            </w:pPr>
          </w:p>
        </w:tc>
        <w:tc>
          <w:tcPr>
            <w:tcW w:w="911" w:type="pct"/>
            <w:gridSpan w:val="2"/>
          </w:tcPr>
          <w:p w:rsidR="00F775DD"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2312</w:t>
            </w:r>
          </w:p>
        </w:tc>
        <w:tc>
          <w:tcPr>
            <w:tcW w:w="840" w:type="pct"/>
            <w:gridSpan w:val="2"/>
          </w:tcPr>
          <w:p w:rsidR="00F775DD" w:rsidRDefault="00F775DD" w:rsidP="0008162B">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2516</w:t>
            </w:r>
          </w:p>
        </w:tc>
      </w:tr>
    </w:tbl>
    <w:p w:rsidR="00D07BA5" w:rsidRDefault="00D07BA5" w:rsidP="00472947">
      <w:pPr>
        <w:spacing w:after="0" w:line="240" w:lineRule="auto"/>
        <w:rPr>
          <w:rFonts w:ascii="Times New Roman" w:eastAsiaTheme="minorEastAsia" w:hAnsi="Times New Roman" w:cs="Times New Roman"/>
          <w:b/>
          <w:sz w:val="24"/>
          <w:szCs w:val="24"/>
          <w:u w:val="single"/>
          <w:lang w:eastAsia="ru-RU"/>
        </w:rPr>
      </w:pPr>
    </w:p>
    <w:p w:rsidR="00D07BA5" w:rsidRDefault="00D07BA5" w:rsidP="00472947">
      <w:pPr>
        <w:spacing w:after="0" w:line="240" w:lineRule="auto"/>
        <w:rPr>
          <w:rFonts w:ascii="Times New Roman" w:eastAsiaTheme="minorEastAsia" w:hAnsi="Times New Roman" w:cs="Times New Roman"/>
          <w:b/>
          <w:sz w:val="24"/>
          <w:szCs w:val="24"/>
          <w:u w:val="single"/>
          <w:lang w:eastAsia="ru-RU"/>
        </w:rPr>
      </w:pPr>
    </w:p>
    <w:p w:rsidR="00304756" w:rsidRDefault="00304756" w:rsidP="00472947">
      <w:pPr>
        <w:spacing w:after="0" w:line="240" w:lineRule="auto"/>
        <w:rPr>
          <w:rFonts w:ascii="Times New Roman" w:eastAsiaTheme="minorEastAsia" w:hAnsi="Times New Roman" w:cs="Times New Roman"/>
          <w:b/>
          <w:sz w:val="24"/>
          <w:szCs w:val="24"/>
          <w:u w:val="single"/>
          <w:lang w:eastAsia="ru-RU"/>
        </w:rPr>
      </w:pPr>
    </w:p>
    <w:p w:rsidR="00304756" w:rsidRDefault="00304756" w:rsidP="00472947">
      <w:pPr>
        <w:spacing w:after="0" w:line="240" w:lineRule="auto"/>
        <w:rPr>
          <w:rFonts w:ascii="Times New Roman" w:eastAsiaTheme="minorEastAsia" w:hAnsi="Times New Roman" w:cs="Times New Roman"/>
          <w:b/>
          <w:sz w:val="24"/>
          <w:szCs w:val="24"/>
          <w:u w:val="single"/>
          <w:lang w:eastAsia="ru-RU"/>
        </w:rPr>
      </w:pPr>
    </w:p>
    <w:p w:rsidR="00304756" w:rsidRDefault="00304756" w:rsidP="00472947">
      <w:pPr>
        <w:spacing w:after="0" w:line="240" w:lineRule="auto"/>
        <w:rPr>
          <w:rFonts w:ascii="Times New Roman" w:eastAsiaTheme="minorEastAsia" w:hAnsi="Times New Roman" w:cs="Times New Roman"/>
          <w:b/>
          <w:sz w:val="24"/>
          <w:szCs w:val="24"/>
          <w:u w:val="single"/>
          <w:lang w:eastAsia="ru-RU"/>
        </w:rPr>
      </w:pPr>
    </w:p>
    <w:p w:rsidR="003922F9" w:rsidRDefault="003922F9" w:rsidP="00472947">
      <w:pPr>
        <w:spacing w:after="0" w:line="240" w:lineRule="auto"/>
        <w:rPr>
          <w:rFonts w:ascii="Times New Roman" w:eastAsiaTheme="minorEastAsia" w:hAnsi="Times New Roman" w:cs="Times New Roman"/>
          <w:b/>
          <w:sz w:val="24"/>
          <w:szCs w:val="24"/>
          <w:u w:val="single"/>
          <w:lang w:eastAsia="ru-RU"/>
        </w:rPr>
      </w:pPr>
      <w:r w:rsidRPr="003922F9">
        <w:rPr>
          <w:rFonts w:ascii="Times New Roman" w:eastAsiaTheme="minorEastAsia" w:hAnsi="Times New Roman" w:cs="Times New Roman"/>
          <w:b/>
          <w:sz w:val="24"/>
          <w:szCs w:val="24"/>
          <w:u w:val="single"/>
          <w:lang w:eastAsia="ru-RU"/>
        </w:rPr>
        <w:t>3.</w:t>
      </w:r>
      <w:r w:rsidR="00364AD3">
        <w:rPr>
          <w:rFonts w:ascii="Times New Roman" w:eastAsiaTheme="minorEastAsia" w:hAnsi="Times New Roman" w:cs="Times New Roman"/>
          <w:b/>
          <w:sz w:val="24"/>
          <w:szCs w:val="24"/>
          <w:u w:val="single"/>
          <w:lang w:eastAsia="ru-RU"/>
        </w:rPr>
        <w:t>2</w:t>
      </w:r>
      <w:r w:rsidRPr="003922F9">
        <w:rPr>
          <w:rFonts w:ascii="Times New Roman" w:eastAsiaTheme="minorEastAsia" w:hAnsi="Times New Roman" w:cs="Times New Roman"/>
          <w:b/>
          <w:sz w:val="24"/>
          <w:szCs w:val="24"/>
          <w:u w:val="single"/>
          <w:lang w:eastAsia="ru-RU"/>
        </w:rPr>
        <w:t>.</w:t>
      </w:r>
      <w:r w:rsidR="00C367B3">
        <w:rPr>
          <w:rFonts w:ascii="Times New Roman" w:eastAsiaTheme="minorEastAsia" w:hAnsi="Times New Roman" w:cs="Times New Roman"/>
          <w:b/>
          <w:sz w:val="24"/>
          <w:szCs w:val="24"/>
          <w:u w:val="single"/>
          <w:lang w:eastAsia="ru-RU"/>
        </w:rPr>
        <w:t xml:space="preserve"> План внеурочной деятельности (</w:t>
      </w:r>
      <w:r w:rsidR="00CC1462">
        <w:rPr>
          <w:rFonts w:ascii="Times New Roman" w:eastAsiaTheme="minorEastAsia" w:hAnsi="Times New Roman" w:cs="Times New Roman"/>
          <w:b/>
          <w:sz w:val="24"/>
          <w:szCs w:val="24"/>
          <w:u w:val="single"/>
          <w:lang w:eastAsia="ru-RU"/>
        </w:rPr>
        <w:t>в соответствии с Федеральным планом</w:t>
      </w:r>
      <w:r w:rsidR="00C367B3">
        <w:rPr>
          <w:rFonts w:ascii="Times New Roman" w:eastAsiaTheme="minorEastAsia" w:hAnsi="Times New Roman" w:cs="Times New Roman"/>
          <w:b/>
          <w:sz w:val="24"/>
          <w:szCs w:val="24"/>
          <w:u w:val="single"/>
          <w:lang w:eastAsia="ru-RU"/>
        </w:rPr>
        <w:t xml:space="preserve"> внеурочной деятельности).</w:t>
      </w:r>
    </w:p>
    <w:p w:rsidR="00343492" w:rsidRPr="00343492" w:rsidRDefault="00343492" w:rsidP="00343492">
      <w:pPr>
        <w:spacing w:after="0" w:line="240" w:lineRule="auto"/>
        <w:rPr>
          <w:rFonts w:ascii="Times New Roman" w:eastAsiaTheme="minorEastAsia" w:hAnsi="Times New Roman" w:cs="Times New Roman"/>
          <w:b/>
          <w:sz w:val="24"/>
          <w:szCs w:val="24"/>
          <w:u w:val="single"/>
          <w:lang w:eastAsia="ru-RU"/>
        </w:rPr>
      </w:pPr>
      <w:r w:rsidRPr="00343492">
        <w:rPr>
          <w:rFonts w:ascii="Times New Roman" w:eastAsiaTheme="minorEastAsia" w:hAnsi="Times New Roman" w:cs="Times New Roman"/>
          <w:b/>
          <w:sz w:val="24"/>
          <w:szCs w:val="24"/>
          <w:u w:val="single"/>
          <w:lang w:eastAsia="ru-RU"/>
        </w:rPr>
        <w:t>Планы внеурочной деятельности по годам в Приложении №5</w:t>
      </w:r>
    </w:p>
    <w:p w:rsidR="002410E0" w:rsidRDefault="002410E0" w:rsidP="00472947">
      <w:pPr>
        <w:spacing w:after="0" w:line="240" w:lineRule="auto"/>
        <w:rPr>
          <w:rFonts w:ascii="Times New Roman" w:eastAsiaTheme="minorEastAsia" w:hAnsi="Times New Roman" w:cs="Times New Roman"/>
          <w:b/>
          <w:sz w:val="24"/>
          <w:szCs w:val="24"/>
          <w:u w:val="single"/>
          <w:lang w:eastAsia="ru-RU"/>
        </w:rPr>
      </w:pPr>
    </w:p>
    <w:p w:rsidR="001176D7" w:rsidRDefault="00CC1462" w:rsidP="001176D7">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1176D7" w:rsidRPr="001176D7">
        <w:rPr>
          <w:rFonts w:ascii="Times New Roman" w:eastAsiaTheme="minorEastAsia" w:hAnsi="Times New Roman" w:cs="Times New Roman"/>
          <w:sz w:val="24"/>
          <w:szCs w:val="24"/>
          <w:lang w:eastAsia="ru-RU"/>
        </w:rPr>
        <w:t xml:space="preserve">В целях обеспечения индивидуальных потребностей обучающихся основная образовательная программа </w:t>
      </w:r>
      <w:r w:rsidR="001176D7">
        <w:rPr>
          <w:rFonts w:ascii="Times New Roman" w:eastAsiaTheme="minorEastAsia" w:hAnsi="Times New Roman" w:cs="Times New Roman"/>
          <w:sz w:val="24"/>
          <w:szCs w:val="24"/>
          <w:lang w:eastAsia="ru-RU"/>
        </w:rPr>
        <w:t xml:space="preserve">средней школы №66 </w:t>
      </w:r>
      <w:r w:rsidR="001176D7" w:rsidRPr="001176D7">
        <w:rPr>
          <w:rFonts w:ascii="Times New Roman" w:eastAsiaTheme="minorEastAsia" w:hAnsi="Times New Roman" w:cs="Times New Roman"/>
          <w:sz w:val="24"/>
          <w:szCs w:val="24"/>
          <w:lang w:eastAsia="ru-RU"/>
        </w:rPr>
        <w:t>предусматривает внеурочную деятельность.</w:t>
      </w:r>
    </w:p>
    <w:p w:rsidR="00CC1462" w:rsidRDefault="00CC1462" w:rsidP="001176D7">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Pr="00CC1462">
        <w:rPr>
          <w:rFonts w:ascii="Times New Roman" w:eastAsiaTheme="minorEastAsia" w:hAnsi="Times New Roman" w:cs="Times New Roman"/>
          <w:sz w:val="24"/>
          <w:szCs w:val="24"/>
          <w:lang w:eastAsia="ru-RU"/>
        </w:rPr>
        <w:t>Под внеурочной деятельностью сл</w:t>
      </w:r>
      <w:r>
        <w:rPr>
          <w:rFonts w:ascii="Times New Roman" w:eastAsiaTheme="minorEastAsia" w:hAnsi="Times New Roman" w:cs="Times New Roman"/>
          <w:sz w:val="24"/>
          <w:szCs w:val="24"/>
          <w:lang w:eastAsia="ru-RU"/>
        </w:rPr>
        <w:t xml:space="preserve">едует понимать образовательную </w:t>
      </w:r>
      <w:r w:rsidRPr="00CC1462">
        <w:rPr>
          <w:rFonts w:ascii="Times New Roman" w:eastAsiaTheme="minorEastAsia" w:hAnsi="Times New Roman" w:cs="Times New Roman"/>
          <w:sz w:val="24"/>
          <w:szCs w:val="24"/>
          <w:lang w:eastAsia="ru-RU"/>
        </w:rPr>
        <w:t>деятельность, направленную на достижение пл</w:t>
      </w:r>
      <w:r>
        <w:rPr>
          <w:rFonts w:ascii="Times New Roman" w:eastAsiaTheme="minorEastAsia" w:hAnsi="Times New Roman" w:cs="Times New Roman"/>
          <w:sz w:val="24"/>
          <w:szCs w:val="24"/>
          <w:lang w:eastAsia="ru-RU"/>
        </w:rPr>
        <w:t xml:space="preserve">анируемых результатов освоения </w:t>
      </w:r>
      <w:r w:rsidRPr="00CC1462">
        <w:rPr>
          <w:rFonts w:ascii="Times New Roman" w:eastAsiaTheme="minorEastAsia" w:hAnsi="Times New Roman" w:cs="Times New Roman"/>
          <w:sz w:val="24"/>
          <w:szCs w:val="24"/>
          <w:lang w:eastAsia="ru-RU"/>
        </w:rPr>
        <w:t>основной образовательной программы (личностных, метапредме</w:t>
      </w:r>
      <w:r>
        <w:rPr>
          <w:rFonts w:ascii="Times New Roman" w:eastAsiaTheme="minorEastAsia" w:hAnsi="Times New Roman" w:cs="Times New Roman"/>
          <w:sz w:val="24"/>
          <w:szCs w:val="24"/>
          <w:lang w:eastAsia="ru-RU"/>
        </w:rPr>
        <w:t xml:space="preserve">тных </w:t>
      </w:r>
      <w:r w:rsidRPr="00CC1462">
        <w:rPr>
          <w:rFonts w:ascii="Times New Roman" w:eastAsiaTheme="minorEastAsia" w:hAnsi="Times New Roman" w:cs="Times New Roman"/>
          <w:sz w:val="24"/>
          <w:szCs w:val="24"/>
          <w:lang w:eastAsia="ru-RU"/>
        </w:rPr>
        <w:t>и предметных), осуществляемую в формах, отличных от урочной.</w:t>
      </w:r>
    </w:p>
    <w:p w:rsidR="00CC1462" w:rsidRDefault="0008162B" w:rsidP="0008162B">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08162B">
        <w:rPr>
          <w:rFonts w:ascii="Times New Roman" w:eastAsiaTheme="minorEastAsia" w:hAnsi="Times New Roman" w:cs="Times New Roman"/>
          <w:sz w:val="24"/>
          <w:szCs w:val="24"/>
          <w:lang w:eastAsia="ru-RU"/>
        </w:rPr>
        <w:t>Внеурочная деятельность являет</w:t>
      </w:r>
      <w:r>
        <w:rPr>
          <w:rFonts w:ascii="Times New Roman" w:eastAsiaTheme="minorEastAsia" w:hAnsi="Times New Roman" w:cs="Times New Roman"/>
          <w:sz w:val="24"/>
          <w:szCs w:val="24"/>
          <w:lang w:eastAsia="ru-RU"/>
        </w:rPr>
        <w:t xml:space="preserve">ся неотъемлемой и обязательной </w:t>
      </w:r>
      <w:r w:rsidRPr="0008162B">
        <w:rPr>
          <w:rFonts w:ascii="Times New Roman" w:eastAsiaTheme="minorEastAsia" w:hAnsi="Times New Roman" w:cs="Times New Roman"/>
          <w:sz w:val="24"/>
          <w:szCs w:val="24"/>
          <w:lang w:eastAsia="ru-RU"/>
        </w:rPr>
        <w:t>частью основной общеобразовательной программы.</w:t>
      </w:r>
    </w:p>
    <w:p w:rsidR="001176D7" w:rsidRPr="001176D7" w:rsidRDefault="0008162B" w:rsidP="001176D7">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1176D7" w:rsidRPr="001176D7">
        <w:rPr>
          <w:rFonts w:ascii="Times New Roman" w:eastAsiaTheme="minorEastAsia" w:hAnsi="Times New Roman" w:cs="Times New Roman"/>
          <w:sz w:val="24"/>
          <w:szCs w:val="24"/>
          <w:lang w:eastAsia="ru-RU"/>
        </w:rPr>
        <w:t>План внеурочной деятельности является организационным механизмом реализации основной образовательной программы.</w:t>
      </w:r>
    </w:p>
    <w:p w:rsidR="001176D7" w:rsidRDefault="0008162B" w:rsidP="001176D7">
      <w:pPr>
        <w:spacing w:after="0" w:line="240" w:lineRule="auto"/>
        <w:rPr>
          <w:rFonts w:ascii="Times New Roman" w:eastAsiaTheme="minorEastAsia" w:hAnsi="Times New Roman" w:cs="Times New Roman"/>
          <w:sz w:val="24"/>
          <w:szCs w:val="24"/>
          <w:lang w:eastAsia="ru-RU"/>
        </w:rPr>
      </w:pPr>
      <w:bookmarkStart w:id="7" w:name="sub_1169"/>
      <w:r>
        <w:rPr>
          <w:rFonts w:ascii="Times New Roman" w:eastAsiaTheme="minorEastAsia" w:hAnsi="Times New Roman" w:cs="Times New Roman"/>
          <w:sz w:val="24"/>
          <w:szCs w:val="24"/>
          <w:lang w:eastAsia="ru-RU"/>
        </w:rPr>
        <w:t xml:space="preserve">     </w:t>
      </w:r>
      <w:r w:rsidR="001176D7" w:rsidRPr="001176D7">
        <w:rPr>
          <w:rFonts w:ascii="Times New Roman" w:eastAsiaTheme="minorEastAsia" w:hAnsi="Times New Roman" w:cs="Times New Roman"/>
          <w:sz w:val="24"/>
          <w:szCs w:val="24"/>
          <w:lang w:eastAsia="ru-RU"/>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08162B" w:rsidRPr="00287D33" w:rsidRDefault="00287D33" w:rsidP="0008162B">
      <w:pPr>
        <w:spacing w:after="0" w:line="240" w:lineRule="auto"/>
        <w:rPr>
          <w:rFonts w:ascii="Times New Roman" w:eastAsiaTheme="minorEastAsia" w:hAnsi="Times New Roman" w:cs="Times New Roman"/>
          <w:sz w:val="24"/>
          <w:szCs w:val="24"/>
          <w:u w:val="single"/>
          <w:lang w:eastAsia="ru-RU"/>
        </w:rPr>
      </w:pPr>
      <w:r w:rsidRPr="00287D33">
        <w:rPr>
          <w:rFonts w:ascii="Times New Roman" w:eastAsiaTheme="minorEastAsia" w:hAnsi="Times New Roman" w:cs="Times New Roman"/>
          <w:sz w:val="24"/>
          <w:szCs w:val="24"/>
          <w:u w:val="single"/>
          <w:lang w:eastAsia="ru-RU"/>
        </w:rPr>
        <w:t xml:space="preserve">     План внеурочной деятельности </w:t>
      </w:r>
      <w:r w:rsidR="0008162B" w:rsidRPr="00287D33">
        <w:rPr>
          <w:rFonts w:ascii="Times New Roman" w:eastAsiaTheme="minorEastAsia" w:hAnsi="Times New Roman" w:cs="Times New Roman"/>
          <w:sz w:val="24"/>
          <w:szCs w:val="24"/>
          <w:u w:val="single"/>
          <w:lang w:eastAsia="ru-RU"/>
        </w:rPr>
        <w:t>включает:</w:t>
      </w:r>
    </w:p>
    <w:p w:rsidR="0008162B" w:rsidRPr="0008162B" w:rsidRDefault="00287D33" w:rsidP="0008162B">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08162B" w:rsidRPr="0008162B">
        <w:rPr>
          <w:rFonts w:ascii="Times New Roman" w:eastAsiaTheme="minorEastAsia" w:hAnsi="Times New Roman" w:cs="Times New Roman"/>
          <w:sz w:val="24"/>
          <w:szCs w:val="24"/>
          <w:lang w:eastAsia="ru-RU"/>
        </w:rPr>
        <w:t>план организации деятельност</w:t>
      </w:r>
      <w:r>
        <w:rPr>
          <w:rFonts w:ascii="Times New Roman" w:eastAsiaTheme="minorEastAsia" w:hAnsi="Times New Roman" w:cs="Times New Roman"/>
          <w:sz w:val="24"/>
          <w:szCs w:val="24"/>
          <w:lang w:eastAsia="ru-RU"/>
        </w:rPr>
        <w:t xml:space="preserve">и ученических сообществ (групп </w:t>
      </w:r>
      <w:r w:rsidR="0008162B" w:rsidRPr="0008162B">
        <w:rPr>
          <w:rFonts w:ascii="Times New Roman" w:eastAsiaTheme="minorEastAsia" w:hAnsi="Times New Roman" w:cs="Times New Roman"/>
          <w:sz w:val="24"/>
          <w:szCs w:val="24"/>
          <w:lang w:eastAsia="ru-RU"/>
        </w:rPr>
        <w:t xml:space="preserve">старшеклассников), в том числе ученических классов, разновозрастных </w:t>
      </w:r>
    </w:p>
    <w:p w:rsidR="0008162B" w:rsidRPr="0008162B" w:rsidRDefault="0008162B" w:rsidP="0008162B">
      <w:pPr>
        <w:spacing w:after="0" w:line="240" w:lineRule="auto"/>
        <w:rPr>
          <w:rFonts w:ascii="Times New Roman" w:eastAsiaTheme="minorEastAsia" w:hAnsi="Times New Roman" w:cs="Times New Roman"/>
          <w:sz w:val="24"/>
          <w:szCs w:val="24"/>
          <w:lang w:eastAsia="ru-RU"/>
        </w:rPr>
      </w:pPr>
      <w:r w:rsidRPr="0008162B">
        <w:rPr>
          <w:rFonts w:ascii="Times New Roman" w:eastAsiaTheme="minorEastAsia" w:hAnsi="Times New Roman" w:cs="Times New Roman"/>
          <w:sz w:val="24"/>
          <w:szCs w:val="24"/>
          <w:lang w:eastAsia="ru-RU"/>
        </w:rPr>
        <w:t>объединений по интересам, клубов; юноше</w:t>
      </w:r>
      <w:r w:rsidR="00287D33">
        <w:rPr>
          <w:rFonts w:ascii="Times New Roman" w:eastAsiaTheme="minorEastAsia" w:hAnsi="Times New Roman" w:cs="Times New Roman"/>
          <w:sz w:val="24"/>
          <w:szCs w:val="24"/>
          <w:lang w:eastAsia="ru-RU"/>
        </w:rPr>
        <w:t xml:space="preserve">ских общественных объединений, </w:t>
      </w:r>
      <w:r w:rsidRPr="0008162B">
        <w:rPr>
          <w:rFonts w:ascii="Times New Roman" w:eastAsiaTheme="minorEastAsia" w:hAnsi="Times New Roman" w:cs="Times New Roman"/>
          <w:sz w:val="24"/>
          <w:szCs w:val="24"/>
          <w:lang w:eastAsia="ru-RU"/>
        </w:rPr>
        <w:t>организаций (в том числе и в рамках «Российского движения школьников»);</w:t>
      </w:r>
    </w:p>
    <w:p w:rsidR="0008162B" w:rsidRDefault="00287D33" w:rsidP="0008162B">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08162B" w:rsidRPr="0008162B">
        <w:rPr>
          <w:rFonts w:ascii="Times New Roman" w:eastAsiaTheme="minorEastAsia" w:hAnsi="Times New Roman" w:cs="Times New Roman"/>
          <w:sz w:val="24"/>
          <w:szCs w:val="24"/>
          <w:lang w:eastAsia="ru-RU"/>
        </w:rPr>
        <w:t>план реализации курсов внеурочной деят</w:t>
      </w:r>
      <w:r>
        <w:rPr>
          <w:rFonts w:ascii="Times New Roman" w:eastAsiaTheme="minorEastAsia" w:hAnsi="Times New Roman" w:cs="Times New Roman"/>
          <w:sz w:val="24"/>
          <w:szCs w:val="24"/>
          <w:lang w:eastAsia="ru-RU"/>
        </w:rPr>
        <w:t xml:space="preserve">ельности по выбору обучающихся </w:t>
      </w:r>
      <w:r w:rsidR="0008162B" w:rsidRPr="0008162B">
        <w:rPr>
          <w:rFonts w:ascii="Times New Roman" w:eastAsiaTheme="minorEastAsia" w:hAnsi="Times New Roman" w:cs="Times New Roman"/>
          <w:sz w:val="24"/>
          <w:szCs w:val="24"/>
          <w:lang w:eastAsia="ru-RU"/>
        </w:rPr>
        <w:t>(предметные кружки, факультативы, ученичес</w:t>
      </w:r>
      <w:r>
        <w:rPr>
          <w:rFonts w:ascii="Times New Roman" w:eastAsiaTheme="minorEastAsia" w:hAnsi="Times New Roman" w:cs="Times New Roman"/>
          <w:sz w:val="24"/>
          <w:szCs w:val="24"/>
          <w:lang w:eastAsia="ru-RU"/>
        </w:rPr>
        <w:t xml:space="preserve">кие научные общества, школьные </w:t>
      </w:r>
      <w:r w:rsidR="0008162B" w:rsidRPr="0008162B">
        <w:rPr>
          <w:rFonts w:ascii="Times New Roman" w:eastAsiaTheme="minorEastAsia" w:hAnsi="Times New Roman" w:cs="Times New Roman"/>
          <w:sz w:val="24"/>
          <w:szCs w:val="24"/>
          <w:lang w:eastAsia="ru-RU"/>
        </w:rPr>
        <w:t>олимпиады по предметам программы среднего общего образования)</w:t>
      </w:r>
    </w:p>
    <w:p w:rsidR="002410E0" w:rsidRPr="00287D33" w:rsidRDefault="00287D33" w:rsidP="00472947">
      <w:pPr>
        <w:spacing w:after="0" w:line="240" w:lineRule="auto"/>
        <w:rPr>
          <w:rFonts w:ascii="Times New Roman" w:eastAsiaTheme="minorEastAsia" w:hAnsi="Times New Roman" w:cs="Times New Roman"/>
          <w:b/>
          <w:sz w:val="24"/>
          <w:szCs w:val="24"/>
          <w:lang w:eastAsia="ru-RU"/>
        </w:rPr>
      </w:pPr>
      <w:bookmarkStart w:id="8" w:name="sub_1170"/>
      <w:bookmarkEnd w:id="7"/>
      <w:r w:rsidRPr="00287D33">
        <w:rPr>
          <w:rFonts w:ascii="Times New Roman" w:eastAsiaTheme="minorEastAsia" w:hAnsi="Times New Roman" w:cs="Times New Roman"/>
          <w:b/>
          <w:sz w:val="24"/>
          <w:szCs w:val="24"/>
          <w:lang w:eastAsia="ru-RU"/>
        </w:rPr>
        <w:t xml:space="preserve">     </w:t>
      </w:r>
      <w:r w:rsidR="001176D7" w:rsidRPr="00287D33">
        <w:rPr>
          <w:rFonts w:ascii="Times New Roman" w:eastAsiaTheme="minorEastAsia" w:hAnsi="Times New Roman" w:cs="Times New Roman"/>
          <w:b/>
          <w:sz w:val="24"/>
          <w:szCs w:val="24"/>
          <w:lang w:eastAsia="ru-RU"/>
        </w:rPr>
        <w:t>Организация, осуществляющая образовательную деятельность самостоятельно разрабатывает и утверждает план внеурочной деятельности.</w:t>
      </w:r>
      <w:bookmarkEnd w:id="8"/>
    </w:p>
    <w:p w:rsidR="00287D33" w:rsidRDefault="00287D33" w:rsidP="003922F9">
      <w:pPr>
        <w:spacing w:after="0" w:line="240" w:lineRule="auto"/>
        <w:rPr>
          <w:rFonts w:ascii="Times New Roman" w:eastAsiaTheme="minorEastAsia" w:hAnsi="Times New Roman" w:cs="Times New Roman"/>
          <w:sz w:val="24"/>
          <w:szCs w:val="24"/>
          <w:u w:val="single"/>
          <w:lang w:eastAsia="ru-RU"/>
        </w:rPr>
      </w:pPr>
    </w:p>
    <w:p w:rsidR="00287D33" w:rsidRPr="00287D33" w:rsidRDefault="00287D33" w:rsidP="00287D33">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287D33">
        <w:rPr>
          <w:rFonts w:ascii="Times New Roman" w:eastAsiaTheme="minorEastAsia" w:hAnsi="Times New Roman" w:cs="Times New Roman"/>
          <w:sz w:val="24"/>
          <w:szCs w:val="24"/>
          <w:lang w:eastAsia="ru-RU"/>
        </w:rPr>
        <w:t>Согласно ФГОС СОО через внеуроч</w:t>
      </w:r>
      <w:r>
        <w:rPr>
          <w:rFonts w:ascii="Times New Roman" w:eastAsiaTheme="minorEastAsia" w:hAnsi="Times New Roman" w:cs="Times New Roman"/>
          <w:sz w:val="24"/>
          <w:szCs w:val="24"/>
          <w:lang w:eastAsia="ru-RU"/>
        </w:rPr>
        <w:t xml:space="preserve">ную деятельность организацией, </w:t>
      </w:r>
      <w:r w:rsidRPr="00287D33">
        <w:rPr>
          <w:rFonts w:ascii="Times New Roman" w:eastAsiaTheme="minorEastAsia" w:hAnsi="Times New Roman" w:cs="Times New Roman"/>
          <w:sz w:val="24"/>
          <w:szCs w:val="24"/>
          <w:lang w:eastAsia="ru-RU"/>
        </w:rPr>
        <w:t>осуществляющей образовательную деят</w:t>
      </w:r>
      <w:r>
        <w:rPr>
          <w:rFonts w:ascii="Times New Roman" w:eastAsiaTheme="minorEastAsia" w:hAnsi="Times New Roman" w:cs="Times New Roman"/>
          <w:sz w:val="24"/>
          <w:szCs w:val="24"/>
          <w:lang w:eastAsia="ru-RU"/>
        </w:rPr>
        <w:t xml:space="preserve">ельность, реализуется основная </w:t>
      </w:r>
      <w:r w:rsidRPr="00287D33">
        <w:rPr>
          <w:rFonts w:ascii="Times New Roman" w:eastAsiaTheme="minorEastAsia" w:hAnsi="Times New Roman" w:cs="Times New Roman"/>
          <w:sz w:val="24"/>
          <w:szCs w:val="24"/>
          <w:lang w:eastAsia="ru-RU"/>
        </w:rPr>
        <w:t>образовательная программа (цели, задачи, план</w:t>
      </w:r>
      <w:r>
        <w:rPr>
          <w:rFonts w:ascii="Times New Roman" w:eastAsiaTheme="minorEastAsia" w:hAnsi="Times New Roman" w:cs="Times New Roman"/>
          <w:sz w:val="24"/>
          <w:szCs w:val="24"/>
          <w:lang w:eastAsia="ru-RU"/>
        </w:rPr>
        <w:t xml:space="preserve">ируемые результаты, содержание </w:t>
      </w:r>
      <w:r w:rsidRPr="00287D33">
        <w:rPr>
          <w:rFonts w:ascii="Times New Roman" w:eastAsiaTheme="minorEastAsia" w:hAnsi="Times New Roman" w:cs="Times New Roman"/>
          <w:sz w:val="24"/>
          <w:szCs w:val="24"/>
          <w:lang w:eastAsia="ru-RU"/>
        </w:rPr>
        <w:t>и организация образовательной деятельности</w:t>
      </w:r>
      <w:r>
        <w:rPr>
          <w:rFonts w:ascii="Times New Roman" w:eastAsiaTheme="minorEastAsia" w:hAnsi="Times New Roman" w:cs="Times New Roman"/>
          <w:sz w:val="24"/>
          <w:szCs w:val="24"/>
          <w:lang w:eastAsia="ru-RU"/>
        </w:rPr>
        <w:t xml:space="preserve"> при получении среднего общего </w:t>
      </w:r>
      <w:r w:rsidRPr="00287D33">
        <w:rPr>
          <w:rFonts w:ascii="Times New Roman" w:eastAsiaTheme="minorEastAsia" w:hAnsi="Times New Roman" w:cs="Times New Roman"/>
          <w:sz w:val="24"/>
          <w:szCs w:val="24"/>
          <w:lang w:eastAsia="ru-RU"/>
        </w:rPr>
        <w:t xml:space="preserve">образования). В соответствии с планом внеурочной </w:t>
      </w:r>
      <w:r>
        <w:rPr>
          <w:rFonts w:ascii="Times New Roman" w:eastAsiaTheme="minorEastAsia" w:hAnsi="Times New Roman" w:cs="Times New Roman"/>
          <w:sz w:val="24"/>
          <w:szCs w:val="24"/>
          <w:lang w:eastAsia="ru-RU"/>
        </w:rPr>
        <w:t xml:space="preserve">деятельности создаются условия </w:t>
      </w:r>
      <w:r w:rsidRPr="00287D33">
        <w:rPr>
          <w:rFonts w:ascii="Times New Roman" w:eastAsiaTheme="minorEastAsia" w:hAnsi="Times New Roman" w:cs="Times New Roman"/>
          <w:sz w:val="24"/>
          <w:szCs w:val="24"/>
          <w:lang w:eastAsia="ru-RU"/>
        </w:rPr>
        <w:t xml:space="preserve">для получения образования всеми обучающимися, </w:t>
      </w:r>
      <w:r>
        <w:rPr>
          <w:rFonts w:ascii="Times New Roman" w:eastAsiaTheme="minorEastAsia" w:hAnsi="Times New Roman" w:cs="Times New Roman"/>
          <w:sz w:val="24"/>
          <w:szCs w:val="24"/>
          <w:lang w:eastAsia="ru-RU"/>
        </w:rPr>
        <w:t xml:space="preserve">в том числе одаренными детьми, </w:t>
      </w:r>
      <w:r w:rsidRPr="00287D33">
        <w:rPr>
          <w:rFonts w:ascii="Times New Roman" w:eastAsiaTheme="minorEastAsia" w:hAnsi="Times New Roman" w:cs="Times New Roman"/>
          <w:sz w:val="24"/>
          <w:szCs w:val="24"/>
          <w:lang w:eastAsia="ru-RU"/>
        </w:rPr>
        <w:t>детьми с ограниченными возможностями здоровья и инвалидами</w:t>
      </w:r>
      <w:r w:rsidR="00903D52">
        <w:rPr>
          <w:rFonts w:ascii="Times New Roman" w:eastAsiaTheme="minorEastAsia" w:hAnsi="Times New Roman" w:cs="Times New Roman"/>
          <w:sz w:val="24"/>
          <w:szCs w:val="24"/>
          <w:lang w:eastAsia="ru-RU"/>
        </w:rPr>
        <w:t>.</w:t>
      </w:r>
    </w:p>
    <w:p w:rsidR="00287D33" w:rsidRPr="00903D52" w:rsidRDefault="00903D52" w:rsidP="003922F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903D52">
        <w:rPr>
          <w:rFonts w:ascii="Times New Roman" w:eastAsiaTheme="minorEastAsia" w:hAnsi="Times New Roman" w:cs="Times New Roman"/>
          <w:sz w:val="24"/>
          <w:szCs w:val="24"/>
          <w:lang w:eastAsia="ru-RU"/>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туристских походах, экспедициях, поездках и другие)</w:t>
      </w:r>
      <w:r>
        <w:rPr>
          <w:rFonts w:ascii="Times New Roman" w:eastAsiaTheme="minorEastAsia" w:hAnsi="Times New Roman" w:cs="Times New Roman"/>
          <w:sz w:val="24"/>
          <w:szCs w:val="24"/>
          <w:lang w:eastAsia="ru-RU"/>
        </w:rPr>
        <w:t>.</w:t>
      </w:r>
    </w:p>
    <w:p w:rsidR="00903D52" w:rsidRPr="00903D52" w:rsidRDefault="00903D52" w:rsidP="00903D5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Pr="00903D52">
        <w:rPr>
          <w:rFonts w:ascii="Times New Roman" w:eastAsiaTheme="minorEastAsia" w:hAnsi="Times New Roman" w:cs="Times New Roman"/>
          <w:sz w:val="24"/>
          <w:szCs w:val="24"/>
          <w:lang w:eastAsia="ru-RU"/>
        </w:rPr>
        <w:t>Реализация плана внеурочной деятельн</w:t>
      </w:r>
      <w:r>
        <w:rPr>
          <w:rFonts w:ascii="Times New Roman" w:eastAsiaTheme="minorEastAsia" w:hAnsi="Times New Roman" w:cs="Times New Roman"/>
          <w:sz w:val="24"/>
          <w:szCs w:val="24"/>
          <w:lang w:eastAsia="ru-RU"/>
        </w:rPr>
        <w:t xml:space="preserve">ости предусматривает в течение </w:t>
      </w:r>
      <w:r w:rsidRPr="00903D52">
        <w:rPr>
          <w:rFonts w:ascii="Times New Roman" w:eastAsiaTheme="minorEastAsia" w:hAnsi="Times New Roman" w:cs="Times New Roman"/>
          <w:sz w:val="24"/>
          <w:szCs w:val="24"/>
          <w:lang w:eastAsia="ru-RU"/>
        </w:rPr>
        <w:t>года неравномерное распределение нагрузки. Так, п</w:t>
      </w:r>
      <w:r>
        <w:rPr>
          <w:rFonts w:ascii="Times New Roman" w:eastAsiaTheme="minorEastAsia" w:hAnsi="Times New Roman" w:cs="Times New Roman"/>
          <w:sz w:val="24"/>
          <w:szCs w:val="24"/>
          <w:lang w:eastAsia="ru-RU"/>
        </w:rPr>
        <w:t xml:space="preserve">ри подготовке коллективных дел </w:t>
      </w:r>
      <w:r w:rsidRPr="00903D52">
        <w:rPr>
          <w:rFonts w:ascii="Times New Roman" w:eastAsiaTheme="minorEastAsia" w:hAnsi="Times New Roman" w:cs="Times New Roman"/>
          <w:sz w:val="24"/>
          <w:szCs w:val="24"/>
          <w:lang w:eastAsia="ru-RU"/>
        </w:rPr>
        <w:t>(в рамках инициативы ученических сообществ</w:t>
      </w:r>
      <w:r>
        <w:rPr>
          <w:rFonts w:ascii="Times New Roman" w:eastAsiaTheme="minorEastAsia" w:hAnsi="Times New Roman" w:cs="Times New Roman"/>
          <w:sz w:val="24"/>
          <w:szCs w:val="24"/>
          <w:lang w:eastAsia="ru-RU"/>
        </w:rPr>
        <w:t xml:space="preserve">) и воспитательных мероприятий </w:t>
      </w:r>
      <w:r w:rsidRPr="00903D52">
        <w:rPr>
          <w:rFonts w:ascii="Times New Roman" w:eastAsiaTheme="minorEastAsia" w:hAnsi="Times New Roman" w:cs="Times New Roman"/>
          <w:sz w:val="24"/>
          <w:szCs w:val="24"/>
          <w:lang w:eastAsia="ru-RU"/>
        </w:rPr>
        <w:t>за 1–2 недели используется значительно бол</w:t>
      </w:r>
      <w:r>
        <w:rPr>
          <w:rFonts w:ascii="Times New Roman" w:eastAsiaTheme="minorEastAsia" w:hAnsi="Times New Roman" w:cs="Times New Roman"/>
          <w:sz w:val="24"/>
          <w:szCs w:val="24"/>
          <w:lang w:eastAsia="ru-RU"/>
        </w:rPr>
        <w:t xml:space="preserve">ьший объем времени, чем в иные </w:t>
      </w:r>
      <w:r w:rsidRPr="00903D52">
        <w:rPr>
          <w:rFonts w:ascii="Times New Roman" w:eastAsiaTheme="minorEastAsia" w:hAnsi="Times New Roman" w:cs="Times New Roman"/>
          <w:sz w:val="24"/>
          <w:szCs w:val="24"/>
          <w:lang w:eastAsia="ru-RU"/>
        </w:rPr>
        <w:t>периоды (между образовательными событиями).</w:t>
      </w:r>
    </w:p>
    <w:p w:rsidR="00903D52" w:rsidRDefault="00903D52" w:rsidP="00903D52">
      <w:pPr>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 xml:space="preserve">  </w:t>
      </w:r>
      <w:r w:rsidRPr="00903D52">
        <w:rPr>
          <w:rFonts w:ascii="Times New Roman" w:eastAsiaTheme="minorEastAsia" w:hAnsi="Times New Roman" w:cs="Times New Roman"/>
          <w:sz w:val="24"/>
          <w:szCs w:val="24"/>
          <w:lang w:eastAsia="ru-RU"/>
        </w:rPr>
        <w:t xml:space="preserve"> </w:t>
      </w:r>
      <w:r w:rsidRPr="00903D52">
        <w:rPr>
          <w:rFonts w:ascii="Times New Roman" w:eastAsiaTheme="minorEastAsia" w:hAnsi="Times New Roman" w:cs="Times New Roman"/>
          <w:b/>
          <w:sz w:val="24"/>
          <w:szCs w:val="24"/>
          <w:lang w:eastAsia="ru-RU"/>
        </w:rPr>
        <w:t>Общий объем внеурочной деятельности не должен превышать 10 часов в неделю.</w:t>
      </w:r>
    </w:p>
    <w:p w:rsidR="000714A8" w:rsidRPr="00BE151E" w:rsidRDefault="000714A8" w:rsidP="000714A8">
      <w:pPr>
        <w:pStyle w:val="10"/>
        <w:spacing w:line="240" w:lineRule="auto"/>
        <w:ind w:firstLine="0"/>
        <w:jc w:val="both"/>
        <w:rPr>
          <w:b/>
          <w:sz w:val="24"/>
          <w:szCs w:val="24"/>
          <w:highlight w:val="green"/>
        </w:rPr>
      </w:pPr>
      <w:r w:rsidRPr="00CC6295">
        <w:rPr>
          <w:rFonts w:eastAsiaTheme="minorEastAsia"/>
          <w:b/>
          <w:sz w:val="24"/>
          <w:szCs w:val="24"/>
          <w:lang w:eastAsia="ru-RU"/>
        </w:rPr>
        <w:t xml:space="preserve">      </w:t>
      </w:r>
      <w:r w:rsidRPr="00BE151E">
        <w:rPr>
          <w:b/>
          <w:sz w:val="24"/>
          <w:szCs w:val="24"/>
          <w:highlight w:val="green"/>
        </w:rPr>
        <w:t>Один час в неделю для обучающихся 10 - 11 классов рекомендуется отводить на</w:t>
      </w:r>
      <w:r w:rsidRPr="00BE151E">
        <w:rPr>
          <w:sz w:val="24"/>
          <w:szCs w:val="24"/>
          <w:highlight w:val="green"/>
        </w:rPr>
        <w:t xml:space="preserve"> </w:t>
      </w:r>
      <w:r w:rsidRPr="00BE151E">
        <w:rPr>
          <w:b/>
          <w:sz w:val="24"/>
          <w:szCs w:val="24"/>
          <w:highlight w:val="green"/>
        </w:rPr>
        <w:t>внеурочное занятие «Россия - мои горизонты».</w:t>
      </w:r>
    </w:p>
    <w:p w:rsidR="000714A8" w:rsidRPr="00BE151E" w:rsidRDefault="000714A8" w:rsidP="000714A8">
      <w:pPr>
        <w:pStyle w:val="10"/>
        <w:tabs>
          <w:tab w:val="left" w:pos="1867"/>
        </w:tabs>
        <w:spacing w:line="240" w:lineRule="auto"/>
        <w:ind w:firstLine="0"/>
        <w:jc w:val="both"/>
        <w:rPr>
          <w:sz w:val="24"/>
          <w:szCs w:val="24"/>
          <w:highlight w:val="green"/>
        </w:rPr>
      </w:pPr>
      <w:r w:rsidRPr="00BE151E">
        <w:rPr>
          <w:sz w:val="24"/>
          <w:szCs w:val="24"/>
          <w:highlight w:val="green"/>
        </w:rPr>
        <w:t>Внеурочные занятия «Россия - мои горизонты» направлены на 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rsidR="000714A8" w:rsidRPr="000714A8" w:rsidRDefault="000714A8" w:rsidP="000714A8">
      <w:pPr>
        <w:pStyle w:val="10"/>
        <w:tabs>
          <w:tab w:val="left" w:pos="1867"/>
        </w:tabs>
        <w:spacing w:line="240" w:lineRule="auto"/>
        <w:ind w:firstLine="0"/>
        <w:jc w:val="both"/>
        <w:rPr>
          <w:sz w:val="24"/>
          <w:szCs w:val="24"/>
        </w:rPr>
      </w:pPr>
      <w:r w:rsidRPr="00BE151E">
        <w:rPr>
          <w:sz w:val="24"/>
          <w:szCs w:val="24"/>
          <w:highlight w:val="green"/>
        </w:rPr>
        <w:t xml:space="preserve">        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rsidR="000714A8" w:rsidRPr="00903D52" w:rsidRDefault="000714A8" w:rsidP="00903D52">
      <w:pPr>
        <w:spacing w:after="0" w:line="240" w:lineRule="auto"/>
        <w:rPr>
          <w:rFonts w:ascii="Times New Roman" w:eastAsiaTheme="minorEastAsia" w:hAnsi="Times New Roman" w:cs="Times New Roman"/>
          <w:b/>
          <w:sz w:val="24"/>
          <w:szCs w:val="24"/>
          <w:lang w:eastAsia="ru-RU"/>
        </w:rPr>
      </w:pPr>
    </w:p>
    <w:p w:rsidR="00903D52" w:rsidRPr="00903D52" w:rsidRDefault="00CC6295" w:rsidP="00903D52">
      <w:pPr>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 xml:space="preserve">   </w:t>
      </w:r>
      <w:r w:rsidR="00903D52">
        <w:rPr>
          <w:rFonts w:ascii="Times New Roman" w:eastAsiaTheme="minorEastAsia" w:hAnsi="Times New Roman" w:cs="Times New Roman"/>
          <w:sz w:val="24"/>
          <w:szCs w:val="24"/>
          <w:lang w:eastAsia="ru-RU"/>
        </w:rPr>
        <w:t xml:space="preserve">  </w:t>
      </w:r>
      <w:r w:rsidR="00903D52" w:rsidRPr="00903D52">
        <w:rPr>
          <w:rFonts w:ascii="Times New Roman" w:eastAsiaTheme="minorEastAsia" w:hAnsi="Times New Roman" w:cs="Times New Roman"/>
          <w:b/>
          <w:sz w:val="24"/>
          <w:szCs w:val="24"/>
          <w:lang w:eastAsia="ru-RU"/>
        </w:rPr>
        <w:t xml:space="preserve">Один час в неделю рекомендуется отводить на внеурочное занятие «Разговоры о важном». </w:t>
      </w:r>
    </w:p>
    <w:p w:rsidR="00287D33" w:rsidRPr="00903D52" w:rsidRDefault="00382557" w:rsidP="00903D52">
      <w:pPr>
        <w:spacing w:after="0" w:line="240" w:lineRule="auto"/>
        <w:rPr>
          <w:rFonts w:ascii="Times New Roman" w:eastAsiaTheme="minorEastAsia" w:hAnsi="Times New Roman" w:cs="Times New Roman"/>
          <w:sz w:val="24"/>
          <w:szCs w:val="24"/>
          <w:lang w:eastAsia="ru-RU"/>
        </w:rPr>
      </w:pPr>
      <w:r w:rsidRPr="00382557">
        <w:rPr>
          <w:rFonts w:ascii="Times New Roman" w:eastAsiaTheme="minorEastAsia" w:hAnsi="Times New Roman" w:cs="Times New Roman"/>
          <w:b/>
          <w:sz w:val="24"/>
          <w:szCs w:val="24"/>
          <w:lang w:eastAsia="ru-RU"/>
        </w:rPr>
        <w:t xml:space="preserve">   </w:t>
      </w:r>
      <w:r w:rsidR="008C0950">
        <w:rPr>
          <w:rFonts w:ascii="Times New Roman" w:eastAsiaTheme="minorEastAsia" w:hAnsi="Times New Roman" w:cs="Times New Roman"/>
          <w:b/>
          <w:sz w:val="24"/>
          <w:szCs w:val="24"/>
          <w:lang w:eastAsia="ru-RU"/>
        </w:rPr>
        <w:t xml:space="preserve">   </w:t>
      </w:r>
      <w:r w:rsidR="00903D52" w:rsidRPr="00382557">
        <w:rPr>
          <w:rFonts w:ascii="Times New Roman" w:eastAsiaTheme="minorEastAsia" w:hAnsi="Times New Roman" w:cs="Times New Roman"/>
          <w:b/>
          <w:sz w:val="24"/>
          <w:szCs w:val="24"/>
          <w:lang w:eastAsia="ru-RU"/>
        </w:rPr>
        <w:t xml:space="preserve">Внеурочные занятия «Разговоры о </w:t>
      </w:r>
      <w:r w:rsidRPr="00382557">
        <w:rPr>
          <w:rFonts w:ascii="Times New Roman" w:eastAsiaTheme="minorEastAsia" w:hAnsi="Times New Roman" w:cs="Times New Roman"/>
          <w:b/>
          <w:sz w:val="24"/>
          <w:szCs w:val="24"/>
          <w:lang w:eastAsia="ru-RU"/>
        </w:rPr>
        <w:t>важном»</w:t>
      </w:r>
      <w:r>
        <w:rPr>
          <w:rFonts w:ascii="Times New Roman" w:eastAsiaTheme="minorEastAsia" w:hAnsi="Times New Roman" w:cs="Times New Roman"/>
          <w:sz w:val="24"/>
          <w:szCs w:val="24"/>
          <w:lang w:eastAsia="ru-RU"/>
        </w:rPr>
        <w:t xml:space="preserve"> направлены на развитие </w:t>
      </w:r>
      <w:r w:rsidR="00903D52" w:rsidRPr="00903D52">
        <w:rPr>
          <w:rFonts w:ascii="Times New Roman" w:eastAsiaTheme="minorEastAsia" w:hAnsi="Times New Roman" w:cs="Times New Roman"/>
          <w:sz w:val="24"/>
          <w:szCs w:val="24"/>
          <w:lang w:eastAsia="ru-RU"/>
        </w:rPr>
        <w:t>ценностного отношения обучающихся к сво</w:t>
      </w:r>
      <w:r>
        <w:rPr>
          <w:rFonts w:ascii="Times New Roman" w:eastAsiaTheme="minorEastAsia" w:hAnsi="Times New Roman" w:cs="Times New Roman"/>
          <w:sz w:val="24"/>
          <w:szCs w:val="24"/>
          <w:lang w:eastAsia="ru-RU"/>
        </w:rPr>
        <w:t xml:space="preserve">ей родине – России, населяющим </w:t>
      </w:r>
      <w:r w:rsidR="00903D52" w:rsidRPr="00903D52">
        <w:rPr>
          <w:rFonts w:ascii="Times New Roman" w:eastAsiaTheme="minorEastAsia" w:hAnsi="Times New Roman" w:cs="Times New Roman"/>
          <w:sz w:val="24"/>
          <w:szCs w:val="24"/>
          <w:lang w:eastAsia="ru-RU"/>
        </w:rPr>
        <w:t xml:space="preserve">ее людям, ее уникальной истории, богатой природе </w:t>
      </w:r>
      <w:r>
        <w:rPr>
          <w:rFonts w:ascii="Times New Roman" w:eastAsiaTheme="minorEastAsia" w:hAnsi="Times New Roman" w:cs="Times New Roman"/>
          <w:sz w:val="24"/>
          <w:szCs w:val="24"/>
          <w:lang w:eastAsia="ru-RU"/>
        </w:rPr>
        <w:t xml:space="preserve">и великой культуре. Внеурочные </w:t>
      </w:r>
      <w:r w:rsidR="00903D52" w:rsidRPr="00903D52">
        <w:rPr>
          <w:rFonts w:ascii="Times New Roman" w:eastAsiaTheme="minorEastAsia" w:hAnsi="Times New Roman" w:cs="Times New Roman"/>
          <w:sz w:val="24"/>
          <w:szCs w:val="24"/>
          <w:lang w:eastAsia="ru-RU"/>
        </w:rPr>
        <w:t xml:space="preserve">занятия «Разговоры о важном </w:t>
      </w:r>
      <w:r>
        <w:rPr>
          <w:rFonts w:ascii="Times New Roman" w:eastAsiaTheme="minorEastAsia" w:hAnsi="Times New Roman" w:cs="Times New Roman"/>
          <w:sz w:val="24"/>
          <w:szCs w:val="24"/>
          <w:lang w:eastAsia="ru-RU"/>
        </w:rPr>
        <w:t xml:space="preserve">направлены на формирование </w:t>
      </w:r>
      <w:r w:rsidR="00903D52" w:rsidRPr="00903D52">
        <w:rPr>
          <w:rFonts w:ascii="Times New Roman" w:eastAsiaTheme="minorEastAsia" w:hAnsi="Times New Roman" w:cs="Times New Roman"/>
          <w:sz w:val="24"/>
          <w:szCs w:val="24"/>
          <w:lang w:eastAsia="ru-RU"/>
        </w:rPr>
        <w:t>соответствующей внутренней позиции личности</w:t>
      </w:r>
      <w:r>
        <w:rPr>
          <w:rFonts w:ascii="Times New Roman" w:eastAsiaTheme="minorEastAsia" w:hAnsi="Times New Roman" w:cs="Times New Roman"/>
          <w:sz w:val="24"/>
          <w:szCs w:val="24"/>
          <w:lang w:eastAsia="ru-RU"/>
        </w:rPr>
        <w:t xml:space="preserve"> обучающегося, необходимой ему </w:t>
      </w:r>
      <w:r w:rsidR="00903D52" w:rsidRPr="00903D52">
        <w:rPr>
          <w:rFonts w:ascii="Times New Roman" w:eastAsiaTheme="minorEastAsia" w:hAnsi="Times New Roman" w:cs="Times New Roman"/>
          <w:sz w:val="24"/>
          <w:szCs w:val="24"/>
          <w:lang w:eastAsia="ru-RU"/>
        </w:rPr>
        <w:t>для конструктивного и ответс</w:t>
      </w:r>
      <w:r>
        <w:rPr>
          <w:rFonts w:ascii="Times New Roman" w:eastAsiaTheme="minorEastAsia" w:hAnsi="Times New Roman" w:cs="Times New Roman"/>
          <w:sz w:val="24"/>
          <w:szCs w:val="24"/>
          <w:lang w:eastAsia="ru-RU"/>
        </w:rPr>
        <w:t xml:space="preserve">твенного поведения в обществе. </w:t>
      </w:r>
      <w:r w:rsidR="00903D52" w:rsidRPr="00903D52">
        <w:rPr>
          <w:rFonts w:ascii="Times New Roman" w:eastAsiaTheme="minorEastAsia" w:hAnsi="Times New Roman" w:cs="Times New Roman"/>
          <w:sz w:val="24"/>
          <w:szCs w:val="24"/>
          <w:lang w:eastAsia="ru-RU"/>
        </w:rPr>
        <w:t>Основной формат внеурочных занятий «</w:t>
      </w:r>
      <w:r>
        <w:rPr>
          <w:rFonts w:ascii="Times New Roman" w:eastAsiaTheme="minorEastAsia" w:hAnsi="Times New Roman" w:cs="Times New Roman"/>
          <w:sz w:val="24"/>
          <w:szCs w:val="24"/>
          <w:lang w:eastAsia="ru-RU"/>
        </w:rPr>
        <w:t xml:space="preserve">Разговоры о важном» – разговор </w:t>
      </w:r>
      <w:r w:rsidR="00903D52" w:rsidRPr="00903D52">
        <w:rPr>
          <w:rFonts w:ascii="Times New Roman" w:eastAsiaTheme="minorEastAsia" w:hAnsi="Times New Roman" w:cs="Times New Roman"/>
          <w:sz w:val="24"/>
          <w:szCs w:val="24"/>
          <w:lang w:eastAsia="ru-RU"/>
        </w:rPr>
        <w:t>и (или) беседа с обучающимися. Основные тем</w:t>
      </w:r>
      <w:r>
        <w:rPr>
          <w:rFonts w:ascii="Times New Roman" w:eastAsiaTheme="minorEastAsia" w:hAnsi="Times New Roman" w:cs="Times New Roman"/>
          <w:sz w:val="24"/>
          <w:szCs w:val="24"/>
          <w:lang w:eastAsia="ru-RU"/>
        </w:rPr>
        <w:t xml:space="preserve">ы занятий связаны с важнейшими </w:t>
      </w:r>
      <w:r w:rsidR="00903D52" w:rsidRPr="00903D52">
        <w:rPr>
          <w:rFonts w:ascii="Times New Roman" w:eastAsiaTheme="minorEastAsia" w:hAnsi="Times New Roman" w:cs="Times New Roman"/>
          <w:sz w:val="24"/>
          <w:szCs w:val="24"/>
          <w:lang w:eastAsia="ru-RU"/>
        </w:rPr>
        <w:t xml:space="preserve">аспектами жизни человека в современной </w:t>
      </w:r>
      <w:r>
        <w:rPr>
          <w:rFonts w:ascii="Times New Roman" w:eastAsiaTheme="minorEastAsia" w:hAnsi="Times New Roman" w:cs="Times New Roman"/>
          <w:sz w:val="24"/>
          <w:szCs w:val="24"/>
          <w:lang w:eastAsia="ru-RU"/>
        </w:rPr>
        <w:t xml:space="preserve">России: знанием родной истории </w:t>
      </w:r>
      <w:r w:rsidR="00903D52" w:rsidRPr="00903D52">
        <w:rPr>
          <w:rFonts w:ascii="Times New Roman" w:eastAsiaTheme="minorEastAsia" w:hAnsi="Times New Roman" w:cs="Times New Roman"/>
          <w:sz w:val="24"/>
          <w:szCs w:val="24"/>
          <w:lang w:eastAsia="ru-RU"/>
        </w:rPr>
        <w:t>и пониманием сложностей современног</w:t>
      </w:r>
      <w:r>
        <w:rPr>
          <w:rFonts w:ascii="Times New Roman" w:eastAsiaTheme="minorEastAsia" w:hAnsi="Times New Roman" w:cs="Times New Roman"/>
          <w:sz w:val="24"/>
          <w:szCs w:val="24"/>
          <w:lang w:eastAsia="ru-RU"/>
        </w:rPr>
        <w:t xml:space="preserve">о мира, техническим прогрессом </w:t>
      </w:r>
      <w:r w:rsidR="00903D52" w:rsidRPr="00903D52">
        <w:rPr>
          <w:rFonts w:ascii="Times New Roman" w:eastAsiaTheme="minorEastAsia" w:hAnsi="Times New Roman" w:cs="Times New Roman"/>
          <w:sz w:val="24"/>
          <w:szCs w:val="24"/>
          <w:lang w:eastAsia="ru-RU"/>
        </w:rPr>
        <w:t>и сохранением природы, ориентацией в м</w:t>
      </w:r>
      <w:r>
        <w:rPr>
          <w:rFonts w:ascii="Times New Roman" w:eastAsiaTheme="minorEastAsia" w:hAnsi="Times New Roman" w:cs="Times New Roman"/>
          <w:sz w:val="24"/>
          <w:szCs w:val="24"/>
          <w:lang w:eastAsia="ru-RU"/>
        </w:rPr>
        <w:t xml:space="preserve">ировой художественной культуре </w:t>
      </w:r>
      <w:r w:rsidR="00903D52" w:rsidRPr="00903D52">
        <w:rPr>
          <w:rFonts w:ascii="Times New Roman" w:eastAsiaTheme="minorEastAsia" w:hAnsi="Times New Roman" w:cs="Times New Roman"/>
          <w:sz w:val="24"/>
          <w:szCs w:val="24"/>
          <w:lang w:eastAsia="ru-RU"/>
        </w:rPr>
        <w:t>и повседневной культуре поведени</w:t>
      </w:r>
      <w:r>
        <w:rPr>
          <w:rFonts w:ascii="Times New Roman" w:eastAsiaTheme="minorEastAsia" w:hAnsi="Times New Roman" w:cs="Times New Roman"/>
          <w:sz w:val="24"/>
          <w:szCs w:val="24"/>
          <w:lang w:eastAsia="ru-RU"/>
        </w:rPr>
        <w:t xml:space="preserve">я, доброжелательным отношением </w:t>
      </w:r>
      <w:r w:rsidR="00903D52" w:rsidRPr="00903D52">
        <w:rPr>
          <w:rFonts w:ascii="Times New Roman" w:eastAsiaTheme="minorEastAsia" w:hAnsi="Times New Roman" w:cs="Times New Roman"/>
          <w:sz w:val="24"/>
          <w:szCs w:val="24"/>
          <w:lang w:eastAsia="ru-RU"/>
        </w:rPr>
        <w:t>к окружающим и ответственным отношением к собственным поступкам.</w:t>
      </w:r>
    </w:p>
    <w:p w:rsidR="008C0950" w:rsidRPr="008C0950" w:rsidRDefault="008C0950" w:rsidP="008C0950">
      <w:pPr>
        <w:spacing w:after="0" w:line="240" w:lineRule="auto"/>
        <w:rPr>
          <w:rFonts w:ascii="Times New Roman" w:eastAsiaTheme="minorEastAsia" w:hAnsi="Times New Roman" w:cs="Times New Roman"/>
          <w:sz w:val="24"/>
          <w:szCs w:val="24"/>
          <w:lang w:eastAsia="ru-RU"/>
        </w:rPr>
      </w:pPr>
      <w:r w:rsidRPr="008C0950">
        <w:rPr>
          <w:rFonts w:ascii="Times New Roman" w:eastAsiaTheme="minorEastAsia" w:hAnsi="Times New Roman" w:cs="Times New Roman"/>
          <w:sz w:val="24"/>
          <w:szCs w:val="24"/>
          <w:lang w:eastAsia="ru-RU"/>
        </w:rPr>
        <w:t xml:space="preserve">      </w:t>
      </w:r>
      <w:r w:rsidRPr="00406372">
        <w:rPr>
          <w:rFonts w:ascii="Times New Roman" w:eastAsiaTheme="minorEastAsia" w:hAnsi="Times New Roman" w:cs="Times New Roman"/>
          <w:sz w:val="24"/>
          <w:szCs w:val="24"/>
          <w:highlight w:val="green"/>
          <w:lang w:eastAsia="ru-RU"/>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w:t>
      </w:r>
      <w:r w:rsidR="00BE151E" w:rsidRPr="00406372">
        <w:rPr>
          <w:rFonts w:ascii="Times New Roman" w:eastAsiaTheme="minorEastAsia" w:hAnsi="Times New Roman" w:cs="Times New Roman"/>
          <w:sz w:val="24"/>
          <w:szCs w:val="24"/>
          <w:highlight w:val="green"/>
          <w:lang w:eastAsia="ru-RU"/>
        </w:rPr>
        <w:t>чающегося еженедельно до 1 часа,</w:t>
      </w:r>
      <w:r w:rsidR="00BE151E">
        <w:rPr>
          <w:rFonts w:ascii="Times New Roman" w:eastAsiaTheme="minorEastAsia" w:hAnsi="Times New Roman" w:cs="Times New Roman"/>
          <w:sz w:val="24"/>
          <w:szCs w:val="24"/>
          <w:lang w:eastAsia="ru-RU"/>
        </w:rPr>
        <w:t xml:space="preserve"> </w:t>
      </w:r>
      <w:r w:rsidR="00BE151E" w:rsidRPr="00BE151E">
        <w:rPr>
          <w:rFonts w:ascii="Times New Roman" w:eastAsiaTheme="minorEastAsia" w:hAnsi="Times New Roman" w:cs="Times New Roman"/>
          <w:sz w:val="24"/>
          <w:szCs w:val="24"/>
          <w:highlight w:val="green"/>
          <w:lang w:eastAsia="ru-RU"/>
        </w:rPr>
        <w:t>на профориентацию обучающихся еженедельно до 1 часа.</w:t>
      </w:r>
      <w:r w:rsidR="00076A3D">
        <w:rPr>
          <w:rFonts w:ascii="Times New Roman" w:eastAsiaTheme="minorEastAsia" w:hAnsi="Times New Roman" w:cs="Times New Roman"/>
          <w:sz w:val="24"/>
          <w:szCs w:val="24"/>
          <w:lang w:eastAsia="ru-RU"/>
        </w:rPr>
        <w:t xml:space="preserve"> </w:t>
      </w:r>
      <w:r w:rsidR="00076A3D" w:rsidRPr="00076A3D">
        <w:rPr>
          <w:rFonts w:ascii="Times New Roman" w:eastAsiaTheme="minorEastAsia" w:hAnsi="Times New Roman" w:cs="Times New Roman"/>
          <w:sz w:val="24"/>
          <w:szCs w:val="24"/>
          <w:highlight w:val="green"/>
          <w:lang w:eastAsia="ru-RU"/>
        </w:rPr>
        <w:t>Формы реализации внеурочной деятельности ОО определяет самостоятельно</w:t>
      </w:r>
      <w:r w:rsidR="00076A3D">
        <w:rPr>
          <w:rFonts w:ascii="Times New Roman" w:eastAsiaTheme="minorEastAsia" w:hAnsi="Times New Roman" w:cs="Times New Roman"/>
          <w:sz w:val="24"/>
          <w:szCs w:val="24"/>
          <w:lang w:eastAsia="ru-RU"/>
        </w:rPr>
        <w:t>.</w:t>
      </w:r>
    </w:p>
    <w:p w:rsidR="008C0950" w:rsidRPr="008C0950" w:rsidRDefault="008C0950" w:rsidP="008C095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8C0950">
        <w:rPr>
          <w:rFonts w:ascii="Times New Roman" w:eastAsiaTheme="minorEastAsia" w:hAnsi="Times New Roman" w:cs="Times New Roman"/>
          <w:sz w:val="24"/>
          <w:szCs w:val="24"/>
          <w:lang w:eastAsia="ru-RU"/>
        </w:rPr>
        <w:t>В зависимости от задач на каждом эт</w:t>
      </w:r>
      <w:r>
        <w:rPr>
          <w:rFonts w:ascii="Times New Roman" w:eastAsiaTheme="minorEastAsia" w:hAnsi="Times New Roman" w:cs="Times New Roman"/>
          <w:sz w:val="24"/>
          <w:szCs w:val="24"/>
          <w:lang w:eastAsia="ru-RU"/>
        </w:rPr>
        <w:t xml:space="preserve">апе реализации образовательной </w:t>
      </w:r>
      <w:r w:rsidRPr="008C0950">
        <w:rPr>
          <w:rFonts w:ascii="Times New Roman" w:eastAsiaTheme="minorEastAsia" w:hAnsi="Times New Roman" w:cs="Times New Roman"/>
          <w:sz w:val="24"/>
          <w:szCs w:val="24"/>
          <w:lang w:eastAsia="ru-RU"/>
        </w:rPr>
        <w:t xml:space="preserve">программы количество часов, отводимых на </w:t>
      </w:r>
      <w:r>
        <w:rPr>
          <w:rFonts w:ascii="Times New Roman" w:eastAsiaTheme="minorEastAsia" w:hAnsi="Times New Roman" w:cs="Times New Roman"/>
          <w:sz w:val="24"/>
          <w:szCs w:val="24"/>
          <w:lang w:eastAsia="ru-RU"/>
        </w:rPr>
        <w:t xml:space="preserve">внеурочную деятельность, может </w:t>
      </w:r>
      <w:r w:rsidRPr="008C0950">
        <w:rPr>
          <w:rFonts w:ascii="Times New Roman" w:eastAsiaTheme="minorEastAsia" w:hAnsi="Times New Roman" w:cs="Times New Roman"/>
          <w:sz w:val="24"/>
          <w:szCs w:val="24"/>
          <w:lang w:eastAsia="ru-RU"/>
        </w:rPr>
        <w:t>изменяться. В 10 классе для обе</w:t>
      </w:r>
      <w:r>
        <w:rPr>
          <w:rFonts w:ascii="Times New Roman" w:eastAsiaTheme="minorEastAsia" w:hAnsi="Times New Roman" w:cs="Times New Roman"/>
          <w:sz w:val="24"/>
          <w:szCs w:val="24"/>
          <w:lang w:eastAsia="ru-RU"/>
        </w:rPr>
        <w:t xml:space="preserve">спечения адаптации обучающихся </w:t>
      </w:r>
      <w:r w:rsidRPr="008C0950">
        <w:rPr>
          <w:rFonts w:ascii="Times New Roman" w:eastAsiaTheme="minorEastAsia" w:hAnsi="Times New Roman" w:cs="Times New Roman"/>
          <w:sz w:val="24"/>
          <w:szCs w:val="24"/>
          <w:lang w:eastAsia="ru-RU"/>
        </w:rPr>
        <w:t>к изменившейся образовательной ситуации выделено больше часов, чем в 11 классе.</w:t>
      </w:r>
    </w:p>
    <w:p w:rsidR="008C0950" w:rsidRPr="00460922" w:rsidRDefault="008C0950" w:rsidP="008C0950">
      <w:pPr>
        <w:spacing w:after="0" w:line="240" w:lineRule="auto"/>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sz w:val="24"/>
          <w:szCs w:val="24"/>
          <w:lang w:eastAsia="ru-RU"/>
        </w:rPr>
        <w:t xml:space="preserve">    </w:t>
      </w:r>
      <w:r w:rsidRPr="008C0950">
        <w:rPr>
          <w:rFonts w:ascii="Times New Roman" w:eastAsiaTheme="minorEastAsia" w:hAnsi="Times New Roman" w:cs="Times New Roman"/>
          <w:sz w:val="24"/>
          <w:szCs w:val="24"/>
          <w:lang w:eastAsia="ru-RU"/>
        </w:rPr>
        <w:t xml:space="preserve"> </w:t>
      </w:r>
      <w:r w:rsidRPr="00460922">
        <w:rPr>
          <w:rFonts w:ascii="Times New Roman" w:eastAsiaTheme="minorEastAsia" w:hAnsi="Times New Roman" w:cs="Times New Roman"/>
          <w:sz w:val="24"/>
          <w:szCs w:val="24"/>
          <w:u w:val="single"/>
          <w:lang w:eastAsia="ru-RU"/>
        </w:rPr>
        <w:t xml:space="preserve">Организация жизни ученических сообществ является важной составляющей внеурочной деятельности, направлена на формирование </w:t>
      </w:r>
    </w:p>
    <w:p w:rsidR="008C0950" w:rsidRPr="00460922" w:rsidRDefault="008C0950" w:rsidP="008C0950">
      <w:pPr>
        <w:spacing w:after="0" w:line="240" w:lineRule="auto"/>
        <w:rPr>
          <w:rFonts w:ascii="Times New Roman" w:eastAsiaTheme="minorEastAsia" w:hAnsi="Times New Roman" w:cs="Times New Roman"/>
          <w:sz w:val="24"/>
          <w:szCs w:val="24"/>
          <w:u w:val="single"/>
          <w:lang w:eastAsia="ru-RU"/>
        </w:rPr>
      </w:pPr>
      <w:r w:rsidRPr="00460922">
        <w:rPr>
          <w:rFonts w:ascii="Times New Roman" w:eastAsiaTheme="minorEastAsia" w:hAnsi="Times New Roman" w:cs="Times New Roman"/>
          <w:sz w:val="24"/>
          <w:szCs w:val="24"/>
          <w:u w:val="single"/>
          <w:lang w:eastAsia="ru-RU"/>
        </w:rPr>
        <w:lastRenderedPageBreak/>
        <w:t>у обучающихся российской гражданской идентичности и таких компетенций, как:</w:t>
      </w:r>
    </w:p>
    <w:p w:rsidR="008C0950" w:rsidRPr="008C0950" w:rsidRDefault="008C0950" w:rsidP="008C095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8C0950">
        <w:rPr>
          <w:rFonts w:ascii="Times New Roman" w:eastAsiaTheme="minorEastAsia" w:hAnsi="Times New Roman" w:cs="Times New Roman"/>
          <w:sz w:val="24"/>
          <w:szCs w:val="24"/>
          <w:lang w:eastAsia="ru-RU"/>
        </w:rPr>
        <w:t>компетенция конструктивного, успешн</w:t>
      </w:r>
      <w:r>
        <w:rPr>
          <w:rFonts w:ascii="Times New Roman" w:eastAsiaTheme="minorEastAsia" w:hAnsi="Times New Roman" w:cs="Times New Roman"/>
          <w:sz w:val="24"/>
          <w:szCs w:val="24"/>
          <w:lang w:eastAsia="ru-RU"/>
        </w:rPr>
        <w:t xml:space="preserve">ого и ответственного поведения </w:t>
      </w:r>
      <w:r w:rsidRPr="008C0950">
        <w:rPr>
          <w:rFonts w:ascii="Times New Roman" w:eastAsiaTheme="minorEastAsia" w:hAnsi="Times New Roman" w:cs="Times New Roman"/>
          <w:sz w:val="24"/>
          <w:szCs w:val="24"/>
          <w:lang w:eastAsia="ru-RU"/>
        </w:rPr>
        <w:t xml:space="preserve">в обществе с учетом правовых норм, установленных российским </w:t>
      </w:r>
    </w:p>
    <w:p w:rsidR="008C0950" w:rsidRPr="008C0950" w:rsidRDefault="008C0950" w:rsidP="008C0950">
      <w:pPr>
        <w:spacing w:after="0" w:line="240" w:lineRule="auto"/>
        <w:rPr>
          <w:rFonts w:ascii="Times New Roman" w:eastAsiaTheme="minorEastAsia" w:hAnsi="Times New Roman" w:cs="Times New Roman"/>
          <w:sz w:val="24"/>
          <w:szCs w:val="24"/>
          <w:lang w:eastAsia="ru-RU"/>
        </w:rPr>
      </w:pPr>
      <w:r w:rsidRPr="008C0950">
        <w:rPr>
          <w:rFonts w:ascii="Times New Roman" w:eastAsiaTheme="minorEastAsia" w:hAnsi="Times New Roman" w:cs="Times New Roman"/>
          <w:sz w:val="24"/>
          <w:szCs w:val="24"/>
          <w:lang w:eastAsia="ru-RU"/>
        </w:rPr>
        <w:t>законодательством;</w:t>
      </w:r>
    </w:p>
    <w:p w:rsidR="008C0950" w:rsidRPr="008C0950" w:rsidRDefault="008C0950" w:rsidP="008C095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8C0950">
        <w:rPr>
          <w:rFonts w:ascii="Times New Roman" w:eastAsiaTheme="minorEastAsia" w:hAnsi="Times New Roman" w:cs="Times New Roman"/>
          <w:sz w:val="24"/>
          <w:szCs w:val="24"/>
          <w:lang w:eastAsia="ru-RU"/>
        </w:rPr>
        <w:t>социальная самоидентификация обу</w:t>
      </w:r>
      <w:r>
        <w:rPr>
          <w:rFonts w:ascii="Times New Roman" w:eastAsiaTheme="minorEastAsia" w:hAnsi="Times New Roman" w:cs="Times New Roman"/>
          <w:sz w:val="24"/>
          <w:szCs w:val="24"/>
          <w:lang w:eastAsia="ru-RU"/>
        </w:rPr>
        <w:t xml:space="preserve">чающихся посредством личностно </w:t>
      </w:r>
      <w:r w:rsidRPr="008C0950">
        <w:rPr>
          <w:rFonts w:ascii="Times New Roman" w:eastAsiaTheme="minorEastAsia" w:hAnsi="Times New Roman" w:cs="Times New Roman"/>
          <w:sz w:val="24"/>
          <w:szCs w:val="24"/>
          <w:lang w:eastAsia="ru-RU"/>
        </w:rPr>
        <w:t>значимой и общественно приемлемой дея</w:t>
      </w:r>
      <w:r>
        <w:rPr>
          <w:rFonts w:ascii="Times New Roman" w:eastAsiaTheme="minorEastAsia" w:hAnsi="Times New Roman" w:cs="Times New Roman"/>
          <w:sz w:val="24"/>
          <w:szCs w:val="24"/>
          <w:lang w:eastAsia="ru-RU"/>
        </w:rPr>
        <w:t xml:space="preserve">тельности, приобретение знаний </w:t>
      </w:r>
      <w:r w:rsidRPr="008C0950">
        <w:rPr>
          <w:rFonts w:ascii="Times New Roman" w:eastAsiaTheme="minorEastAsia" w:hAnsi="Times New Roman" w:cs="Times New Roman"/>
          <w:sz w:val="24"/>
          <w:szCs w:val="24"/>
          <w:lang w:eastAsia="ru-RU"/>
        </w:rPr>
        <w:t>о социальных ролях человека;</w:t>
      </w:r>
    </w:p>
    <w:p w:rsidR="00382557" w:rsidRPr="008C0950" w:rsidRDefault="008C0950" w:rsidP="003922F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8C0950">
        <w:rPr>
          <w:rFonts w:ascii="Times New Roman" w:eastAsiaTheme="minorEastAsia" w:hAnsi="Times New Roman" w:cs="Times New Roman"/>
          <w:sz w:val="24"/>
          <w:szCs w:val="24"/>
          <w:lang w:eastAsia="ru-RU"/>
        </w:rPr>
        <w:t>компетенция в сфере общественной самоорга</w:t>
      </w:r>
      <w:r>
        <w:rPr>
          <w:rFonts w:ascii="Times New Roman" w:eastAsiaTheme="minorEastAsia" w:hAnsi="Times New Roman" w:cs="Times New Roman"/>
          <w:sz w:val="24"/>
          <w:szCs w:val="24"/>
          <w:lang w:eastAsia="ru-RU"/>
        </w:rPr>
        <w:t xml:space="preserve">низации, участия в общественно </w:t>
      </w:r>
      <w:r w:rsidRPr="008C0950">
        <w:rPr>
          <w:rFonts w:ascii="Times New Roman" w:eastAsiaTheme="minorEastAsia" w:hAnsi="Times New Roman" w:cs="Times New Roman"/>
          <w:sz w:val="24"/>
          <w:szCs w:val="24"/>
          <w:lang w:eastAsia="ru-RU"/>
        </w:rPr>
        <w:t>значимой совместной деятельности</w:t>
      </w:r>
      <w:r>
        <w:rPr>
          <w:rFonts w:ascii="Times New Roman" w:eastAsiaTheme="minorEastAsia" w:hAnsi="Times New Roman" w:cs="Times New Roman"/>
          <w:sz w:val="24"/>
          <w:szCs w:val="24"/>
          <w:lang w:eastAsia="ru-RU"/>
        </w:rPr>
        <w:t>.</w:t>
      </w:r>
    </w:p>
    <w:p w:rsidR="008C0950" w:rsidRPr="008C0950" w:rsidRDefault="008C0950" w:rsidP="008C0950">
      <w:pPr>
        <w:spacing w:after="0" w:line="240" w:lineRule="auto"/>
        <w:rPr>
          <w:rFonts w:ascii="Times New Roman" w:eastAsiaTheme="minorEastAsia" w:hAnsi="Times New Roman" w:cs="Times New Roman"/>
          <w:sz w:val="24"/>
          <w:szCs w:val="24"/>
          <w:u w:val="single"/>
          <w:lang w:eastAsia="ru-RU"/>
        </w:rPr>
      </w:pPr>
      <w:r w:rsidRPr="008C0950">
        <w:rPr>
          <w:rFonts w:ascii="Times New Roman" w:eastAsiaTheme="minorEastAsia" w:hAnsi="Times New Roman" w:cs="Times New Roman"/>
          <w:sz w:val="24"/>
          <w:szCs w:val="24"/>
          <w:u w:val="single"/>
          <w:lang w:eastAsia="ru-RU"/>
        </w:rPr>
        <w:t xml:space="preserve">    Организация жизни ученических сообществ происходит:</w:t>
      </w:r>
    </w:p>
    <w:p w:rsidR="008C0950" w:rsidRPr="008C0950" w:rsidRDefault="008C0950" w:rsidP="008C095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 </w:t>
      </w:r>
      <w:r w:rsidRPr="008C0950">
        <w:rPr>
          <w:rFonts w:ascii="Times New Roman" w:eastAsiaTheme="minorEastAsia" w:hAnsi="Times New Roman" w:cs="Times New Roman"/>
          <w:sz w:val="24"/>
          <w:szCs w:val="24"/>
          <w:lang w:eastAsia="ru-RU"/>
        </w:rPr>
        <w:t>в рамках внеурочной деятельности в уч</w:t>
      </w:r>
      <w:r>
        <w:rPr>
          <w:rFonts w:ascii="Times New Roman" w:eastAsiaTheme="minorEastAsia" w:hAnsi="Times New Roman" w:cs="Times New Roman"/>
          <w:sz w:val="24"/>
          <w:szCs w:val="24"/>
          <w:lang w:eastAsia="ru-RU"/>
        </w:rPr>
        <w:t xml:space="preserve">еническом классе, общешкольной </w:t>
      </w:r>
      <w:r w:rsidRPr="008C0950">
        <w:rPr>
          <w:rFonts w:ascii="Times New Roman" w:eastAsiaTheme="minorEastAsia" w:hAnsi="Times New Roman" w:cs="Times New Roman"/>
          <w:sz w:val="24"/>
          <w:szCs w:val="24"/>
          <w:lang w:eastAsia="ru-RU"/>
        </w:rPr>
        <w:t>внеурочной деятельности, в сфере школьног</w:t>
      </w:r>
      <w:r>
        <w:rPr>
          <w:rFonts w:ascii="Times New Roman" w:eastAsiaTheme="minorEastAsia" w:hAnsi="Times New Roman" w:cs="Times New Roman"/>
          <w:sz w:val="24"/>
          <w:szCs w:val="24"/>
          <w:lang w:eastAsia="ru-RU"/>
        </w:rPr>
        <w:t xml:space="preserve">о ученического самоуправления, </w:t>
      </w:r>
      <w:r w:rsidRPr="008C0950">
        <w:rPr>
          <w:rFonts w:ascii="Times New Roman" w:eastAsiaTheme="minorEastAsia" w:hAnsi="Times New Roman" w:cs="Times New Roman"/>
          <w:sz w:val="24"/>
          <w:szCs w:val="24"/>
          <w:lang w:eastAsia="ru-RU"/>
        </w:rPr>
        <w:t>участия в детско-юношеских общест</w:t>
      </w:r>
      <w:r>
        <w:rPr>
          <w:rFonts w:ascii="Times New Roman" w:eastAsiaTheme="minorEastAsia" w:hAnsi="Times New Roman" w:cs="Times New Roman"/>
          <w:sz w:val="24"/>
          <w:szCs w:val="24"/>
          <w:lang w:eastAsia="ru-RU"/>
        </w:rPr>
        <w:t xml:space="preserve">венных объединениях, созданных </w:t>
      </w:r>
      <w:r w:rsidRPr="008C0950">
        <w:rPr>
          <w:rFonts w:ascii="Times New Roman" w:eastAsiaTheme="minorEastAsia" w:hAnsi="Times New Roman" w:cs="Times New Roman"/>
          <w:sz w:val="24"/>
          <w:szCs w:val="24"/>
          <w:lang w:eastAsia="ru-RU"/>
        </w:rPr>
        <w:t>в образовательной организации и за ее пределами;</w:t>
      </w:r>
    </w:p>
    <w:p w:rsidR="008C0950" w:rsidRPr="008C0950" w:rsidRDefault="008C0950" w:rsidP="008C095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8C0950">
        <w:rPr>
          <w:rFonts w:ascii="Times New Roman" w:eastAsiaTheme="minorEastAsia" w:hAnsi="Times New Roman" w:cs="Times New Roman"/>
          <w:sz w:val="24"/>
          <w:szCs w:val="24"/>
          <w:lang w:eastAsia="ru-RU"/>
        </w:rPr>
        <w:t>через приобщение обучающихся к общест</w:t>
      </w:r>
      <w:r>
        <w:rPr>
          <w:rFonts w:ascii="Times New Roman" w:eastAsiaTheme="minorEastAsia" w:hAnsi="Times New Roman" w:cs="Times New Roman"/>
          <w:sz w:val="24"/>
          <w:szCs w:val="24"/>
          <w:lang w:eastAsia="ru-RU"/>
        </w:rPr>
        <w:t xml:space="preserve">венной деятельности и школьным </w:t>
      </w:r>
      <w:r w:rsidRPr="008C0950">
        <w:rPr>
          <w:rFonts w:ascii="Times New Roman" w:eastAsiaTheme="minorEastAsia" w:hAnsi="Times New Roman" w:cs="Times New Roman"/>
          <w:sz w:val="24"/>
          <w:szCs w:val="24"/>
          <w:lang w:eastAsia="ru-RU"/>
        </w:rPr>
        <w:t>традициям, уча</w:t>
      </w:r>
      <w:r>
        <w:rPr>
          <w:rFonts w:ascii="Times New Roman" w:eastAsiaTheme="minorEastAsia" w:hAnsi="Times New Roman" w:cs="Times New Roman"/>
          <w:sz w:val="24"/>
          <w:szCs w:val="24"/>
          <w:lang w:eastAsia="ru-RU"/>
        </w:rPr>
        <w:t xml:space="preserve">стие обучающихся в деятельности </w:t>
      </w:r>
      <w:r w:rsidRPr="008C0950">
        <w:rPr>
          <w:rFonts w:ascii="Times New Roman" w:eastAsiaTheme="minorEastAsia" w:hAnsi="Times New Roman" w:cs="Times New Roman"/>
          <w:sz w:val="24"/>
          <w:szCs w:val="24"/>
          <w:lang w:eastAsia="ru-RU"/>
        </w:rPr>
        <w:t>производственных, творчески</w:t>
      </w:r>
      <w:r>
        <w:rPr>
          <w:rFonts w:ascii="Times New Roman" w:eastAsiaTheme="minorEastAsia" w:hAnsi="Times New Roman" w:cs="Times New Roman"/>
          <w:sz w:val="24"/>
          <w:szCs w:val="24"/>
          <w:lang w:eastAsia="ru-RU"/>
        </w:rPr>
        <w:t xml:space="preserve">х </w:t>
      </w:r>
      <w:r w:rsidRPr="008C0950">
        <w:rPr>
          <w:rFonts w:ascii="Times New Roman" w:eastAsiaTheme="minorEastAsia" w:hAnsi="Times New Roman" w:cs="Times New Roman"/>
          <w:sz w:val="24"/>
          <w:szCs w:val="24"/>
          <w:lang w:eastAsia="ru-RU"/>
        </w:rPr>
        <w:t>объединений, благотворительных организаций;</w:t>
      </w:r>
    </w:p>
    <w:p w:rsidR="008C0950" w:rsidRPr="009C1CAE" w:rsidRDefault="009C1CAE" w:rsidP="008C095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C0950" w:rsidRPr="008C0950">
        <w:rPr>
          <w:rFonts w:ascii="Times New Roman" w:eastAsiaTheme="minorEastAsia" w:hAnsi="Times New Roman" w:cs="Times New Roman"/>
          <w:sz w:val="24"/>
          <w:szCs w:val="24"/>
          <w:lang w:eastAsia="ru-RU"/>
        </w:rPr>
        <w:t>через участие в экологическом просв</w:t>
      </w:r>
      <w:r>
        <w:rPr>
          <w:rFonts w:ascii="Times New Roman" w:eastAsiaTheme="minorEastAsia" w:hAnsi="Times New Roman" w:cs="Times New Roman"/>
          <w:sz w:val="24"/>
          <w:szCs w:val="24"/>
          <w:lang w:eastAsia="ru-RU"/>
        </w:rPr>
        <w:t xml:space="preserve">ещении сверстников, родителей, населения, </w:t>
      </w:r>
      <w:r w:rsidR="008C0950" w:rsidRPr="008C0950">
        <w:rPr>
          <w:rFonts w:ascii="Times New Roman" w:eastAsiaTheme="minorEastAsia" w:hAnsi="Times New Roman" w:cs="Times New Roman"/>
          <w:sz w:val="24"/>
          <w:szCs w:val="24"/>
          <w:lang w:eastAsia="ru-RU"/>
        </w:rPr>
        <w:t>в благоустройстве школы, класса, сельс</w:t>
      </w:r>
      <w:r>
        <w:rPr>
          <w:rFonts w:ascii="Times New Roman" w:eastAsiaTheme="minorEastAsia" w:hAnsi="Times New Roman" w:cs="Times New Roman"/>
          <w:sz w:val="24"/>
          <w:szCs w:val="24"/>
          <w:lang w:eastAsia="ru-RU"/>
        </w:rPr>
        <w:t xml:space="preserve">кого поселения, города, в ходе партнерства </w:t>
      </w:r>
      <w:r w:rsidR="008C0950" w:rsidRPr="009C1CAE">
        <w:rPr>
          <w:rFonts w:ascii="Times New Roman" w:eastAsiaTheme="minorEastAsia" w:hAnsi="Times New Roman" w:cs="Times New Roman"/>
          <w:sz w:val="24"/>
          <w:szCs w:val="24"/>
          <w:lang w:eastAsia="ru-RU"/>
        </w:rPr>
        <w:t>с общественными организациями и объединениями.</w:t>
      </w:r>
    </w:p>
    <w:p w:rsidR="00460922" w:rsidRDefault="009C1CAE" w:rsidP="00460922">
      <w:pPr>
        <w:spacing w:after="0" w:line="240" w:lineRule="auto"/>
      </w:pPr>
      <w:r>
        <w:rPr>
          <w:rFonts w:ascii="Times New Roman" w:eastAsiaTheme="minorEastAsia" w:hAnsi="Times New Roman" w:cs="Times New Roman"/>
          <w:sz w:val="24"/>
          <w:szCs w:val="24"/>
          <w:lang w:eastAsia="ru-RU"/>
        </w:rPr>
        <w:t xml:space="preserve">- </w:t>
      </w:r>
      <w:r w:rsidR="008C0950" w:rsidRPr="009C1CAE">
        <w:rPr>
          <w:rFonts w:ascii="Times New Roman" w:eastAsiaTheme="minorEastAsia" w:hAnsi="Times New Roman" w:cs="Times New Roman"/>
          <w:sz w:val="24"/>
          <w:szCs w:val="24"/>
          <w:lang w:eastAsia="ru-RU"/>
        </w:rPr>
        <w:t>отношение обучающихся к закону, государ</w:t>
      </w:r>
      <w:r>
        <w:rPr>
          <w:rFonts w:ascii="Times New Roman" w:eastAsiaTheme="minorEastAsia" w:hAnsi="Times New Roman" w:cs="Times New Roman"/>
          <w:sz w:val="24"/>
          <w:szCs w:val="24"/>
          <w:lang w:eastAsia="ru-RU"/>
        </w:rPr>
        <w:t xml:space="preserve">ству и к гражданскому обществу </w:t>
      </w:r>
      <w:r w:rsidR="008C0950" w:rsidRPr="009C1CAE">
        <w:rPr>
          <w:rFonts w:ascii="Times New Roman" w:eastAsiaTheme="minorEastAsia" w:hAnsi="Times New Roman" w:cs="Times New Roman"/>
          <w:sz w:val="24"/>
          <w:szCs w:val="24"/>
          <w:lang w:eastAsia="ru-RU"/>
        </w:rPr>
        <w:t>(включает подготовку личности к общественной жизни);</w:t>
      </w:r>
      <w:r w:rsidR="00460922" w:rsidRPr="00460922">
        <w:t xml:space="preserve"> </w:t>
      </w:r>
    </w:p>
    <w:p w:rsidR="00460922" w:rsidRPr="009C1CAE" w:rsidRDefault="00460922" w:rsidP="00460922">
      <w:pPr>
        <w:spacing w:after="0" w:line="240" w:lineRule="auto"/>
        <w:rPr>
          <w:rFonts w:ascii="Times New Roman" w:eastAsiaTheme="minorEastAsia" w:hAnsi="Times New Roman" w:cs="Times New Roman"/>
          <w:sz w:val="24"/>
          <w:szCs w:val="24"/>
          <w:lang w:eastAsia="ru-RU"/>
        </w:rPr>
      </w:pPr>
      <w:r w:rsidRPr="009C1CAE">
        <w:rPr>
          <w:rFonts w:ascii="Times New Roman" w:eastAsiaTheme="minorEastAsia" w:hAnsi="Times New Roman" w:cs="Times New Roman"/>
          <w:sz w:val="24"/>
          <w:szCs w:val="24"/>
          <w:lang w:eastAsia="ru-RU"/>
        </w:rPr>
        <w:t>- отношение обучающихся к окружающему миру, к живой природе, художественной культуре (включает формирование у обу</w:t>
      </w:r>
      <w:r>
        <w:rPr>
          <w:rFonts w:ascii="Times New Roman" w:eastAsiaTheme="minorEastAsia" w:hAnsi="Times New Roman" w:cs="Times New Roman"/>
          <w:sz w:val="24"/>
          <w:szCs w:val="24"/>
          <w:lang w:eastAsia="ru-RU"/>
        </w:rPr>
        <w:t xml:space="preserve">чающихся научного </w:t>
      </w:r>
      <w:r w:rsidRPr="009C1CAE">
        <w:rPr>
          <w:rFonts w:ascii="Times New Roman" w:eastAsiaTheme="minorEastAsia" w:hAnsi="Times New Roman" w:cs="Times New Roman"/>
          <w:sz w:val="24"/>
          <w:szCs w:val="24"/>
          <w:lang w:eastAsia="ru-RU"/>
        </w:rPr>
        <w:t>мировоззрения);</w:t>
      </w:r>
    </w:p>
    <w:p w:rsidR="00460922" w:rsidRPr="009C1CAE" w:rsidRDefault="00460922" w:rsidP="0046092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9C1CAE">
        <w:rPr>
          <w:rFonts w:ascii="Times New Roman" w:eastAsiaTheme="minorEastAsia" w:hAnsi="Times New Roman" w:cs="Times New Roman"/>
          <w:sz w:val="24"/>
          <w:szCs w:val="24"/>
          <w:lang w:eastAsia="ru-RU"/>
        </w:rPr>
        <w:t xml:space="preserve">трудовые и социально-экономические </w:t>
      </w:r>
      <w:r>
        <w:rPr>
          <w:rFonts w:ascii="Times New Roman" w:eastAsiaTheme="minorEastAsia" w:hAnsi="Times New Roman" w:cs="Times New Roman"/>
          <w:sz w:val="24"/>
          <w:szCs w:val="24"/>
          <w:lang w:eastAsia="ru-RU"/>
        </w:rPr>
        <w:t xml:space="preserve">отношения (включает подготовку </w:t>
      </w:r>
      <w:r w:rsidRPr="009C1CAE">
        <w:rPr>
          <w:rFonts w:ascii="Times New Roman" w:eastAsiaTheme="minorEastAsia" w:hAnsi="Times New Roman" w:cs="Times New Roman"/>
          <w:sz w:val="24"/>
          <w:szCs w:val="24"/>
          <w:lang w:eastAsia="ru-RU"/>
        </w:rPr>
        <w:t>личности к трудовой деятельности)</w:t>
      </w:r>
    </w:p>
    <w:p w:rsidR="00460922" w:rsidRDefault="00460922" w:rsidP="00460922">
      <w:pPr>
        <w:spacing w:after="0" w:line="240" w:lineRule="auto"/>
      </w:pPr>
    </w:p>
    <w:p w:rsidR="00460922" w:rsidRPr="00460922" w:rsidRDefault="00460922" w:rsidP="0046092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460922">
        <w:rPr>
          <w:rFonts w:ascii="Times New Roman" w:eastAsiaTheme="minorEastAsia" w:hAnsi="Times New Roman" w:cs="Times New Roman"/>
          <w:sz w:val="24"/>
          <w:szCs w:val="24"/>
          <w:lang w:eastAsia="ru-RU"/>
        </w:rPr>
        <w:t xml:space="preserve">По решению педагогического коллектива, родительской общественности, интересов и запросов обучающихся и родителей (законных </w:t>
      </w:r>
    </w:p>
    <w:p w:rsidR="008C0950" w:rsidRDefault="00460922" w:rsidP="00460922">
      <w:pPr>
        <w:spacing w:after="0" w:line="240" w:lineRule="auto"/>
        <w:rPr>
          <w:rFonts w:ascii="Times New Roman" w:eastAsiaTheme="minorEastAsia" w:hAnsi="Times New Roman" w:cs="Times New Roman"/>
          <w:sz w:val="24"/>
          <w:szCs w:val="24"/>
          <w:lang w:eastAsia="ru-RU"/>
        </w:rPr>
      </w:pPr>
      <w:r w:rsidRPr="00460922">
        <w:rPr>
          <w:rFonts w:ascii="Times New Roman" w:eastAsiaTheme="minorEastAsia" w:hAnsi="Times New Roman" w:cs="Times New Roman"/>
          <w:sz w:val="24"/>
          <w:szCs w:val="24"/>
          <w:lang w:eastAsia="ru-RU"/>
        </w:rPr>
        <w:t>представителей) несовершеннолетних обучающихс</w:t>
      </w:r>
      <w:r>
        <w:rPr>
          <w:rFonts w:ascii="Times New Roman" w:eastAsiaTheme="minorEastAsia" w:hAnsi="Times New Roman" w:cs="Times New Roman"/>
          <w:sz w:val="24"/>
          <w:szCs w:val="24"/>
          <w:lang w:eastAsia="ru-RU"/>
        </w:rPr>
        <w:t xml:space="preserve">я план внеурочной деятельности </w:t>
      </w:r>
      <w:r w:rsidRPr="00460922">
        <w:rPr>
          <w:rFonts w:ascii="Times New Roman" w:eastAsiaTheme="minorEastAsia" w:hAnsi="Times New Roman" w:cs="Times New Roman"/>
          <w:sz w:val="24"/>
          <w:szCs w:val="24"/>
          <w:lang w:eastAsia="ru-RU"/>
        </w:rPr>
        <w:t>в образовательной организации модифиц</w:t>
      </w:r>
      <w:r>
        <w:rPr>
          <w:rFonts w:ascii="Times New Roman" w:eastAsiaTheme="minorEastAsia" w:hAnsi="Times New Roman" w:cs="Times New Roman"/>
          <w:sz w:val="24"/>
          <w:szCs w:val="24"/>
          <w:lang w:eastAsia="ru-RU"/>
        </w:rPr>
        <w:t xml:space="preserve">ируется в соответствии с пятью </w:t>
      </w:r>
      <w:r w:rsidRPr="00460922">
        <w:rPr>
          <w:rFonts w:ascii="Times New Roman" w:eastAsiaTheme="minorEastAsia" w:hAnsi="Times New Roman" w:cs="Times New Roman"/>
          <w:sz w:val="24"/>
          <w:szCs w:val="24"/>
          <w:lang w:eastAsia="ru-RU"/>
        </w:rPr>
        <w:t>профилями: естественно-научным, гуманита</w:t>
      </w:r>
      <w:r>
        <w:rPr>
          <w:rFonts w:ascii="Times New Roman" w:eastAsiaTheme="minorEastAsia" w:hAnsi="Times New Roman" w:cs="Times New Roman"/>
          <w:sz w:val="24"/>
          <w:szCs w:val="24"/>
          <w:lang w:eastAsia="ru-RU"/>
        </w:rPr>
        <w:t xml:space="preserve">рным, социально-экономическим, </w:t>
      </w:r>
      <w:r w:rsidRPr="00460922">
        <w:rPr>
          <w:rFonts w:ascii="Times New Roman" w:eastAsiaTheme="minorEastAsia" w:hAnsi="Times New Roman" w:cs="Times New Roman"/>
          <w:sz w:val="24"/>
          <w:szCs w:val="24"/>
          <w:lang w:eastAsia="ru-RU"/>
        </w:rPr>
        <w:t>технологическим, универсальным</w:t>
      </w:r>
      <w:r>
        <w:rPr>
          <w:rFonts w:ascii="Times New Roman" w:eastAsiaTheme="minorEastAsia" w:hAnsi="Times New Roman" w:cs="Times New Roman"/>
          <w:sz w:val="24"/>
          <w:szCs w:val="24"/>
          <w:lang w:eastAsia="ru-RU"/>
        </w:rPr>
        <w:t>.</w:t>
      </w:r>
    </w:p>
    <w:p w:rsidR="00460922" w:rsidRDefault="00460922" w:rsidP="003922F9">
      <w:pPr>
        <w:spacing w:after="0" w:line="240" w:lineRule="auto"/>
        <w:rPr>
          <w:rFonts w:ascii="Times New Roman" w:eastAsiaTheme="minorEastAsia" w:hAnsi="Times New Roman" w:cs="Times New Roman"/>
          <w:sz w:val="24"/>
          <w:szCs w:val="24"/>
          <w:u w:val="single"/>
          <w:lang w:eastAsia="ru-RU"/>
        </w:rPr>
      </w:pPr>
    </w:p>
    <w:p w:rsidR="009F0EA9" w:rsidRDefault="009F0EA9" w:rsidP="003922F9">
      <w:pPr>
        <w:spacing w:after="0" w:line="240" w:lineRule="auto"/>
        <w:rPr>
          <w:rFonts w:ascii="Times New Roman" w:eastAsiaTheme="minorEastAsia" w:hAnsi="Times New Roman" w:cs="Times New Roman"/>
          <w:sz w:val="24"/>
          <w:szCs w:val="24"/>
          <w:u w:val="single"/>
          <w:lang w:eastAsia="ru-RU"/>
        </w:rPr>
      </w:pPr>
    </w:p>
    <w:p w:rsidR="009F0EA9" w:rsidRDefault="009F0EA9" w:rsidP="003922F9">
      <w:pPr>
        <w:spacing w:after="0" w:line="240" w:lineRule="auto"/>
        <w:rPr>
          <w:rFonts w:ascii="Times New Roman" w:eastAsiaTheme="minorEastAsia" w:hAnsi="Times New Roman" w:cs="Times New Roman"/>
          <w:sz w:val="24"/>
          <w:szCs w:val="24"/>
          <w:u w:val="single"/>
          <w:lang w:eastAsia="ru-RU"/>
        </w:rPr>
      </w:pPr>
    </w:p>
    <w:p w:rsidR="006C3E59" w:rsidRDefault="006C3E59" w:rsidP="0046092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60922" w:rsidRPr="006C3E59">
        <w:rPr>
          <w:rFonts w:ascii="Times New Roman" w:eastAsiaTheme="minorEastAsia" w:hAnsi="Times New Roman" w:cs="Times New Roman"/>
          <w:sz w:val="24"/>
          <w:szCs w:val="24"/>
          <w:u w:val="single"/>
          <w:lang w:eastAsia="ru-RU"/>
        </w:rPr>
        <w:t>Инвариантный компонент плана внеурочной деятельности</w:t>
      </w:r>
      <w:r w:rsidR="00460922" w:rsidRPr="00460922">
        <w:rPr>
          <w:rFonts w:ascii="Times New Roman" w:eastAsiaTheme="minorEastAsia" w:hAnsi="Times New Roman" w:cs="Times New Roman"/>
          <w:sz w:val="24"/>
          <w:szCs w:val="24"/>
          <w:lang w:eastAsia="ru-RU"/>
        </w:rPr>
        <w:t xml:space="preserve"> (вне зависимости от профиля) предполагает:</w:t>
      </w:r>
    </w:p>
    <w:p w:rsidR="006C3E59" w:rsidRDefault="006C3E59" w:rsidP="0046092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60922" w:rsidRPr="00460922">
        <w:rPr>
          <w:rFonts w:ascii="Times New Roman" w:eastAsiaTheme="minorEastAsia" w:hAnsi="Times New Roman" w:cs="Times New Roman"/>
          <w:sz w:val="24"/>
          <w:szCs w:val="24"/>
          <w:lang w:eastAsia="ru-RU"/>
        </w:rPr>
        <w:t xml:space="preserve"> организацию жизни ученических сообществ в форме клубных встреч (организованного тематического и свободного общения старшеклассников), </w:t>
      </w:r>
    </w:p>
    <w:p w:rsidR="006C3E59" w:rsidRDefault="006C3E59" w:rsidP="0046092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00460922" w:rsidRPr="00460922">
        <w:rPr>
          <w:rFonts w:ascii="Times New Roman" w:eastAsiaTheme="minorEastAsia" w:hAnsi="Times New Roman" w:cs="Times New Roman"/>
          <w:sz w:val="24"/>
          <w:szCs w:val="24"/>
          <w:lang w:eastAsia="ru-RU"/>
        </w:rPr>
        <w:t xml:space="preserve">участие обучающихся в делах классного ученического коллектива и в общих коллективных делах образовательной </w:t>
      </w:r>
      <w:r w:rsidRPr="00460922">
        <w:rPr>
          <w:rFonts w:ascii="Times New Roman" w:eastAsiaTheme="minorEastAsia" w:hAnsi="Times New Roman" w:cs="Times New Roman"/>
          <w:sz w:val="24"/>
          <w:szCs w:val="24"/>
          <w:lang w:eastAsia="ru-RU"/>
        </w:rPr>
        <w:t xml:space="preserve">организации; </w:t>
      </w:r>
      <w:r>
        <w:rPr>
          <w:rFonts w:ascii="Times New Roman" w:eastAsiaTheme="minorEastAsia" w:hAnsi="Times New Roman" w:cs="Times New Roman"/>
          <w:sz w:val="24"/>
          <w:szCs w:val="24"/>
          <w:lang w:eastAsia="ru-RU"/>
        </w:rPr>
        <w:t>проведение</w:t>
      </w:r>
      <w:r w:rsidR="00460922" w:rsidRPr="00460922">
        <w:rPr>
          <w:rFonts w:ascii="Times New Roman" w:eastAsiaTheme="minorEastAsia" w:hAnsi="Times New Roman" w:cs="Times New Roman"/>
          <w:sz w:val="24"/>
          <w:szCs w:val="24"/>
          <w:lang w:eastAsia="ru-RU"/>
        </w:rPr>
        <w:t xml:space="preserve">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6C3E59" w:rsidRDefault="006C3E59" w:rsidP="0046092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60922" w:rsidRPr="00460922">
        <w:rPr>
          <w:rFonts w:ascii="Times New Roman" w:eastAsiaTheme="minorEastAsia" w:hAnsi="Times New Roman" w:cs="Times New Roman"/>
          <w:sz w:val="24"/>
          <w:szCs w:val="24"/>
          <w:lang w:eastAsia="ru-RU"/>
        </w:rPr>
        <w:t xml:space="preserve"> 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6C3E59" w:rsidRDefault="006C3E59" w:rsidP="00460922">
      <w:pPr>
        <w:spacing w:after="0" w:line="240" w:lineRule="auto"/>
        <w:rPr>
          <w:rFonts w:ascii="Times New Roman" w:eastAsiaTheme="minorEastAsia" w:hAnsi="Times New Roman" w:cs="Times New Roman"/>
          <w:sz w:val="24"/>
          <w:szCs w:val="24"/>
          <w:lang w:eastAsia="ru-RU"/>
        </w:rPr>
      </w:pPr>
      <w:r w:rsidRPr="006C3E59">
        <w:rPr>
          <w:rFonts w:ascii="Times New Roman" w:eastAsiaTheme="minorEastAsia" w:hAnsi="Times New Roman" w:cs="Times New Roman"/>
          <w:sz w:val="24"/>
          <w:szCs w:val="24"/>
          <w:u w:val="single"/>
          <w:lang w:eastAsia="ru-RU"/>
        </w:rPr>
        <w:t xml:space="preserve">     </w:t>
      </w:r>
      <w:r w:rsidR="00460922" w:rsidRPr="006C3E59">
        <w:rPr>
          <w:rFonts w:ascii="Times New Roman" w:eastAsiaTheme="minorEastAsia" w:hAnsi="Times New Roman" w:cs="Times New Roman"/>
          <w:sz w:val="24"/>
          <w:szCs w:val="24"/>
          <w:u w:val="single"/>
          <w:lang w:eastAsia="ru-RU"/>
        </w:rPr>
        <w:t>Вариативный компонент прописывается по отдельным профилям</w:t>
      </w:r>
      <w:r w:rsidR="00460922" w:rsidRPr="00460922">
        <w:rPr>
          <w:rFonts w:ascii="Times New Roman" w:eastAsiaTheme="minorEastAsia" w:hAnsi="Times New Roman" w:cs="Times New Roman"/>
          <w:sz w:val="24"/>
          <w:szCs w:val="24"/>
          <w:lang w:eastAsia="ru-RU"/>
        </w:rPr>
        <w:t xml:space="preserve">. </w:t>
      </w:r>
    </w:p>
    <w:p w:rsidR="006C3E59" w:rsidRDefault="006C3E59" w:rsidP="0046092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60922" w:rsidRPr="006C3E59">
        <w:rPr>
          <w:rFonts w:ascii="Times New Roman" w:eastAsiaTheme="minorEastAsia" w:hAnsi="Times New Roman" w:cs="Times New Roman"/>
          <w:b/>
          <w:sz w:val="24"/>
          <w:szCs w:val="24"/>
          <w:lang w:eastAsia="ru-RU"/>
        </w:rPr>
        <w:t>В рамках реализации естественно-научного профиля</w:t>
      </w:r>
      <w:r w:rsidR="00460922" w:rsidRPr="00460922">
        <w:rPr>
          <w:rFonts w:ascii="Times New Roman" w:eastAsiaTheme="minorEastAsia" w:hAnsi="Times New Roman" w:cs="Times New Roman"/>
          <w:sz w:val="24"/>
          <w:szCs w:val="24"/>
          <w:lang w:eastAsia="ru-RU"/>
        </w:rPr>
        <w:t xml:space="preserve"> в осенние (зимние) каникулы 10-го класса организуются по</w:t>
      </w:r>
      <w:r>
        <w:rPr>
          <w:rFonts w:ascii="Times New Roman" w:eastAsiaTheme="minorEastAsia" w:hAnsi="Times New Roman" w:cs="Times New Roman"/>
          <w:sz w:val="24"/>
          <w:szCs w:val="24"/>
          <w:lang w:eastAsia="ru-RU"/>
        </w:rPr>
        <w:t>ездки и экскурсии в естественно-</w:t>
      </w:r>
      <w:r w:rsidR="00460922" w:rsidRPr="00460922">
        <w:rPr>
          <w:rFonts w:ascii="Times New Roman" w:eastAsiaTheme="minorEastAsia" w:hAnsi="Times New Roman" w:cs="Times New Roman"/>
          <w:sz w:val="24"/>
          <w:szCs w:val="24"/>
          <w:lang w:eastAsia="ru-RU"/>
        </w:rPr>
        <w:t xml:space="preserve">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w:t>
      </w:r>
      <w:r>
        <w:rPr>
          <w:rFonts w:ascii="Times New Roman" w:eastAsiaTheme="minorEastAsia" w:hAnsi="Times New Roman" w:cs="Times New Roman"/>
          <w:sz w:val="24"/>
          <w:szCs w:val="24"/>
          <w:lang w:eastAsia="ru-RU"/>
        </w:rPr>
        <w:t>групповые и коллективные учебно-</w:t>
      </w:r>
      <w:r w:rsidR="00460922" w:rsidRPr="00460922">
        <w:rPr>
          <w:rFonts w:ascii="Times New Roman" w:eastAsiaTheme="minorEastAsia" w:hAnsi="Times New Roman" w:cs="Times New Roman"/>
          <w:sz w:val="24"/>
          <w:szCs w:val="24"/>
          <w:lang w:eastAsia="ru-RU"/>
        </w:rPr>
        <w:t>исследовательские проекты обучающихся.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 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 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6C3E59" w:rsidRDefault="006C3E59" w:rsidP="006C3E59">
      <w:pPr>
        <w:spacing w:after="0" w:line="240" w:lineRule="auto"/>
        <w:rPr>
          <w:rFonts w:ascii="Times New Roman" w:eastAsiaTheme="minorEastAsia" w:hAnsi="Times New Roman" w:cs="Times New Roman"/>
          <w:sz w:val="24"/>
          <w:szCs w:val="24"/>
          <w:lang w:eastAsia="ru-RU"/>
        </w:rPr>
      </w:pPr>
      <w:r w:rsidRPr="006C3E59">
        <w:rPr>
          <w:rFonts w:ascii="Times New Roman" w:eastAsiaTheme="minorEastAsia" w:hAnsi="Times New Roman" w:cs="Times New Roman"/>
          <w:b/>
          <w:sz w:val="24"/>
          <w:szCs w:val="24"/>
          <w:lang w:eastAsia="ru-RU"/>
        </w:rPr>
        <w:t xml:space="preserve">   </w:t>
      </w:r>
      <w:r w:rsidR="00460922" w:rsidRPr="006C3E59">
        <w:rPr>
          <w:rFonts w:ascii="Times New Roman" w:eastAsiaTheme="minorEastAsia" w:hAnsi="Times New Roman" w:cs="Times New Roman"/>
          <w:b/>
          <w:sz w:val="24"/>
          <w:szCs w:val="24"/>
          <w:lang w:eastAsia="ru-RU"/>
        </w:rPr>
        <w:t xml:space="preserve"> В рамках реализации гуманитарного профиля</w:t>
      </w:r>
      <w:r w:rsidR="00460922" w:rsidRPr="00460922">
        <w:rPr>
          <w:rFonts w:ascii="Times New Roman" w:eastAsiaTheme="minorEastAsia" w:hAnsi="Times New Roman" w:cs="Times New Roman"/>
          <w:sz w:val="24"/>
          <w:szCs w:val="24"/>
          <w:lang w:eastAsia="ru-RU"/>
        </w:rPr>
        <w:t xml:space="preserve">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w:t>
      </w:r>
      <w:r>
        <w:rPr>
          <w:rFonts w:ascii="Times New Roman" w:eastAsiaTheme="minorEastAsia" w:hAnsi="Times New Roman" w:cs="Times New Roman"/>
          <w:sz w:val="24"/>
          <w:szCs w:val="24"/>
          <w:lang w:eastAsia="ru-RU"/>
        </w:rPr>
        <w:t xml:space="preserve"> </w:t>
      </w:r>
      <w:r w:rsidRPr="006C3E59">
        <w:rPr>
          <w:rFonts w:ascii="Times New Roman" w:eastAsiaTheme="minorEastAsia" w:hAnsi="Times New Roman" w:cs="Times New Roman"/>
          <w:sz w:val="24"/>
          <w:szCs w:val="24"/>
          <w:lang w:eastAsia="ru-RU"/>
        </w:rPr>
        <w:t xml:space="preserve">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В ходе познавательной деятельности на вышеперечисленных объектах реализуются индивидуальные, </w:t>
      </w:r>
      <w:r>
        <w:rPr>
          <w:rFonts w:ascii="Times New Roman" w:eastAsiaTheme="minorEastAsia" w:hAnsi="Times New Roman" w:cs="Times New Roman"/>
          <w:sz w:val="24"/>
          <w:szCs w:val="24"/>
          <w:lang w:eastAsia="ru-RU"/>
        </w:rPr>
        <w:t>групповые и коллективные учебно-</w:t>
      </w:r>
      <w:r w:rsidRPr="006C3E59">
        <w:rPr>
          <w:rFonts w:ascii="Times New Roman" w:eastAsiaTheme="minorEastAsia" w:hAnsi="Times New Roman" w:cs="Times New Roman"/>
          <w:sz w:val="24"/>
          <w:szCs w:val="24"/>
          <w:lang w:eastAsia="ru-RU"/>
        </w:rPr>
        <w:t xml:space="preserve">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w:t>
      </w:r>
      <w:r w:rsidRPr="006C3E59">
        <w:rPr>
          <w:rFonts w:ascii="Times New Roman" w:eastAsiaTheme="minorEastAsia" w:hAnsi="Times New Roman" w:cs="Times New Roman"/>
          <w:sz w:val="24"/>
          <w:szCs w:val="24"/>
          <w:lang w:eastAsia="ru-RU"/>
        </w:rPr>
        <w:lastRenderedPageBreak/>
        <w:t xml:space="preserve">обучающихся. 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 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туристские походы, поездки по территории России. </w:t>
      </w:r>
    </w:p>
    <w:p w:rsidR="006C3E59" w:rsidRDefault="006C3E59" w:rsidP="006C3E5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6C3E59">
        <w:rPr>
          <w:rFonts w:ascii="Times New Roman" w:eastAsiaTheme="minorEastAsia" w:hAnsi="Times New Roman" w:cs="Times New Roman"/>
          <w:sz w:val="24"/>
          <w:szCs w:val="24"/>
          <w:lang w:eastAsia="ru-RU"/>
        </w:rPr>
        <w:t xml:space="preserve"> </w:t>
      </w:r>
      <w:r w:rsidRPr="006C3E59">
        <w:rPr>
          <w:rFonts w:ascii="Times New Roman" w:eastAsiaTheme="minorEastAsia" w:hAnsi="Times New Roman" w:cs="Times New Roman"/>
          <w:b/>
          <w:sz w:val="24"/>
          <w:szCs w:val="24"/>
          <w:lang w:eastAsia="ru-RU"/>
        </w:rPr>
        <w:t>В рамках реализации социально-экономического профиля</w:t>
      </w:r>
      <w:r w:rsidRPr="006C3E59">
        <w:rPr>
          <w:rFonts w:ascii="Times New Roman" w:eastAsiaTheme="minorEastAsia" w:hAnsi="Times New Roman" w:cs="Times New Roman"/>
          <w:sz w:val="24"/>
          <w:szCs w:val="24"/>
          <w:lang w:eastAsia="ru-RU"/>
        </w:rPr>
        <w:t xml:space="preserve">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w:t>
      </w:r>
      <w:r>
        <w:rPr>
          <w:rFonts w:ascii="Times New Roman" w:eastAsiaTheme="minorEastAsia" w:hAnsi="Times New Roman" w:cs="Times New Roman"/>
          <w:sz w:val="24"/>
          <w:szCs w:val="24"/>
          <w:lang w:eastAsia="ru-RU"/>
        </w:rPr>
        <w:t xml:space="preserve"> </w:t>
      </w:r>
      <w:r w:rsidRPr="006C3E59">
        <w:rPr>
          <w:rFonts w:ascii="Times New Roman" w:eastAsiaTheme="minorEastAsia" w:hAnsi="Times New Roman" w:cs="Times New Roman"/>
          <w:sz w:val="24"/>
          <w:szCs w:val="24"/>
          <w:lang w:eastAsia="ru-RU"/>
        </w:rPr>
        <w:t xml:space="preserve">внеурочной деятельности по выбору обучающихся.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 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 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w:t>
      </w:r>
    </w:p>
    <w:p w:rsidR="00343492" w:rsidRDefault="006C3E59" w:rsidP="00343492">
      <w:pPr>
        <w:spacing w:after="0" w:line="240" w:lineRule="auto"/>
        <w:rPr>
          <w:rFonts w:ascii="Times New Roman" w:eastAsiaTheme="minorEastAsia" w:hAnsi="Times New Roman" w:cs="Times New Roman"/>
          <w:sz w:val="24"/>
          <w:szCs w:val="24"/>
          <w:lang w:eastAsia="ru-RU"/>
        </w:rPr>
      </w:pPr>
      <w:r w:rsidRPr="006C3E59">
        <w:rPr>
          <w:rFonts w:ascii="Times New Roman" w:eastAsiaTheme="minorEastAsia" w:hAnsi="Times New Roman" w:cs="Times New Roman"/>
          <w:b/>
          <w:sz w:val="24"/>
          <w:szCs w:val="24"/>
          <w:lang w:eastAsia="ru-RU"/>
        </w:rPr>
        <w:t xml:space="preserve">       В рамках реализации технологического профиля </w:t>
      </w:r>
      <w:r w:rsidRPr="006C3E59">
        <w:rPr>
          <w:rFonts w:ascii="Times New Roman" w:eastAsiaTheme="minorEastAsia" w:hAnsi="Times New Roman" w:cs="Times New Roman"/>
          <w:sz w:val="24"/>
          <w:szCs w:val="24"/>
          <w:lang w:eastAsia="ru-RU"/>
        </w:rPr>
        <w:t>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w:t>
      </w:r>
      <w:r w:rsidR="006836B0">
        <w:rPr>
          <w:rFonts w:ascii="Times New Roman" w:eastAsiaTheme="minorEastAsia" w:hAnsi="Times New Roman" w:cs="Times New Roman"/>
          <w:sz w:val="24"/>
          <w:szCs w:val="24"/>
          <w:lang w:eastAsia="ru-RU"/>
        </w:rPr>
        <w:t>-</w:t>
      </w:r>
      <w:r w:rsidRPr="006C3E59">
        <w:rPr>
          <w:rFonts w:ascii="Times New Roman" w:eastAsiaTheme="minorEastAsia" w:hAnsi="Times New Roman" w:cs="Times New Roman"/>
          <w:sz w:val="24"/>
          <w:szCs w:val="24"/>
          <w:lang w:eastAsia="ru-RU"/>
        </w:rPr>
        <w:t xml:space="preserve">исследовательские </w:t>
      </w:r>
      <w:r w:rsidRPr="006C3E59">
        <w:rPr>
          <w:rFonts w:ascii="Times New Roman" w:eastAsiaTheme="minorEastAsia" w:hAnsi="Times New Roman" w:cs="Times New Roman"/>
          <w:sz w:val="24"/>
          <w:szCs w:val="24"/>
          <w:lang w:eastAsia="ru-RU"/>
        </w:rPr>
        <w:lastRenderedPageBreak/>
        <w:t>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 В летние (весенние) каникулы 10 класса на основе интеграции</w:t>
      </w:r>
      <w:r w:rsidR="00343492">
        <w:rPr>
          <w:rFonts w:ascii="Times New Roman" w:eastAsiaTheme="minorEastAsia" w:hAnsi="Times New Roman" w:cs="Times New Roman"/>
          <w:sz w:val="24"/>
          <w:szCs w:val="24"/>
          <w:lang w:eastAsia="ru-RU"/>
        </w:rPr>
        <w:t xml:space="preserve"> </w:t>
      </w:r>
      <w:r w:rsidR="00343492" w:rsidRPr="00343492">
        <w:rPr>
          <w:rFonts w:ascii="Times New Roman" w:eastAsiaTheme="minorEastAsia" w:hAnsi="Times New Roman" w:cs="Times New Roman"/>
          <w:sz w:val="24"/>
          <w:szCs w:val="24"/>
          <w:lang w:eastAsia="ru-RU"/>
        </w:rPr>
        <w:t xml:space="preserve">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 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5–9 классов. </w:t>
      </w:r>
    </w:p>
    <w:p w:rsidR="003C4F8A" w:rsidRDefault="00343492" w:rsidP="008D29C8">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343492">
        <w:rPr>
          <w:rFonts w:ascii="Times New Roman" w:eastAsiaTheme="minorEastAsia" w:hAnsi="Times New Roman" w:cs="Times New Roman"/>
          <w:b/>
          <w:sz w:val="24"/>
          <w:szCs w:val="24"/>
          <w:lang w:eastAsia="ru-RU"/>
        </w:rPr>
        <w:t>В рамках реализации универсального профиля</w:t>
      </w:r>
      <w:r w:rsidRPr="00343492">
        <w:rPr>
          <w:rFonts w:ascii="Times New Roman" w:eastAsiaTheme="minorEastAsia" w:hAnsi="Times New Roman" w:cs="Times New Roman"/>
          <w:sz w:val="24"/>
          <w:szCs w:val="24"/>
          <w:lang w:eastAsia="ru-RU"/>
        </w:rPr>
        <w:t xml:space="preserve">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 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w:t>
      </w:r>
      <w:r>
        <w:rPr>
          <w:rFonts w:ascii="Times New Roman" w:eastAsiaTheme="minorEastAsia" w:hAnsi="Times New Roman" w:cs="Times New Roman"/>
          <w:sz w:val="24"/>
          <w:szCs w:val="24"/>
          <w:lang w:eastAsia="ru-RU"/>
        </w:rPr>
        <w:t xml:space="preserve"> </w:t>
      </w:r>
      <w:r w:rsidRPr="00343492">
        <w:rPr>
          <w:rFonts w:ascii="Times New Roman" w:eastAsiaTheme="minorEastAsia" w:hAnsi="Times New Roman" w:cs="Times New Roman"/>
          <w:sz w:val="24"/>
          <w:szCs w:val="24"/>
          <w:lang w:eastAsia="ru-RU"/>
        </w:rPr>
        <w:t xml:space="preserve">деятельности по выбору обучающихся. 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 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 В каникулярное время (осенние, весенние каникулы в 11 классе) предусматривается </w:t>
      </w:r>
      <w:r w:rsidRPr="00343492">
        <w:rPr>
          <w:rFonts w:ascii="Times New Roman" w:eastAsiaTheme="minorEastAsia" w:hAnsi="Times New Roman" w:cs="Times New Roman"/>
          <w:sz w:val="24"/>
          <w:szCs w:val="24"/>
          <w:lang w:eastAsia="ru-RU"/>
        </w:rPr>
        <w:lastRenderedPageBreak/>
        <w:t>реализация задач активного отдыха, оздоровления обучающихся, поддержка инициатив старшеклассников,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3C4F8A" w:rsidRDefault="003C4F8A" w:rsidP="008D29C8">
      <w:pPr>
        <w:spacing w:after="0" w:line="240" w:lineRule="auto"/>
        <w:rPr>
          <w:rFonts w:ascii="Times New Roman" w:eastAsiaTheme="minorEastAsia" w:hAnsi="Times New Roman" w:cs="Times New Roman"/>
          <w:sz w:val="24"/>
          <w:szCs w:val="24"/>
          <w:lang w:eastAsia="ru-RU"/>
        </w:rPr>
      </w:pPr>
    </w:p>
    <w:p w:rsidR="000D3659" w:rsidRPr="00B75413" w:rsidRDefault="000D3659" w:rsidP="008D29C8">
      <w:pPr>
        <w:spacing w:after="0" w:line="240" w:lineRule="auto"/>
        <w:rPr>
          <w:rFonts w:ascii="Times New Roman" w:eastAsiaTheme="minorEastAsia" w:hAnsi="Times New Roman" w:cs="Times New Roman"/>
          <w:sz w:val="24"/>
          <w:szCs w:val="24"/>
          <w:lang w:eastAsia="ru-RU"/>
        </w:rPr>
      </w:pPr>
    </w:p>
    <w:p w:rsidR="00364AD3" w:rsidRDefault="00364AD3" w:rsidP="006C7578">
      <w:pPr>
        <w:spacing w:after="0" w:line="240" w:lineRule="auto"/>
        <w:rPr>
          <w:rFonts w:ascii="Times New Roman" w:eastAsiaTheme="minorEastAsia" w:hAnsi="Times New Roman" w:cs="Times New Roman"/>
          <w:b/>
          <w:sz w:val="24"/>
          <w:szCs w:val="24"/>
          <w:u w:val="single"/>
          <w:lang w:eastAsia="ru-RU"/>
        </w:rPr>
      </w:pPr>
      <w:r w:rsidRPr="00FB6FE9">
        <w:rPr>
          <w:rFonts w:ascii="Times New Roman" w:eastAsiaTheme="minorEastAsia" w:hAnsi="Times New Roman" w:cs="Times New Roman"/>
          <w:b/>
          <w:sz w:val="24"/>
          <w:szCs w:val="24"/>
          <w:u w:val="single"/>
          <w:lang w:eastAsia="ru-RU"/>
        </w:rPr>
        <w:t>3</w:t>
      </w:r>
      <w:r w:rsidRPr="00364AD3">
        <w:rPr>
          <w:rFonts w:ascii="Times New Roman" w:eastAsiaTheme="minorEastAsia" w:hAnsi="Times New Roman" w:cs="Times New Roman"/>
          <w:b/>
          <w:sz w:val="24"/>
          <w:szCs w:val="24"/>
          <w:u w:val="single"/>
          <w:lang w:eastAsia="ru-RU"/>
        </w:rPr>
        <w:t>.</w:t>
      </w:r>
      <w:r>
        <w:rPr>
          <w:rFonts w:ascii="Times New Roman" w:eastAsiaTheme="minorEastAsia" w:hAnsi="Times New Roman" w:cs="Times New Roman"/>
          <w:b/>
          <w:sz w:val="24"/>
          <w:szCs w:val="24"/>
          <w:u w:val="single"/>
          <w:lang w:eastAsia="ru-RU"/>
        </w:rPr>
        <w:t>3</w:t>
      </w:r>
      <w:r w:rsidRPr="00364AD3">
        <w:rPr>
          <w:rFonts w:ascii="Times New Roman" w:eastAsiaTheme="minorEastAsia" w:hAnsi="Times New Roman" w:cs="Times New Roman"/>
          <w:b/>
          <w:sz w:val="24"/>
          <w:szCs w:val="24"/>
          <w:u w:val="single"/>
          <w:lang w:eastAsia="ru-RU"/>
        </w:rPr>
        <w:t xml:space="preserve"> Календарный</w:t>
      </w:r>
      <w:r w:rsidRPr="00FB6FE9">
        <w:rPr>
          <w:rFonts w:ascii="Times New Roman" w:eastAsiaTheme="minorEastAsia" w:hAnsi="Times New Roman" w:cs="Times New Roman"/>
          <w:b/>
          <w:sz w:val="24"/>
          <w:szCs w:val="24"/>
          <w:u w:val="single"/>
          <w:lang w:eastAsia="ru-RU"/>
        </w:rPr>
        <w:t xml:space="preserve"> учебный график </w:t>
      </w:r>
      <w:r w:rsidR="00E930F0">
        <w:rPr>
          <w:rFonts w:ascii="Times New Roman" w:eastAsiaTheme="minorEastAsia" w:hAnsi="Times New Roman" w:cs="Times New Roman"/>
          <w:b/>
          <w:sz w:val="24"/>
          <w:szCs w:val="24"/>
          <w:u w:val="single"/>
          <w:lang w:eastAsia="ru-RU"/>
        </w:rPr>
        <w:t>(в соответствии с Федеральным календарным учебным графиком).</w:t>
      </w:r>
    </w:p>
    <w:p w:rsidR="00364AD3" w:rsidRPr="00FB6FE9" w:rsidRDefault="00364AD3" w:rsidP="006C7578">
      <w:pPr>
        <w:spacing w:after="0" w:line="240" w:lineRule="auto"/>
        <w:rPr>
          <w:rFonts w:ascii="Times New Roman" w:eastAsiaTheme="minorEastAsia" w:hAnsi="Times New Roman" w:cs="Times New Roman"/>
          <w:b/>
          <w:sz w:val="24"/>
          <w:szCs w:val="24"/>
          <w:u w:val="single"/>
          <w:lang w:eastAsia="ru-RU"/>
        </w:rPr>
      </w:pPr>
      <w:r w:rsidRPr="00FB6FE9">
        <w:rPr>
          <w:rFonts w:ascii="Times New Roman" w:eastAsiaTheme="minorEastAsia" w:hAnsi="Times New Roman" w:cs="Times New Roman"/>
          <w:b/>
          <w:sz w:val="24"/>
          <w:szCs w:val="24"/>
          <w:u w:val="single"/>
          <w:lang w:eastAsia="ru-RU"/>
        </w:rPr>
        <w:t>(Приложение№</w:t>
      </w:r>
      <w:r w:rsidR="00E930F0">
        <w:rPr>
          <w:rFonts w:ascii="Times New Roman" w:eastAsiaTheme="minorEastAsia" w:hAnsi="Times New Roman" w:cs="Times New Roman"/>
          <w:b/>
          <w:sz w:val="24"/>
          <w:szCs w:val="24"/>
          <w:u w:val="single"/>
          <w:lang w:eastAsia="ru-RU"/>
        </w:rPr>
        <w:t>6</w:t>
      </w:r>
      <w:r w:rsidRPr="00FB6FE9">
        <w:rPr>
          <w:rFonts w:ascii="Times New Roman" w:eastAsiaTheme="minorEastAsia" w:hAnsi="Times New Roman" w:cs="Times New Roman"/>
          <w:b/>
          <w:sz w:val="24"/>
          <w:szCs w:val="24"/>
          <w:u w:val="single"/>
          <w:lang w:eastAsia="ru-RU"/>
        </w:rPr>
        <w:t>)</w:t>
      </w:r>
    </w:p>
    <w:p w:rsidR="007A5D79" w:rsidRDefault="007A5D79" w:rsidP="008D29C8">
      <w:pPr>
        <w:spacing w:after="0" w:line="240" w:lineRule="auto"/>
        <w:rPr>
          <w:rFonts w:ascii="Times New Roman" w:eastAsiaTheme="minorEastAsia" w:hAnsi="Times New Roman" w:cs="Times New Roman"/>
          <w:b/>
          <w:sz w:val="24"/>
          <w:szCs w:val="24"/>
          <w:lang w:eastAsia="ru-RU"/>
        </w:rPr>
      </w:pPr>
    </w:p>
    <w:p w:rsidR="005C0756" w:rsidRPr="005C0756" w:rsidRDefault="005C0756" w:rsidP="008D29C8">
      <w:pPr>
        <w:spacing w:after="0" w:line="240" w:lineRule="auto"/>
        <w:rPr>
          <w:rFonts w:ascii="Times New Roman" w:eastAsiaTheme="minorEastAsia" w:hAnsi="Times New Roman" w:cs="Times New Roman"/>
          <w:b/>
          <w:sz w:val="24"/>
          <w:szCs w:val="24"/>
          <w:lang w:eastAsia="ru-RU"/>
        </w:rPr>
      </w:pPr>
      <w:r>
        <w:rPr>
          <w:rFonts w:ascii="Times New Roman" w:hAnsi="Times New Roman" w:cs="Times New Roman"/>
          <w:sz w:val="24"/>
          <w:szCs w:val="24"/>
        </w:rPr>
        <w:t xml:space="preserve">   </w:t>
      </w:r>
      <w:r w:rsidRPr="00AB3140">
        <w:rPr>
          <w:rFonts w:ascii="Times New Roman" w:hAnsi="Times New Roman" w:cs="Times New Roman"/>
          <w:sz w:val="24"/>
          <w:szCs w:val="24"/>
          <w:highlight w:val="green"/>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rsidR="005C0756" w:rsidRDefault="005C0756" w:rsidP="008D29C8">
      <w:pPr>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     </w:t>
      </w:r>
    </w:p>
    <w:p w:rsidR="005C0756" w:rsidRPr="005C0756" w:rsidRDefault="005C0756" w:rsidP="005C075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C0756">
        <w:rPr>
          <w:rFonts w:ascii="Times New Roman" w:hAnsi="Times New Roman" w:cs="Times New Roman"/>
          <w:sz w:val="24"/>
          <w:szCs w:val="24"/>
        </w:rPr>
        <w:t>Продолжительность учебного года при получении среднего общего</w:t>
      </w:r>
      <w:r>
        <w:rPr>
          <w:rFonts w:ascii="Times New Roman" w:hAnsi="Times New Roman" w:cs="Times New Roman"/>
          <w:sz w:val="24"/>
          <w:szCs w:val="24"/>
        </w:rPr>
        <w:t xml:space="preserve"> </w:t>
      </w:r>
      <w:r w:rsidRPr="005C0756">
        <w:rPr>
          <w:rFonts w:ascii="Times New Roman" w:hAnsi="Times New Roman" w:cs="Times New Roman"/>
          <w:sz w:val="24"/>
          <w:szCs w:val="24"/>
        </w:rPr>
        <w:t>образования составляет 34 недели.</w:t>
      </w:r>
    </w:p>
    <w:p w:rsidR="005C0756" w:rsidRDefault="005C0756" w:rsidP="005C075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C0756">
        <w:rPr>
          <w:rFonts w:ascii="Times New Roman" w:hAnsi="Times New Roman" w:cs="Times New Roman"/>
          <w:sz w:val="24"/>
          <w:szCs w:val="24"/>
        </w:rPr>
        <w:t>Учебный год в образовательной организации начинается 1 сентября.</w:t>
      </w:r>
      <w:r>
        <w:rPr>
          <w:rFonts w:ascii="Times New Roman" w:hAnsi="Times New Roman" w:cs="Times New Roman"/>
          <w:sz w:val="24"/>
          <w:szCs w:val="24"/>
        </w:rPr>
        <w:t xml:space="preserve"> </w:t>
      </w:r>
      <w:r w:rsidRPr="005C0756">
        <w:rPr>
          <w:rFonts w:ascii="Times New Roman" w:hAnsi="Times New Roman" w:cs="Times New Roman"/>
          <w:sz w:val="24"/>
          <w:szCs w:val="24"/>
        </w:rPr>
        <w:t>Если этот день приходится на выходной день, то в этом случае учебный год</w:t>
      </w:r>
      <w:r>
        <w:rPr>
          <w:rFonts w:ascii="Times New Roman" w:hAnsi="Times New Roman" w:cs="Times New Roman"/>
          <w:sz w:val="24"/>
          <w:szCs w:val="24"/>
        </w:rPr>
        <w:t xml:space="preserve"> </w:t>
      </w:r>
      <w:r w:rsidRPr="005C0756">
        <w:rPr>
          <w:rFonts w:ascii="Times New Roman" w:hAnsi="Times New Roman" w:cs="Times New Roman"/>
          <w:sz w:val="24"/>
          <w:szCs w:val="24"/>
        </w:rPr>
        <w:t>начинается в первый, следующий за ним, рабочий день.</w:t>
      </w:r>
      <w:r>
        <w:rPr>
          <w:rFonts w:ascii="Times New Roman" w:hAnsi="Times New Roman" w:cs="Times New Roman"/>
          <w:sz w:val="24"/>
          <w:szCs w:val="24"/>
        </w:rPr>
        <w:t xml:space="preserve"> </w:t>
      </w:r>
    </w:p>
    <w:p w:rsidR="00532E68" w:rsidRDefault="005C0756" w:rsidP="00532E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C0756">
        <w:rPr>
          <w:rFonts w:ascii="Times New Roman" w:hAnsi="Times New Roman" w:cs="Times New Roman"/>
          <w:sz w:val="24"/>
          <w:szCs w:val="24"/>
        </w:rPr>
        <w:t>Учебный год в образовательной организации заканчивается 26 мая</w:t>
      </w:r>
      <w:r>
        <w:rPr>
          <w:rFonts w:ascii="Times New Roman" w:hAnsi="Times New Roman" w:cs="Times New Roman"/>
          <w:sz w:val="24"/>
          <w:szCs w:val="24"/>
        </w:rPr>
        <w:t xml:space="preserve">. </w:t>
      </w:r>
      <w:r w:rsidRPr="005C0756">
        <w:rPr>
          <w:rFonts w:ascii="Times New Roman" w:hAnsi="Times New Roman" w:cs="Times New Roman"/>
          <w:sz w:val="24"/>
          <w:szCs w:val="24"/>
        </w:rPr>
        <w:t>Если</w:t>
      </w:r>
      <w:r>
        <w:rPr>
          <w:rFonts w:ascii="Times New Roman" w:hAnsi="Times New Roman" w:cs="Times New Roman"/>
          <w:sz w:val="24"/>
          <w:szCs w:val="24"/>
        </w:rPr>
        <w:t xml:space="preserve"> </w:t>
      </w:r>
      <w:r w:rsidRPr="005C0756">
        <w:rPr>
          <w:rFonts w:ascii="Times New Roman" w:hAnsi="Times New Roman" w:cs="Times New Roman"/>
          <w:sz w:val="24"/>
          <w:szCs w:val="24"/>
        </w:rPr>
        <w:t>этот день приходится на выходной день, то в этом случае учебный год заканчивается</w:t>
      </w:r>
      <w:r>
        <w:rPr>
          <w:rFonts w:ascii="Times New Roman" w:hAnsi="Times New Roman" w:cs="Times New Roman"/>
          <w:sz w:val="24"/>
          <w:szCs w:val="24"/>
        </w:rPr>
        <w:t xml:space="preserve"> </w:t>
      </w:r>
      <w:r w:rsidRPr="005C0756">
        <w:rPr>
          <w:rFonts w:ascii="Times New Roman" w:hAnsi="Times New Roman" w:cs="Times New Roman"/>
          <w:sz w:val="24"/>
          <w:szCs w:val="24"/>
        </w:rPr>
        <w:t>в предыдущий рабочий день. Для 11 классов окончание учебного года определяется</w:t>
      </w:r>
      <w:r>
        <w:rPr>
          <w:rFonts w:ascii="Times New Roman" w:hAnsi="Times New Roman" w:cs="Times New Roman"/>
          <w:sz w:val="24"/>
          <w:szCs w:val="24"/>
        </w:rPr>
        <w:t xml:space="preserve"> </w:t>
      </w:r>
      <w:r w:rsidRPr="005C0756">
        <w:rPr>
          <w:rFonts w:ascii="Times New Roman" w:hAnsi="Times New Roman" w:cs="Times New Roman"/>
          <w:sz w:val="24"/>
          <w:szCs w:val="24"/>
        </w:rPr>
        <w:t>ежегодно в соответствии с расписанием государственной итоговой аттестации.</w:t>
      </w:r>
    </w:p>
    <w:p w:rsidR="00532E68" w:rsidRPr="00AB3140" w:rsidRDefault="00532E68" w:rsidP="00532E68">
      <w:pPr>
        <w:autoSpaceDE w:val="0"/>
        <w:autoSpaceDN w:val="0"/>
        <w:adjustRightInd w:val="0"/>
        <w:spacing w:after="0" w:line="240" w:lineRule="auto"/>
        <w:rPr>
          <w:rFonts w:ascii="Times New Roman" w:hAnsi="Times New Roman" w:cs="Times New Roman"/>
          <w:sz w:val="24"/>
          <w:szCs w:val="24"/>
          <w:highlight w:val="green"/>
        </w:rPr>
      </w:pPr>
      <w:r>
        <w:rPr>
          <w:rFonts w:ascii="Times New Roman" w:hAnsi="Times New Roman" w:cs="Times New Roman"/>
          <w:sz w:val="24"/>
          <w:szCs w:val="24"/>
        </w:rPr>
        <w:t xml:space="preserve">    </w:t>
      </w:r>
      <w:r w:rsidRPr="00AB3140">
        <w:rPr>
          <w:rFonts w:ascii="Times New Roman" w:hAnsi="Times New Roman" w:cs="Times New Roman"/>
          <w:sz w:val="24"/>
          <w:szCs w:val="24"/>
          <w:highlight w:val="green"/>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Предусмотрено не менее 8 недель для летних каникул.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rsidR="00532E68" w:rsidRPr="00AB3140" w:rsidRDefault="00532E68" w:rsidP="00532E68">
      <w:pPr>
        <w:pStyle w:val="10"/>
        <w:spacing w:line="240" w:lineRule="auto"/>
        <w:ind w:firstLine="0"/>
        <w:jc w:val="both"/>
        <w:rPr>
          <w:sz w:val="24"/>
          <w:szCs w:val="24"/>
          <w:highlight w:val="green"/>
        </w:rPr>
      </w:pPr>
      <w:r w:rsidRPr="00AB3140">
        <w:rPr>
          <w:rFonts w:eastAsiaTheme="minorEastAsia"/>
          <w:b/>
          <w:sz w:val="24"/>
          <w:szCs w:val="24"/>
          <w:highlight w:val="green"/>
          <w:lang w:eastAsia="ru-RU"/>
        </w:rPr>
        <w:t xml:space="preserve">    </w:t>
      </w:r>
      <w:r w:rsidRPr="00AB3140">
        <w:rPr>
          <w:sz w:val="24"/>
          <w:szCs w:val="24"/>
          <w:highlight w:val="green"/>
        </w:rPr>
        <w:t>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каникулам. Суммарная минимальная продолжительность каникул составляет: не менее 126 дней для 10 классов, 42 дня для 11 классов.</w:t>
      </w:r>
    </w:p>
    <w:p w:rsidR="00532E68" w:rsidRPr="00AB3140" w:rsidRDefault="00532E68" w:rsidP="00532E68">
      <w:pPr>
        <w:pStyle w:val="10"/>
        <w:spacing w:line="240" w:lineRule="auto"/>
        <w:ind w:firstLine="0"/>
        <w:jc w:val="both"/>
        <w:rPr>
          <w:highlight w:val="green"/>
        </w:rPr>
      </w:pPr>
      <w:r w:rsidRPr="00AB3140">
        <w:rPr>
          <w:sz w:val="24"/>
          <w:szCs w:val="24"/>
          <w:highlight w:val="green"/>
        </w:rPr>
        <w:t xml:space="preserve">      При организации учебного графика по четвертям продолжительность учебных четвертей составляет: I четверть - 8 учебных недель; II четверть - 8 учебных недель; III четверть - 11 учебных недель, IV четверть - 7 учебных недель.</w:t>
      </w:r>
    </w:p>
    <w:p w:rsidR="005C0756" w:rsidRDefault="00532E68" w:rsidP="008D29C8">
      <w:pPr>
        <w:spacing w:after="0" w:line="240" w:lineRule="auto"/>
        <w:rPr>
          <w:rFonts w:ascii="Times New Roman" w:eastAsiaTheme="minorEastAsia" w:hAnsi="Times New Roman" w:cs="Times New Roman"/>
          <w:b/>
          <w:sz w:val="24"/>
          <w:szCs w:val="24"/>
          <w:lang w:eastAsia="ru-RU"/>
        </w:rPr>
      </w:pPr>
      <w:r w:rsidRPr="00AB3140">
        <w:rPr>
          <w:rFonts w:ascii="Times New Roman" w:hAnsi="Times New Roman" w:cs="Times New Roman"/>
          <w:sz w:val="24"/>
          <w:szCs w:val="24"/>
          <w:highlight w:val="green"/>
        </w:rPr>
        <w:lastRenderedPageBreak/>
        <w:t xml:space="preserve">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532E68" w:rsidRPr="00532E68" w:rsidRDefault="00532E68" w:rsidP="00532E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32E68">
        <w:rPr>
          <w:rFonts w:ascii="Times New Roman" w:hAnsi="Times New Roman" w:cs="Times New Roman"/>
          <w:sz w:val="24"/>
          <w:szCs w:val="24"/>
        </w:rPr>
        <w:t>Продолжительность урока не должна превышать 45 минут.</w:t>
      </w:r>
    </w:p>
    <w:p w:rsidR="00532E68" w:rsidRPr="00532E68" w:rsidRDefault="00532E68" w:rsidP="00532E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32E68">
        <w:rPr>
          <w:rFonts w:ascii="Times New Roman" w:hAnsi="Times New Roman" w:cs="Times New Roman"/>
          <w:sz w:val="24"/>
          <w:szCs w:val="24"/>
        </w:rPr>
        <w:t>Продолжительность перемен между уроками составляет не менее 10</w:t>
      </w:r>
      <w:r>
        <w:rPr>
          <w:rFonts w:ascii="Times New Roman" w:hAnsi="Times New Roman" w:cs="Times New Roman"/>
          <w:sz w:val="24"/>
          <w:szCs w:val="24"/>
        </w:rPr>
        <w:t xml:space="preserve"> </w:t>
      </w:r>
      <w:r w:rsidRPr="00532E68">
        <w:rPr>
          <w:rFonts w:ascii="Times New Roman" w:hAnsi="Times New Roman" w:cs="Times New Roman"/>
          <w:sz w:val="24"/>
          <w:szCs w:val="24"/>
        </w:rPr>
        <w:t>минут, большой перемены (после 2 или 3 урока) – 20-30 минут. Вместо одной</w:t>
      </w:r>
      <w:r>
        <w:rPr>
          <w:rFonts w:ascii="Times New Roman" w:hAnsi="Times New Roman" w:cs="Times New Roman"/>
          <w:sz w:val="24"/>
          <w:szCs w:val="24"/>
        </w:rPr>
        <w:t xml:space="preserve"> б</w:t>
      </w:r>
      <w:r w:rsidRPr="00532E68">
        <w:rPr>
          <w:rFonts w:ascii="Times New Roman" w:hAnsi="Times New Roman" w:cs="Times New Roman"/>
          <w:sz w:val="24"/>
          <w:szCs w:val="24"/>
        </w:rPr>
        <w:t>ольшой перемены допускается после 2 и 3 уроков устанавливать две перемены по 20</w:t>
      </w:r>
      <w:r>
        <w:rPr>
          <w:rFonts w:ascii="Times New Roman" w:hAnsi="Times New Roman" w:cs="Times New Roman"/>
          <w:sz w:val="24"/>
          <w:szCs w:val="24"/>
        </w:rPr>
        <w:t xml:space="preserve"> </w:t>
      </w:r>
      <w:r w:rsidRPr="00532E68">
        <w:rPr>
          <w:rFonts w:ascii="Times New Roman" w:hAnsi="Times New Roman" w:cs="Times New Roman"/>
          <w:sz w:val="24"/>
          <w:szCs w:val="24"/>
        </w:rPr>
        <w:t>минут каждая.</w:t>
      </w:r>
    </w:p>
    <w:p w:rsidR="005C0756" w:rsidRPr="00671AF9" w:rsidRDefault="00532E68" w:rsidP="00671AF9">
      <w:pPr>
        <w:autoSpaceDE w:val="0"/>
        <w:autoSpaceDN w:val="0"/>
        <w:adjustRightInd w:val="0"/>
        <w:spacing w:after="0" w:line="240" w:lineRule="auto"/>
        <w:rPr>
          <w:rFonts w:ascii="Times New Roman" w:hAnsi="Times New Roman" w:cs="Times New Roman"/>
          <w:sz w:val="24"/>
          <w:szCs w:val="24"/>
        </w:rPr>
      </w:pPr>
      <w:r w:rsidRPr="00532E68">
        <w:rPr>
          <w:rFonts w:ascii="Times New Roman" w:hAnsi="Times New Roman" w:cs="Times New Roman"/>
          <w:sz w:val="24"/>
          <w:szCs w:val="24"/>
        </w:rPr>
        <w:t>Продолжительность перемены между урочной и внеурочной деятельностью</w:t>
      </w:r>
      <w:r>
        <w:rPr>
          <w:rFonts w:ascii="Times New Roman" w:hAnsi="Times New Roman" w:cs="Times New Roman"/>
          <w:sz w:val="24"/>
          <w:szCs w:val="24"/>
        </w:rPr>
        <w:t xml:space="preserve"> </w:t>
      </w:r>
      <w:r w:rsidRPr="00532E68">
        <w:rPr>
          <w:rFonts w:ascii="Times New Roman" w:hAnsi="Times New Roman" w:cs="Times New Roman"/>
          <w:sz w:val="24"/>
          <w:szCs w:val="24"/>
        </w:rPr>
        <w:t>должна составлять не менее 20-30 минут, за исключением обучающихся с</w:t>
      </w:r>
      <w:r>
        <w:rPr>
          <w:rFonts w:ascii="Times New Roman" w:hAnsi="Times New Roman" w:cs="Times New Roman"/>
          <w:sz w:val="24"/>
          <w:szCs w:val="24"/>
        </w:rPr>
        <w:t xml:space="preserve"> </w:t>
      </w:r>
      <w:r w:rsidRPr="00532E68">
        <w:rPr>
          <w:rFonts w:ascii="Times New Roman" w:hAnsi="Times New Roman" w:cs="Times New Roman"/>
          <w:sz w:val="24"/>
          <w:szCs w:val="24"/>
        </w:rPr>
        <w:t>ограниченными возможностями здоровья, обучение которых осуществляется по</w:t>
      </w:r>
      <w:r>
        <w:rPr>
          <w:rFonts w:ascii="Times New Roman" w:hAnsi="Times New Roman" w:cs="Times New Roman"/>
          <w:sz w:val="24"/>
          <w:szCs w:val="24"/>
        </w:rPr>
        <w:t xml:space="preserve"> </w:t>
      </w:r>
      <w:r w:rsidRPr="00532E68">
        <w:rPr>
          <w:rFonts w:ascii="Times New Roman" w:hAnsi="Times New Roman" w:cs="Times New Roman"/>
          <w:sz w:val="24"/>
          <w:szCs w:val="24"/>
        </w:rPr>
        <w:t>специальной индивидуальной программе развития.</w:t>
      </w:r>
    </w:p>
    <w:p w:rsidR="00671AF9" w:rsidRPr="00671AF9" w:rsidRDefault="00671AF9" w:rsidP="00671A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71AF9">
        <w:rPr>
          <w:rFonts w:ascii="Times New Roman" w:hAnsi="Times New Roman" w:cs="Times New Roman"/>
          <w:sz w:val="24"/>
          <w:szCs w:val="24"/>
        </w:rPr>
        <w:t>Расписание уроков составляется с учетом дневной и недельной</w:t>
      </w:r>
      <w:r>
        <w:rPr>
          <w:rFonts w:ascii="Times New Roman" w:hAnsi="Times New Roman" w:cs="Times New Roman"/>
          <w:sz w:val="24"/>
          <w:szCs w:val="24"/>
        </w:rPr>
        <w:t xml:space="preserve"> </w:t>
      </w:r>
      <w:r w:rsidRPr="00671AF9">
        <w:rPr>
          <w:rFonts w:ascii="Times New Roman" w:hAnsi="Times New Roman" w:cs="Times New Roman"/>
          <w:sz w:val="24"/>
          <w:szCs w:val="24"/>
        </w:rPr>
        <w:t>умственной работоспособности обучающихся и шкалы трудности учебных</w:t>
      </w:r>
    </w:p>
    <w:p w:rsidR="00671AF9" w:rsidRPr="00671AF9" w:rsidRDefault="00671AF9" w:rsidP="00671AF9">
      <w:pPr>
        <w:autoSpaceDE w:val="0"/>
        <w:autoSpaceDN w:val="0"/>
        <w:adjustRightInd w:val="0"/>
        <w:spacing w:after="0" w:line="240" w:lineRule="auto"/>
        <w:rPr>
          <w:rFonts w:ascii="Times New Roman" w:hAnsi="Times New Roman" w:cs="Times New Roman"/>
          <w:sz w:val="24"/>
          <w:szCs w:val="24"/>
        </w:rPr>
      </w:pPr>
      <w:r w:rsidRPr="00671AF9">
        <w:rPr>
          <w:rFonts w:ascii="Times New Roman" w:hAnsi="Times New Roman" w:cs="Times New Roman"/>
          <w:sz w:val="24"/>
          <w:szCs w:val="24"/>
        </w:rPr>
        <w:t>предметов, определенной гигиеническими нормативами.</w:t>
      </w:r>
      <w:r>
        <w:rPr>
          <w:rFonts w:ascii="Times New Roman" w:hAnsi="Times New Roman" w:cs="Times New Roman"/>
          <w:sz w:val="24"/>
          <w:szCs w:val="24"/>
        </w:rPr>
        <w:t xml:space="preserve"> </w:t>
      </w:r>
      <w:r w:rsidRPr="00671AF9">
        <w:rPr>
          <w:rFonts w:ascii="Times New Roman" w:hAnsi="Times New Roman" w:cs="Times New Roman"/>
          <w:sz w:val="24"/>
          <w:szCs w:val="24"/>
        </w:rPr>
        <w:t>Образовательная недельная нагрузка распределяется равномерно в</w:t>
      </w:r>
      <w:r>
        <w:rPr>
          <w:rFonts w:ascii="Times New Roman" w:hAnsi="Times New Roman" w:cs="Times New Roman"/>
          <w:sz w:val="24"/>
          <w:szCs w:val="24"/>
        </w:rPr>
        <w:t xml:space="preserve"> </w:t>
      </w:r>
      <w:r w:rsidRPr="00671AF9">
        <w:rPr>
          <w:rFonts w:ascii="Times New Roman" w:hAnsi="Times New Roman" w:cs="Times New Roman"/>
          <w:sz w:val="24"/>
          <w:szCs w:val="24"/>
        </w:rPr>
        <w:t>течение учебной недели, при этом объем максимально допустимой нагрузки в</w:t>
      </w:r>
      <w:r>
        <w:rPr>
          <w:rFonts w:ascii="Times New Roman" w:hAnsi="Times New Roman" w:cs="Times New Roman"/>
          <w:sz w:val="24"/>
          <w:szCs w:val="24"/>
        </w:rPr>
        <w:t xml:space="preserve"> </w:t>
      </w:r>
      <w:r w:rsidRPr="00671AF9">
        <w:rPr>
          <w:rFonts w:ascii="Times New Roman" w:hAnsi="Times New Roman" w:cs="Times New Roman"/>
          <w:sz w:val="24"/>
          <w:szCs w:val="24"/>
        </w:rPr>
        <w:t>течение дня составляет для обучающихся 10–11 классов – не более 7 уроков.</w:t>
      </w:r>
    </w:p>
    <w:p w:rsidR="00671AF9" w:rsidRPr="00671AF9" w:rsidRDefault="00671AF9" w:rsidP="00671AF9">
      <w:pPr>
        <w:autoSpaceDE w:val="0"/>
        <w:autoSpaceDN w:val="0"/>
        <w:adjustRightInd w:val="0"/>
        <w:spacing w:after="0" w:line="240" w:lineRule="auto"/>
        <w:rPr>
          <w:rFonts w:ascii="Times New Roman" w:hAnsi="Times New Roman" w:cs="Times New Roman"/>
          <w:sz w:val="24"/>
          <w:szCs w:val="24"/>
        </w:rPr>
      </w:pPr>
      <w:r w:rsidRPr="00671AF9">
        <w:rPr>
          <w:rFonts w:ascii="Times New Roman" w:hAnsi="Times New Roman" w:cs="Times New Roman"/>
          <w:sz w:val="24"/>
          <w:szCs w:val="24"/>
        </w:rPr>
        <w:t>Занятия начинаются не ранее 8 часов утра и заканчиваются не</w:t>
      </w:r>
      <w:r>
        <w:rPr>
          <w:rFonts w:ascii="Times New Roman" w:hAnsi="Times New Roman" w:cs="Times New Roman"/>
          <w:sz w:val="24"/>
          <w:szCs w:val="24"/>
        </w:rPr>
        <w:t xml:space="preserve"> </w:t>
      </w:r>
      <w:r w:rsidRPr="00671AF9">
        <w:rPr>
          <w:rFonts w:ascii="Times New Roman" w:hAnsi="Times New Roman" w:cs="Times New Roman"/>
          <w:sz w:val="24"/>
          <w:szCs w:val="24"/>
        </w:rPr>
        <w:t>позднее 19 часов.</w:t>
      </w:r>
    </w:p>
    <w:p w:rsidR="00671AF9" w:rsidRPr="00671AF9" w:rsidRDefault="00671AF9" w:rsidP="00671AF9">
      <w:pPr>
        <w:autoSpaceDE w:val="0"/>
        <w:autoSpaceDN w:val="0"/>
        <w:adjustRightInd w:val="0"/>
        <w:spacing w:after="0" w:line="240" w:lineRule="auto"/>
        <w:rPr>
          <w:rFonts w:ascii="Times New Roman" w:hAnsi="Times New Roman" w:cs="Times New Roman"/>
          <w:sz w:val="24"/>
          <w:szCs w:val="24"/>
        </w:rPr>
      </w:pPr>
      <w:r w:rsidRPr="00671AF9">
        <w:rPr>
          <w:rFonts w:ascii="Times New Roman" w:hAnsi="Times New Roman" w:cs="Times New Roman"/>
          <w:sz w:val="24"/>
          <w:szCs w:val="24"/>
        </w:rPr>
        <w:t>Факультативные занятия и занятия по программам дополнительного</w:t>
      </w:r>
      <w:r>
        <w:rPr>
          <w:rFonts w:ascii="Times New Roman" w:hAnsi="Times New Roman" w:cs="Times New Roman"/>
          <w:sz w:val="24"/>
          <w:szCs w:val="24"/>
        </w:rPr>
        <w:t xml:space="preserve"> </w:t>
      </w:r>
      <w:r w:rsidRPr="00671AF9">
        <w:rPr>
          <w:rFonts w:ascii="Times New Roman" w:hAnsi="Times New Roman" w:cs="Times New Roman"/>
          <w:sz w:val="24"/>
          <w:szCs w:val="24"/>
        </w:rPr>
        <w:t>образования планируют на дни с наименьшим количеством обязательных уроков.</w:t>
      </w:r>
      <w:r>
        <w:rPr>
          <w:rFonts w:ascii="Times New Roman" w:hAnsi="Times New Roman" w:cs="Times New Roman"/>
          <w:sz w:val="24"/>
          <w:szCs w:val="24"/>
        </w:rPr>
        <w:t xml:space="preserve"> </w:t>
      </w:r>
      <w:r w:rsidRPr="00671AF9">
        <w:rPr>
          <w:rFonts w:ascii="Times New Roman" w:hAnsi="Times New Roman" w:cs="Times New Roman"/>
          <w:sz w:val="24"/>
          <w:szCs w:val="24"/>
        </w:rPr>
        <w:t>Между началом факультативных (дополнительных) занятий и последним уроком</w:t>
      </w:r>
      <w:r>
        <w:rPr>
          <w:rFonts w:ascii="Times New Roman" w:hAnsi="Times New Roman" w:cs="Times New Roman"/>
          <w:sz w:val="24"/>
          <w:szCs w:val="24"/>
        </w:rPr>
        <w:t xml:space="preserve"> </w:t>
      </w:r>
      <w:r w:rsidRPr="00671AF9">
        <w:rPr>
          <w:rFonts w:ascii="Times New Roman" w:hAnsi="Times New Roman" w:cs="Times New Roman"/>
          <w:sz w:val="24"/>
          <w:szCs w:val="24"/>
        </w:rPr>
        <w:t>необходимо организовывать перерыв продолжительностью не менее 20 минут.</w:t>
      </w:r>
    </w:p>
    <w:p w:rsidR="00671AF9" w:rsidRPr="00671AF9" w:rsidRDefault="00671AF9" w:rsidP="00671A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71AF9">
        <w:rPr>
          <w:rFonts w:ascii="Times New Roman" w:hAnsi="Times New Roman" w:cs="Times New Roman"/>
          <w:sz w:val="24"/>
          <w:szCs w:val="24"/>
        </w:rPr>
        <w:t>Календарный учебный график образовательной организации</w:t>
      </w:r>
      <w:r>
        <w:rPr>
          <w:rFonts w:ascii="Times New Roman" w:hAnsi="Times New Roman" w:cs="Times New Roman"/>
          <w:sz w:val="24"/>
          <w:szCs w:val="24"/>
        </w:rPr>
        <w:t xml:space="preserve"> </w:t>
      </w:r>
      <w:r w:rsidRPr="00671AF9">
        <w:rPr>
          <w:rFonts w:ascii="Times New Roman" w:hAnsi="Times New Roman" w:cs="Times New Roman"/>
          <w:sz w:val="24"/>
          <w:szCs w:val="24"/>
        </w:rPr>
        <w:t>составляется с учётом мнений участников образовательных отношений,</w:t>
      </w:r>
    </w:p>
    <w:p w:rsidR="003C4F8A" w:rsidRPr="00F126B6" w:rsidRDefault="00671AF9" w:rsidP="00F126B6">
      <w:pPr>
        <w:autoSpaceDE w:val="0"/>
        <w:autoSpaceDN w:val="0"/>
        <w:adjustRightInd w:val="0"/>
        <w:spacing w:after="0" w:line="240" w:lineRule="auto"/>
        <w:rPr>
          <w:rFonts w:ascii="Times New Roman" w:hAnsi="Times New Roman" w:cs="Times New Roman"/>
          <w:sz w:val="24"/>
          <w:szCs w:val="24"/>
        </w:rPr>
      </w:pPr>
      <w:r w:rsidRPr="00671AF9">
        <w:rPr>
          <w:rFonts w:ascii="Times New Roman" w:hAnsi="Times New Roman" w:cs="Times New Roman"/>
          <w:sz w:val="24"/>
          <w:szCs w:val="24"/>
        </w:rPr>
        <w:t>региональных и этнокультурных традиций, плановых мероприятий организаций</w:t>
      </w:r>
      <w:r>
        <w:rPr>
          <w:rFonts w:ascii="Times New Roman" w:hAnsi="Times New Roman" w:cs="Times New Roman"/>
          <w:sz w:val="24"/>
          <w:szCs w:val="24"/>
        </w:rPr>
        <w:t xml:space="preserve"> </w:t>
      </w:r>
      <w:r w:rsidRPr="00671AF9">
        <w:rPr>
          <w:rFonts w:ascii="Times New Roman" w:hAnsi="Times New Roman" w:cs="Times New Roman"/>
          <w:sz w:val="24"/>
          <w:szCs w:val="24"/>
        </w:rPr>
        <w:t>культуры региона и определяет чередование учебной деятельности (урочной и</w:t>
      </w:r>
      <w:r>
        <w:rPr>
          <w:rFonts w:ascii="Times New Roman" w:hAnsi="Times New Roman" w:cs="Times New Roman"/>
          <w:sz w:val="24"/>
          <w:szCs w:val="24"/>
        </w:rPr>
        <w:t xml:space="preserve"> </w:t>
      </w:r>
      <w:r w:rsidRPr="00671AF9">
        <w:rPr>
          <w:rFonts w:ascii="Times New Roman" w:hAnsi="Times New Roman" w:cs="Times New Roman"/>
          <w:sz w:val="24"/>
          <w:szCs w:val="24"/>
        </w:rPr>
        <w:t>внеурочной) и плановых перерывов при получении образования для отдыха и иных</w:t>
      </w:r>
      <w:r>
        <w:rPr>
          <w:rFonts w:ascii="Times New Roman" w:hAnsi="Times New Roman" w:cs="Times New Roman"/>
          <w:sz w:val="24"/>
          <w:szCs w:val="24"/>
        </w:rPr>
        <w:t xml:space="preserve"> </w:t>
      </w:r>
      <w:r w:rsidRPr="00671AF9">
        <w:rPr>
          <w:rFonts w:ascii="Times New Roman" w:hAnsi="Times New Roman" w:cs="Times New Roman"/>
          <w:sz w:val="24"/>
          <w:szCs w:val="24"/>
        </w:rPr>
        <w:t>социальных целей (каникул) по календарным периодам учебного года</w:t>
      </w:r>
    </w:p>
    <w:p w:rsidR="003C4F8A" w:rsidRDefault="003C4F8A" w:rsidP="00815056">
      <w:pPr>
        <w:spacing w:after="0" w:line="240" w:lineRule="auto"/>
        <w:rPr>
          <w:rFonts w:ascii="Times New Roman" w:eastAsiaTheme="minorEastAsia" w:hAnsi="Times New Roman" w:cs="Times New Roman"/>
          <w:sz w:val="24"/>
          <w:szCs w:val="24"/>
          <w:lang w:eastAsia="ru-RU"/>
        </w:rPr>
      </w:pPr>
    </w:p>
    <w:p w:rsidR="0057271B" w:rsidRPr="00815056" w:rsidRDefault="0057271B" w:rsidP="00815056">
      <w:pPr>
        <w:spacing w:after="0" w:line="240" w:lineRule="auto"/>
        <w:rPr>
          <w:rFonts w:ascii="Times New Roman" w:eastAsiaTheme="minorEastAsia" w:hAnsi="Times New Roman" w:cs="Times New Roman"/>
          <w:sz w:val="24"/>
          <w:szCs w:val="24"/>
          <w:lang w:eastAsia="ru-RU"/>
        </w:rPr>
      </w:pPr>
    </w:p>
    <w:p w:rsidR="00DD1009" w:rsidRPr="00AA6712" w:rsidRDefault="00AA6712" w:rsidP="006C7578">
      <w:pPr>
        <w:spacing w:after="0" w:line="240" w:lineRule="auto"/>
        <w:rPr>
          <w:rFonts w:ascii="Times New Roman" w:eastAsiaTheme="minorEastAsia" w:hAnsi="Times New Roman" w:cs="Times New Roman"/>
          <w:b/>
          <w:sz w:val="24"/>
          <w:szCs w:val="24"/>
          <w:u w:val="single"/>
          <w:lang w:eastAsia="ru-RU"/>
        </w:rPr>
      </w:pPr>
      <w:r w:rsidRPr="00AA6712">
        <w:rPr>
          <w:rFonts w:ascii="Times New Roman" w:eastAsiaTheme="minorEastAsia" w:hAnsi="Times New Roman" w:cs="Times New Roman"/>
          <w:b/>
          <w:sz w:val="24"/>
          <w:szCs w:val="24"/>
          <w:u w:val="single"/>
          <w:lang w:eastAsia="ru-RU"/>
        </w:rPr>
        <w:t xml:space="preserve">3.4. Календарный план воспитательной работы (в соответствии с Федеральным календарным планом воспитательной работы). </w:t>
      </w:r>
    </w:p>
    <w:p w:rsidR="00DD1009" w:rsidRPr="00AA6712" w:rsidRDefault="00A30B1A" w:rsidP="006C7578">
      <w:pPr>
        <w:spacing w:after="0" w:line="240" w:lineRule="auto"/>
        <w:rPr>
          <w:rFonts w:ascii="Times New Roman" w:eastAsiaTheme="minorEastAsia" w:hAnsi="Times New Roman" w:cs="Times New Roman"/>
          <w:b/>
          <w:sz w:val="24"/>
          <w:szCs w:val="24"/>
          <w:u w:val="single"/>
          <w:lang w:eastAsia="ru-RU"/>
        </w:rPr>
      </w:pPr>
      <w:r>
        <w:rPr>
          <w:rFonts w:ascii="Times New Roman" w:eastAsiaTheme="minorEastAsia" w:hAnsi="Times New Roman" w:cs="Times New Roman"/>
          <w:b/>
          <w:sz w:val="24"/>
          <w:szCs w:val="24"/>
          <w:u w:val="single"/>
          <w:lang w:eastAsia="ru-RU"/>
        </w:rPr>
        <w:t>(Приложение №5)</w:t>
      </w:r>
    </w:p>
    <w:p w:rsidR="00AA6712" w:rsidRDefault="00AA6712" w:rsidP="00AA6712">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AA6712">
        <w:rPr>
          <w:rFonts w:ascii="Times New Roman" w:eastAsiaTheme="minorEastAsia" w:hAnsi="Times New Roman" w:cs="Times New Roman"/>
          <w:sz w:val="24"/>
          <w:szCs w:val="24"/>
          <w:lang w:eastAsia="ru-RU"/>
        </w:rPr>
        <w:t xml:space="preserve">Федеральный календарный план воспитательной работы является единым для образовательных организаций. Федеральный календарный план воспитательной работы </w:t>
      </w:r>
      <w:r>
        <w:rPr>
          <w:rFonts w:ascii="Times New Roman" w:eastAsiaTheme="minorEastAsia" w:hAnsi="Times New Roman" w:cs="Times New Roman"/>
          <w:sz w:val="24"/>
          <w:szCs w:val="24"/>
          <w:lang w:eastAsia="ru-RU"/>
        </w:rPr>
        <w:t>реализуется</w:t>
      </w:r>
      <w:r w:rsidRPr="00AA6712">
        <w:rPr>
          <w:rFonts w:ascii="Times New Roman" w:eastAsiaTheme="minorEastAsia" w:hAnsi="Times New Roman" w:cs="Times New Roman"/>
          <w:sz w:val="24"/>
          <w:szCs w:val="24"/>
          <w:lang w:eastAsia="ru-RU"/>
        </w:rPr>
        <w:t xml:space="preserve"> в рамках урочной и внеурочной деятельности. </w:t>
      </w:r>
      <w:r>
        <w:rPr>
          <w:rFonts w:ascii="Times New Roman" w:eastAsiaTheme="minorEastAsia" w:hAnsi="Times New Roman" w:cs="Times New Roman"/>
          <w:sz w:val="24"/>
          <w:szCs w:val="24"/>
          <w:lang w:eastAsia="ru-RU"/>
        </w:rPr>
        <w:t xml:space="preserve">Школа </w:t>
      </w:r>
      <w:r w:rsidRPr="00AA6712">
        <w:rPr>
          <w:rFonts w:ascii="Times New Roman" w:eastAsiaTheme="minorEastAsia" w:hAnsi="Times New Roman" w:cs="Times New Roman"/>
          <w:sz w:val="24"/>
          <w:szCs w:val="24"/>
          <w:lang w:eastAsia="ru-RU"/>
        </w:rPr>
        <w:t>вправе наряду с федеральным календарным планом воспитательной работы пров</w:t>
      </w:r>
      <w:r>
        <w:rPr>
          <w:rFonts w:ascii="Times New Roman" w:eastAsiaTheme="minorEastAsia" w:hAnsi="Times New Roman" w:cs="Times New Roman"/>
          <w:sz w:val="24"/>
          <w:szCs w:val="24"/>
          <w:lang w:eastAsia="ru-RU"/>
        </w:rPr>
        <w:t>одить иные мероприятия согласно своей Р</w:t>
      </w:r>
      <w:r w:rsidRPr="00AA6712">
        <w:rPr>
          <w:rFonts w:ascii="Times New Roman" w:eastAsiaTheme="minorEastAsia" w:hAnsi="Times New Roman" w:cs="Times New Roman"/>
          <w:sz w:val="24"/>
          <w:szCs w:val="24"/>
          <w:lang w:eastAsia="ru-RU"/>
        </w:rPr>
        <w:t xml:space="preserve">абочей программе воспитания, по ключевым направлениям воспитания и дополнительного образования детей. </w:t>
      </w:r>
    </w:p>
    <w:p w:rsidR="00AA6712" w:rsidRDefault="00AA6712" w:rsidP="00AA6712">
      <w:pPr>
        <w:spacing w:after="0" w:line="240" w:lineRule="auto"/>
        <w:rPr>
          <w:rFonts w:ascii="Times New Roman" w:eastAsiaTheme="minorEastAsia" w:hAnsi="Times New Roman" w:cs="Times New Roman"/>
          <w:sz w:val="24"/>
          <w:szCs w:val="24"/>
          <w:lang w:eastAsia="ru-RU"/>
        </w:rPr>
      </w:pPr>
    </w:p>
    <w:tbl>
      <w:tblPr>
        <w:tblStyle w:val="a5"/>
        <w:tblW w:w="0" w:type="auto"/>
        <w:tblLook w:val="04A0"/>
      </w:tblPr>
      <w:tblGrid>
        <w:gridCol w:w="1809"/>
        <w:gridCol w:w="12977"/>
      </w:tblGrid>
      <w:tr w:rsidR="00AA6712" w:rsidTr="00AA6712">
        <w:tc>
          <w:tcPr>
            <w:tcW w:w="1809" w:type="dxa"/>
          </w:tcPr>
          <w:p w:rsidR="00AA6712" w:rsidRPr="00AA6712" w:rsidRDefault="00AA6712" w:rsidP="00AA6712">
            <w:pPr>
              <w:jc w:val="center"/>
              <w:rPr>
                <w:rFonts w:ascii="Times New Roman" w:eastAsiaTheme="minorEastAsia" w:hAnsi="Times New Roman" w:cs="Times New Roman"/>
                <w:b/>
                <w:sz w:val="24"/>
                <w:szCs w:val="24"/>
                <w:lang w:eastAsia="ru-RU"/>
              </w:rPr>
            </w:pPr>
            <w:r w:rsidRPr="00AA6712">
              <w:rPr>
                <w:rFonts w:ascii="Times New Roman" w:eastAsiaTheme="minorEastAsia" w:hAnsi="Times New Roman" w:cs="Times New Roman"/>
                <w:b/>
                <w:sz w:val="24"/>
                <w:szCs w:val="24"/>
                <w:lang w:eastAsia="ru-RU"/>
              </w:rPr>
              <w:lastRenderedPageBreak/>
              <w:t>Период года</w:t>
            </w:r>
          </w:p>
        </w:tc>
        <w:tc>
          <w:tcPr>
            <w:tcW w:w="12977" w:type="dxa"/>
          </w:tcPr>
          <w:p w:rsidR="00AA6712" w:rsidRPr="00AA6712" w:rsidRDefault="00AA6712" w:rsidP="00AA6712">
            <w:pPr>
              <w:jc w:val="center"/>
              <w:rPr>
                <w:rFonts w:ascii="Times New Roman" w:eastAsiaTheme="minorEastAsia" w:hAnsi="Times New Roman" w:cs="Times New Roman"/>
                <w:b/>
                <w:sz w:val="24"/>
                <w:szCs w:val="24"/>
                <w:lang w:eastAsia="ru-RU"/>
              </w:rPr>
            </w:pPr>
            <w:r w:rsidRPr="00AA6712">
              <w:rPr>
                <w:rFonts w:ascii="Times New Roman" w:eastAsiaTheme="minorEastAsia" w:hAnsi="Times New Roman" w:cs="Times New Roman"/>
                <w:b/>
                <w:sz w:val="24"/>
                <w:szCs w:val="24"/>
                <w:lang w:eastAsia="ru-RU"/>
              </w:rPr>
              <w:t>Мероприятия</w:t>
            </w:r>
          </w:p>
        </w:tc>
      </w:tr>
      <w:tr w:rsidR="00AA6712" w:rsidTr="00AA6712">
        <w:tc>
          <w:tcPr>
            <w:tcW w:w="1809" w:type="dxa"/>
          </w:tcPr>
          <w:p w:rsidR="00AA6712" w:rsidRPr="00AA6712" w:rsidRDefault="00AA6712" w:rsidP="00AA6712">
            <w:pPr>
              <w:rPr>
                <w:rFonts w:ascii="Times New Roman" w:eastAsiaTheme="minorEastAsia" w:hAnsi="Times New Roman" w:cs="Times New Roman"/>
                <w:b/>
                <w:sz w:val="24"/>
                <w:szCs w:val="24"/>
                <w:lang w:eastAsia="ru-RU"/>
              </w:rPr>
            </w:pPr>
            <w:r w:rsidRPr="00AA6712">
              <w:rPr>
                <w:rFonts w:ascii="Times New Roman" w:eastAsiaTheme="minorEastAsia" w:hAnsi="Times New Roman" w:cs="Times New Roman"/>
                <w:b/>
                <w:sz w:val="24"/>
                <w:szCs w:val="24"/>
                <w:lang w:eastAsia="ru-RU"/>
              </w:rPr>
              <w:t>Сентябрь</w:t>
            </w:r>
          </w:p>
        </w:tc>
        <w:tc>
          <w:tcPr>
            <w:tcW w:w="12977" w:type="dxa"/>
          </w:tcPr>
          <w:p w:rsidR="00AA6712" w:rsidRDefault="00AA6712" w:rsidP="00AA6712">
            <w:pPr>
              <w:rPr>
                <w:rFonts w:ascii="Times New Roman" w:eastAsiaTheme="minorEastAsia" w:hAnsi="Times New Roman" w:cs="Times New Roman"/>
                <w:sz w:val="24"/>
                <w:szCs w:val="24"/>
                <w:lang w:eastAsia="ru-RU"/>
              </w:rPr>
            </w:pPr>
            <w:r w:rsidRPr="00AA6712">
              <w:rPr>
                <w:rFonts w:ascii="Times New Roman" w:eastAsiaTheme="minorEastAsia" w:hAnsi="Times New Roman" w:cs="Times New Roman"/>
                <w:b/>
                <w:sz w:val="24"/>
                <w:szCs w:val="24"/>
                <w:lang w:eastAsia="ru-RU"/>
              </w:rPr>
              <w:t>1 сентября</w:t>
            </w:r>
            <w:r w:rsidRPr="00AA6712">
              <w:rPr>
                <w:rFonts w:ascii="Times New Roman" w:eastAsiaTheme="minorEastAsia" w:hAnsi="Times New Roman" w:cs="Times New Roman"/>
                <w:sz w:val="24"/>
                <w:szCs w:val="24"/>
                <w:lang w:eastAsia="ru-RU"/>
              </w:rPr>
              <w:t xml:space="preserve">: День знаний; 3 сентября: День окончания Второй мировой войны, День солидарности в борьбе с терроризмом; </w:t>
            </w:r>
            <w:r w:rsidRPr="00AA6712">
              <w:rPr>
                <w:rFonts w:ascii="Times New Roman" w:eastAsiaTheme="minorEastAsia" w:hAnsi="Times New Roman" w:cs="Times New Roman"/>
                <w:b/>
                <w:sz w:val="24"/>
                <w:szCs w:val="24"/>
                <w:lang w:eastAsia="ru-RU"/>
              </w:rPr>
              <w:t>8 сентября</w:t>
            </w:r>
            <w:r w:rsidRPr="00AA6712">
              <w:rPr>
                <w:rFonts w:ascii="Times New Roman" w:eastAsiaTheme="minorEastAsia" w:hAnsi="Times New Roman" w:cs="Times New Roman"/>
                <w:sz w:val="24"/>
                <w:szCs w:val="24"/>
                <w:lang w:eastAsia="ru-RU"/>
              </w:rPr>
              <w:t xml:space="preserve">: Международный день распространения грамотности; </w:t>
            </w:r>
            <w:r w:rsidRPr="00AA6712">
              <w:rPr>
                <w:rFonts w:ascii="Times New Roman" w:eastAsiaTheme="minorEastAsia" w:hAnsi="Times New Roman" w:cs="Times New Roman"/>
                <w:b/>
                <w:sz w:val="24"/>
                <w:szCs w:val="24"/>
                <w:lang w:eastAsia="ru-RU"/>
              </w:rPr>
              <w:t>10 сентября</w:t>
            </w:r>
            <w:r w:rsidRPr="00AA6712">
              <w:rPr>
                <w:rFonts w:ascii="Times New Roman" w:eastAsiaTheme="minorEastAsia" w:hAnsi="Times New Roman" w:cs="Times New Roman"/>
                <w:sz w:val="24"/>
                <w:szCs w:val="24"/>
                <w:lang w:eastAsia="ru-RU"/>
              </w:rPr>
              <w:t>: Международный день памяти жертв фашизма.</w:t>
            </w:r>
          </w:p>
        </w:tc>
      </w:tr>
      <w:tr w:rsidR="00AA6712" w:rsidTr="00AA6712">
        <w:tc>
          <w:tcPr>
            <w:tcW w:w="1809" w:type="dxa"/>
          </w:tcPr>
          <w:p w:rsidR="00AA6712" w:rsidRPr="00AA6712" w:rsidRDefault="00AA6712" w:rsidP="00AA6712">
            <w:pPr>
              <w:rPr>
                <w:rFonts w:ascii="Times New Roman" w:eastAsiaTheme="minorEastAsia" w:hAnsi="Times New Roman" w:cs="Times New Roman"/>
                <w:b/>
                <w:sz w:val="24"/>
                <w:szCs w:val="24"/>
                <w:lang w:eastAsia="ru-RU"/>
              </w:rPr>
            </w:pPr>
            <w:r w:rsidRPr="00AA6712">
              <w:rPr>
                <w:rFonts w:ascii="Times New Roman" w:eastAsiaTheme="minorEastAsia" w:hAnsi="Times New Roman" w:cs="Times New Roman"/>
                <w:b/>
                <w:sz w:val="24"/>
                <w:szCs w:val="24"/>
                <w:lang w:eastAsia="ru-RU"/>
              </w:rPr>
              <w:t>Октябрь</w:t>
            </w:r>
          </w:p>
        </w:tc>
        <w:tc>
          <w:tcPr>
            <w:tcW w:w="12977" w:type="dxa"/>
          </w:tcPr>
          <w:p w:rsidR="00AA6712" w:rsidRDefault="00AA6712" w:rsidP="00AA6712">
            <w:pPr>
              <w:rPr>
                <w:rFonts w:ascii="Times New Roman" w:eastAsiaTheme="minorEastAsia" w:hAnsi="Times New Roman" w:cs="Times New Roman"/>
                <w:sz w:val="24"/>
                <w:szCs w:val="24"/>
                <w:lang w:eastAsia="ru-RU"/>
              </w:rPr>
            </w:pPr>
            <w:r w:rsidRPr="00AA6712">
              <w:rPr>
                <w:rFonts w:ascii="Times New Roman" w:eastAsiaTheme="minorEastAsia" w:hAnsi="Times New Roman" w:cs="Times New Roman"/>
                <w:b/>
                <w:sz w:val="24"/>
                <w:szCs w:val="24"/>
                <w:lang w:eastAsia="ru-RU"/>
              </w:rPr>
              <w:t>1 октября</w:t>
            </w:r>
            <w:r w:rsidRPr="00AA6712">
              <w:rPr>
                <w:rFonts w:ascii="Times New Roman" w:eastAsiaTheme="minorEastAsia" w:hAnsi="Times New Roman" w:cs="Times New Roman"/>
                <w:sz w:val="24"/>
                <w:szCs w:val="24"/>
                <w:lang w:eastAsia="ru-RU"/>
              </w:rPr>
              <w:t xml:space="preserve">: Международный день пожилых людей; Международный день музыки; </w:t>
            </w:r>
            <w:r w:rsidRPr="00AA6712">
              <w:rPr>
                <w:rFonts w:ascii="Times New Roman" w:eastAsiaTheme="minorEastAsia" w:hAnsi="Times New Roman" w:cs="Times New Roman"/>
                <w:b/>
                <w:sz w:val="24"/>
                <w:szCs w:val="24"/>
                <w:lang w:eastAsia="ru-RU"/>
              </w:rPr>
              <w:t>4 октября</w:t>
            </w:r>
            <w:r w:rsidRPr="00AA6712">
              <w:rPr>
                <w:rFonts w:ascii="Times New Roman" w:eastAsiaTheme="minorEastAsia" w:hAnsi="Times New Roman" w:cs="Times New Roman"/>
                <w:sz w:val="24"/>
                <w:szCs w:val="24"/>
                <w:lang w:eastAsia="ru-RU"/>
              </w:rPr>
              <w:t xml:space="preserve">: День защиты животных; </w:t>
            </w:r>
          </w:p>
          <w:p w:rsidR="00AA6712" w:rsidRDefault="00AA6712" w:rsidP="00AA6712">
            <w:pPr>
              <w:rPr>
                <w:rFonts w:ascii="Times New Roman" w:eastAsiaTheme="minorEastAsia" w:hAnsi="Times New Roman" w:cs="Times New Roman"/>
                <w:sz w:val="24"/>
                <w:szCs w:val="24"/>
                <w:lang w:eastAsia="ru-RU"/>
              </w:rPr>
            </w:pPr>
            <w:r w:rsidRPr="00AA6712">
              <w:rPr>
                <w:rFonts w:ascii="Times New Roman" w:eastAsiaTheme="minorEastAsia" w:hAnsi="Times New Roman" w:cs="Times New Roman"/>
                <w:b/>
                <w:sz w:val="24"/>
                <w:szCs w:val="24"/>
                <w:lang w:eastAsia="ru-RU"/>
              </w:rPr>
              <w:t>5 октября</w:t>
            </w:r>
            <w:r w:rsidRPr="00AA6712">
              <w:rPr>
                <w:rFonts w:ascii="Times New Roman" w:eastAsiaTheme="minorEastAsia" w:hAnsi="Times New Roman" w:cs="Times New Roman"/>
                <w:sz w:val="24"/>
                <w:szCs w:val="24"/>
                <w:lang w:eastAsia="ru-RU"/>
              </w:rPr>
              <w:t xml:space="preserve">: День учителя; </w:t>
            </w:r>
            <w:r w:rsidRPr="00AA6712">
              <w:rPr>
                <w:rFonts w:ascii="Times New Roman" w:eastAsiaTheme="minorEastAsia" w:hAnsi="Times New Roman" w:cs="Times New Roman"/>
                <w:b/>
                <w:sz w:val="24"/>
                <w:szCs w:val="24"/>
                <w:lang w:eastAsia="ru-RU"/>
              </w:rPr>
              <w:t>25 октября</w:t>
            </w:r>
            <w:r w:rsidRPr="00AA6712">
              <w:rPr>
                <w:rFonts w:ascii="Times New Roman" w:eastAsiaTheme="minorEastAsia" w:hAnsi="Times New Roman" w:cs="Times New Roman"/>
                <w:sz w:val="24"/>
                <w:szCs w:val="24"/>
                <w:lang w:eastAsia="ru-RU"/>
              </w:rPr>
              <w:t xml:space="preserve">: Международный день школьных библиотек; </w:t>
            </w:r>
            <w:r w:rsidRPr="00AA6712">
              <w:rPr>
                <w:rFonts w:ascii="Times New Roman" w:eastAsiaTheme="minorEastAsia" w:hAnsi="Times New Roman" w:cs="Times New Roman"/>
                <w:b/>
                <w:sz w:val="24"/>
                <w:szCs w:val="24"/>
                <w:lang w:eastAsia="ru-RU"/>
              </w:rPr>
              <w:t>Третье воскресенье октября</w:t>
            </w:r>
            <w:r w:rsidRPr="00AA6712">
              <w:rPr>
                <w:rFonts w:ascii="Times New Roman" w:eastAsiaTheme="minorEastAsia" w:hAnsi="Times New Roman" w:cs="Times New Roman"/>
                <w:sz w:val="24"/>
                <w:szCs w:val="24"/>
                <w:lang w:eastAsia="ru-RU"/>
              </w:rPr>
              <w:t>: День отца.</w:t>
            </w:r>
          </w:p>
        </w:tc>
      </w:tr>
      <w:tr w:rsidR="00AA6712" w:rsidTr="00AA6712">
        <w:tc>
          <w:tcPr>
            <w:tcW w:w="1809" w:type="dxa"/>
          </w:tcPr>
          <w:p w:rsidR="00AA6712" w:rsidRPr="00AA6712" w:rsidRDefault="00AA6712" w:rsidP="00AA6712">
            <w:pPr>
              <w:rPr>
                <w:rFonts w:ascii="Times New Roman" w:eastAsiaTheme="minorEastAsia" w:hAnsi="Times New Roman" w:cs="Times New Roman"/>
                <w:b/>
                <w:sz w:val="24"/>
                <w:szCs w:val="24"/>
                <w:lang w:eastAsia="ru-RU"/>
              </w:rPr>
            </w:pPr>
            <w:r w:rsidRPr="00AA6712">
              <w:rPr>
                <w:rFonts w:ascii="Times New Roman" w:eastAsiaTheme="minorEastAsia" w:hAnsi="Times New Roman" w:cs="Times New Roman"/>
                <w:b/>
                <w:sz w:val="24"/>
                <w:szCs w:val="24"/>
                <w:lang w:eastAsia="ru-RU"/>
              </w:rPr>
              <w:t>Ноябрь</w:t>
            </w:r>
          </w:p>
        </w:tc>
        <w:tc>
          <w:tcPr>
            <w:tcW w:w="12977" w:type="dxa"/>
          </w:tcPr>
          <w:p w:rsidR="00AA6712" w:rsidRDefault="009F65FD" w:rsidP="00AA6712">
            <w:pPr>
              <w:rPr>
                <w:rFonts w:ascii="Times New Roman" w:eastAsiaTheme="minorEastAsia" w:hAnsi="Times New Roman" w:cs="Times New Roman"/>
                <w:sz w:val="24"/>
                <w:szCs w:val="24"/>
                <w:lang w:eastAsia="ru-RU"/>
              </w:rPr>
            </w:pPr>
            <w:r w:rsidRPr="00D4737B">
              <w:rPr>
                <w:rFonts w:ascii="Times New Roman" w:eastAsiaTheme="minorEastAsia" w:hAnsi="Times New Roman" w:cs="Times New Roman"/>
                <w:b/>
                <w:sz w:val="24"/>
                <w:szCs w:val="24"/>
                <w:lang w:eastAsia="ru-RU"/>
              </w:rPr>
              <w:t>4 ноября</w:t>
            </w:r>
            <w:r w:rsidRPr="00AA6712">
              <w:rPr>
                <w:rFonts w:ascii="Times New Roman" w:eastAsiaTheme="minorEastAsia" w:hAnsi="Times New Roman" w:cs="Times New Roman"/>
                <w:sz w:val="24"/>
                <w:szCs w:val="24"/>
                <w:lang w:eastAsia="ru-RU"/>
              </w:rPr>
              <w:t>: День народного единства</w:t>
            </w:r>
            <w:r w:rsidRPr="00D4737B">
              <w:rPr>
                <w:rFonts w:ascii="Times New Roman" w:eastAsiaTheme="minorEastAsia" w:hAnsi="Times New Roman" w:cs="Times New Roman"/>
                <w:b/>
                <w:sz w:val="24"/>
                <w:szCs w:val="24"/>
                <w:lang w:eastAsia="ru-RU"/>
              </w:rPr>
              <w:t>; 8 ноября</w:t>
            </w:r>
            <w:r w:rsidRPr="00AA6712">
              <w:rPr>
                <w:rFonts w:ascii="Times New Roman" w:eastAsiaTheme="minorEastAsia" w:hAnsi="Times New Roman" w:cs="Times New Roman"/>
                <w:sz w:val="24"/>
                <w:szCs w:val="24"/>
                <w:lang w:eastAsia="ru-RU"/>
              </w:rPr>
              <w:t xml:space="preserve">: День памяти погибших при исполнении служебных обязанностей сотрудников органов внутренних дел России; Последнее воскресенье ноября: День Матери; </w:t>
            </w:r>
            <w:r w:rsidRPr="00D4737B">
              <w:rPr>
                <w:rFonts w:ascii="Times New Roman" w:eastAsiaTheme="minorEastAsia" w:hAnsi="Times New Roman" w:cs="Times New Roman"/>
                <w:b/>
                <w:sz w:val="24"/>
                <w:szCs w:val="24"/>
                <w:lang w:eastAsia="ru-RU"/>
              </w:rPr>
              <w:t>30 ноября</w:t>
            </w:r>
            <w:r w:rsidRPr="00AA6712">
              <w:rPr>
                <w:rFonts w:ascii="Times New Roman" w:eastAsiaTheme="minorEastAsia" w:hAnsi="Times New Roman" w:cs="Times New Roman"/>
                <w:sz w:val="24"/>
                <w:szCs w:val="24"/>
                <w:lang w:eastAsia="ru-RU"/>
              </w:rPr>
              <w:t>: День Государственного герба Российской Федерации.</w:t>
            </w:r>
          </w:p>
        </w:tc>
      </w:tr>
      <w:tr w:rsidR="00AA6712" w:rsidTr="00AA6712">
        <w:tc>
          <w:tcPr>
            <w:tcW w:w="1809" w:type="dxa"/>
          </w:tcPr>
          <w:p w:rsidR="00AA6712" w:rsidRPr="00D4737B" w:rsidRDefault="00D4737B" w:rsidP="00AA6712">
            <w:pPr>
              <w:rPr>
                <w:rFonts w:ascii="Times New Roman" w:eastAsiaTheme="minorEastAsia" w:hAnsi="Times New Roman" w:cs="Times New Roman"/>
                <w:b/>
                <w:sz w:val="24"/>
                <w:szCs w:val="24"/>
                <w:lang w:eastAsia="ru-RU"/>
              </w:rPr>
            </w:pPr>
            <w:r w:rsidRPr="00D4737B">
              <w:rPr>
                <w:rFonts w:ascii="Times New Roman" w:eastAsiaTheme="minorEastAsia" w:hAnsi="Times New Roman" w:cs="Times New Roman"/>
                <w:b/>
                <w:sz w:val="24"/>
                <w:szCs w:val="24"/>
                <w:lang w:eastAsia="ru-RU"/>
              </w:rPr>
              <w:t>Декабрь</w:t>
            </w:r>
          </w:p>
        </w:tc>
        <w:tc>
          <w:tcPr>
            <w:tcW w:w="12977" w:type="dxa"/>
          </w:tcPr>
          <w:p w:rsidR="00AA6712" w:rsidRDefault="00D4737B" w:rsidP="00AA6712">
            <w:pPr>
              <w:rPr>
                <w:rFonts w:ascii="Times New Roman" w:eastAsiaTheme="minorEastAsia" w:hAnsi="Times New Roman" w:cs="Times New Roman"/>
                <w:sz w:val="24"/>
                <w:szCs w:val="24"/>
                <w:lang w:eastAsia="ru-RU"/>
              </w:rPr>
            </w:pPr>
            <w:r w:rsidRPr="00D4737B">
              <w:rPr>
                <w:rFonts w:ascii="Times New Roman" w:eastAsiaTheme="minorEastAsia" w:hAnsi="Times New Roman" w:cs="Times New Roman"/>
                <w:b/>
                <w:sz w:val="24"/>
                <w:szCs w:val="24"/>
                <w:lang w:eastAsia="ru-RU"/>
              </w:rPr>
              <w:t>3 декабря:</w:t>
            </w:r>
            <w:r w:rsidRPr="00AA6712">
              <w:rPr>
                <w:rFonts w:ascii="Times New Roman" w:eastAsiaTheme="minorEastAsia" w:hAnsi="Times New Roman" w:cs="Times New Roman"/>
                <w:sz w:val="24"/>
                <w:szCs w:val="24"/>
                <w:lang w:eastAsia="ru-RU"/>
              </w:rPr>
              <w:t xml:space="preserve"> День неизвестного солдата; Международный день инвалидов; </w:t>
            </w:r>
            <w:r w:rsidRPr="00D4737B">
              <w:rPr>
                <w:rFonts w:ascii="Times New Roman" w:eastAsiaTheme="minorEastAsia" w:hAnsi="Times New Roman" w:cs="Times New Roman"/>
                <w:b/>
                <w:sz w:val="24"/>
                <w:szCs w:val="24"/>
                <w:lang w:eastAsia="ru-RU"/>
              </w:rPr>
              <w:t>5 декабря</w:t>
            </w:r>
            <w:r w:rsidRPr="00AA6712">
              <w:rPr>
                <w:rFonts w:ascii="Times New Roman" w:eastAsiaTheme="minorEastAsia" w:hAnsi="Times New Roman" w:cs="Times New Roman"/>
                <w:sz w:val="24"/>
                <w:szCs w:val="24"/>
                <w:lang w:eastAsia="ru-RU"/>
              </w:rPr>
              <w:t xml:space="preserve">: День добровольца (волонтера) в России; </w:t>
            </w:r>
            <w:r w:rsidRPr="00D4737B">
              <w:rPr>
                <w:rFonts w:ascii="Times New Roman" w:eastAsiaTheme="minorEastAsia" w:hAnsi="Times New Roman" w:cs="Times New Roman"/>
                <w:b/>
                <w:sz w:val="24"/>
                <w:szCs w:val="24"/>
                <w:lang w:eastAsia="ru-RU"/>
              </w:rPr>
              <w:t>9 декабря</w:t>
            </w:r>
            <w:r w:rsidRPr="00AA6712">
              <w:rPr>
                <w:rFonts w:ascii="Times New Roman" w:eastAsiaTheme="minorEastAsia" w:hAnsi="Times New Roman" w:cs="Times New Roman"/>
                <w:sz w:val="24"/>
                <w:szCs w:val="24"/>
                <w:lang w:eastAsia="ru-RU"/>
              </w:rPr>
              <w:t xml:space="preserve">: День Героев Отечества; </w:t>
            </w:r>
            <w:r w:rsidRPr="00D4737B">
              <w:rPr>
                <w:rFonts w:ascii="Times New Roman" w:eastAsiaTheme="minorEastAsia" w:hAnsi="Times New Roman" w:cs="Times New Roman"/>
                <w:b/>
                <w:sz w:val="24"/>
                <w:szCs w:val="24"/>
                <w:lang w:eastAsia="ru-RU"/>
              </w:rPr>
              <w:t>12 декабря</w:t>
            </w:r>
            <w:r w:rsidRPr="00AA6712">
              <w:rPr>
                <w:rFonts w:ascii="Times New Roman" w:eastAsiaTheme="minorEastAsia" w:hAnsi="Times New Roman" w:cs="Times New Roman"/>
                <w:sz w:val="24"/>
                <w:szCs w:val="24"/>
                <w:lang w:eastAsia="ru-RU"/>
              </w:rPr>
              <w:t>: День Конституции Российской Федерации.</w:t>
            </w:r>
          </w:p>
        </w:tc>
      </w:tr>
      <w:tr w:rsidR="00AA6712" w:rsidTr="00AA6712">
        <w:tc>
          <w:tcPr>
            <w:tcW w:w="1809" w:type="dxa"/>
          </w:tcPr>
          <w:p w:rsidR="00AA6712" w:rsidRPr="00813BAD" w:rsidRDefault="00813BAD" w:rsidP="00AA6712">
            <w:pPr>
              <w:rPr>
                <w:rFonts w:ascii="Times New Roman" w:eastAsiaTheme="minorEastAsia" w:hAnsi="Times New Roman" w:cs="Times New Roman"/>
                <w:b/>
                <w:sz w:val="24"/>
                <w:szCs w:val="24"/>
                <w:lang w:eastAsia="ru-RU"/>
              </w:rPr>
            </w:pPr>
            <w:r w:rsidRPr="00813BAD">
              <w:rPr>
                <w:rFonts w:ascii="Times New Roman" w:eastAsiaTheme="minorEastAsia" w:hAnsi="Times New Roman" w:cs="Times New Roman"/>
                <w:b/>
                <w:sz w:val="24"/>
                <w:szCs w:val="24"/>
                <w:lang w:eastAsia="ru-RU"/>
              </w:rPr>
              <w:t>Январь</w:t>
            </w:r>
          </w:p>
        </w:tc>
        <w:tc>
          <w:tcPr>
            <w:tcW w:w="12977" w:type="dxa"/>
          </w:tcPr>
          <w:p w:rsidR="00AA6712" w:rsidRDefault="00813BAD" w:rsidP="00AA6712">
            <w:pPr>
              <w:rPr>
                <w:rFonts w:ascii="Times New Roman" w:eastAsiaTheme="minorEastAsia" w:hAnsi="Times New Roman" w:cs="Times New Roman"/>
                <w:sz w:val="24"/>
                <w:szCs w:val="24"/>
                <w:lang w:eastAsia="ru-RU"/>
              </w:rPr>
            </w:pPr>
            <w:r w:rsidRPr="00813BAD">
              <w:rPr>
                <w:rFonts w:ascii="Times New Roman" w:eastAsiaTheme="minorEastAsia" w:hAnsi="Times New Roman" w:cs="Times New Roman"/>
                <w:b/>
                <w:sz w:val="24"/>
                <w:szCs w:val="24"/>
                <w:lang w:eastAsia="ru-RU"/>
              </w:rPr>
              <w:t>25 января:</w:t>
            </w:r>
            <w:r w:rsidRPr="00AA6712">
              <w:rPr>
                <w:rFonts w:ascii="Times New Roman" w:eastAsiaTheme="minorEastAsia" w:hAnsi="Times New Roman" w:cs="Times New Roman"/>
                <w:sz w:val="24"/>
                <w:szCs w:val="24"/>
                <w:lang w:eastAsia="ru-RU"/>
              </w:rPr>
              <w:t xml:space="preserve"> День российского студенчества</w:t>
            </w:r>
            <w:r w:rsidRPr="00813BAD">
              <w:rPr>
                <w:rFonts w:ascii="Times New Roman" w:eastAsiaTheme="minorEastAsia" w:hAnsi="Times New Roman" w:cs="Times New Roman"/>
                <w:b/>
                <w:sz w:val="24"/>
                <w:szCs w:val="24"/>
                <w:lang w:eastAsia="ru-RU"/>
              </w:rPr>
              <w:t>; 27 января:</w:t>
            </w:r>
            <w:r w:rsidRPr="00AA6712">
              <w:rPr>
                <w:rFonts w:ascii="Times New Roman" w:eastAsiaTheme="minorEastAsia" w:hAnsi="Times New Roman" w:cs="Times New Roman"/>
                <w:sz w:val="24"/>
                <w:szCs w:val="24"/>
                <w:lang w:eastAsia="ru-RU"/>
              </w:rPr>
              <w:t xml:space="preserve"> День полного освобождения Ленинграда от фашистской блокады, День освобождения Красной армией кру</w:t>
            </w:r>
            <w:r>
              <w:rPr>
                <w:rFonts w:ascii="Times New Roman" w:eastAsiaTheme="minorEastAsia" w:hAnsi="Times New Roman" w:cs="Times New Roman"/>
                <w:sz w:val="24"/>
                <w:szCs w:val="24"/>
                <w:lang w:eastAsia="ru-RU"/>
              </w:rPr>
              <w:t>пнейшего «лагеря смерти» Аушвиц-</w:t>
            </w:r>
            <w:r w:rsidRPr="00AA6712">
              <w:rPr>
                <w:rFonts w:ascii="Times New Roman" w:eastAsiaTheme="minorEastAsia" w:hAnsi="Times New Roman" w:cs="Times New Roman"/>
                <w:sz w:val="24"/>
                <w:szCs w:val="24"/>
                <w:lang w:eastAsia="ru-RU"/>
              </w:rPr>
              <w:t>Биркенау (Освенцима) – День памяти жертв Холокоста.</w:t>
            </w:r>
          </w:p>
        </w:tc>
      </w:tr>
      <w:tr w:rsidR="00AA6712" w:rsidTr="00813BAD">
        <w:trPr>
          <w:trHeight w:val="888"/>
        </w:trPr>
        <w:tc>
          <w:tcPr>
            <w:tcW w:w="1809" w:type="dxa"/>
          </w:tcPr>
          <w:p w:rsidR="00AA6712" w:rsidRPr="00813BAD" w:rsidRDefault="00813BAD" w:rsidP="00AA6712">
            <w:pPr>
              <w:rPr>
                <w:rFonts w:ascii="Times New Roman" w:eastAsiaTheme="minorEastAsia" w:hAnsi="Times New Roman" w:cs="Times New Roman"/>
                <w:b/>
                <w:sz w:val="24"/>
                <w:szCs w:val="24"/>
                <w:lang w:eastAsia="ru-RU"/>
              </w:rPr>
            </w:pPr>
            <w:r w:rsidRPr="00813BAD">
              <w:rPr>
                <w:rFonts w:ascii="Times New Roman" w:eastAsiaTheme="minorEastAsia" w:hAnsi="Times New Roman" w:cs="Times New Roman"/>
                <w:b/>
                <w:sz w:val="24"/>
                <w:szCs w:val="24"/>
                <w:lang w:eastAsia="ru-RU"/>
              </w:rPr>
              <w:t>Февраль</w:t>
            </w:r>
          </w:p>
        </w:tc>
        <w:tc>
          <w:tcPr>
            <w:tcW w:w="12977" w:type="dxa"/>
          </w:tcPr>
          <w:p w:rsidR="00813BAD" w:rsidRPr="00813BAD" w:rsidRDefault="00813BAD" w:rsidP="00813BAD">
            <w:pPr>
              <w:rPr>
                <w:rFonts w:ascii="Times New Roman" w:eastAsiaTheme="minorEastAsia" w:hAnsi="Times New Roman" w:cs="Times New Roman"/>
                <w:sz w:val="24"/>
                <w:szCs w:val="24"/>
                <w:lang w:eastAsia="ru-RU"/>
              </w:rPr>
            </w:pPr>
            <w:r w:rsidRPr="00813BAD">
              <w:rPr>
                <w:rFonts w:ascii="Times New Roman" w:eastAsiaTheme="minorEastAsia" w:hAnsi="Times New Roman" w:cs="Times New Roman"/>
                <w:b/>
                <w:sz w:val="24"/>
                <w:szCs w:val="24"/>
                <w:lang w:eastAsia="ru-RU"/>
              </w:rPr>
              <w:t>2 февраля</w:t>
            </w:r>
            <w:r>
              <w:rPr>
                <w:rFonts w:ascii="Times New Roman" w:eastAsiaTheme="minorEastAsia" w:hAnsi="Times New Roman" w:cs="Times New Roman"/>
                <w:sz w:val="24"/>
                <w:szCs w:val="24"/>
                <w:lang w:eastAsia="ru-RU"/>
              </w:rPr>
              <w:t xml:space="preserve">: </w:t>
            </w:r>
            <w:r w:rsidRPr="00AA6712">
              <w:rPr>
                <w:rFonts w:ascii="Times New Roman" w:eastAsiaTheme="minorEastAsia" w:hAnsi="Times New Roman" w:cs="Times New Roman"/>
                <w:sz w:val="24"/>
                <w:szCs w:val="24"/>
                <w:lang w:eastAsia="ru-RU"/>
              </w:rPr>
              <w:t xml:space="preserve">День разгрома советскими войсками немецко-фашистских войск в Сталинградской битве; </w:t>
            </w:r>
            <w:r w:rsidRPr="00813BAD">
              <w:rPr>
                <w:rFonts w:ascii="Times New Roman" w:eastAsiaTheme="minorEastAsia" w:hAnsi="Times New Roman" w:cs="Times New Roman"/>
                <w:b/>
                <w:sz w:val="24"/>
                <w:szCs w:val="24"/>
                <w:lang w:eastAsia="ru-RU"/>
              </w:rPr>
              <w:t>8 февраля</w:t>
            </w:r>
            <w:r w:rsidRPr="00AA6712">
              <w:rPr>
                <w:rFonts w:ascii="Times New Roman" w:eastAsiaTheme="minorEastAsia" w:hAnsi="Times New Roman" w:cs="Times New Roman"/>
                <w:sz w:val="24"/>
                <w:szCs w:val="24"/>
                <w:lang w:eastAsia="ru-RU"/>
              </w:rPr>
              <w:t>: День российской науки;</w:t>
            </w:r>
            <w:r w:rsidRPr="00813BAD">
              <w:rPr>
                <w:rFonts w:ascii="Times New Roman" w:eastAsiaTheme="minorEastAsia" w:hAnsi="Times New Roman" w:cs="Times New Roman"/>
                <w:sz w:val="24"/>
                <w:szCs w:val="24"/>
                <w:lang w:eastAsia="ru-RU"/>
              </w:rPr>
              <w:t xml:space="preserve"> </w:t>
            </w:r>
            <w:r w:rsidRPr="00813BAD">
              <w:rPr>
                <w:rFonts w:ascii="Times New Roman" w:eastAsiaTheme="minorEastAsia" w:hAnsi="Times New Roman" w:cs="Times New Roman"/>
                <w:b/>
                <w:sz w:val="24"/>
                <w:szCs w:val="24"/>
                <w:lang w:eastAsia="ru-RU"/>
              </w:rPr>
              <w:t>15 февраля:</w:t>
            </w:r>
            <w:r w:rsidRPr="00813BAD">
              <w:rPr>
                <w:rFonts w:ascii="Times New Roman" w:eastAsiaTheme="minorEastAsia" w:hAnsi="Times New Roman" w:cs="Times New Roman"/>
                <w:sz w:val="24"/>
                <w:szCs w:val="24"/>
                <w:lang w:eastAsia="ru-RU"/>
              </w:rPr>
              <w:t xml:space="preserve"> День памяти о россиянах, исполнявших служебный долг </w:t>
            </w:r>
          </w:p>
          <w:p w:rsidR="00AA6712" w:rsidRDefault="00813BAD" w:rsidP="00AA671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за пределами Отечества; </w:t>
            </w:r>
            <w:r w:rsidRPr="00813BAD">
              <w:rPr>
                <w:rFonts w:ascii="Times New Roman" w:eastAsiaTheme="minorEastAsia" w:hAnsi="Times New Roman" w:cs="Times New Roman"/>
                <w:b/>
                <w:sz w:val="24"/>
                <w:szCs w:val="24"/>
                <w:lang w:eastAsia="ru-RU"/>
              </w:rPr>
              <w:t>21 февраля</w:t>
            </w:r>
            <w:r w:rsidRPr="00813BAD">
              <w:rPr>
                <w:rFonts w:ascii="Times New Roman" w:eastAsiaTheme="minorEastAsia" w:hAnsi="Times New Roman" w:cs="Times New Roman"/>
                <w:sz w:val="24"/>
                <w:szCs w:val="24"/>
                <w:lang w:eastAsia="ru-RU"/>
              </w:rPr>
              <w:t>: Ме</w:t>
            </w:r>
            <w:r>
              <w:rPr>
                <w:rFonts w:ascii="Times New Roman" w:eastAsiaTheme="minorEastAsia" w:hAnsi="Times New Roman" w:cs="Times New Roman"/>
                <w:sz w:val="24"/>
                <w:szCs w:val="24"/>
                <w:lang w:eastAsia="ru-RU"/>
              </w:rPr>
              <w:t xml:space="preserve">ждународный день родного языка; </w:t>
            </w:r>
            <w:r w:rsidRPr="00813BAD">
              <w:rPr>
                <w:rFonts w:ascii="Times New Roman" w:eastAsiaTheme="minorEastAsia" w:hAnsi="Times New Roman" w:cs="Times New Roman"/>
                <w:b/>
                <w:sz w:val="24"/>
                <w:szCs w:val="24"/>
                <w:lang w:eastAsia="ru-RU"/>
              </w:rPr>
              <w:t>23 февраля:</w:t>
            </w:r>
            <w:r>
              <w:rPr>
                <w:rFonts w:ascii="Times New Roman" w:eastAsiaTheme="minorEastAsia" w:hAnsi="Times New Roman" w:cs="Times New Roman"/>
                <w:sz w:val="24"/>
                <w:szCs w:val="24"/>
                <w:lang w:eastAsia="ru-RU"/>
              </w:rPr>
              <w:t xml:space="preserve"> День защитника Отечества.</w:t>
            </w:r>
          </w:p>
        </w:tc>
      </w:tr>
      <w:tr w:rsidR="00AA6712" w:rsidTr="00AA6712">
        <w:tc>
          <w:tcPr>
            <w:tcW w:w="1809" w:type="dxa"/>
          </w:tcPr>
          <w:p w:rsidR="00AA6712" w:rsidRPr="00813BAD" w:rsidRDefault="00813BAD" w:rsidP="00AA6712">
            <w:pPr>
              <w:rPr>
                <w:rFonts w:ascii="Times New Roman" w:eastAsiaTheme="minorEastAsia" w:hAnsi="Times New Roman" w:cs="Times New Roman"/>
                <w:b/>
                <w:sz w:val="24"/>
                <w:szCs w:val="24"/>
                <w:lang w:eastAsia="ru-RU"/>
              </w:rPr>
            </w:pPr>
            <w:r w:rsidRPr="00813BAD">
              <w:rPr>
                <w:rFonts w:ascii="Times New Roman" w:eastAsiaTheme="minorEastAsia" w:hAnsi="Times New Roman" w:cs="Times New Roman"/>
                <w:b/>
                <w:sz w:val="24"/>
                <w:szCs w:val="24"/>
                <w:lang w:eastAsia="ru-RU"/>
              </w:rPr>
              <w:t>Март</w:t>
            </w:r>
          </w:p>
        </w:tc>
        <w:tc>
          <w:tcPr>
            <w:tcW w:w="12977" w:type="dxa"/>
          </w:tcPr>
          <w:p w:rsidR="00AA6712" w:rsidRDefault="00813BAD" w:rsidP="00AA6712">
            <w:pPr>
              <w:rPr>
                <w:rFonts w:ascii="Times New Roman" w:eastAsiaTheme="minorEastAsia" w:hAnsi="Times New Roman" w:cs="Times New Roman"/>
                <w:sz w:val="24"/>
                <w:szCs w:val="24"/>
                <w:lang w:eastAsia="ru-RU"/>
              </w:rPr>
            </w:pPr>
            <w:r w:rsidRPr="00813BAD">
              <w:rPr>
                <w:rFonts w:ascii="Times New Roman" w:eastAsiaTheme="minorEastAsia" w:hAnsi="Times New Roman" w:cs="Times New Roman"/>
                <w:b/>
                <w:sz w:val="24"/>
                <w:szCs w:val="24"/>
                <w:lang w:eastAsia="ru-RU"/>
              </w:rPr>
              <w:t>8 марта:</w:t>
            </w:r>
            <w:r>
              <w:rPr>
                <w:rFonts w:ascii="Times New Roman" w:eastAsiaTheme="minorEastAsia" w:hAnsi="Times New Roman" w:cs="Times New Roman"/>
                <w:sz w:val="24"/>
                <w:szCs w:val="24"/>
                <w:lang w:eastAsia="ru-RU"/>
              </w:rPr>
              <w:t xml:space="preserve"> Международный женский день; </w:t>
            </w:r>
            <w:r w:rsidRPr="00813BAD">
              <w:rPr>
                <w:rFonts w:ascii="Times New Roman" w:eastAsiaTheme="minorEastAsia" w:hAnsi="Times New Roman" w:cs="Times New Roman"/>
                <w:b/>
                <w:sz w:val="24"/>
                <w:szCs w:val="24"/>
                <w:lang w:eastAsia="ru-RU"/>
              </w:rPr>
              <w:t>18 марта</w:t>
            </w:r>
            <w:r w:rsidRPr="00813BAD">
              <w:rPr>
                <w:rFonts w:ascii="Times New Roman" w:eastAsiaTheme="minorEastAsia" w:hAnsi="Times New Roman" w:cs="Times New Roman"/>
                <w:sz w:val="24"/>
                <w:szCs w:val="24"/>
                <w:lang w:eastAsia="ru-RU"/>
              </w:rPr>
              <w:t>: День</w:t>
            </w:r>
            <w:r>
              <w:rPr>
                <w:rFonts w:ascii="Times New Roman" w:eastAsiaTheme="minorEastAsia" w:hAnsi="Times New Roman" w:cs="Times New Roman"/>
                <w:sz w:val="24"/>
                <w:szCs w:val="24"/>
                <w:lang w:eastAsia="ru-RU"/>
              </w:rPr>
              <w:t xml:space="preserve"> воссоединения Крыма с Россией; </w:t>
            </w:r>
            <w:r w:rsidRPr="00813BAD">
              <w:rPr>
                <w:rFonts w:ascii="Times New Roman" w:eastAsiaTheme="minorEastAsia" w:hAnsi="Times New Roman" w:cs="Times New Roman"/>
                <w:b/>
                <w:sz w:val="24"/>
                <w:szCs w:val="24"/>
                <w:lang w:eastAsia="ru-RU"/>
              </w:rPr>
              <w:t>27 марта:</w:t>
            </w:r>
            <w:r>
              <w:rPr>
                <w:rFonts w:ascii="Times New Roman" w:eastAsiaTheme="minorEastAsia" w:hAnsi="Times New Roman" w:cs="Times New Roman"/>
                <w:sz w:val="24"/>
                <w:szCs w:val="24"/>
                <w:lang w:eastAsia="ru-RU"/>
              </w:rPr>
              <w:t xml:space="preserve"> Всемирный день театра.</w:t>
            </w:r>
          </w:p>
        </w:tc>
      </w:tr>
      <w:tr w:rsidR="00813BAD" w:rsidTr="00AA6712">
        <w:tc>
          <w:tcPr>
            <w:tcW w:w="1809" w:type="dxa"/>
          </w:tcPr>
          <w:p w:rsidR="00813BAD" w:rsidRPr="00813BAD" w:rsidRDefault="00813BAD" w:rsidP="00AA6712">
            <w:pPr>
              <w:rPr>
                <w:rFonts w:ascii="Times New Roman" w:eastAsiaTheme="minorEastAsia" w:hAnsi="Times New Roman" w:cs="Times New Roman"/>
                <w:b/>
                <w:sz w:val="24"/>
                <w:szCs w:val="24"/>
                <w:lang w:eastAsia="ru-RU"/>
              </w:rPr>
            </w:pPr>
            <w:r w:rsidRPr="00813BAD">
              <w:rPr>
                <w:rFonts w:ascii="Times New Roman" w:eastAsiaTheme="minorEastAsia" w:hAnsi="Times New Roman" w:cs="Times New Roman"/>
                <w:b/>
                <w:sz w:val="24"/>
                <w:szCs w:val="24"/>
                <w:lang w:eastAsia="ru-RU"/>
              </w:rPr>
              <w:t>Апрель</w:t>
            </w:r>
          </w:p>
        </w:tc>
        <w:tc>
          <w:tcPr>
            <w:tcW w:w="12977" w:type="dxa"/>
          </w:tcPr>
          <w:p w:rsidR="00813BAD" w:rsidRDefault="00813BAD" w:rsidP="00AA6712">
            <w:pPr>
              <w:rPr>
                <w:rFonts w:ascii="Times New Roman" w:eastAsiaTheme="minorEastAsia" w:hAnsi="Times New Roman" w:cs="Times New Roman"/>
                <w:sz w:val="24"/>
                <w:szCs w:val="24"/>
                <w:lang w:eastAsia="ru-RU"/>
              </w:rPr>
            </w:pPr>
            <w:r w:rsidRPr="00813BAD">
              <w:rPr>
                <w:rFonts w:ascii="Times New Roman" w:eastAsiaTheme="minorEastAsia" w:hAnsi="Times New Roman" w:cs="Times New Roman"/>
                <w:b/>
                <w:sz w:val="24"/>
                <w:szCs w:val="24"/>
                <w:lang w:eastAsia="ru-RU"/>
              </w:rPr>
              <w:t>12 апреля</w:t>
            </w:r>
            <w:r w:rsidRPr="00813BAD">
              <w:rPr>
                <w:rFonts w:ascii="Times New Roman" w:eastAsiaTheme="minorEastAsia" w:hAnsi="Times New Roman" w:cs="Times New Roman"/>
                <w:sz w:val="24"/>
                <w:szCs w:val="24"/>
                <w:lang w:eastAsia="ru-RU"/>
              </w:rPr>
              <w:t>: День ко</w:t>
            </w:r>
            <w:r>
              <w:rPr>
                <w:rFonts w:ascii="Times New Roman" w:eastAsiaTheme="minorEastAsia" w:hAnsi="Times New Roman" w:cs="Times New Roman"/>
                <w:sz w:val="24"/>
                <w:szCs w:val="24"/>
                <w:lang w:eastAsia="ru-RU"/>
              </w:rPr>
              <w:t xml:space="preserve">смонавтики; </w:t>
            </w:r>
            <w:r w:rsidRPr="00813BAD">
              <w:rPr>
                <w:rFonts w:ascii="Times New Roman" w:eastAsiaTheme="minorEastAsia" w:hAnsi="Times New Roman" w:cs="Times New Roman"/>
                <w:b/>
                <w:sz w:val="24"/>
                <w:szCs w:val="24"/>
                <w:lang w:eastAsia="ru-RU"/>
              </w:rPr>
              <w:t>19 апреля:</w:t>
            </w:r>
            <w:r w:rsidRPr="00813BAD">
              <w:rPr>
                <w:rFonts w:ascii="Times New Roman" w:eastAsiaTheme="minorEastAsia" w:hAnsi="Times New Roman" w:cs="Times New Roman"/>
                <w:sz w:val="24"/>
                <w:szCs w:val="24"/>
                <w:lang w:eastAsia="ru-RU"/>
              </w:rPr>
              <w:t xml:space="preserve"> День памяти о геноциде со</w:t>
            </w:r>
            <w:r>
              <w:rPr>
                <w:rFonts w:ascii="Times New Roman" w:eastAsiaTheme="minorEastAsia" w:hAnsi="Times New Roman" w:cs="Times New Roman"/>
                <w:sz w:val="24"/>
                <w:szCs w:val="24"/>
                <w:lang w:eastAsia="ru-RU"/>
              </w:rPr>
              <w:t xml:space="preserve">ветского народа нацистами и их </w:t>
            </w:r>
            <w:r w:rsidRPr="00813BAD">
              <w:rPr>
                <w:rFonts w:ascii="Times New Roman" w:eastAsiaTheme="minorEastAsia" w:hAnsi="Times New Roman" w:cs="Times New Roman"/>
                <w:sz w:val="24"/>
                <w:szCs w:val="24"/>
                <w:lang w:eastAsia="ru-RU"/>
              </w:rPr>
              <w:t>пособниками в годы Великой Отечественной войны</w:t>
            </w:r>
            <w:r>
              <w:rPr>
                <w:rFonts w:ascii="Times New Roman" w:eastAsiaTheme="minorEastAsia" w:hAnsi="Times New Roman" w:cs="Times New Roman"/>
                <w:sz w:val="24"/>
                <w:szCs w:val="24"/>
                <w:lang w:eastAsia="ru-RU"/>
              </w:rPr>
              <w:t>.</w:t>
            </w:r>
          </w:p>
        </w:tc>
      </w:tr>
      <w:tr w:rsidR="00813BAD" w:rsidTr="00AA6712">
        <w:tc>
          <w:tcPr>
            <w:tcW w:w="1809" w:type="dxa"/>
          </w:tcPr>
          <w:p w:rsidR="00813BAD" w:rsidRPr="00813BAD" w:rsidRDefault="00813BAD" w:rsidP="00AA6712">
            <w:pPr>
              <w:rPr>
                <w:rFonts w:ascii="Times New Roman" w:eastAsiaTheme="minorEastAsia" w:hAnsi="Times New Roman" w:cs="Times New Roman"/>
                <w:b/>
                <w:sz w:val="24"/>
                <w:szCs w:val="24"/>
                <w:lang w:eastAsia="ru-RU"/>
              </w:rPr>
            </w:pPr>
            <w:r w:rsidRPr="00813BAD">
              <w:rPr>
                <w:rFonts w:ascii="Times New Roman" w:eastAsiaTheme="minorEastAsia" w:hAnsi="Times New Roman" w:cs="Times New Roman"/>
                <w:b/>
                <w:sz w:val="24"/>
                <w:szCs w:val="24"/>
                <w:lang w:eastAsia="ru-RU"/>
              </w:rPr>
              <w:t>Май</w:t>
            </w:r>
          </w:p>
        </w:tc>
        <w:tc>
          <w:tcPr>
            <w:tcW w:w="12977" w:type="dxa"/>
          </w:tcPr>
          <w:p w:rsidR="00813BAD" w:rsidRPr="00813BAD" w:rsidRDefault="00813BAD" w:rsidP="00813BAD">
            <w:pPr>
              <w:rPr>
                <w:rFonts w:ascii="Times New Roman" w:eastAsiaTheme="minorEastAsia" w:hAnsi="Times New Roman" w:cs="Times New Roman"/>
                <w:sz w:val="24"/>
                <w:szCs w:val="24"/>
                <w:lang w:eastAsia="ru-RU"/>
              </w:rPr>
            </w:pPr>
            <w:r w:rsidRPr="00813BAD">
              <w:rPr>
                <w:rFonts w:ascii="Times New Roman" w:eastAsiaTheme="minorEastAsia" w:hAnsi="Times New Roman" w:cs="Times New Roman"/>
                <w:b/>
                <w:sz w:val="24"/>
                <w:szCs w:val="24"/>
                <w:lang w:eastAsia="ru-RU"/>
              </w:rPr>
              <w:t>1 мая:</w:t>
            </w:r>
            <w:r>
              <w:rPr>
                <w:rFonts w:ascii="Times New Roman" w:eastAsiaTheme="minorEastAsia" w:hAnsi="Times New Roman" w:cs="Times New Roman"/>
                <w:sz w:val="24"/>
                <w:szCs w:val="24"/>
                <w:lang w:eastAsia="ru-RU"/>
              </w:rPr>
              <w:t xml:space="preserve"> Праздник Весны и Труда; </w:t>
            </w:r>
            <w:r w:rsidRPr="00813BAD">
              <w:rPr>
                <w:rFonts w:ascii="Times New Roman" w:eastAsiaTheme="minorEastAsia" w:hAnsi="Times New Roman" w:cs="Times New Roman"/>
                <w:b/>
                <w:sz w:val="24"/>
                <w:szCs w:val="24"/>
                <w:lang w:eastAsia="ru-RU"/>
              </w:rPr>
              <w:t>9 мая:</w:t>
            </w:r>
            <w:r>
              <w:rPr>
                <w:rFonts w:ascii="Times New Roman" w:eastAsiaTheme="minorEastAsia" w:hAnsi="Times New Roman" w:cs="Times New Roman"/>
                <w:sz w:val="24"/>
                <w:szCs w:val="24"/>
                <w:lang w:eastAsia="ru-RU"/>
              </w:rPr>
              <w:t xml:space="preserve"> День Победы; </w:t>
            </w:r>
            <w:r w:rsidRPr="00813BAD">
              <w:rPr>
                <w:rFonts w:ascii="Times New Roman" w:eastAsiaTheme="minorEastAsia" w:hAnsi="Times New Roman" w:cs="Times New Roman"/>
                <w:b/>
                <w:sz w:val="24"/>
                <w:szCs w:val="24"/>
                <w:lang w:eastAsia="ru-RU"/>
              </w:rPr>
              <w:t>19 мая:</w:t>
            </w:r>
            <w:r w:rsidRPr="00813BAD">
              <w:rPr>
                <w:rFonts w:ascii="Times New Roman" w:eastAsiaTheme="minorEastAsia" w:hAnsi="Times New Roman" w:cs="Times New Roman"/>
                <w:sz w:val="24"/>
                <w:szCs w:val="24"/>
                <w:lang w:eastAsia="ru-RU"/>
              </w:rPr>
              <w:t xml:space="preserve"> День детских общественных организаций России;</w:t>
            </w:r>
          </w:p>
          <w:p w:rsidR="00813BAD" w:rsidRDefault="00813BAD" w:rsidP="00AA6712">
            <w:pPr>
              <w:rPr>
                <w:rFonts w:ascii="Times New Roman" w:eastAsiaTheme="minorEastAsia" w:hAnsi="Times New Roman" w:cs="Times New Roman"/>
                <w:sz w:val="24"/>
                <w:szCs w:val="24"/>
                <w:lang w:eastAsia="ru-RU"/>
              </w:rPr>
            </w:pPr>
            <w:r w:rsidRPr="00813BAD">
              <w:rPr>
                <w:rFonts w:ascii="Times New Roman" w:eastAsiaTheme="minorEastAsia" w:hAnsi="Times New Roman" w:cs="Times New Roman"/>
                <w:b/>
                <w:sz w:val="24"/>
                <w:szCs w:val="24"/>
                <w:lang w:eastAsia="ru-RU"/>
              </w:rPr>
              <w:t>24 мая:</w:t>
            </w:r>
            <w:r w:rsidRPr="00813BAD">
              <w:rPr>
                <w:rFonts w:ascii="Times New Roman" w:eastAsiaTheme="minorEastAsia" w:hAnsi="Times New Roman" w:cs="Times New Roman"/>
                <w:sz w:val="24"/>
                <w:szCs w:val="24"/>
                <w:lang w:eastAsia="ru-RU"/>
              </w:rPr>
              <w:t xml:space="preserve"> День славян</w:t>
            </w:r>
            <w:r>
              <w:rPr>
                <w:rFonts w:ascii="Times New Roman" w:eastAsiaTheme="minorEastAsia" w:hAnsi="Times New Roman" w:cs="Times New Roman"/>
                <w:sz w:val="24"/>
                <w:szCs w:val="24"/>
                <w:lang w:eastAsia="ru-RU"/>
              </w:rPr>
              <w:t>ской письменности и культуры.</w:t>
            </w:r>
          </w:p>
        </w:tc>
      </w:tr>
      <w:tr w:rsidR="00813BAD" w:rsidTr="00AA6712">
        <w:tc>
          <w:tcPr>
            <w:tcW w:w="1809" w:type="dxa"/>
          </w:tcPr>
          <w:p w:rsidR="00813BAD" w:rsidRPr="00813BAD" w:rsidRDefault="00813BAD" w:rsidP="00AA6712">
            <w:pPr>
              <w:rPr>
                <w:rFonts w:ascii="Times New Roman" w:eastAsiaTheme="minorEastAsia" w:hAnsi="Times New Roman" w:cs="Times New Roman"/>
                <w:b/>
                <w:sz w:val="24"/>
                <w:szCs w:val="24"/>
                <w:lang w:eastAsia="ru-RU"/>
              </w:rPr>
            </w:pPr>
            <w:r w:rsidRPr="00813BAD">
              <w:rPr>
                <w:rFonts w:ascii="Times New Roman" w:eastAsiaTheme="minorEastAsia" w:hAnsi="Times New Roman" w:cs="Times New Roman"/>
                <w:b/>
                <w:sz w:val="24"/>
                <w:szCs w:val="24"/>
                <w:lang w:eastAsia="ru-RU"/>
              </w:rPr>
              <w:t>Июнь</w:t>
            </w:r>
          </w:p>
        </w:tc>
        <w:tc>
          <w:tcPr>
            <w:tcW w:w="12977" w:type="dxa"/>
          </w:tcPr>
          <w:p w:rsidR="00813BAD" w:rsidRPr="00813BAD" w:rsidRDefault="00813BAD" w:rsidP="00813BAD">
            <w:pPr>
              <w:rPr>
                <w:rFonts w:ascii="Times New Roman" w:eastAsiaTheme="minorEastAsia" w:hAnsi="Times New Roman" w:cs="Times New Roman"/>
                <w:sz w:val="24"/>
                <w:szCs w:val="24"/>
                <w:lang w:eastAsia="ru-RU"/>
              </w:rPr>
            </w:pPr>
            <w:r w:rsidRPr="00813BAD">
              <w:rPr>
                <w:rFonts w:ascii="Times New Roman" w:eastAsiaTheme="minorEastAsia" w:hAnsi="Times New Roman" w:cs="Times New Roman"/>
                <w:b/>
                <w:sz w:val="24"/>
                <w:szCs w:val="24"/>
                <w:lang w:eastAsia="ru-RU"/>
              </w:rPr>
              <w:t>1 июня:</w:t>
            </w:r>
            <w:r>
              <w:rPr>
                <w:rFonts w:ascii="Times New Roman" w:eastAsiaTheme="minorEastAsia" w:hAnsi="Times New Roman" w:cs="Times New Roman"/>
                <w:sz w:val="24"/>
                <w:szCs w:val="24"/>
                <w:lang w:eastAsia="ru-RU"/>
              </w:rPr>
              <w:t xml:space="preserve"> День защиты детей; </w:t>
            </w:r>
            <w:r w:rsidRPr="00813BAD">
              <w:rPr>
                <w:rFonts w:ascii="Times New Roman" w:eastAsiaTheme="minorEastAsia" w:hAnsi="Times New Roman" w:cs="Times New Roman"/>
                <w:b/>
                <w:sz w:val="24"/>
                <w:szCs w:val="24"/>
                <w:lang w:eastAsia="ru-RU"/>
              </w:rPr>
              <w:t>6 июня:</w:t>
            </w:r>
            <w:r>
              <w:rPr>
                <w:rFonts w:ascii="Times New Roman" w:eastAsiaTheme="minorEastAsia" w:hAnsi="Times New Roman" w:cs="Times New Roman"/>
                <w:sz w:val="24"/>
                <w:szCs w:val="24"/>
                <w:lang w:eastAsia="ru-RU"/>
              </w:rPr>
              <w:t xml:space="preserve"> День русского языка; </w:t>
            </w:r>
            <w:r w:rsidRPr="00813BAD">
              <w:rPr>
                <w:rFonts w:ascii="Times New Roman" w:eastAsiaTheme="minorEastAsia" w:hAnsi="Times New Roman" w:cs="Times New Roman"/>
                <w:b/>
                <w:sz w:val="24"/>
                <w:szCs w:val="24"/>
                <w:lang w:eastAsia="ru-RU"/>
              </w:rPr>
              <w:t>12 июня:</w:t>
            </w:r>
            <w:r>
              <w:rPr>
                <w:rFonts w:ascii="Times New Roman" w:eastAsiaTheme="minorEastAsia" w:hAnsi="Times New Roman" w:cs="Times New Roman"/>
                <w:sz w:val="24"/>
                <w:szCs w:val="24"/>
                <w:lang w:eastAsia="ru-RU"/>
              </w:rPr>
              <w:t xml:space="preserve"> День России; </w:t>
            </w:r>
            <w:r w:rsidRPr="00813BAD">
              <w:rPr>
                <w:rFonts w:ascii="Times New Roman" w:eastAsiaTheme="minorEastAsia" w:hAnsi="Times New Roman" w:cs="Times New Roman"/>
                <w:b/>
                <w:sz w:val="24"/>
                <w:szCs w:val="24"/>
                <w:lang w:eastAsia="ru-RU"/>
              </w:rPr>
              <w:t>22 июня:</w:t>
            </w:r>
            <w:r w:rsidRPr="00813BAD">
              <w:rPr>
                <w:rFonts w:ascii="Times New Roman" w:eastAsiaTheme="minorEastAsia" w:hAnsi="Times New Roman" w:cs="Times New Roman"/>
                <w:sz w:val="24"/>
                <w:szCs w:val="24"/>
                <w:lang w:eastAsia="ru-RU"/>
              </w:rPr>
              <w:t xml:space="preserve"> День памяти и скорби;</w:t>
            </w:r>
          </w:p>
          <w:p w:rsidR="00813BAD" w:rsidRDefault="00813BAD" w:rsidP="00AA6712">
            <w:pPr>
              <w:rPr>
                <w:rFonts w:ascii="Times New Roman" w:eastAsiaTheme="minorEastAsia" w:hAnsi="Times New Roman" w:cs="Times New Roman"/>
                <w:sz w:val="24"/>
                <w:szCs w:val="24"/>
                <w:lang w:eastAsia="ru-RU"/>
              </w:rPr>
            </w:pPr>
            <w:r w:rsidRPr="00813BAD">
              <w:rPr>
                <w:rFonts w:ascii="Times New Roman" w:eastAsiaTheme="minorEastAsia" w:hAnsi="Times New Roman" w:cs="Times New Roman"/>
                <w:b/>
                <w:sz w:val="24"/>
                <w:szCs w:val="24"/>
                <w:lang w:eastAsia="ru-RU"/>
              </w:rPr>
              <w:t>27 июня</w:t>
            </w:r>
            <w:r>
              <w:rPr>
                <w:rFonts w:ascii="Times New Roman" w:eastAsiaTheme="minorEastAsia" w:hAnsi="Times New Roman" w:cs="Times New Roman"/>
                <w:sz w:val="24"/>
                <w:szCs w:val="24"/>
                <w:lang w:eastAsia="ru-RU"/>
              </w:rPr>
              <w:t>: День молодежи.</w:t>
            </w:r>
          </w:p>
        </w:tc>
      </w:tr>
      <w:tr w:rsidR="00813BAD" w:rsidTr="00AA6712">
        <w:tc>
          <w:tcPr>
            <w:tcW w:w="1809" w:type="dxa"/>
          </w:tcPr>
          <w:p w:rsidR="00813BAD" w:rsidRPr="00813BAD" w:rsidRDefault="00813BAD" w:rsidP="00AA6712">
            <w:pPr>
              <w:rPr>
                <w:rFonts w:ascii="Times New Roman" w:eastAsiaTheme="minorEastAsia" w:hAnsi="Times New Roman" w:cs="Times New Roman"/>
                <w:b/>
                <w:sz w:val="24"/>
                <w:szCs w:val="24"/>
                <w:lang w:eastAsia="ru-RU"/>
              </w:rPr>
            </w:pPr>
            <w:r w:rsidRPr="00813BAD">
              <w:rPr>
                <w:rFonts w:ascii="Times New Roman" w:eastAsiaTheme="minorEastAsia" w:hAnsi="Times New Roman" w:cs="Times New Roman"/>
                <w:b/>
                <w:sz w:val="24"/>
                <w:szCs w:val="24"/>
                <w:lang w:eastAsia="ru-RU"/>
              </w:rPr>
              <w:t>Июль</w:t>
            </w:r>
          </w:p>
        </w:tc>
        <w:tc>
          <w:tcPr>
            <w:tcW w:w="12977" w:type="dxa"/>
          </w:tcPr>
          <w:p w:rsidR="00813BAD" w:rsidRPr="00813BAD" w:rsidRDefault="00813BAD" w:rsidP="00813BAD">
            <w:pPr>
              <w:rPr>
                <w:rFonts w:ascii="Times New Roman" w:eastAsiaTheme="minorEastAsia" w:hAnsi="Times New Roman" w:cs="Times New Roman"/>
                <w:sz w:val="24"/>
                <w:szCs w:val="24"/>
                <w:lang w:eastAsia="ru-RU"/>
              </w:rPr>
            </w:pPr>
            <w:r w:rsidRPr="00813BAD">
              <w:rPr>
                <w:rFonts w:ascii="Times New Roman" w:eastAsiaTheme="minorEastAsia" w:hAnsi="Times New Roman" w:cs="Times New Roman"/>
                <w:b/>
                <w:sz w:val="24"/>
                <w:szCs w:val="24"/>
                <w:lang w:eastAsia="ru-RU"/>
              </w:rPr>
              <w:t>8 июля:</w:t>
            </w:r>
            <w:r w:rsidRPr="00813BAD">
              <w:rPr>
                <w:rFonts w:ascii="Times New Roman" w:eastAsiaTheme="minorEastAsia" w:hAnsi="Times New Roman" w:cs="Times New Roman"/>
                <w:sz w:val="24"/>
                <w:szCs w:val="24"/>
                <w:lang w:eastAsia="ru-RU"/>
              </w:rPr>
              <w:t xml:space="preserve"> День семьи, любви и верности.</w:t>
            </w:r>
          </w:p>
          <w:p w:rsidR="00813BAD" w:rsidRDefault="00813BAD" w:rsidP="00AA6712">
            <w:pPr>
              <w:rPr>
                <w:rFonts w:ascii="Times New Roman" w:eastAsiaTheme="minorEastAsia" w:hAnsi="Times New Roman" w:cs="Times New Roman"/>
                <w:sz w:val="24"/>
                <w:szCs w:val="24"/>
                <w:lang w:eastAsia="ru-RU"/>
              </w:rPr>
            </w:pPr>
          </w:p>
        </w:tc>
      </w:tr>
      <w:tr w:rsidR="00813BAD" w:rsidTr="00AA6712">
        <w:tc>
          <w:tcPr>
            <w:tcW w:w="1809" w:type="dxa"/>
          </w:tcPr>
          <w:p w:rsidR="00813BAD" w:rsidRPr="00813BAD" w:rsidRDefault="00813BAD" w:rsidP="00AA6712">
            <w:pPr>
              <w:rPr>
                <w:rFonts w:ascii="Times New Roman" w:eastAsiaTheme="minorEastAsia" w:hAnsi="Times New Roman" w:cs="Times New Roman"/>
                <w:b/>
                <w:sz w:val="24"/>
                <w:szCs w:val="24"/>
                <w:lang w:eastAsia="ru-RU"/>
              </w:rPr>
            </w:pPr>
            <w:r w:rsidRPr="00813BAD">
              <w:rPr>
                <w:rFonts w:ascii="Times New Roman" w:eastAsiaTheme="minorEastAsia" w:hAnsi="Times New Roman" w:cs="Times New Roman"/>
                <w:b/>
                <w:sz w:val="24"/>
                <w:szCs w:val="24"/>
                <w:lang w:eastAsia="ru-RU"/>
              </w:rPr>
              <w:lastRenderedPageBreak/>
              <w:t>Август</w:t>
            </w:r>
          </w:p>
        </w:tc>
        <w:tc>
          <w:tcPr>
            <w:tcW w:w="12977" w:type="dxa"/>
          </w:tcPr>
          <w:p w:rsidR="00813BAD" w:rsidRPr="00813BAD" w:rsidRDefault="00813BAD" w:rsidP="00813BAD">
            <w:pPr>
              <w:rPr>
                <w:rFonts w:ascii="Times New Roman" w:eastAsiaTheme="minorEastAsia" w:hAnsi="Times New Roman" w:cs="Times New Roman"/>
                <w:sz w:val="24"/>
                <w:szCs w:val="24"/>
                <w:lang w:eastAsia="ru-RU"/>
              </w:rPr>
            </w:pPr>
            <w:r w:rsidRPr="00A420F8">
              <w:rPr>
                <w:rFonts w:ascii="Times New Roman" w:eastAsiaTheme="minorEastAsia" w:hAnsi="Times New Roman" w:cs="Times New Roman"/>
                <w:b/>
                <w:sz w:val="24"/>
                <w:szCs w:val="24"/>
                <w:lang w:eastAsia="ru-RU"/>
              </w:rPr>
              <w:t>Вторая суббота августа:</w:t>
            </w:r>
            <w:r w:rsidRPr="00813BAD">
              <w:rPr>
                <w:rFonts w:ascii="Times New Roman" w:eastAsiaTheme="minorEastAsia" w:hAnsi="Times New Roman" w:cs="Times New Roman"/>
                <w:sz w:val="24"/>
                <w:szCs w:val="24"/>
                <w:lang w:eastAsia="ru-RU"/>
              </w:rPr>
              <w:t xml:space="preserve"> День физкул</w:t>
            </w:r>
            <w:r w:rsidR="00A420F8">
              <w:rPr>
                <w:rFonts w:ascii="Times New Roman" w:eastAsiaTheme="minorEastAsia" w:hAnsi="Times New Roman" w:cs="Times New Roman"/>
                <w:sz w:val="24"/>
                <w:szCs w:val="24"/>
                <w:lang w:eastAsia="ru-RU"/>
              </w:rPr>
              <w:t xml:space="preserve">ьтурника; </w:t>
            </w:r>
            <w:r w:rsidRPr="00A420F8">
              <w:rPr>
                <w:rFonts w:ascii="Times New Roman" w:eastAsiaTheme="minorEastAsia" w:hAnsi="Times New Roman" w:cs="Times New Roman"/>
                <w:b/>
                <w:sz w:val="24"/>
                <w:szCs w:val="24"/>
                <w:lang w:eastAsia="ru-RU"/>
              </w:rPr>
              <w:t>22 августа:</w:t>
            </w:r>
            <w:r w:rsidRPr="00813BAD">
              <w:rPr>
                <w:rFonts w:ascii="Times New Roman" w:eastAsiaTheme="minorEastAsia" w:hAnsi="Times New Roman" w:cs="Times New Roman"/>
                <w:sz w:val="24"/>
                <w:szCs w:val="24"/>
                <w:lang w:eastAsia="ru-RU"/>
              </w:rPr>
              <w:t xml:space="preserve"> День Государственного флага Российской Федерации;</w:t>
            </w:r>
          </w:p>
          <w:p w:rsidR="00813BAD" w:rsidRDefault="00813BAD" w:rsidP="00AA6712">
            <w:pPr>
              <w:rPr>
                <w:rFonts w:ascii="Times New Roman" w:eastAsiaTheme="minorEastAsia" w:hAnsi="Times New Roman" w:cs="Times New Roman"/>
                <w:sz w:val="24"/>
                <w:szCs w:val="24"/>
                <w:lang w:eastAsia="ru-RU"/>
              </w:rPr>
            </w:pPr>
            <w:r w:rsidRPr="00A420F8">
              <w:rPr>
                <w:rFonts w:ascii="Times New Roman" w:eastAsiaTheme="minorEastAsia" w:hAnsi="Times New Roman" w:cs="Times New Roman"/>
                <w:b/>
                <w:sz w:val="24"/>
                <w:szCs w:val="24"/>
                <w:lang w:eastAsia="ru-RU"/>
              </w:rPr>
              <w:t>27 августа:</w:t>
            </w:r>
            <w:r w:rsidRPr="00813BAD">
              <w:rPr>
                <w:rFonts w:ascii="Times New Roman" w:eastAsiaTheme="minorEastAsia" w:hAnsi="Times New Roman" w:cs="Times New Roman"/>
                <w:sz w:val="24"/>
                <w:szCs w:val="24"/>
                <w:lang w:eastAsia="ru-RU"/>
              </w:rPr>
              <w:t xml:space="preserve"> День российского кино</w:t>
            </w:r>
          </w:p>
        </w:tc>
      </w:tr>
    </w:tbl>
    <w:p w:rsidR="0057271B" w:rsidRDefault="0057271B" w:rsidP="008D29C8">
      <w:pPr>
        <w:spacing w:after="0" w:line="240" w:lineRule="auto"/>
        <w:rPr>
          <w:rFonts w:ascii="Times New Roman" w:eastAsiaTheme="minorEastAsia" w:hAnsi="Times New Roman" w:cs="Times New Roman"/>
          <w:b/>
          <w:sz w:val="24"/>
          <w:szCs w:val="24"/>
          <w:u w:val="single"/>
          <w:lang w:eastAsia="ru-RU"/>
        </w:rPr>
      </w:pPr>
    </w:p>
    <w:p w:rsidR="0057271B" w:rsidRDefault="0057271B" w:rsidP="008D29C8">
      <w:pPr>
        <w:spacing w:after="0" w:line="240" w:lineRule="auto"/>
        <w:rPr>
          <w:rFonts w:ascii="Times New Roman" w:eastAsiaTheme="minorEastAsia" w:hAnsi="Times New Roman" w:cs="Times New Roman"/>
          <w:b/>
          <w:sz w:val="24"/>
          <w:szCs w:val="24"/>
          <w:u w:val="single"/>
          <w:lang w:eastAsia="ru-RU"/>
        </w:rPr>
      </w:pPr>
    </w:p>
    <w:p w:rsidR="008D29C8" w:rsidRDefault="00AA6712" w:rsidP="008D29C8">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u w:val="single"/>
          <w:lang w:eastAsia="ru-RU"/>
        </w:rPr>
        <w:t>3.5</w:t>
      </w:r>
      <w:r w:rsidR="008D29C8" w:rsidRPr="008D29C8">
        <w:rPr>
          <w:rFonts w:ascii="Times New Roman" w:eastAsiaTheme="minorEastAsia" w:hAnsi="Times New Roman" w:cs="Times New Roman"/>
          <w:b/>
          <w:sz w:val="24"/>
          <w:szCs w:val="24"/>
          <w:u w:val="single"/>
          <w:lang w:eastAsia="ru-RU"/>
        </w:rPr>
        <w:t>. Система условий реализации основной образовательной программы</w:t>
      </w:r>
    </w:p>
    <w:p w:rsidR="00563FBD" w:rsidRDefault="00563FBD" w:rsidP="008D29C8">
      <w:pPr>
        <w:spacing w:after="0" w:line="240" w:lineRule="auto"/>
        <w:rPr>
          <w:rFonts w:ascii="Times New Roman" w:eastAsiaTheme="minorEastAsia" w:hAnsi="Times New Roman" w:cs="Times New Roman"/>
          <w:sz w:val="24"/>
          <w:szCs w:val="24"/>
          <w:lang w:eastAsia="ru-RU"/>
        </w:rPr>
      </w:pPr>
    </w:p>
    <w:p w:rsidR="008D29C8" w:rsidRPr="008D29C8" w:rsidRDefault="001758C4" w:rsidP="008D29C8">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D29C8" w:rsidRPr="008D29C8">
        <w:rPr>
          <w:rFonts w:ascii="Times New Roman" w:eastAsiaTheme="minorEastAsia" w:hAnsi="Times New Roman" w:cs="Times New Roman"/>
          <w:sz w:val="24"/>
          <w:szCs w:val="24"/>
          <w:lang w:eastAsia="ru-RU"/>
        </w:rPr>
        <w:t>Система условий реализации основной образовательной программы (далее - система условий) разраб</w:t>
      </w:r>
      <w:r w:rsidR="008D29C8">
        <w:rPr>
          <w:rFonts w:ascii="Times New Roman" w:eastAsiaTheme="minorEastAsia" w:hAnsi="Times New Roman" w:cs="Times New Roman"/>
          <w:sz w:val="24"/>
          <w:szCs w:val="24"/>
          <w:lang w:eastAsia="ru-RU"/>
        </w:rPr>
        <w:t>о</w:t>
      </w:r>
      <w:r w:rsidR="008D29C8" w:rsidRPr="008D29C8">
        <w:rPr>
          <w:rFonts w:ascii="Times New Roman" w:eastAsiaTheme="minorEastAsia" w:hAnsi="Times New Roman" w:cs="Times New Roman"/>
          <w:sz w:val="24"/>
          <w:szCs w:val="24"/>
          <w:lang w:eastAsia="ru-RU"/>
        </w:rPr>
        <w:t>т</w:t>
      </w:r>
      <w:r w:rsidR="008D29C8">
        <w:rPr>
          <w:rFonts w:ascii="Times New Roman" w:eastAsiaTheme="minorEastAsia" w:hAnsi="Times New Roman" w:cs="Times New Roman"/>
          <w:sz w:val="24"/>
          <w:szCs w:val="24"/>
          <w:lang w:eastAsia="ru-RU"/>
        </w:rPr>
        <w:t>ана</w:t>
      </w:r>
      <w:r w:rsidR="008D29C8" w:rsidRPr="008D29C8">
        <w:rPr>
          <w:rFonts w:ascii="Times New Roman" w:eastAsiaTheme="minorEastAsia" w:hAnsi="Times New Roman" w:cs="Times New Roman"/>
          <w:sz w:val="24"/>
          <w:szCs w:val="24"/>
          <w:lang w:eastAsia="ru-RU"/>
        </w:rPr>
        <w:t xml:space="preserve"> на основе соответствующих требований Стандарта и </w:t>
      </w:r>
      <w:r w:rsidRPr="008D29C8">
        <w:rPr>
          <w:rFonts w:ascii="Times New Roman" w:eastAsiaTheme="minorEastAsia" w:hAnsi="Times New Roman" w:cs="Times New Roman"/>
          <w:sz w:val="24"/>
          <w:szCs w:val="24"/>
          <w:lang w:eastAsia="ru-RU"/>
        </w:rPr>
        <w:t>обеспечива</w:t>
      </w:r>
      <w:r>
        <w:rPr>
          <w:rFonts w:ascii="Times New Roman" w:eastAsiaTheme="minorEastAsia" w:hAnsi="Times New Roman" w:cs="Times New Roman"/>
          <w:sz w:val="24"/>
          <w:szCs w:val="24"/>
          <w:lang w:eastAsia="ru-RU"/>
        </w:rPr>
        <w:t xml:space="preserve">ет </w:t>
      </w:r>
      <w:r w:rsidRPr="008D29C8">
        <w:rPr>
          <w:rFonts w:ascii="Times New Roman" w:eastAsiaTheme="minorEastAsia" w:hAnsi="Times New Roman" w:cs="Times New Roman"/>
          <w:sz w:val="24"/>
          <w:szCs w:val="24"/>
          <w:lang w:eastAsia="ru-RU"/>
        </w:rPr>
        <w:t>достижение</w:t>
      </w:r>
      <w:r w:rsidR="008D29C8" w:rsidRPr="008D29C8">
        <w:rPr>
          <w:rFonts w:ascii="Times New Roman" w:eastAsiaTheme="minorEastAsia" w:hAnsi="Times New Roman" w:cs="Times New Roman"/>
          <w:sz w:val="24"/>
          <w:szCs w:val="24"/>
          <w:lang w:eastAsia="ru-RU"/>
        </w:rPr>
        <w:t xml:space="preserve"> планируемых результатов освоения основной образовательной программы.</w:t>
      </w:r>
    </w:p>
    <w:p w:rsidR="008E6E8D" w:rsidRPr="008E6E8D" w:rsidRDefault="001758C4" w:rsidP="008E6E8D">
      <w:pPr>
        <w:spacing w:after="0" w:line="240" w:lineRule="auto"/>
        <w:rPr>
          <w:rFonts w:ascii="Times New Roman" w:eastAsiaTheme="minorEastAsia" w:hAnsi="Times New Roman" w:cs="Times New Roman"/>
          <w:sz w:val="24"/>
          <w:szCs w:val="24"/>
          <w:lang w:eastAsia="ru-RU"/>
        </w:rPr>
      </w:pPr>
      <w:bookmarkStart w:id="9" w:name="sub_1171"/>
      <w:r>
        <w:rPr>
          <w:rFonts w:ascii="Times New Roman" w:eastAsiaTheme="minorEastAsia" w:hAnsi="Times New Roman" w:cs="Times New Roman"/>
          <w:sz w:val="24"/>
          <w:szCs w:val="24"/>
          <w:lang w:eastAsia="ru-RU"/>
        </w:rPr>
        <w:t xml:space="preserve">   </w:t>
      </w:r>
      <w:r w:rsidR="008D29C8" w:rsidRPr="008D29C8">
        <w:rPr>
          <w:rFonts w:ascii="Times New Roman" w:eastAsiaTheme="minorEastAsia" w:hAnsi="Times New Roman" w:cs="Times New Roman"/>
          <w:sz w:val="24"/>
          <w:szCs w:val="24"/>
          <w:lang w:eastAsia="ru-RU"/>
        </w:rPr>
        <w:t xml:space="preserve">Система условий </w:t>
      </w:r>
      <w:r w:rsidRPr="008D29C8">
        <w:rPr>
          <w:rFonts w:ascii="Times New Roman" w:eastAsiaTheme="minorEastAsia" w:hAnsi="Times New Roman" w:cs="Times New Roman"/>
          <w:sz w:val="24"/>
          <w:szCs w:val="24"/>
          <w:lang w:eastAsia="ru-RU"/>
        </w:rPr>
        <w:t>учитыва</w:t>
      </w:r>
      <w:r>
        <w:rPr>
          <w:rFonts w:ascii="Times New Roman" w:eastAsiaTheme="minorEastAsia" w:hAnsi="Times New Roman" w:cs="Times New Roman"/>
          <w:sz w:val="24"/>
          <w:szCs w:val="24"/>
          <w:lang w:eastAsia="ru-RU"/>
        </w:rPr>
        <w:t xml:space="preserve">ет </w:t>
      </w:r>
      <w:r w:rsidRPr="008D29C8">
        <w:rPr>
          <w:rFonts w:ascii="Times New Roman" w:eastAsiaTheme="minorEastAsia" w:hAnsi="Times New Roman" w:cs="Times New Roman"/>
          <w:sz w:val="24"/>
          <w:szCs w:val="24"/>
          <w:lang w:eastAsia="ru-RU"/>
        </w:rPr>
        <w:t>организационную</w:t>
      </w:r>
      <w:r w:rsidR="008D29C8" w:rsidRPr="008D29C8">
        <w:rPr>
          <w:rFonts w:ascii="Times New Roman" w:eastAsiaTheme="minorEastAsia" w:hAnsi="Times New Roman" w:cs="Times New Roman"/>
          <w:sz w:val="24"/>
          <w:szCs w:val="24"/>
          <w:lang w:eastAsia="ru-RU"/>
        </w:rPr>
        <w:t xml:space="preserve"> структуру организации, осуществляющей образовательную деятельность</w:t>
      </w:r>
      <w:r w:rsidR="004A72A0">
        <w:rPr>
          <w:rFonts w:ascii="Times New Roman" w:eastAsiaTheme="minorEastAsia" w:hAnsi="Times New Roman" w:cs="Times New Roman"/>
          <w:sz w:val="24"/>
          <w:szCs w:val="24"/>
          <w:lang w:eastAsia="ru-RU"/>
        </w:rPr>
        <w:t xml:space="preserve"> </w:t>
      </w:r>
      <w:r w:rsidR="008E6E8D" w:rsidRPr="008E6E8D">
        <w:rPr>
          <w:rFonts w:ascii="Times New Roman" w:eastAsiaTheme="minorEastAsia" w:hAnsi="Times New Roman" w:cs="Times New Roman"/>
          <w:sz w:val="24"/>
          <w:szCs w:val="24"/>
          <w:lang w:eastAsia="ru-RU"/>
        </w:rPr>
        <w:t xml:space="preserve">и </w:t>
      </w:r>
      <w:r w:rsidRPr="008E6E8D">
        <w:rPr>
          <w:rFonts w:ascii="Times New Roman" w:eastAsiaTheme="minorEastAsia" w:hAnsi="Times New Roman" w:cs="Times New Roman"/>
          <w:sz w:val="24"/>
          <w:szCs w:val="24"/>
          <w:lang w:eastAsia="ru-RU"/>
        </w:rPr>
        <w:t>взаимодействие школы</w:t>
      </w:r>
      <w:r w:rsidR="008E6E8D" w:rsidRPr="008E6E8D">
        <w:rPr>
          <w:rFonts w:ascii="Times New Roman" w:eastAsiaTheme="minorEastAsia" w:hAnsi="Times New Roman" w:cs="Times New Roman"/>
          <w:sz w:val="24"/>
          <w:szCs w:val="24"/>
          <w:lang w:eastAsia="ru-RU"/>
        </w:rPr>
        <w:t xml:space="preserve"> с другими субъектами образовательной политики:</w:t>
      </w:r>
    </w:p>
    <w:p w:rsidR="008E6E8D" w:rsidRPr="008E6E8D" w:rsidRDefault="008E6E8D" w:rsidP="008E6E8D">
      <w:pPr>
        <w:spacing w:after="0" w:line="240" w:lineRule="auto"/>
        <w:rPr>
          <w:rFonts w:ascii="Times New Roman" w:eastAsiaTheme="minorEastAsia" w:hAnsi="Times New Roman" w:cs="Times New Roman"/>
          <w:sz w:val="24"/>
          <w:szCs w:val="24"/>
          <w:lang w:eastAsia="ru-RU"/>
        </w:rPr>
      </w:pPr>
    </w:p>
    <w:p w:rsidR="00D93ECD" w:rsidRDefault="00D93ECD" w:rsidP="008D29C8">
      <w:pPr>
        <w:spacing w:after="0" w:line="240" w:lineRule="auto"/>
        <w:rPr>
          <w:rFonts w:ascii="Times New Roman" w:eastAsiaTheme="minorEastAsia" w:hAnsi="Times New Roman" w:cs="Times New Roman"/>
          <w:sz w:val="24"/>
          <w:szCs w:val="24"/>
          <w:lang w:eastAsia="ru-RU"/>
        </w:rPr>
      </w:pPr>
    </w:p>
    <w:p w:rsidR="002B23F9" w:rsidRDefault="002B23F9" w:rsidP="008D29C8">
      <w:pPr>
        <w:spacing w:after="0" w:line="240" w:lineRule="auto"/>
        <w:rPr>
          <w:rFonts w:ascii="Times New Roman" w:eastAsiaTheme="minorEastAsia" w:hAnsi="Times New Roman" w:cs="Times New Roman"/>
          <w:sz w:val="24"/>
          <w:szCs w:val="24"/>
          <w:lang w:eastAsia="ru-RU"/>
        </w:rPr>
      </w:pPr>
    </w:p>
    <w:p w:rsidR="00B75413" w:rsidRDefault="00B75413" w:rsidP="008D29C8">
      <w:pPr>
        <w:spacing w:after="0" w:line="240" w:lineRule="auto"/>
        <w:rPr>
          <w:rFonts w:ascii="Times New Roman" w:eastAsiaTheme="minorEastAsia" w:hAnsi="Times New Roman" w:cs="Times New Roman"/>
          <w:sz w:val="24"/>
          <w:szCs w:val="24"/>
          <w:lang w:eastAsia="ru-RU"/>
        </w:rPr>
      </w:pPr>
    </w:p>
    <w:p w:rsidR="00B75413" w:rsidRDefault="00B75413" w:rsidP="008D29C8">
      <w:pPr>
        <w:spacing w:after="0" w:line="240" w:lineRule="auto"/>
        <w:rPr>
          <w:rFonts w:ascii="Times New Roman" w:eastAsiaTheme="minorEastAsia" w:hAnsi="Times New Roman" w:cs="Times New Roman"/>
          <w:sz w:val="24"/>
          <w:szCs w:val="24"/>
          <w:lang w:eastAsia="ru-RU"/>
        </w:rPr>
      </w:pPr>
    </w:p>
    <w:p w:rsidR="004A72A0" w:rsidRDefault="00D93ECD" w:rsidP="008D29C8">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1337310</wp:posOffset>
            </wp:positionH>
            <wp:positionV relativeFrom="paragraph">
              <wp:posOffset>83185</wp:posOffset>
            </wp:positionV>
            <wp:extent cx="6544310" cy="3686175"/>
            <wp:effectExtent l="0" t="0" r="8890" b="9525"/>
            <wp:wrapSquare wrapText="bothSides"/>
            <wp:docPr id="1" name="Рисунок 1" descr="D:\Рабочий стол\структура О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структура ОО.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44310" cy="3686175"/>
                    </a:xfrm>
                    <a:prstGeom prst="rect">
                      <a:avLst/>
                    </a:prstGeom>
                    <a:noFill/>
                    <a:ln>
                      <a:noFill/>
                    </a:ln>
                  </pic:spPr>
                </pic:pic>
              </a:graphicData>
            </a:graphic>
          </wp:anchor>
        </w:drawing>
      </w:r>
    </w:p>
    <w:p w:rsidR="004A72A0" w:rsidRDefault="004A72A0" w:rsidP="008D29C8">
      <w:pPr>
        <w:spacing w:after="0" w:line="240" w:lineRule="auto"/>
        <w:rPr>
          <w:rFonts w:ascii="Times New Roman" w:eastAsiaTheme="minorEastAsia" w:hAnsi="Times New Roman" w:cs="Times New Roman"/>
          <w:sz w:val="24"/>
          <w:szCs w:val="24"/>
          <w:lang w:eastAsia="ru-RU"/>
        </w:rPr>
      </w:pPr>
    </w:p>
    <w:p w:rsidR="004A72A0" w:rsidRDefault="004A72A0" w:rsidP="008D29C8">
      <w:pPr>
        <w:spacing w:after="0" w:line="240" w:lineRule="auto"/>
        <w:rPr>
          <w:rFonts w:ascii="Times New Roman" w:eastAsiaTheme="minorEastAsia" w:hAnsi="Times New Roman" w:cs="Times New Roman"/>
          <w:sz w:val="24"/>
          <w:szCs w:val="24"/>
          <w:lang w:eastAsia="ru-RU"/>
        </w:rPr>
      </w:pPr>
    </w:p>
    <w:p w:rsidR="004A72A0" w:rsidRDefault="004A72A0" w:rsidP="008D29C8">
      <w:pPr>
        <w:spacing w:after="0" w:line="240" w:lineRule="auto"/>
        <w:rPr>
          <w:rFonts w:ascii="Times New Roman" w:eastAsiaTheme="minorEastAsia" w:hAnsi="Times New Roman" w:cs="Times New Roman"/>
          <w:sz w:val="24"/>
          <w:szCs w:val="24"/>
          <w:lang w:eastAsia="ru-RU"/>
        </w:rPr>
      </w:pPr>
    </w:p>
    <w:p w:rsidR="007A5D79" w:rsidRDefault="007A5D79" w:rsidP="008D29C8">
      <w:pPr>
        <w:spacing w:after="0" w:line="240" w:lineRule="auto"/>
        <w:rPr>
          <w:rFonts w:ascii="Times New Roman" w:eastAsiaTheme="minorEastAsia" w:hAnsi="Times New Roman" w:cs="Times New Roman"/>
          <w:sz w:val="24"/>
          <w:szCs w:val="24"/>
          <w:lang w:eastAsia="ru-RU"/>
        </w:rPr>
      </w:pPr>
    </w:p>
    <w:p w:rsidR="007E1966" w:rsidRDefault="007E1966" w:rsidP="008D29C8">
      <w:pPr>
        <w:spacing w:after="0" w:line="240" w:lineRule="auto"/>
        <w:rPr>
          <w:rFonts w:ascii="Times New Roman" w:eastAsiaTheme="minorEastAsia" w:hAnsi="Times New Roman" w:cs="Times New Roman"/>
          <w:sz w:val="24"/>
          <w:szCs w:val="24"/>
          <w:lang w:eastAsia="ru-RU"/>
        </w:rPr>
      </w:pPr>
    </w:p>
    <w:p w:rsidR="007E1966" w:rsidRDefault="007E1966" w:rsidP="008D29C8">
      <w:pPr>
        <w:spacing w:after="0" w:line="240" w:lineRule="auto"/>
        <w:rPr>
          <w:rFonts w:ascii="Times New Roman" w:eastAsiaTheme="minorEastAsia" w:hAnsi="Times New Roman" w:cs="Times New Roman"/>
          <w:sz w:val="24"/>
          <w:szCs w:val="24"/>
          <w:lang w:eastAsia="ru-RU"/>
        </w:rPr>
      </w:pPr>
    </w:p>
    <w:p w:rsidR="00D93ECD" w:rsidRDefault="00D93ECD" w:rsidP="008D29C8">
      <w:pPr>
        <w:spacing w:after="0" w:line="240" w:lineRule="auto"/>
        <w:rPr>
          <w:rFonts w:ascii="Times New Roman" w:eastAsiaTheme="minorEastAsia" w:hAnsi="Times New Roman" w:cs="Times New Roman"/>
          <w:sz w:val="24"/>
          <w:szCs w:val="24"/>
          <w:lang w:eastAsia="ru-RU"/>
        </w:rPr>
      </w:pPr>
    </w:p>
    <w:p w:rsidR="007A5D79" w:rsidRDefault="007A5D79" w:rsidP="008D29C8">
      <w:pPr>
        <w:spacing w:after="0" w:line="240" w:lineRule="auto"/>
        <w:rPr>
          <w:rFonts w:ascii="Times New Roman" w:eastAsiaTheme="minorEastAsia" w:hAnsi="Times New Roman" w:cs="Times New Roman"/>
          <w:sz w:val="24"/>
          <w:szCs w:val="24"/>
          <w:lang w:eastAsia="ru-RU"/>
        </w:rPr>
      </w:pPr>
    </w:p>
    <w:p w:rsidR="00D93ECD" w:rsidRDefault="00D93ECD" w:rsidP="008D29C8">
      <w:pPr>
        <w:spacing w:after="0" w:line="240" w:lineRule="auto"/>
        <w:rPr>
          <w:rFonts w:ascii="Times New Roman" w:eastAsiaTheme="minorEastAsia" w:hAnsi="Times New Roman" w:cs="Times New Roman"/>
          <w:sz w:val="24"/>
          <w:szCs w:val="24"/>
          <w:lang w:eastAsia="ru-RU"/>
        </w:rPr>
      </w:pPr>
    </w:p>
    <w:p w:rsidR="008E6E8D" w:rsidRDefault="008E6E8D" w:rsidP="008D29C8">
      <w:pPr>
        <w:spacing w:after="0" w:line="240" w:lineRule="auto"/>
        <w:rPr>
          <w:rFonts w:ascii="Times New Roman" w:eastAsiaTheme="minorEastAsia" w:hAnsi="Times New Roman" w:cs="Times New Roman"/>
          <w:sz w:val="24"/>
          <w:szCs w:val="24"/>
          <w:lang w:eastAsia="ru-RU"/>
        </w:rPr>
      </w:pPr>
    </w:p>
    <w:p w:rsidR="008E6E8D" w:rsidRDefault="008E6E8D" w:rsidP="008D29C8">
      <w:pPr>
        <w:spacing w:after="0" w:line="240" w:lineRule="auto"/>
        <w:rPr>
          <w:rFonts w:ascii="Times New Roman" w:eastAsiaTheme="minorEastAsia" w:hAnsi="Times New Roman" w:cs="Times New Roman"/>
          <w:sz w:val="24"/>
          <w:szCs w:val="24"/>
          <w:lang w:eastAsia="ru-RU"/>
        </w:rPr>
      </w:pPr>
    </w:p>
    <w:bookmarkEnd w:id="9"/>
    <w:p w:rsidR="00D93ECD" w:rsidRDefault="00D93ECD" w:rsidP="008D29C8">
      <w:pPr>
        <w:spacing w:after="0" w:line="240" w:lineRule="auto"/>
        <w:rPr>
          <w:rFonts w:ascii="Times New Roman" w:eastAsiaTheme="minorEastAsia" w:hAnsi="Times New Roman" w:cs="Times New Roman"/>
          <w:sz w:val="24"/>
          <w:szCs w:val="24"/>
          <w:lang w:eastAsia="ru-RU"/>
        </w:rPr>
      </w:pPr>
    </w:p>
    <w:p w:rsidR="00D93ECD" w:rsidRDefault="00D93ECD" w:rsidP="008D29C8">
      <w:pPr>
        <w:spacing w:after="0" w:line="240" w:lineRule="auto"/>
        <w:rPr>
          <w:rFonts w:ascii="Times New Roman" w:eastAsiaTheme="minorEastAsia" w:hAnsi="Times New Roman" w:cs="Times New Roman"/>
          <w:sz w:val="24"/>
          <w:szCs w:val="24"/>
          <w:lang w:eastAsia="ru-RU"/>
        </w:rPr>
      </w:pPr>
    </w:p>
    <w:p w:rsidR="00D93ECD" w:rsidRDefault="00D93ECD" w:rsidP="008D29C8">
      <w:pPr>
        <w:spacing w:after="0" w:line="240" w:lineRule="auto"/>
        <w:rPr>
          <w:rFonts w:ascii="Times New Roman" w:eastAsiaTheme="minorEastAsia" w:hAnsi="Times New Roman" w:cs="Times New Roman"/>
          <w:sz w:val="24"/>
          <w:szCs w:val="24"/>
          <w:lang w:eastAsia="ru-RU"/>
        </w:rPr>
      </w:pPr>
    </w:p>
    <w:p w:rsidR="00D93ECD" w:rsidRDefault="007E1966" w:rsidP="008D29C8">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956945</wp:posOffset>
            </wp:positionH>
            <wp:positionV relativeFrom="paragraph">
              <wp:posOffset>-538480</wp:posOffset>
            </wp:positionV>
            <wp:extent cx="7212965" cy="4074160"/>
            <wp:effectExtent l="0" t="0" r="0" b="0"/>
            <wp:wrapSquare wrapText="bothSides"/>
            <wp:docPr id="2" name="Рисунок 2" descr="D:\Рабочий стол\взаимодействи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взаимодействие.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12965" cy="4074160"/>
                    </a:xfrm>
                    <a:prstGeom prst="rect">
                      <a:avLst/>
                    </a:prstGeom>
                    <a:noFill/>
                    <a:ln>
                      <a:noFill/>
                    </a:ln>
                  </pic:spPr>
                </pic:pic>
              </a:graphicData>
            </a:graphic>
          </wp:anchor>
        </w:drawing>
      </w:r>
    </w:p>
    <w:p w:rsidR="003308DD" w:rsidRDefault="003308DD" w:rsidP="008D29C8">
      <w:pPr>
        <w:spacing w:after="0" w:line="240" w:lineRule="auto"/>
        <w:rPr>
          <w:rFonts w:ascii="Times New Roman" w:eastAsiaTheme="minorEastAsia" w:hAnsi="Times New Roman" w:cs="Times New Roman"/>
          <w:sz w:val="24"/>
          <w:szCs w:val="24"/>
          <w:lang w:eastAsia="ru-RU"/>
        </w:rPr>
      </w:pPr>
    </w:p>
    <w:p w:rsidR="00DA223A" w:rsidRDefault="00DA223A" w:rsidP="008D29C8">
      <w:pPr>
        <w:spacing w:after="0" w:line="240" w:lineRule="auto"/>
        <w:rPr>
          <w:rFonts w:ascii="Times New Roman" w:eastAsiaTheme="minorEastAsia" w:hAnsi="Times New Roman" w:cs="Times New Roman"/>
          <w:sz w:val="24"/>
          <w:szCs w:val="24"/>
          <w:lang w:eastAsia="ru-RU"/>
        </w:rPr>
      </w:pPr>
    </w:p>
    <w:p w:rsidR="00D93ECD" w:rsidRDefault="00D93ECD" w:rsidP="008D29C8">
      <w:pPr>
        <w:spacing w:after="0" w:line="240" w:lineRule="auto"/>
        <w:rPr>
          <w:rFonts w:ascii="Times New Roman" w:eastAsiaTheme="minorEastAsia" w:hAnsi="Times New Roman" w:cs="Times New Roman"/>
          <w:sz w:val="24"/>
          <w:szCs w:val="24"/>
          <w:lang w:eastAsia="ru-RU"/>
        </w:rPr>
      </w:pPr>
    </w:p>
    <w:p w:rsidR="008550E8" w:rsidRDefault="008550E8" w:rsidP="008D29C8">
      <w:pPr>
        <w:spacing w:after="0" w:line="240" w:lineRule="auto"/>
        <w:rPr>
          <w:rFonts w:ascii="Times New Roman" w:eastAsiaTheme="minorEastAsia" w:hAnsi="Times New Roman" w:cs="Times New Roman"/>
          <w:sz w:val="24"/>
          <w:szCs w:val="24"/>
          <w:u w:val="single"/>
          <w:lang w:eastAsia="ru-RU"/>
        </w:rPr>
      </w:pPr>
    </w:p>
    <w:p w:rsidR="000D3659" w:rsidRDefault="000D3659" w:rsidP="008D29C8">
      <w:pPr>
        <w:spacing w:after="0" w:line="240" w:lineRule="auto"/>
        <w:rPr>
          <w:rFonts w:ascii="Times New Roman" w:eastAsiaTheme="minorEastAsia" w:hAnsi="Times New Roman" w:cs="Times New Roman"/>
          <w:sz w:val="24"/>
          <w:szCs w:val="24"/>
          <w:u w:val="single"/>
          <w:lang w:eastAsia="ru-RU"/>
        </w:rPr>
      </w:pPr>
    </w:p>
    <w:p w:rsidR="00F126B6" w:rsidRDefault="00F126B6" w:rsidP="008D29C8">
      <w:pPr>
        <w:spacing w:after="0" w:line="240" w:lineRule="auto"/>
        <w:rPr>
          <w:rFonts w:ascii="Times New Roman" w:eastAsiaTheme="minorEastAsia" w:hAnsi="Times New Roman" w:cs="Times New Roman"/>
          <w:sz w:val="24"/>
          <w:szCs w:val="24"/>
          <w:u w:val="single"/>
          <w:lang w:eastAsia="ru-RU"/>
        </w:rPr>
      </w:pPr>
    </w:p>
    <w:p w:rsidR="008D29C8" w:rsidRPr="00E512BF" w:rsidRDefault="008D29C8" w:rsidP="008D29C8">
      <w:pPr>
        <w:spacing w:after="0" w:line="240" w:lineRule="auto"/>
        <w:rPr>
          <w:rFonts w:ascii="Times New Roman" w:eastAsiaTheme="minorEastAsia" w:hAnsi="Times New Roman" w:cs="Times New Roman"/>
          <w:sz w:val="24"/>
          <w:szCs w:val="24"/>
          <w:u w:val="single"/>
          <w:lang w:eastAsia="ru-RU"/>
        </w:rPr>
      </w:pPr>
      <w:r w:rsidRPr="00E512BF">
        <w:rPr>
          <w:rFonts w:ascii="Times New Roman" w:eastAsiaTheme="minorEastAsia" w:hAnsi="Times New Roman" w:cs="Times New Roman"/>
          <w:sz w:val="24"/>
          <w:szCs w:val="24"/>
          <w:u w:val="single"/>
          <w:lang w:eastAsia="ru-RU"/>
        </w:rPr>
        <w:t>Система условий содержит:</w:t>
      </w:r>
    </w:p>
    <w:p w:rsidR="008D29C8" w:rsidRPr="002533FC" w:rsidRDefault="008D29C8" w:rsidP="005E05BD">
      <w:pPr>
        <w:pStyle w:val="a3"/>
        <w:numPr>
          <w:ilvl w:val="0"/>
          <w:numId w:val="15"/>
        </w:numPr>
        <w:spacing w:after="0" w:line="240" w:lineRule="auto"/>
        <w:ind w:left="284"/>
        <w:rPr>
          <w:rFonts w:ascii="Times New Roman" w:eastAsiaTheme="minorEastAsia" w:hAnsi="Times New Roman" w:cs="Times New Roman"/>
          <w:sz w:val="24"/>
          <w:szCs w:val="24"/>
          <w:lang w:eastAsia="ru-RU"/>
        </w:rPr>
      </w:pPr>
      <w:r w:rsidRPr="002533FC">
        <w:rPr>
          <w:rFonts w:ascii="Times New Roman" w:eastAsiaTheme="minorEastAsia" w:hAnsi="Times New Roman" w:cs="Times New Roman"/>
          <w:sz w:val="24"/>
          <w:szCs w:val="24"/>
          <w:lang w:eastAsia="ru-RU"/>
        </w:rPr>
        <w:t>описание имеющихся условий: кадровых, психолого-педагогических, финансовых, материально-технических, информационно-методических;</w:t>
      </w:r>
    </w:p>
    <w:p w:rsidR="008D29C8" w:rsidRPr="002533FC" w:rsidRDefault="008D29C8" w:rsidP="005E05BD">
      <w:pPr>
        <w:pStyle w:val="a3"/>
        <w:numPr>
          <w:ilvl w:val="0"/>
          <w:numId w:val="15"/>
        </w:numPr>
        <w:spacing w:after="0" w:line="240" w:lineRule="auto"/>
        <w:ind w:left="284"/>
        <w:rPr>
          <w:rFonts w:ascii="Times New Roman" w:eastAsiaTheme="minorEastAsia" w:hAnsi="Times New Roman" w:cs="Times New Roman"/>
          <w:sz w:val="24"/>
          <w:szCs w:val="24"/>
          <w:lang w:eastAsia="ru-RU"/>
        </w:rPr>
      </w:pPr>
      <w:bookmarkStart w:id="10" w:name="sub_1172"/>
      <w:r w:rsidRPr="002533FC">
        <w:rPr>
          <w:rFonts w:ascii="Times New Roman" w:eastAsiaTheme="minorEastAsia" w:hAnsi="Times New Roman" w:cs="Times New Roman"/>
          <w:sz w:val="24"/>
          <w:szCs w:val="24"/>
          <w:lang w:eastAsia="ru-RU"/>
        </w:rPr>
        <w:t>обоснование необходимых изменений в имеющихся условиях в соответствии с основной образовательной программой среднего общего образования;</w:t>
      </w:r>
    </w:p>
    <w:bookmarkEnd w:id="10"/>
    <w:p w:rsidR="008D29C8" w:rsidRPr="002533FC" w:rsidRDefault="008D29C8" w:rsidP="005E05BD">
      <w:pPr>
        <w:pStyle w:val="a3"/>
        <w:numPr>
          <w:ilvl w:val="0"/>
          <w:numId w:val="15"/>
        </w:numPr>
        <w:spacing w:after="0" w:line="240" w:lineRule="auto"/>
        <w:ind w:left="284"/>
        <w:rPr>
          <w:rFonts w:ascii="Times New Roman" w:eastAsiaTheme="minorEastAsia" w:hAnsi="Times New Roman" w:cs="Times New Roman"/>
          <w:sz w:val="24"/>
          <w:szCs w:val="24"/>
          <w:lang w:eastAsia="ru-RU"/>
        </w:rPr>
      </w:pPr>
      <w:r w:rsidRPr="002533FC">
        <w:rPr>
          <w:rFonts w:ascii="Times New Roman" w:eastAsiaTheme="minorEastAsia" w:hAnsi="Times New Roman" w:cs="Times New Roman"/>
          <w:sz w:val="24"/>
          <w:szCs w:val="24"/>
          <w:lang w:eastAsia="ru-RU"/>
        </w:rPr>
        <w:t>механизмы достижения целевых ориентиров в системе условий;</w:t>
      </w:r>
    </w:p>
    <w:p w:rsidR="002533FC" w:rsidRDefault="008D29C8" w:rsidP="005E05BD">
      <w:pPr>
        <w:pStyle w:val="a3"/>
        <w:numPr>
          <w:ilvl w:val="0"/>
          <w:numId w:val="15"/>
        </w:numPr>
        <w:spacing w:after="0" w:line="240" w:lineRule="auto"/>
        <w:ind w:left="284"/>
        <w:rPr>
          <w:rFonts w:ascii="Times New Roman" w:eastAsiaTheme="minorEastAsia" w:hAnsi="Times New Roman" w:cs="Times New Roman"/>
          <w:sz w:val="24"/>
          <w:szCs w:val="24"/>
          <w:lang w:eastAsia="ru-RU"/>
        </w:rPr>
      </w:pPr>
      <w:r w:rsidRPr="002533FC">
        <w:rPr>
          <w:rFonts w:ascii="Times New Roman" w:eastAsiaTheme="minorEastAsia" w:hAnsi="Times New Roman" w:cs="Times New Roman"/>
          <w:sz w:val="24"/>
          <w:szCs w:val="24"/>
          <w:lang w:eastAsia="ru-RU"/>
        </w:rPr>
        <w:t>сетевой график (дорожную карту) по формирован</w:t>
      </w:r>
      <w:r w:rsidR="002533FC" w:rsidRPr="002533FC">
        <w:rPr>
          <w:rFonts w:ascii="Times New Roman" w:eastAsiaTheme="minorEastAsia" w:hAnsi="Times New Roman" w:cs="Times New Roman"/>
          <w:sz w:val="24"/>
          <w:szCs w:val="24"/>
          <w:lang w:eastAsia="ru-RU"/>
        </w:rPr>
        <w:t>ию необходимой системы условий;</w:t>
      </w:r>
    </w:p>
    <w:p w:rsidR="008D29C8" w:rsidRDefault="008D29C8" w:rsidP="005E05BD">
      <w:pPr>
        <w:pStyle w:val="a3"/>
        <w:numPr>
          <w:ilvl w:val="0"/>
          <w:numId w:val="15"/>
        </w:numPr>
        <w:spacing w:after="0" w:line="240" w:lineRule="auto"/>
        <w:ind w:left="284"/>
        <w:rPr>
          <w:rFonts w:ascii="Times New Roman" w:eastAsiaTheme="minorEastAsia" w:hAnsi="Times New Roman" w:cs="Times New Roman"/>
          <w:sz w:val="24"/>
          <w:szCs w:val="24"/>
          <w:lang w:eastAsia="ru-RU"/>
        </w:rPr>
      </w:pPr>
      <w:r w:rsidRPr="002533FC">
        <w:rPr>
          <w:rFonts w:ascii="Times New Roman" w:eastAsiaTheme="minorEastAsia" w:hAnsi="Times New Roman" w:cs="Times New Roman"/>
          <w:sz w:val="24"/>
          <w:szCs w:val="24"/>
          <w:lang w:eastAsia="ru-RU"/>
        </w:rPr>
        <w:lastRenderedPageBreak/>
        <w:t>контроль за состоянием системы условий.</w:t>
      </w:r>
    </w:p>
    <w:p w:rsidR="002C2E09" w:rsidRPr="002533FC" w:rsidRDefault="002C2E09" w:rsidP="002C2E09">
      <w:pPr>
        <w:pStyle w:val="a3"/>
        <w:spacing w:after="0" w:line="240" w:lineRule="auto"/>
        <w:ind w:left="284"/>
        <w:rPr>
          <w:rFonts w:ascii="Times New Roman" w:eastAsiaTheme="minorEastAsia" w:hAnsi="Times New Roman" w:cs="Times New Roman"/>
          <w:sz w:val="24"/>
          <w:szCs w:val="24"/>
          <w:lang w:eastAsia="ru-RU"/>
        </w:rPr>
      </w:pPr>
    </w:p>
    <w:p w:rsidR="00883AAE" w:rsidRPr="002C2E09" w:rsidRDefault="00E512BF" w:rsidP="003922F9">
      <w:pPr>
        <w:spacing w:after="0" w:line="240" w:lineRule="auto"/>
        <w:rPr>
          <w:rFonts w:ascii="Times New Roman" w:eastAsiaTheme="minorEastAsia" w:hAnsi="Times New Roman" w:cs="Times New Roman"/>
          <w:b/>
          <w:sz w:val="24"/>
          <w:szCs w:val="24"/>
          <w:lang w:eastAsia="ru-RU"/>
        </w:rPr>
      </w:pPr>
      <w:r w:rsidRPr="002C2E09">
        <w:rPr>
          <w:rFonts w:ascii="Times New Roman" w:eastAsiaTheme="minorEastAsia" w:hAnsi="Times New Roman" w:cs="Times New Roman"/>
          <w:b/>
          <w:sz w:val="24"/>
          <w:szCs w:val="24"/>
          <w:lang w:eastAsia="ru-RU"/>
        </w:rPr>
        <w:t>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027920" w:rsidRDefault="00027920" w:rsidP="003922F9">
      <w:pPr>
        <w:spacing w:after="0" w:line="240" w:lineRule="auto"/>
        <w:rPr>
          <w:rFonts w:ascii="Times New Roman" w:eastAsiaTheme="minorEastAsia" w:hAnsi="Times New Roman" w:cs="Times New Roman"/>
          <w:sz w:val="24"/>
          <w:szCs w:val="24"/>
          <w:lang w:eastAsia="ru-RU"/>
        </w:rPr>
      </w:pPr>
    </w:p>
    <w:p w:rsidR="003F7E14" w:rsidRDefault="00E512BF" w:rsidP="003922F9">
      <w:pPr>
        <w:spacing w:after="0" w:line="240" w:lineRule="auto"/>
        <w:rPr>
          <w:rFonts w:ascii="Times New Roman" w:eastAsiaTheme="minorEastAsia" w:hAnsi="Times New Roman" w:cs="Times New Roman"/>
          <w:sz w:val="24"/>
          <w:szCs w:val="24"/>
          <w:lang w:eastAsia="ru-RU"/>
        </w:rPr>
      </w:pPr>
      <w:r w:rsidRPr="003F7E14">
        <w:rPr>
          <w:rFonts w:ascii="Times New Roman" w:eastAsiaTheme="minorEastAsia" w:hAnsi="Times New Roman" w:cs="Times New Roman"/>
          <w:b/>
          <w:sz w:val="24"/>
          <w:szCs w:val="24"/>
          <w:lang w:eastAsia="ru-RU"/>
        </w:rPr>
        <w:t>Результатом реализации</w:t>
      </w:r>
      <w:r w:rsidR="00CC0726">
        <w:rPr>
          <w:rFonts w:ascii="Times New Roman" w:eastAsiaTheme="minorEastAsia" w:hAnsi="Times New Roman" w:cs="Times New Roman"/>
          <w:b/>
          <w:sz w:val="24"/>
          <w:szCs w:val="24"/>
          <w:lang w:eastAsia="ru-RU"/>
        </w:rPr>
        <w:t xml:space="preserve"> </w:t>
      </w:r>
      <w:r w:rsidRPr="00E512BF">
        <w:rPr>
          <w:rFonts w:ascii="Times New Roman" w:eastAsiaTheme="minorEastAsia" w:hAnsi="Times New Roman" w:cs="Times New Roman"/>
          <w:sz w:val="24"/>
          <w:szCs w:val="24"/>
          <w:lang w:eastAsia="ru-RU"/>
        </w:rPr>
        <w:t xml:space="preserve">указанных </w:t>
      </w:r>
      <w:r w:rsidR="00D33FB0" w:rsidRPr="00E512BF">
        <w:rPr>
          <w:rFonts w:ascii="Times New Roman" w:eastAsiaTheme="minorEastAsia" w:hAnsi="Times New Roman" w:cs="Times New Roman"/>
          <w:sz w:val="24"/>
          <w:szCs w:val="24"/>
          <w:lang w:eastAsia="ru-RU"/>
        </w:rPr>
        <w:t xml:space="preserve">требований </w:t>
      </w:r>
      <w:r w:rsidR="00D33FB0">
        <w:rPr>
          <w:rFonts w:ascii="Times New Roman" w:eastAsiaTheme="minorEastAsia" w:hAnsi="Times New Roman" w:cs="Times New Roman"/>
          <w:sz w:val="24"/>
          <w:szCs w:val="24"/>
          <w:lang w:eastAsia="ru-RU"/>
        </w:rPr>
        <w:t>является</w:t>
      </w:r>
      <w:r w:rsidR="00470507">
        <w:rPr>
          <w:rFonts w:ascii="Times New Roman" w:eastAsiaTheme="minorEastAsia" w:hAnsi="Times New Roman" w:cs="Times New Roman"/>
          <w:sz w:val="24"/>
          <w:szCs w:val="24"/>
          <w:lang w:eastAsia="ru-RU"/>
        </w:rPr>
        <w:t xml:space="preserve"> </w:t>
      </w:r>
      <w:r w:rsidRPr="00E512BF">
        <w:rPr>
          <w:rFonts w:ascii="Times New Roman" w:eastAsiaTheme="minorEastAsia" w:hAnsi="Times New Roman" w:cs="Times New Roman"/>
          <w:sz w:val="24"/>
          <w:szCs w:val="24"/>
          <w:lang w:eastAsia="ru-RU"/>
        </w:rPr>
        <w:t>создание образовательной среды как совокупности условий:</w:t>
      </w:r>
    </w:p>
    <w:p w:rsidR="003F7E14" w:rsidRPr="003F7E14" w:rsidRDefault="003F7E14" w:rsidP="005E05BD">
      <w:pPr>
        <w:pStyle w:val="a3"/>
        <w:numPr>
          <w:ilvl w:val="0"/>
          <w:numId w:val="22"/>
        </w:numPr>
        <w:spacing w:after="0" w:line="240" w:lineRule="auto"/>
        <w:rPr>
          <w:rFonts w:ascii="Times New Roman" w:eastAsiaTheme="minorEastAsia" w:hAnsi="Times New Roman" w:cs="Times New Roman"/>
          <w:sz w:val="24"/>
          <w:szCs w:val="24"/>
          <w:lang w:eastAsia="ru-RU"/>
        </w:rPr>
      </w:pPr>
      <w:r w:rsidRPr="003F7E14">
        <w:rPr>
          <w:rFonts w:ascii="Times New Roman" w:eastAsiaTheme="minorEastAsia" w:hAnsi="Times New Roman" w:cs="Times New Roman"/>
          <w:sz w:val="24"/>
          <w:szCs w:val="24"/>
          <w:lang w:eastAsia="ru-RU"/>
        </w:rPr>
        <w:t xml:space="preserve">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  </w:t>
      </w:r>
    </w:p>
    <w:p w:rsidR="003F7E14" w:rsidRPr="003F7E14" w:rsidRDefault="003F7E14" w:rsidP="005E05BD">
      <w:pPr>
        <w:pStyle w:val="a3"/>
        <w:numPr>
          <w:ilvl w:val="0"/>
          <w:numId w:val="22"/>
        </w:numPr>
        <w:spacing w:after="0" w:line="240" w:lineRule="auto"/>
        <w:rPr>
          <w:rFonts w:ascii="Times New Roman" w:eastAsiaTheme="minorEastAsia" w:hAnsi="Times New Roman" w:cs="Times New Roman"/>
          <w:sz w:val="24"/>
          <w:szCs w:val="24"/>
          <w:lang w:eastAsia="ru-RU"/>
        </w:rPr>
      </w:pPr>
      <w:r w:rsidRPr="003F7E14">
        <w:rPr>
          <w:rFonts w:ascii="Times New Roman" w:eastAsiaTheme="minorEastAsia" w:hAnsi="Times New Roman" w:cs="Times New Roman"/>
          <w:sz w:val="24"/>
          <w:szCs w:val="24"/>
          <w:lang w:eastAsia="ru-RU"/>
        </w:rPr>
        <w:t>гарантирующих сохранение и укрепление физического, психологического здоровья и социального благополучия обучающихся;</w:t>
      </w:r>
    </w:p>
    <w:p w:rsidR="00883AAE" w:rsidRDefault="003F7E14" w:rsidP="005E05BD">
      <w:pPr>
        <w:pStyle w:val="a3"/>
        <w:numPr>
          <w:ilvl w:val="0"/>
          <w:numId w:val="22"/>
        </w:numPr>
        <w:spacing w:after="0" w:line="240" w:lineRule="auto"/>
        <w:rPr>
          <w:rFonts w:ascii="Times New Roman" w:eastAsiaTheme="minorEastAsia" w:hAnsi="Times New Roman" w:cs="Times New Roman"/>
          <w:sz w:val="24"/>
          <w:szCs w:val="24"/>
          <w:lang w:eastAsia="ru-RU"/>
        </w:rPr>
      </w:pPr>
      <w:r w:rsidRPr="003F7E14">
        <w:rPr>
          <w:rFonts w:ascii="Times New Roman" w:eastAsiaTheme="minorEastAsia" w:hAnsi="Times New Roman" w:cs="Times New Roman"/>
          <w:sz w:val="24"/>
          <w:szCs w:val="24"/>
          <w:lang w:eastAsia="ru-RU"/>
        </w:rPr>
        <w:t xml:space="preserve">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  </w:t>
      </w:r>
    </w:p>
    <w:p w:rsidR="00D33FB0" w:rsidRPr="003F7E14" w:rsidRDefault="00D33FB0" w:rsidP="00D33FB0">
      <w:pPr>
        <w:pStyle w:val="a3"/>
        <w:spacing w:after="0" w:line="240" w:lineRule="auto"/>
        <w:rPr>
          <w:rFonts w:ascii="Times New Roman" w:eastAsiaTheme="minorEastAsia" w:hAnsi="Times New Roman" w:cs="Times New Roman"/>
          <w:sz w:val="24"/>
          <w:szCs w:val="24"/>
          <w:lang w:eastAsia="ru-RU"/>
        </w:rPr>
      </w:pPr>
    </w:p>
    <w:p w:rsidR="003F7E14" w:rsidRPr="003F7E14" w:rsidRDefault="003F7E14" w:rsidP="003F7E14">
      <w:pPr>
        <w:spacing w:after="0" w:line="240" w:lineRule="auto"/>
        <w:rPr>
          <w:rFonts w:ascii="Times New Roman" w:eastAsiaTheme="minorEastAsia" w:hAnsi="Times New Roman" w:cs="Times New Roman"/>
          <w:sz w:val="24"/>
          <w:szCs w:val="24"/>
          <w:lang w:eastAsia="ru-RU"/>
        </w:rPr>
      </w:pPr>
      <w:r w:rsidRPr="00D33FB0">
        <w:rPr>
          <w:rFonts w:ascii="Times New Roman" w:eastAsiaTheme="minorEastAsia" w:hAnsi="Times New Roman" w:cs="Times New Roman"/>
          <w:b/>
          <w:sz w:val="24"/>
          <w:szCs w:val="24"/>
          <w:lang w:eastAsia="ru-RU"/>
        </w:rPr>
        <w:t>Условия реализации</w:t>
      </w:r>
      <w:r w:rsidRPr="003F7E14">
        <w:rPr>
          <w:rFonts w:ascii="Times New Roman" w:eastAsiaTheme="minorEastAsia" w:hAnsi="Times New Roman" w:cs="Times New Roman"/>
          <w:sz w:val="24"/>
          <w:szCs w:val="24"/>
          <w:lang w:eastAsia="ru-RU"/>
        </w:rPr>
        <w:t xml:space="preserve"> основной образовательной </w:t>
      </w:r>
      <w:r w:rsidR="00D33FB0" w:rsidRPr="003F7E14">
        <w:rPr>
          <w:rFonts w:ascii="Times New Roman" w:eastAsiaTheme="minorEastAsia" w:hAnsi="Times New Roman" w:cs="Times New Roman"/>
          <w:sz w:val="24"/>
          <w:szCs w:val="24"/>
          <w:lang w:eastAsia="ru-RU"/>
        </w:rPr>
        <w:t>программы средней</w:t>
      </w:r>
      <w:r w:rsidRPr="003F7E14">
        <w:rPr>
          <w:rFonts w:ascii="Times New Roman" w:eastAsiaTheme="minorEastAsia" w:hAnsi="Times New Roman" w:cs="Times New Roman"/>
          <w:sz w:val="24"/>
          <w:szCs w:val="24"/>
          <w:lang w:eastAsia="ru-RU"/>
        </w:rPr>
        <w:t xml:space="preserve"> школы №</w:t>
      </w:r>
      <w:r>
        <w:rPr>
          <w:rFonts w:ascii="Times New Roman" w:eastAsiaTheme="minorEastAsia" w:hAnsi="Times New Roman" w:cs="Times New Roman"/>
          <w:sz w:val="24"/>
          <w:szCs w:val="24"/>
          <w:lang w:eastAsia="ru-RU"/>
        </w:rPr>
        <w:t>66</w:t>
      </w:r>
      <w:r w:rsidR="00D33FB0">
        <w:rPr>
          <w:rFonts w:ascii="Times New Roman" w:eastAsiaTheme="minorEastAsia" w:hAnsi="Times New Roman" w:cs="Times New Roman"/>
          <w:sz w:val="24"/>
          <w:szCs w:val="24"/>
          <w:lang w:eastAsia="ru-RU"/>
        </w:rPr>
        <w:t xml:space="preserve"> </w:t>
      </w:r>
      <w:r w:rsidRPr="003F7E14">
        <w:rPr>
          <w:rFonts w:ascii="Times New Roman" w:eastAsiaTheme="minorEastAsia" w:hAnsi="Times New Roman" w:cs="Times New Roman"/>
          <w:sz w:val="24"/>
          <w:szCs w:val="24"/>
          <w:u w:val="single"/>
          <w:lang w:eastAsia="ru-RU"/>
        </w:rPr>
        <w:t xml:space="preserve">обеспечивают </w:t>
      </w:r>
      <w:r w:rsidRPr="003F7E14">
        <w:rPr>
          <w:rFonts w:ascii="Times New Roman" w:eastAsiaTheme="minorEastAsia" w:hAnsi="Times New Roman" w:cs="Times New Roman"/>
          <w:sz w:val="24"/>
          <w:szCs w:val="24"/>
          <w:lang w:eastAsia="ru-RU"/>
        </w:rPr>
        <w:t xml:space="preserve">для участников образовательных отношений возможность: </w:t>
      </w:r>
    </w:p>
    <w:p w:rsidR="003F7E14" w:rsidRDefault="003F7E14"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3F7E14">
        <w:rPr>
          <w:rFonts w:ascii="Times New Roman" w:eastAsiaTheme="minorEastAsia" w:hAnsi="Times New Roman" w:cs="Times New Roman"/>
          <w:sz w:val="24"/>
          <w:szCs w:val="24"/>
          <w:lang w:eastAsia="ru-RU"/>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3F7E14" w:rsidRDefault="003F7E14"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3F7E14">
        <w:rPr>
          <w:rFonts w:ascii="Times New Roman" w:eastAsiaTheme="minorEastAsia" w:hAnsi="Times New Roman" w:cs="Times New Roman"/>
          <w:sz w:val="24"/>
          <w:szCs w:val="24"/>
          <w:lang w:eastAsia="ru-RU"/>
        </w:rPr>
        <w:t xml:space="preserve">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 </w:t>
      </w:r>
    </w:p>
    <w:p w:rsidR="00AD557C" w:rsidRDefault="003F7E14"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3F7E14">
        <w:rPr>
          <w:rFonts w:ascii="Times New Roman" w:eastAsiaTheme="minorEastAsia" w:hAnsi="Times New Roman" w:cs="Times New Roman"/>
          <w:sz w:val="24"/>
          <w:szCs w:val="24"/>
          <w:lang w:eastAsia="ru-RU"/>
        </w:rPr>
        <w:t>осознанного выбора обучающимися будущей профессии, дальнейшего успешного образования и профессиональной деятельности;</w:t>
      </w:r>
    </w:p>
    <w:p w:rsidR="00AD557C" w:rsidRDefault="003F7E14"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AD557C">
        <w:rPr>
          <w:rFonts w:ascii="Times New Roman" w:eastAsiaTheme="minorEastAsia" w:hAnsi="Times New Roman" w:cs="Times New Roman"/>
          <w:sz w:val="24"/>
          <w:szCs w:val="24"/>
          <w:lang w:eastAsia="ru-RU"/>
        </w:rPr>
        <w:t>работы с одаренными обучающимися, организации их развития в различных областях образовательной, творческой деятельности;</w:t>
      </w:r>
    </w:p>
    <w:p w:rsidR="00E63E9C" w:rsidRDefault="003F7E14"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AD557C">
        <w:rPr>
          <w:rFonts w:ascii="Times New Roman" w:eastAsiaTheme="minorEastAsia" w:hAnsi="Times New Roman" w:cs="Times New Roman"/>
          <w:sz w:val="24"/>
          <w:szCs w:val="24"/>
          <w:lang w:eastAsia="ru-RU"/>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E63E9C" w:rsidRDefault="003F7E14"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E63E9C">
        <w:rPr>
          <w:rFonts w:ascii="Times New Roman" w:eastAsiaTheme="minorEastAsia" w:hAnsi="Times New Roman" w:cs="Times New Roman"/>
          <w:sz w:val="24"/>
          <w:szCs w:val="24"/>
          <w:lang w:eastAsia="ru-RU"/>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E63E9C" w:rsidRDefault="003F7E14"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E63E9C">
        <w:rPr>
          <w:rFonts w:ascii="Times New Roman" w:eastAsiaTheme="minorEastAsia" w:hAnsi="Times New Roman" w:cs="Times New Roman"/>
          <w:sz w:val="24"/>
          <w:szCs w:val="24"/>
          <w:lang w:eastAsia="ru-RU"/>
        </w:rPr>
        <w:lastRenderedPageBreak/>
        <w:t>выполнения индивидуального проекта всеми обучающимися в рамках учебного времени, специально отведенного учебным планом;</w:t>
      </w:r>
    </w:p>
    <w:p w:rsidR="00E63E9C" w:rsidRDefault="003F7E14"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E63E9C">
        <w:rPr>
          <w:rFonts w:ascii="Times New Roman" w:eastAsiaTheme="minorEastAsia" w:hAnsi="Times New Roman" w:cs="Times New Roman"/>
          <w:sz w:val="24"/>
          <w:szCs w:val="24"/>
          <w:lang w:eastAsia="ru-RU"/>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w:t>
      </w:r>
      <w:r w:rsidR="00E63E9C">
        <w:rPr>
          <w:rFonts w:ascii="Times New Roman" w:eastAsiaTheme="minorEastAsia" w:hAnsi="Times New Roman" w:cs="Times New Roman"/>
          <w:sz w:val="24"/>
          <w:szCs w:val="24"/>
          <w:lang w:eastAsia="ru-RU"/>
        </w:rPr>
        <w:t>льной среды и школьного уклада;</w:t>
      </w:r>
    </w:p>
    <w:p w:rsidR="00E63E9C" w:rsidRDefault="00E63E9C"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E63E9C">
        <w:rPr>
          <w:rFonts w:ascii="Times New Roman" w:eastAsiaTheme="minorEastAsia" w:hAnsi="Times New Roman" w:cs="Times New Roman"/>
          <w:sz w:val="24"/>
          <w:szCs w:val="24"/>
          <w:lang w:eastAsia="ru-RU"/>
        </w:rPr>
        <w:t>использования сетевого взаимодействия;</w:t>
      </w:r>
    </w:p>
    <w:p w:rsidR="00E63E9C" w:rsidRDefault="003F7E14"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E63E9C">
        <w:rPr>
          <w:rFonts w:ascii="Times New Roman" w:eastAsiaTheme="minorEastAsia" w:hAnsi="Times New Roman" w:cs="Times New Roman"/>
          <w:sz w:val="24"/>
          <w:szCs w:val="24"/>
          <w:lang w:eastAsia="ru-RU"/>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E63E9C" w:rsidRDefault="003F7E14"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E63E9C">
        <w:rPr>
          <w:rFonts w:ascii="Times New Roman" w:eastAsiaTheme="minorEastAsia" w:hAnsi="Times New Roman" w:cs="Times New Roman"/>
          <w:sz w:val="24"/>
          <w:szCs w:val="24"/>
          <w:lang w:eastAsia="ru-RU"/>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E63E9C" w:rsidRDefault="003F7E14"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E63E9C">
        <w:rPr>
          <w:rFonts w:ascii="Times New Roman" w:eastAsiaTheme="minorEastAsia" w:hAnsi="Times New Roman" w:cs="Times New Roman"/>
          <w:sz w:val="24"/>
          <w:szCs w:val="24"/>
          <w:lang w:eastAsia="ru-RU"/>
        </w:rPr>
        <w:t>развития опыта общественной деятельности, решения моральных дилемм и осуществления нравственного выбора;</w:t>
      </w:r>
    </w:p>
    <w:p w:rsidR="00883AAE" w:rsidRDefault="003F7E14"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E63E9C">
        <w:rPr>
          <w:rFonts w:ascii="Times New Roman" w:eastAsiaTheme="minorEastAsia" w:hAnsi="Times New Roman" w:cs="Times New Roman"/>
          <w:sz w:val="24"/>
          <w:szCs w:val="24"/>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022A2A" w:rsidRDefault="00022A2A"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022A2A">
        <w:rPr>
          <w:rFonts w:ascii="Times New Roman" w:eastAsiaTheme="minorEastAsia" w:hAnsi="Times New Roman" w:cs="Times New Roman"/>
          <w:sz w:val="24"/>
          <w:szCs w:val="24"/>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022A2A" w:rsidRDefault="00022A2A"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022A2A">
        <w:rPr>
          <w:rFonts w:ascii="Times New Roman" w:eastAsiaTheme="minorEastAsia" w:hAnsi="Times New Roman" w:cs="Times New Roman"/>
          <w:sz w:val="24"/>
          <w:szCs w:val="24"/>
          <w:lang w:eastAsia="ru-RU"/>
        </w:rPr>
        <w:t xml:space="preserve">использования в образовательной деятельности современных образовательных технологий; </w:t>
      </w:r>
    </w:p>
    <w:p w:rsidR="00022A2A" w:rsidRDefault="00022A2A"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022A2A">
        <w:rPr>
          <w:rFonts w:ascii="Times New Roman" w:eastAsiaTheme="minorEastAsia" w:hAnsi="Times New Roman" w:cs="Times New Roman"/>
          <w:sz w:val="24"/>
          <w:szCs w:val="24"/>
          <w:lang w:eastAsia="ru-RU"/>
        </w:rP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w:t>
      </w:r>
      <w:r>
        <w:rPr>
          <w:rFonts w:ascii="Times New Roman" w:eastAsiaTheme="minorEastAsia" w:hAnsi="Times New Roman" w:cs="Times New Roman"/>
          <w:sz w:val="24"/>
          <w:szCs w:val="24"/>
          <w:lang w:eastAsia="ru-RU"/>
        </w:rPr>
        <w:t>я субъекта Российской Федерации;</w:t>
      </w:r>
    </w:p>
    <w:p w:rsidR="00022A2A" w:rsidRDefault="00022A2A"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022A2A">
        <w:rPr>
          <w:rFonts w:ascii="Times New Roman" w:eastAsiaTheme="minorEastAsia" w:hAnsi="Times New Roman" w:cs="Times New Roman"/>
          <w:sz w:val="24"/>
          <w:szCs w:val="24"/>
          <w:lang w:eastAsia="ru-RU"/>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022A2A" w:rsidRPr="00022A2A" w:rsidRDefault="00022A2A" w:rsidP="005E05BD">
      <w:pPr>
        <w:pStyle w:val="a3"/>
        <w:numPr>
          <w:ilvl w:val="0"/>
          <w:numId w:val="23"/>
        </w:numPr>
        <w:spacing w:after="0" w:line="240" w:lineRule="auto"/>
        <w:ind w:left="709"/>
        <w:rPr>
          <w:rFonts w:ascii="Times New Roman" w:eastAsiaTheme="minorEastAsia" w:hAnsi="Times New Roman" w:cs="Times New Roman"/>
          <w:sz w:val="24"/>
          <w:szCs w:val="24"/>
          <w:lang w:eastAsia="ru-RU"/>
        </w:rPr>
      </w:pPr>
      <w:r w:rsidRPr="00022A2A">
        <w:rPr>
          <w:rFonts w:ascii="Times New Roman" w:eastAsiaTheme="minorEastAsia" w:hAnsi="Times New Roman" w:cs="Times New Roman"/>
          <w:sz w:val="24"/>
          <w:szCs w:val="24"/>
          <w:lang w:eastAsia="ru-RU"/>
        </w:rPr>
        <w:t xml:space="preserve">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  </w:t>
      </w:r>
    </w:p>
    <w:p w:rsidR="00883AAE" w:rsidRDefault="00883AAE" w:rsidP="003922F9">
      <w:pPr>
        <w:spacing w:after="0" w:line="240" w:lineRule="auto"/>
        <w:rPr>
          <w:rFonts w:ascii="Times New Roman" w:eastAsiaTheme="minorEastAsia" w:hAnsi="Times New Roman" w:cs="Times New Roman"/>
          <w:sz w:val="24"/>
          <w:szCs w:val="24"/>
          <w:lang w:eastAsia="ru-RU"/>
        </w:rPr>
      </w:pPr>
    </w:p>
    <w:p w:rsidR="00883AAE" w:rsidRDefault="00883AAE" w:rsidP="003922F9">
      <w:pPr>
        <w:spacing w:after="0" w:line="240" w:lineRule="auto"/>
        <w:rPr>
          <w:rFonts w:ascii="Times New Roman" w:eastAsiaTheme="minorEastAsia" w:hAnsi="Times New Roman" w:cs="Times New Roman"/>
          <w:sz w:val="24"/>
          <w:szCs w:val="24"/>
          <w:lang w:eastAsia="ru-RU"/>
        </w:rPr>
      </w:pPr>
    </w:p>
    <w:p w:rsidR="00893DB0" w:rsidRDefault="00893DB0" w:rsidP="003922F9">
      <w:pPr>
        <w:spacing w:after="0" w:line="240" w:lineRule="auto"/>
        <w:rPr>
          <w:rFonts w:ascii="Times New Roman" w:eastAsiaTheme="minorEastAsia" w:hAnsi="Times New Roman" w:cs="Times New Roman"/>
          <w:sz w:val="24"/>
          <w:szCs w:val="24"/>
          <w:lang w:eastAsia="ru-RU"/>
        </w:rPr>
      </w:pPr>
    </w:p>
    <w:p w:rsidR="00997400" w:rsidRPr="00997400" w:rsidRDefault="00F0461B" w:rsidP="00997400">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3.5</w:t>
      </w:r>
      <w:r w:rsidR="00563FBD">
        <w:rPr>
          <w:rFonts w:ascii="Times New Roman" w:eastAsiaTheme="minorEastAsia" w:hAnsi="Times New Roman" w:cs="Times New Roman"/>
          <w:b/>
          <w:sz w:val="24"/>
          <w:szCs w:val="24"/>
          <w:lang w:eastAsia="ru-RU"/>
        </w:rPr>
        <w:t>.1.</w:t>
      </w:r>
      <w:r>
        <w:rPr>
          <w:rFonts w:ascii="Times New Roman" w:eastAsiaTheme="minorEastAsia" w:hAnsi="Times New Roman" w:cs="Times New Roman"/>
          <w:b/>
          <w:sz w:val="24"/>
          <w:szCs w:val="24"/>
          <w:lang w:eastAsia="ru-RU"/>
        </w:rPr>
        <w:t xml:space="preserve"> </w:t>
      </w:r>
      <w:r w:rsidR="00997400" w:rsidRPr="00997400">
        <w:rPr>
          <w:rFonts w:ascii="Times New Roman" w:eastAsiaTheme="minorEastAsia" w:hAnsi="Times New Roman" w:cs="Times New Roman"/>
          <w:b/>
          <w:sz w:val="24"/>
          <w:szCs w:val="24"/>
          <w:lang w:eastAsia="ru-RU"/>
        </w:rPr>
        <w:t>Требования к кадровым условиям</w:t>
      </w:r>
      <w:r w:rsidR="00997400" w:rsidRPr="00997400">
        <w:rPr>
          <w:rFonts w:ascii="Times New Roman" w:eastAsiaTheme="minorEastAsia" w:hAnsi="Times New Roman" w:cs="Times New Roman"/>
          <w:sz w:val="24"/>
          <w:szCs w:val="24"/>
          <w:lang w:eastAsia="ru-RU"/>
        </w:rPr>
        <w:t xml:space="preserve"> реализации основной образовательной программы включают:</w:t>
      </w:r>
    </w:p>
    <w:p w:rsidR="00997400" w:rsidRPr="00997400" w:rsidRDefault="00997400" w:rsidP="005E05BD">
      <w:pPr>
        <w:numPr>
          <w:ilvl w:val="0"/>
          <w:numId w:val="24"/>
        </w:numPr>
        <w:spacing w:after="0" w:line="240" w:lineRule="auto"/>
        <w:rPr>
          <w:rFonts w:ascii="Times New Roman" w:eastAsiaTheme="minorEastAsia" w:hAnsi="Times New Roman" w:cs="Times New Roman"/>
          <w:sz w:val="24"/>
          <w:szCs w:val="24"/>
          <w:lang w:eastAsia="ru-RU"/>
        </w:rPr>
      </w:pPr>
      <w:r w:rsidRPr="00997400">
        <w:rPr>
          <w:rFonts w:ascii="Times New Roman" w:eastAsiaTheme="minorEastAsia" w:hAnsi="Times New Roman" w:cs="Times New Roman"/>
          <w:b/>
          <w:sz w:val="24"/>
          <w:szCs w:val="24"/>
          <w:lang w:eastAsia="ru-RU"/>
        </w:rPr>
        <w:lastRenderedPageBreak/>
        <w:t>укомплектованност</w:t>
      </w:r>
      <w:r w:rsidRPr="00997400">
        <w:rPr>
          <w:rFonts w:ascii="Times New Roman" w:eastAsiaTheme="minorEastAsia" w:hAnsi="Times New Roman" w:cs="Times New Roman"/>
          <w:sz w:val="24"/>
          <w:szCs w:val="24"/>
          <w:lang w:eastAsia="ru-RU"/>
        </w:rPr>
        <w:t xml:space="preserve">ь организации, осуществляющей образовательную деятельность педагогическими, руководящими и иными работниками;  </w:t>
      </w:r>
    </w:p>
    <w:p w:rsidR="00997400" w:rsidRPr="00997400" w:rsidRDefault="00997400" w:rsidP="005E05BD">
      <w:pPr>
        <w:numPr>
          <w:ilvl w:val="0"/>
          <w:numId w:val="24"/>
        </w:numPr>
        <w:spacing w:after="0" w:line="240" w:lineRule="auto"/>
        <w:rPr>
          <w:rFonts w:ascii="Times New Roman" w:eastAsiaTheme="minorEastAsia" w:hAnsi="Times New Roman" w:cs="Times New Roman"/>
          <w:sz w:val="24"/>
          <w:szCs w:val="24"/>
          <w:lang w:eastAsia="ru-RU"/>
        </w:rPr>
      </w:pPr>
      <w:r w:rsidRPr="00997400">
        <w:rPr>
          <w:rFonts w:ascii="Times New Roman" w:eastAsiaTheme="minorEastAsia" w:hAnsi="Times New Roman" w:cs="Times New Roman"/>
          <w:b/>
          <w:sz w:val="24"/>
          <w:szCs w:val="24"/>
          <w:lang w:eastAsia="ru-RU"/>
        </w:rPr>
        <w:t>уровень квалификации</w:t>
      </w:r>
      <w:r w:rsidRPr="00997400">
        <w:rPr>
          <w:rFonts w:ascii="Times New Roman" w:eastAsiaTheme="minorEastAsia" w:hAnsi="Times New Roman" w:cs="Times New Roman"/>
          <w:sz w:val="24"/>
          <w:szCs w:val="24"/>
          <w:lang w:eastAsia="ru-RU"/>
        </w:rPr>
        <w:t xml:space="preserve"> педагогических, руководящих и иных работников организации, осуществляющей образовательную деятельность;  </w:t>
      </w:r>
    </w:p>
    <w:p w:rsidR="00997400" w:rsidRDefault="00997400" w:rsidP="005E05BD">
      <w:pPr>
        <w:numPr>
          <w:ilvl w:val="0"/>
          <w:numId w:val="24"/>
        </w:numPr>
        <w:spacing w:after="0" w:line="240" w:lineRule="auto"/>
        <w:rPr>
          <w:rFonts w:ascii="Times New Roman" w:eastAsiaTheme="minorEastAsia" w:hAnsi="Times New Roman" w:cs="Times New Roman"/>
          <w:sz w:val="24"/>
          <w:szCs w:val="24"/>
          <w:lang w:eastAsia="ru-RU"/>
        </w:rPr>
      </w:pPr>
      <w:r w:rsidRPr="00997400">
        <w:rPr>
          <w:rFonts w:ascii="Times New Roman" w:eastAsiaTheme="minorEastAsia" w:hAnsi="Times New Roman" w:cs="Times New Roman"/>
          <w:b/>
          <w:sz w:val="24"/>
          <w:szCs w:val="24"/>
          <w:lang w:eastAsia="ru-RU"/>
        </w:rPr>
        <w:t>непрерывность профессионального развития</w:t>
      </w:r>
      <w:r w:rsidRPr="00997400">
        <w:rPr>
          <w:rFonts w:ascii="Times New Roman" w:eastAsiaTheme="minorEastAsia" w:hAnsi="Times New Roman" w:cs="Times New Roman"/>
          <w:sz w:val="24"/>
          <w:szCs w:val="24"/>
          <w:lang w:eastAsia="ru-RU"/>
        </w:rPr>
        <w:t xml:space="preserve"> педагогических и руководящих работников организации, осуществляющей образовательную деятельность, реализующей основную образовательную программу.  </w:t>
      </w:r>
    </w:p>
    <w:p w:rsidR="00997400" w:rsidRPr="00997400" w:rsidRDefault="00997400" w:rsidP="00997400">
      <w:pPr>
        <w:spacing w:after="0" w:line="240" w:lineRule="auto"/>
        <w:ind w:left="720"/>
        <w:rPr>
          <w:rFonts w:ascii="Times New Roman" w:eastAsiaTheme="minorEastAsia" w:hAnsi="Times New Roman" w:cs="Times New Roman"/>
          <w:sz w:val="24"/>
          <w:szCs w:val="24"/>
          <w:lang w:eastAsia="ru-RU"/>
        </w:rPr>
      </w:pPr>
    </w:p>
    <w:p w:rsidR="00997400" w:rsidRPr="00E63354" w:rsidRDefault="003A2BCF" w:rsidP="00997400">
      <w:pPr>
        <w:widowControl w:val="0"/>
        <w:autoSpaceDE w:val="0"/>
        <w:autoSpaceDN w:val="0"/>
        <w:spacing w:after="0"/>
        <w:jc w:val="both"/>
        <w:rPr>
          <w:rFonts w:ascii="Times New Roman" w:eastAsia="Times New Roman" w:hAnsi="Times New Roman"/>
          <w:sz w:val="24"/>
          <w:szCs w:val="24"/>
          <w:lang w:bidi="ru-RU"/>
        </w:rPr>
      </w:pPr>
      <w:r>
        <w:rPr>
          <w:rFonts w:ascii="Times New Roman" w:eastAsia="Times New Roman" w:hAnsi="Times New Roman"/>
          <w:sz w:val="24"/>
          <w:szCs w:val="24"/>
          <w:lang w:bidi="ru-RU"/>
        </w:rPr>
        <w:t xml:space="preserve">    </w:t>
      </w:r>
      <w:r w:rsidR="00997400">
        <w:rPr>
          <w:rFonts w:ascii="Times New Roman" w:eastAsia="Times New Roman" w:hAnsi="Times New Roman"/>
          <w:sz w:val="24"/>
          <w:szCs w:val="24"/>
          <w:lang w:bidi="ru-RU"/>
        </w:rPr>
        <w:t xml:space="preserve">Средняя школа №66 </w:t>
      </w:r>
      <w:r w:rsidR="00475B73">
        <w:rPr>
          <w:rFonts w:ascii="Times New Roman" w:eastAsia="Times New Roman" w:hAnsi="Times New Roman"/>
          <w:sz w:val="24"/>
          <w:szCs w:val="24"/>
          <w:lang w:bidi="ru-RU"/>
        </w:rPr>
        <w:t>укомплектована</w:t>
      </w:r>
      <w:r w:rsidR="00A30B1A">
        <w:rPr>
          <w:rFonts w:ascii="Times New Roman" w:eastAsia="Times New Roman" w:hAnsi="Times New Roman"/>
          <w:sz w:val="24"/>
          <w:szCs w:val="24"/>
          <w:lang w:bidi="ru-RU"/>
        </w:rPr>
        <w:t xml:space="preserve"> </w:t>
      </w:r>
      <w:r w:rsidR="00A30B1A" w:rsidRPr="00E63354">
        <w:rPr>
          <w:rFonts w:ascii="Times New Roman" w:eastAsia="Times New Roman" w:hAnsi="Times New Roman"/>
          <w:sz w:val="24"/>
          <w:szCs w:val="24"/>
          <w:lang w:bidi="ru-RU"/>
        </w:rPr>
        <w:t>кадрами</w:t>
      </w:r>
      <w:r w:rsidR="00997400" w:rsidRPr="00E63354">
        <w:rPr>
          <w:rFonts w:ascii="Times New Roman" w:eastAsia="Times New Roman" w:hAnsi="Times New Roman"/>
          <w:sz w:val="24"/>
          <w:szCs w:val="24"/>
          <w:lang w:bidi="ru-RU"/>
        </w:rPr>
        <w:t>,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997400" w:rsidRPr="00E63354" w:rsidRDefault="00997400" w:rsidP="00997400">
      <w:pPr>
        <w:widowControl w:val="0"/>
        <w:autoSpaceDE w:val="0"/>
        <w:autoSpaceDN w:val="0"/>
        <w:spacing w:after="0"/>
        <w:jc w:val="both"/>
        <w:rPr>
          <w:rFonts w:ascii="Times New Roman" w:eastAsia="Times New Roman" w:hAnsi="Times New Roman"/>
          <w:sz w:val="24"/>
          <w:szCs w:val="24"/>
          <w:lang w:bidi="ru-RU"/>
        </w:rPr>
      </w:pPr>
      <w:r w:rsidRPr="00E63354">
        <w:rPr>
          <w:rFonts w:ascii="Times New Roman" w:hAnsi="Times New Roman"/>
          <w:sz w:val="24"/>
          <w:szCs w:val="24"/>
        </w:rPr>
        <w:t xml:space="preserve">Организация, осуществляющая образовательную деятельность, реализующая основную образовательную программу, укомплектована квалифицированными кадрами, согласно штатному расписанию (ежегодное </w:t>
      </w:r>
      <w:r w:rsidRPr="0082758A">
        <w:rPr>
          <w:rFonts w:ascii="Times New Roman" w:hAnsi="Times New Roman"/>
          <w:b/>
          <w:sz w:val="24"/>
          <w:szCs w:val="24"/>
        </w:rPr>
        <w:t>приложение</w:t>
      </w:r>
      <w:r w:rsidR="00A30B1A">
        <w:rPr>
          <w:rFonts w:ascii="Times New Roman" w:hAnsi="Times New Roman"/>
          <w:b/>
          <w:sz w:val="24"/>
          <w:szCs w:val="24"/>
        </w:rPr>
        <w:t xml:space="preserve"> №7 </w:t>
      </w:r>
      <w:r w:rsidRPr="0082758A">
        <w:rPr>
          <w:rFonts w:ascii="Times New Roman" w:hAnsi="Times New Roman"/>
          <w:b/>
          <w:sz w:val="24"/>
          <w:szCs w:val="24"/>
        </w:rPr>
        <w:t>«Штатное расписание»</w:t>
      </w:r>
      <w:r w:rsidRPr="00E63354">
        <w:rPr>
          <w:rFonts w:ascii="Times New Roman" w:hAnsi="Times New Roman"/>
          <w:sz w:val="24"/>
          <w:szCs w:val="24"/>
        </w:rPr>
        <w:t>)</w:t>
      </w:r>
      <w:r>
        <w:rPr>
          <w:rFonts w:ascii="Times New Roman" w:hAnsi="Times New Roman"/>
          <w:sz w:val="24"/>
          <w:szCs w:val="24"/>
        </w:rPr>
        <w:t>.</w:t>
      </w:r>
    </w:p>
    <w:p w:rsidR="00997400" w:rsidRDefault="00997400" w:rsidP="00997400">
      <w:pPr>
        <w:widowControl w:val="0"/>
        <w:autoSpaceDE w:val="0"/>
        <w:autoSpaceDN w:val="0"/>
        <w:adjustRightInd w:val="0"/>
        <w:spacing w:after="150" w:line="240" w:lineRule="auto"/>
        <w:jc w:val="both"/>
        <w:rPr>
          <w:rFonts w:ascii="Times New Roman" w:hAnsi="Times New Roman"/>
          <w:sz w:val="24"/>
          <w:szCs w:val="24"/>
        </w:rPr>
      </w:pPr>
      <w:r w:rsidRPr="00E63354">
        <w:rPr>
          <w:rFonts w:ascii="Times New Roman" w:hAnsi="Times New Roman"/>
          <w:sz w:val="24"/>
          <w:szCs w:val="24"/>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соответств</w:t>
      </w:r>
      <w:r>
        <w:rPr>
          <w:rFonts w:ascii="Times New Roman" w:hAnsi="Times New Roman"/>
          <w:sz w:val="24"/>
          <w:szCs w:val="24"/>
        </w:rPr>
        <w:t>ует</w:t>
      </w:r>
      <w:r w:rsidRPr="00E63354">
        <w:rPr>
          <w:rFonts w:ascii="Times New Roman" w:hAnsi="Times New Roman"/>
          <w:sz w:val="24"/>
          <w:szCs w:val="24"/>
        </w:rPr>
        <w:t xml:space="preserve"> квалификационным характеристикам по соответствующей должности</w:t>
      </w:r>
      <w:r w:rsidR="00A30B1A">
        <w:rPr>
          <w:rFonts w:ascii="Times New Roman" w:hAnsi="Times New Roman"/>
          <w:sz w:val="24"/>
          <w:szCs w:val="24"/>
        </w:rPr>
        <w:t xml:space="preserve"> </w:t>
      </w:r>
      <w:r w:rsidR="00B81099" w:rsidRPr="00B81099">
        <w:rPr>
          <w:rFonts w:ascii="Times New Roman" w:hAnsi="Times New Roman"/>
          <w:sz w:val="24"/>
          <w:szCs w:val="24"/>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w:t>
      </w:r>
      <w:r w:rsidR="00B81099">
        <w:rPr>
          <w:rFonts w:ascii="Times New Roman" w:hAnsi="Times New Roman"/>
          <w:sz w:val="24"/>
          <w:szCs w:val="24"/>
        </w:rPr>
        <w:t xml:space="preserve">авливается при их аттестации </w:t>
      </w:r>
      <w:r w:rsidR="00B81099" w:rsidRPr="00B81099">
        <w:rPr>
          <w:rFonts w:ascii="Times New Roman" w:hAnsi="Times New Roman"/>
          <w:sz w:val="24"/>
          <w:szCs w:val="24"/>
        </w:rPr>
        <w:t xml:space="preserve">(ежегодное </w:t>
      </w:r>
      <w:r w:rsidR="003A2BCF">
        <w:rPr>
          <w:rFonts w:ascii="Times New Roman" w:hAnsi="Times New Roman"/>
          <w:b/>
          <w:sz w:val="24"/>
          <w:szCs w:val="24"/>
        </w:rPr>
        <w:t xml:space="preserve">приложение № 8 </w:t>
      </w:r>
      <w:r w:rsidR="00B81099" w:rsidRPr="00B81099">
        <w:rPr>
          <w:rFonts w:ascii="Times New Roman" w:hAnsi="Times New Roman"/>
          <w:b/>
          <w:sz w:val="24"/>
          <w:szCs w:val="24"/>
        </w:rPr>
        <w:t>«Уровень квалификации педагогических работников»</w:t>
      </w:r>
      <w:r w:rsidR="00B81099" w:rsidRPr="00B81099">
        <w:rPr>
          <w:rFonts w:ascii="Times New Roman" w:hAnsi="Times New Roman"/>
          <w:sz w:val="24"/>
          <w:szCs w:val="24"/>
        </w:rPr>
        <w:t>).</w:t>
      </w:r>
    </w:p>
    <w:p w:rsidR="00110DEE" w:rsidRDefault="00110DEE" w:rsidP="00997400">
      <w:pPr>
        <w:widowControl w:val="0"/>
        <w:autoSpaceDE w:val="0"/>
        <w:autoSpaceDN w:val="0"/>
        <w:adjustRightInd w:val="0"/>
        <w:spacing w:after="150" w:line="240" w:lineRule="auto"/>
        <w:jc w:val="both"/>
        <w:rPr>
          <w:rFonts w:ascii="Times New Roman" w:hAnsi="Times New Roman"/>
          <w:sz w:val="24"/>
          <w:szCs w:val="24"/>
        </w:rPr>
      </w:pPr>
    </w:p>
    <w:p w:rsidR="00B81099" w:rsidRPr="00E63354" w:rsidRDefault="00660958" w:rsidP="00997400">
      <w:pPr>
        <w:widowControl w:val="0"/>
        <w:autoSpaceDE w:val="0"/>
        <w:autoSpaceDN w:val="0"/>
        <w:adjustRightInd w:val="0"/>
        <w:spacing w:after="150" w:line="240" w:lineRule="auto"/>
        <w:jc w:val="both"/>
        <w:rPr>
          <w:rFonts w:ascii="Times New Roman" w:hAnsi="Times New Roman"/>
          <w:sz w:val="24"/>
          <w:szCs w:val="24"/>
        </w:rPr>
      </w:pPr>
      <w:r w:rsidRPr="00660958">
        <w:rPr>
          <w:rFonts w:ascii="Times New Roman" w:hAnsi="Times New Roman"/>
          <w:sz w:val="24"/>
          <w:szCs w:val="24"/>
        </w:rPr>
        <w:t xml:space="preserve">Квалификация педагогических работников организаций, осуществляющих образовательную </w:t>
      </w:r>
      <w:r w:rsidR="00A40527" w:rsidRPr="00660958">
        <w:rPr>
          <w:rFonts w:ascii="Times New Roman" w:hAnsi="Times New Roman"/>
          <w:sz w:val="24"/>
          <w:szCs w:val="24"/>
        </w:rPr>
        <w:t>деятельность отражает</w:t>
      </w:r>
      <w:r w:rsidRPr="00660958">
        <w:rPr>
          <w:rFonts w:ascii="Times New Roman" w:hAnsi="Times New Roman"/>
          <w:sz w:val="24"/>
          <w:szCs w:val="24"/>
        </w:rPr>
        <w:t>:</w:t>
      </w:r>
    </w:p>
    <w:p w:rsidR="00883AAE" w:rsidRDefault="00883AAE" w:rsidP="003922F9">
      <w:pPr>
        <w:spacing w:after="0" w:line="240" w:lineRule="auto"/>
        <w:rPr>
          <w:rFonts w:ascii="Times New Roman" w:eastAsiaTheme="minorEastAsia" w:hAnsi="Times New Roman" w:cs="Times New Roman"/>
          <w:sz w:val="24"/>
          <w:szCs w:val="24"/>
          <w:lang w:eastAsia="ru-RU"/>
        </w:rPr>
      </w:pPr>
    </w:p>
    <w:tbl>
      <w:tblPr>
        <w:tblStyle w:val="a5"/>
        <w:tblW w:w="5000" w:type="pct"/>
        <w:tblLook w:val="04A0"/>
      </w:tblPr>
      <w:tblGrid>
        <w:gridCol w:w="4926"/>
        <w:gridCol w:w="4930"/>
        <w:gridCol w:w="4930"/>
      </w:tblGrid>
      <w:tr w:rsidR="00660958" w:rsidRPr="00660958" w:rsidTr="00660958">
        <w:tc>
          <w:tcPr>
            <w:tcW w:w="1666" w:type="pct"/>
          </w:tcPr>
          <w:p w:rsidR="00660958" w:rsidRPr="00660958" w:rsidRDefault="00660958" w:rsidP="00660958">
            <w:pPr>
              <w:jc w:val="center"/>
              <w:rPr>
                <w:rFonts w:ascii="Times New Roman" w:eastAsiaTheme="minorEastAsia" w:hAnsi="Times New Roman" w:cs="Times New Roman"/>
                <w:b/>
                <w:sz w:val="24"/>
                <w:szCs w:val="24"/>
                <w:lang w:eastAsia="ru-RU"/>
              </w:rPr>
            </w:pPr>
            <w:r w:rsidRPr="00660958">
              <w:rPr>
                <w:rFonts w:ascii="Times New Roman" w:eastAsiaTheme="minorEastAsia" w:hAnsi="Times New Roman" w:cs="Times New Roman"/>
                <w:b/>
                <w:sz w:val="24"/>
                <w:szCs w:val="24"/>
                <w:lang w:eastAsia="ru-RU"/>
              </w:rPr>
              <w:t>Наименование</w:t>
            </w:r>
          </w:p>
        </w:tc>
        <w:tc>
          <w:tcPr>
            <w:tcW w:w="1667" w:type="pct"/>
          </w:tcPr>
          <w:p w:rsidR="00660958" w:rsidRPr="00660958" w:rsidRDefault="00660958" w:rsidP="00660958">
            <w:pPr>
              <w:jc w:val="center"/>
              <w:rPr>
                <w:rFonts w:ascii="Times New Roman" w:eastAsiaTheme="minorEastAsia" w:hAnsi="Times New Roman" w:cs="Times New Roman"/>
                <w:b/>
                <w:sz w:val="24"/>
                <w:szCs w:val="24"/>
                <w:lang w:eastAsia="ru-RU"/>
              </w:rPr>
            </w:pPr>
            <w:r w:rsidRPr="00660958">
              <w:rPr>
                <w:rFonts w:ascii="Times New Roman" w:eastAsiaTheme="minorEastAsia" w:hAnsi="Times New Roman" w:cs="Times New Roman"/>
                <w:b/>
                <w:sz w:val="24"/>
                <w:szCs w:val="24"/>
                <w:lang w:eastAsia="ru-RU"/>
              </w:rPr>
              <w:t>Имеется</w:t>
            </w:r>
          </w:p>
        </w:tc>
        <w:tc>
          <w:tcPr>
            <w:tcW w:w="1667" w:type="pct"/>
          </w:tcPr>
          <w:p w:rsidR="00660958" w:rsidRPr="00660958" w:rsidRDefault="00660958" w:rsidP="00660958">
            <w:pPr>
              <w:jc w:val="center"/>
              <w:rPr>
                <w:rFonts w:ascii="Times New Roman" w:eastAsiaTheme="minorEastAsia" w:hAnsi="Times New Roman" w:cs="Times New Roman"/>
                <w:b/>
                <w:sz w:val="24"/>
                <w:szCs w:val="24"/>
                <w:lang w:eastAsia="ru-RU"/>
              </w:rPr>
            </w:pPr>
            <w:r w:rsidRPr="00660958">
              <w:rPr>
                <w:rFonts w:ascii="Times New Roman" w:eastAsiaTheme="minorEastAsia" w:hAnsi="Times New Roman" w:cs="Times New Roman"/>
                <w:b/>
                <w:sz w:val="24"/>
                <w:szCs w:val="24"/>
                <w:lang w:eastAsia="ru-RU"/>
              </w:rPr>
              <w:t>Обоснование необходимых изменений</w:t>
            </w:r>
          </w:p>
        </w:tc>
      </w:tr>
      <w:tr w:rsidR="00660958" w:rsidRPr="00660958" w:rsidTr="00660958">
        <w:tc>
          <w:tcPr>
            <w:tcW w:w="1666" w:type="pct"/>
          </w:tcPr>
          <w:p w:rsidR="00660958" w:rsidRPr="00660958" w:rsidRDefault="00660958" w:rsidP="00660958">
            <w:pPr>
              <w:rPr>
                <w:rFonts w:ascii="Times New Roman" w:eastAsiaTheme="minorEastAsia" w:hAnsi="Times New Roman" w:cs="Times New Roman"/>
                <w:sz w:val="24"/>
                <w:szCs w:val="24"/>
                <w:lang w:eastAsia="ru-RU"/>
              </w:rPr>
            </w:pPr>
            <w:r w:rsidRPr="00660958">
              <w:rPr>
                <w:rFonts w:ascii="Times New Roman" w:eastAsiaTheme="minorEastAsia" w:hAnsi="Times New Roman" w:cs="Times New Roman"/>
                <w:sz w:val="24"/>
                <w:szCs w:val="24"/>
                <w:lang w:eastAsia="ru-RU"/>
              </w:rPr>
              <w:t>компетентность в соответствующих предметных областях знания и методах обучения</w:t>
            </w:r>
          </w:p>
        </w:tc>
        <w:tc>
          <w:tcPr>
            <w:tcW w:w="1667" w:type="pct"/>
          </w:tcPr>
          <w:p w:rsidR="00660958" w:rsidRPr="00660958" w:rsidRDefault="00660958" w:rsidP="0066095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w:t>
            </w:r>
            <w:r w:rsidRPr="00660958">
              <w:rPr>
                <w:rFonts w:ascii="Times New Roman" w:eastAsiaTheme="minorEastAsia" w:hAnsi="Times New Roman" w:cs="Times New Roman"/>
                <w:sz w:val="24"/>
                <w:szCs w:val="24"/>
                <w:lang w:eastAsia="ru-RU"/>
              </w:rPr>
              <w:t>урсовая подготовка</w:t>
            </w:r>
            <w:r>
              <w:rPr>
                <w:rFonts w:ascii="Times New Roman" w:eastAsiaTheme="minorEastAsia" w:hAnsi="Times New Roman" w:cs="Times New Roman"/>
                <w:sz w:val="24"/>
                <w:szCs w:val="24"/>
                <w:lang w:eastAsia="ru-RU"/>
              </w:rPr>
              <w:t xml:space="preserve"> по профилю педагогической </w:t>
            </w:r>
            <w:r w:rsidRPr="006B7731">
              <w:rPr>
                <w:rFonts w:ascii="Times New Roman" w:eastAsiaTheme="minorEastAsia" w:hAnsi="Times New Roman" w:cs="Times New Roman"/>
                <w:sz w:val="24"/>
                <w:szCs w:val="24"/>
                <w:lang w:eastAsia="ru-RU"/>
              </w:rPr>
              <w:t>деятельности не реже одного раза в три года.</w:t>
            </w:r>
          </w:p>
        </w:tc>
        <w:tc>
          <w:tcPr>
            <w:tcW w:w="1667" w:type="pct"/>
          </w:tcPr>
          <w:p w:rsidR="00660958" w:rsidRDefault="00A40527" w:rsidP="00A100D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2023-2024</w:t>
            </w:r>
            <w:r w:rsidR="00A100DF">
              <w:rPr>
                <w:rFonts w:ascii="Times New Roman" w:eastAsiaTheme="minorEastAsia" w:hAnsi="Times New Roman" w:cs="Times New Roman"/>
                <w:sz w:val="24"/>
                <w:szCs w:val="24"/>
                <w:lang w:eastAsia="ru-RU"/>
              </w:rPr>
              <w:t xml:space="preserve"> учебном году необходимо пройти курсовую подготовку по предметам: </w:t>
            </w:r>
            <w:r w:rsidR="00A100DF" w:rsidRPr="0057271B">
              <w:rPr>
                <w:rFonts w:ascii="Times New Roman" w:eastAsiaTheme="minorEastAsia" w:hAnsi="Times New Roman" w:cs="Times New Roman"/>
                <w:sz w:val="24"/>
                <w:szCs w:val="24"/>
                <w:lang w:eastAsia="ru-RU"/>
              </w:rPr>
              <w:t xml:space="preserve">математика, </w:t>
            </w:r>
            <w:r w:rsidR="0057271B" w:rsidRPr="0057271B">
              <w:rPr>
                <w:rFonts w:ascii="Times New Roman" w:eastAsiaTheme="minorEastAsia" w:hAnsi="Times New Roman" w:cs="Times New Roman"/>
                <w:sz w:val="24"/>
                <w:szCs w:val="24"/>
                <w:lang w:eastAsia="ru-RU"/>
              </w:rPr>
              <w:t xml:space="preserve">информатика, </w:t>
            </w:r>
            <w:r w:rsidR="00A100DF" w:rsidRPr="0057271B">
              <w:rPr>
                <w:rFonts w:ascii="Times New Roman" w:eastAsiaTheme="minorEastAsia" w:hAnsi="Times New Roman" w:cs="Times New Roman"/>
                <w:sz w:val="24"/>
                <w:szCs w:val="24"/>
                <w:lang w:eastAsia="ru-RU"/>
              </w:rPr>
              <w:t>физика</w:t>
            </w:r>
          </w:p>
          <w:p w:rsidR="0057271B" w:rsidRPr="00660958" w:rsidRDefault="0057271B" w:rsidP="00A100D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2024-2025 учебном году </w:t>
            </w:r>
            <w:r w:rsidR="00CB758D">
              <w:rPr>
                <w:rFonts w:ascii="Times New Roman" w:eastAsiaTheme="minorEastAsia" w:hAnsi="Times New Roman" w:cs="Times New Roman"/>
                <w:sz w:val="24"/>
                <w:szCs w:val="24"/>
                <w:lang w:eastAsia="ru-RU"/>
              </w:rPr>
              <w:t>планируется курсовая подготовка по истории, обществознанию, химии, биологии.</w:t>
            </w:r>
          </w:p>
        </w:tc>
      </w:tr>
      <w:tr w:rsidR="00660958" w:rsidRPr="00660958" w:rsidTr="00660958">
        <w:tc>
          <w:tcPr>
            <w:tcW w:w="1666" w:type="pct"/>
          </w:tcPr>
          <w:p w:rsidR="00660958" w:rsidRPr="00660958" w:rsidRDefault="00660958" w:rsidP="00660958">
            <w:pPr>
              <w:rPr>
                <w:rFonts w:ascii="Times New Roman" w:eastAsiaTheme="minorEastAsia" w:hAnsi="Times New Roman" w:cs="Times New Roman"/>
                <w:sz w:val="24"/>
                <w:szCs w:val="24"/>
                <w:lang w:eastAsia="ru-RU"/>
              </w:rPr>
            </w:pPr>
            <w:r w:rsidRPr="00660958">
              <w:rPr>
                <w:rFonts w:ascii="Times New Roman" w:eastAsiaTheme="minorEastAsia" w:hAnsi="Times New Roman" w:cs="Times New Roman"/>
                <w:sz w:val="24"/>
                <w:szCs w:val="24"/>
                <w:lang w:eastAsia="ru-RU"/>
              </w:rPr>
              <w:lastRenderedPageBreak/>
              <w:t>сформированность гуманистической позиции, позитивной направленности на педагогическую деятельность;</w:t>
            </w:r>
          </w:p>
          <w:p w:rsidR="00660958" w:rsidRPr="00660958" w:rsidRDefault="00660958" w:rsidP="00660958">
            <w:pPr>
              <w:rPr>
                <w:rFonts w:ascii="Times New Roman" w:eastAsiaTheme="minorEastAsia" w:hAnsi="Times New Roman" w:cs="Times New Roman"/>
                <w:sz w:val="24"/>
                <w:szCs w:val="24"/>
                <w:lang w:eastAsia="ru-RU"/>
              </w:rPr>
            </w:pPr>
          </w:p>
        </w:tc>
        <w:tc>
          <w:tcPr>
            <w:tcW w:w="1667" w:type="pct"/>
          </w:tcPr>
          <w:p w:rsidR="00660958" w:rsidRPr="00660958" w:rsidRDefault="00A40527" w:rsidP="00893DB0">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Сформированная у</w:t>
            </w:r>
            <w:r w:rsidR="003A0B03">
              <w:rPr>
                <w:rFonts w:ascii="Times New Roman" w:eastAsiaTheme="minorEastAsia" w:hAnsi="Times New Roman" w:cs="Times New Roman"/>
                <w:sz w:val="24"/>
                <w:szCs w:val="24"/>
                <w:lang w:eastAsia="ru-RU"/>
              </w:rPr>
              <w:t xml:space="preserve"> педагогов гуманистическая позиция  и позитивная направленность на педагогическую деятельность. Все педагоги школы прошли обучение по дополнительной профессиональной программе «Современные методы профилактики и регулирования конфликтов в образовательной организации» </w:t>
            </w:r>
          </w:p>
        </w:tc>
        <w:tc>
          <w:tcPr>
            <w:tcW w:w="1667" w:type="pct"/>
          </w:tcPr>
          <w:p w:rsidR="00660958" w:rsidRPr="00660958" w:rsidRDefault="00660958" w:rsidP="00660958">
            <w:pPr>
              <w:rPr>
                <w:rFonts w:ascii="Times New Roman" w:eastAsiaTheme="minorEastAsia" w:hAnsi="Times New Roman" w:cs="Times New Roman"/>
                <w:sz w:val="24"/>
                <w:szCs w:val="24"/>
                <w:lang w:eastAsia="ru-RU"/>
              </w:rPr>
            </w:pPr>
          </w:p>
        </w:tc>
      </w:tr>
      <w:tr w:rsidR="00660958" w:rsidRPr="00660958" w:rsidTr="00660958">
        <w:tc>
          <w:tcPr>
            <w:tcW w:w="1666" w:type="pct"/>
          </w:tcPr>
          <w:p w:rsidR="00660958" w:rsidRPr="00660958" w:rsidRDefault="00660958" w:rsidP="00660958">
            <w:pPr>
              <w:rPr>
                <w:rFonts w:ascii="Times New Roman" w:eastAsiaTheme="minorEastAsia" w:hAnsi="Times New Roman" w:cs="Times New Roman"/>
                <w:sz w:val="24"/>
                <w:szCs w:val="24"/>
                <w:lang w:eastAsia="ru-RU"/>
              </w:rPr>
            </w:pPr>
            <w:r w:rsidRPr="00660958">
              <w:rPr>
                <w:rFonts w:ascii="Times New Roman" w:eastAsiaTheme="minorEastAsia" w:hAnsi="Times New Roman" w:cs="Times New Roman"/>
                <w:sz w:val="24"/>
                <w:szCs w:val="24"/>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tc>
        <w:tc>
          <w:tcPr>
            <w:tcW w:w="1667" w:type="pct"/>
          </w:tcPr>
          <w:p w:rsidR="00660958" w:rsidRDefault="008354A2" w:rsidP="00660958">
            <w:pPr>
              <w:rPr>
                <w:rFonts w:ascii="Times New Roman" w:eastAsiaTheme="minorEastAsia" w:hAnsi="Times New Roman" w:cs="Times New Roman"/>
                <w:sz w:val="24"/>
                <w:szCs w:val="24"/>
                <w:lang w:eastAsia="ru-RU"/>
              </w:rPr>
            </w:pPr>
            <w:r w:rsidRPr="008354A2">
              <w:rPr>
                <w:rFonts w:ascii="Times New Roman" w:eastAsiaTheme="minorEastAsia" w:hAnsi="Times New Roman" w:cs="Times New Roman"/>
                <w:sz w:val="24"/>
                <w:szCs w:val="24"/>
                <w:lang w:eastAsia="ru-RU"/>
              </w:rPr>
              <w:t>Все педагоги школы прошли обучение по дополнительной профессиональной программе «Современные методы профилактики и регулирования конфликтов в образовательной организации</w:t>
            </w:r>
            <w:r w:rsidR="0006305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Школьные семинары по психологическому сопровождению педагогов</w:t>
            </w:r>
            <w:r w:rsidR="0037443C">
              <w:rPr>
                <w:rFonts w:ascii="Times New Roman" w:eastAsiaTheme="minorEastAsia" w:hAnsi="Times New Roman" w:cs="Times New Roman"/>
                <w:sz w:val="24"/>
                <w:szCs w:val="24"/>
                <w:lang w:eastAsia="ru-RU"/>
              </w:rPr>
              <w:t>.</w:t>
            </w:r>
          </w:p>
          <w:p w:rsidR="0037443C" w:rsidRPr="00660958" w:rsidRDefault="0037443C" w:rsidP="00660958">
            <w:pPr>
              <w:rPr>
                <w:rFonts w:ascii="Times New Roman" w:eastAsiaTheme="minorEastAsia" w:hAnsi="Times New Roman" w:cs="Times New Roman"/>
                <w:sz w:val="24"/>
                <w:szCs w:val="24"/>
                <w:lang w:eastAsia="ru-RU"/>
              </w:rPr>
            </w:pPr>
          </w:p>
        </w:tc>
        <w:tc>
          <w:tcPr>
            <w:tcW w:w="1667" w:type="pct"/>
          </w:tcPr>
          <w:p w:rsidR="00660958" w:rsidRPr="00660958" w:rsidRDefault="006A6591" w:rsidP="0066095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Продолжение работы в данном направлении</w:t>
            </w:r>
          </w:p>
        </w:tc>
      </w:tr>
      <w:tr w:rsidR="00660958" w:rsidRPr="00660958" w:rsidTr="00660958">
        <w:tc>
          <w:tcPr>
            <w:tcW w:w="1666" w:type="pct"/>
          </w:tcPr>
          <w:p w:rsidR="00660958" w:rsidRPr="00660958" w:rsidRDefault="00660958" w:rsidP="00660958">
            <w:pPr>
              <w:rPr>
                <w:rFonts w:ascii="Times New Roman" w:eastAsiaTheme="minorEastAsia" w:hAnsi="Times New Roman" w:cs="Times New Roman"/>
                <w:sz w:val="24"/>
                <w:szCs w:val="24"/>
                <w:lang w:eastAsia="ru-RU"/>
              </w:rPr>
            </w:pPr>
            <w:r w:rsidRPr="00660958">
              <w:rPr>
                <w:rFonts w:ascii="Times New Roman" w:eastAsiaTheme="minorEastAsia" w:hAnsi="Times New Roman" w:cs="Times New Roman"/>
                <w:sz w:val="24"/>
                <w:szCs w:val="24"/>
                <w:lang w:eastAsia="ru-RU"/>
              </w:rPr>
              <w:t>самоорганизованность, эмоциональную устойчивость</w:t>
            </w:r>
          </w:p>
        </w:tc>
        <w:tc>
          <w:tcPr>
            <w:tcW w:w="1667" w:type="pct"/>
          </w:tcPr>
          <w:p w:rsidR="00F171C4" w:rsidRPr="00F171C4" w:rsidRDefault="006A6591" w:rsidP="00F171C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Индивидуальные </w:t>
            </w:r>
            <w:r w:rsidR="0006305A">
              <w:rPr>
                <w:rFonts w:ascii="Times New Roman" w:eastAsiaTheme="minorEastAsia" w:hAnsi="Times New Roman" w:cs="Times New Roman"/>
                <w:sz w:val="24"/>
                <w:szCs w:val="24"/>
                <w:lang w:eastAsia="ru-RU"/>
              </w:rPr>
              <w:t xml:space="preserve">консультации </w:t>
            </w:r>
            <w:r w:rsidR="0006305A" w:rsidRPr="006A6591">
              <w:rPr>
                <w:rFonts w:ascii="Times New Roman" w:eastAsiaTheme="minorEastAsia" w:hAnsi="Times New Roman" w:cs="Times New Roman"/>
                <w:sz w:val="24"/>
                <w:szCs w:val="24"/>
                <w:lang w:eastAsia="ru-RU"/>
              </w:rPr>
              <w:t>по</w:t>
            </w:r>
            <w:r w:rsidRPr="006A6591">
              <w:rPr>
                <w:rFonts w:ascii="Times New Roman" w:eastAsiaTheme="minorEastAsia" w:hAnsi="Times New Roman" w:cs="Times New Roman"/>
                <w:sz w:val="24"/>
                <w:szCs w:val="24"/>
                <w:lang w:eastAsia="ru-RU"/>
              </w:rPr>
              <w:t xml:space="preserve"> психологическому сопровождению педагогов</w:t>
            </w:r>
            <w:r w:rsidR="0006305A">
              <w:rPr>
                <w:rFonts w:ascii="Times New Roman" w:eastAsiaTheme="minorEastAsia" w:hAnsi="Times New Roman" w:cs="Times New Roman"/>
                <w:sz w:val="24"/>
                <w:szCs w:val="24"/>
                <w:lang w:eastAsia="ru-RU"/>
              </w:rPr>
              <w:t xml:space="preserve"> </w:t>
            </w:r>
            <w:r w:rsidR="00CC3573">
              <w:rPr>
                <w:rFonts w:ascii="Times New Roman" w:eastAsiaTheme="minorEastAsia" w:hAnsi="Times New Roman" w:cs="Times New Roman"/>
                <w:sz w:val="24"/>
                <w:szCs w:val="24"/>
                <w:lang w:eastAsia="ru-RU"/>
              </w:rPr>
              <w:t xml:space="preserve">(профилактика профессионального выгорания) </w:t>
            </w:r>
            <w:r>
              <w:rPr>
                <w:rFonts w:ascii="Times New Roman" w:eastAsiaTheme="minorEastAsia" w:hAnsi="Times New Roman" w:cs="Times New Roman"/>
                <w:sz w:val="24"/>
                <w:szCs w:val="24"/>
                <w:lang w:eastAsia="ru-RU"/>
              </w:rPr>
              <w:t xml:space="preserve">(педагог – психолог </w:t>
            </w:r>
            <w:r w:rsidR="0006305A">
              <w:rPr>
                <w:rFonts w:ascii="Times New Roman" w:eastAsiaTheme="minorEastAsia" w:hAnsi="Times New Roman" w:cs="Times New Roman"/>
                <w:sz w:val="24"/>
                <w:szCs w:val="24"/>
                <w:lang w:eastAsia="ru-RU"/>
              </w:rPr>
              <w:t>Стрелова А.И.</w:t>
            </w:r>
            <w:r>
              <w:rPr>
                <w:rFonts w:ascii="Times New Roman" w:eastAsiaTheme="minorEastAsia" w:hAnsi="Times New Roman" w:cs="Times New Roman"/>
                <w:sz w:val="24"/>
                <w:szCs w:val="24"/>
                <w:lang w:eastAsia="ru-RU"/>
              </w:rPr>
              <w:t>)</w:t>
            </w:r>
            <w:r w:rsidR="00F171C4" w:rsidRPr="00EA175B">
              <w:rPr>
                <w:rFonts w:ascii="Times New Roman" w:hAnsi="Times New Roman" w:cs="Times New Roman"/>
                <w:sz w:val="24"/>
                <w:szCs w:val="24"/>
              </w:rPr>
              <w:t>:</w:t>
            </w:r>
          </w:p>
          <w:p w:rsidR="00F171C4" w:rsidRPr="00EA175B" w:rsidRDefault="00F171C4" w:rsidP="00F171C4">
            <w:pPr>
              <w:rPr>
                <w:rFonts w:ascii="Times New Roman" w:hAnsi="Times New Roman" w:cs="Times New Roman"/>
                <w:sz w:val="24"/>
                <w:szCs w:val="24"/>
              </w:rPr>
            </w:pPr>
            <w:r w:rsidRPr="00EA175B">
              <w:rPr>
                <w:rFonts w:ascii="Times New Roman" w:hAnsi="Times New Roman" w:cs="Times New Roman"/>
                <w:sz w:val="24"/>
                <w:szCs w:val="24"/>
              </w:rPr>
              <w:t>- выявление особенностей психоэмоционального состояния;</w:t>
            </w:r>
          </w:p>
          <w:p w:rsidR="00F171C4" w:rsidRPr="00EA175B" w:rsidRDefault="00F171C4" w:rsidP="00F171C4">
            <w:pPr>
              <w:rPr>
                <w:rFonts w:ascii="Times New Roman" w:hAnsi="Times New Roman" w:cs="Times New Roman"/>
                <w:sz w:val="24"/>
                <w:szCs w:val="24"/>
              </w:rPr>
            </w:pPr>
            <w:r w:rsidRPr="00EA175B">
              <w:rPr>
                <w:rFonts w:ascii="Times New Roman" w:hAnsi="Times New Roman" w:cs="Times New Roman"/>
                <w:sz w:val="24"/>
                <w:szCs w:val="24"/>
              </w:rPr>
              <w:t>- поиск путей решения проблемной ситуации;</w:t>
            </w:r>
          </w:p>
          <w:p w:rsidR="00660958" w:rsidRDefault="00F171C4" w:rsidP="00F171C4">
            <w:pPr>
              <w:rPr>
                <w:rFonts w:ascii="Times New Roman" w:hAnsi="Times New Roman" w:cs="Times New Roman"/>
                <w:sz w:val="24"/>
                <w:szCs w:val="24"/>
              </w:rPr>
            </w:pPr>
            <w:r w:rsidRPr="00EA175B">
              <w:rPr>
                <w:rFonts w:ascii="Times New Roman" w:hAnsi="Times New Roman" w:cs="Times New Roman"/>
                <w:sz w:val="24"/>
                <w:szCs w:val="24"/>
              </w:rPr>
              <w:t>- оказание психоэмоциональной поддержки</w:t>
            </w:r>
          </w:p>
          <w:p w:rsidR="00F171C4" w:rsidRDefault="00F171C4" w:rsidP="00F171C4">
            <w:pPr>
              <w:rPr>
                <w:rFonts w:ascii="Times New Roman" w:hAnsi="Times New Roman" w:cs="Times New Roman"/>
                <w:sz w:val="24"/>
                <w:szCs w:val="24"/>
              </w:rPr>
            </w:pPr>
            <w:r w:rsidRPr="00EA175B">
              <w:rPr>
                <w:rFonts w:ascii="Times New Roman" w:hAnsi="Times New Roman" w:cs="Times New Roman"/>
                <w:sz w:val="24"/>
                <w:szCs w:val="24"/>
              </w:rPr>
              <w:t>Диагностика психоэмоционального состояния</w:t>
            </w:r>
            <w:r>
              <w:rPr>
                <w:rFonts w:ascii="Times New Roman" w:hAnsi="Times New Roman" w:cs="Times New Roman"/>
                <w:sz w:val="24"/>
                <w:szCs w:val="24"/>
              </w:rPr>
              <w:t xml:space="preserve">, значимых личностных </w:t>
            </w:r>
            <w:r>
              <w:rPr>
                <w:rFonts w:ascii="Times New Roman" w:hAnsi="Times New Roman" w:cs="Times New Roman"/>
                <w:sz w:val="24"/>
                <w:szCs w:val="24"/>
              </w:rPr>
              <w:lastRenderedPageBreak/>
              <w:t xml:space="preserve">особенностей.  </w:t>
            </w:r>
          </w:p>
          <w:p w:rsidR="00F171C4" w:rsidRDefault="00F171C4" w:rsidP="00F171C4">
            <w:pPr>
              <w:rPr>
                <w:rFonts w:ascii="Times New Roman" w:eastAsia="Times New Roman" w:hAnsi="Times New Roman" w:cs="Times New Roman"/>
                <w:sz w:val="24"/>
                <w:szCs w:val="24"/>
                <w:lang w:eastAsia="ru-RU"/>
              </w:rPr>
            </w:pPr>
            <w:r>
              <w:rPr>
                <w:rFonts w:ascii="Times New Roman" w:hAnsi="Times New Roman" w:cs="Times New Roman"/>
                <w:sz w:val="24"/>
                <w:szCs w:val="24"/>
              </w:rPr>
              <w:t>Тренинговые занятия с целью о</w:t>
            </w:r>
            <w:r w:rsidRPr="00EA175B">
              <w:rPr>
                <w:rFonts w:ascii="Times New Roman" w:eastAsia="Times New Roman" w:hAnsi="Times New Roman" w:cs="Times New Roman"/>
                <w:sz w:val="24"/>
                <w:szCs w:val="24"/>
                <w:lang w:eastAsia="ru-RU"/>
              </w:rPr>
              <w:t>сознани</w:t>
            </w:r>
            <w:r>
              <w:rPr>
                <w:rFonts w:ascii="Times New Roman" w:eastAsia="Times New Roman" w:hAnsi="Times New Roman" w:cs="Times New Roman"/>
                <w:sz w:val="24"/>
                <w:szCs w:val="24"/>
                <w:lang w:eastAsia="ru-RU"/>
              </w:rPr>
              <w:t>я</w:t>
            </w:r>
            <w:r w:rsidRPr="00EA175B">
              <w:rPr>
                <w:rFonts w:ascii="Times New Roman" w:eastAsia="Times New Roman" w:hAnsi="Times New Roman" w:cs="Times New Roman"/>
                <w:sz w:val="24"/>
                <w:szCs w:val="24"/>
                <w:lang w:eastAsia="ru-RU"/>
              </w:rPr>
              <w:t xml:space="preserve"> причин эмоционального и профессионального выгорания учителя и влияние на качество образовательного процесса</w:t>
            </w:r>
            <w:r>
              <w:rPr>
                <w:rFonts w:ascii="Times New Roman" w:eastAsia="Times New Roman" w:hAnsi="Times New Roman" w:cs="Times New Roman"/>
                <w:sz w:val="24"/>
                <w:szCs w:val="24"/>
                <w:lang w:eastAsia="ru-RU"/>
              </w:rPr>
              <w:t>, освоения</w:t>
            </w:r>
            <w:r w:rsidRPr="00EA175B">
              <w:rPr>
                <w:rFonts w:ascii="Times New Roman" w:eastAsia="Times New Roman" w:hAnsi="Times New Roman" w:cs="Times New Roman"/>
                <w:sz w:val="24"/>
                <w:szCs w:val="24"/>
                <w:lang w:eastAsia="ru-RU"/>
              </w:rPr>
              <w:t xml:space="preserve"> способов снятия эмоционального напряжения и возможностей его предотвращения.</w:t>
            </w:r>
          </w:p>
          <w:p w:rsidR="00F171C4" w:rsidRDefault="00F171C4" w:rsidP="00F171C4">
            <w:pPr>
              <w:rPr>
                <w:rFonts w:ascii="Times New Roman" w:hAnsi="Times New Roman" w:cs="Times New Roman"/>
                <w:sz w:val="24"/>
                <w:szCs w:val="24"/>
              </w:rPr>
            </w:pPr>
            <w:r>
              <w:rPr>
                <w:rFonts w:ascii="Times New Roman" w:eastAsia="Times New Roman" w:hAnsi="Times New Roman" w:cs="Times New Roman"/>
                <w:sz w:val="24"/>
                <w:szCs w:val="24"/>
                <w:lang w:eastAsia="ru-RU"/>
              </w:rPr>
              <w:t>Используются следующие методики:</w:t>
            </w:r>
          </w:p>
          <w:p w:rsidR="00F171C4" w:rsidRPr="00EA175B" w:rsidRDefault="00F171C4" w:rsidP="00F171C4">
            <w:pPr>
              <w:rPr>
                <w:rFonts w:ascii="Times New Roman" w:hAnsi="Times New Roman" w:cs="Times New Roman"/>
                <w:sz w:val="24"/>
                <w:szCs w:val="24"/>
              </w:rPr>
            </w:pPr>
            <w:r w:rsidRPr="00EA175B">
              <w:rPr>
                <w:rFonts w:ascii="Times New Roman" w:hAnsi="Times New Roman" w:cs="Times New Roman"/>
                <w:sz w:val="24"/>
                <w:szCs w:val="24"/>
              </w:rPr>
              <w:t xml:space="preserve">- </w:t>
            </w:r>
            <w:r w:rsidRPr="00EA175B">
              <w:rPr>
                <w:rFonts w:ascii="Times New Roman" w:eastAsia="Calibri" w:hAnsi="Times New Roman" w:cs="Times New Roman"/>
                <w:sz w:val="24"/>
                <w:szCs w:val="24"/>
              </w:rPr>
              <w:t>Методика «Психологический портрет учителя»</w:t>
            </w:r>
            <w:r w:rsidRPr="00EA175B">
              <w:rPr>
                <w:rFonts w:ascii="Times New Roman" w:hAnsi="Times New Roman" w:cs="Times New Roman"/>
                <w:sz w:val="24"/>
                <w:szCs w:val="24"/>
              </w:rPr>
              <w:t xml:space="preserve"> (З. и Г.Резапкина);</w:t>
            </w:r>
          </w:p>
          <w:p w:rsidR="00F171C4" w:rsidRPr="00EA175B" w:rsidRDefault="00F171C4" w:rsidP="00F171C4">
            <w:pPr>
              <w:widowControl w:val="0"/>
              <w:autoSpaceDE w:val="0"/>
              <w:autoSpaceDN w:val="0"/>
              <w:adjustRightInd w:val="0"/>
              <w:rPr>
                <w:rFonts w:ascii="Times New Roman" w:hAnsi="Times New Roman" w:cs="Times New Roman"/>
                <w:sz w:val="24"/>
                <w:szCs w:val="24"/>
              </w:rPr>
            </w:pPr>
            <w:r w:rsidRPr="00EA175B">
              <w:rPr>
                <w:rFonts w:ascii="Times New Roman" w:hAnsi="Times New Roman" w:cs="Times New Roman"/>
                <w:sz w:val="24"/>
                <w:szCs w:val="24"/>
              </w:rPr>
              <w:t>- Методика на определение типа личности, сформировавшегося в результате взаимодействия организма с окружающей средой;</w:t>
            </w:r>
          </w:p>
          <w:p w:rsidR="00F171C4" w:rsidRPr="00EA175B" w:rsidRDefault="00F171C4" w:rsidP="00F171C4">
            <w:pPr>
              <w:widowControl w:val="0"/>
              <w:autoSpaceDE w:val="0"/>
              <w:autoSpaceDN w:val="0"/>
              <w:adjustRightInd w:val="0"/>
              <w:rPr>
                <w:rFonts w:ascii="Times New Roman" w:hAnsi="Times New Roman" w:cs="Times New Roman"/>
                <w:sz w:val="24"/>
                <w:szCs w:val="24"/>
              </w:rPr>
            </w:pPr>
            <w:r w:rsidRPr="00EA175B">
              <w:rPr>
                <w:rFonts w:ascii="Times New Roman" w:hAnsi="Times New Roman" w:cs="Times New Roman"/>
                <w:i/>
                <w:sz w:val="24"/>
                <w:szCs w:val="24"/>
              </w:rPr>
              <w:t xml:space="preserve">- </w:t>
            </w:r>
            <w:bookmarkStart w:id="11" w:name="_Toc148363479"/>
            <w:r w:rsidRPr="00EA175B">
              <w:rPr>
                <w:rFonts w:ascii="Times New Roman" w:hAnsi="Times New Roman" w:cs="Times New Roman"/>
                <w:sz w:val="24"/>
                <w:szCs w:val="24"/>
              </w:rPr>
              <w:t>М</w:t>
            </w:r>
            <w:r>
              <w:rPr>
                <w:rFonts w:ascii="Times New Roman" w:hAnsi="Times New Roman" w:cs="Times New Roman"/>
                <w:sz w:val="24"/>
                <w:szCs w:val="24"/>
              </w:rPr>
              <w:t xml:space="preserve">етодика диагностики уровня эмоционального </w:t>
            </w:r>
            <w:r w:rsidR="0006305A">
              <w:rPr>
                <w:rFonts w:ascii="Times New Roman" w:hAnsi="Times New Roman" w:cs="Times New Roman"/>
                <w:sz w:val="24"/>
                <w:szCs w:val="24"/>
              </w:rPr>
              <w:t>выгорания В.В.Бойко</w:t>
            </w:r>
            <w:r>
              <w:rPr>
                <w:rFonts w:ascii="Times New Roman" w:hAnsi="Times New Roman" w:cs="Times New Roman"/>
                <w:sz w:val="24"/>
                <w:szCs w:val="24"/>
              </w:rPr>
              <w:t>;</w:t>
            </w:r>
            <w:bookmarkEnd w:id="11"/>
          </w:p>
          <w:p w:rsidR="00F171C4" w:rsidRPr="00EA175B" w:rsidRDefault="00F171C4" w:rsidP="00F171C4">
            <w:pPr>
              <w:rPr>
                <w:rFonts w:ascii="Times New Roman" w:hAnsi="Times New Roman" w:cs="Times New Roman"/>
                <w:sz w:val="24"/>
                <w:szCs w:val="24"/>
              </w:rPr>
            </w:pPr>
            <w:r w:rsidRPr="00EA175B">
              <w:rPr>
                <w:rFonts w:ascii="Times New Roman" w:hAnsi="Times New Roman" w:cs="Times New Roman"/>
                <w:sz w:val="24"/>
                <w:szCs w:val="24"/>
              </w:rPr>
              <w:t xml:space="preserve">- </w:t>
            </w:r>
            <w:r w:rsidRPr="00EA175B">
              <w:rPr>
                <w:rFonts w:ascii="Times New Roman" w:eastAsia="Calibri" w:hAnsi="Times New Roman" w:cs="Times New Roman"/>
                <w:sz w:val="24"/>
                <w:szCs w:val="24"/>
              </w:rPr>
              <w:t>Диагностика уровня субъективного контроля</w:t>
            </w:r>
            <w:r w:rsidRPr="00EA175B">
              <w:rPr>
                <w:rFonts w:ascii="Times New Roman" w:hAnsi="Times New Roman" w:cs="Times New Roman"/>
                <w:sz w:val="24"/>
                <w:szCs w:val="24"/>
              </w:rPr>
              <w:t>;</w:t>
            </w:r>
          </w:p>
          <w:p w:rsidR="00F171C4" w:rsidRPr="00EA175B" w:rsidRDefault="00F171C4" w:rsidP="00F171C4">
            <w:pPr>
              <w:rPr>
                <w:rFonts w:ascii="Times New Roman" w:hAnsi="Times New Roman" w:cs="Times New Roman"/>
                <w:spacing w:val="2"/>
                <w:sz w:val="24"/>
                <w:szCs w:val="24"/>
              </w:rPr>
            </w:pPr>
            <w:r w:rsidRPr="00EA175B">
              <w:rPr>
                <w:rFonts w:ascii="Times New Roman" w:hAnsi="Times New Roman" w:cs="Times New Roman"/>
                <w:sz w:val="24"/>
                <w:szCs w:val="24"/>
              </w:rPr>
              <w:t xml:space="preserve">- Методика </w:t>
            </w:r>
            <w:r w:rsidR="0006305A" w:rsidRPr="00EA175B">
              <w:rPr>
                <w:rFonts w:ascii="Times New Roman" w:hAnsi="Times New Roman" w:cs="Times New Roman"/>
                <w:sz w:val="24"/>
                <w:szCs w:val="24"/>
              </w:rPr>
              <w:t xml:space="preserve">оценки </w:t>
            </w:r>
            <w:r w:rsidR="0006305A">
              <w:rPr>
                <w:rFonts w:ascii="Times New Roman" w:hAnsi="Times New Roman" w:cs="Times New Roman"/>
                <w:sz w:val="24"/>
                <w:szCs w:val="24"/>
              </w:rPr>
              <w:t>агрессивности</w:t>
            </w:r>
            <w:r w:rsidRPr="00EA175B">
              <w:rPr>
                <w:rFonts w:ascii="Times New Roman" w:hAnsi="Times New Roman" w:cs="Times New Roman"/>
                <w:sz w:val="24"/>
                <w:szCs w:val="24"/>
              </w:rPr>
              <w:t xml:space="preserve"> педагога </w:t>
            </w:r>
            <w:r w:rsidRPr="00EA175B">
              <w:rPr>
                <w:rFonts w:ascii="Times New Roman" w:hAnsi="Times New Roman" w:cs="Times New Roman"/>
                <w:spacing w:val="2"/>
                <w:sz w:val="24"/>
                <w:szCs w:val="24"/>
              </w:rPr>
              <w:t>А. Ассингера;</w:t>
            </w:r>
          </w:p>
          <w:p w:rsidR="00F171C4" w:rsidRPr="00EA175B" w:rsidRDefault="00F171C4" w:rsidP="00F171C4">
            <w:pPr>
              <w:rPr>
                <w:rFonts w:ascii="Times New Roman" w:hAnsi="Times New Roman" w:cs="Times New Roman"/>
                <w:sz w:val="24"/>
                <w:szCs w:val="24"/>
              </w:rPr>
            </w:pPr>
            <w:r w:rsidRPr="00EA175B">
              <w:rPr>
                <w:rFonts w:ascii="Times New Roman" w:hAnsi="Times New Roman" w:cs="Times New Roman"/>
                <w:spacing w:val="2"/>
                <w:sz w:val="24"/>
                <w:szCs w:val="24"/>
              </w:rPr>
              <w:t xml:space="preserve">- </w:t>
            </w:r>
            <w:r w:rsidRPr="00EA175B">
              <w:rPr>
                <w:rFonts w:ascii="Times New Roman" w:hAnsi="Times New Roman" w:cs="Times New Roman"/>
                <w:sz w:val="24"/>
                <w:szCs w:val="24"/>
              </w:rPr>
              <w:t>Опросник для оценки профессиональной дезадаптации;</w:t>
            </w:r>
          </w:p>
          <w:p w:rsidR="00F171C4" w:rsidRDefault="00F171C4" w:rsidP="00F171C4">
            <w:pPr>
              <w:rPr>
                <w:rFonts w:ascii="Times New Roman" w:hAnsi="Times New Roman" w:cs="Times New Roman"/>
                <w:sz w:val="24"/>
                <w:szCs w:val="24"/>
              </w:rPr>
            </w:pPr>
            <w:r w:rsidRPr="00EA175B">
              <w:rPr>
                <w:rFonts w:ascii="Times New Roman" w:hAnsi="Times New Roman" w:cs="Times New Roman"/>
                <w:sz w:val="24"/>
                <w:szCs w:val="24"/>
              </w:rPr>
              <w:t xml:space="preserve">- </w:t>
            </w:r>
            <w:bookmarkStart w:id="12" w:name="_Toc148363478"/>
            <w:r w:rsidRPr="00EA175B">
              <w:rPr>
                <w:rFonts w:ascii="Times New Roman" w:hAnsi="Times New Roman" w:cs="Times New Roman"/>
                <w:sz w:val="24"/>
                <w:szCs w:val="24"/>
              </w:rPr>
              <w:t>М</w:t>
            </w:r>
            <w:r>
              <w:rPr>
                <w:rFonts w:ascii="Times New Roman" w:hAnsi="Times New Roman" w:cs="Times New Roman"/>
                <w:sz w:val="24"/>
                <w:szCs w:val="24"/>
              </w:rPr>
              <w:t>етодика диагностики уровня социальной фрустрированности Л.И.Вассермана (модификация В.В.Бойко)</w:t>
            </w:r>
            <w:bookmarkEnd w:id="12"/>
            <w:r w:rsidRPr="00EA175B">
              <w:rPr>
                <w:rFonts w:ascii="Times New Roman" w:hAnsi="Times New Roman" w:cs="Times New Roman"/>
                <w:sz w:val="24"/>
                <w:szCs w:val="24"/>
              </w:rPr>
              <w:t>;</w:t>
            </w:r>
          </w:p>
          <w:p w:rsidR="00F171C4" w:rsidRDefault="00F171C4" w:rsidP="00F171C4">
            <w:pPr>
              <w:rPr>
                <w:rFonts w:ascii="Times New Roman" w:hAnsi="Times New Roman" w:cs="Times New Roman"/>
                <w:sz w:val="24"/>
                <w:szCs w:val="24"/>
              </w:rPr>
            </w:pPr>
            <w:r w:rsidRPr="00EA175B">
              <w:rPr>
                <w:rFonts w:ascii="Times New Roman" w:hAnsi="Times New Roman" w:cs="Times New Roman"/>
                <w:sz w:val="24"/>
                <w:szCs w:val="24"/>
              </w:rPr>
              <w:t xml:space="preserve">- </w:t>
            </w:r>
            <w:bookmarkStart w:id="13" w:name="_Toc148363481"/>
            <w:r w:rsidRPr="00EA175B">
              <w:rPr>
                <w:rFonts w:ascii="Times New Roman" w:hAnsi="Times New Roman" w:cs="Times New Roman"/>
                <w:sz w:val="24"/>
                <w:szCs w:val="24"/>
              </w:rPr>
              <w:t>М</w:t>
            </w:r>
            <w:r>
              <w:rPr>
                <w:rFonts w:ascii="Times New Roman" w:hAnsi="Times New Roman" w:cs="Times New Roman"/>
                <w:sz w:val="24"/>
                <w:szCs w:val="24"/>
              </w:rPr>
              <w:t>етодика диагностики уровня эмпатических способностей В.В.Бойко;</w:t>
            </w:r>
          </w:p>
          <w:p w:rsidR="00F171C4" w:rsidRDefault="00F171C4" w:rsidP="00F171C4">
            <w:pPr>
              <w:rPr>
                <w:rFonts w:ascii="Times New Roman" w:hAnsi="Times New Roman" w:cs="Times New Roman"/>
                <w:iCs/>
                <w:color w:val="000000"/>
                <w:spacing w:val="-1"/>
                <w:sz w:val="24"/>
                <w:szCs w:val="24"/>
              </w:rPr>
            </w:pPr>
            <w:r w:rsidRPr="00EA175B">
              <w:rPr>
                <w:rFonts w:ascii="Times New Roman" w:hAnsi="Times New Roman" w:cs="Times New Roman"/>
                <w:sz w:val="24"/>
                <w:szCs w:val="24"/>
              </w:rPr>
              <w:lastRenderedPageBreak/>
              <w:t>-</w:t>
            </w:r>
            <w:bookmarkEnd w:id="13"/>
            <w:r w:rsidRPr="00EA175B">
              <w:rPr>
                <w:rFonts w:ascii="Times New Roman" w:hAnsi="Times New Roman" w:cs="Times New Roman"/>
                <w:iCs/>
                <w:color w:val="000000"/>
                <w:spacing w:val="10"/>
                <w:sz w:val="24"/>
                <w:szCs w:val="24"/>
              </w:rPr>
              <w:t xml:space="preserve">Методика оценки уровня общительности </w:t>
            </w:r>
            <w:r w:rsidRPr="00EA175B">
              <w:rPr>
                <w:rFonts w:ascii="Times New Roman" w:hAnsi="Times New Roman" w:cs="Times New Roman"/>
                <w:iCs/>
                <w:color w:val="000000"/>
                <w:spacing w:val="-1"/>
                <w:sz w:val="24"/>
                <w:szCs w:val="24"/>
              </w:rPr>
              <w:t>учителя</w:t>
            </w:r>
            <w:r w:rsidR="00C934CB">
              <w:rPr>
                <w:rFonts w:ascii="Times New Roman" w:hAnsi="Times New Roman" w:cs="Times New Roman"/>
                <w:iCs/>
                <w:color w:val="000000"/>
                <w:spacing w:val="-1"/>
                <w:sz w:val="24"/>
                <w:szCs w:val="24"/>
              </w:rPr>
              <w:t xml:space="preserve"> </w:t>
            </w:r>
            <w:r w:rsidRPr="00EA175B">
              <w:rPr>
                <w:rFonts w:ascii="Times New Roman" w:hAnsi="Times New Roman" w:cs="Times New Roman"/>
                <w:iCs/>
                <w:color w:val="000000"/>
                <w:spacing w:val="-1"/>
                <w:sz w:val="24"/>
                <w:szCs w:val="24"/>
              </w:rPr>
              <w:t>В.Ф. Ряхоеского</w:t>
            </w:r>
            <w:r>
              <w:rPr>
                <w:rFonts w:ascii="Times New Roman" w:hAnsi="Times New Roman" w:cs="Times New Roman"/>
                <w:iCs/>
                <w:color w:val="000000"/>
                <w:spacing w:val="-1"/>
                <w:sz w:val="24"/>
                <w:szCs w:val="24"/>
              </w:rPr>
              <w:t>.</w:t>
            </w:r>
          </w:p>
          <w:p w:rsidR="00F171C4" w:rsidRDefault="00F171C4" w:rsidP="00F171C4">
            <w:pPr>
              <w:rPr>
                <w:rFonts w:ascii="Times New Roman" w:hAnsi="Times New Roman" w:cs="Times New Roman"/>
                <w:sz w:val="24"/>
                <w:szCs w:val="24"/>
              </w:rPr>
            </w:pPr>
            <w:r>
              <w:rPr>
                <w:rFonts w:ascii="Times New Roman" w:hAnsi="Times New Roman" w:cs="Times New Roman"/>
                <w:sz w:val="24"/>
                <w:szCs w:val="24"/>
              </w:rPr>
              <w:t>- Коммуникативные упражнения;</w:t>
            </w:r>
          </w:p>
          <w:p w:rsidR="00F171C4" w:rsidRDefault="00F171C4" w:rsidP="00F171C4">
            <w:pPr>
              <w:rPr>
                <w:rFonts w:ascii="Times New Roman" w:hAnsi="Times New Roman" w:cs="Times New Roman"/>
                <w:sz w:val="24"/>
                <w:szCs w:val="24"/>
              </w:rPr>
            </w:pPr>
            <w:r>
              <w:rPr>
                <w:rFonts w:ascii="Times New Roman" w:hAnsi="Times New Roman" w:cs="Times New Roman"/>
                <w:sz w:val="24"/>
                <w:szCs w:val="24"/>
              </w:rPr>
              <w:t>- Переговорные игры;</w:t>
            </w:r>
          </w:p>
          <w:p w:rsidR="00F171C4" w:rsidRPr="00660958" w:rsidRDefault="00F171C4" w:rsidP="00F171C4">
            <w:pPr>
              <w:rPr>
                <w:rFonts w:ascii="Times New Roman" w:eastAsiaTheme="minorEastAsia" w:hAnsi="Times New Roman" w:cs="Times New Roman"/>
                <w:sz w:val="24"/>
                <w:szCs w:val="24"/>
                <w:lang w:eastAsia="ru-RU"/>
              </w:rPr>
            </w:pPr>
            <w:r>
              <w:rPr>
                <w:rFonts w:ascii="Times New Roman" w:hAnsi="Times New Roman" w:cs="Times New Roman"/>
                <w:sz w:val="24"/>
                <w:szCs w:val="24"/>
              </w:rPr>
              <w:t>- Арт- терапевтические методы</w:t>
            </w:r>
          </w:p>
        </w:tc>
        <w:tc>
          <w:tcPr>
            <w:tcW w:w="1667" w:type="pct"/>
          </w:tcPr>
          <w:p w:rsidR="00660958" w:rsidRPr="00660958" w:rsidRDefault="00F171C4" w:rsidP="00F171C4">
            <w:pPr>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Продолжение работы по данному направлению п</w:t>
            </w:r>
            <w:r w:rsidRPr="00EA175B">
              <w:rPr>
                <w:rFonts w:ascii="Times New Roman" w:hAnsi="Times New Roman" w:cs="Times New Roman"/>
                <w:sz w:val="24"/>
                <w:szCs w:val="24"/>
              </w:rPr>
              <w:t>о запросу в течение года</w:t>
            </w:r>
            <w:r>
              <w:rPr>
                <w:rFonts w:ascii="Times New Roman" w:hAnsi="Times New Roman" w:cs="Times New Roman"/>
                <w:sz w:val="24"/>
                <w:szCs w:val="24"/>
              </w:rPr>
              <w:t>.</w:t>
            </w:r>
          </w:p>
        </w:tc>
      </w:tr>
    </w:tbl>
    <w:p w:rsidR="00F171C4" w:rsidRDefault="00F171C4" w:rsidP="003922F9">
      <w:pPr>
        <w:spacing w:after="0" w:line="240" w:lineRule="auto"/>
        <w:rPr>
          <w:rFonts w:ascii="Times New Roman" w:eastAsiaTheme="minorEastAsia" w:hAnsi="Times New Roman" w:cs="Times New Roman"/>
          <w:sz w:val="24"/>
          <w:szCs w:val="24"/>
          <w:lang w:eastAsia="ru-RU"/>
        </w:rPr>
      </w:pPr>
    </w:p>
    <w:p w:rsidR="00883AAE" w:rsidRDefault="006A6591" w:rsidP="003922F9">
      <w:pPr>
        <w:spacing w:after="0" w:line="240" w:lineRule="auto"/>
        <w:rPr>
          <w:rFonts w:ascii="Times New Roman" w:eastAsiaTheme="minorEastAsia" w:hAnsi="Times New Roman" w:cs="Times New Roman"/>
          <w:sz w:val="24"/>
          <w:szCs w:val="24"/>
          <w:lang w:eastAsia="ru-RU"/>
        </w:rPr>
      </w:pPr>
      <w:r w:rsidRPr="006A6591">
        <w:rPr>
          <w:rFonts w:ascii="Times New Roman" w:eastAsiaTheme="minorEastAsia" w:hAnsi="Times New Roman" w:cs="Times New Roman"/>
          <w:sz w:val="24"/>
          <w:szCs w:val="24"/>
          <w:lang w:eastAsia="ru-RU"/>
        </w:rPr>
        <w:t>У педагогического работника, реализующего основную образовательную программу,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883AAE" w:rsidRDefault="00883AAE" w:rsidP="003922F9">
      <w:pPr>
        <w:spacing w:after="0" w:line="240" w:lineRule="auto"/>
        <w:rPr>
          <w:rFonts w:ascii="Times New Roman" w:eastAsiaTheme="minorEastAsia" w:hAnsi="Times New Roman" w:cs="Times New Roman"/>
          <w:sz w:val="24"/>
          <w:szCs w:val="24"/>
          <w:lang w:eastAsia="ru-RU"/>
        </w:rPr>
      </w:pPr>
    </w:p>
    <w:tbl>
      <w:tblPr>
        <w:tblStyle w:val="a5"/>
        <w:tblW w:w="5000" w:type="pct"/>
        <w:tblLook w:val="04A0"/>
      </w:tblPr>
      <w:tblGrid>
        <w:gridCol w:w="5811"/>
        <w:gridCol w:w="4167"/>
        <w:gridCol w:w="4808"/>
      </w:tblGrid>
      <w:tr w:rsidR="006A6591" w:rsidRPr="006A6591" w:rsidTr="006A6591">
        <w:tc>
          <w:tcPr>
            <w:tcW w:w="1965" w:type="pct"/>
          </w:tcPr>
          <w:p w:rsidR="006A6591" w:rsidRPr="006A6591" w:rsidRDefault="006A6591" w:rsidP="006A6591">
            <w:pPr>
              <w:jc w:val="center"/>
              <w:rPr>
                <w:rFonts w:ascii="Times New Roman" w:eastAsiaTheme="minorEastAsia" w:hAnsi="Times New Roman" w:cs="Times New Roman"/>
                <w:b/>
                <w:sz w:val="24"/>
                <w:szCs w:val="24"/>
                <w:lang w:eastAsia="ru-RU"/>
              </w:rPr>
            </w:pPr>
            <w:r w:rsidRPr="006A6591">
              <w:rPr>
                <w:rFonts w:ascii="Times New Roman" w:eastAsiaTheme="minorEastAsia" w:hAnsi="Times New Roman" w:cs="Times New Roman"/>
                <w:b/>
                <w:sz w:val="24"/>
                <w:szCs w:val="24"/>
                <w:lang w:eastAsia="ru-RU"/>
              </w:rPr>
              <w:t>Умения</w:t>
            </w:r>
          </w:p>
        </w:tc>
        <w:tc>
          <w:tcPr>
            <w:tcW w:w="1409" w:type="pct"/>
          </w:tcPr>
          <w:p w:rsidR="006A6591" w:rsidRPr="006A6591" w:rsidRDefault="006A6591" w:rsidP="006A6591">
            <w:pPr>
              <w:jc w:val="center"/>
              <w:rPr>
                <w:rFonts w:ascii="Times New Roman" w:eastAsiaTheme="minorEastAsia" w:hAnsi="Times New Roman" w:cs="Times New Roman"/>
                <w:b/>
                <w:sz w:val="24"/>
                <w:szCs w:val="24"/>
                <w:lang w:eastAsia="ru-RU"/>
              </w:rPr>
            </w:pPr>
            <w:r w:rsidRPr="006A6591">
              <w:rPr>
                <w:rFonts w:ascii="Times New Roman" w:eastAsiaTheme="minorEastAsia" w:hAnsi="Times New Roman" w:cs="Times New Roman"/>
                <w:b/>
                <w:sz w:val="24"/>
                <w:szCs w:val="24"/>
                <w:lang w:eastAsia="ru-RU"/>
              </w:rPr>
              <w:t>Имеется</w:t>
            </w:r>
          </w:p>
        </w:tc>
        <w:tc>
          <w:tcPr>
            <w:tcW w:w="1626" w:type="pct"/>
          </w:tcPr>
          <w:p w:rsidR="006A6591" w:rsidRPr="006A6591" w:rsidRDefault="006A6591" w:rsidP="006A6591">
            <w:pPr>
              <w:jc w:val="center"/>
              <w:rPr>
                <w:rFonts w:ascii="Times New Roman" w:eastAsiaTheme="minorEastAsia" w:hAnsi="Times New Roman" w:cs="Times New Roman"/>
                <w:b/>
                <w:sz w:val="24"/>
                <w:szCs w:val="24"/>
                <w:lang w:eastAsia="ru-RU"/>
              </w:rPr>
            </w:pPr>
            <w:r w:rsidRPr="006A6591">
              <w:rPr>
                <w:rFonts w:ascii="Times New Roman" w:eastAsiaTheme="minorEastAsia" w:hAnsi="Times New Roman" w:cs="Times New Roman"/>
                <w:b/>
                <w:sz w:val="24"/>
                <w:szCs w:val="24"/>
                <w:lang w:eastAsia="ru-RU"/>
              </w:rPr>
              <w:t>Обоснование необходимых изменений</w:t>
            </w:r>
          </w:p>
        </w:tc>
      </w:tr>
      <w:tr w:rsidR="006A6591" w:rsidRPr="006A6591" w:rsidTr="006A6591">
        <w:tc>
          <w:tcPr>
            <w:tcW w:w="1965" w:type="pct"/>
          </w:tcPr>
          <w:p w:rsidR="006A6591" w:rsidRPr="006A6591" w:rsidRDefault="006A6591" w:rsidP="006A6591">
            <w:pPr>
              <w:rPr>
                <w:rFonts w:ascii="Times New Roman" w:eastAsiaTheme="minorEastAsia" w:hAnsi="Times New Roman" w:cs="Times New Roman"/>
                <w:sz w:val="24"/>
                <w:szCs w:val="24"/>
                <w:lang w:eastAsia="ru-RU"/>
              </w:rPr>
            </w:pPr>
            <w:r w:rsidRPr="006A6591">
              <w:rPr>
                <w:rFonts w:ascii="Times New Roman" w:eastAsiaTheme="minorEastAsia" w:hAnsi="Times New Roman" w:cs="Times New Roman"/>
                <w:sz w:val="24"/>
                <w:szCs w:val="24"/>
                <w:lang w:eastAsia="ru-RU"/>
              </w:rPr>
              <w:t>обеспечивать условия для успешной деятельности, позитивной мотивации, а также самомотивирования</w:t>
            </w:r>
            <w:r w:rsidR="00332102">
              <w:rPr>
                <w:rFonts w:ascii="Times New Roman" w:eastAsiaTheme="minorEastAsia" w:hAnsi="Times New Roman" w:cs="Times New Roman"/>
                <w:sz w:val="24"/>
                <w:szCs w:val="24"/>
                <w:lang w:eastAsia="ru-RU"/>
              </w:rPr>
              <w:t xml:space="preserve"> </w:t>
            </w:r>
            <w:r w:rsidRPr="006A6591">
              <w:rPr>
                <w:rFonts w:ascii="Times New Roman" w:eastAsiaTheme="minorEastAsia" w:hAnsi="Times New Roman" w:cs="Times New Roman"/>
                <w:sz w:val="24"/>
                <w:szCs w:val="24"/>
                <w:lang w:eastAsia="ru-RU"/>
              </w:rPr>
              <w:t>обучающихся;</w:t>
            </w:r>
          </w:p>
        </w:tc>
        <w:tc>
          <w:tcPr>
            <w:tcW w:w="1409" w:type="pct"/>
          </w:tcPr>
          <w:p w:rsidR="006A6591" w:rsidRPr="006A6591" w:rsidRDefault="002D0135" w:rsidP="006A6591">
            <w:pPr>
              <w:rPr>
                <w:rFonts w:ascii="Times New Roman" w:eastAsiaTheme="minorEastAsia" w:hAnsi="Times New Roman" w:cs="Times New Roman"/>
                <w:sz w:val="24"/>
                <w:szCs w:val="24"/>
                <w:lang w:eastAsia="ru-RU"/>
              </w:rPr>
            </w:pPr>
            <w:r w:rsidRPr="002D0135">
              <w:rPr>
                <w:rFonts w:ascii="Times New Roman" w:eastAsiaTheme="minorEastAsia" w:hAnsi="Times New Roman" w:cs="Times New Roman"/>
                <w:sz w:val="24"/>
                <w:szCs w:val="24"/>
                <w:lang w:eastAsia="ru-RU" w:bidi="ru-RU"/>
              </w:rPr>
              <w:t>Разработка  материалов по психолого-методическому сопровождению обучающихся согласно требованиям ФГОС СОО.</w:t>
            </w:r>
          </w:p>
        </w:tc>
        <w:tc>
          <w:tcPr>
            <w:tcW w:w="1626" w:type="pct"/>
            <w:shd w:val="clear" w:color="auto" w:fill="auto"/>
          </w:tcPr>
          <w:p w:rsidR="006A6591" w:rsidRPr="006A6591" w:rsidRDefault="002D0135" w:rsidP="006A6591">
            <w:pPr>
              <w:rPr>
                <w:rFonts w:ascii="Times New Roman" w:eastAsiaTheme="minorEastAsia" w:hAnsi="Times New Roman" w:cs="Times New Roman"/>
                <w:sz w:val="24"/>
                <w:szCs w:val="24"/>
                <w:lang w:eastAsia="ru-RU"/>
              </w:rPr>
            </w:pPr>
            <w:r w:rsidRPr="002D0135">
              <w:rPr>
                <w:rFonts w:ascii="Times New Roman" w:eastAsiaTheme="minorEastAsia" w:hAnsi="Times New Roman" w:cs="Times New Roman"/>
                <w:sz w:val="24"/>
                <w:szCs w:val="24"/>
                <w:lang w:eastAsia="ru-RU" w:bidi="ru-RU"/>
              </w:rPr>
              <w:t xml:space="preserve">Создание  </w:t>
            </w:r>
            <w:r>
              <w:rPr>
                <w:rFonts w:ascii="Times New Roman" w:eastAsiaTheme="minorEastAsia" w:hAnsi="Times New Roman" w:cs="Times New Roman"/>
                <w:sz w:val="24"/>
                <w:szCs w:val="24"/>
                <w:lang w:eastAsia="ru-RU" w:bidi="ru-RU"/>
              </w:rPr>
              <w:t>комплексной</w:t>
            </w:r>
            <w:r w:rsidR="00332102">
              <w:rPr>
                <w:rFonts w:ascii="Times New Roman" w:eastAsiaTheme="minorEastAsia" w:hAnsi="Times New Roman" w:cs="Times New Roman"/>
                <w:sz w:val="24"/>
                <w:szCs w:val="24"/>
                <w:lang w:eastAsia="ru-RU" w:bidi="ru-RU"/>
              </w:rPr>
              <w:t xml:space="preserve"> </w:t>
            </w:r>
            <w:r w:rsidRPr="002D0135">
              <w:rPr>
                <w:rFonts w:ascii="Times New Roman" w:eastAsiaTheme="minorEastAsia" w:hAnsi="Times New Roman" w:cs="Times New Roman"/>
                <w:sz w:val="24"/>
                <w:szCs w:val="24"/>
                <w:lang w:eastAsia="ru-RU" w:bidi="ru-RU"/>
              </w:rPr>
              <w:t>модели психолого-педагогического сопровождения  обучающихся</w:t>
            </w:r>
          </w:p>
        </w:tc>
      </w:tr>
      <w:tr w:rsidR="006A6591" w:rsidRPr="006A6591" w:rsidTr="006A6591">
        <w:tc>
          <w:tcPr>
            <w:tcW w:w="1965" w:type="pct"/>
          </w:tcPr>
          <w:p w:rsidR="006A6591" w:rsidRPr="006A6591" w:rsidRDefault="006A6591" w:rsidP="006A6591">
            <w:pPr>
              <w:rPr>
                <w:rFonts w:ascii="Times New Roman" w:eastAsiaTheme="minorEastAsia" w:hAnsi="Times New Roman" w:cs="Times New Roman"/>
                <w:sz w:val="24"/>
                <w:szCs w:val="24"/>
                <w:lang w:eastAsia="ru-RU"/>
              </w:rPr>
            </w:pPr>
            <w:r w:rsidRPr="006A6591">
              <w:rPr>
                <w:rFonts w:ascii="Times New Roman" w:eastAsiaTheme="minorEastAsia" w:hAnsi="Times New Roman" w:cs="Times New Roman"/>
                <w:sz w:val="24"/>
                <w:szCs w:val="24"/>
                <w:lang w:eastAsia="ru-RU"/>
              </w:rPr>
              <w:t>осуществлять самостоятельный поиск и анализ информации с помощью современных информационно-поисковых технологий;</w:t>
            </w:r>
          </w:p>
          <w:p w:rsidR="006A6591" w:rsidRPr="006A6591" w:rsidRDefault="006A6591" w:rsidP="006A6591">
            <w:pPr>
              <w:rPr>
                <w:rFonts w:ascii="Times New Roman" w:eastAsiaTheme="minorEastAsia" w:hAnsi="Times New Roman" w:cs="Times New Roman"/>
                <w:sz w:val="24"/>
                <w:szCs w:val="24"/>
                <w:lang w:eastAsia="ru-RU"/>
              </w:rPr>
            </w:pPr>
          </w:p>
        </w:tc>
        <w:tc>
          <w:tcPr>
            <w:tcW w:w="1409" w:type="pct"/>
          </w:tcPr>
          <w:p w:rsidR="006A6591" w:rsidRPr="006A6591" w:rsidRDefault="00C43270" w:rsidP="00C43270">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ИКТ – компетентность педагогов, наличие компьютеров и другого информационного оборудования  практически в каждом учебном кабинете.</w:t>
            </w:r>
          </w:p>
        </w:tc>
        <w:tc>
          <w:tcPr>
            <w:tcW w:w="1626" w:type="pct"/>
          </w:tcPr>
          <w:p w:rsidR="006A6591" w:rsidRPr="006A6591" w:rsidRDefault="00C43270" w:rsidP="00A664C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Необходимо приобрести дополнительно в библиотеку следующее информационное оборудование</w:t>
            </w:r>
            <w:r w:rsidRPr="00A664C1">
              <w:rPr>
                <w:rFonts w:ascii="Times New Roman" w:eastAsiaTheme="minorEastAsia" w:hAnsi="Times New Roman" w:cs="Times New Roman"/>
                <w:sz w:val="24"/>
                <w:szCs w:val="24"/>
                <w:lang w:eastAsia="ru-RU"/>
              </w:rPr>
              <w:t>:</w:t>
            </w:r>
            <w:r w:rsidR="00A664C1">
              <w:rPr>
                <w:rFonts w:ascii="Times New Roman" w:eastAsiaTheme="minorEastAsia" w:hAnsi="Times New Roman" w:cs="Times New Roman"/>
                <w:sz w:val="24"/>
                <w:szCs w:val="24"/>
                <w:lang w:eastAsia="ru-RU"/>
              </w:rPr>
              <w:t xml:space="preserve"> МФУ</w:t>
            </w:r>
          </w:p>
        </w:tc>
      </w:tr>
      <w:tr w:rsidR="006A6591" w:rsidRPr="006A6591" w:rsidTr="006A6591">
        <w:tc>
          <w:tcPr>
            <w:tcW w:w="1965" w:type="pct"/>
          </w:tcPr>
          <w:p w:rsidR="006A6591" w:rsidRPr="006A6591" w:rsidRDefault="006A6591" w:rsidP="006A6591">
            <w:pPr>
              <w:rPr>
                <w:rFonts w:ascii="Times New Roman" w:eastAsiaTheme="minorEastAsia" w:hAnsi="Times New Roman" w:cs="Times New Roman"/>
                <w:sz w:val="24"/>
                <w:szCs w:val="24"/>
                <w:lang w:eastAsia="ru-RU"/>
              </w:rPr>
            </w:pPr>
            <w:r w:rsidRPr="006A6591">
              <w:rPr>
                <w:rFonts w:ascii="Times New Roman" w:eastAsiaTheme="minorEastAsia" w:hAnsi="Times New Roman" w:cs="Times New Roman"/>
                <w:sz w:val="24"/>
                <w:szCs w:val="24"/>
                <w:lang w:eastAsia="ru-RU"/>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w:t>
            </w:r>
            <w:r w:rsidR="00E04E66">
              <w:rPr>
                <w:rFonts w:ascii="Times New Roman" w:eastAsiaTheme="minorEastAsia" w:hAnsi="Times New Roman" w:cs="Times New Roman"/>
                <w:sz w:val="24"/>
                <w:szCs w:val="24"/>
                <w:lang w:eastAsia="ru-RU"/>
              </w:rPr>
              <w:t>и</w:t>
            </w:r>
            <w:r w:rsidR="00E04E66" w:rsidRPr="006A6591">
              <w:rPr>
                <w:rFonts w:ascii="Times New Roman" w:eastAsiaTheme="minorEastAsia" w:hAnsi="Times New Roman" w:cs="Times New Roman"/>
                <w:sz w:val="24"/>
                <w:szCs w:val="24"/>
                <w:lang w:eastAsia="ru-RU"/>
              </w:rPr>
              <w:t>нтернет</w:t>
            </w:r>
            <w:r w:rsidR="00E04E66">
              <w:rPr>
                <w:rFonts w:ascii="Times New Roman" w:eastAsiaTheme="minorEastAsia" w:hAnsi="Times New Roman" w:cs="Times New Roman"/>
                <w:sz w:val="24"/>
                <w:szCs w:val="24"/>
                <w:lang w:eastAsia="ru-RU"/>
              </w:rPr>
              <w:t xml:space="preserve"> </w:t>
            </w:r>
            <w:r w:rsidR="00E04E66" w:rsidRPr="006A6591">
              <w:rPr>
                <w:rFonts w:ascii="Times New Roman" w:eastAsiaTheme="minorEastAsia" w:hAnsi="Times New Roman" w:cs="Times New Roman"/>
                <w:sz w:val="24"/>
                <w:szCs w:val="24"/>
                <w:lang w:eastAsia="ru-RU"/>
              </w:rPr>
              <w:t>-ресурсы</w:t>
            </w:r>
            <w:r w:rsidRPr="006A6591">
              <w:rPr>
                <w:rFonts w:ascii="Times New Roman" w:eastAsiaTheme="minorEastAsia" w:hAnsi="Times New Roman" w:cs="Times New Roman"/>
                <w:sz w:val="24"/>
                <w:szCs w:val="24"/>
                <w:lang w:eastAsia="ru-RU"/>
              </w:rPr>
              <w:t>;</w:t>
            </w:r>
          </w:p>
        </w:tc>
        <w:tc>
          <w:tcPr>
            <w:tcW w:w="1409" w:type="pct"/>
          </w:tcPr>
          <w:p w:rsidR="00D564D7" w:rsidRDefault="00D564D7" w:rsidP="006A659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Курсовая подготовка педагогов.</w:t>
            </w:r>
          </w:p>
          <w:p w:rsidR="006A6591" w:rsidRPr="006A6591" w:rsidRDefault="00F97E0C" w:rsidP="006A6591">
            <w:pPr>
              <w:rPr>
                <w:rFonts w:ascii="Times New Roman" w:eastAsiaTheme="minorEastAsia" w:hAnsi="Times New Roman" w:cs="Times New Roman"/>
                <w:sz w:val="24"/>
                <w:szCs w:val="24"/>
                <w:lang w:eastAsia="ru-RU"/>
              </w:rPr>
            </w:pPr>
            <w:r w:rsidRPr="00F97E0C">
              <w:rPr>
                <w:rFonts w:ascii="Times New Roman" w:eastAsiaTheme="minorEastAsia" w:hAnsi="Times New Roman" w:cs="Times New Roman"/>
                <w:sz w:val="24"/>
                <w:szCs w:val="24"/>
                <w:lang w:eastAsia="ru-RU"/>
              </w:rPr>
              <w:t>ИКТ – компетентность педагогов, наличие компьютеров и другого информационного оборудования  практически в каждом учебном кабинете.</w:t>
            </w:r>
          </w:p>
        </w:tc>
        <w:tc>
          <w:tcPr>
            <w:tcW w:w="1626" w:type="pct"/>
          </w:tcPr>
          <w:p w:rsidR="006A6591" w:rsidRPr="006A6591" w:rsidRDefault="006A6591" w:rsidP="006A6591">
            <w:pPr>
              <w:rPr>
                <w:rFonts w:ascii="Times New Roman" w:eastAsiaTheme="minorEastAsia" w:hAnsi="Times New Roman" w:cs="Times New Roman"/>
                <w:sz w:val="24"/>
                <w:szCs w:val="24"/>
                <w:lang w:eastAsia="ru-RU"/>
              </w:rPr>
            </w:pPr>
            <w:r w:rsidRPr="006A6591">
              <w:rPr>
                <w:rFonts w:ascii="Times New Roman" w:eastAsiaTheme="minorEastAsia" w:hAnsi="Times New Roman" w:cs="Times New Roman"/>
                <w:sz w:val="24"/>
                <w:szCs w:val="24"/>
                <w:lang w:eastAsia="ru-RU"/>
              </w:rPr>
              <w:t>Разработка учебных программ, курсов</w:t>
            </w:r>
          </w:p>
          <w:p w:rsidR="006A6591" w:rsidRPr="006A6591" w:rsidRDefault="006A6591" w:rsidP="006A6591">
            <w:pPr>
              <w:rPr>
                <w:rFonts w:ascii="Times New Roman" w:eastAsiaTheme="minorEastAsia" w:hAnsi="Times New Roman" w:cs="Times New Roman"/>
                <w:sz w:val="24"/>
                <w:szCs w:val="24"/>
                <w:lang w:eastAsia="ru-RU"/>
              </w:rPr>
            </w:pPr>
            <w:r w:rsidRPr="006A6591">
              <w:rPr>
                <w:rFonts w:ascii="Times New Roman" w:eastAsiaTheme="minorEastAsia" w:hAnsi="Times New Roman" w:cs="Times New Roman"/>
                <w:sz w:val="24"/>
                <w:szCs w:val="24"/>
                <w:lang w:eastAsia="ru-RU"/>
              </w:rPr>
              <w:t>Разработка дидактического обеспечения учебного процесса</w:t>
            </w:r>
          </w:p>
          <w:p w:rsidR="006A6591" w:rsidRPr="006A6591" w:rsidRDefault="006A6591" w:rsidP="006A6591">
            <w:pPr>
              <w:rPr>
                <w:rFonts w:ascii="Times New Roman" w:eastAsiaTheme="minorEastAsia" w:hAnsi="Times New Roman" w:cs="Times New Roman"/>
                <w:sz w:val="24"/>
                <w:szCs w:val="24"/>
                <w:lang w:eastAsia="ru-RU"/>
              </w:rPr>
            </w:pPr>
          </w:p>
        </w:tc>
      </w:tr>
      <w:tr w:rsidR="006A6591" w:rsidRPr="006A6591" w:rsidTr="006A6591">
        <w:tc>
          <w:tcPr>
            <w:tcW w:w="1965" w:type="pct"/>
          </w:tcPr>
          <w:p w:rsidR="006A6591" w:rsidRPr="006A6591" w:rsidRDefault="006A6591" w:rsidP="006A6591">
            <w:pPr>
              <w:rPr>
                <w:rFonts w:ascii="Times New Roman" w:eastAsiaTheme="minorEastAsia" w:hAnsi="Times New Roman" w:cs="Times New Roman"/>
                <w:sz w:val="24"/>
                <w:szCs w:val="24"/>
                <w:lang w:eastAsia="ru-RU"/>
              </w:rPr>
            </w:pPr>
            <w:r w:rsidRPr="006A6591">
              <w:rPr>
                <w:rFonts w:ascii="Times New Roman" w:eastAsiaTheme="minorEastAsia" w:hAnsi="Times New Roman" w:cs="Times New Roman"/>
                <w:sz w:val="24"/>
                <w:szCs w:val="24"/>
                <w:lang w:eastAsia="ru-RU"/>
              </w:rPr>
              <w:t xml:space="preserve">выявлять и отражать в основной образовательной программе специфику особых образовательных </w:t>
            </w:r>
            <w:r w:rsidRPr="006A6591">
              <w:rPr>
                <w:rFonts w:ascii="Times New Roman" w:eastAsiaTheme="minorEastAsia" w:hAnsi="Times New Roman" w:cs="Times New Roman"/>
                <w:sz w:val="24"/>
                <w:szCs w:val="24"/>
                <w:lang w:eastAsia="ru-RU"/>
              </w:rPr>
              <w:lastRenderedPageBreak/>
              <w:t>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tc>
        <w:tc>
          <w:tcPr>
            <w:tcW w:w="1409" w:type="pct"/>
          </w:tcPr>
          <w:p w:rsidR="006A6591" w:rsidRPr="006A6591" w:rsidRDefault="000529E5" w:rsidP="000529E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Ежегодный п</w:t>
            </w:r>
            <w:r w:rsidR="00AC7B9D">
              <w:rPr>
                <w:rFonts w:ascii="Times New Roman" w:eastAsiaTheme="minorEastAsia" w:hAnsi="Times New Roman" w:cs="Times New Roman"/>
                <w:sz w:val="24"/>
                <w:szCs w:val="24"/>
                <w:lang w:eastAsia="ru-RU"/>
              </w:rPr>
              <w:t>лан работы с одаренными детьми.</w:t>
            </w:r>
          </w:p>
        </w:tc>
        <w:tc>
          <w:tcPr>
            <w:tcW w:w="1626" w:type="pct"/>
          </w:tcPr>
          <w:p w:rsidR="006A6591" w:rsidRDefault="006A6591" w:rsidP="006A6591">
            <w:pPr>
              <w:rPr>
                <w:rFonts w:ascii="Times New Roman" w:eastAsiaTheme="minorEastAsia" w:hAnsi="Times New Roman" w:cs="Times New Roman"/>
                <w:sz w:val="24"/>
                <w:szCs w:val="24"/>
                <w:lang w:eastAsia="ru-RU"/>
              </w:rPr>
            </w:pPr>
            <w:r w:rsidRPr="006A6591">
              <w:rPr>
                <w:rFonts w:ascii="Times New Roman" w:eastAsiaTheme="minorEastAsia" w:hAnsi="Times New Roman" w:cs="Times New Roman"/>
                <w:sz w:val="24"/>
                <w:szCs w:val="24"/>
                <w:lang w:eastAsia="ru-RU"/>
              </w:rPr>
              <w:t>Разработка программы работы с одаренными детьми</w:t>
            </w:r>
            <w:r w:rsidR="00DA1080">
              <w:rPr>
                <w:rFonts w:ascii="Times New Roman" w:eastAsiaTheme="minorEastAsia" w:hAnsi="Times New Roman" w:cs="Times New Roman"/>
                <w:sz w:val="24"/>
                <w:szCs w:val="24"/>
                <w:lang w:eastAsia="ru-RU"/>
              </w:rPr>
              <w:t>.</w:t>
            </w:r>
          </w:p>
          <w:p w:rsidR="00106C95" w:rsidRPr="006A6591" w:rsidRDefault="00106C95" w:rsidP="006A659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Разработка программы коррекционной работы при необходимости.</w:t>
            </w:r>
          </w:p>
        </w:tc>
      </w:tr>
      <w:tr w:rsidR="006A6591" w:rsidRPr="006A6591" w:rsidTr="006A6591">
        <w:tc>
          <w:tcPr>
            <w:tcW w:w="1965" w:type="pct"/>
          </w:tcPr>
          <w:p w:rsidR="006A6591" w:rsidRPr="006A6591" w:rsidRDefault="006A6591" w:rsidP="006A6591">
            <w:pPr>
              <w:rPr>
                <w:rFonts w:ascii="Times New Roman" w:eastAsiaTheme="minorEastAsia" w:hAnsi="Times New Roman" w:cs="Times New Roman"/>
                <w:sz w:val="24"/>
                <w:szCs w:val="24"/>
                <w:lang w:eastAsia="ru-RU"/>
              </w:rPr>
            </w:pPr>
            <w:r w:rsidRPr="006A6591">
              <w:rPr>
                <w:rFonts w:ascii="Times New Roman" w:eastAsiaTheme="minorEastAsia" w:hAnsi="Times New Roman" w:cs="Times New Roman"/>
                <w:sz w:val="24"/>
                <w:szCs w:val="24"/>
                <w:lang w:eastAsia="ru-RU"/>
              </w:rPr>
              <w:lastRenderedPageBreak/>
              <w:t>организовывать и сопровождать учебно-исследовательскую и проектную деятельность обучающихся, выполнение ими индивидуального проекта;</w:t>
            </w:r>
          </w:p>
          <w:p w:rsidR="006A6591" w:rsidRPr="006A6591" w:rsidRDefault="006A6591" w:rsidP="006A6591">
            <w:pPr>
              <w:rPr>
                <w:rFonts w:ascii="Times New Roman" w:eastAsiaTheme="minorEastAsia" w:hAnsi="Times New Roman" w:cs="Times New Roman"/>
                <w:sz w:val="24"/>
                <w:szCs w:val="24"/>
                <w:lang w:eastAsia="ru-RU"/>
              </w:rPr>
            </w:pPr>
          </w:p>
        </w:tc>
        <w:tc>
          <w:tcPr>
            <w:tcW w:w="1409" w:type="pct"/>
          </w:tcPr>
          <w:p w:rsidR="006A6591" w:rsidRPr="006A6591" w:rsidRDefault="008769F5" w:rsidP="006A659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Сопровождение проектной деятельности обучающихся. Защита инди</w:t>
            </w:r>
            <w:r w:rsidR="00DA1080">
              <w:rPr>
                <w:rFonts w:ascii="Times New Roman" w:eastAsiaTheme="minorEastAsia" w:hAnsi="Times New Roman" w:cs="Times New Roman"/>
                <w:sz w:val="24"/>
                <w:szCs w:val="24"/>
                <w:lang w:eastAsia="ru-RU"/>
              </w:rPr>
              <w:t>видуальных итоговых проектов в 11</w:t>
            </w:r>
            <w:r>
              <w:rPr>
                <w:rFonts w:ascii="Times New Roman" w:eastAsiaTheme="minorEastAsia" w:hAnsi="Times New Roman" w:cs="Times New Roman"/>
                <w:sz w:val="24"/>
                <w:szCs w:val="24"/>
                <w:lang w:eastAsia="ru-RU"/>
              </w:rPr>
              <w:t xml:space="preserve"> классе.</w:t>
            </w:r>
          </w:p>
        </w:tc>
        <w:tc>
          <w:tcPr>
            <w:tcW w:w="1626" w:type="pct"/>
          </w:tcPr>
          <w:p w:rsidR="006A6591" w:rsidRPr="006A6591" w:rsidRDefault="006A6591" w:rsidP="006A6591">
            <w:pPr>
              <w:rPr>
                <w:rFonts w:ascii="Times New Roman" w:eastAsiaTheme="minorEastAsia" w:hAnsi="Times New Roman" w:cs="Times New Roman"/>
                <w:sz w:val="24"/>
                <w:szCs w:val="24"/>
                <w:lang w:eastAsia="ru-RU"/>
              </w:rPr>
            </w:pPr>
            <w:r w:rsidRPr="006A6591">
              <w:rPr>
                <w:rFonts w:ascii="Times New Roman" w:eastAsiaTheme="minorEastAsia" w:hAnsi="Times New Roman" w:cs="Times New Roman"/>
                <w:sz w:val="24"/>
                <w:szCs w:val="24"/>
                <w:lang w:eastAsia="ru-RU"/>
              </w:rPr>
              <w:t>Р</w:t>
            </w:r>
            <w:r w:rsidR="00DA1080">
              <w:rPr>
                <w:rFonts w:ascii="Times New Roman" w:eastAsiaTheme="minorEastAsia" w:hAnsi="Times New Roman" w:cs="Times New Roman"/>
                <w:sz w:val="24"/>
                <w:szCs w:val="24"/>
                <w:lang w:eastAsia="ru-RU"/>
              </w:rPr>
              <w:t>азработка и реализация</w:t>
            </w:r>
            <w:r w:rsidRPr="006A6591">
              <w:rPr>
                <w:rFonts w:ascii="Times New Roman" w:eastAsiaTheme="minorEastAsia" w:hAnsi="Times New Roman" w:cs="Times New Roman"/>
                <w:sz w:val="24"/>
                <w:szCs w:val="24"/>
                <w:lang w:eastAsia="ru-RU"/>
              </w:rPr>
              <w:t xml:space="preserve"> </w:t>
            </w:r>
            <w:r w:rsidR="008C51B7">
              <w:rPr>
                <w:rFonts w:ascii="Times New Roman" w:eastAsiaTheme="minorEastAsia" w:hAnsi="Times New Roman" w:cs="Times New Roman"/>
                <w:sz w:val="24"/>
                <w:szCs w:val="24"/>
                <w:lang w:eastAsia="ru-RU"/>
              </w:rPr>
              <w:t>дополнительного учебного предмета</w:t>
            </w:r>
            <w:r w:rsidRPr="006A6591">
              <w:rPr>
                <w:rFonts w:ascii="Times New Roman" w:eastAsiaTheme="minorEastAsia" w:hAnsi="Times New Roman" w:cs="Times New Roman"/>
                <w:sz w:val="24"/>
                <w:szCs w:val="24"/>
                <w:lang w:eastAsia="ru-RU"/>
              </w:rPr>
              <w:t xml:space="preserve"> «Основы </w:t>
            </w:r>
            <w:r w:rsidR="00F97E0C">
              <w:rPr>
                <w:rFonts w:ascii="Times New Roman" w:eastAsiaTheme="minorEastAsia" w:hAnsi="Times New Roman" w:cs="Times New Roman"/>
                <w:sz w:val="24"/>
                <w:szCs w:val="24"/>
                <w:lang w:eastAsia="ru-RU"/>
              </w:rPr>
              <w:t xml:space="preserve">проектной и учебно - </w:t>
            </w:r>
            <w:r w:rsidRPr="006A6591">
              <w:rPr>
                <w:rFonts w:ascii="Times New Roman" w:eastAsiaTheme="minorEastAsia" w:hAnsi="Times New Roman" w:cs="Times New Roman"/>
                <w:sz w:val="24"/>
                <w:szCs w:val="24"/>
                <w:lang w:eastAsia="ru-RU"/>
              </w:rPr>
              <w:t>исследовательской деятельности</w:t>
            </w:r>
            <w:r w:rsidR="00F97E0C">
              <w:rPr>
                <w:rFonts w:ascii="Times New Roman" w:eastAsiaTheme="minorEastAsia" w:hAnsi="Times New Roman" w:cs="Times New Roman"/>
                <w:sz w:val="24"/>
                <w:szCs w:val="24"/>
                <w:lang w:eastAsia="ru-RU"/>
              </w:rPr>
              <w:t>»</w:t>
            </w:r>
            <w:r w:rsidR="00DA1080">
              <w:rPr>
                <w:rFonts w:ascii="Times New Roman" w:eastAsiaTheme="minorEastAsia" w:hAnsi="Times New Roman" w:cs="Times New Roman"/>
                <w:sz w:val="24"/>
                <w:szCs w:val="24"/>
                <w:lang w:eastAsia="ru-RU"/>
              </w:rPr>
              <w:t xml:space="preserve"> в 10 классе</w:t>
            </w:r>
            <w:r w:rsidR="008C51B7">
              <w:rPr>
                <w:rFonts w:ascii="Times New Roman" w:eastAsiaTheme="minorEastAsia" w:hAnsi="Times New Roman" w:cs="Times New Roman"/>
                <w:sz w:val="24"/>
                <w:szCs w:val="24"/>
                <w:lang w:eastAsia="ru-RU"/>
              </w:rPr>
              <w:t xml:space="preserve"> и практического курса «Индивидуальный проект» в 10-11 классе.</w:t>
            </w:r>
          </w:p>
        </w:tc>
      </w:tr>
      <w:tr w:rsidR="006A6591" w:rsidRPr="006A6591" w:rsidTr="006A6591">
        <w:tc>
          <w:tcPr>
            <w:tcW w:w="1965" w:type="pct"/>
          </w:tcPr>
          <w:p w:rsidR="006A6591" w:rsidRPr="006A6591" w:rsidRDefault="006A6591" w:rsidP="006A6591">
            <w:pPr>
              <w:rPr>
                <w:rFonts w:ascii="Times New Roman" w:eastAsiaTheme="minorEastAsia" w:hAnsi="Times New Roman" w:cs="Times New Roman"/>
                <w:sz w:val="24"/>
                <w:szCs w:val="24"/>
                <w:lang w:eastAsia="ru-RU"/>
              </w:rPr>
            </w:pPr>
            <w:r w:rsidRPr="006A6591">
              <w:rPr>
                <w:rFonts w:ascii="Times New Roman" w:eastAsiaTheme="minorEastAsia" w:hAnsi="Times New Roman" w:cs="Times New Roman"/>
                <w:sz w:val="24"/>
                <w:szCs w:val="24"/>
                <w:lang w:eastAsia="ru-RU"/>
              </w:rP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tc>
        <w:tc>
          <w:tcPr>
            <w:tcW w:w="1409" w:type="pct"/>
          </w:tcPr>
          <w:p w:rsidR="006A6591" w:rsidRPr="006A6591" w:rsidRDefault="00716470" w:rsidP="006A659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Реализация системы оценивания достижения образова</w:t>
            </w:r>
            <w:r w:rsidR="008A67B9">
              <w:rPr>
                <w:rFonts w:ascii="Times New Roman" w:eastAsiaTheme="minorEastAsia" w:hAnsi="Times New Roman" w:cs="Times New Roman"/>
                <w:sz w:val="24"/>
                <w:szCs w:val="24"/>
                <w:lang w:eastAsia="ru-RU"/>
              </w:rPr>
              <w:t>тельных результатов освоения ООП СОО.</w:t>
            </w:r>
          </w:p>
        </w:tc>
        <w:tc>
          <w:tcPr>
            <w:tcW w:w="1626" w:type="pct"/>
          </w:tcPr>
          <w:p w:rsidR="006A6591" w:rsidRPr="006A6591" w:rsidRDefault="00234D11" w:rsidP="006A659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Разработка и </w:t>
            </w:r>
            <w:r w:rsidR="00D0675E">
              <w:rPr>
                <w:rFonts w:ascii="Times New Roman" w:eastAsiaTheme="minorEastAsia" w:hAnsi="Times New Roman" w:cs="Times New Roman"/>
                <w:sz w:val="24"/>
                <w:szCs w:val="24"/>
                <w:lang w:eastAsia="ru-RU"/>
              </w:rPr>
              <w:t xml:space="preserve">использование </w:t>
            </w:r>
            <w:r w:rsidR="006A6591" w:rsidRPr="006A6591">
              <w:rPr>
                <w:rFonts w:ascii="Times New Roman" w:eastAsiaTheme="minorEastAsia" w:hAnsi="Times New Roman" w:cs="Times New Roman"/>
                <w:sz w:val="24"/>
                <w:szCs w:val="24"/>
                <w:lang w:eastAsia="ru-RU"/>
              </w:rPr>
              <w:t>материалов по оцениванию</w:t>
            </w:r>
            <w:r w:rsidR="00D0675E">
              <w:rPr>
                <w:rFonts w:ascii="Times New Roman" w:eastAsiaTheme="minorEastAsia" w:hAnsi="Times New Roman" w:cs="Times New Roman"/>
                <w:sz w:val="24"/>
                <w:szCs w:val="24"/>
                <w:lang w:eastAsia="ru-RU"/>
              </w:rPr>
              <w:t xml:space="preserve"> </w:t>
            </w:r>
            <w:r w:rsidR="006A6591" w:rsidRPr="006A6591">
              <w:rPr>
                <w:rFonts w:ascii="Times New Roman" w:eastAsiaTheme="minorEastAsia" w:hAnsi="Times New Roman" w:cs="Times New Roman"/>
                <w:sz w:val="24"/>
                <w:szCs w:val="24"/>
                <w:lang w:eastAsia="ru-RU"/>
              </w:rPr>
              <w:t>деятельности обучающихся в соответствии с требованиями Стандарта</w:t>
            </w:r>
          </w:p>
          <w:p w:rsidR="006A6591" w:rsidRPr="006A6591" w:rsidRDefault="006A6591" w:rsidP="006A6591">
            <w:pPr>
              <w:rPr>
                <w:rFonts w:ascii="Times New Roman" w:eastAsiaTheme="minorEastAsia" w:hAnsi="Times New Roman" w:cs="Times New Roman"/>
                <w:sz w:val="24"/>
                <w:szCs w:val="24"/>
                <w:lang w:eastAsia="ru-RU"/>
              </w:rPr>
            </w:pPr>
            <w:r w:rsidRPr="006A6591">
              <w:rPr>
                <w:rFonts w:ascii="Times New Roman" w:eastAsiaTheme="minorEastAsia" w:hAnsi="Times New Roman" w:cs="Times New Roman"/>
                <w:sz w:val="24"/>
                <w:szCs w:val="24"/>
                <w:lang w:eastAsia="ru-RU"/>
              </w:rPr>
              <w:t>апробация работ: стартовой и промежуточной диагностики, внутришкольного мониторинга</w:t>
            </w:r>
            <w:r w:rsidR="00716470">
              <w:rPr>
                <w:rFonts w:ascii="Times New Roman" w:eastAsiaTheme="minorEastAsia" w:hAnsi="Times New Roman" w:cs="Times New Roman"/>
                <w:sz w:val="24"/>
                <w:szCs w:val="24"/>
                <w:lang w:eastAsia="ru-RU"/>
              </w:rPr>
              <w:t>, итоговой диагностики.</w:t>
            </w:r>
          </w:p>
          <w:p w:rsidR="006A6591" w:rsidRPr="006A6591" w:rsidRDefault="006A6591" w:rsidP="006A6591">
            <w:pPr>
              <w:rPr>
                <w:rFonts w:ascii="Times New Roman" w:eastAsiaTheme="minorEastAsia" w:hAnsi="Times New Roman" w:cs="Times New Roman"/>
                <w:sz w:val="24"/>
                <w:szCs w:val="24"/>
                <w:lang w:eastAsia="ru-RU"/>
              </w:rPr>
            </w:pPr>
          </w:p>
          <w:p w:rsidR="006A6591" w:rsidRPr="006A6591" w:rsidRDefault="006A6591" w:rsidP="006A6591">
            <w:pPr>
              <w:rPr>
                <w:rFonts w:ascii="Times New Roman" w:eastAsiaTheme="minorEastAsia" w:hAnsi="Times New Roman" w:cs="Times New Roman"/>
                <w:sz w:val="24"/>
                <w:szCs w:val="24"/>
                <w:lang w:eastAsia="ru-RU"/>
              </w:rPr>
            </w:pPr>
          </w:p>
        </w:tc>
      </w:tr>
      <w:tr w:rsidR="006A6591" w:rsidRPr="006A6591" w:rsidTr="006A6591">
        <w:tc>
          <w:tcPr>
            <w:tcW w:w="1965" w:type="pct"/>
          </w:tcPr>
          <w:p w:rsidR="006A6591" w:rsidRPr="006A6591" w:rsidRDefault="006A6591" w:rsidP="006A6591">
            <w:pPr>
              <w:rPr>
                <w:rFonts w:ascii="Times New Roman" w:eastAsiaTheme="minorEastAsia" w:hAnsi="Times New Roman" w:cs="Times New Roman"/>
                <w:sz w:val="24"/>
                <w:szCs w:val="24"/>
                <w:lang w:eastAsia="ru-RU"/>
              </w:rPr>
            </w:pPr>
            <w:r w:rsidRPr="006A6591">
              <w:rPr>
                <w:rFonts w:ascii="Times New Roman" w:eastAsiaTheme="minorEastAsia" w:hAnsi="Times New Roman" w:cs="Times New Roman"/>
                <w:sz w:val="24"/>
                <w:szCs w:val="24"/>
                <w:lang w:eastAsia="ru-RU"/>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tc>
        <w:tc>
          <w:tcPr>
            <w:tcW w:w="1409" w:type="pct"/>
          </w:tcPr>
          <w:p w:rsidR="006A6591" w:rsidRPr="006A6591" w:rsidRDefault="0001293E" w:rsidP="0001293E">
            <w:pPr>
              <w:rPr>
                <w:rFonts w:ascii="Times New Roman" w:eastAsiaTheme="minorEastAsia" w:hAnsi="Times New Roman" w:cs="Times New Roman"/>
                <w:sz w:val="24"/>
                <w:szCs w:val="24"/>
                <w:lang w:eastAsia="ru-RU"/>
              </w:rPr>
            </w:pPr>
            <w:r w:rsidRPr="0001293E">
              <w:rPr>
                <w:rFonts w:ascii="Times New Roman" w:eastAsiaTheme="minorEastAsia" w:hAnsi="Times New Roman" w:cs="Times New Roman"/>
                <w:sz w:val="24"/>
                <w:szCs w:val="24"/>
                <w:lang w:eastAsia="ru-RU"/>
              </w:rPr>
              <w:t xml:space="preserve">ИКТ – компетентность педагогов, наличие компьютеров и </w:t>
            </w:r>
            <w:r>
              <w:rPr>
                <w:rFonts w:ascii="Times New Roman" w:eastAsiaTheme="minorEastAsia" w:hAnsi="Times New Roman" w:cs="Times New Roman"/>
                <w:sz w:val="24"/>
                <w:szCs w:val="24"/>
                <w:lang w:eastAsia="ru-RU"/>
              </w:rPr>
              <w:t xml:space="preserve">доступа к сети Интернет </w:t>
            </w:r>
            <w:r w:rsidRPr="0001293E">
              <w:rPr>
                <w:rFonts w:ascii="Times New Roman" w:eastAsiaTheme="minorEastAsia" w:hAnsi="Times New Roman" w:cs="Times New Roman"/>
                <w:sz w:val="24"/>
                <w:szCs w:val="24"/>
                <w:lang w:eastAsia="ru-RU"/>
              </w:rPr>
              <w:t xml:space="preserve"> в каждом учебном кабинете.</w:t>
            </w:r>
          </w:p>
        </w:tc>
        <w:tc>
          <w:tcPr>
            <w:tcW w:w="1626" w:type="pct"/>
          </w:tcPr>
          <w:p w:rsidR="006A6591" w:rsidRPr="006A6591" w:rsidRDefault="008A67B9" w:rsidP="006A659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Необходимость обновления и приобретения дополнительного  информационного оборудования.</w:t>
            </w:r>
          </w:p>
        </w:tc>
      </w:tr>
    </w:tbl>
    <w:p w:rsidR="00883AAE" w:rsidRDefault="00883AAE" w:rsidP="003922F9">
      <w:pPr>
        <w:spacing w:after="0" w:line="240" w:lineRule="auto"/>
        <w:rPr>
          <w:rFonts w:ascii="Times New Roman" w:eastAsiaTheme="minorEastAsia" w:hAnsi="Times New Roman" w:cs="Times New Roman"/>
          <w:sz w:val="24"/>
          <w:szCs w:val="24"/>
          <w:lang w:eastAsia="ru-RU"/>
        </w:rPr>
      </w:pPr>
    </w:p>
    <w:p w:rsidR="00502A3A" w:rsidRPr="000912A7" w:rsidRDefault="00502A3A" w:rsidP="00502A3A">
      <w:pPr>
        <w:spacing w:after="0" w:line="240" w:lineRule="auto"/>
        <w:rPr>
          <w:rFonts w:ascii="Times New Roman" w:eastAsiaTheme="minorEastAsia" w:hAnsi="Times New Roman" w:cs="Times New Roman"/>
          <w:b/>
          <w:sz w:val="24"/>
          <w:szCs w:val="24"/>
          <w:lang w:eastAsia="ru-RU"/>
        </w:rPr>
      </w:pPr>
      <w:r w:rsidRPr="00502A3A">
        <w:rPr>
          <w:rFonts w:ascii="Times New Roman" w:eastAsiaTheme="minorEastAsia" w:hAnsi="Times New Roman" w:cs="Times New Roman"/>
          <w:b/>
          <w:i/>
          <w:sz w:val="24"/>
          <w:szCs w:val="24"/>
          <w:lang w:eastAsia="ru-RU"/>
        </w:rPr>
        <w:t xml:space="preserve">Непрерывность </w:t>
      </w:r>
      <w:r w:rsidRPr="00502A3A">
        <w:rPr>
          <w:rFonts w:ascii="Times New Roman" w:eastAsiaTheme="minorEastAsia" w:hAnsi="Times New Roman" w:cs="Times New Roman"/>
          <w:sz w:val="24"/>
          <w:szCs w:val="24"/>
          <w:lang w:eastAsia="ru-RU"/>
        </w:rPr>
        <w:t xml:space="preserve">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w:t>
      </w:r>
      <w:r w:rsidRPr="00502A3A">
        <w:rPr>
          <w:rFonts w:ascii="Times New Roman" w:eastAsiaTheme="minorEastAsia" w:hAnsi="Times New Roman" w:cs="Times New Roman"/>
          <w:sz w:val="24"/>
          <w:szCs w:val="24"/>
          <w:lang w:eastAsia="ru-RU"/>
        </w:rPr>
        <w:lastRenderedPageBreak/>
        <w:t>программ по профилю педагогической деятельности не реже чем один раз в три года.</w:t>
      </w:r>
      <w:r w:rsidRPr="00502A3A">
        <w:rPr>
          <w:rFonts w:ascii="Times New Roman" w:eastAsiaTheme="minorEastAsia" w:hAnsi="Times New Roman" w:cs="Times New Roman"/>
          <w:b/>
          <w:sz w:val="24"/>
          <w:szCs w:val="24"/>
          <w:lang w:eastAsia="ru-RU"/>
        </w:rPr>
        <w:t xml:space="preserve"> (Приложение №</w:t>
      </w:r>
      <w:r w:rsidR="006B7731">
        <w:rPr>
          <w:rFonts w:ascii="Times New Roman" w:eastAsiaTheme="minorEastAsia" w:hAnsi="Times New Roman" w:cs="Times New Roman"/>
          <w:b/>
          <w:sz w:val="24"/>
          <w:szCs w:val="24"/>
          <w:lang w:eastAsia="ru-RU"/>
        </w:rPr>
        <w:t xml:space="preserve"> 8 </w:t>
      </w:r>
      <w:r>
        <w:rPr>
          <w:rFonts w:ascii="Times New Roman" w:eastAsiaTheme="minorEastAsia" w:hAnsi="Times New Roman" w:cs="Times New Roman"/>
          <w:b/>
          <w:sz w:val="24"/>
          <w:szCs w:val="24"/>
          <w:lang w:eastAsia="ru-RU"/>
        </w:rPr>
        <w:t xml:space="preserve">к ООП СОО </w:t>
      </w:r>
      <w:r w:rsidRPr="00502A3A">
        <w:rPr>
          <w:rFonts w:ascii="Times New Roman" w:eastAsiaTheme="minorEastAsia" w:hAnsi="Times New Roman" w:cs="Times New Roman"/>
          <w:b/>
          <w:sz w:val="24"/>
          <w:szCs w:val="24"/>
          <w:lang w:eastAsia="ru-RU"/>
        </w:rPr>
        <w:t>«Курсы повышения квалификации»)</w:t>
      </w:r>
      <w:r w:rsidR="00A664C1">
        <w:rPr>
          <w:rFonts w:ascii="Times New Roman" w:eastAsiaTheme="minorEastAsia" w:hAnsi="Times New Roman" w:cs="Times New Roman"/>
          <w:b/>
          <w:sz w:val="24"/>
          <w:szCs w:val="24"/>
          <w:lang w:eastAsia="ru-RU"/>
        </w:rPr>
        <w:t xml:space="preserve">. </w:t>
      </w:r>
      <w:r w:rsidR="00A664C1" w:rsidRPr="00A664C1">
        <w:rPr>
          <w:rFonts w:ascii="Times New Roman" w:eastAsiaTheme="minorEastAsia" w:hAnsi="Times New Roman" w:cs="Times New Roman"/>
          <w:sz w:val="24"/>
          <w:szCs w:val="24"/>
          <w:lang w:eastAsia="ru-RU"/>
        </w:rPr>
        <w:t>Аттестация</w:t>
      </w:r>
      <w:r w:rsidR="00A664C1">
        <w:rPr>
          <w:rFonts w:ascii="Times New Roman" w:eastAsiaTheme="minorEastAsia" w:hAnsi="Times New Roman" w:cs="Times New Roman"/>
          <w:sz w:val="24"/>
          <w:szCs w:val="24"/>
          <w:lang w:eastAsia="ru-RU"/>
        </w:rPr>
        <w:t xml:space="preserve"> педагогических работников с 01.09.2023 года  проводится в соответствии с Приказом Министерства просвещения от 24.03. 2023 года № 196 </w:t>
      </w:r>
      <w:r w:rsidR="00A664C1" w:rsidRPr="000912A7">
        <w:rPr>
          <w:rFonts w:ascii="Times New Roman" w:eastAsiaTheme="minorEastAsia" w:hAnsi="Times New Roman" w:cs="Times New Roman"/>
          <w:b/>
          <w:sz w:val="24"/>
          <w:szCs w:val="24"/>
          <w:lang w:eastAsia="ru-RU"/>
        </w:rPr>
        <w:t>«Об утверждении Порядка проведения  аттестации педагогических работников организации, осуществляющей образовательную деятельность».</w:t>
      </w:r>
    </w:p>
    <w:p w:rsidR="00A664C1" w:rsidRPr="00A664C1" w:rsidRDefault="00A664C1" w:rsidP="00502A3A">
      <w:pPr>
        <w:spacing w:after="0" w:line="240" w:lineRule="auto"/>
        <w:rPr>
          <w:rFonts w:ascii="Times New Roman" w:eastAsiaTheme="minorEastAsia" w:hAnsi="Times New Roman" w:cs="Times New Roman"/>
          <w:sz w:val="24"/>
          <w:szCs w:val="24"/>
          <w:lang w:eastAsia="ru-RU"/>
        </w:rPr>
      </w:pPr>
    </w:p>
    <w:p w:rsidR="00883AAE" w:rsidRDefault="00395F74" w:rsidP="003922F9">
      <w:pPr>
        <w:spacing w:after="0" w:line="240" w:lineRule="auto"/>
        <w:rPr>
          <w:rFonts w:ascii="Times New Roman" w:eastAsiaTheme="minorEastAsia" w:hAnsi="Times New Roman" w:cs="Times New Roman"/>
          <w:sz w:val="24"/>
          <w:szCs w:val="24"/>
          <w:lang w:eastAsia="ru-RU"/>
        </w:rPr>
      </w:pPr>
      <w:r w:rsidRPr="00395F74">
        <w:rPr>
          <w:rFonts w:ascii="Times New Roman" w:eastAsiaTheme="minorEastAsia" w:hAnsi="Times New Roman" w:cs="Times New Roman"/>
          <w:sz w:val="24"/>
          <w:szCs w:val="24"/>
          <w:lang w:eastAsia="ru-RU"/>
        </w:rPr>
        <w:t>В средней школе №</w:t>
      </w:r>
      <w:r w:rsidR="006B7731">
        <w:rPr>
          <w:rFonts w:ascii="Times New Roman" w:eastAsiaTheme="minorEastAsia" w:hAnsi="Times New Roman" w:cs="Times New Roman"/>
          <w:sz w:val="24"/>
          <w:szCs w:val="24"/>
          <w:lang w:eastAsia="ru-RU"/>
        </w:rPr>
        <w:t xml:space="preserve"> 66,</w:t>
      </w:r>
      <w:r w:rsidRPr="00395F74">
        <w:rPr>
          <w:rFonts w:ascii="Times New Roman" w:eastAsiaTheme="minorEastAsia" w:hAnsi="Times New Roman" w:cs="Times New Roman"/>
          <w:sz w:val="24"/>
          <w:szCs w:val="24"/>
          <w:lang w:eastAsia="ru-RU"/>
        </w:rPr>
        <w:t xml:space="preserve"> реализующе</w:t>
      </w:r>
      <w:r>
        <w:rPr>
          <w:rFonts w:ascii="Times New Roman" w:eastAsiaTheme="minorEastAsia" w:hAnsi="Times New Roman" w:cs="Times New Roman"/>
          <w:sz w:val="24"/>
          <w:szCs w:val="24"/>
          <w:lang w:eastAsia="ru-RU"/>
        </w:rPr>
        <w:t>й</w:t>
      </w:r>
      <w:r w:rsidRPr="00395F74">
        <w:rPr>
          <w:rFonts w:ascii="Times New Roman" w:eastAsiaTheme="minorEastAsia" w:hAnsi="Times New Roman" w:cs="Times New Roman"/>
          <w:sz w:val="24"/>
          <w:szCs w:val="24"/>
          <w:lang w:eastAsia="ru-RU"/>
        </w:rPr>
        <w:t xml:space="preserve"> основную образовательную программу</w:t>
      </w:r>
      <w:r w:rsidR="006B7731">
        <w:rPr>
          <w:rFonts w:ascii="Times New Roman" w:eastAsiaTheme="minorEastAsia" w:hAnsi="Times New Roman" w:cs="Times New Roman"/>
          <w:sz w:val="24"/>
          <w:szCs w:val="24"/>
          <w:lang w:eastAsia="ru-RU"/>
        </w:rPr>
        <w:t xml:space="preserve"> СОО, </w:t>
      </w:r>
      <w:r w:rsidRPr="00395F74">
        <w:rPr>
          <w:rFonts w:ascii="Times New Roman" w:eastAsiaTheme="minorEastAsia" w:hAnsi="Times New Roman" w:cs="Times New Roman"/>
          <w:sz w:val="24"/>
          <w:szCs w:val="24"/>
          <w:lang w:eastAsia="ru-RU"/>
        </w:rPr>
        <w:t xml:space="preserve">созданы условия для:  </w:t>
      </w:r>
    </w:p>
    <w:p w:rsidR="006B7731" w:rsidRDefault="006B7731" w:rsidP="003922F9">
      <w:pPr>
        <w:spacing w:after="0" w:line="240" w:lineRule="auto"/>
        <w:rPr>
          <w:rFonts w:ascii="Times New Roman" w:eastAsiaTheme="minorEastAsia" w:hAnsi="Times New Roman" w:cs="Times New Roman"/>
          <w:sz w:val="24"/>
          <w:szCs w:val="24"/>
          <w:lang w:eastAsia="ru-RU"/>
        </w:rPr>
      </w:pPr>
    </w:p>
    <w:tbl>
      <w:tblPr>
        <w:tblStyle w:val="a5"/>
        <w:tblW w:w="5000" w:type="pct"/>
        <w:tblLook w:val="04A0"/>
      </w:tblPr>
      <w:tblGrid>
        <w:gridCol w:w="6488"/>
        <w:gridCol w:w="2880"/>
        <w:gridCol w:w="5418"/>
      </w:tblGrid>
      <w:tr w:rsidR="00395F74" w:rsidRPr="00395F74" w:rsidTr="00125318">
        <w:tc>
          <w:tcPr>
            <w:tcW w:w="2194" w:type="pct"/>
          </w:tcPr>
          <w:p w:rsidR="00395F74" w:rsidRPr="00395F74" w:rsidRDefault="00395F74" w:rsidP="00395F74">
            <w:pPr>
              <w:rPr>
                <w:rFonts w:ascii="Times New Roman" w:eastAsiaTheme="minorEastAsia" w:hAnsi="Times New Roman" w:cs="Times New Roman"/>
                <w:sz w:val="24"/>
                <w:szCs w:val="24"/>
                <w:lang w:eastAsia="ru-RU" w:bidi="ru-RU"/>
              </w:rPr>
            </w:pPr>
          </w:p>
        </w:tc>
        <w:tc>
          <w:tcPr>
            <w:tcW w:w="974" w:type="pct"/>
          </w:tcPr>
          <w:p w:rsidR="00395F74" w:rsidRPr="00395F74" w:rsidRDefault="00395F74" w:rsidP="00395F74">
            <w:pPr>
              <w:jc w:val="center"/>
              <w:rPr>
                <w:rFonts w:ascii="Times New Roman" w:eastAsiaTheme="minorEastAsia" w:hAnsi="Times New Roman" w:cs="Times New Roman"/>
                <w:b/>
                <w:sz w:val="24"/>
                <w:szCs w:val="24"/>
                <w:lang w:eastAsia="ru-RU" w:bidi="ru-RU"/>
              </w:rPr>
            </w:pPr>
            <w:r w:rsidRPr="00395F74">
              <w:rPr>
                <w:rFonts w:ascii="Times New Roman" w:eastAsiaTheme="minorEastAsia" w:hAnsi="Times New Roman" w:cs="Times New Roman"/>
                <w:b/>
                <w:sz w:val="24"/>
                <w:szCs w:val="24"/>
                <w:lang w:eastAsia="ru-RU" w:bidi="ru-RU"/>
              </w:rPr>
              <w:t>Имеется</w:t>
            </w:r>
          </w:p>
        </w:tc>
        <w:tc>
          <w:tcPr>
            <w:tcW w:w="1832" w:type="pct"/>
          </w:tcPr>
          <w:p w:rsidR="00395F74" w:rsidRPr="00395F74" w:rsidRDefault="00395F74" w:rsidP="00395F74">
            <w:pPr>
              <w:jc w:val="center"/>
              <w:rPr>
                <w:rFonts w:ascii="Times New Roman" w:eastAsiaTheme="minorEastAsia" w:hAnsi="Times New Roman" w:cs="Times New Roman"/>
                <w:b/>
                <w:sz w:val="24"/>
                <w:szCs w:val="24"/>
                <w:lang w:eastAsia="ru-RU" w:bidi="ru-RU"/>
              </w:rPr>
            </w:pPr>
            <w:r w:rsidRPr="00395F74">
              <w:rPr>
                <w:rFonts w:ascii="Times New Roman" w:eastAsiaTheme="minorEastAsia" w:hAnsi="Times New Roman" w:cs="Times New Roman"/>
                <w:b/>
                <w:sz w:val="24"/>
                <w:szCs w:val="24"/>
                <w:lang w:eastAsia="ru-RU" w:bidi="ru-RU"/>
              </w:rPr>
              <w:t>Обоснование изменений</w:t>
            </w:r>
          </w:p>
        </w:tc>
      </w:tr>
      <w:tr w:rsidR="00395F74" w:rsidRPr="00395F74" w:rsidTr="00125318">
        <w:tc>
          <w:tcPr>
            <w:tcW w:w="2194" w:type="pct"/>
          </w:tcPr>
          <w:p w:rsidR="00395F74" w:rsidRPr="00395F74" w:rsidRDefault="00395F74" w:rsidP="00395F74">
            <w:pPr>
              <w:rPr>
                <w:rFonts w:ascii="Times New Roman" w:eastAsiaTheme="minorEastAsia" w:hAnsi="Times New Roman" w:cs="Times New Roman"/>
                <w:sz w:val="24"/>
                <w:szCs w:val="24"/>
                <w:lang w:eastAsia="ru-RU" w:bidi="ru-RU"/>
              </w:rPr>
            </w:pPr>
            <w:r w:rsidRPr="00395F74">
              <w:rPr>
                <w:rFonts w:ascii="Times New Roman" w:eastAsiaTheme="minorEastAsia" w:hAnsi="Times New Roman" w:cs="Times New Roman"/>
                <w:sz w:val="24"/>
                <w:szCs w:val="24"/>
                <w:lang w:eastAsia="ru-RU" w:bidi="ru-RU"/>
              </w:rPr>
              <w:t xml:space="preserve">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  </w:t>
            </w:r>
          </w:p>
        </w:tc>
        <w:tc>
          <w:tcPr>
            <w:tcW w:w="974" w:type="pct"/>
          </w:tcPr>
          <w:p w:rsidR="00395F74" w:rsidRDefault="00520C20" w:rsidP="007446A4">
            <w:pPr>
              <w:pStyle w:val="ad"/>
              <w:rPr>
                <w:rFonts w:ascii="Times New Roman" w:hAnsi="Times New Roman" w:cs="Times New Roman"/>
                <w:sz w:val="24"/>
                <w:szCs w:val="24"/>
              </w:rPr>
            </w:pPr>
            <w:r>
              <w:rPr>
                <w:rFonts w:ascii="Times New Roman" w:hAnsi="Times New Roman" w:cs="Times New Roman"/>
                <w:sz w:val="24"/>
                <w:szCs w:val="24"/>
                <w:lang w:bidi="ru-RU"/>
              </w:rPr>
              <w:t xml:space="preserve">Разработано </w:t>
            </w:r>
            <w:r w:rsidR="007446A4" w:rsidRPr="007446A4">
              <w:rPr>
                <w:rFonts w:ascii="Times New Roman" w:hAnsi="Times New Roman" w:cs="Times New Roman"/>
                <w:sz w:val="24"/>
                <w:szCs w:val="24"/>
                <w:lang w:bidi="ru-RU"/>
              </w:rPr>
              <w:t>«Положение</w:t>
            </w:r>
            <w:r w:rsidR="007446A4" w:rsidRPr="007446A4">
              <w:rPr>
                <w:rFonts w:ascii="Times New Roman" w:hAnsi="Times New Roman" w:cs="Times New Roman"/>
                <w:sz w:val="24"/>
                <w:szCs w:val="24"/>
              </w:rPr>
              <w:t xml:space="preserve"> об организации обучения с применением</w:t>
            </w:r>
            <w:r w:rsidR="007446A4">
              <w:rPr>
                <w:rFonts w:ascii="Times New Roman" w:hAnsi="Times New Roman" w:cs="Times New Roman"/>
                <w:sz w:val="24"/>
                <w:szCs w:val="24"/>
              </w:rPr>
              <w:t xml:space="preserve"> электронного обучения и дистанционных образовательных </w:t>
            </w:r>
            <w:r w:rsidRPr="007446A4">
              <w:rPr>
                <w:rFonts w:ascii="Times New Roman" w:hAnsi="Times New Roman" w:cs="Times New Roman"/>
                <w:sz w:val="24"/>
                <w:szCs w:val="24"/>
              </w:rPr>
              <w:br/>
            </w:r>
            <w:r w:rsidR="007446A4">
              <w:rPr>
                <w:rFonts w:ascii="Times New Roman" w:hAnsi="Times New Roman" w:cs="Times New Roman"/>
                <w:sz w:val="24"/>
                <w:szCs w:val="24"/>
              </w:rPr>
              <w:t>технологий в МОУ «Средняя школа №66»</w:t>
            </w:r>
          </w:p>
          <w:p w:rsidR="007B2C75" w:rsidRPr="00395F74" w:rsidRDefault="007B2C75" w:rsidP="007B2C75">
            <w:pPr>
              <w:pStyle w:val="ad"/>
              <w:rPr>
                <w:rFonts w:ascii="Times New Roman" w:hAnsi="Times New Roman" w:cs="Times New Roman"/>
                <w:sz w:val="24"/>
                <w:szCs w:val="24"/>
              </w:rPr>
            </w:pPr>
            <w:r>
              <w:rPr>
                <w:rFonts w:ascii="Times New Roman" w:hAnsi="Times New Roman" w:cs="Times New Roman"/>
                <w:sz w:val="24"/>
                <w:szCs w:val="24"/>
              </w:rPr>
              <w:t xml:space="preserve">Закуплены </w:t>
            </w:r>
            <w:r>
              <w:rPr>
                <w:rFonts w:ascii="Times New Roman" w:hAnsi="Times New Roman" w:cs="Times New Roman"/>
                <w:sz w:val="24"/>
                <w:szCs w:val="24"/>
                <w:lang w:val="en-US"/>
              </w:rPr>
              <w:t>Web</w:t>
            </w:r>
            <w:r>
              <w:rPr>
                <w:rFonts w:ascii="Times New Roman" w:hAnsi="Times New Roman" w:cs="Times New Roman"/>
                <w:sz w:val="24"/>
                <w:szCs w:val="24"/>
              </w:rPr>
              <w:t>– камеры.</w:t>
            </w:r>
          </w:p>
        </w:tc>
        <w:tc>
          <w:tcPr>
            <w:tcW w:w="1832" w:type="pct"/>
          </w:tcPr>
          <w:p w:rsidR="00395F74" w:rsidRPr="00395F74" w:rsidRDefault="00395F74" w:rsidP="00395F74">
            <w:pPr>
              <w:rPr>
                <w:rFonts w:ascii="Times New Roman" w:eastAsiaTheme="minorEastAsia" w:hAnsi="Times New Roman" w:cs="Times New Roman"/>
                <w:sz w:val="24"/>
                <w:szCs w:val="24"/>
                <w:lang w:eastAsia="ru-RU" w:bidi="ru-RU"/>
              </w:rPr>
            </w:pPr>
            <w:r w:rsidRPr="00395F74">
              <w:rPr>
                <w:rFonts w:ascii="Times New Roman" w:eastAsiaTheme="minorEastAsia" w:hAnsi="Times New Roman" w:cs="Times New Roman"/>
                <w:sz w:val="24"/>
                <w:szCs w:val="24"/>
                <w:lang w:eastAsia="ru-RU" w:bidi="ru-RU"/>
              </w:rPr>
              <w:t>Разработка дистанционных курсов обучения;</w:t>
            </w:r>
          </w:p>
          <w:p w:rsidR="00395F74" w:rsidRPr="00395F74" w:rsidRDefault="00395F74" w:rsidP="00395F74">
            <w:pPr>
              <w:rPr>
                <w:rFonts w:ascii="Times New Roman" w:eastAsiaTheme="minorEastAsia" w:hAnsi="Times New Roman" w:cs="Times New Roman"/>
                <w:sz w:val="24"/>
                <w:szCs w:val="24"/>
                <w:lang w:eastAsia="ru-RU" w:bidi="ru-RU"/>
              </w:rPr>
            </w:pPr>
            <w:r w:rsidRPr="00395F74">
              <w:rPr>
                <w:rFonts w:ascii="Times New Roman" w:eastAsiaTheme="minorEastAsia" w:hAnsi="Times New Roman" w:cs="Times New Roman"/>
                <w:sz w:val="24"/>
                <w:szCs w:val="24"/>
                <w:lang w:eastAsia="ru-RU" w:bidi="ru-RU"/>
              </w:rPr>
              <w:t>Приобретение техники для реализации дистанционного обучения</w:t>
            </w:r>
          </w:p>
          <w:p w:rsidR="00395F74" w:rsidRDefault="00395F74" w:rsidP="00395F74">
            <w:pPr>
              <w:rPr>
                <w:rFonts w:ascii="Times New Roman" w:eastAsiaTheme="minorEastAsia" w:hAnsi="Times New Roman" w:cs="Times New Roman"/>
                <w:sz w:val="24"/>
                <w:szCs w:val="24"/>
                <w:lang w:eastAsia="ru-RU" w:bidi="ru-RU"/>
              </w:rPr>
            </w:pPr>
            <w:r w:rsidRPr="00395F74">
              <w:rPr>
                <w:rFonts w:ascii="Times New Roman" w:eastAsiaTheme="minorEastAsia" w:hAnsi="Times New Roman" w:cs="Times New Roman"/>
                <w:sz w:val="24"/>
                <w:szCs w:val="24"/>
                <w:lang w:eastAsia="ru-RU" w:bidi="ru-RU"/>
              </w:rPr>
              <w:t xml:space="preserve">Обучение </w:t>
            </w:r>
            <w:r w:rsidR="000912A7">
              <w:rPr>
                <w:rFonts w:ascii="Times New Roman" w:eastAsiaTheme="minorEastAsia" w:hAnsi="Times New Roman" w:cs="Times New Roman"/>
                <w:sz w:val="24"/>
                <w:szCs w:val="24"/>
                <w:lang w:eastAsia="ru-RU" w:bidi="ru-RU"/>
              </w:rPr>
              <w:t xml:space="preserve">педагогических </w:t>
            </w:r>
            <w:r w:rsidR="000912A7" w:rsidRPr="000912A7">
              <w:rPr>
                <w:rFonts w:ascii="Times New Roman" w:eastAsiaTheme="minorEastAsia" w:hAnsi="Times New Roman" w:cs="Times New Roman"/>
                <w:sz w:val="24"/>
                <w:szCs w:val="24"/>
                <w:lang w:eastAsia="ru-RU" w:bidi="ru-RU"/>
              </w:rPr>
              <w:t xml:space="preserve"> </w:t>
            </w:r>
            <w:r w:rsidRPr="00395F74">
              <w:rPr>
                <w:rFonts w:ascii="Times New Roman" w:eastAsiaTheme="minorEastAsia" w:hAnsi="Times New Roman" w:cs="Times New Roman"/>
                <w:sz w:val="24"/>
                <w:szCs w:val="24"/>
                <w:lang w:eastAsia="ru-RU" w:bidi="ru-RU"/>
              </w:rPr>
              <w:t>кадров для проведения дистанционных курсов</w:t>
            </w:r>
            <w:r w:rsidR="000912A7">
              <w:rPr>
                <w:rFonts w:ascii="Times New Roman" w:eastAsiaTheme="minorEastAsia" w:hAnsi="Times New Roman" w:cs="Times New Roman"/>
                <w:sz w:val="24"/>
                <w:szCs w:val="24"/>
                <w:lang w:eastAsia="ru-RU" w:bidi="ru-RU"/>
              </w:rPr>
              <w:t>.</w:t>
            </w:r>
          </w:p>
          <w:p w:rsidR="000912A7" w:rsidRPr="00395F74" w:rsidRDefault="000912A7" w:rsidP="00395F74">
            <w:pP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Приобретение права доступа к информационным платформам для реализации дистанционного обучения.</w:t>
            </w:r>
          </w:p>
        </w:tc>
      </w:tr>
      <w:tr w:rsidR="00395F74" w:rsidRPr="00395F74" w:rsidTr="00125318">
        <w:tc>
          <w:tcPr>
            <w:tcW w:w="2194" w:type="pct"/>
          </w:tcPr>
          <w:p w:rsidR="00395F74" w:rsidRPr="00395F74" w:rsidRDefault="00395F74" w:rsidP="00395F74">
            <w:pPr>
              <w:rPr>
                <w:rFonts w:ascii="Times New Roman" w:eastAsiaTheme="minorEastAsia" w:hAnsi="Times New Roman" w:cs="Times New Roman"/>
                <w:sz w:val="24"/>
                <w:szCs w:val="24"/>
                <w:lang w:eastAsia="ru-RU" w:bidi="ru-RU"/>
              </w:rPr>
            </w:pPr>
            <w:r w:rsidRPr="00395F74">
              <w:rPr>
                <w:rFonts w:ascii="Times New Roman" w:eastAsiaTheme="minorEastAsia" w:hAnsi="Times New Roman" w:cs="Times New Roman"/>
                <w:sz w:val="24"/>
                <w:szCs w:val="24"/>
                <w:lang w:eastAsia="ru-RU" w:bidi="ru-RU"/>
              </w:rPr>
              <w:t xml:space="preserve">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  </w:t>
            </w:r>
          </w:p>
        </w:tc>
        <w:tc>
          <w:tcPr>
            <w:tcW w:w="974" w:type="pct"/>
          </w:tcPr>
          <w:p w:rsidR="00395F74" w:rsidRPr="00395F74" w:rsidRDefault="00395F74" w:rsidP="00395F74">
            <w:pP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КПК, посещение  семинаров - практикумов  и консультационных мастерских</w:t>
            </w:r>
          </w:p>
        </w:tc>
        <w:tc>
          <w:tcPr>
            <w:tcW w:w="1832" w:type="pct"/>
          </w:tcPr>
          <w:p w:rsidR="00395F74" w:rsidRPr="00395F74" w:rsidRDefault="00395F74" w:rsidP="00395F74">
            <w:pPr>
              <w:rPr>
                <w:rFonts w:ascii="Times New Roman" w:eastAsiaTheme="minorEastAsia" w:hAnsi="Times New Roman" w:cs="Times New Roman"/>
                <w:sz w:val="24"/>
                <w:szCs w:val="24"/>
                <w:lang w:eastAsia="ru-RU" w:bidi="ru-RU"/>
              </w:rPr>
            </w:pPr>
          </w:p>
        </w:tc>
      </w:tr>
      <w:tr w:rsidR="00395F74" w:rsidRPr="00395F74" w:rsidTr="00125318">
        <w:trPr>
          <w:trHeight w:val="1540"/>
        </w:trPr>
        <w:tc>
          <w:tcPr>
            <w:tcW w:w="2194" w:type="pct"/>
          </w:tcPr>
          <w:p w:rsidR="00395F74" w:rsidRPr="00395F74" w:rsidRDefault="00395F74" w:rsidP="00395F74">
            <w:pPr>
              <w:rPr>
                <w:rFonts w:ascii="Times New Roman" w:eastAsiaTheme="minorEastAsia" w:hAnsi="Times New Roman" w:cs="Times New Roman"/>
                <w:sz w:val="24"/>
                <w:szCs w:val="24"/>
                <w:lang w:eastAsia="ru-RU" w:bidi="ru-RU"/>
              </w:rPr>
            </w:pPr>
            <w:r w:rsidRPr="00395F74">
              <w:rPr>
                <w:rFonts w:ascii="Times New Roman" w:eastAsiaTheme="minorEastAsia" w:hAnsi="Times New Roman" w:cs="Times New Roman"/>
                <w:sz w:val="24"/>
                <w:szCs w:val="24"/>
                <w:lang w:eastAsia="ru-RU" w:bidi="ru-RU"/>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tc>
        <w:tc>
          <w:tcPr>
            <w:tcW w:w="974" w:type="pct"/>
          </w:tcPr>
          <w:p w:rsidR="00395F74" w:rsidRPr="00395F74" w:rsidRDefault="00456ED4" w:rsidP="00456ED4">
            <w:pP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Посещение педагогами КПК, мастер – классов, проведение открытых уроков и семинаров на базе школы</w:t>
            </w:r>
          </w:p>
        </w:tc>
        <w:tc>
          <w:tcPr>
            <w:tcW w:w="1832" w:type="pct"/>
          </w:tcPr>
          <w:p w:rsidR="00395F74" w:rsidRPr="00395F74" w:rsidRDefault="00395F74" w:rsidP="00395F74">
            <w:pPr>
              <w:rPr>
                <w:rFonts w:ascii="Times New Roman" w:eastAsiaTheme="minorEastAsia" w:hAnsi="Times New Roman" w:cs="Times New Roman"/>
                <w:sz w:val="24"/>
                <w:szCs w:val="24"/>
                <w:lang w:eastAsia="ru-RU" w:bidi="ru-RU"/>
              </w:rPr>
            </w:pPr>
            <w:r w:rsidRPr="00395F74">
              <w:rPr>
                <w:rFonts w:ascii="Times New Roman" w:eastAsiaTheme="minorEastAsia" w:hAnsi="Times New Roman" w:cs="Times New Roman"/>
                <w:sz w:val="24"/>
                <w:szCs w:val="24"/>
                <w:lang w:eastAsia="ru-RU" w:bidi="ru-RU"/>
              </w:rPr>
              <w:t>Дистанционное повышение квалификации</w:t>
            </w:r>
          </w:p>
          <w:p w:rsidR="00395F74" w:rsidRPr="00395F74" w:rsidRDefault="00395F74" w:rsidP="00395F74">
            <w:pPr>
              <w:rPr>
                <w:rFonts w:ascii="Times New Roman" w:eastAsiaTheme="minorEastAsia" w:hAnsi="Times New Roman" w:cs="Times New Roman"/>
                <w:sz w:val="24"/>
                <w:szCs w:val="24"/>
                <w:lang w:eastAsia="ru-RU" w:bidi="ru-RU"/>
              </w:rPr>
            </w:pPr>
            <w:r w:rsidRPr="00395F74">
              <w:rPr>
                <w:rFonts w:ascii="Times New Roman" w:eastAsiaTheme="minorEastAsia" w:hAnsi="Times New Roman" w:cs="Times New Roman"/>
                <w:sz w:val="24"/>
                <w:szCs w:val="24"/>
                <w:lang w:eastAsia="ru-RU" w:bidi="ru-RU"/>
              </w:rPr>
              <w:t>Участие в конкурсах профессионального мастерства</w:t>
            </w:r>
          </w:p>
        </w:tc>
      </w:tr>
      <w:tr w:rsidR="00395F74" w:rsidRPr="00395F74" w:rsidTr="00125318">
        <w:tc>
          <w:tcPr>
            <w:tcW w:w="2194" w:type="pct"/>
          </w:tcPr>
          <w:p w:rsidR="00395F74" w:rsidRPr="00395F74" w:rsidRDefault="00395F74" w:rsidP="00395F74">
            <w:pPr>
              <w:rPr>
                <w:rFonts w:ascii="Times New Roman" w:eastAsiaTheme="minorEastAsia" w:hAnsi="Times New Roman" w:cs="Times New Roman"/>
                <w:sz w:val="24"/>
                <w:szCs w:val="24"/>
                <w:lang w:eastAsia="ru-RU" w:bidi="ru-RU"/>
              </w:rPr>
            </w:pPr>
            <w:r w:rsidRPr="00395F74">
              <w:rPr>
                <w:rFonts w:ascii="Times New Roman" w:eastAsiaTheme="minorEastAsia" w:hAnsi="Times New Roman" w:cs="Times New Roman"/>
                <w:sz w:val="24"/>
                <w:szCs w:val="24"/>
                <w:lang w:eastAsia="ru-RU" w:bidi="ru-RU"/>
              </w:rPr>
              <w:lastRenderedPageBreak/>
              <w:t>повышения эффективности и качества педагогического труда;</w:t>
            </w:r>
          </w:p>
        </w:tc>
        <w:tc>
          <w:tcPr>
            <w:tcW w:w="974" w:type="pct"/>
          </w:tcPr>
          <w:p w:rsidR="00395F74" w:rsidRDefault="00177502" w:rsidP="00395F74">
            <w:pP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Использование информационных образовательных ресурсов</w:t>
            </w:r>
            <w:r w:rsidR="00125318">
              <w:rPr>
                <w:rFonts w:ascii="Times New Roman" w:eastAsiaTheme="minorEastAsia" w:hAnsi="Times New Roman" w:cs="Times New Roman"/>
                <w:sz w:val="24"/>
                <w:szCs w:val="24"/>
                <w:lang w:eastAsia="ru-RU" w:bidi="ru-RU"/>
              </w:rPr>
              <w:t xml:space="preserve">, </w:t>
            </w:r>
            <w:r w:rsidR="00125318" w:rsidRPr="00125318">
              <w:rPr>
                <w:rFonts w:ascii="Times New Roman" w:eastAsiaTheme="minorEastAsia" w:hAnsi="Times New Roman" w:cs="Times New Roman"/>
                <w:sz w:val="24"/>
                <w:szCs w:val="24"/>
                <w:lang w:eastAsia="ru-RU" w:bidi="ru-RU"/>
              </w:rPr>
              <w:t>наличие компьютеров и доступа к сети Интернет  в каждом учебном кабинете.</w:t>
            </w:r>
          </w:p>
          <w:p w:rsidR="000912A7" w:rsidRPr="00395F74" w:rsidRDefault="000912A7" w:rsidP="00502B11">
            <w:pP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Обновление материально – технической базы кабинетов  № 9, №24</w:t>
            </w:r>
            <w:r w:rsidR="00253855">
              <w:rPr>
                <w:rFonts w:ascii="Times New Roman" w:eastAsiaTheme="minorEastAsia" w:hAnsi="Times New Roman" w:cs="Times New Roman"/>
                <w:sz w:val="24"/>
                <w:szCs w:val="24"/>
                <w:lang w:eastAsia="ru-RU" w:bidi="ru-RU"/>
              </w:rPr>
              <w:t xml:space="preserve"> и для организации  уроков </w:t>
            </w:r>
            <w:r w:rsidR="00253855" w:rsidRPr="00502B11">
              <w:rPr>
                <w:rFonts w:ascii="Times New Roman" w:eastAsiaTheme="minorEastAsia" w:hAnsi="Times New Roman" w:cs="Times New Roman"/>
                <w:sz w:val="24"/>
                <w:szCs w:val="24"/>
                <w:highlight w:val="green"/>
                <w:lang w:eastAsia="ru-RU" w:bidi="ru-RU"/>
              </w:rPr>
              <w:t>ОБ</w:t>
            </w:r>
            <w:r w:rsidR="00502B11" w:rsidRPr="00502B11">
              <w:rPr>
                <w:rFonts w:ascii="Times New Roman" w:eastAsiaTheme="minorEastAsia" w:hAnsi="Times New Roman" w:cs="Times New Roman"/>
                <w:sz w:val="24"/>
                <w:szCs w:val="24"/>
                <w:highlight w:val="green"/>
                <w:lang w:eastAsia="ru-RU" w:bidi="ru-RU"/>
              </w:rPr>
              <w:t>ЗР</w:t>
            </w:r>
            <w:r w:rsidR="00253855">
              <w:rPr>
                <w:rFonts w:ascii="Times New Roman" w:eastAsiaTheme="minorEastAsia" w:hAnsi="Times New Roman" w:cs="Times New Roman"/>
                <w:sz w:val="24"/>
                <w:szCs w:val="24"/>
                <w:lang w:eastAsia="ru-RU" w:bidi="ru-RU"/>
              </w:rPr>
              <w:t xml:space="preserve"> (Электронный тир).</w:t>
            </w:r>
          </w:p>
        </w:tc>
        <w:tc>
          <w:tcPr>
            <w:tcW w:w="1832" w:type="pct"/>
          </w:tcPr>
          <w:p w:rsidR="000912A7" w:rsidRDefault="000912A7" w:rsidP="00125318">
            <w:pP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2023-2025гг.</w:t>
            </w:r>
          </w:p>
          <w:p w:rsidR="00395F74" w:rsidRDefault="00125318" w:rsidP="00125318">
            <w:pPr>
              <w:rPr>
                <w:rFonts w:ascii="Times New Roman" w:eastAsiaTheme="minorEastAsia" w:hAnsi="Times New Roman" w:cs="Times New Roman"/>
                <w:sz w:val="24"/>
                <w:szCs w:val="24"/>
                <w:lang w:eastAsia="ru-RU" w:bidi="ru-RU"/>
              </w:rPr>
            </w:pPr>
            <w:r w:rsidRPr="00125318">
              <w:rPr>
                <w:rFonts w:ascii="Times New Roman" w:eastAsiaTheme="minorEastAsia" w:hAnsi="Times New Roman" w:cs="Times New Roman"/>
                <w:sz w:val="24"/>
                <w:szCs w:val="24"/>
                <w:lang w:eastAsia="ru-RU" w:bidi="ru-RU"/>
              </w:rPr>
              <w:t>Необходимость обновления и приобретения дополнительног</w:t>
            </w:r>
            <w:r>
              <w:rPr>
                <w:rFonts w:ascii="Times New Roman" w:eastAsiaTheme="minorEastAsia" w:hAnsi="Times New Roman" w:cs="Times New Roman"/>
                <w:sz w:val="24"/>
                <w:szCs w:val="24"/>
                <w:lang w:eastAsia="ru-RU" w:bidi="ru-RU"/>
              </w:rPr>
              <w:t>о  информационного  материально – технического оборудования в учебные кабинеты</w:t>
            </w:r>
          </w:p>
          <w:p w:rsidR="000912A7" w:rsidRPr="00395F74" w:rsidRDefault="000912A7" w:rsidP="00502B11">
            <w:pP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 4,15,25,21,28)</w:t>
            </w:r>
            <w:r w:rsidR="00253855">
              <w:rPr>
                <w:rFonts w:ascii="Times New Roman" w:eastAsiaTheme="minorEastAsia" w:hAnsi="Times New Roman" w:cs="Times New Roman"/>
                <w:sz w:val="24"/>
                <w:szCs w:val="24"/>
                <w:lang w:eastAsia="ru-RU" w:bidi="ru-RU"/>
              </w:rPr>
              <w:t xml:space="preserve"> и для и для организации  уроков </w:t>
            </w:r>
            <w:r w:rsidR="00253855" w:rsidRPr="00502B11">
              <w:rPr>
                <w:rFonts w:ascii="Times New Roman" w:eastAsiaTheme="minorEastAsia" w:hAnsi="Times New Roman" w:cs="Times New Roman"/>
                <w:sz w:val="24"/>
                <w:szCs w:val="24"/>
                <w:highlight w:val="green"/>
                <w:lang w:eastAsia="ru-RU" w:bidi="ru-RU"/>
              </w:rPr>
              <w:t>ОБ</w:t>
            </w:r>
            <w:r w:rsidR="00502B11" w:rsidRPr="00502B11">
              <w:rPr>
                <w:rFonts w:ascii="Times New Roman" w:eastAsiaTheme="minorEastAsia" w:hAnsi="Times New Roman" w:cs="Times New Roman"/>
                <w:sz w:val="24"/>
                <w:szCs w:val="24"/>
                <w:highlight w:val="green"/>
                <w:lang w:eastAsia="ru-RU" w:bidi="ru-RU"/>
              </w:rPr>
              <w:t>ЗР</w:t>
            </w:r>
            <w:r w:rsidR="00253855">
              <w:rPr>
                <w:rFonts w:ascii="Times New Roman" w:eastAsiaTheme="minorEastAsia" w:hAnsi="Times New Roman" w:cs="Times New Roman"/>
                <w:sz w:val="24"/>
                <w:szCs w:val="24"/>
                <w:lang w:eastAsia="ru-RU" w:bidi="ru-RU"/>
              </w:rPr>
              <w:t xml:space="preserve"> (макет головы человека)</w:t>
            </w:r>
          </w:p>
        </w:tc>
      </w:tr>
      <w:tr w:rsidR="00395F74" w:rsidRPr="00395F74" w:rsidTr="00125318">
        <w:tc>
          <w:tcPr>
            <w:tcW w:w="2194" w:type="pct"/>
          </w:tcPr>
          <w:p w:rsidR="00395F74" w:rsidRPr="00395F74" w:rsidRDefault="00395F74" w:rsidP="00395F74">
            <w:pPr>
              <w:rPr>
                <w:rFonts w:ascii="Times New Roman" w:eastAsiaTheme="minorEastAsia" w:hAnsi="Times New Roman" w:cs="Times New Roman"/>
                <w:sz w:val="24"/>
                <w:szCs w:val="24"/>
                <w:lang w:eastAsia="ru-RU" w:bidi="ru-RU"/>
              </w:rPr>
            </w:pPr>
            <w:r w:rsidRPr="00395F74">
              <w:rPr>
                <w:rFonts w:ascii="Times New Roman" w:eastAsiaTheme="minorEastAsia" w:hAnsi="Times New Roman" w:cs="Times New Roman"/>
                <w:sz w:val="24"/>
                <w:szCs w:val="24"/>
                <w:lang w:eastAsia="ru-RU" w:bidi="ru-RU"/>
              </w:rPr>
              <w:t>выявления, развития и использования потенциальных возможностей педагогических работников;</w:t>
            </w:r>
          </w:p>
        </w:tc>
        <w:tc>
          <w:tcPr>
            <w:tcW w:w="974" w:type="pct"/>
          </w:tcPr>
          <w:p w:rsidR="00395F74" w:rsidRPr="00395F74" w:rsidRDefault="005D4EB0" w:rsidP="00395F74">
            <w:pP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П</w:t>
            </w:r>
            <w:r w:rsidRPr="005D4EB0">
              <w:rPr>
                <w:rFonts w:ascii="Times New Roman" w:eastAsiaTheme="minorEastAsia" w:hAnsi="Times New Roman" w:cs="Times New Roman"/>
                <w:sz w:val="24"/>
                <w:szCs w:val="24"/>
                <w:lang w:eastAsia="ru-RU" w:bidi="ru-RU"/>
              </w:rPr>
              <w:t>роведение открытых уроков и семинаров на базе школы</w:t>
            </w:r>
          </w:p>
        </w:tc>
        <w:tc>
          <w:tcPr>
            <w:tcW w:w="1832" w:type="pct"/>
          </w:tcPr>
          <w:p w:rsidR="00395F74" w:rsidRPr="00395F74" w:rsidRDefault="00395F74" w:rsidP="00395F74">
            <w:pPr>
              <w:rPr>
                <w:rFonts w:ascii="Times New Roman" w:eastAsiaTheme="minorEastAsia" w:hAnsi="Times New Roman" w:cs="Times New Roman"/>
                <w:sz w:val="24"/>
                <w:szCs w:val="24"/>
                <w:lang w:eastAsia="ru-RU" w:bidi="ru-RU"/>
              </w:rPr>
            </w:pPr>
          </w:p>
        </w:tc>
      </w:tr>
      <w:tr w:rsidR="00395F74" w:rsidRPr="00395F74" w:rsidTr="00125318">
        <w:tc>
          <w:tcPr>
            <w:tcW w:w="2194" w:type="pct"/>
          </w:tcPr>
          <w:p w:rsidR="00395F74" w:rsidRPr="00395F74" w:rsidRDefault="00395F74" w:rsidP="00395F74">
            <w:pPr>
              <w:rPr>
                <w:rFonts w:ascii="Times New Roman" w:eastAsiaTheme="minorEastAsia" w:hAnsi="Times New Roman" w:cs="Times New Roman"/>
                <w:sz w:val="24"/>
                <w:szCs w:val="24"/>
                <w:lang w:eastAsia="ru-RU" w:bidi="ru-RU"/>
              </w:rPr>
            </w:pPr>
            <w:r w:rsidRPr="00395F74">
              <w:rPr>
                <w:rFonts w:ascii="Times New Roman" w:eastAsiaTheme="minorEastAsia" w:hAnsi="Times New Roman" w:cs="Times New Roman"/>
                <w:sz w:val="24"/>
                <w:szCs w:val="24"/>
                <w:lang w:eastAsia="ru-RU" w:bidi="ru-RU"/>
              </w:rPr>
              <w:t>осуществления мониторинга результатов педагогического труда;</w:t>
            </w:r>
          </w:p>
        </w:tc>
        <w:tc>
          <w:tcPr>
            <w:tcW w:w="974" w:type="pct"/>
          </w:tcPr>
          <w:p w:rsidR="00395F74" w:rsidRPr="00395F74" w:rsidRDefault="005D4EB0" w:rsidP="00395F74">
            <w:pP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ВШК</w:t>
            </w:r>
          </w:p>
        </w:tc>
        <w:tc>
          <w:tcPr>
            <w:tcW w:w="1832" w:type="pct"/>
          </w:tcPr>
          <w:p w:rsidR="00395F74" w:rsidRPr="00395F74" w:rsidRDefault="00395F74" w:rsidP="00395F74">
            <w:pPr>
              <w:rPr>
                <w:rFonts w:ascii="Times New Roman" w:eastAsiaTheme="minorEastAsia" w:hAnsi="Times New Roman" w:cs="Times New Roman"/>
                <w:sz w:val="24"/>
                <w:szCs w:val="24"/>
                <w:lang w:eastAsia="ru-RU" w:bidi="ru-RU"/>
              </w:rPr>
            </w:pPr>
          </w:p>
        </w:tc>
      </w:tr>
    </w:tbl>
    <w:p w:rsidR="00883AAE" w:rsidRDefault="00883AAE" w:rsidP="003922F9">
      <w:pPr>
        <w:spacing w:after="0" w:line="240" w:lineRule="auto"/>
        <w:rPr>
          <w:rFonts w:ascii="Times New Roman" w:eastAsiaTheme="minorEastAsia" w:hAnsi="Times New Roman" w:cs="Times New Roman"/>
          <w:sz w:val="24"/>
          <w:szCs w:val="24"/>
          <w:lang w:eastAsia="ru-RU"/>
        </w:rPr>
      </w:pPr>
    </w:p>
    <w:p w:rsidR="009D132B" w:rsidRDefault="009D132B" w:rsidP="003922F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Школа №66 укомплектована педагогическими работниками, владеющими специальными педагогическими подходами и методами обучения и воспитания обучающихся с ОВЗ (при их наличии в образовательной организации)</w:t>
      </w:r>
      <w:r w:rsidR="00724744">
        <w:rPr>
          <w:rFonts w:ascii="Times New Roman" w:eastAsiaTheme="minorEastAsia" w:hAnsi="Times New Roman" w:cs="Times New Roman"/>
          <w:sz w:val="24"/>
          <w:szCs w:val="24"/>
          <w:lang w:eastAsia="ru-RU"/>
        </w:rPr>
        <w:t>.</w:t>
      </w:r>
    </w:p>
    <w:p w:rsidR="009D132B" w:rsidRDefault="009D132B" w:rsidP="003922F9">
      <w:pPr>
        <w:spacing w:after="0" w:line="240" w:lineRule="auto"/>
        <w:rPr>
          <w:rFonts w:ascii="Times New Roman" w:eastAsiaTheme="minorEastAsia" w:hAnsi="Times New Roman" w:cs="Times New Roman"/>
          <w:sz w:val="24"/>
          <w:szCs w:val="24"/>
          <w:lang w:eastAsia="ru-RU"/>
        </w:rPr>
      </w:pPr>
    </w:p>
    <w:p w:rsidR="00334137" w:rsidRPr="00334137" w:rsidRDefault="009D132B" w:rsidP="00334137">
      <w:pPr>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3.5</w:t>
      </w:r>
      <w:r w:rsidR="00563FBD">
        <w:rPr>
          <w:rFonts w:ascii="Times New Roman" w:eastAsiaTheme="minorEastAsia" w:hAnsi="Times New Roman" w:cs="Times New Roman"/>
          <w:b/>
          <w:sz w:val="24"/>
          <w:szCs w:val="24"/>
          <w:lang w:eastAsia="ru-RU"/>
        </w:rPr>
        <w:t xml:space="preserve">.2. </w:t>
      </w:r>
      <w:r w:rsidR="00334137" w:rsidRPr="00334137">
        <w:rPr>
          <w:rFonts w:ascii="Times New Roman" w:eastAsiaTheme="minorEastAsia" w:hAnsi="Times New Roman" w:cs="Times New Roman"/>
          <w:b/>
          <w:sz w:val="24"/>
          <w:szCs w:val="24"/>
          <w:lang w:eastAsia="ru-RU"/>
        </w:rPr>
        <w:t>Финансовые условия реализации основной образовательной программы</w:t>
      </w:r>
      <w:r w:rsidR="00334137">
        <w:rPr>
          <w:rFonts w:ascii="Times New Roman" w:eastAsiaTheme="minorEastAsia" w:hAnsi="Times New Roman" w:cs="Times New Roman"/>
          <w:b/>
          <w:sz w:val="24"/>
          <w:szCs w:val="24"/>
          <w:lang w:eastAsia="ru-RU"/>
        </w:rPr>
        <w:t>:</w:t>
      </w:r>
    </w:p>
    <w:p w:rsidR="00334137" w:rsidRPr="00334137" w:rsidRDefault="00334137" w:rsidP="005E05BD">
      <w:pPr>
        <w:pStyle w:val="a3"/>
        <w:numPr>
          <w:ilvl w:val="0"/>
          <w:numId w:val="25"/>
        </w:numPr>
        <w:spacing w:after="0" w:line="240" w:lineRule="auto"/>
        <w:rPr>
          <w:rFonts w:ascii="Times New Roman" w:eastAsiaTheme="minorEastAsia" w:hAnsi="Times New Roman" w:cs="Times New Roman"/>
          <w:sz w:val="24"/>
          <w:szCs w:val="24"/>
          <w:lang w:eastAsia="ru-RU"/>
        </w:rPr>
      </w:pPr>
      <w:r w:rsidRPr="00334137">
        <w:rPr>
          <w:rFonts w:ascii="Times New Roman" w:eastAsiaTheme="minorEastAsia" w:hAnsi="Times New Roman" w:cs="Times New Roman"/>
          <w:sz w:val="24"/>
          <w:szCs w:val="24"/>
          <w:lang w:eastAsia="ru-RU"/>
        </w:rPr>
        <w:t xml:space="preserve">обеспечивают государственные гарантии прав граждан на получение бесплатного общедоступного среднего общего образования </w:t>
      </w:r>
    </w:p>
    <w:p w:rsidR="00334137" w:rsidRPr="00334137" w:rsidRDefault="00334137" w:rsidP="005E05BD">
      <w:pPr>
        <w:pStyle w:val="a3"/>
        <w:numPr>
          <w:ilvl w:val="0"/>
          <w:numId w:val="25"/>
        </w:numPr>
        <w:spacing w:after="0" w:line="240" w:lineRule="auto"/>
        <w:rPr>
          <w:rFonts w:ascii="Times New Roman" w:eastAsiaTheme="minorEastAsia" w:hAnsi="Times New Roman" w:cs="Times New Roman"/>
          <w:sz w:val="24"/>
          <w:szCs w:val="24"/>
          <w:lang w:eastAsia="ru-RU"/>
        </w:rPr>
      </w:pPr>
      <w:r w:rsidRPr="00334137">
        <w:rPr>
          <w:rFonts w:ascii="Times New Roman" w:eastAsiaTheme="minorEastAsia" w:hAnsi="Times New Roman" w:cs="Times New Roman"/>
          <w:sz w:val="24"/>
          <w:szCs w:val="24"/>
          <w:lang w:eastAsia="ru-RU"/>
        </w:rPr>
        <w:t xml:space="preserve">обеспечивают возможность исполнения требований Стандарта;  </w:t>
      </w:r>
    </w:p>
    <w:p w:rsidR="00334137" w:rsidRPr="00334137" w:rsidRDefault="00334137" w:rsidP="005E05BD">
      <w:pPr>
        <w:pStyle w:val="a3"/>
        <w:numPr>
          <w:ilvl w:val="0"/>
          <w:numId w:val="25"/>
        </w:numPr>
        <w:spacing w:after="0" w:line="240" w:lineRule="auto"/>
        <w:rPr>
          <w:rFonts w:ascii="Times New Roman" w:eastAsiaTheme="minorEastAsia" w:hAnsi="Times New Roman" w:cs="Times New Roman"/>
          <w:sz w:val="24"/>
          <w:szCs w:val="24"/>
          <w:lang w:eastAsia="ru-RU"/>
        </w:rPr>
      </w:pPr>
      <w:r w:rsidRPr="00334137">
        <w:rPr>
          <w:rFonts w:ascii="Times New Roman" w:eastAsiaTheme="minorEastAsia" w:hAnsi="Times New Roman" w:cs="Times New Roman"/>
          <w:sz w:val="24"/>
          <w:szCs w:val="24"/>
          <w:lang w:eastAsia="ru-RU"/>
        </w:rPr>
        <w:t xml:space="preserve">обеспечивают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 </w:t>
      </w:r>
    </w:p>
    <w:p w:rsidR="00334137" w:rsidRPr="00334137" w:rsidRDefault="00334137" w:rsidP="005E05BD">
      <w:pPr>
        <w:pStyle w:val="a3"/>
        <w:numPr>
          <w:ilvl w:val="0"/>
          <w:numId w:val="25"/>
        </w:numPr>
        <w:spacing w:after="0" w:line="240" w:lineRule="auto"/>
        <w:rPr>
          <w:rFonts w:ascii="Times New Roman" w:eastAsiaTheme="minorEastAsia" w:hAnsi="Times New Roman" w:cs="Times New Roman"/>
          <w:sz w:val="24"/>
          <w:szCs w:val="24"/>
          <w:lang w:eastAsia="ru-RU"/>
        </w:rPr>
      </w:pPr>
      <w:r w:rsidRPr="00334137">
        <w:rPr>
          <w:rFonts w:ascii="Times New Roman" w:eastAsiaTheme="minorEastAsia" w:hAnsi="Times New Roman" w:cs="Times New Roman"/>
          <w:sz w:val="24"/>
          <w:szCs w:val="24"/>
          <w:lang w:eastAsia="ru-RU"/>
        </w:rPr>
        <w:t>отражают структуру и объем расходов, необходимых для реализации основной образовательной программы, а также механизм их формирования.</w:t>
      </w:r>
    </w:p>
    <w:p w:rsidR="00334137" w:rsidRPr="00334137" w:rsidRDefault="00334137" w:rsidP="00334137">
      <w:pPr>
        <w:spacing w:after="0" w:line="240" w:lineRule="auto"/>
        <w:rPr>
          <w:rFonts w:ascii="Times New Roman" w:eastAsiaTheme="minorEastAsia" w:hAnsi="Times New Roman" w:cs="Times New Roman"/>
          <w:sz w:val="24"/>
          <w:szCs w:val="24"/>
          <w:lang w:eastAsia="ru-RU"/>
        </w:rPr>
      </w:pPr>
      <w:r w:rsidRPr="00334137">
        <w:rPr>
          <w:rFonts w:ascii="Times New Roman" w:eastAsiaTheme="minorEastAsia" w:hAnsi="Times New Roman" w:cs="Times New Roman"/>
          <w:sz w:val="24"/>
          <w:szCs w:val="24"/>
          <w:lang w:eastAsia="ru-RU"/>
        </w:rPr>
        <w:lastRenderedPageBreak/>
        <w:t xml:space="preserve">Нормативы, определяемые органами государственной власти субъектов Российской Федерации в соответствии с </w:t>
      </w:r>
      <w:hyperlink r:id="rId10" w:anchor="l5407" w:history="1">
        <w:r w:rsidRPr="00E84E02">
          <w:rPr>
            <w:rStyle w:val="a9"/>
            <w:rFonts w:ascii="Times New Roman" w:eastAsiaTheme="minorEastAsia" w:hAnsi="Times New Roman" w:cs="Times New Roman"/>
            <w:color w:val="auto"/>
            <w:sz w:val="24"/>
            <w:szCs w:val="24"/>
            <w:lang w:eastAsia="ru-RU"/>
          </w:rPr>
          <w:t>пунктом 3</w:t>
        </w:r>
      </w:hyperlink>
      <w:r w:rsidRPr="00334137">
        <w:rPr>
          <w:rFonts w:ascii="Times New Roman" w:eastAsiaTheme="minorEastAsia" w:hAnsi="Times New Roman" w:cs="Times New Roman"/>
          <w:sz w:val="24"/>
          <w:szCs w:val="24"/>
          <w:lang w:eastAsia="ru-RU"/>
        </w:rPr>
        <w:t xml:space="preserve"> части 1 статьи 8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w:t>
      </w:r>
    </w:p>
    <w:p w:rsidR="00883AAE" w:rsidRDefault="00883AAE" w:rsidP="003922F9">
      <w:pPr>
        <w:spacing w:after="0" w:line="240" w:lineRule="auto"/>
        <w:rPr>
          <w:rFonts w:ascii="Times New Roman" w:eastAsiaTheme="minorEastAsia" w:hAnsi="Times New Roman" w:cs="Times New Roman"/>
          <w:sz w:val="24"/>
          <w:szCs w:val="24"/>
          <w:lang w:eastAsia="ru-RU"/>
        </w:rPr>
      </w:pPr>
    </w:p>
    <w:tbl>
      <w:tblPr>
        <w:tblStyle w:val="a5"/>
        <w:tblW w:w="5000" w:type="pct"/>
        <w:tblLook w:val="04A0"/>
      </w:tblPr>
      <w:tblGrid>
        <w:gridCol w:w="5696"/>
        <w:gridCol w:w="9090"/>
      </w:tblGrid>
      <w:tr w:rsidR="00EF4B71" w:rsidRPr="00EF4B71" w:rsidTr="00EF4B71">
        <w:tc>
          <w:tcPr>
            <w:tcW w:w="1926" w:type="pct"/>
          </w:tcPr>
          <w:p w:rsidR="00EF4B71" w:rsidRPr="00EF4B71" w:rsidRDefault="00EF4B71" w:rsidP="00EF4B71">
            <w:pPr>
              <w:rPr>
                <w:rFonts w:ascii="Times New Roman" w:eastAsiaTheme="minorEastAsia" w:hAnsi="Times New Roman" w:cs="Times New Roman"/>
                <w:sz w:val="24"/>
                <w:szCs w:val="24"/>
                <w:lang w:eastAsia="ru-RU"/>
              </w:rPr>
            </w:pPr>
            <w:r w:rsidRPr="00EF4B71">
              <w:rPr>
                <w:rFonts w:ascii="Times New Roman" w:eastAsiaTheme="minorEastAsia" w:hAnsi="Times New Roman" w:cs="Times New Roman"/>
                <w:sz w:val="24"/>
                <w:szCs w:val="24"/>
                <w:lang w:eastAsia="ru-RU"/>
              </w:rPr>
              <w:t>по каждому виду и направленности (профилю) образовательных программ с учетом</w:t>
            </w:r>
          </w:p>
        </w:tc>
        <w:tc>
          <w:tcPr>
            <w:tcW w:w="3074" w:type="pct"/>
          </w:tcPr>
          <w:p w:rsidR="00EF4B71" w:rsidRPr="00EF4B71" w:rsidRDefault="00724744" w:rsidP="004D5E3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w:t>
            </w:r>
            <w:r w:rsidR="00991C6C">
              <w:rPr>
                <w:rFonts w:ascii="Times New Roman" w:eastAsiaTheme="minorEastAsia" w:hAnsi="Times New Roman" w:cs="Times New Roman"/>
                <w:sz w:val="24"/>
                <w:szCs w:val="24"/>
                <w:lang w:eastAsia="ru-RU"/>
              </w:rPr>
              <w:t>средней школе №66</w:t>
            </w:r>
            <w:r w:rsidR="005F0C55">
              <w:rPr>
                <w:rFonts w:ascii="Times New Roman" w:eastAsiaTheme="minorEastAsia" w:hAnsi="Times New Roman" w:cs="Times New Roman"/>
                <w:sz w:val="24"/>
                <w:szCs w:val="24"/>
                <w:lang w:eastAsia="ru-RU"/>
              </w:rPr>
              <w:t xml:space="preserve"> реализуются образовательные программы начального общего, основного общего и </w:t>
            </w:r>
            <w:r w:rsidR="005F0C55" w:rsidRPr="005F0C55">
              <w:rPr>
                <w:rFonts w:ascii="Times New Roman" w:eastAsiaTheme="minorEastAsia" w:hAnsi="Times New Roman" w:cs="Times New Roman"/>
                <w:b/>
                <w:sz w:val="24"/>
                <w:szCs w:val="24"/>
                <w:lang w:eastAsia="ru-RU"/>
              </w:rPr>
              <w:t>среднего общего образования.</w:t>
            </w:r>
            <w:r>
              <w:rPr>
                <w:rFonts w:ascii="Times New Roman" w:eastAsiaTheme="minorEastAsia" w:hAnsi="Times New Roman" w:cs="Times New Roman"/>
                <w:b/>
                <w:sz w:val="24"/>
                <w:szCs w:val="24"/>
                <w:lang w:eastAsia="ru-RU"/>
              </w:rPr>
              <w:t xml:space="preserve"> </w:t>
            </w:r>
            <w:r w:rsidR="00623779" w:rsidRPr="005C1E5B">
              <w:rPr>
                <w:rFonts w:ascii="Times New Roman" w:eastAsiaTheme="minorEastAsia" w:hAnsi="Times New Roman" w:cs="Times New Roman"/>
                <w:sz w:val="24"/>
                <w:szCs w:val="24"/>
                <w:lang w:eastAsia="ru-RU"/>
              </w:rPr>
              <w:t xml:space="preserve">Обеспечена реализация учебных планов  одного или нескольких профилей обучения в зависимости от запросов обучающихся и </w:t>
            </w:r>
            <w:r w:rsidR="004D5E3B">
              <w:rPr>
                <w:rFonts w:ascii="Times New Roman" w:eastAsiaTheme="minorEastAsia" w:hAnsi="Times New Roman" w:cs="Times New Roman"/>
                <w:sz w:val="24"/>
                <w:szCs w:val="24"/>
                <w:lang w:eastAsia="ru-RU"/>
              </w:rPr>
              <w:t xml:space="preserve"> финансовых </w:t>
            </w:r>
            <w:r w:rsidR="00623779" w:rsidRPr="005C1E5B">
              <w:rPr>
                <w:rFonts w:ascii="Times New Roman" w:eastAsiaTheme="minorEastAsia" w:hAnsi="Times New Roman" w:cs="Times New Roman"/>
                <w:sz w:val="24"/>
                <w:szCs w:val="24"/>
                <w:lang w:eastAsia="ru-RU"/>
              </w:rPr>
              <w:t>возможностей</w:t>
            </w:r>
            <w:r w:rsidR="005C1E5B" w:rsidRPr="005C1E5B">
              <w:rPr>
                <w:rFonts w:ascii="Times New Roman" w:eastAsiaTheme="minorEastAsia" w:hAnsi="Times New Roman" w:cs="Times New Roman"/>
                <w:sz w:val="24"/>
                <w:szCs w:val="24"/>
                <w:lang w:eastAsia="ru-RU"/>
              </w:rPr>
              <w:t xml:space="preserve"> школы.</w:t>
            </w:r>
          </w:p>
        </w:tc>
      </w:tr>
      <w:tr w:rsidR="00EF4B71" w:rsidRPr="00EF4B71" w:rsidTr="00EF4B71">
        <w:tc>
          <w:tcPr>
            <w:tcW w:w="1926" w:type="pct"/>
          </w:tcPr>
          <w:p w:rsidR="00EF4B71" w:rsidRPr="00EF4B71" w:rsidRDefault="00EF4B71" w:rsidP="00EF4B71">
            <w:pPr>
              <w:rPr>
                <w:rFonts w:ascii="Times New Roman" w:eastAsiaTheme="minorEastAsia" w:hAnsi="Times New Roman" w:cs="Times New Roman"/>
                <w:sz w:val="24"/>
                <w:szCs w:val="24"/>
                <w:lang w:eastAsia="ru-RU"/>
              </w:rPr>
            </w:pPr>
            <w:r w:rsidRPr="00EF4B71">
              <w:rPr>
                <w:rFonts w:ascii="Times New Roman" w:eastAsiaTheme="minorEastAsia" w:hAnsi="Times New Roman" w:cs="Times New Roman"/>
                <w:sz w:val="24"/>
                <w:szCs w:val="24"/>
                <w:lang w:eastAsia="ru-RU"/>
              </w:rPr>
              <w:t>форм обучения</w:t>
            </w:r>
          </w:p>
        </w:tc>
        <w:tc>
          <w:tcPr>
            <w:tcW w:w="3074" w:type="pct"/>
          </w:tcPr>
          <w:p w:rsidR="00EF4B71" w:rsidRPr="00EF4B71" w:rsidRDefault="005F0C55" w:rsidP="00EF4B7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организации, осуществляющей образовательную деятельность; вне организации в форме семейного образования.</w:t>
            </w:r>
          </w:p>
        </w:tc>
      </w:tr>
      <w:tr w:rsidR="00EF4B71" w:rsidRPr="00EF4B71" w:rsidTr="00EF4B71">
        <w:tc>
          <w:tcPr>
            <w:tcW w:w="1926" w:type="pct"/>
          </w:tcPr>
          <w:p w:rsidR="00EF4B71" w:rsidRPr="00EF4B71" w:rsidRDefault="00EF4B71" w:rsidP="00EF4B71">
            <w:pPr>
              <w:rPr>
                <w:rFonts w:ascii="Times New Roman" w:eastAsiaTheme="minorEastAsia" w:hAnsi="Times New Roman" w:cs="Times New Roman"/>
                <w:sz w:val="24"/>
                <w:szCs w:val="24"/>
                <w:lang w:eastAsia="ru-RU"/>
              </w:rPr>
            </w:pPr>
            <w:r w:rsidRPr="00EF4B71">
              <w:rPr>
                <w:rFonts w:ascii="Times New Roman" w:eastAsiaTheme="minorEastAsia" w:hAnsi="Times New Roman" w:cs="Times New Roman"/>
                <w:sz w:val="24"/>
                <w:szCs w:val="24"/>
                <w:lang w:eastAsia="ru-RU"/>
              </w:rPr>
              <w:t>сетевой формы реализации образовательных программ, образовательных технологий,</w:t>
            </w:r>
          </w:p>
        </w:tc>
        <w:tc>
          <w:tcPr>
            <w:tcW w:w="3074" w:type="pct"/>
          </w:tcPr>
          <w:p w:rsidR="00EF4B71" w:rsidRPr="00EF4B71" w:rsidRDefault="005F0C55" w:rsidP="00EF4B7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EF4B71" w:rsidRPr="00EF4B71" w:rsidTr="00EF4B71">
        <w:tc>
          <w:tcPr>
            <w:tcW w:w="1926" w:type="pct"/>
          </w:tcPr>
          <w:p w:rsidR="00EF4B71" w:rsidRPr="00EF4B71" w:rsidRDefault="00EF4B71" w:rsidP="00EF4B71">
            <w:pPr>
              <w:rPr>
                <w:rFonts w:ascii="Times New Roman" w:eastAsiaTheme="minorEastAsia" w:hAnsi="Times New Roman" w:cs="Times New Roman"/>
                <w:sz w:val="24"/>
                <w:szCs w:val="24"/>
                <w:lang w:eastAsia="ru-RU"/>
              </w:rPr>
            </w:pPr>
            <w:r w:rsidRPr="00EF4B71">
              <w:rPr>
                <w:rFonts w:ascii="Times New Roman" w:eastAsiaTheme="minorEastAsia" w:hAnsi="Times New Roman" w:cs="Times New Roman"/>
                <w:sz w:val="24"/>
                <w:szCs w:val="24"/>
                <w:lang w:eastAsia="ru-RU"/>
              </w:rPr>
              <w:t>с</w:t>
            </w:r>
            <w:r w:rsidRPr="00D13EA9">
              <w:rPr>
                <w:rFonts w:ascii="Times New Roman" w:eastAsiaTheme="minorEastAsia" w:hAnsi="Times New Roman" w:cs="Times New Roman"/>
                <w:sz w:val="24"/>
                <w:szCs w:val="24"/>
                <w:lang w:eastAsia="ru-RU"/>
              </w:rPr>
              <w:t>пеци</w:t>
            </w:r>
            <w:r w:rsidRPr="00EF4B71">
              <w:rPr>
                <w:rFonts w:ascii="Times New Roman" w:eastAsiaTheme="minorEastAsia" w:hAnsi="Times New Roman" w:cs="Times New Roman"/>
                <w:sz w:val="24"/>
                <w:szCs w:val="24"/>
                <w:lang w:eastAsia="ru-RU"/>
              </w:rPr>
              <w:t>альных условий получения образования обучающимися с ограниченными возможностями здоровья,</w:t>
            </w:r>
          </w:p>
        </w:tc>
        <w:tc>
          <w:tcPr>
            <w:tcW w:w="3074" w:type="pct"/>
          </w:tcPr>
          <w:p w:rsidR="00EF4B71" w:rsidRPr="00EF4B71" w:rsidRDefault="0023180D" w:rsidP="009165B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Организация и реализация адаптированной образовательной программы среднего общего образования</w:t>
            </w:r>
            <w:r w:rsidR="009165BB">
              <w:rPr>
                <w:rFonts w:ascii="Times New Roman" w:eastAsiaTheme="minorEastAsia" w:hAnsi="Times New Roman" w:cs="Times New Roman"/>
                <w:sz w:val="24"/>
                <w:szCs w:val="24"/>
                <w:lang w:eastAsia="ru-RU"/>
              </w:rPr>
              <w:t>;</w:t>
            </w:r>
            <w:r w:rsidR="004E2ACA">
              <w:rPr>
                <w:rFonts w:ascii="Times New Roman" w:eastAsiaTheme="minorEastAsia" w:hAnsi="Times New Roman" w:cs="Times New Roman"/>
                <w:sz w:val="24"/>
                <w:szCs w:val="24"/>
                <w:lang w:eastAsia="ru-RU"/>
              </w:rPr>
              <w:t xml:space="preserve"> организация и</w:t>
            </w:r>
            <w:r w:rsidR="009165BB">
              <w:rPr>
                <w:rFonts w:ascii="Times New Roman" w:eastAsiaTheme="minorEastAsia" w:hAnsi="Times New Roman" w:cs="Times New Roman"/>
                <w:sz w:val="24"/>
                <w:szCs w:val="24"/>
                <w:lang w:eastAsia="ru-RU"/>
              </w:rPr>
              <w:t xml:space="preserve">  реализация </w:t>
            </w:r>
            <w:r w:rsidR="004E2ACA">
              <w:rPr>
                <w:rFonts w:ascii="Times New Roman" w:eastAsiaTheme="minorEastAsia" w:hAnsi="Times New Roman" w:cs="Times New Roman"/>
                <w:sz w:val="24"/>
                <w:szCs w:val="24"/>
                <w:lang w:eastAsia="ru-RU"/>
              </w:rPr>
              <w:t xml:space="preserve"> коррекционной работы  школьным дефектологом, педагогом – психологом и социальным педагогом</w:t>
            </w:r>
            <w:r w:rsidR="009165BB">
              <w:rPr>
                <w:rFonts w:ascii="Times New Roman" w:eastAsiaTheme="minorEastAsia" w:hAnsi="Times New Roman" w:cs="Times New Roman"/>
                <w:sz w:val="24"/>
                <w:szCs w:val="24"/>
                <w:lang w:eastAsia="ru-RU"/>
              </w:rPr>
              <w:t xml:space="preserve"> осуществляется при необходимости.</w:t>
            </w:r>
          </w:p>
        </w:tc>
      </w:tr>
      <w:tr w:rsidR="00EF4B71" w:rsidRPr="00EF4B71" w:rsidTr="00EF4B71">
        <w:tc>
          <w:tcPr>
            <w:tcW w:w="1926" w:type="pct"/>
          </w:tcPr>
          <w:p w:rsidR="00EF4B71" w:rsidRPr="00EF4B71" w:rsidRDefault="00EF4B71" w:rsidP="00EF4B71">
            <w:pPr>
              <w:rPr>
                <w:rFonts w:ascii="Times New Roman" w:eastAsiaTheme="minorEastAsia" w:hAnsi="Times New Roman" w:cs="Times New Roman"/>
                <w:sz w:val="24"/>
                <w:szCs w:val="24"/>
                <w:lang w:eastAsia="ru-RU"/>
              </w:rPr>
            </w:pPr>
            <w:r w:rsidRPr="00EF4B71">
              <w:rPr>
                <w:rFonts w:ascii="Times New Roman" w:eastAsiaTheme="minorEastAsia" w:hAnsi="Times New Roman" w:cs="Times New Roman"/>
                <w:sz w:val="24"/>
                <w:szCs w:val="24"/>
                <w:lang w:eastAsia="ru-RU"/>
              </w:rPr>
              <w:t>обеспечения дополнительного профессионального образования педагогическим работникам,</w:t>
            </w:r>
          </w:p>
        </w:tc>
        <w:tc>
          <w:tcPr>
            <w:tcW w:w="3074" w:type="pct"/>
          </w:tcPr>
          <w:p w:rsidR="00EF4B71" w:rsidRPr="00EF4B71" w:rsidRDefault="009165BB" w:rsidP="009165B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Организация</w:t>
            </w:r>
            <w:r w:rsidR="00991C6C">
              <w:rPr>
                <w:rFonts w:ascii="Times New Roman" w:eastAsiaTheme="minorEastAsia" w:hAnsi="Times New Roman" w:cs="Times New Roman"/>
                <w:sz w:val="24"/>
                <w:szCs w:val="24"/>
                <w:lang w:eastAsia="ru-RU"/>
              </w:rPr>
              <w:t xml:space="preserve"> </w:t>
            </w:r>
            <w:r w:rsidRPr="009165BB">
              <w:rPr>
                <w:rFonts w:ascii="Times New Roman" w:eastAsiaTheme="minorEastAsia" w:hAnsi="Times New Roman" w:cs="Times New Roman"/>
                <w:sz w:val="24"/>
                <w:szCs w:val="24"/>
                <w:lang w:eastAsia="ru-RU"/>
              </w:rPr>
              <w:t>дополнительного профессионального образования педагогически</w:t>
            </w:r>
            <w:r>
              <w:rPr>
                <w:rFonts w:ascii="Times New Roman" w:eastAsiaTheme="minorEastAsia" w:hAnsi="Times New Roman" w:cs="Times New Roman"/>
                <w:sz w:val="24"/>
                <w:szCs w:val="24"/>
                <w:lang w:eastAsia="ru-RU"/>
              </w:rPr>
              <w:t>х</w:t>
            </w:r>
            <w:r w:rsidRPr="009165BB">
              <w:rPr>
                <w:rFonts w:ascii="Times New Roman" w:eastAsiaTheme="minorEastAsia" w:hAnsi="Times New Roman" w:cs="Times New Roman"/>
                <w:sz w:val="24"/>
                <w:szCs w:val="24"/>
                <w:lang w:eastAsia="ru-RU"/>
              </w:rPr>
              <w:t xml:space="preserve"> работник</w:t>
            </w:r>
            <w:r>
              <w:rPr>
                <w:rFonts w:ascii="Times New Roman" w:eastAsiaTheme="minorEastAsia" w:hAnsi="Times New Roman" w:cs="Times New Roman"/>
                <w:sz w:val="24"/>
                <w:szCs w:val="24"/>
                <w:lang w:eastAsia="ru-RU"/>
              </w:rPr>
              <w:t>ов ведется на безвозмездной основе по договорам, заключенным  образовательным учреждением с ИРО, ГЦРО и др.</w:t>
            </w:r>
          </w:p>
        </w:tc>
      </w:tr>
      <w:tr w:rsidR="00EF4B71" w:rsidRPr="00EF4B71" w:rsidTr="00EF4B71">
        <w:tc>
          <w:tcPr>
            <w:tcW w:w="1926" w:type="pct"/>
          </w:tcPr>
          <w:p w:rsidR="00EF4B71" w:rsidRPr="00EF4B71" w:rsidRDefault="00EF4B71" w:rsidP="00EF4B71">
            <w:pPr>
              <w:rPr>
                <w:rFonts w:ascii="Times New Roman" w:eastAsiaTheme="minorEastAsia" w:hAnsi="Times New Roman" w:cs="Times New Roman"/>
                <w:sz w:val="24"/>
                <w:szCs w:val="24"/>
                <w:lang w:eastAsia="ru-RU"/>
              </w:rPr>
            </w:pPr>
            <w:r w:rsidRPr="00EF4B71">
              <w:rPr>
                <w:rFonts w:ascii="Times New Roman" w:eastAsiaTheme="minorEastAsia" w:hAnsi="Times New Roman" w:cs="Times New Roman"/>
                <w:sz w:val="24"/>
                <w:szCs w:val="24"/>
                <w:lang w:eastAsia="ru-RU"/>
              </w:rPr>
              <w:t>обеспечения безопасных условий обучения и воспитания, охраны здоровья обучающихся,</w:t>
            </w:r>
          </w:p>
        </w:tc>
        <w:tc>
          <w:tcPr>
            <w:tcW w:w="3074" w:type="pct"/>
          </w:tcPr>
          <w:p w:rsidR="00EF4B71" w:rsidRPr="00EF4B71" w:rsidRDefault="0023180D" w:rsidP="00991C6C">
            <w:pPr>
              <w:rPr>
                <w:rFonts w:ascii="Times New Roman" w:eastAsiaTheme="minorEastAsia" w:hAnsi="Times New Roman" w:cs="Times New Roman"/>
                <w:sz w:val="24"/>
                <w:szCs w:val="24"/>
                <w:lang w:eastAsia="ru-RU"/>
              </w:rPr>
            </w:pPr>
            <w:r w:rsidRPr="00460CAE">
              <w:rPr>
                <w:rFonts w:ascii="Times New Roman" w:eastAsiaTheme="minorEastAsia" w:hAnsi="Times New Roman" w:cs="Times New Roman"/>
                <w:sz w:val="24"/>
                <w:szCs w:val="24"/>
                <w:lang w:eastAsia="ru-RU"/>
              </w:rPr>
              <w:t>Создан</w:t>
            </w:r>
            <w:r w:rsidR="00460CAE">
              <w:rPr>
                <w:rFonts w:ascii="Times New Roman" w:eastAsiaTheme="minorEastAsia" w:hAnsi="Times New Roman" w:cs="Times New Roman"/>
                <w:sz w:val="24"/>
                <w:szCs w:val="24"/>
                <w:lang w:eastAsia="ru-RU"/>
              </w:rPr>
              <w:t>ы</w:t>
            </w:r>
            <w:r w:rsidRPr="00460CAE">
              <w:rPr>
                <w:rFonts w:ascii="Times New Roman" w:eastAsiaTheme="minorEastAsia" w:hAnsi="Times New Roman" w:cs="Times New Roman"/>
                <w:sz w:val="24"/>
                <w:szCs w:val="24"/>
                <w:lang w:eastAsia="ru-RU"/>
              </w:rPr>
              <w:t xml:space="preserve"> и обеспечен</w:t>
            </w:r>
            <w:r w:rsidR="00460CAE">
              <w:rPr>
                <w:rFonts w:ascii="Times New Roman" w:eastAsiaTheme="minorEastAsia" w:hAnsi="Times New Roman" w:cs="Times New Roman"/>
                <w:sz w:val="24"/>
                <w:szCs w:val="24"/>
                <w:lang w:eastAsia="ru-RU"/>
              </w:rPr>
              <w:t>ы</w:t>
            </w:r>
            <w:r w:rsidR="00991C6C">
              <w:rPr>
                <w:rFonts w:ascii="Times New Roman" w:eastAsiaTheme="minorEastAsia" w:hAnsi="Times New Roman" w:cs="Times New Roman"/>
                <w:sz w:val="24"/>
                <w:szCs w:val="24"/>
                <w:lang w:eastAsia="ru-RU"/>
              </w:rPr>
              <w:t xml:space="preserve"> </w:t>
            </w:r>
            <w:r w:rsidRPr="00460CAE">
              <w:rPr>
                <w:rFonts w:ascii="Times New Roman" w:eastAsiaTheme="minorEastAsia" w:hAnsi="Times New Roman" w:cs="Times New Roman"/>
                <w:sz w:val="24"/>
                <w:szCs w:val="24"/>
                <w:lang w:eastAsia="ru-RU"/>
              </w:rPr>
              <w:t>необходимы</w:t>
            </w:r>
            <w:r w:rsidR="00460CAE">
              <w:rPr>
                <w:rFonts w:ascii="Times New Roman" w:eastAsiaTheme="minorEastAsia" w:hAnsi="Times New Roman" w:cs="Times New Roman"/>
                <w:sz w:val="24"/>
                <w:szCs w:val="24"/>
                <w:lang w:eastAsia="ru-RU"/>
              </w:rPr>
              <w:t>е</w:t>
            </w:r>
            <w:r w:rsidR="00991C6C">
              <w:rPr>
                <w:rFonts w:ascii="Times New Roman" w:eastAsiaTheme="minorEastAsia" w:hAnsi="Times New Roman" w:cs="Times New Roman"/>
                <w:sz w:val="24"/>
                <w:szCs w:val="24"/>
                <w:lang w:eastAsia="ru-RU"/>
              </w:rPr>
              <w:t xml:space="preserve"> </w:t>
            </w:r>
            <w:r w:rsidRPr="00460CAE">
              <w:rPr>
                <w:rFonts w:ascii="Times New Roman" w:eastAsiaTheme="minorEastAsia" w:hAnsi="Times New Roman" w:cs="Times New Roman"/>
                <w:sz w:val="24"/>
                <w:szCs w:val="24"/>
                <w:lang w:eastAsia="ru-RU"/>
              </w:rPr>
              <w:t>безопасны</w:t>
            </w:r>
            <w:r w:rsidR="00460CAE">
              <w:rPr>
                <w:rFonts w:ascii="Times New Roman" w:eastAsiaTheme="minorEastAsia" w:hAnsi="Times New Roman" w:cs="Times New Roman"/>
                <w:sz w:val="24"/>
                <w:szCs w:val="24"/>
                <w:lang w:eastAsia="ru-RU"/>
              </w:rPr>
              <w:t>е</w:t>
            </w:r>
            <w:r w:rsidRPr="00460CAE">
              <w:rPr>
                <w:rFonts w:ascii="Times New Roman" w:eastAsiaTheme="minorEastAsia" w:hAnsi="Times New Roman" w:cs="Times New Roman"/>
                <w:sz w:val="24"/>
                <w:szCs w:val="24"/>
                <w:lang w:eastAsia="ru-RU"/>
              </w:rPr>
              <w:t xml:space="preserve"> услови</w:t>
            </w:r>
            <w:r w:rsidR="00460CAE">
              <w:rPr>
                <w:rFonts w:ascii="Times New Roman" w:eastAsiaTheme="minorEastAsia" w:hAnsi="Times New Roman" w:cs="Times New Roman"/>
                <w:sz w:val="24"/>
                <w:szCs w:val="24"/>
                <w:lang w:eastAsia="ru-RU"/>
              </w:rPr>
              <w:t>я</w:t>
            </w:r>
            <w:r w:rsidRPr="00460CAE">
              <w:rPr>
                <w:rFonts w:ascii="Times New Roman" w:eastAsiaTheme="minorEastAsia" w:hAnsi="Times New Roman" w:cs="Times New Roman"/>
                <w:sz w:val="24"/>
                <w:szCs w:val="24"/>
                <w:lang w:eastAsia="ru-RU"/>
              </w:rPr>
              <w:t xml:space="preserve"> об</w:t>
            </w:r>
            <w:r w:rsidR="00871E6F" w:rsidRPr="00460CAE">
              <w:rPr>
                <w:rFonts w:ascii="Times New Roman" w:eastAsiaTheme="minorEastAsia" w:hAnsi="Times New Roman" w:cs="Times New Roman"/>
                <w:sz w:val="24"/>
                <w:szCs w:val="24"/>
                <w:lang w:eastAsia="ru-RU"/>
              </w:rPr>
              <w:t>учения, воспитания обучающихся</w:t>
            </w:r>
            <w:r w:rsidR="00991C6C">
              <w:rPr>
                <w:rFonts w:ascii="Times New Roman" w:eastAsiaTheme="minorEastAsia" w:hAnsi="Times New Roman" w:cs="Times New Roman"/>
                <w:sz w:val="24"/>
                <w:szCs w:val="24"/>
                <w:lang w:eastAsia="ru-RU"/>
              </w:rPr>
              <w:t xml:space="preserve"> </w:t>
            </w:r>
            <w:r w:rsidRPr="00460CAE">
              <w:rPr>
                <w:rFonts w:ascii="Times New Roman" w:eastAsiaTheme="minorEastAsia" w:hAnsi="Times New Roman" w:cs="Times New Roman"/>
                <w:sz w:val="24"/>
                <w:szCs w:val="24"/>
                <w:lang w:eastAsia="ru-RU"/>
              </w:rPr>
              <w:t>в соответствии с установленными нормами</w:t>
            </w:r>
            <w:r w:rsidR="00460CAE">
              <w:rPr>
                <w:rFonts w:ascii="Times New Roman" w:eastAsiaTheme="minorEastAsia" w:hAnsi="Times New Roman" w:cs="Times New Roman"/>
                <w:sz w:val="24"/>
                <w:szCs w:val="24"/>
                <w:lang w:eastAsia="ru-RU"/>
              </w:rPr>
              <w:t xml:space="preserve"> СанПин </w:t>
            </w:r>
            <w:r w:rsidR="00991C6C">
              <w:rPr>
                <w:rFonts w:ascii="Times New Roman" w:eastAsiaTheme="minorEastAsia" w:hAnsi="Times New Roman" w:cs="Times New Roman"/>
                <w:sz w:val="24"/>
                <w:szCs w:val="24"/>
                <w:lang w:eastAsia="ru-RU"/>
              </w:rPr>
              <w:t xml:space="preserve">1.2.3685-21 и СП 2.4.3648, </w:t>
            </w:r>
            <w:r w:rsidRPr="00460CAE">
              <w:rPr>
                <w:rFonts w:ascii="Times New Roman" w:eastAsiaTheme="minorEastAsia" w:hAnsi="Times New Roman" w:cs="Times New Roman"/>
                <w:sz w:val="24"/>
                <w:szCs w:val="24"/>
                <w:lang w:eastAsia="ru-RU"/>
              </w:rPr>
              <w:t xml:space="preserve">обеспечивающими жизнь и здоровье обучающихся. </w:t>
            </w:r>
            <w:r w:rsidR="00460CAE">
              <w:rPr>
                <w:rFonts w:ascii="Times New Roman" w:eastAsiaTheme="minorEastAsia" w:hAnsi="Times New Roman" w:cs="Times New Roman"/>
                <w:sz w:val="24"/>
                <w:szCs w:val="24"/>
                <w:lang w:eastAsia="ru-RU"/>
              </w:rPr>
              <w:t>О</w:t>
            </w:r>
            <w:r w:rsidRPr="00460CAE">
              <w:rPr>
                <w:rFonts w:ascii="Times New Roman" w:eastAsiaTheme="minorEastAsia" w:hAnsi="Times New Roman" w:cs="Times New Roman"/>
                <w:sz w:val="24"/>
                <w:szCs w:val="24"/>
                <w:lang w:eastAsia="ru-RU"/>
              </w:rPr>
              <w:t>рганиз</w:t>
            </w:r>
            <w:r w:rsidR="00460CAE">
              <w:rPr>
                <w:rFonts w:ascii="Times New Roman" w:eastAsiaTheme="minorEastAsia" w:hAnsi="Times New Roman" w:cs="Times New Roman"/>
                <w:sz w:val="24"/>
                <w:szCs w:val="24"/>
                <w:lang w:eastAsia="ru-RU"/>
              </w:rPr>
              <w:t>овано</w:t>
            </w:r>
            <w:r w:rsidR="003A0943">
              <w:rPr>
                <w:rFonts w:ascii="Times New Roman" w:eastAsiaTheme="minorEastAsia" w:hAnsi="Times New Roman" w:cs="Times New Roman"/>
                <w:sz w:val="24"/>
                <w:szCs w:val="24"/>
                <w:lang w:eastAsia="ru-RU"/>
              </w:rPr>
              <w:t xml:space="preserve"> горячее </w:t>
            </w:r>
            <w:r w:rsidRPr="00460CAE">
              <w:rPr>
                <w:rFonts w:ascii="Times New Roman" w:eastAsiaTheme="minorEastAsia" w:hAnsi="Times New Roman" w:cs="Times New Roman"/>
                <w:sz w:val="24"/>
                <w:szCs w:val="24"/>
                <w:lang w:eastAsia="ru-RU"/>
              </w:rPr>
              <w:t>питани</w:t>
            </w:r>
            <w:r w:rsidR="00460CAE">
              <w:rPr>
                <w:rFonts w:ascii="Times New Roman" w:eastAsiaTheme="minorEastAsia" w:hAnsi="Times New Roman" w:cs="Times New Roman"/>
                <w:sz w:val="24"/>
                <w:szCs w:val="24"/>
                <w:lang w:eastAsia="ru-RU"/>
              </w:rPr>
              <w:t>е</w:t>
            </w:r>
            <w:r w:rsidR="00991C6C">
              <w:rPr>
                <w:rFonts w:ascii="Times New Roman" w:eastAsiaTheme="minorEastAsia" w:hAnsi="Times New Roman" w:cs="Times New Roman"/>
                <w:sz w:val="24"/>
                <w:szCs w:val="24"/>
                <w:lang w:eastAsia="ru-RU"/>
              </w:rPr>
              <w:t xml:space="preserve"> </w:t>
            </w:r>
            <w:r w:rsidRPr="00460CAE">
              <w:rPr>
                <w:rFonts w:ascii="Times New Roman" w:eastAsiaTheme="minorEastAsia" w:hAnsi="Times New Roman" w:cs="Times New Roman"/>
                <w:sz w:val="24"/>
                <w:szCs w:val="24"/>
                <w:lang w:eastAsia="ru-RU"/>
              </w:rPr>
              <w:t>обучающихся.</w:t>
            </w:r>
          </w:p>
        </w:tc>
      </w:tr>
      <w:tr w:rsidR="00EF4B71" w:rsidRPr="00EF4B71" w:rsidTr="00EF4B71">
        <w:tc>
          <w:tcPr>
            <w:tcW w:w="1926" w:type="pct"/>
          </w:tcPr>
          <w:p w:rsidR="00EF4B71" w:rsidRPr="00EF4B71" w:rsidRDefault="00EF4B71" w:rsidP="00EF4B71">
            <w:pPr>
              <w:rPr>
                <w:rFonts w:ascii="Times New Roman" w:eastAsiaTheme="minorEastAsia" w:hAnsi="Times New Roman" w:cs="Times New Roman"/>
                <w:sz w:val="24"/>
                <w:szCs w:val="24"/>
                <w:lang w:eastAsia="ru-RU"/>
              </w:rPr>
            </w:pPr>
            <w:r w:rsidRPr="00EF4B71">
              <w:rPr>
                <w:rFonts w:ascii="Times New Roman" w:eastAsiaTheme="minorEastAsia" w:hAnsi="Times New Roman" w:cs="Times New Roman"/>
                <w:sz w:val="24"/>
                <w:szCs w:val="24"/>
                <w:lang w:eastAsia="ru-RU"/>
              </w:rPr>
              <w:t>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tc>
        <w:tc>
          <w:tcPr>
            <w:tcW w:w="3074" w:type="pct"/>
          </w:tcPr>
          <w:p w:rsidR="003A0943" w:rsidRDefault="00541F8D" w:rsidP="003A0943">
            <w:r w:rsidRPr="00541F8D">
              <w:rPr>
                <w:rFonts w:ascii="Times New Roman" w:eastAsiaTheme="minorEastAsia" w:hAnsi="Times New Roman" w:cs="Times New Roman"/>
                <w:sz w:val="24"/>
                <w:szCs w:val="24"/>
                <w:lang w:eastAsia="ru-RU"/>
              </w:rPr>
              <w:t xml:space="preserve">Финансовое обеспечение оказания государственных услуг осуществляется в пределах бюджетных ассигнований, предусмотренных </w:t>
            </w:r>
            <w:r w:rsidR="00817387">
              <w:rPr>
                <w:rFonts w:ascii="Times New Roman" w:eastAsiaTheme="minorEastAsia" w:hAnsi="Times New Roman" w:cs="Times New Roman"/>
                <w:sz w:val="24"/>
                <w:szCs w:val="24"/>
                <w:lang w:eastAsia="ru-RU"/>
              </w:rPr>
              <w:t xml:space="preserve">для </w:t>
            </w:r>
            <w:r w:rsidR="003A0943">
              <w:rPr>
                <w:rFonts w:ascii="Times New Roman" w:eastAsiaTheme="minorEastAsia" w:hAnsi="Times New Roman" w:cs="Times New Roman"/>
                <w:sz w:val="24"/>
                <w:szCs w:val="24"/>
                <w:lang w:eastAsia="ru-RU"/>
              </w:rPr>
              <w:t>образовательной</w:t>
            </w:r>
            <w:r w:rsidR="000E0BAE">
              <w:rPr>
                <w:rFonts w:ascii="Times New Roman" w:eastAsiaTheme="minorEastAsia" w:hAnsi="Times New Roman" w:cs="Times New Roman"/>
                <w:sz w:val="24"/>
                <w:szCs w:val="24"/>
                <w:lang w:eastAsia="ru-RU"/>
              </w:rPr>
              <w:t xml:space="preserve"> </w:t>
            </w:r>
            <w:r w:rsidRPr="00541F8D">
              <w:rPr>
                <w:rFonts w:ascii="Times New Roman" w:eastAsiaTheme="minorEastAsia" w:hAnsi="Times New Roman" w:cs="Times New Roman"/>
                <w:sz w:val="24"/>
                <w:szCs w:val="24"/>
                <w:lang w:eastAsia="ru-RU"/>
              </w:rPr>
              <w:t>организаци</w:t>
            </w:r>
            <w:r w:rsidR="003A0943">
              <w:rPr>
                <w:rFonts w:ascii="Times New Roman" w:eastAsiaTheme="minorEastAsia" w:hAnsi="Times New Roman" w:cs="Times New Roman"/>
                <w:sz w:val="24"/>
                <w:szCs w:val="24"/>
                <w:lang w:eastAsia="ru-RU"/>
              </w:rPr>
              <w:t xml:space="preserve">и </w:t>
            </w:r>
            <w:r w:rsidRPr="00541F8D">
              <w:rPr>
                <w:rFonts w:ascii="Times New Roman" w:eastAsiaTheme="minorEastAsia" w:hAnsi="Times New Roman" w:cs="Times New Roman"/>
                <w:sz w:val="24"/>
                <w:szCs w:val="24"/>
                <w:lang w:eastAsia="ru-RU"/>
              </w:rPr>
              <w:t xml:space="preserve"> на очередной финансовый год.</w:t>
            </w:r>
          </w:p>
          <w:p w:rsidR="003A0943" w:rsidRPr="003A0943" w:rsidRDefault="003A0943" w:rsidP="003A0943">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Нормативные затраты по средней</w:t>
            </w:r>
            <w:r w:rsidRPr="003A0943">
              <w:rPr>
                <w:rFonts w:ascii="Times New Roman" w:eastAsiaTheme="minorEastAsia" w:hAnsi="Times New Roman" w:cs="Times New Roman"/>
                <w:sz w:val="24"/>
                <w:szCs w:val="24"/>
                <w:lang w:eastAsia="ru-RU"/>
              </w:rPr>
              <w:t xml:space="preserve"> школе № 66 в рамках муниципальной услуги «Реализация основных общеобразовательных программ среднего общего образования </w:t>
            </w:r>
            <w:r w:rsidRPr="003A0943">
              <w:rPr>
                <w:rFonts w:ascii="Times New Roman" w:eastAsiaTheme="minorEastAsia" w:hAnsi="Times New Roman" w:cs="Times New Roman"/>
                <w:sz w:val="24"/>
                <w:szCs w:val="24"/>
                <w:lang w:eastAsia="ru-RU"/>
              </w:rPr>
              <w:lastRenderedPageBreak/>
              <w:t>в соответствии с федеральным государственным образовательным стандарт</w:t>
            </w:r>
            <w:r>
              <w:rPr>
                <w:rFonts w:ascii="Times New Roman" w:eastAsiaTheme="minorEastAsia" w:hAnsi="Times New Roman" w:cs="Times New Roman"/>
                <w:sz w:val="24"/>
                <w:szCs w:val="24"/>
                <w:lang w:eastAsia="ru-RU"/>
              </w:rPr>
              <w:t>о</w:t>
            </w:r>
            <w:r w:rsidRPr="003A0943">
              <w:rPr>
                <w:rFonts w:ascii="Times New Roman" w:eastAsiaTheme="minorEastAsia" w:hAnsi="Times New Roman" w:cs="Times New Roman"/>
                <w:sz w:val="24"/>
                <w:szCs w:val="24"/>
                <w:lang w:eastAsia="ru-RU"/>
              </w:rPr>
              <w:t>м по средствам областного бюджета на соответствующий год определены исходя из:</w:t>
            </w:r>
          </w:p>
          <w:p w:rsidR="003A0943" w:rsidRPr="003A0943" w:rsidRDefault="000E0BAE" w:rsidP="003A0943">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количества </w:t>
            </w:r>
            <w:r w:rsidR="00817387">
              <w:rPr>
                <w:rFonts w:ascii="Times New Roman" w:eastAsiaTheme="minorEastAsia" w:hAnsi="Times New Roman" w:cs="Times New Roman"/>
                <w:sz w:val="24"/>
                <w:szCs w:val="24"/>
                <w:lang w:eastAsia="ru-RU"/>
              </w:rPr>
              <w:t>об</w:t>
            </w:r>
            <w:r>
              <w:rPr>
                <w:rFonts w:ascii="Times New Roman" w:eastAsiaTheme="minorEastAsia" w:hAnsi="Times New Roman" w:cs="Times New Roman"/>
                <w:sz w:val="24"/>
                <w:szCs w:val="24"/>
                <w:lang w:eastAsia="ru-RU"/>
              </w:rPr>
              <w:t>уча</w:t>
            </w:r>
            <w:r w:rsidR="00817387">
              <w:rPr>
                <w:rFonts w:ascii="Times New Roman" w:eastAsiaTheme="minorEastAsia" w:hAnsi="Times New Roman" w:cs="Times New Roman"/>
                <w:sz w:val="24"/>
                <w:szCs w:val="24"/>
                <w:lang w:eastAsia="ru-RU"/>
              </w:rPr>
              <w:t>ю</w:t>
            </w:r>
            <w:r>
              <w:rPr>
                <w:rFonts w:ascii="Times New Roman" w:eastAsiaTheme="minorEastAsia" w:hAnsi="Times New Roman" w:cs="Times New Roman"/>
                <w:sz w:val="24"/>
                <w:szCs w:val="24"/>
                <w:lang w:eastAsia="ru-RU"/>
              </w:rPr>
              <w:t>щихся</w:t>
            </w:r>
            <w:r w:rsidR="003A0943" w:rsidRPr="003A0943">
              <w:rPr>
                <w:rFonts w:ascii="Times New Roman" w:eastAsiaTheme="minorEastAsia" w:hAnsi="Times New Roman" w:cs="Times New Roman"/>
                <w:sz w:val="24"/>
                <w:szCs w:val="24"/>
                <w:lang w:eastAsia="ru-RU"/>
              </w:rPr>
              <w:t xml:space="preserve"> согласно муниципальному заданию;</w:t>
            </w:r>
          </w:p>
          <w:p w:rsidR="00EF4B71" w:rsidRPr="00EF4B71" w:rsidRDefault="003A0943" w:rsidP="003A0943">
            <w:pPr>
              <w:rPr>
                <w:rFonts w:ascii="Times New Roman" w:eastAsiaTheme="minorEastAsia" w:hAnsi="Times New Roman" w:cs="Times New Roman"/>
                <w:sz w:val="24"/>
                <w:szCs w:val="24"/>
                <w:lang w:eastAsia="ru-RU"/>
              </w:rPr>
            </w:pPr>
            <w:r w:rsidRPr="003A0943">
              <w:rPr>
                <w:rFonts w:ascii="Times New Roman" w:eastAsiaTheme="minorEastAsia" w:hAnsi="Times New Roman" w:cs="Times New Roman"/>
                <w:sz w:val="24"/>
                <w:szCs w:val="24"/>
                <w:lang w:eastAsia="ru-RU"/>
              </w:rPr>
              <w:t>- норматива бюджетного финансирования на реализацию основных общеобразовательных программ в общеобразовательных учреждениях на одного обучающегося в год</w:t>
            </w:r>
            <w:r>
              <w:rPr>
                <w:rFonts w:ascii="Times New Roman" w:eastAsiaTheme="minorEastAsia" w:hAnsi="Times New Roman" w:cs="Times New Roman"/>
                <w:sz w:val="24"/>
                <w:szCs w:val="24"/>
                <w:lang w:eastAsia="ru-RU"/>
              </w:rPr>
              <w:t>.</w:t>
            </w:r>
          </w:p>
        </w:tc>
      </w:tr>
    </w:tbl>
    <w:p w:rsidR="00042F03" w:rsidRDefault="00042F03" w:rsidP="004E2ACA">
      <w:pPr>
        <w:spacing w:after="0" w:line="240" w:lineRule="auto"/>
        <w:rPr>
          <w:rFonts w:ascii="Times New Roman" w:eastAsiaTheme="minorEastAsia" w:hAnsi="Times New Roman" w:cs="Times New Roman"/>
          <w:sz w:val="24"/>
          <w:szCs w:val="24"/>
          <w:lang w:eastAsia="ru-RU"/>
        </w:rPr>
      </w:pPr>
    </w:p>
    <w:p w:rsidR="004E2ACA" w:rsidRPr="004E2ACA" w:rsidRDefault="004E2ACA" w:rsidP="004E2ACA">
      <w:pPr>
        <w:spacing w:after="0" w:line="240" w:lineRule="auto"/>
        <w:rPr>
          <w:rFonts w:ascii="Times New Roman" w:eastAsiaTheme="minorEastAsia" w:hAnsi="Times New Roman" w:cs="Times New Roman"/>
          <w:sz w:val="24"/>
          <w:szCs w:val="24"/>
          <w:lang w:eastAsia="ru-RU"/>
        </w:rPr>
      </w:pPr>
      <w:r w:rsidRPr="004E2ACA">
        <w:rPr>
          <w:rFonts w:ascii="Times New Roman" w:eastAsiaTheme="minorEastAsia" w:hAnsi="Times New Roman" w:cs="Times New Roman"/>
          <w:sz w:val="24"/>
          <w:szCs w:val="24"/>
          <w:lang w:eastAsia="ru-RU"/>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4E2ACA" w:rsidRPr="004E2ACA" w:rsidRDefault="004E2ACA" w:rsidP="004E2ACA">
      <w:pPr>
        <w:spacing w:after="0" w:line="240" w:lineRule="auto"/>
        <w:rPr>
          <w:rFonts w:ascii="Times New Roman" w:eastAsiaTheme="minorEastAsia" w:hAnsi="Times New Roman" w:cs="Times New Roman"/>
          <w:sz w:val="24"/>
          <w:szCs w:val="24"/>
          <w:lang w:eastAsia="ru-RU"/>
        </w:rPr>
      </w:pPr>
      <w:r w:rsidRPr="004E2ACA">
        <w:rPr>
          <w:rFonts w:ascii="Times New Roman" w:eastAsiaTheme="minorEastAsia" w:hAnsi="Times New Roman" w:cs="Times New Roman"/>
          <w:sz w:val="24"/>
          <w:szCs w:val="24"/>
          <w:lang w:eastAsia="ru-RU"/>
        </w:rPr>
        <w:t>Финансовое обеспечение реализации образовательной программы среднего общего образования производится за счет субсидии на финансовое обеспечение выполнения муниципального задания на оказание муниципальных услуг, предоставляемой учредителем учреждения.</w:t>
      </w:r>
    </w:p>
    <w:p w:rsidR="004E2ACA" w:rsidRPr="004E2ACA" w:rsidRDefault="004E2ACA" w:rsidP="004E2ACA">
      <w:pPr>
        <w:spacing w:after="0" w:line="240" w:lineRule="auto"/>
        <w:rPr>
          <w:rFonts w:ascii="Times New Roman" w:eastAsiaTheme="minorEastAsia" w:hAnsi="Times New Roman" w:cs="Times New Roman"/>
          <w:sz w:val="24"/>
          <w:szCs w:val="24"/>
          <w:lang w:eastAsia="ru-RU"/>
        </w:rPr>
      </w:pPr>
      <w:r w:rsidRPr="004E2ACA">
        <w:rPr>
          <w:rFonts w:ascii="Times New Roman" w:eastAsiaTheme="minorEastAsia" w:hAnsi="Times New Roman" w:cs="Times New Roman"/>
          <w:sz w:val="24"/>
          <w:szCs w:val="24"/>
          <w:lang w:eastAsia="ru-RU"/>
        </w:rPr>
        <w:t>Размер субсидии определяется из расчета норматива бюджетного финансирования на одного обучающегося в год и объема муниципального задания (количества обучающихся).</w:t>
      </w:r>
    </w:p>
    <w:p w:rsidR="00883AAE" w:rsidRPr="004E2ACA" w:rsidRDefault="00817387" w:rsidP="004E2ACA">
      <w:pPr>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(Приложение №9</w:t>
      </w:r>
      <w:r w:rsidR="004E2ACA" w:rsidRPr="004E2ACA">
        <w:rPr>
          <w:rFonts w:ascii="Times New Roman" w:eastAsiaTheme="minorEastAsia" w:hAnsi="Times New Roman" w:cs="Times New Roman"/>
          <w:b/>
          <w:sz w:val="24"/>
          <w:szCs w:val="24"/>
          <w:lang w:eastAsia="ru-RU"/>
        </w:rPr>
        <w:t>)</w:t>
      </w:r>
    </w:p>
    <w:p w:rsidR="004E2ACA" w:rsidRDefault="004E2ACA" w:rsidP="003922F9">
      <w:pPr>
        <w:spacing w:after="0" w:line="240" w:lineRule="auto"/>
        <w:rPr>
          <w:rFonts w:ascii="Times New Roman" w:eastAsiaTheme="minorEastAsia" w:hAnsi="Times New Roman" w:cs="Times New Roman"/>
          <w:sz w:val="24"/>
          <w:szCs w:val="24"/>
          <w:lang w:eastAsia="ru-RU"/>
        </w:rPr>
      </w:pPr>
    </w:p>
    <w:p w:rsidR="004D5E3B" w:rsidRPr="004D5E3B" w:rsidRDefault="00817387" w:rsidP="004D5E3B">
      <w:pPr>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3.5</w:t>
      </w:r>
      <w:r w:rsidR="00F30BC1">
        <w:rPr>
          <w:rFonts w:ascii="Times New Roman" w:eastAsiaTheme="minorEastAsia" w:hAnsi="Times New Roman" w:cs="Times New Roman"/>
          <w:b/>
          <w:sz w:val="24"/>
          <w:szCs w:val="24"/>
          <w:lang w:eastAsia="ru-RU"/>
        </w:rPr>
        <w:t xml:space="preserve">.3. </w:t>
      </w:r>
      <w:r w:rsidR="004D5E3B" w:rsidRPr="004D5E3B">
        <w:rPr>
          <w:rFonts w:ascii="Times New Roman" w:eastAsiaTheme="minorEastAsia" w:hAnsi="Times New Roman" w:cs="Times New Roman"/>
          <w:b/>
          <w:sz w:val="24"/>
          <w:szCs w:val="24"/>
          <w:lang w:eastAsia="ru-RU"/>
        </w:rPr>
        <w:t>Материально-технические условия реализации основной образовательной программы обеспечивают:</w:t>
      </w:r>
    </w:p>
    <w:p w:rsidR="004D5E3B" w:rsidRPr="004D5E3B" w:rsidRDefault="004D5E3B" w:rsidP="005E05BD">
      <w:pPr>
        <w:numPr>
          <w:ilvl w:val="0"/>
          <w:numId w:val="26"/>
        </w:numPr>
        <w:spacing w:after="0" w:line="240" w:lineRule="auto"/>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4D5E3B" w:rsidRPr="004D5E3B" w:rsidRDefault="004D5E3B" w:rsidP="005E05BD">
      <w:pPr>
        <w:numPr>
          <w:ilvl w:val="0"/>
          <w:numId w:val="26"/>
        </w:numPr>
        <w:spacing w:after="0" w:line="240" w:lineRule="auto"/>
        <w:rPr>
          <w:rFonts w:ascii="Times New Roman" w:eastAsiaTheme="minorEastAsia" w:hAnsi="Times New Roman" w:cs="Times New Roman"/>
          <w:b/>
          <w:sz w:val="24"/>
          <w:szCs w:val="24"/>
          <w:lang w:eastAsia="ru-RU"/>
        </w:rPr>
      </w:pPr>
      <w:r w:rsidRPr="004D5E3B">
        <w:rPr>
          <w:rFonts w:ascii="Times New Roman" w:eastAsiaTheme="minorEastAsia" w:hAnsi="Times New Roman" w:cs="Times New Roman"/>
          <w:b/>
          <w:sz w:val="24"/>
          <w:szCs w:val="24"/>
          <w:lang w:eastAsia="ru-RU"/>
        </w:rPr>
        <w:t xml:space="preserve">соблюдение </w:t>
      </w:r>
    </w:p>
    <w:p w:rsidR="004D5E3B" w:rsidRDefault="004D5E3B" w:rsidP="005E05BD">
      <w:pPr>
        <w:numPr>
          <w:ilvl w:val="0"/>
          <w:numId w:val="27"/>
        </w:numPr>
        <w:spacing w:after="0" w:line="240" w:lineRule="auto"/>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санитарно-гигиенических норм образовательной деятельности</w:t>
      </w:r>
    </w:p>
    <w:p w:rsidR="00817387" w:rsidRPr="004D5E3B" w:rsidRDefault="00817387" w:rsidP="00817387">
      <w:pPr>
        <w:spacing w:after="0" w:line="240" w:lineRule="auto"/>
        <w:ind w:left="720"/>
        <w:rPr>
          <w:rFonts w:ascii="Times New Roman" w:eastAsiaTheme="minorEastAsia" w:hAnsi="Times New Roman" w:cs="Times New Roman"/>
          <w:sz w:val="24"/>
          <w:szCs w:val="24"/>
          <w:lang w:eastAsia="ru-RU"/>
        </w:rPr>
      </w:pPr>
    </w:p>
    <w:tbl>
      <w:tblPr>
        <w:tblStyle w:val="a5"/>
        <w:tblW w:w="5000" w:type="pct"/>
        <w:tblLook w:val="04A0"/>
      </w:tblPr>
      <w:tblGrid>
        <w:gridCol w:w="4274"/>
        <w:gridCol w:w="3495"/>
        <w:gridCol w:w="3495"/>
        <w:gridCol w:w="3522"/>
      </w:tblGrid>
      <w:tr w:rsidR="004D5E3B" w:rsidRPr="004D5E3B" w:rsidTr="004D5E3B">
        <w:tc>
          <w:tcPr>
            <w:tcW w:w="1445" w:type="pct"/>
          </w:tcPr>
          <w:p w:rsidR="004D5E3B" w:rsidRPr="00A44B1F" w:rsidRDefault="004D5E3B" w:rsidP="00A44B1F">
            <w:pPr>
              <w:jc w:val="center"/>
              <w:rPr>
                <w:rFonts w:ascii="Times New Roman" w:eastAsiaTheme="minorEastAsia" w:hAnsi="Times New Roman" w:cs="Times New Roman"/>
                <w:b/>
                <w:sz w:val="24"/>
                <w:szCs w:val="24"/>
                <w:lang w:eastAsia="ru-RU"/>
              </w:rPr>
            </w:pPr>
            <w:r w:rsidRPr="00A44B1F">
              <w:rPr>
                <w:rFonts w:ascii="Times New Roman" w:eastAsiaTheme="minorEastAsia" w:hAnsi="Times New Roman" w:cs="Times New Roman"/>
                <w:b/>
                <w:sz w:val="24"/>
                <w:szCs w:val="24"/>
                <w:lang w:eastAsia="ru-RU"/>
              </w:rPr>
              <w:t>Наименование</w:t>
            </w:r>
          </w:p>
        </w:tc>
        <w:tc>
          <w:tcPr>
            <w:tcW w:w="1182" w:type="pct"/>
          </w:tcPr>
          <w:p w:rsidR="004D5E3B" w:rsidRPr="00A44B1F" w:rsidRDefault="004D5E3B" w:rsidP="00A44B1F">
            <w:pPr>
              <w:jc w:val="center"/>
              <w:rPr>
                <w:rFonts w:ascii="Times New Roman" w:eastAsiaTheme="minorEastAsia" w:hAnsi="Times New Roman" w:cs="Times New Roman"/>
                <w:b/>
                <w:sz w:val="24"/>
                <w:szCs w:val="24"/>
                <w:lang w:eastAsia="ru-RU"/>
              </w:rPr>
            </w:pPr>
            <w:r w:rsidRPr="00A44B1F">
              <w:rPr>
                <w:rFonts w:ascii="Times New Roman" w:eastAsiaTheme="minorEastAsia" w:hAnsi="Times New Roman" w:cs="Times New Roman"/>
                <w:b/>
                <w:sz w:val="24"/>
                <w:szCs w:val="24"/>
                <w:lang w:eastAsia="ru-RU"/>
              </w:rPr>
              <w:t>Соответствуют</w:t>
            </w:r>
          </w:p>
        </w:tc>
        <w:tc>
          <w:tcPr>
            <w:tcW w:w="1182" w:type="pct"/>
          </w:tcPr>
          <w:p w:rsidR="004D5E3B" w:rsidRPr="00A44B1F" w:rsidRDefault="004D5E3B" w:rsidP="00A44B1F">
            <w:pPr>
              <w:jc w:val="center"/>
              <w:rPr>
                <w:rFonts w:ascii="Times New Roman" w:eastAsiaTheme="minorEastAsia" w:hAnsi="Times New Roman" w:cs="Times New Roman"/>
                <w:b/>
                <w:sz w:val="24"/>
                <w:szCs w:val="24"/>
                <w:lang w:eastAsia="ru-RU"/>
              </w:rPr>
            </w:pPr>
            <w:r w:rsidRPr="00A44B1F">
              <w:rPr>
                <w:rFonts w:ascii="Times New Roman" w:eastAsiaTheme="minorEastAsia" w:hAnsi="Times New Roman" w:cs="Times New Roman"/>
                <w:b/>
                <w:sz w:val="24"/>
                <w:szCs w:val="24"/>
                <w:lang w:eastAsia="ru-RU"/>
              </w:rPr>
              <w:t>Не соответствуют</w:t>
            </w:r>
          </w:p>
        </w:tc>
        <w:tc>
          <w:tcPr>
            <w:tcW w:w="1191" w:type="pct"/>
          </w:tcPr>
          <w:p w:rsidR="004D5E3B" w:rsidRPr="00A44B1F" w:rsidRDefault="004D5E3B" w:rsidP="00A44B1F">
            <w:pPr>
              <w:jc w:val="center"/>
              <w:rPr>
                <w:rFonts w:ascii="Times New Roman" w:eastAsiaTheme="minorEastAsia" w:hAnsi="Times New Roman" w:cs="Times New Roman"/>
                <w:b/>
                <w:sz w:val="24"/>
                <w:szCs w:val="24"/>
                <w:lang w:eastAsia="ru-RU"/>
              </w:rPr>
            </w:pPr>
            <w:r w:rsidRPr="00A44B1F">
              <w:rPr>
                <w:rFonts w:ascii="Times New Roman" w:eastAsiaTheme="minorEastAsia" w:hAnsi="Times New Roman" w:cs="Times New Roman"/>
                <w:b/>
                <w:sz w:val="24"/>
                <w:szCs w:val="24"/>
                <w:lang w:eastAsia="ru-RU"/>
              </w:rPr>
              <w:t>Обоснование необходимых изменений</w:t>
            </w:r>
          </w:p>
        </w:tc>
      </w:tr>
      <w:tr w:rsidR="004D5E3B" w:rsidRPr="004D5E3B" w:rsidTr="004D5E3B">
        <w:tc>
          <w:tcPr>
            <w:tcW w:w="5000" w:type="pct"/>
            <w:gridSpan w:val="4"/>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Требования к</w:t>
            </w:r>
          </w:p>
        </w:tc>
      </w:tr>
      <w:tr w:rsidR="007243AA" w:rsidRPr="004D5E3B" w:rsidTr="004D5E3B">
        <w:tc>
          <w:tcPr>
            <w:tcW w:w="1445" w:type="pct"/>
          </w:tcPr>
          <w:p w:rsidR="007243AA" w:rsidRPr="004D5E3B" w:rsidRDefault="007243AA"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водоснабжению</w:t>
            </w:r>
          </w:p>
        </w:tc>
        <w:tc>
          <w:tcPr>
            <w:tcW w:w="1182" w:type="pct"/>
            <w:vMerge w:val="restart"/>
          </w:tcPr>
          <w:p w:rsidR="007243AA" w:rsidRPr="004D5E3B" w:rsidRDefault="007243AA" w:rsidP="007243AA">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Школа оборудована централизованной системами </w:t>
            </w:r>
            <w:r>
              <w:rPr>
                <w:rFonts w:ascii="Times New Roman" w:eastAsiaTheme="minorEastAsia" w:hAnsi="Times New Roman" w:cs="Times New Roman"/>
                <w:sz w:val="24"/>
                <w:szCs w:val="24"/>
                <w:lang w:eastAsia="ru-RU"/>
              </w:rPr>
              <w:lastRenderedPageBreak/>
              <w:t>хозяйственно - питьевого водоснабжения, канализацией и водостоками в соответствии с требованиями СанПин  к общественным зданиям. Имеется холодное и горячее централизованное водоснабжение.</w:t>
            </w:r>
          </w:p>
        </w:tc>
        <w:tc>
          <w:tcPr>
            <w:tcW w:w="1182" w:type="pct"/>
          </w:tcPr>
          <w:p w:rsidR="007243AA" w:rsidRPr="004D5E3B" w:rsidRDefault="007243AA" w:rsidP="004D5E3B">
            <w:pPr>
              <w:rPr>
                <w:rFonts w:ascii="Times New Roman" w:eastAsiaTheme="minorEastAsia" w:hAnsi="Times New Roman" w:cs="Times New Roman"/>
                <w:sz w:val="24"/>
                <w:szCs w:val="24"/>
                <w:lang w:eastAsia="ru-RU"/>
              </w:rPr>
            </w:pPr>
          </w:p>
        </w:tc>
        <w:tc>
          <w:tcPr>
            <w:tcW w:w="1191" w:type="pct"/>
          </w:tcPr>
          <w:p w:rsidR="007243AA" w:rsidRPr="004D5E3B" w:rsidRDefault="007243AA" w:rsidP="004D5E3B">
            <w:pPr>
              <w:rPr>
                <w:rFonts w:ascii="Times New Roman" w:eastAsiaTheme="minorEastAsia" w:hAnsi="Times New Roman" w:cs="Times New Roman"/>
                <w:sz w:val="24"/>
                <w:szCs w:val="24"/>
                <w:lang w:eastAsia="ru-RU"/>
              </w:rPr>
            </w:pPr>
          </w:p>
        </w:tc>
      </w:tr>
      <w:tr w:rsidR="007243AA" w:rsidRPr="004D5E3B" w:rsidTr="004D5E3B">
        <w:tc>
          <w:tcPr>
            <w:tcW w:w="1445" w:type="pct"/>
          </w:tcPr>
          <w:p w:rsidR="007243AA" w:rsidRPr="004D5E3B" w:rsidRDefault="007243AA"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Канализации</w:t>
            </w:r>
          </w:p>
        </w:tc>
        <w:tc>
          <w:tcPr>
            <w:tcW w:w="1182" w:type="pct"/>
            <w:vMerge/>
          </w:tcPr>
          <w:p w:rsidR="007243AA" w:rsidRPr="004D5E3B" w:rsidRDefault="007243AA" w:rsidP="004D5E3B">
            <w:pPr>
              <w:jc w:val="center"/>
              <w:rPr>
                <w:rFonts w:ascii="Times New Roman" w:eastAsiaTheme="minorEastAsia" w:hAnsi="Times New Roman" w:cs="Times New Roman"/>
                <w:sz w:val="24"/>
                <w:szCs w:val="24"/>
                <w:lang w:eastAsia="ru-RU"/>
              </w:rPr>
            </w:pPr>
          </w:p>
        </w:tc>
        <w:tc>
          <w:tcPr>
            <w:tcW w:w="1182" w:type="pct"/>
          </w:tcPr>
          <w:p w:rsidR="007243AA" w:rsidRPr="004D5E3B" w:rsidRDefault="007243AA" w:rsidP="004D5E3B">
            <w:pPr>
              <w:rPr>
                <w:rFonts w:ascii="Times New Roman" w:eastAsiaTheme="minorEastAsia" w:hAnsi="Times New Roman" w:cs="Times New Roman"/>
                <w:sz w:val="24"/>
                <w:szCs w:val="24"/>
                <w:lang w:eastAsia="ru-RU"/>
              </w:rPr>
            </w:pPr>
          </w:p>
        </w:tc>
        <w:tc>
          <w:tcPr>
            <w:tcW w:w="1191" w:type="pct"/>
          </w:tcPr>
          <w:p w:rsidR="007243AA" w:rsidRPr="004D5E3B" w:rsidRDefault="007243AA" w:rsidP="004D5E3B">
            <w:pPr>
              <w:rPr>
                <w:rFonts w:ascii="Times New Roman" w:eastAsiaTheme="minorEastAsia" w:hAnsi="Times New Roman" w:cs="Times New Roman"/>
                <w:sz w:val="24"/>
                <w:szCs w:val="24"/>
                <w:lang w:eastAsia="ru-RU"/>
              </w:rPr>
            </w:pP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lastRenderedPageBreak/>
              <w:t>Освещение</w:t>
            </w:r>
          </w:p>
        </w:tc>
        <w:tc>
          <w:tcPr>
            <w:tcW w:w="1182" w:type="pct"/>
          </w:tcPr>
          <w:p w:rsidR="004D5E3B" w:rsidRPr="004D5E3B" w:rsidRDefault="00BA68ED" w:rsidP="00BA68ED">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Во всех </w:t>
            </w:r>
            <w:r w:rsidR="00755758">
              <w:rPr>
                <w:rFonts w:ascii="Times New Roman" w:eastAsiaTheme="minorEastAsia" w:hAnsi="Times New Roman" w:cs="Times New Roman"/>
                <w:sz w:val="24"/>
                <w:szCs w:val="24"/>
                <w:lang w:eastAsia="ru-RU"/>
              </w:rPr>
              <w:t xml:space="preserve"> помещения</w:t>
            </w:r>
            <w:r>
              <w:rPr>
                <w:rFonts w:ascii="Times New Roman" w:eastAsiaTheme="minorEastAsia" w:hAnsi="Times New Roman" w:cs="Times New Roman"/>
                <w:sz w:val="24"/>
                <w:szCs w:val="24"/>
                <w:lang w:eastAsia="ru-RU"/>
              </w:rPr>
              <w:t xml:space="preserve">х школы   в основном обеспечивается  уровень  </w:t>
            </w:r>
            <w:r w:rsidR="00755758">
              <w:rPr>
                <w:rFonts w:ascii="Times New Roman" w:eastAsiaTheme="minorEastAsia" w:hAnsi="Times New Roman" w:cs="Times New Roman"/>
                <w:sz w:val="24"/>
                <w:szCs w:val="24"/>
                <w:lang w:eastAsia="ru-RU"/>
              </w:rPr>
              <w:t>естественно</w:t>
            </w:r>
            <w:r>
              <w:rPr>
                <w:rFonts w:ascii="Times New Roman" w:eastAsiaTheme="minorEastAsia" w:hAnsi="Times New Roman" w:cs="Times New Roman"/>
                <w:sz w:val="24"/>
                <w:szCs w:val="24"/>
                <w:lang w:eastAsia="ru-RU"/>
              </w:rPr>
              <w:t xml:space="preserve">го и искусственного </w:t>
            </w:r>
            <w:r w:rsidR="00755758">
              <w:rPr>
                <w:rFonts w:ascii="Times New Roman" w:eastAsiaTheme="minorEastAsia" w:hAnsi="Times New Roman" w:cs="Times New Roman"/>
                <w:sz w:val="24"/>
                <w:szCs w:val="24"/>
                <w:lang w:eastAsia="ru-RU"/>
              </w:rPr>
              <w:t>освещени</w:t>
            </w:r>
            <w:r>
              <w:rPr>
                <w:rFonts w:ascii="Times New Roman" w:eastAsiaTheme="minorEastAsia" w:hAnsi="Times New Roman" w:cs="Times New Roman"/>
                <w:sz w:val="24"/>
                <w:szCs w:val="24"/>
                <w:lang w:eastAsia="ru-RU"/>
              </w:rPr>
              <w:t>я</w:t>
            </w:r>
            <w:r w:rsidR="00755758">
              <w:rPr>
                <w:rFonts w:ascii="Times New Roman" w:eastAsiaTheme="minorEastAsia" w:hAnsi="Times New Roman" w:cs="Times New Roman"/>
                <w:sz w:val="24"/>
                <w:szCs w:val="24"/>
                <w:lang w:eastAsia="ru-RU"/>
              </w:rPr>
              <w:t xml:space="preserve"> в соответствии с  гигиеническими требованиями</w:t>
            </w:r>
            <w:r w:rsidR="00004298">
              <w:rPr>
                <w:rFonts w:ascii="Times New Roman" w:eastAsiaTheme="minorEastAsia" w:hAnsi="Times New Roman" w:cs="Times New Roman"/>
                <w:sz w:val="24"/>
                <w:szCs w:val="24"/>
                <w:lang w:eastAsia="ru-RU"/>
              </w:rPr>
              <w:t xml:space="preserve"> (нормами освещенности)</w:t>
            </w:r>
            <w:r w:rsidR="00755758">
              <w:rPr>
                <w:rFonts w:ascii="Times New Roman" w:eastAsiaTheme="minorEastAsia" w:hAnsi="Times New Roman" w:cs="Times New Roman"/>
                <w:sz w:val="24"/>
                <w:szCs w:val="24"/>
                <w:lang w:eastAsia="ru-RU"/>
              </w:rPr>
              <w:t>.</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91" w:type="pct"/>
          </w:tcPr>
          <w:p w:rsidR="009C44E9" w:rsidRPr="004D5E3B" w:rsidRDefault="009C44E9" w:rsidP="009C44E9">
            <w:pPr>
              <w:rPr>
                <w:rFonts w:ascii="Times New Roman" w:eastAsiaTheme="minorEastAsia" w:hAnsi="Times New Roman" w:cs="Times New Roman"/>
                <w:sz w:val="24"/>
                <w:szCs w:val="24"/>
                <w:lang w:eastAsia="ru-RU"/>
              </w:rPr>
            </w:pP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Воздушно-тепловому режиму</w:t>
            </w:r>
          </w:p>
        </w:tc>
        <w:tc>
          <w:tcPr>
            <w:tcW w:w="1182" w:type="pct"/>
          </w:tcPr>
          <w:p w:rsidR="004D5E3B" w:rsidRPr="004D5E3B" w:rsidRDefault="005D2E5A" w:rsidP="005D2E5A">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Здание школы оборудовано системами централизованного отопления и вентиляции</w:t>
            </w:r>
            <w:r w:rsidR="00021932">
              <w:rPr>
                <w:rFonts w:ascii="Times New Roman" w:eastAsiaTheme="minorEastAsia" w:hAnsi="Times New Roman" w:cs="Times New Roman"/>
                <w:sz w:val="24"/>
                <w:szCs w:val="24"/>
                <w:lang w:eastAsia="ru-RU"/>
              </w:rPr>
              <w:t>, которые обеспечивают оптимальные параметры микроклимата и воздушной среды.</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91" w:type="pct"/>
          </w:tcPr>
          <w:p w:rsidR="004D5E3B" w:rsidRPr="004D5E3B" w:rsidRDefault="004D5E3B" w:rsidP="004D5E3B">
            <w:pPr>
              <w:rPr>
                <w:rFonts w:ascii="Times New Roman" w:eastAsiaTheme="minorEastAsia" w:hAnsi="Times New Roman" w:cs="Times New Roman"/>
                <w:sz w:val="24"/>
                <w:szCs w:val="24"/>
                <w:lang w:eastAsia="ru-RU"/>
              </w:rPr>
            </w:pP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Размещению и </w:t>
            </w:r>
            <w:r w:rsidRPr="004D5E3B">
              <w:rPr>
                <w:rFonts w:ascii="Times New Roman" w:eastAsiaTheme="minorEastAsia" w:hAnsi="Times New Roman" w:cs="Times New Roman"/>
                <w:sz w:val="24"/>
                <w:szCs w:val="24"/>
                <w:lang w:eastAsia="ru-RU"/>
              </w:rPr>
              <w:t>архитектурным особенностям здания организации</w:t>
            </w:r>
          </w:p>
        </w:tc>
        <w:tc>
          <w:tcPr>
            <w:tcW w:w="1182" w:type="pct"/>
          </w:tcPr>
          <w:p w:rsidR="004D5E3B" w:rsidRPr="004D5E3B" w:rsidRDefault="009C44E9" w:rsidP="00C73853">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Здание</w:t>
            </w:r>
            <w:r w:rsidR="00C73853">
              <w:rPr>
                <w:rFonts w:ascii="Times New Roman" w:eastAsiaTheme="minorEastAsia" w:hAnsi="Times New Roman" w:cs="Times New Roman"/>
                <w:sz w:val="24"/>
                <w:szCs w:val="24"/>
                <w:lang w:eastAsia="ru-RU"/>
              </w:rPr>
              <w:t xml:space="preserve"> школы 1937 года постройки. Основные требования к зданию школы выполняются.</w:t>
            </w:r>
          </w:p>
        </w:tc>
        <w:tc>
          <w:tcPr>
            <w:tcW w:w="1182" w:type="pct"/>
          </w:tcPr>
          <w:p w:rsidR="004D5E3B" w:rsidRDefault="00C73853" w:rsidP="004D5E3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Площадь учебных кабинетов, </w:t>
            </w:r>
          </w:p>
          <w:p w:rsidR="00EB1884" w:rsidRPr="004D5E3B" w:rsidRDefault="00EB1884" w:rsidP="004D5E3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Расположение и площадь спортивного зала.</w:t>
            </w:r>
          </w:p>
        </w:tc>
        <w:tc>
          <w:tcPr>
            <w:tcW w:w="1191" w:type="pct"/>
          </w:tcPr>
          <w:p w:rsidR="004D5E3B" w:rsidRPr="004D5E3B" w:rsidRDefault="004D5E3B" w:rsidP="004D5E3B">
            <w:pPr>
              <w:rPr>
                <w:rFonts w:ascii="Times New Roman" w:eastAsiaTheme="minorEastAsia" w:hAnsi="Times New Roman" w:cs="Times New Roman"/>
                <w:sz w:val="24"/>
                <w:szCs w:val="24"/>
                <w:lang w:eastAsia="ru-RU"/>
              </w:rPr>
            </w:pP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Территории</w:t>
            </w:r>
            <w:r w:rsidR="00A44B1F">
              <w:rPr>
                <w:rFonts w:ascii="Times New Roman" w:eastAsiaTheme="minorEastAsia" w:hAnsi="Times New Roman" w:cs="Times New Roman"/>
                <w:sz w:val="24"/>
                <w:szCs w:val="24"/>
                <w:lang w:eastAsia="ru-RU"/>
              </w:rPr>
              <w:t xml:space="preserve"> школы</w:t>
            </w:r>
          </w:p>
        </w:tc>
        <w:tc>
          <w:tcPr>
            <w:tcW w:w="1182" w:type="pct"/>
          </w:tcPr>
          <w:p w:rsidR="004D5E3B" w:rsidRDefault="00111885" w:rsidP="0011188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Территория  школы ограждена</w:t>
            </w:r>
            <w:r w:rsidR="0050183C">
              <w:rPr>
                <w:rFonts w:ascii="Times New Roman" w:eastAsiaTheme="minorEastAsia" w:hAnsi="Times New Roman" w:cs="Times New Roman"/>
                <w:sz w:val="24"/>
                <w:szCs w:val="24"/>
                <w:lang w:eastAsia="ru-RU"/>
              </w:rPr>
              <w:t xml:space="preserve"> и озеленена</w:t>
            </w:r>
            <w:r w:rsidR="003C434A">
              <w:rPr>
                <w:rFonts w:ascii="Times New Roman" w:eastAsiaTheme="minorEastAsia" w:hAnsi="Times New Roman" w:cs="Times New Roman"/>
                <w:sz w:val="24"/>
                <w:szCs w:val="24"/>
                <w:lang w:eastAsia="ru-RU"/>
              </w:rPr>
              <w:t xml:space="preserve"> в соответствии с </w:t>
            </w:r>
            <w:r w:rsidR="003C434A">
              <w:rPr>
                <w:rFonts w:ascii="Times New Roman" w:eastAsiaTheme="minorEastAsia" w:hAnsi="Times New Roman" w:cs="Times New Roman"/>
                <w:sz w:val="24"/>
                <w:szCs w:val="24"/>
                <w:lang w:eastAsia="ru-RU"/>
              </w:rPr>
              <w:lastRenderedPageBreak/>
              <w:t>требованиями СанПин.</w:t>
            </w:r>
          </w:p>
          <w:p w:rsidR="00253855" w:rsidRPr="004D5E3B" w:rsidRDefault="00253855" w:rsidP="0011188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Установлено видеонаблюдение по всему периметру здания (2 дополнительные видеокамеры установлены в 2022-2023 учебном году)</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91" w:type="pct"/>
          </w:tcPr>
          <w:p w:rsidR="004D5E3B" w:rsidRPr="004D5E3B" w:rsidRDefault="007019A7" w:rsidP="004D5E3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Оборудование физкультурно – спортивной  зоны</w:t>
            </w:r>
            <w:r w:rsidR="003C434A">
              <w:rPr>
                <w:rFonts w:ascii="Times New Roman" w:eastAsiaTheme="minorEastAsia" w:hAnsi="Times New Roman" w:cs="Times New Roman"/>
                <w:sz w:val="24"/>
                <w:szCs w:val="24"/>
                <w:lang w:eastAsia="ru-RU"/>
              </w:rPr>
              <w:t xml:space="preserve">: спортивно – </w:t>
            </w:r>
            <w:r w:rsidR="003C434A">
              <w:rPr>
                <w:rFonts w:ascii="Times New Roman" w:eastAsiaTheme="minorEastAsia" w:hAnsi="Times New Roman" w:cs="Times New Roman"/>
                <w:sz w:val="24"/>
                <w:szCs w:val="24"/>
                <w:lang w:eastAsia="ru-RU"/>
              </w:rPr>
              <w:lastRenderedPageBreak/>
              <w:t>игровой площадки с твердым покрытием (по мере финансирования)</w:t>
            </w: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lastRenderedPageBreak/>
              <w:t>Отдельным помещениям</w:t>
            </w:r>
          </w:p>
        </w:tc>
        <w:tc>
          <w:tcPr>
            <w:tcW w:w="1182" w:type="pct"/>
          </w:tcPr>
          <w:p w:rsidR="004D5E3B" w:rsidRDefault="008A2869" w:rsidP="008A286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w:t>
            </w:r>
            <w:r w:rsidR="009C44E9">
              <w:rPr>
                <w:rFonts w:ascii="Times New Roman" w:eastAsiaTheme="minorEastAsia" w:hAnsi="Times New Roman" w:cs="Times New Roman"/>
                <w:sz w:val="24"/>
                <w:szCs w:val="24"/>
                <w:lang w:eastAsia="ru-RU"/>
              </w:rPr>
              <w:t xml:space="preserve">меется отдельное помещение для </w:t>
            </w:r>
            <w:r>
              <w:rPr>
                <w:rFonts w:ascii="Times New Roman" w:eastAsiaTheme="minorEastAsia" w:hAnsi="Times New Roman" w:cs="Times New Roman"/>
                <w:sz w:val="24"/>
                <w:szCs w:val="24"/>
                <w:lang w:eastAsia="ru-RU"/>
              </w:rPr>
              <w:t>школьной библиотеки (информационный центр, оснащенный компьютерами)</w:t>
            </w:r>
          </w:p>
          <w:p w:rsidR="008A2869" w:rsidRPr="004D5E3B" w:rsidRDefault="009C44E9" w:rsidP="008A286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Имеется </w:t>
            </w:r>
            <w:r w:rsidR="008A2869">
              <w:rPr>
                <w:rFonts w:ascii="Times New Roman" w:eastAsiaTheme="minorEastAsia" w:hAnsi="Times New Roman" w:cs="Times New Roman"/>
                <w:sz w:val="24"/>
                <w:szCs w:val="24"/>
                <w:lang w:eastAsia="ru-RU"/>
              </w:rPr>
              <w:t xml:space="preserve">медицинский </w:t>
            </w:r>
            <w:r w:rsidR="009334C7">
              <w:rPr>
                <w:rFonts w:ascii="Times New Roman" w:eastAsiaTheme="minorEastAsia" w:hAnsi="Times New Roman" w:cs="Times New Roman"/>
                <w:sz w:val="24"/>
                <w:szCs w:val="24"/>
                <w:lang w:eastAsia="ru-RU"/>
              </w:rPr>
              <w:t xml:space="preserve">и </w:t>
            </w:r>
            <w:r w:rsidR="008A2869">
              <w:rPr>
                <w:rFonts w:ascii="Times New Roman" w:eastAsiaTheme="minorEastAsia" w:hAnsi="Times New Roman" w:cs="Times New Roman"/>
                <w:sz w:val="24"/>
                <w:szCs w:val="24"/>
                <w:lang w:eastAsia="ru-RU"/>
              </w:rPr>
              <w:t xml:space="preserve">процедурный кабинеты. </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91" w:type="pct"/>
          </w:tcPr>
          <w:p w:rsidR="004D5E3B" w:rsidRPr="004D5E3B" w:rsidRDefault="008A2869" w:rsidP="00253855">
            <w:pPr>
              <w:rPr>
                <w:rFonts w:ascii="Times New Roman" w:eastAsiaTheme="minorEastAsia" w:hAnsi="Times New Roman" w:cs="Times New Roman"/>
                <w:sz w:val="24"/>
                <w:szCs w:val="24"/>
                <w:lang w:eastAsia="ru-RU"/>
              </w:rPr>
            </w:pPr>
            <w:r w:rsidRPr="00253855">
              <w:rPr>
                <w:rFonts w:ascii="Times New Roman" w:eastAsiaTheme="minorEastAsia" w:hAnsi="Times New Roman" w:cs="Times New Roman"/>
                <w:sz w:val="24"/>
                <w:szCs w:val="24"/>
                <w:lang w:eastAsia="ru-RU"/>
              </w:rPr>
              <w:t>Необходимо приобрести дополнительно в библиотеку следующее информационное оборудование: МФ</w:t>
            </w:r>
            <w:r w:rsidR="00296DAC" w:rsidRPr="00253855">
              <w:rPr>
                <w:rFonts w:ascii="Times New Roman" w:eastAsiaTheme="minorEastAsia" w:hAnsi="Times New Roman" w:cs="Times New Roman"/>
                <w:sz w:val="24"/>
                <w:szCs w:val="24"/>
                <w:lang w:eastAsia="ru-RU"/>
              </w:rPr>
              <w:t>У</w:t>
            </w:r>
            <w:r w:rsidR="00253855">
              <w:rPr>
                <w:rFonts w:ascii="Times New Roman" w:eastAsiaTheme="minorEastAsia" w:hAnsi="Times New Roman" w:cs="Times New Roman"/>
                <w:sz w:val="24"/>
                <w:szCs w:val="24"/>
                <w:lang w:eastAsia="ru-RU"/>
              </w:rPr>
              <w:t xml:space="preserve">, </w:t>
            </w:r>
            <w:r w:rsidRPr="00253855">
              <w:rPr>
                <w:rFonts w:ascii="Times New Roman" w:eastAsiaTheme="minorEastAsia" w:hAnsi="Times New Roman" w:cs="Times New Roman"/>
                <w:sz w:val="24"/>
                <w:szCs w:val="24"/>
                <w:lang w:eastAsia="ru-RU"/>
              </w:rPr>
              <w:t xml:space="preserve">обновить </w:t>
            </w:r>
            <w:r w:rsidR="0072509F" w:rsidRPr="00253855">
              <w:rPr>
                <w:rFonts w:ascii="Times New Roman" w:eastAsiaTheme="minorEastAsia" w:hAnsi="Times New Roman" w:cs="Times New Roman"/>
                <w:sz w:val="24"/>
                <w:szCs w:val="24"/>
                <w:lang w:eastAsia="ru-RU"/>
              </w:rPr>
              <w:t xml:space="preserve"> детские </w:t>
            </w:r>
            <w:r w:rsidRPr="00253855">
              <w:rPr>
                <w:rFonts w:ascii="Times New Roman" w:eastAsiaTheme="minorEastAsia" w:hAnsi="Times New Roman" w:cs="Times New Roman"/>
                <w:sz w:val="24"/>
                <w:szCs w:val="24"/>
                <w:lang w:eastAsia="ru-RU"/>
              </w:rPr>
              <w:t>компьютеры.</w:t>
            </w:r>
          </w:p>
        </w:tc>
      </w:tr>
      <w:tr w:rsidR="00D53FBF" w:rsidRPr="004D5E3B" w:rsidTr="004D5E3B">
        <w:tc>
          <w:tcPr>
            <w:tcW w:w="1445" w:type="pct"/>
          </w:tcPr>
          <w:p w:rsidR="00D53FBF" w:rsidRPr="004D5E3B" w:rsidRDefault="00D53FBF"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Средствам  обучения</w:t>
            </w:r>
          </w:p>
        </w:tc>
        <w:tc>
          <w:tcPr>
            <w:tcW w:w="1182" w:type="pct"/>
            <w:vMerge w:val="restart"/>
          </w:tcPr>
          <w:p w:rsidR="00D53FBF" w:rsidRDefault="009C44E9" w:rsidP="002E327F">
            <w:pPr>
              <w:rPr>
                <w:rFonts w:ascii="Times New Roman" w:hAnsi="Times New Roman" w:cs="Times New Roman"/>
                <w:sz w:val="24"/>
                <w:szCs w:val="24"/>
              </w:rPr>
            </w:pPr>
            <w:r>
              <w:rPr>
                <w:rFonts w:ascii="Times New Roman" w:eastAsiaTheme="minorEastAsia" w:hAnsi="Times New Roman" w:cs="Times New Roman"/>
                <w:b/>
                <w:sz w:val="24"/>
                <w:szCs w:val="24"/>
                <w:lang w:eastAsia="ru-RU"/>
              </w:rPr>
              <w:t xml:space="preserve">Приложение №10 </w:t>
            </w:r>
            <w:r w:rsidR="00D53FBF" w:rsidRPr="002E327F">
              <w:rPr>
                <w:rFonts w:ascii="Times New Roman" w:hAnsi="Times New Roman" w:cs="Times New Roman"/>
                <w:sz w:val="24"/>
                <w:szCs w:val="24"/>
              </w:rPr>
              <w:t>Оснащение образовательного процесса в соответствии с содержанием учебных предметов.</w:t>
            </w:r>
          </w:p>
          <w:p w:rsidR="006E29A4" w:rsidRPr="004D5E3B" w:rsidRDefault="006E29A4" w:rsidP="002E327F">
            <w:pPr>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Закуплен спортивный инвентарь для проведения уроков физической культуры. </w:t>
            </w:r>
          </w:p>
        </w:tc>
        <w:tc>
          <w:tcPr>
            <w:tcW w:w="1182" w:type="pct"/>
          </w:tcPr>
          <w:p w:rsidR="00D53FBF" w:rsidRPr="004D5E3B" w:rsidRDefault="00D53FBF" w:rsidP="004D5E3B">
            <w:pPr>
              <w:rPr>
                <w:rFonts w:ascii="Times New Roman" w:eastAsiaTheme="minorEastAsia" w:hAnsi="Times New Roman" w:cs="Times New Roman"/>
                <w:sz w:val="24"/>
                <w:szCs w:val="24"/>
                <w:lang w:eastAsia="ru-RU"/>
              </w:rPr>
            </w:pPr>
          </w:p>
        </w:tc>
        <w:tc>
          <w:tcPr>
            <w:tcW w:w="1191" w:type="pct"/>
            <w:vMerge w:val="restart"/>
          </w:tcPr>
          <w:p w:rsidR="00D53FBF" w:rsidRDefault="009C44E9" w:rsidP="004D5E3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Необходимо постоянное обновление</w:t>
            </w:r>
            <w:r w:rsidR="00D53FBF">
              <w:rPr>
                <w:rFonts w:ascii="Times New Roman" w:eastAsiaTheme="minorEastAsia" w:hAnsi="Times New Roman" w:cs="Times New Roman"/>
                <w:sz w:val="24"/>
                <w:szCs w:val="24"/>
                <w:lang w:eastAsia="ru-RU"/>
              </w:rPr>
              <w:t xml:space="preserve"> и пополнение учебного оборудования по следующим предметам: ОБЖ, информатика, биология, астрономия, физическая культура. </w:t>
            </w:r>
          </w:p>
          <w:p w:rsidR="00D53FBF" w:rsidRPr="004D5E3B" w:rsidRDefault="00E304B2" w:rsidP="00D53FB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2023-2025 гг – закупка нового оборудования для уроков ОБЖ, физическая культура, информатика (по мере финансирования).</w:t>
            </w:r>
          </w:p>
        </w:tc>
      </w:tr>
      <w:tr w:rsidR="00D53FBF" w:rsidRPr="004D5E3B" w:rsidTr="004D5E3B">
        <w:tc>
          <w:tcPr>
            <w:tcW w:w="1445" w:type="pct"/>
          </w:tcPr>
          <w:p w:rsidR="00D53FBF" w:rsidRPr="004D5E3B" w:rsidRDefault="00D53FBF"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Учебному оборудованию</w:t>
            </w:r>
          </w:p>
        </w:tc>
        <w:tc>
          <w:tcPr>
            <w:tcW w:w="1182" w:type="pct"/>
            <w:vMerge/>
          </w:tcPr>
          <w:p w:rsidR="00D53FBF" w:rsidRPr="004D5E3B" w:rsidRDefault="00D53FBF" w:rsidP="002E327F">
            <w:pPr>
              <w:rPr>
                <w:rFonts w:ascii="Times New Roman" w:eastAsiaTheme="minorEastAsia" w:hAnsi="Times New Roman" w:cs="Times New Roman"/>
                <w:sz w:val="24"/>
                <w:szCs w:val="24"/>
                <w:lang w:eastAsia="ru-RU"/>
              </w:rPr>
            </w:pPr>
          </w:p>
        </w:tc>
        <w:tc>
          <w:tcPr>
            <w:tcW w:w="1182" w:type="pct"/>
          </w:tcPr>
          <w:p w:rsidR="00D53FBF" w:rsidRPr="004D5E3B" w:rsidRDefault="00D53FBF" w:rsidP="004D5E3B">
            <w:pPr>
              <w:jc w:val="center"/>
              <w:rPr>
                <w:rFonts w:ascii="Times New Roman" w:eastAsiaTheme="minorEastAsia" w:hAnsi="Times New Roman" w:cs="Times New Roman"/>
                <w:sz w:val="24"/>
                <w:szCs w:val="24"/>
                <w:lang w:eastAsia="ru-RU"/>
              </w:rPr>
            </w:pPr>
          </w:p>
        </w:tc>
        <w:tc>
          <w:tcPr>
            <w:tcW w:w="1191" w:type="pct"/>
            <w:vMerge/>
          </w:tcPr>
          <w:p w:rsidR="00D53FBF" w:rsidRPr="004D5E3B" w:rsidRDefault="00D53FBF" w:rsidP="00071C67">
            <w:pPr>
              <w:rPr>
                <w:rFonts w:ascii="Times New Roman" w:eastAsiaTheme="minorEastAsia" w:hAnsi="Times New Roman" w:cs="Times New Roman"/>
                <w:sz w:val="24"/>
                <w:szCs w:val="24"/>
                <w:lang w:eastAsia="ru-RU"/>
              </w:rPr>
            </w:pPr>
          </w:p>
        </w:tc>
      </w:tr>
      <w:tr w:rsidR="004D5E3B" w:rsidRPr="004D5E3B" w:rsidTr="004D5E3B">
        <w:tc>
          <w:tcPr>
            <w:tcW w:w="5000" w:type="pct"/>
            <w:gridSpan w:val="4"/>
          </w:tcPr>
          <w:p w:rsidR="004D5E3B" w:rsidRPr="004D5E3B" w:rsidRDefault="004D5E3B" w:rsidP="004D5E3B">
            <w:pPr>
              <w:rPr>
                <w:rFonts w:ascii="Times New Roman" w:eastAsiaTheme="minorEastAsia" w:hAnsi="Times New Roman" w:cs="Times New Roman"/>
                <w:b/>
                <w:sz w:val="24"/>
                <w:szCs w:val="24"/>
                <w:lang w:eastAsia="ru-RU"/>
              </w:rPr>
            </w:pPr>
          </w:p>
          <w:p w:rsidR="004D5E3B" w:rsidRPr="004D5E3B" w:rsidRDefault="004D5E3B" w:rsidP="005E05BD">
            <w:pPr>
              <w:numPr>
                <w:ilvl w:val="0"/>
                <w:numId w:val="27"/>
              </w:numPr>
              <w:rPr>
                <w:rFonts w:ascii="Times New Roman" w:eastAsiaTheme="minorEastAsia" w:hAnsi="Times New Roman" w:cs="Times New Roman"/>
                <w:b/>
                <w:sz w:val="24"/>
                <w:szCs w:val="24"/>
                <w:lang w:eastAsia="ru-RU"/>
              </w:rPr>
            </w:pPr>
            <w:r w:rsidRPr="004D5E3B">
              <w:rPr>
                <w:rFonts w:ascii="Times New Roman" w:eastAsiaTheme="minorEastAsia" w:hAnsi="Times New Roman" w:cs="Times New Roman"/>
                <w:b/>
                <w:sz w:val="24"/>
                <w:szCs w:val="24"/>
                <w:lang w:eastAsia="ru-RU"/>
              </w:rPr>
              <w:t>Требований к санитарно-бытовым условиям</w:t>
            </w:r>
          </w:p>
          <w:p w:rsidR="004D5E3B" w:rsidRPr="004D5E3B" w:rsidRDefault="004D5E3B" w:rsidP="004D5E3B">
            <w:pPr>
              <w:rPr>
                <w:rFonts w:ascii="Times New Roman" w:eastAsiaTheme="minorEastAsia" w:hAnsi="Times New Roman" w:cs="Times New Roman"/>
                <w:b/>
                <w:sz w:val="24"/>
                <w:szCs w:val="24"/>
                <w:lang w:eastAsia="ru-RU"/>
              </w:rPr>
            </w:pPr>
            <w:r w:rsidRPr="004D5E3B">
              <w:rPr>
                <w:rFonts w:ascii="Times New Roman" w:eastAsiaTheme="minorEastAsia" w:hAnsi="Times New Roman" w:cs="Times New Roman"/>
                <w:b/>
                <w:sz w:val="24"/>
                <w:szCs w:val="24"/>
                <w:lang w:eastAsia="ru-RU"/>
              </w:rPr>
              <w:t xml:space="preserve"> оборудование</w:t>
            </w: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Гардеробов</w:t>
            </w:r>
          </w:p>
        </w:tc>
        <w:tc>
          <w:tcPr>
            <w:tcW w:w="1182" w:type="pct"/>
          </w:tcPr>
          <w:p w:rsidR="004D5E3B" w:rsidRPr="004D5E3B" w:rsidRDefault="005E6555" w:rsidP="004D5E3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Имеется один гардероб на </w:t>
            </w:r>
            <w:r>
              <w:rPr>
                <w:rFonts w:ascii="Times New Roman" w:eastAsiaTheme="minorEastAsia" w:hAnsi="Times New Roman" w:cs="Times New Roman"/>
                <w:sz w:val="24"/>
                <w:szCs w:val="24"/>
                <w:lang w:eastAsia="ru-RU"/>
              </w:rPr>
              <w:lastRenderedPageBreak/>
              <w:t>первом этаже.</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91" w:type="pct"/>
          </w:tcPr>
          <w:p w:rsidR="004D5E3B" w:rsidRPr="004D5E3B" w:rsidRDefault="004D5E3B" w:rsidP="004D5E3B">
            <w:pPr>
              <w:rPr>
                <w:rFonts w:ascii="Times New Roman" w:eastAsiaTheme="minorEastAsia" w:hAnsi="Times New Roman" w:cs="Times New Roman"/>
                <w:sz w:val="24"/>
                <w:szCs w:val="24"/>
                <w:lang w:eastAsia="ru-RU"/>
              </w:rPr>
            </w:pP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lastRenderedPageBreak/>
              <w:t>Санузлов</w:t>
            </w:r>
          </w:p>
        </w:tc>
        <w:tc>
          <w:tcPr>
            <w:tcW w:w="1182" w:type="pct"/>
          </w:tcPr>
          <w:p w:rsidR="004D5E3B" w:rsidRPr="004D5E3B" w:rsidRDefault="005E6555" w:rsidP="005E655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санузла на первом этаже.</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91" w:type="pct"/>
          </w:tcPr>
          <w:p w:rsidR="004D5E3B" w:rsidRPr="004D5E3B" w:rsidRDefault="004D5E3B" w:rsidP="004D5E3B">
            <w:pPr>
              <w:rPr>
                <w:rFonts w:ascii="Times New Roman" w:eastAsiaTheme="minorEastAsia" w:hAnsi="Times New Roman" w:cs="Times New Roman"/>
                <w:sz w:val="24"/>
                <w:szCs w:val="24"/>
                <w:lang w:eastAsia="ru-RU"/>
              </w:rPr>
            </w:pP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Мест личной гигиены</w:t>
            </w:r>
          </w:p>
        </w:tc>
        <w:tc>
          <w:tcPr>
            <w:tcW w:w="1182" w:type="pct"/>
          </w:tcPr>
          <w:p w:rsidR="004D5E3B" w:rsidRPr="004D5E3B" w:rsidRDefault="005E6555" w:rsidP="005E6555">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91" w:type="pct"/>
          </w:tcPr>
          <w:p w:rsidR="004D5E3B" w:rsidRPr="004D5E3B" w:rsidRDefault="004D5E3B" w:rsidP="004D5E3B">
            <w:pPr>
              <w:rPr>
                <w:rFonts w:ascii="Times New Roman" w:eastAsiaTheme="minorEastAsia" w:hAnsi="Times New Roman" w:cs="Times New Roman"/>
                <w:sz w:val="24"/>
                <w:szCs w:val="24"/>
                <w:lang w:eastAsia="ru-RU"/>
              </w:rPr>
            </w:pPr>
          </w:p>
        </w:tc>
      </w:tr>
      <w:tr w:rsidR="007A0984" w:rsidRPr="004D5E3B" w:rsidTr="007A0984">
        <w:tc>
          <w:tcPr>
            <w:tcW w:w="5000" w:type="pct"/>
            <w:gridSpan w:val="4"/>
          </w:tcPr>
          <w:p w:rsidR="007A0984" w:rsidRDefault="007A0984" w:rsidP="007A0984">
            <w:pPr>
              <w:pStyle w:val="a3"/>
              <w:numPr>
                <w:ilvl w:val="0"/>
                <w:numId w:val="99"/>
              </w:numPr>
              <w:rPr>
                <w:rFonts w:ascii="Times New Roman" w:eastAsiaTheme="minorEastAsia" w:hAnsi="Times New Roman" w:cs="Times New Roman"/>
                <w:b/>
                <w:sz w:val="24"/>
                <w:szCs w:val="24"/>
                <w:lang w:eastAsia="ru-RU"/>
              </w:rPr>
            </w:pPr>
            <w:r w:rsidRPr="007A0984">
              <w:rPr>
                <w:rFonts w:ascii="Times New Roman" w:eastAsiaTheme="minorEastAsia" w:hAnsi="Times New Roman" w:cs="Times New Roman"/>
                <w:b/>
                <w:sz w:val="24"/>
                <w:szCs w:val="24"/>
                <w:lang w:eastAsia="ru-RU"/>
              </w:rPr>
              <w:t>Требований к социально – бытовым условиям</w:t>
            </w:r>
          </w:p>
          <w:p w:rsidR="007A0984" w:rsidRPr="007A0984" w:rsidRDefault="007A0984" w:rsidP="007A0984">
            <w:pPr>
              <w:pStyle w:val="a3"/>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оборудование</w:t>
            </w: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в учебных кабинетах и лабораториях рабочих мест учителя и каждого обучающегося</w:t>
            </w:r>
          </w:p>
        </w:tc>
        <w:tc>
          <w:tcPr>
            <w:tcW w:w="1182" w:type="pct"/>
          </w:tcPr>
          <w:p w:rsidR="008F7840" w:rsidRDefault="005E6555" w:rsidP="005E655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каждом учебном </w:t>
            </w:r>
            <w:r w:rsidR="007A0984">
              <w:rPr>
                <w:rFonts w:ascii="Times New Roman" w:eastAsiaTheme="minorEastAsia" w:hAnsi="Times New Roman" w:cs="Times New Roman"/>
                <w:sz w:val="24"/>
                <w:szCs w:val="24"/>
                <w:lang w:eastAsia="ru-RU"/>
              </w:rPr>
              <w:t>кабинете оборудованы рабочие</w:t>
            </w:r>
            <w:r>
              <w:rPr>
                <w:rFonts w:ascii="Times New Roman" w:eastAsiaTheme="minorEastAsia" w:hAnsi="Times New Roman" w:cs="Times New Roman"/>
                <w:sz w:val="24"/>
                <w:szCs w:val="24"/>
                <w:lang w:eastAsia="ru-RU"/>
              </w:rPr>
              <w:t xml:space="preserve"> места для каждого обучающегося (</w:t>
            </w:r>
            <w:r w:rsidR="008F7840">
              <w:rPr>
                <w:rFonts w:ascii="Times New Roman" w:eastAsiaTheme="minorEastAsia" w:hAnsi="Times New Roman" w:cs="Times New Roman"/>
                <w:sz w:val="24"/>
                <w:szCs w:val="24"/>
                <w:lang w:eastAsia="ru-RU"/>
              </w:rPr>
              <w:t>учебная мебель в зависимости от роста обучающихся).</w:t>
            </w:r>
          </w:p>
          <w:p w:rsidR="004D5E3B" w:rsidRPr="004D5E3B" w:rsidRDefault="008F7840" w:rsidP="005E655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Рабочее место учителя оборудовано в соответствии СанПин, имеется ПК, проектор, экран или интерактивная доска.</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91" w:type="pct"/>
          </w:tcPr>
          <w:p w:rsidR="004D5E3B" w:rsidRPr="004D5E3B" w:rsidRDefault="004D5E3B" w:rsidP="004D5E3B">
            <w:pPr>
              <w:rPr>
                <w:rFonts w:ascii="Times New Roman" w:eastAsiaTheme="minorEastAsia" w:hAnsi="Times New Roman" w:cs="Times New Roman"/>
                <w:sz w:val="24"/>
                <w:szCs w:val="24"/>
                <w:lang w:eastAsia="ru-RU"/>
              </w:rPr>
            </w:pP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учительской с рабочей зоной и местами для отдыха</w:t>
            </w:r>
          </w:p>
        </w:tc>
        <w:tc>
          <w:tcPr>
            <w:tcW w:w="1182" w:type="pct"/>
          </w:tcPr>
          <w:p w:rsidR="004D5E3B" w:rsidRPr="004D5E3B" w:rsidRDefault="008F7840" w:rsidP="004D5E3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Учительская на втором этаже оборудована рабочими местами, имеется </w:t>
            </w:r>
            <w:r w:rsidR="006E29A4">
              <w:rPr>
                <w:rFonts w:ascii="Times New Roman" w:eastAsiaTheme="minorEastAsia" w:hAnsi="Times New Roman" w:cs="Times New Roman"/>
                <w:sz w:val="24"/>
                <w:szCs w:val="24"/>
                <w:lang w:eastAsia="ru-RU"/>
              </w:rPr>
              <w:t xml:space="preserve">2 </w:t>
            </w:r>
            <w:r>
              <w:rPr>
                <w:rFonts w:ascii="Times New Roman" w:eastAsiaTheme="minorEastAsia" w:hAnsi="Times New Roman" w:cs="Times New Roman"/>
                <w:sz w:val="24"/>
                <w:szCs w:val="24"/>
                <w:lang w:eastAsia="ru-RU"/>
              </w:rPr>
              <w:t>ПК, МФУ (2шт), цветной принтер</w:t>
            </w:r>
            <w:r w:rsidR="00E648C1">
              <w:rPr>
                <w:rFonts w:ascii="Times New Roman" w:eastAsiaTheme="minorEastAsia" w:hAnsi="Times New Roman" w:cs="Times New Roman"/>
                <w:sz w:val="24"/>
                <w:szCs w:val="24"/>
                <w:lang w:eastAsia="ru-RU"/>
              </w:rPr>
              <w:t>.</w:t>
            </w:r>
          </w:p>
        </w:tc>
        <w:tc>
          <w:tcPr>
            <w:tcW w:w="1182" w:type="pct"/>
          </w:tcPr>
          <w:p w:rsidR="004D5E3B" w:rsidRPr="004D5E3B" w:rsidRDefault="00E648C1" w:rsidP="00E648C1">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191" w:type="pct"/>
          </w:tcPr>
          <w:p w:rsidR="004D5E3B" w:rsidRPr="004D5E3B" w:rsidRDefault="008F7840" w:rsidP="007A098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Необходимо оборудовать место для отдыха.</w:t>
            </w: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комнаты психологической разгрузки</w:t>
            </w:r>
          </w:p>
        </w:tc>
        <w:tc>
          <w:tcPr>
            <w:tcW w:w="1182" w:type="pct"/>
          </w:tcPr>
          <w:p w:rsidR="004D5E3B" w:rsidRPr="004D5E3B" w:rsidRDefault="0072509F" w:rsidP="004D5E3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Кабинет педагога - психолога</w:t>
            </w:r>
          </w:p>
        </w:tc>
        <w:tc>
          <w:tcPr>
            <w:tcW w:w="1182" w:type="pct"/>
          </w:tcPr>
          <w:p w:rsidR="004D5E3B" w:rsidRPr="004D5E3B" w:rsidRDefault="00E648C1" w:rsidP="00E648C1">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191" w:type="pct"/>
          </w:tcPr>
          <w:p w:rsidR="004D5E3B" w:rsidRPr="004D5E3B" w:rsidRDefault="004D5E3B" w:rsidP="004D5E3B">
            <w:pPr>
              <w:rPr>
                <w:rFonts w:ascii="Times New Roman" w:eastAsiaTheme="minorEastAsia" w:hAnsi="Times New Roman" w:cs="Times New Roman"/>
                <w:sz w:val="24"/>
                <w:szCs w:val="24"/>
                <w:lang w:eastAsia="ru-RU"/>
              </w:rPr>
            </w:pP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административных кабинетов (помещений);</w:t>
            </w:r>
          </w:p>
        </w:tc>
        <w:tc>
          <w:tcPr>
            <w:tcW w:w="1182" w:type="pct"/>
          </w:tcPr>
          <w:p w:rsidR="004D5E3B" w:rsidRPr="004D5E3B" w:rsidRDefault="00E648C1" w:rsidP="00C852A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Административные кабинеты оборудованы необходимой</w:t>
            </w:r>
            <w:r w:rsidR="00C852AB">
              <w:rPr>
                <w:rFonts w:ascii="Times New Roman" w:eastAsiaTheme="minorEastAsia" w:hAnsi="Times New Roman" w:cs="Times New Roman"/>
                <w:sz w:val="24"/>
                <w:szCs w:val="24"/>
                <w:lang w:eastAsia="ru-RU"/>
              </w:rPr>
              <w:t xml:space="preserve"> информационной, копировальной и множительной техникой.</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91" w:type="pct"/>
          </w:tcPr>
          <w:p w:rsidR="004D5E3B" w:rsidRDefault="006E29A4" w:rsidP="004D5E3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2023-2024 уч. год</w:t>
            </w:r>
          </w:p>
          <w:p w:rsidR="006E29A4" w:rsidRPr="004D5E3B" w:rsidRDefault="006E29A4" w:rsidP="004D5E3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Планируется дополнительное приобретение столовых приборов и посуды.</w:t>
            </w: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помещений для питания обучающихся, хранения и приготовления пищи</w:t>
            </w:r>
          </w:p>
        </w:tc>
        <w:tc>
          <w:tcPr>
            <w:tcW w:w="1182" w:type="pct"/>
          </w:tcPr>
          <w:p w:rsidR="004D5E3B" w:rsidRPr="004D5E3B" w:rsidRDefault="00C852AB" w:rsidP="0072509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Оборудован буфет </w:t>
            </w:r>
            <w:r w:rsidR="0072509F">
              <w:rPr>
                <w:rFonts w:ascii="Times New Roman" w:eastAsiaTheme="minorEastAsia" w:hAnsi="Times New Roman" w:cs="Times New Roman"/>
                <w:sz w:val="24"/>
                <w:szCs w:val="24"/>
                <w:lang w:eastAsia="ru-RU"/>
              </w:rPr>
              <w:t xml:space="preserve">– раздаток обеденным залом  на 90 посадочных мест </w:t>
            </w:r>
            <w:r>
              <w:rPr>
                <w:rFonts w:ascii="Times New Roman" w:eastAsiaTheme="minorEastAsia" w:hAnsi="Times New Roman" w:cs="Times New Roman"/>
                <w:sz w:val="24"/>
                <w:szCs w:val="24"/>
                <w:lang w:eastAsia="ru-RU"/>
              </w:rPr>
              <w:t xml:space="preserve"> на первом этаже в соответствии с </w:t>
            </w:r>
            <w:r>
              <w:rPr>
                <w:rFonts w:ascii="Times New Roman" w:eastAsiaTheme="minorEastAsia" w:hAnsi="Times New Roman" w:cs="Times New Roman"/>
                <w:sz w:val="24"/>
                <w:szCs w:val="24"/>
                <w:lang w:eastAsia="ru-RU"/>
              </w:rPr>
              <w:lastRenderedPageBreak/>
              <w:t>требованиями СанПин</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91" w:type="pct"/>
          </w:tcPr>
          <w:p w:rsidR="004D5E3B" w:rsidRPr="004D5E3B" w:rsidRDefault="004D5E3B" w:rsidP="00403B4F">
            <w:pPr>
              <w:rPr>
                <w:rFonts w:ascii="Times New Roman" w:eastAsiaTheme="minorEastAsia" w:hAnsi="Times New Roman" w:cs="Times New Roman"/>
                <w:sz w:val="24"/>
                <w:szCs w:val="24"/>
                <w:lang w:eastAsia="ru-RU"/>
              </w:rPr>
            </w:pP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lastRenderedPageBreak/>
              <w:t>транспортное обеспечение обслуживания обучающихся</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82" w:type="pct"/>
          </w:tcPr>
          <w:p w:rsidR="004D5E3B" w:rsidRPr="004D5E3B" w:rsidRDefault="004D5E3B" w:rsidP="00C852AB">
            <w:pPr>
              <w:jc w:val="cente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w:t>
            </w:r>
          </w:p>
        </w:tc>
        <w:tc>
          <w:tcPr>
            <w:tcW w:w="1191" w:type="pct"/>
          </w:tcPr>
          <w:p w:rsidR="004D5E3B" w:rsidRPr="004D5E3B" w:rsidRDefault="004D5E3B" w:rsidP="004D5E3B">
            <w:pPr>
              <w:rPr>
                <w:rFonts w:ascii="Times New Roman" w:eastAsiaTheme="minorEastAsia" w:hAnsi="Times New Roman" w:cs="Times New Roman"/>
                <w:sz w:val="24"/>
                <w:szCs w:val="24"/>
                <w:lang w:eastAsia="ru-RU"/>
              </w:rPr>
            </w:pPr>
          </w:p>
        </w:tc>
      </w:tr>
      <w:tr w:rsidR="004D5E3B" w:rsidRPr="004D5E3B" w:rsidTr="004D5E3B">
        <w:tc>
          <w:tcPr>
            <w:tcW w:w="5000" w:type="pct"/>
            <w:gridSpan w:val="4"/>
          </w:tcPr>
          <w:p w:rsidR="004D5E3B" w:rsidRPr="00C852AB" w:rsidRDefault="004D5E3B" w:rsidP="004D5E3B">
            <w:pPr>
              <w:rPr>
                <w:rFonts w:ascii="Times New Roman" w:eastAsiaTheme="minorEastAsia" w:hAnsi="Times New Roman" w:cs="Times New Roman"/>
                <w:b/>
                <w:sz w:val="24"/>
                <w:szCs w:val="24"/>
                <w:lang w:eastAsia="ru-RU"/>
              </w:rPr>
            </w:pPr>
            <w:r w:rsidRPr="00C852AB">
              <w:rPr>
                <w:rFonts w:ascii="Times New Roman" w:eastAsiaTheme="minorEastAsia" w:hAnsi="Times New Roman" w:cs="Times New Roman"/>
                <w:b/>
                <w:sz w:val="24"/>
                <w:szCs w:val="24"/>
                <w:lang w:eastAsia="ru-RU"/>
              </w:rPr>
              <w:t>соблюдение</w:t>
            </w: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строительных норм и правил</w:t>
            </w:r>
          </w:p>
        </w:tc>
        <w:tc>
          <w:tcPr>
            <w:tcW w:w="1182" w:type="pct"/>
          </w:tcPr>
          <w:p w:rsidR="004D5E3B" w:rsidRPr="004D5E3B" w:rsidRDefault="004D5E3B" w:rsidP="00C852AB">
            <w:pPr>
              <w:jc w:val="cente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91" w:type="pct"/>
          </w:tcPr>
          <w:p w:rsidR="004D5E3B" w:rsidRPr="004D5E3B" w:rsidRDefault="004D5E3B" w:rsidP="004D5E3B">
            <w:pPr>
              <w:rPr>
                <w:rFonts w:ascii="Times New Roman" w:eastAsiaTheme="minorEastAsia" w:hAnsi="Times New Roman" w:cs="Times New Roman"/>
                <w:sz w:val="24"/>
                <w:szCs w:val="24"/>
                <w:lang w:eastAsia="ru-RU"/>
              </w:rPr>
            </w:pPr>
          </w:p>
        </w:tc>
      </w:tr>
      <w:tr w:rsidR="004D5E3B" w:rsidRPr="004D5E3B" w:rsidTr="004D5E3B">
        <w:trPr>
          <w:trHeight w:val="908"/>
        </w:trPr>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требований пожарной безопасности и электробезопасности</w:t>
            </w:r>
          </w:p>
        </w:tc>
        <w:tc>
          <w:tcPr>
            <w:tcW w:w="1182" w:type="pct"/>
          </w:tcPr>
          <w:p w:rsidR="004D5E3B" w:rsidRPr="004D5E3B" w:rsidRDefault="004D5E3B" w:rsidP="00C852AB">
            <w:pPr>
              <w:jc w:val="cente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91" w:type="pct"/>
          </w:tcPr>
          <w:p w:rsidR="004D5E3B" w:rsidRPr="004D5E3B" w:rsidRDefault="004D5E3B" w:rsidP="004D5E3B">
            <w:pPr>
              <w:rPr>
                <w:rFonts w:ascii="Times New Roman" w:eastAsiaTheme="minorEastAsia" w:hAnsi="Times New Roman" w:cs="Times New Roman"/>
                <w:sz w:val="24"/>
                <w:szCs w:val="24"/>
                <w:lang w:eastAsia="ru-RU"/>
              </w:rPr>
            </w:pP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требований охраны здоровья обучающихся и охраны труда работников организаций, осуществляющих образовательную деятельность</w:t>
            </w:r>
          </w:p>
        </w:tc>
        <w:tc>
          <w:tcPr>
            <w:tcW w:w="1182" w:type="pct"/>
          </w:tcPr>
          <w:p w:rsidR="004D5E3B" w:rsidRPr="000D3659" w:rsidRDefault="00041F9B" w:rsidP="00041F9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Организуются и п</w:t>
            </w:r>
            <w:r w:rsidR="00C852AB">
              <w:rPr>
                <w:rFonts w:ascii="Times New Roman" w:eastAsiaTheme="minorEastAsia" w:hAnsi="Times New Roman" w:cs="Times New Roman"/>
                <w:sz w:val="24"/>
                <w:szCs w:val="24"/>
                <w:lang w:eastAsia="ru-RU"/>
              </w:rPr>
              <w:t>роводятся инструктажи по безопасности труда</w:t>
            </w:r>
            <w:r>
              <w:rPr>
                <w:rFonts w:ascii="Times New Roman" w:eastAsiaTheme="minorEastAsia" w:hAnsi="Times New Roman" w:cs="Times New Roman"/>
                <w:sz w:val="24"/>
                <w:szCs w:val="24"/>
                <w:lang w:eastAsia="ru-RU"/>
              </w:rPr>
              <w:t xml:space="preserve"> по общим правилам организации обучения работающих безопасности </w:t>
            </w:r>
            <w:r w:rsidRPr="000D3659">
              <w:rPr>
                <w:rFonts w:ascii="Times New Roman" w:eastAsiaTheme="minorEastAsia" w:hAnsi="Times New Roman" w:cs="Times New Roman"/>
                <w:sz w:val="24"/>
                <w:szCs w:val="24"/>
                <w:lang w:eastAsia="ru-RU"/>
              </w:rPr>
              <w:t>труда на основании требований ГОСТ 12.0.004-90</w:t>
            </w:r>
          </w:p>
          <w:p w:rsidR="00041F9B" w:rsidRDefault="00041F9B" w:rsidP="00041F9B">
            <w:pPr>
              <w:rPr>
                <w:rFonts w:ascii="Times New Roman" w:eastAsiaTheme="minorEastAsia" w:hAnsi="Times New Roman" w:cs="Times New Roman"/>
                <w:sz w:val="24"/>
                <w:szCs w:val="24"/>
                <w:lang w:eastAsia="ru-RU"/>
              </w:rPr>
            </w:pPr>
            <w:r w:rsidRPr="000D3659">
              <w:rPr>
                <w:rFonts w:ascii="Times New Roman" w:eastAsiaTheme="minorEastAsia" w:hAnsi="Times New Roman" w:cs="Times New Roman"/>
                <w:sz w:val="24"/>
                <w:szCs w:val="24"/>
                <w:lang w:eastAsia="ru-RU"/>
              </w:rPr>
              <w:t>Для обучающихся</w:t>
            </w:r>
            <w:r>
              <w:rPr>
                <w:rFonts w:ascii="Times New Roman" w:eastAsiaTheme="minorEastAsia" w:hAnsi="Times New Roman" w:cs="Times New Roman"/>
                <w:sz w:val="24"/>
                <w:szCs w:val="24"/>
                <w:lang w:eastAsia="ru-RU"/>
              </w:rPr>
              <w:t xml:space="preserve"> проводя</w:t>
            </w:r>
            <w:r w:rsidR="00840DF0">
              <w:rPr>
                <w:rFonts w:ascii="Times New Roman" w:eastAsiaTheme="minorEastAsia" w:hAnsi="Times New Roman" w:cs="Times New Roman"/>
                <w:sz w:val="24"/>
                <w:szCs w:val="24"/>
                <w:lang w:eastAsia="ru-RU"/>
              </w:rPr>
              <w:t xml:space="preserve">тся инструктажи по ТБ, по ПДД, </w:t>
            </w:r>
            <w:r>
              <w:rPr>
                <w:rFonts w:ascii="Times New Roman" w:eastAsiaTheme="minorEastAsia" w:hAnsi="Times New Roman" w:cs="Times New Roman"/>
                <w:sz w:val="24"/>
                <w:szCs w:val="24"/>
                <w:lang w:eastAsia="ru-RU"/>
              </w:rPr>
              <w:t xml:space="preserve">в начале учебного года, перед началом всех каникул, перед каждым выходом </w:t>
            </w:r>
            <w:r w:rsidR="00470251">
              <w:rPr>
                <w:rFonts w:ascii="Times New Roman" w:eastAsiaTheme="minorEastAsia" w:hAnsi="Times New Roman" w:cs="Times New Roman"/>
                <w:sz w:val="24"/>
                <w:szCs w:val="24"/>
                <w:lang w:eastAsia="ru-RU"/>
              </w:rPr>
              <w:t xml:space="preserve">обучающихся </w:t>
            </w:r>
            <w:r>
              <w:rPr>
                <w:rFonts w:ascii="Times New Roman" w:eastAsiaTheme="minorEastAsia" w:hAnsi="Times New Roman" w:cs="Times New Roman"/>
                <w:sz w:val="24"/>
                <w:szCs w:val="24"/>
                <w:lang w:eastAsia="ru-RU"/>
              </w:rPr>
              <w:t>из школы в сопровождении учителей.</w:t>
            </w:r>
          </w:p>
          <w:p w:rsidR="00470251" w:rsidRPr="004D5E3B" w:rsidRDefault="00470251" w:rsidP="00041F9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Соблюдение  учителями и обучающимися ТБ  на   всех уроках и переменах.</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91" w:type="pct"/>
          </w:tcPr>
          <w:p w:rsidR="004D5E3B" w:rsidRPr="004D5E3B" w:rsidRDefault="004D5E3B" w:rsidP="004D5E3B">
            <w:pPr>
              <w:rPr>
                <w:rFonts w:ascii="Times New Roman" w:eastAsiaTheme="minorEastAsia" w:hAnsi="Times New Roman" w:cs="Times New Roman"/>
                <w:sz w:val="24"/>
                <w:szCs w:val="24"/>
                <w:lang w:eastAsia="ru-RU"/>
              </w:rPr>
            </w:pPr>
          </w:p>
        </w:tc>
      </w:tr>
      <w:tr w:rsidR="004D5E3B" w:rsidRPr="004D5E3B" w:rsidTr="004D5E3B">
        <w:trPr>
          <w:trHeight w:val="1096"/>
        </w:trPr>
        <w:tc>
          <w:tcPr>
            <w:tcW w:w="1445" w:type="pct"/>
          </w:tcPr>
          <w:p w:rsidR="00840DF0"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lastRenderedPageBreak/>
              <w:t>требований к транспортному обслуживанию обучающихся</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82" w:type="pct"/>
          </w:tcPr>
          <w:p w:rsidR="004D5E3B" w:rsidRPr="004D5E3B" w:rsidRDefault="004D5E3B" w:rsidP="00840DF0">
            <w:pPr>
              <w:rPr>
                <w:rFonts w:ascii="Times New Roman" w:eastAsiaTheme="minorEastAsia" w:hAnsi="Times New Roman" w:cs="Times New Roman"/>
                <w:sz w:val="24"/>
                <w:szCs w:val="24"/>
                <w:lang w:eastAsia="ru-RU"/>
              </w:rPr>
            </w:pPr>
          </w:p>
        </w:tc>
        <w:tc>
          <w:tcPr>
            <w:tcW w:w="1191" w:type="pct"/>
          </w:tcPr>
          <w:p w:rsidR="004D5E3B" w:rsidRPr="004D5E3B" w:rsidRDefault="004D5E3B" w:rsidP="004D5E3B">
            <w:pPr>
              <w:rPr>
                <w:rFonts w:ascii="Times New Roman" w:eastAsiaTheme="minorEastAsia" w:hAnsi="Times New Roman" w:cs="Times New Roman"/>
                <w:sz w:val="24"/>
                <w:szCs w:val="24"/>
                <w:lang w:eastAsia="ru-RU"/>
              </w:rPr>
            </w:pP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tc>
        <w:tc>
          <w:tcPr>
            <w:tcW w:w="1182" w:type="pct"/>
          </w:tcPr>
          <w:p w:rsidR="004D5E3B" w:rsidRPr="004D5E3B" w:rsidRDefault="00470251" w:rsidP="0047025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Напротив школы установлен светофор,</w:t>
            </w:r>
            <w:r w:rsidR="000061F9">
              <w:rPr>
                <w:rFonts w:ascii="Times New Roman" w:eastAsiaTheme="minorEastAsia" w:hAnsi="Times New Roman" w:cs="Times New Roman"/>
                <w:sz w:val="24"/>
                <w:szCs w:val="24"/>
                <w:lang w:eastAsia="ru-RU"/>
              </w:rPr>
              <w:t xml:space="preserve">  оборудован пешеходный переход </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91" w:type="pct"/>
          </w:tcPr>
          <w:p w:rsidR="004D5E3B" w:rsidRPr="004D5E3B" w:rsidRDefault="004D5E3B" w:rsidP="004D5E3B">
            <w:pPr>
              <w:rPr>
                <w:rFonts w:ascii="Times New Roman" w:eastAsiaTheme="minorEastAsia" w:hAnsi="Times New Roman" w:cs="Times New Roman"/>
                <w:sz w:val="24"/>
                <w:szCs w:val="24"/>
                <w:lang w:eastAsia="ru-RU"/>
              </w:rPr>
            </w:pP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tc>
        <w:tc>
          <w:tcPr>
            <w:tcW w:w="1182" w:type="pct"/>
          </w:tcPr>
          <w:p w:rsidR="004D5E3B" w:rsidRPr="004D5E3B" w:rsidRDefault="0068199E" w:rsidP="004D5E3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Уроки физической культуры организованы с соблюдением ТБ</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91" w:type="pct"/>
          </w:tcPr>
          <w:p w:rsidR="004D5E3B" w:rsidRPr="004D5E3B" w:rsidRDefault="004D5E3B" w:rsidP="004D5E3B">
            <w:pPr>
              <w:rPr>
                <w:rFonts w:ascii="Times New Roman" w:eastAsiaTheme="minorEastAsia" w:hAnsi="Times New Roman" w:cs="Times New Roman"/>
                <w:sz w:val="24"/>
                <w:szCs w:val="24"/>
                <w:lang w:eastAsia="ru-RU"/>
              </w:rPr>
            </w:pPr>
          </w:p>
        </w:tc>
      </w:tr>
      <w:tr w:rsidR="004D5E3B" w:rsidRPr="004D5E3B" w:rsidTr="004D5E3B">
        <w:tc>
          <w:tcPr>
            <w:tcW w:w="1445" w:type="pct"/>
          </w:tcPr>
          <w:p w:rsidR="004D5E3B" w:rsidRPr="004D5E3B" w:rsidRDefault="004D5E3B" w:rsidP="004D5E3B">
            <w:p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установленных сроков и необходимых объемов текущего и капитального ремонта</w:t>
            </w:r>
          </w:p>
        </w:tc>
        <w:tc>
          <w:tcPr>
            <w:tcW w:w="1182" w:type="pct"/>
          </w:tcPr>
          <w:p w:rsidR="005220ED" w:rsidRPr="004D5E3B" w:rsidRDefault="005220ED" w:rsidP="005220ED">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Текущий ремонт осуществляется ежегодно в необходимых объемах  при наличии финансирования.</w:t>
            </w:r>
          </w:p>
        </w:tc>
        <w:tc>
          <w:tcPr>
            <w:tcW w:w="1182" w:type="pct"/>
          </w:tcPr>
          <w:p w:rsidR="004D5E3B" w:rsidRPr="004D5E3B" w:rsidRDefault="004D5E3B" w:rsidP="004D5E3B">
            <w:pPr>
              <w:rPr>
                <w:rFonts w:ascii="Times New Roman" w:eastAsiaTheme="minorEastAsia" w:hAnsi="Times New Roman" w:cs="Times New Roman"/>
                <w:sz w:val="24"/>
                <w:szCs w:val="24"/>
                <w:lang w:eastAsia="ru-RU"/>
              </w:rPr>
            </w:pPr>
          </w:p>
        </w:tc>
        <w:tc>
          <w:tcPr>
            <w:tcW w:w="1191" w:type="pct"/>
          </w:tcPr>
          <w:p w:rsidR="004D5E3B" w:rsidRPr="004D5E3B" w:rsidRDefault="004D5E3B" w:rsidP="004D5E3B">
            <w:pPr>
              <w:rPr>
                <w:rFonts w:ascii="Times New Roman" w:eastAsiaTheme="minorEastAsia" w:hAnsi="Times New Roman" w:cs="Times New Roman"/>
                <w:sz w:val="24"/>
                <w:szCs w:val="24"/>
                <w:lang w:eastAsia="ru-RU"/>
              </w:rPr>
            </w:pPr>
          </w:p>
        </w:tc>
      </w:tr>
      <w:tr w:rsidR="004D5E3B" w:rsidRPr="004D5E3B" w:rsidTr="004D5E3B">
        <w:tc>
          <w:tcPr>
            <w:tcW w:w="1445" w:type="pct"/>
          </w:tcPr>
          <w:p w:rsidR="004D5E3B" w:rsidRPr="004D5E3B" w:rsidRDefault="004D5E3B" w:rsidP="005E05BD">
            <w:pPr>
              <w:numPr>
                <w:ilvl w:val="0"/>
                <w:numId w:val="26"/>
              </w:numP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t>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tc>
        <w:tc>
          <w:tcPr>
            <w:tcW w:w="1182" w:type="pct"/>
          </w:tcPr>
          <w:p w:rsidR="004D5E3B" w:rsidRPr="004D5E3B" w:rsidRDefault="005220ED" w:rsidP="006E29A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здании школы  организована </w:t>
            </w:r>
            <w:r w:rsidRPr="005220ED">
              <w:rPr>
                <w:rFonts w:ascii="Times New Roman" w:eastAsiaTheme="minorEastAsia" w:hAnsi="Times New Roman" w:cs="Times New Roman"/>
                <w:sz w:val="24"/>
                <w:szCs w:val="24"/>
                <w:lang w:eastAsia="ru-RU"/>
              </w:rPr>
              <w:t xml:space="preserve">возможность для беспрепятственного доступа обучающихся с ограниченными возможностями здоровья </w:t>
            </w:r>
            <w:r>
              <w:rPr>
                <w:rFonts w:ascii="Times New Roman" w:eastAsiaTheme="minorEastAsia" w:hAnsi="Times New Roman" w:cs="Times New Roman"/>
                <w:sz w:val="24"/>
                <w:szCs w:val="24"/>
                <w:lang w:eastAsia="ru-RU"/>
              </w:rPr>
              <w:t xml:space="preserve"> </w:t>
            </w:r>
            <w:r w:rsidR="006E29A4">
              <w:rPr>
                <w:rFonts w:ascii="Times New Roman" w:eastAsiaTheme="minorEastAsia" w:hAnsi="Times New Roman" w:cs="Times New Roman"/>
                <w:sz w:val="24"/>
                <w:szCs w:val="24"/>
                <w:lang w:eastAsia="ru-RU"/>
              </w:rPr>
              <w:t>(об</w:t>
            </w:r>
            <w:r w:rsidR="00153C6F">
              <w:rPr>
                <w:rFonts w:ascii="Times New Roman" w:eastAsiaTheme="minorEastAsia" w:hAnsi="Times New Roman" w:cs="Times New Roman"/>
                <w:sz w:val="24"/>
                <w:szCs w:val="24"/>
                <w:lang w:eastAsia="ru-RU"/>
              </w:rPr>
              <w:t>уча</w:t>
            </w:r>
            <w:r w:rsidR="006E29A4">
              <w:rPr>
                <w:rFonts w:ascii="Times New Roman" w:eastAsiaTheme="minorEastAsia" w:hAnsi="Times New Roman" w:cs="Times New Roman"/>
                <w:sz w:val="24"/>
                <w:szCs w:val="24"/>
                <w:lang w:eastAsia="ru-RU"/>
              </w:rPr>
              <w:t>ю</w:t>
            </w:r>
            <w:r w:rsidR="00153C6F">
              <w:rPr>
                <w:rFonts w:ascii="Times New Roman" w:eastAsiaTheme="minorEastAsia" w:hAnsi="Times New Roman" w:cs="Times New Roman"/>
                <w:sz w:val="24"/>
                <w:szCs w:val="24"/>
                <w:lang w:eastAsia="ru-RU"/>
              </w:rPr>
              <w:t xml:space="preserve">щиеся с </w:t>
            </w:r>
            <w:r>
              <w:rPr>
                <w:rFonts w:ascii="Times New Roman" w:eastAsiaTheme="minorEastAsia" w:hAnsi="Times New Roman" w:cs="Times New Roman"/>
                <w:sz w:val="24"/>
                <w:szCs w:val="24"/>
                <w:lang w:eastAsia="ru-RU"/>
              </w:rPr>
              <w:t>ЗПР</w:t>
            </w:r>
            <w:r w:rsidR="006E29A4">
              <w:rPr>
                <w:rFonts w:ascii="Times New Roman" w:eastAsiaTheme="minorEastAsia" w:hAnsi="Times New Roman" w:cs="Times New Roman"/>
                <w:sz w:val="24"/>
                <w:szCs w:val="24"/>
                <w:lang w:eastAsia="ru-RU"/>
              </w:rPr>
              <w:t xml:space="preserve"> и с нарушениями зрения</w:t>
            </w:r>
            <w:r>
              <w:rPr>
                <w:rFonts w:ascii="Times New Roman" w:eastAsiaTheme="minorEastAsia" w:hAnsi="Times New Roman" w:cs="Times New Roman"/>
                <w:sz w:val="24"/>
                <w:szCs w:val="24"/>
                <w:lang w:eastAsia="ru-RU"/>
              </w:rPr>
              <w:t>)</w:t>
            </w:r>
            <w:r w:rsidRPr="005220ED">
              <w:rPr>
                <w:rFonts w:ascii="Times New Roman" w:eastAsiaTheme="minorEastAsia" w:hAnsi="Times New Roman" w:cs="Times New Roman"/>
                <w:sz w:val="24"/>
                <w:szCs w:val="24"/>
                <w:lang w:eastAsia="ru-RU"/>
              </w:rPr>
              <w:t xml:space="preserve"> к объектам инфраструктуры организации, осуществляющей </w:t>
            </w:r>
            <w:r w:rsidRPr="005220ED">
              <w:rPr>
                <w:rFonts w:ascii="Times New Roman" w:eastAsiaTheme="minorEastAsia" w:hAnsi="Times New Roman" w:cs="Times New Roman"/>
                <w:sz w:val="24"/>
                <w:szCs w:val="24"/>
                <w:lang w:eastAsia="ru-RU"/>
              </w:rPr>
              <w:lastRenderedPageBreak/>
              <w:t>образовательную деятельность</w:t>
            </w:r>
          </w:p>
        </w:tc>
        <w:tc>
          <w:tcPr>
            <w:tcW w:w="1182" w:type="pct"/>
          </w:tcPr>
          <w:p w:rsidR="004D5E3B" w:rsidRPr="004D5E3B" w:rsidRDefault="004D5E3B" w:rsidP="005220ED">
            <w:pPr>
              <w:jc w:val="center"/>
              <w:rPr>
                <w:rFonts w:ascii="Times New Roman" w:eastAsiaTheme="minorEastAsia" w:hAnsi="Times New Roman" w:cs="Times New Roman"/>
                <w:sz w:val="24"/>
                <w:szCs w:val="24"/>
                <w:lang w:eastAsia="ru-RU"/>
              </w:rPr>
            </w:pPr>
            <w:r w:rsidRPr="004D5E3B">
              <w:rPr>
                <w:rFonts w:ascii="Times New Roman" w:eastAsiaTheme="minorEastAsia" w:hAnsi="Times New Roman" w:cs="Times New Roman"/>
                <w:sz w:val="24"/>
                <w:szCs w:val="24"/>
                <w:lang w:eastAsia="ru-RU"/>
              </w:rPr>
              <w:lastRenderedPageBreak/>
              <w:t>-</w:t>
            </w:r>
          </w:p>
        </w:tc>
        <w:tc>
          <w:tcPr>
            <w:tcW w:w="1191" w:type="pct"/>
          </w:tcPr>
          <w:p w:rsidR="004D5E3B" w:rsidRPr="004D5E3B" w:rsidRDefault="004D5E3B" w:rsidP="004D5E3B">
            <w:pPr>
              <w:rPr>
                <w:rFonts w:ascii="Times New Roman" w:eastAsiaTheme="minorEastAsia" w:hAnsi="Times New Roman" w:cs="Times New Roman"/>
                <w:sz w:val="24"/>
                <w:szCs w:val="24"/>
                <w:lang w:eastAsia="ru-RU"/>
              </w:rPr>
            </w:pPr>
          </w:p>
        </w:tc>
      </w:tr>
    </w:tbl>
    <w:p w:rsidR="004E2ACA" w:rsidRDefault="004E2ACA" w:rsidP="003922F9">
      <w:pPr>
        <w:spacing w:after="0" w:line="240" w:lineRule="auto"/>
        <w:rPr>
          <w:rFonts w:ascii="Times New Roman" w:eastAsiaTheme="minorEastAsia" w:hAnsi="Times New Roman" w:cs="Times New Roman"/>
          <w:sz w:val="24"/>
          <w:szCs w:val="24"/>
          <w:lang w:eastAsia="ru-RU"/>
        </w:rPr>
      </w:pPr>
    </w:p>
    <w:p w:rsidR="00153C6F" w:rsidRDefault="00153C6F" w:rsidP="00153C6F">
      <w:pPr>
        <w:spacing w:after="0" w:line="240" w:lineRule="auto"/>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Здание организации</w:t>
      </w:r>
      <w:r>
        <w:rPr>
          <w:rFonts w:ascii="Times New Roman" w:eastAsiaTheme="minorEastAsia" w:hAnsi="Times New Roman" w:cs="Times New Roman"/>
          <w:sz w:val="24"/>
          <w:szCs w:val="24"/>
          <w:lang w:eastAsia="ru-RU"/>
        </w:rPr>
        <w:t xml:space="preserve"> школы №66,  </w:t>
      </w:r>
      <w:r w:rsidRPr="00153C6F">
        <w:rPr>
          <w:rFonts w:ascii="Times New Roman" w:eastAsiaTheme="minorEastAsia" w:hAnsi="Times New Roman" w:cs="Times New Roman"/>
          <w:sz w:val="24"/>
          <w:szCs w:val="24"/>
          <w:lang w:eastAsia="ru-RU"/>
        </w:rPr>
        <w:t xml:space="preserve">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w:t>
      </w:r>
      <w:r>
        <w:rPr>
          <w:rFonts w:ascii="Times New Roman" w:eastAsiaTheme="minorEastAsia" w:hAnsi="Times New Roman" w:cs="Times New Roman"/>
          <w:sz w:val="24"/>
          <w:szCs w:val="24"/>
          <w:lang w:eastAsia="ru-RU"/>
        </w:rPr>
        <w:t xml:space="preserve"> в основном </w:t>
      </w:r>
      <w:r w:rsidRPr="00153C6F">
        <w:rPr>
          <w:rFonts w:ascii="Times New Roman" w:eastAsiaTheme="minorEastAsia" w:hAnsi="Times New Roman" w:cs="Times New Roman"/>
          <w:sz w:val="24"/>
          <w:szCs w:val="24"/>
          <w:lang w:eastAsia="ru-RU"/>
        </w:rPr>
        <w:t>соответствуют государственным санитарно-эпидемиологическим правилам и нормативам и обеспечивают возможность безопасной и комфортной организации всех видов урочной и внеурочной деятельности для всех участников образовательных отно</w:t>
      </w:r>
      <w:r>
        <w:rPr>
          <w:rFonts w:ascii="Times New Roman" w:eastAsiaTheme="minorEastAsia" w:hAnsi="Times New Roman" w:cs="Times New Roman"/>
          <w:sz w:val="24"/>
          <w:szCs w:val="24"/>
          <w:lang w:eastAsia="ru-RU"/>
        </w:rPr>
        <w:t>шений.</w:t>
      </w:r>
    </w:p>
    <w:p w:rsidR="00065F75" w:rsidRPr="00153C6F" w:rsidRDefault="00065F75" w:rsidP="00153C6F">
      <w:pPr>
        <w:spacing w:after="0" w:line="240" w:lineRule="auto"/>
        <w:rPr>
          <w:rFonts w:ascii="Times New Roman" w:eastAsiaTheme="minorEastAsia" w:hAnsi="Times New Roman" w:cs="Times New Roman"/>
          <w:sz w:val="24"/>
          <w:szCs w:val="24"/>
          <w:lang w:eastAsia="ru-RU"/>
        </w:rPr>
      </w:pPr>
    </w:p>
    <w:p w:rsidR="00153C6F" w:rsidRDefault="00153C6F" w:rsidP="003922F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Средняя школа №66 </w:t>
      </w:r>
      <w:r w:rsidRPr="00153C6F">
        <w:rPr>
          <w:rFonts w:ascii="Times New Roman" w:eastAsiaTheme="minorEastAsia" w:hAnsi="Times New Roman" w:cs="Times New Roman"/>
          <w:sz w:val="24"/>
          <w:szCs w:val="24"/>
          <w:lang w:eastAsia="ru-RU"/>
        </w:rPr>
        <w:t>обеспеч</w:t>
      </w:r>
      <w:r>
        <w:rPr>
          <w:rFonts w:ascii="Times New Roman" w:eastAsiaTheme="minorEastAsia" w:hAnsi="Times New Roman" w:cs="Times New Roman"/>
          <w:sz w:val="24"/>
          <w:szCs w:val="24"/>
          <w:lang w:eastAsia="ru-RU"/>
        </w:rPr>
        <w:t xml:space="preserve">ена </w:t>
      </w:r>
      <w:r w:rsidRPr="00153C6F">
        <w:rPr>
          <w:rFonts w:ascii="Times New Roman" w:eastAsiaTheme="minorEastAsia" w:hAnsi="Times New Roman" w:cs="Times New Roman"/>
          <w:sz w:val="24"/>
          <w:szCs w:val="24"/>
          <w:lang w:eastAsia="ru-RU"/>
        </w:rPr>
        <w:t>необходимы</w:t>
      </w:r>
      <w:r w:rsidR="00A7468B">
        <w:rPr>
          <w:rFonts w:ascii="Times New Roman" w:eastAsiaTheme="minorEastAsia" w:hAnsi="Times New Roman" w:cs="Times New Roman"/>
          <w:sz w:val="24"/>
          <w:szCs w:val="24"/>
          <w:lang w:eastAsia="ru-RU"/>
        </w:rPr>
        <w:t xml:space="preserve">ми </w:t>
      </w:r>
      <w:r w:rsidRPr="00153C6F">
        <w:rPr>
          <w:rFonts w:ascii="Times New Roman" w:eastAsiaTheme="minorEastAsia" w:hAnsi="Times New Roman" w:cs="Times New Roman"/>
          <w:sz w:val="24"/>
          <w:szCs w:val="24"/>
          <w:lang w:eastAsia="ru-RU"/>
        </w:rPr>
        <w:t>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r w:rsidR="00840DF0">
        <w:rPr>
          <w:rFonts w:ascii="Times New Roman" w:eastAsiaTheme="minorEastAsia" w:hAnsi="Times New Roman" w:cs="Times New Roman"/>
          <w:sz w:val="24"/>
          <w:szCs w:val="24"/>
          <w:lang w:eastAsia="ru-RU"/>
        </w:rPr>
        <w:t>:</w:t>
      </w:r>
    </w:p>
    <w:p w:rsidR="00153C6F" w:rsidRDefault="00153C6F" w:rsidP="003922F9">
      <w:pPr>
        <w:spacing w:after="0" w:line="240" w:lineRule="auto"/>
        <w:rPr>
          <w:rFonts w:ascii="Times New Roman" w:eastAsiaTheme="minorEastAsia" w:hAnsi="Times New Roman" w:cs="Times New Roman"/>
          <w:sz w:val="24"/>
          <w:szCs w:val="24"/>
          <w:lang w:eastAsia="ru-RU"/>
        </w:rPr>
      </w:pPr>
    </w:p>
    <w:tbl>
      <w:tblPr>
        <w:tblStyle w:val="a5"/>
        <w:tblW w:w="5000" w:type="pct"/>
        <w:tblLook w:val="04A0"/>
      </w:tblPr>
      <w:tblGrid>
        <w:gridCol w:w="4077"/>
        <w:gridCol w:w="2978"/>
        <w:gridCol w:w="2358"/>
        <w:gridCol w:w="2898"/>
        <w:gridCol w:w="2475"/>
      </w:tblGrid>
      <w:tr w:rsidR="00D2688D" w:rsidRPr="00153C6F" w:rsidTr="002D5070">
        <w:tc>
          <w:tcPr>
            <w:tcW w:w="1379" w:type="pct"/>
          </w:tcPr>
          <w:p w:rsidR="00153C6F" w:rsidRPr="00153C6F" w:rsidRDefault="00153C6F" w:rsidP="00153C6F">
            <w:pPr>
              <w:rPr>
                <w:rFonts w:ascii="Times New Roman" w:eastAsiaTheme="minorEastAsia" w:hAnsi="Times New Roman" w:cs="Times New Roman"/>
                <w:sz w:val="24"/>
                <w:szCs w:val="24"/>
                <w:lang w:eastAsia="ru-RU"/>
              </w:rPr>
            </w:pPr>
          </w:p>
        </w:tc>
        <w:tc>
          <w:tcPr>
            <w:tcW w:w="1007"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Имеется</w:t>
            </w:r>
          </w:p>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(количество)</w:t>
            </w:r>
          </w:p>
        </w:tc>
        <w:tc>
          <w:tcPr>
            <w:tcW w:w="797"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Не имеется</w:t>
            </w:r>
          </w:p>
        </w:tc>
        <w:tc>
          <w:tcPr>
            <w:tcW w:w="980"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Материально-техническое оснащение обеспечивает возможность</w:t>
            </w:r>
          </w:p>
        </w:tc>
        <w:tc>
          <w:tcPr>
            <w:tcW w:w="837"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Обоснование необходимых изменений</w:t>
            </w:r>
          </w:p>
        </w:tc>
      </w:tr>
      <w:tr w:rsidR="00D2688D" w:rsidRPr="00153C6F" w:rsidTr="002D5070">
        <w:tc>
          <w:tcPr>
            <w:tcW w:w="1379"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учебные кабинеты с автоматизированными рабочими местами обучающихся и педагогических работников</w:t>
            </w:r>
          </w:p>
        </w:tc>
        <w:tc>
          <w:tcPr>
            <w:tcW w:w="1007" w:type="pct"/>
          </w:tcPr>
          <w:p w:rsidR="00153C6F" w:rsidRPr="00153C6F" w:rsidRDefault="00A7468B" w:rsidP="006E29A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00FB2CC5">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 xml:space="preserve"> кабинетов</w:t>
            </w:r>
          </w:p>
        </w:tc>
        <w:tc>
          <w:tcPr>
            <w:tcW w:w="797" w:type="pct"/>
          </w:tcPr>
          <w:p w:rsidR="00153C6F" w:rsidRPr="00153C6F" w:rsidRDefault="00A7468B" w:rsidP="00A7468B">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980"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реализация индивидуальных учебных планов обучающихся, осуществления самостоятельной познавательной деятельности обучающихся</w:t>
            </w:r>
          </w:p>
        </w:tc>
        <w:tc>
          <w:tcPr>
            <w:tcW w:w="837" w:type="pct"/>
          </w:tcPr>
          <w:p w:rsidR="00012981" w:rsidRPr="00012981" w:rsidRDefault="00012981" w:rsidP="006E29A4">
            <w:pPr>
              <w:rPr>
                <w:rFonts w:ascii="Times New Roman" w:eastAsiaTheme="minorEastAsia" w:hAnsi="Times New Roman" w:cs="Times New Roman"/>
                <w:sz w:val="24"/>
                <w:szCs w:val="24"/>
                <w:lang w:eastAsia="ru-RU"/>
              </w:rPr>
            </w:pPr>
            <w:r w:rsidRPr="006E29A4">
              <w:rPr>
                <w:rFonts w:ascii="Times New Roman" w:eastAsiaTheme="minorEastAsia" w:hAnsi="Times New Roman" w:cs="Times New Roman"/>
                <w:sz w:val="24"/>
                <w:szCs w:val="24"/>
                <w:lang w:eastAsia="ru-RU"/>
              </w:rPr>
              <w:t>Необходима замена ПК в кабинете физики (№4)</w:t>
            </w:r>
            <w:r w:rsidR="006E29A4" w:rsidRPr="006E29A4">
              <w:rPr>
                <w:rFonts w:ascii="Times New Roman" w:eastAsiaTheme="minorEastAsia" w:hAnsi="Times New Roman" w:cs="Times New Roman"/>
                <w:sz w:val="24"/>
                <w:szCs w:val="24"/>
                <w:lang w:eastAsia="ru-RU"/>
              </w:rPr>
              <w:t>, истории (№21) музее (каб№15)</w:t>
            </w:r>
            <w:r w:rsidRPr="006E29A4">
              <w:rPr>
                <w:rFonts w:ascii="Times New Roman" w:eastAsiaTheme="minorEastAsia" w:hAnsi="Times New Roman" w:cs="Times New Roman"/>
                <w:sz w:val="24"/>
                <w:szCs w:val="24"/>
                <w:lang w:eastAsia="ru-RU"/>
              </w:rPr>
              <w:t xml:space="preserve">, замена </w:t>
            </w:r>
            <w:r w:rsidR="006E29A4" w:rsidRPr="006E29A4">
              <w:rPr>
                <w:rFonts w:ascii="Times New Roman" w:eastAsiaTheme="minorEastAsia" w:hAnsi="Times New Roman" w:cs="Times New Roman"/>
                <w:sz w:val="24"/>
                <w:szCs w:val="24"/>
                <w:lang w:eastAsia="ru-RU"/>
              </w:rPr>
              <w:t xml:space="preserve">мебели и компьютеров </w:t>
            </w:r>
            <w:r w:rsidRPr="006E29A4">
              <w:rPr>
                <w:rFonts w:ascii="Times New Roman" w:eastAsiaTheme="minorEastAsia" w:hAnsi="Times New Roman" w:cs="Times New Roman"/>
                <w:sz w:val="24"/>
                <w:szCs w:val="24"/>
                <w:lang w:eastAsia="ru-RU"/>
              </w:rPr>
              <w:t xml:space="preserve">в кабинете  информатики (№28),  </w:t>
            </w:r>
            <w:r w:rsidR="006E29A4">
              <w:rPr>
                <w:rFonts w:ascii="Times New Roman" w:eastAsiaTheme="minorEastAsia" w:hAnsi="Times New Roman" w:cs="Times New Roman"/>
                <w:sz w:val="24"/>
                <w:szCs w:val="24"/>
                <w:lang w:eastAsia="ru-RU"/>
              </w:rPr>
              <w:t xml:space="preserve">замена моноблока в 25 кабинете и 10 кабинете, </w:t>
            </w:r>
          </w:p>
        </w:tc>
      </w:tr>
      <w:tr w:rsidR="00D2688D" w:rsidRPr="00153C6F" w:rsidTr="002D5070">
        <w:tc>
          <w:tcPr>
            <w:tcW w:w="1379"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помещения для занятий учебно-</w:t>
            </w:r>
            <w:r w:rsidRPr="00153C6F">
              <w:rPr>
                <w:rFonts w:ascii="Times New Roman" w:eastAsiaTheme="minorEastAsia" w:hAnsi="Times New Roman" w:cs="Times New Roman"/>
                <w:sz w:val="24"/>
                <w:szCs w:val="24"/>
                <w:lang w:eastAsia="ru-RU"/>
              </w:rPr>
              <w:lastRenderedPageBreak/>
              <w:t>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tc>
        <w:tc>
          <w:tcPr>
            <w:tcW w:w="1007" w:type="pct"/>
          </w:tcPr>
          <w:p w:rsidR="00153C6F" w:rsidRDefault="00FB2CC5" w:rsidP="00FB2CC5">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Для организации данных </w:t>
            </w:r>
            <w:r w:rsidR="00840DF0">
              <w:rPr>
                <w:rFonts w:ascii="Times New Roman" w:eastAsiaTheme="minorEastAsia" w:hAnsi="Times New Roman" w:cs="Times New Roman"/>
                <w:sz w:val="24"/>
                <w:szCs w:val="24"/>
                <w:lang w:eastAsia="ru-RU"/>
              </w:rPr>
              <w:lastRenderedPageBreak/>
              <w:t xml:space="preserve">видов деятельности используются </w:t>
            </w:r>
            <w:r>
              <w:rPr>
                <w:rFonts w:ascii="Times New Roman" w:eastAsiaTheme="minorEastAsia" w:hAnsi="Times New Roman" w:cs="Times New Roman"/>
                <w:sz w:val="24"/>
                <w:szCs w:val="24"/>
                <w:lang w:eastAsia="ru-RU"/>
              </w:rPr>
              <w:t>все  учебные кабинеты и спортивный зал</w:t>
            </w:r>
            <w:r w:rsidR="002C5CB7">
              <w:rPr>
                <w:rFonts w:ascii="Times New Roman" w:eastAsiaTheme="minorEastAsia" w:hAnsi="Times New Roman" w:cs="Times New Roman"/>
                <w:sz w:val="24"/>
                <w:szCs w:val="24"/>
                <w:lang w:eastAsia="ru-RU"/>
              </w:rPr>
              <w:t>.</w:t>
            </w:r>
          </w:p>
          <w:p w:rsidR="00B00D6D" w:rsidRDefault="006E29A4" w:rsidP="00FB2CC5">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w:t>
            </w:r>
            <w:r w:rsidR="002C5CB7">
              <w:rPr>
                <w:rFonts w:ascii="Times New Roman" w:eastAsiaTheme="minorEastAsia" w:hAnsi="Times New Roman" w:cs="Times New Roman"/>
                <w:sz w:val="24"/>
                <w:szCs w:val="24"/>
                <w:lang w:eastAsia="ru-RU"/>
              </w:rPr>
              <w:t>школе имеется  краеведческий музей</w:t>
            </w:r>
            <w:r>
              <w:rPr>
                <w:rFonts w:ascii="Times New Roman" w:eastAsiaTheme="minorEastAsia" w:hAnsi="Times New Roman" w:cs="Times New Roman"/>
                <w:sz w:val="24"/>
                <w:szCs w:val="24"/>
                <w:lang w:eastAsia="ru-RU"/>
              </w:rPr>
              <w:t xml:space="preserve"> (кааб. №15)</w:t>
            </w:r>
          </w:p>
          <w:p w:rsidR="00B00D6D" w:rsidRDefault="00B00D6D" w:rsidP="00FB2CC5">
            <w:pPr>
              <w:jc w:val="both"/>
              <w:rPr>
                <w:rFonts w:ascii="Times New Roman" w:eastAsiaTheme="minorEastAsia" w:hAnsi="Times New Roman" w:cs="Times New Roman"/>
                <w:sz w:val="24"/>
                <w:szCs w:val="24"/>
                <w:lang w:eastAsia="ru-RU"/>
              </w:rPr>
            </w:pPr>
          </w:p>
          <w:p w:rsidR="002C5CB7" w:rsidRPr="00153C6F" w:rsidRDefault="00B00D6D" w:rsidP="00FB2CC5">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2021-2024 Цифровизация школьного музея.</w:t>
            </w:r>
          </w:p>
        </w:tc>
        <w:tc>
          <w:tcPr>
            <w:tcW w:w="797" w:type="pct"/>
          </w:tcPr>
          <w:p w:rsidR="00153C6F" w:rsidRPr="00153C6F" w:rsidRDefault="00FB2CC5"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Не имеется актового </w:t>
            </w:r>
            <w:r>
              <w:rPr>
                <w:rFonts w:ascii="Times New Roman" w:eastAsiaTheme="minorEastAsia" w:hAnsi="Times New Roman" w:cs="Times New Roman"/>
                <w:sz w:val="24"/>
                <w:szCs w:val="24"/>
                <w:lang w:eastAsia="ru-RU"/>
              </w:rPr>
              <w:lastRenderedPageBreak/>
              <w:t>зала, отдельного кабинета музыки и ИЗО.</w:t>
            </w:r>
          </w:p>
        </w:tc>
        <w:tc>
          <w:tcPr>
            <w:tcW w:w="980" w:type="pct"/>
          </w:tcPr>
          <w:p w:rsidR="00153C6F" w:rsidRPr="00153C6F" w:rsidRDefault="003C190C"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В</w:t>
            </w:r>
            <w:r w:rsidR="00153C6F" w:rsidRPr="00153C6F">
              <w:rPr>
                <w:rFonts w:ascii="Times New Roman" w:eastAsiaTheme="minorEastAsia" w:hAnsi="Times New Roman" w:cs="Times New Roman"/>
                <w:sz w:val="24"/>
                <w:szCs w:val="24"/>
                <w:lang w:eastAsia="ru-RU"/>
              </w:rPr>
              <w:t xml:space="preserve">ключение </w:t>
            </w:r>
            <w:r w:rsidR="00153C6F" w:rsidRPr="00153C6F">
              <w:rPr>
                <w:rFonts w:ascii="Times New Roman" w:eastAsiaTheme="minorEastAsia" w:hAnsi="Times New Roman" w:cs="Times New Roman"/>
                <w:sz w:val="24"/>
                <w:szCs w:val="24"/>
                <w:lang w:eastAsia="ru-RU"/>
              </w:rPr>
              <w:lastRenderedPageBreak/>
              <w:t>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153C6F" w:rsidRPr="00153C6F" w:rsidRDefault="003C190C"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w:t>
            </w:r>
            <w:r w:rsidR="00153C6F" w:rsidRPr="00153C6F">
              <w:rPr>
                <w:rFonts w:ascii="Times New Roman" w:eastAsiaTheme="minorEastAsia" w:hAnsi="Times New Roman" w:cs="Times New Roman"/>
                <w:sz w:val="24"/>
                <w:szCs w:val="24"/>
                <w:lang w:eastAsia="ru-RU"/>
              </w:rPr>
              <w:t xml:space="preserve">удожественного творчества с использованием современных инструментов и технологий, реализации художественно-оформительских и </w:t>
            </w:r>
            <w:r w:rsidR="00153C6F" w:rsidRPr="00153C6F">
              <w:rPr>
                <w:rFonts w:ascii="Times New Roman" w:eastAsiaTheme="minorEastAsia" w:hAnsi="Times New Roman" w:cs="Times New Roman"/>
                <w:sz w:val="24"/>
                <w:szCs w:val="24"/>
                <w:lang w:eastAsia="ru-RU"/>
              </w:rPr>
              <w:lastRenderedPageBreak/>
              <w:t>издательских проектов;</w:t>
            </w:r>
          </w:p>
          <w:p w:rsidR="003C190C" w:rsidRDefault="003C190C"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П</w:t>
            </w:r>
            <w:r w:rsidR="00153C6F" w:rsidRPr="00153C6F">
              <w:rPr>
                <w:rFonts w:ascii="Times New Roman" w:eastAsiaTheme="minorEastAsia" w:hAnsi="Times New Roman" w:cs="Times New Roman"/>
                <w:sz w:val="24"/>
                <w:szCs w:val="24"/>
                <w:lang w:eastAsia="ru-RU"/>
              </w:rPr>
              <w:t xml:space="preserve">роектирования и организации индивидуальной и групповой деятельности, организации своего времени с использованием ИКТ; </w:t>
            </w:r>
            <w:r>
              <w:rPr>
                <w:rFonts w:ascii="Times New Roman" w:eastAsiaTheme="minorEastAsia" w:hAnsi="Times New Roman" w:cs="Times New Roman"/>
                <w:sz w:val="24"/>
                <w:szCs w:val="24"/>
                <w:lang w:eastAsia="ru-RU"/>
              </w:rPr>
              <w:t>- П</w:t>
            </w:r>
            <w:r w:rsidR="00153C6F" w:rsidRPr="00153C6F">
              <w:rPr>
                <w:rFonts w:ascii="Times New Roman" w:eastAsiaTheme="minorEastAsia" w:hAnsi="Times New Roman" w:cs="Times New Roman"/>
                <w:sz w:val="24"/>
                <w:szCs w:val="24"/>
                <w:lang w:eastAsia="ru-RU"/>
              </w:rPr>
              <w:t xml:space="preserve">ланирование образовательной деятельности, фиксирования ее реализации в целом и на отдельных этапах; </w:t>
            </w:r>
          </w:p>
          <w:p w:rsidR="00153C6F" w:rsidRPr="00153C6F" w:rsidRDefault="003C190C"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w:t>
            </w:r>
            <w:r w:rsidR="00153C6F" w:rsidRPr="00153C6F">
              <w:rPr>
                <w:rFonts w:ascii="Times New Roman" w:eastAsiaTheme="minorEastAsia" w:hAnsi="Times New Roman" w:cs="Times New Roman"/>
                <w:sz w:val="24"/>
                <w:szCs w:val="24"/>
                <w:lang w:eastAsia="ru-RU"/>
              </w:rPr>
              <w:t>ыявления и фиксирования динамики промежуточных и итоговых результатов;</w:t>
            </w:r>
          </w:p>
          <w:p w:rsidR="00153C6F" w:rsidRPr="00153C6F" w:rsidRDefault="003C190C"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В</w:t>
            </w:r>
            <w:r w:rsidR="00153C6F" w:rsidRPr="00153C6F">
              <w:rPr>
                <w:rFonts w:ascii="Times New Roman" w:eastAsiaTheme="minorEastAsia" w:hAnsi="Times New Roman" w:cs="Times New Roman"/>
                <w:sz w:val="24"/>
                <w:szCs w:val="24"/>
                <w:lang w:eastAsia="ru-RU"/>
              </w:rPr>
              <w:t>ыпуска школьных печатных изданий, работы школьного сайта;</w:t>
            </w:r>
          </w:p>
        </w:tc>
        <w:tc>
          <w:tcPr>
            <w:tcW w:w="837" w:type="pct"/>
          </w:tcPr>
          <w:p w:rsidR="00153C6F" w:rsidRPr="00153C6F" w:rsidRDefault="00153C6F" w:rsidP="00153C6F">
            <w:pPr>
              <w:rPr>
                <w:rFonts w:ascii="Times New Roman" w:eastAsiaTheme="minorEastAsia" w:hAnsi="Times New Roman" w:cs="Times New Roman"/>
                <w:sz w:val="24"/>
                <w:szCs w:val="24"/>
                <w:lang w:eastAsia="ru-RU"/>
              </w:rPr>
            </w:pPr>
          </w:p>
        </w:tc>
      </w:tr>
      <w:tr w:rsidR="00D2688D" w:rsidRPr="00153C6F" w:rsidTr="002D5070">
        <w:tc>
          <w:tcPr>
            <w:tcW w:w="1379"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lastRenderedPageBreak/>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w:t>
            </w:r>
            <w:r w:rsidR="00D2688D">
              <w:rPr>
                <w:rFonts w:ascii="Times New Roman" w:eastAsiaTheme="minorEastAsia" w:hAnsi="Times New Roman" w:cs="Times New Roman"/>
                <w:sz w:val="24"/>
                <w:szCs w:val="24"/>
                <w:lang w:eastAsia="ru-RU"/>
              </w:rPr>
              <w:t xml:space="preserve"> работников, не достигших 18- </w:t>
            </w:r>
            <w:r w:rsidR="00D2688D">
              <w:rPr>
                <w:rFonts w:ascii="Times New Roman" w:eastAsiaTheme="minorEastAsia" w:hAnsi="Times New Roman" w:cs="Times New Roman"/>
                <w:sz w:val="24"/>
                <w:szCs w:val="24"/>
                <w:lang w:eastAsia="ru-RU"/>
              </w:rPr>
              <w:lastRenderedPageBreak/>
              <w:t>летнего возраста</w:t>
            </w:r>
          </w:p>
        </w:tc>
        <w:tc>
          <w:tcPr>
            <w:tcW w:w="1007" w:type="pct"/>
          </w:tcPr>
          <w:p w:rsidR="00153C6F" w:rsidRDefault="00D2688D"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Кабинет технологии для девочек (мастерская)</w:t>
            </w:r>
          </w:p>
          <w:p w:rsidR="00065F75" w:rsidRPr="00153C6F" w:rsidRDefault="00065F75"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(согласно Санитарно – эпидемиологичских требований)</w:t>
            </w:r>
          </w:p>
        </w:tc>
        <w:tc>
          <w:tcPr>
            <w:tcW w:w="797" w:type="pct"/>
          </w:tcPr>
          <w:p w:rsidR="00153C6F" w:rsidRPr="00153C6F" w:rsidRDefault="00D2688D" w:rsidP="00D2688D">
            <w:pPr>
              <w:rPr>
                <w:rFonts w:ascii="Times New Roman" w:eastAsiaTheme="minorEastAsia" w:hAnsi="Times New Roman" w:cs="Times New Roman"/>
                <w:sz w:val="24"/>
                <w:szCs w:val="24"/>
                <w:lang w:eastAsia="ru-RU"/>
              </w:rPr>
            </w:pPr>
            <w:r w:rsidRPr="006E29A4">
              <w:rPr>
                <w:rFonts w:ascii="Times New Roman" w:eastAsiaTheme="minorEastAsia" w:hAnsi="Times New Roman" w:cs="Times New Roman"/>
                <w:sz w:val="24"/>
                <w:szCs w:val="24"/>
                <w:lang w:eastAsia="ru-RU"/>
              </w:rPr>
              <w:t>Нет специализированной мастерской для мальчиков</w:t>
            </w:r>
          </w:p>
        </w:tc>
        <w:tc>
          <w:tcPr>
            <w:tcW w:w="980" w:type="pct"/>
          </w:tcPr>
          <w:p w:rsidR="00153C6F" w:rsidRPr="00153C6F" w:rsidRDefault="00D2688D"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w:t>
            </w:r>
            <w:r w:rsidR="00153C6F" w:rsidRPr="00153C6F">
              <w:rPr>
                <w:rFonts w:ascii="Times New Roman" w:eastAsiaTheme="minorEastAsia" w:hAnsi="Times New Roman" w:cs="Times New Roman"/>
                <w:sz w:val="24"/>
                <w:szCs w:val="24"/>
                <w:lang w:eastAsia="ru-RU"/>
              </w:rPr>
              <w:t xml:space="preserve">оздания материальных и информационных объектов с использованием ручных инструментов и электроинструментов, применяемых в </w:t>
            </w:r>
            <w:r w:rsidR="00153C6F" w:rsidRPr="00153C6F">
              <w:rPr>
                <w:rFonts w:ascii="Times New Roman" w:eastAsiaTheme="minorEastAsia" w:hAnsi="Times New Roman" w:cs="Times New Roman"/>
                <w:sz w:val="24"/>
                <w:szCs w:val="24"/>
                <w:lang w:eastAsia="ru-RU"/>
              </w:rPr>
              <w:lastRenderedPageBreak/>
              <w:t>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153C6F" w:rsidRPr="00153C6F" w:rsidRDefault="00D2688D"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153C6F" w:rsidRPr="00153C6F">
              <w:rPr>
                <w:rFonts w:ascii="Times New Roman" w:eastAsiaTheme="minorEastAsia" w:hAnsi="Times New Roman" w:cs="Times New Roman"/>
                <w:sz w:val="24"/>
                <w:szCs w:val="24"/>
                <w:lang w:eastAsia="ru-RU"/>
              </w:rPr>
              <w:t>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2D5070" w:rsidRDefault="00D2688D" w:rsidP="00D2688D">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w:t>
            </w:r>
            <w:r w:rsidR="00153C6F" w:rsidRPr="00153C6F">
              <w:rPr>
                <w:rFonts w:ascii="Times New Roman" w:eastAsiaTheme="minorEastAsia" w:hAnsi="Times New Roman" w:cs="Times New Roman"/>
                <w:sz w:val="24"/>
                <w:szCs w:val="24"/>
                <w:lang w:eastAsia="ru-RU"/>
              </w:rPr>
              <w:t xml:space="preserve">роектирования и конструирования, в том числе моделей с цифровым управлением и обратной связью, с использованием конструкторов, управления объектами; </w:t>
            </w:r>
          </w:p>
          <w:p w:rsidR="002D5070" w:rsidRDefault="00D2688D" w:rsidP="00D2688D">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w:t>
            </w:r>
            <w:r w:rsidR="00153C6F" w:rsidRPr="00153C6F">
              <w:rPr>
                <w:rFonts w:ascii="Times New Roman" w:eastAsiaTheme="minorEastAsia" w:hAnsi="Times New Roman" w:cs="Times New Roman"/>
                <w:sz w:val="24"/>
                <w:szCs w:val="24"/>
                <w:lang w:eastAsia="ru-RU"/>
              </w:rPr>
              <w:t>рограммирования;</w:t>
            </w:r>
          </w:p>
          <w:p w:rsidR="006E29A4" w:rsidRPr="00153C6F" w:rsidRDefault="006E29A4" w:rsidP="00D2688D">
            <w:pPr>
              <w:rPr>
                <w:rFonts w:ascii="Times New Roman" w:eastAsiaTheme="minorEastAsia" w:hAnsi="Times New Roman" w:cs="Times New Roman"/>
                <w:sz w:val="24"/>
                <w:szCs w:val="24"/>
                <w:lang w:eastAsia="ru-RU"/>
              </w:rPr>
            </w:pPr>
          </w:p>
        </w:tc>
        <w:tc>
          <w:tcPr>
            <w:tcW w:w="837" w:type="pct"/>
          </w:tcPr>
          <w:p w:rsidR="00153C6F" w:rsidRPr="00153C6F" w:rsidRDefault="00153C6F" w:rsidP="00153C6F">
            <w:pPr>
              <w:rPr>
                <w:rFonts w:ascii="Times New Roman" w:eastAsiaTheme="minorEastAsia" w:hAnsi="Times New Roman" w:cs="Times New Roman"/>
                <w:sz w:val="24"/>
                <w:szCs w:val="24"/>
                <w:lang w:eastAsia="ru-RU"/>
              </w:rPr>
            </w:pPr>
          </w:p>
        </w:tc>
      </w:tr>
      <w:tr w:rsidR="00D2688D" w:rsidRPr="00153C6F" w:rsidTr="002D5070">
        <w:tc>
          <w:tcPr>
            <w:tcW w:w="1379"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lastRenderedPageBreak/>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tc>
        <w:tc>
          <w:tcPr>
            <w:tcW w:w="1007" w:type="pct"/>
          </w:tcPr>
          <w:p w:rsidR="00C35BBE" w:rsidRDefault="00C35BBE"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Имеется школьная библиотека с  рабочей зоной, оборудованной </w:t>
            </w:r>
          </w:p>
          <w:p w:rsidR="00153C6F" w:rsidRDefault="00985E0E"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C35BBE">
              <w:rPr>
                <w:rFonts w:ascii="Times New Roman" w:eastAsiaTheme="minorEastAsia" w:hAnsi="Times New Roman" w:cs="Times New Roman"/>
                <w:sz w:val="24"/>
                <w:szCs w:val="24"/>
                <w:lang w:eastAsia="ru-RU"/>
              </w:rPr>
              <w:t xml:space="preserve"> ПК</w:t>
            </w:r>
            <w:r w:rsidR="00F3729F">
              <w:rPr>
                <w:rFonts w:ascii="Times New Roman" w:eastAsiaTheme="minorEastAsia" w:hAnsi="Times New Roman" w:cs="Times New Roman"/>
                <w:sz w:val="24"/>
                <w:szCs w:val="24"/>
                <w:lang w:eastAsia="ru-RU"/>
              </w:rPr>
              <w:t>,</w:t>
            </w:r>
            <w:r w:rsidR="00065F75">
              <w:rPr>
                <w:rFonts w:ascii="Times New Roman" w:eastAsiaTheme="minorEastAsia" w:hAnsi="Times New Roman" w:cs="Times New Roman"/>
                <w:sz w:val="24"/>
                <w:szCs w:val="24"/>
                <w:lang w:eastAsia="ru-RU"/>
              </w:rPr>
              <w:t xml:space="preserve"> </w:t>
            </w:r>
            <w:r w:rsidR="00C35BBE">
              <w:rPr>
                <w:rFonts w:ascii="Times New Roman" w:eastAsiaTheme="minorEastAsia" w:hAnsi="Times New Roman" w:cs="Times New Roman"/>
                <w:sz w:val="24"/>
                <w:szCs w:val="24"/>
                <w:lang w:eastAsia="ru-RU"/>
              </w:rPr>
              <w:t>принтером</w:t>
            </w:r>
          </w:p>
          <w:p w:rsidR="00F3729F" w:rsidRDefault="00985E0E" w:rsidP="00F3729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сканером, доступ в Интернет, проектом и экраном.</w:t>
            </w:r>
          </w:p>
          <w:p w:rsidR="00F3729F" w:rsidRPr="00F3729F" w:rsidRDefault="00F3729F" w:rsidP="00F3729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w:t>
            </w:r>
            <w:r w:rsidRPr="00F3729F">
              <w:rPr>
                <w:rFonts w:ascii="Times New Roman" w:eastAsiaTheme="minorEastAsia" w:hAnsi="Times New Roman" w:cs="Times New Roman"/>
                <w:sz w:val="24"/>
                <w:szCs w:val="24"/>
                <w:lang w:eastAsia="ru-RU"/>
              </w:rPr>
              <w:t xml:space="preserve"> библиотеке ведутся электронные каталоги в программе АИБС Ма</w:t>
            </w:r>
            <w:r w:rsidRPr="00F3729F">
              <w:rPr>
                <w:rFonts w:ascii="Times New Roman" w:eastAsiaTheme="minorEastAsia" w:hAnsi="Times New Roman" w:cs="Times New Roman"/>
                <w:sz w:val="24"/>
                <w:szCs w:val="24"/>
                <w:lang w:val="en-US" w:eastAsia="ru-RU"/>
              </w:rPr>
              <w:t>rc</w:t>
            </w:r>
            <w:r w:rsidRPr="00F3729F">
              <w:rPr>
                <w:rFonts w:ascii="Times New Roman" w:eastAsiaTheme="minorEastAsia" w:hAnsi="Times New Roman" w:cs="Times New Roman"/>
                <w:sz w:val="24"/>
                <w:szCs w:val="24"/>
                <w:lang w:eastAsia="ru-RU"/>
              </w:rPr>
              <w:t>-</w:t>
            </w:r>
            <w:r w:rsidRPr="00F3729F">
              <w:rPr>
                <w:rFonts w:ascii="Times New Roman" w:eastAsiaTheme="minorEastAsia" w:hAnsi="Times New Roman" w:cs="Times New Roman"/>
                <w:sz w:val="24"/>
                <w:szCs w:val="24"/>
                <w:lang w:val="en-US" w:eastAsia="ru-RU"/>
              </w:rPr>
              <w:t>CQL</w:t>
            </w:r>
            <w:r w:rsidRPr="00F3729F">
              <w:rPr>
                <w:rFonts w:ascii="Times New Roman" w:eastAsiaTheme="minorEastAsia" w:hAnsi="Times New Roman" w:cs="Times New Roman"/>
                <w:sz w:val="24"/>
                <w:szCs w:val="24"/>
                <w:lang w:eastAsia="ru-RU"/>
              </w:rPr>
              <w:t xml:space="preserve"> на фонд учебников (весь фонд 405 названий) и художественной литературы на 1000 экземпляров. Планируется создание электронного каталога на весь фонд художественной литературы;</w:t>
            </w:r>
            <w:r w:rsidRPr="00F3729F">
              <w:rPr>
                <w:rFonts w:ascii="Times New Roman" w:eastAsiaTheme="minorEastAsia" w:hAnsi="Times New Roman" w:cs="Times New Roman"/>
                <w:sz w:val="24"/>
                <w:szCs w:val="24"/>
                <w:lang w:eastAsia="ru-RU"/>
              </w:rPr>
              <w:tab/>
            </w:r>
            <w:r w:rsidRPr="00F3729F">
              <w:rPr>
                <w:rFonts w:ascii="Times New Roman" w:eastAsiaTheme="minorEastAsia" w:hAnsi="Times New Roman" w:cs="Times New Roman"/>
                <w:sz w:val="24"/>
                <w:szCs w:val="24"/>
                <w:lang w:eastAsia="ru-RU"/>
              </w:rPr>
              <w:tab/>
            </w:r>
          </w:p>
          <w:p w:rsidR="00F3729F" w:rsidRPr="002D5070" w:rsidRDefault="00F3729F" w:rsidP="00F3729F">
            <w:pPr>
              <w:rPr>
                <w:rFonts w:ascii="Times New Roman" w:eastAsiaTheme="minorEastAsia" w:hAnsi="Times New Roman" w:cs="Times New Roman"/>
                <w:sz w:val="24"/>
                <w:szCs w:val="24"/>
                <w:lang w:eastAsia="ru-RU"/>
              </w:rPr>
            </w:pPr>
            <w:r w:rsidRPr="002D5070">
              <w:rPr>
                <w:rFonts w:ascii="Times New Roman" w:eastAsiaTheme="minorEastAsia" w:hAnsi="Times New Roman" w:cs="Times New Roman"/>
                <w:sz w:val="24"/>
                <w:szCs w:val="24"/>
                <w:lang w:eastAsia="ru-RU"/>
              </w:rPr>
              <w:t xml:space="preserve">Укомплектованность учебниками, учебно-методической литературой и материалами по всем учебным предметам основной образовательной программы среднего </w:t>
            </w:r>
            <w:r w:rsidRPr="002D5070">
              <w:rPr>
                <w:rFonts w:ascii="Times New Roman" w:eastAsiaTheme="minorEastAsia" w:hAnsi="Times New Roman" w:cs="Times New Roman"/>
                <w:sz w:val="24"/>
                <w:szCs w:val="24"/>
                <w:lang w:eastAsia="ru-RU"/>
              </w:rPr>
              <w:lastRenderedPageBreak/>
              <w:t>общего образования на определенных учредителем организации, осуществляющей образовательную деятельность, языках обучения и воспитания.</w:t>
            </w:r>
          </w:p>
          <w:p w:rsidR="00F3729F" w:rsidRDefault="00F3729F" w:rsidP="00153C6F">
            <w:pPr>
              <w:rPr>
                <w:rFonts w:ascii="Times New Roman" w:eastAsiaTheme="minorEastAsia" w:hAnsi="Times New Roman" w:cs="Times New Roman"/>
                <w:sz w:val="24"/>
                <w:szCs w:val="24"/>
                <w:lang w:eastAsia="ru-RU"/>
              </w:rPr>
            </w:pPr>
          </w:p>
          <w:p w:rsidR="00F3729F" w:rsidRPr="00153C6F" w:rsidRDefault="00F3729F" w:rsidP="00153C6F">
            <w:pPr>
              <w:rPr>
                <w:rFonts w:ascii="Times New Roman" w:eastAsiaTheme="minorEastAsia" w:hAnsi="Times New Roman" w:cs="Times New Roman"/>
                <w:sz w:val="24"/>
                <w:szCs w:val="24"/>
                <w:lang w:eastAsia="ru-RU"/>
              </w:rPr>
            </w:pPr>
          </w:p>
        </w:tc>
        <w:tc>
          <w:tcPr>
            <w:tcW w:w="797" w:type="pct"/>
          </w:tcPr>
          <w:p w:rsidR="00153C6F" w:rsidRPr="00153C6F" w:rsidRDefault="00153C6F" w:rsidP="00153C6F">
            <w:pPr>
              <w:rPr>
                <w:rFonts w:ascii="Times New Roman" w:eastAsiaTheme="minorEastAsia" w:hAnsi="Times New Roman" w:cs="Times New Roman"/>
                <w:sz w:val="24"/>
                <w:szCs w:val="24"/>
                <w:lang w:eastAsia="ru-RU"/>
              </w:rPr>
            </w:pPr>
          </w:p>
        </w:tc>
        <w:tc>
          <w:tcPr>
            <w:tcW w:w="980" w:type="pct"/>
          </w:tcPr>
          <w:p w:rsidR="00065F75" w:rsidRDefault="00C35BBE"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w:t>
            </w:r>
            <w:r w:rsidR="00153C6F" w:rsidRPr="00153C6F">
              <w:rPr>
                <w:rFonts w:ascii="Times New Roman" w:eastAsiaTheme="minorEastAsia" w:hAnsi="Times New Roman" w:cs="Times New Roman"/>
                <w:sz w:val="24"/>
                <w:szCs w:val="24"/>
                <w:lang w:eastAsia="ru-RU"/>
              </w:rPr>
              <w:t>аблюдения, наглядного представления и анализа данных;</w:t>
            </w:r>
          </w:p>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 xml:space="preserve"> </w:t>
            </w:r>
            <w:r w:rsidR="00310643">
              <w:rPr>
                <w:rFonts w:ascii="Times New Roman" w:eastAsiaTheme="minorEastAsia" w:hAnsi="Times New Roman" w:cs="Times New Roman"/>
                <w:sz w:val="24"/>
                <w:szCs w:val="24"/>
                <w:lang w:eastAsia="ru-RU"/>
              </w:rPr>
              <w:t>- И</w:t>
            </w:r>
            <w:r w:rsidRPr="00153C6F">
              <w:rPr>
                <w:rFonts w:ascii="Times New Roman" w:eastAsiaTheme="minorEastAsia" w:hAnsi="Times New Roman" w:cs="Times New Roman"/>
                <w:sz w:val="24"/>
                <w:szCs w:val="24"/>
                <w:lang w:eastAsia="ru-RU"/>
              </w:rPr>
              <w:t>спользования цифровых планов и карт, спутниковых изображений;</w:t>
            </w:r>
          </w:p>
          <w:p w:rsidR="00153C6F" w:rsidRPr="00153C6F" w:rsidRDefault="00310643"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153C6F" w:rsidRPr="00153C6F">
              <w:rPr>
                <w:rFonts w:ascii="Times New Roman" w:eastAsiaTheme="minorEastAsia" w:hAnsi="Times New Roman" w:cs="Times New Roman"/>
                <w:sz w:val="24"/>
                <w:szCs w:val="24"/>
                <w:lang w:eastAsia="ru-RU"/>
              </w:rPr>
              <w:t>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153C6F" w:rsidRPr="00153C6F" w:rsidRDefault="00310643" w:rsidP="00310643">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r w:rsidR="00153C6F" w:rsidRPr="00153C6F">
              <w:rPr>
                <w:rFonts w:ascii="Times New Roman" w:eastAsiaTheme="minorEastAsia" w:hAnsi="Times New Roman" w:cs="Times New Roman"/>
                <w:sz w:val="24"/>
                <w:szCs w:val="24"/>
                <w:lang w:eastAsia="ru-RU"/>
              </w:rPr>
              <w:t xml:space="preserve">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w:t>
            </w:r>
            <w:r w:rsidR="00153C6F" w:rsidRPr="00153C6F">
              <w:rPr>
                <w:rFonts w:ascii="Times New Roman" w:eastAsiaTheme="minorEastAsia" w:hAnsi="Times New Roman" w:cs="Times New Roman"/>
                <w:sz w:val="24"/>
                <w:szCs w:val="24"/>
                <w:lang w:eastAsia="ru-RU"/>
              </w:rPr>
              <w:lastRenderedPageBreak/>
              <w:t>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tc>
        <w:tc>
          <w:tcPr>
            <w:tcW w:w="837" w:type="pct"/>
          </w:tcPr>
          <w:p w:rsidR="00C35BBE" w:rsidRDefault="00C12611" w:rsidP="00C1261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2023-2025</w:t>
            </w:r>
          </w:p>
          <w:p w:rsidR="00C12611" w:rsidRPr="00C12611" w:rsidRDefault="00C12611" w:rsidP="00C1261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Необходима покупка МФУ, обновление ПК.</w:t>
            </w:r>
          </w:p>
        </w:tc>
      </w:tr>
      <w:tr w:rsidR="00D2688D" w:rsidRPr="00153C6F" w:rsidTr="002D5070">
        <w:tc>
          <w:tcPr>
            <w:tcW w:w="1379"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lastRenderedPageBreak/>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tc>
        <w:tc>
          <w:tcPr>
            <w:tcW w:w="1007" w:type="pct"/>
          </w:tcPr>
          <w:p w:rsidR="00153C6F" w:rsidRDefault="002D5070"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Имеется 1 спортивный зал</w:t>
            </w:r>
          </w:p>
          <w:p w:rsidR="009B5BDA" w:rsidRPr="00153C6F" w:rsidRDefault="009B5BDA" w:rsidP="00915D3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Имеется пианино, синтезатор, гитар</w:t>
            </w:r>
            <w:r w:rsidR="00915D38">
              <w:rPr>
                <w:rFonts w:ascii="Times New Roman" w:eastAsiaTheme="minorEastAsia" w:hAnsi="Times New Roman" w:cs="Times New Roman"/>
                <w:sz w:val="24"/>
                <w:szCs w:val="24"/>
                <w:lang w:eastAsia="ru-RU"/>
              </w:rPr>
              <w:t>ы</w:t>
            </w:r>
            <w:r w:rsidR="004A5809">
              <w:rPr>
                <w:rFonts w:ascii="Times New Roman" w:eastAsiaTheme="minorEastAsia" w:hAnsi="Times New Roman" w:cs="Times New Roman"/>
                <w:sz w:val="24"/>
                <w:szCs w:val="24"/>
                <w:lang w:eastAsia="ru-RU"/>
              </w:rPr>
              <w:t>, аудио – техника.</w:t>
            </w:r>
          </w:p>
        </w:tc>
        <w:tc>
          <w:tcPr>
            <w:tcW w:w="797" w:type="pct"/>
          </w:tcPr>
          <w:p w:rsidR="00153C6F" w:rsidRPr="00153C6F" w:rsidRDefault="002D5070"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Актовый зал отсутствует</w:t>
            </w:r>
            <w:r w:rsidR="009B5BDA">
              <w:rPr>
                <w:rFonts w:ascii="Times New Roman" w:eastAsiaTheme="minorEastAsia" w:hAnsi="Times New Roman" w:cs="Times New Roman"/>
                <w:sz w:val="24"/>
                <w:szCs w:val="24"/>
                <w:lang w:eastAsia="ru-RU"/>
              </w:rPr>
              <w:t>, для проведения мероприятий используется спортивный зал</w:t>
            </w:r>
          </w:p>
        </w:tc>
        <w:tc>
          <w:tcPr>
            <w:tcW w:w="980" w:type="pct"/>
          </w:tcPr>
          <w:p w:rsidR="00153C6F" w:rsidRPr="00153C6F" w:rsidRDefault="002D5070"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w:t>
            </w:r>
            <w:r w:rsidR="00153C6F" w:rsidRPr="00153C6F">
              <w:rPr>
                <w:rFonts w:ascii="Times New Roman" w:eastAsiaTheme="minorEastAsia" w:hAnsi="Times New Roman" w:cs="Times New Roman"/>
                <w:sz w:val="24"/>
                <w:szCs w:val="24"/>
                <w:lang w:eastAsia="ru-RU"/>
              </w:rPr>
              <w:t>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153C6F" w:rsidRPr="00153C6F" w:rsidRDefault="009B5BDA"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w:t>
            </w:r>
            <w:r w:rsidR="00153C6F" w:rsidRPr="00153C6F">
              <w:rPr>
                <w:rFonts w:ascii="Times New Roman" w:eastAsiaTheme="minorEastAsia" w:hAnsi="Times New Roman" w:cs="Times New Roman"/>
                <w:sz w:val="24"/>
                <w:szCs w:val="24"/>
                <w:lang w:eastAsia="ru-RU"/>
              </w:rPr>
              <w:t>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153C6F" w:rsidRPr="00153C6F" w:rsidRDefault="009B5BDA"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w:t>
            </w:r>
            <w:r w:rsidR="00153C6F" w:rsidRPr="00153C6F">
              <w:rPr>
                <w:rFonts w:ascii="Times New Roman" w:eastAsiaTheme="minorEastAsia" w:hAnsi="Times New Roman" w:cs="Times New Roman"/>
                <w:sz w:val="24"/>
                <w:szCs w:val="24"/>
                <w:lang w:eastAsia="ru-RU"/>
              </w:rPr>
              <w:t xml:space="preserve">анятий по изучению </w:t>
            </w:r>
            <w:r w:rsidR="00153C6F" w:rsidRPr="00153C6F">
              <w:rPr>
                <w:rFonts w:ascii="Times New Roman" w:eastAsiaTheme="minorEastAsia" w:hAnsi="Times New Roman" w:cs="Times New Roman"/>
                <w:sz w:val="24"/>
                <w:szCs w:val="24"/>
                <w:lang w:eastAsia="ru-RU"/>
              </w:rPr>
              <w:lastRenderedPageBreak/>
              <w:t>правил дорожного движения с использованием игр, оборудования, а также компьютерных технологий;</w:t>
            </w:r>
          </w:p>
          <w:p w:rsidR="00153C6F" w:rsidRPr="00153C6F" w:rsidRDefault="009B5BDA"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w:t>
            </w:r>
            <w:r w:rsidR="00153C6F" w:rsidRPr="00153C6F">
              <w:rPr>
                <w:rFonts w:ascii="Times New Roman" w:eastAsiaTheme="minorEastAsia" w:hAnsi="Times New Roman" w:cs="Times New Roman"/>
                <w:sz w:val="24"/>
                <w:szCs w:val="24"/>
                <w:lang w:eastAsia="ru-RU"/>
              </w:rPr>
              <w:t xml:space="preserve">роведения массовых мероприятий, собраний, представлений; досуга и общения обучающихся, группового просмотра кино- и видеоматериалов, </w:t>
            </w:r>
            <w:r>
              <w:rPr>
                <w:rFonts w:ascii="Times New Roman" w:eastAsiaTheme="minorEastAsia" w:hAnsi="Times New Roman" w:cs="Times New Roman"/>
                <w:sz w:val="24"/>
                <w:szCs w:val="24"/>
                <w:lang w:eastAsia="ru-RU"/>
              </w:rPr>
              <w:t xml:space="preserve">организации сценической работы, </w:t>
            </w:r>
            <w:r w:rsidR="00153C6F" w:rsidRPr="00153C6F">
              <w:rPr>
                <w:rFonts w:ascii="Times New Roman" w:eastAsiaTheme="minorEastAsia" w:hAnsi="Times New Roman" w:cs="Times New Roman"/>
                <w:sz w:val="24"/>
                <w:szCs w:val="24"/>
                <w:lang w:eastAsia="ru-RU"/>
              </w:rPr>
              <w:t>театрализованных представлений, обеспеченных озвучиванием, освещением и мультимедийным сопровождением;</w:t>
            </w:r>
          </w:p>
        </w:tc>
        <w:tc>
          <w:tcPr>
            <w:tcW w:w="837" w:type="pct"/>
          </w:tcPr>
          <w:p w:rsidR="00C12611" w:rsidRDefault="00C12611"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2023-2024</w:t>
            </w:r>
          </w:p>
          <w:p w:rsidR="00153C6F" w:rsidRDefault="009B5BDA"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Планируется покупка </w:t>
            </w:r>
          </w:p>
          <w:p w:rsidR="009B5BDA" w:rsidRPr="00153C6F" w:rsidRDefault="00C12611" w:rsidP="00C01A3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Макета головы человек</w:t>
            </w:r>
            <w:r w:rsidR="009B5BDA">
              <w:rPr>
                <w:rFonts w:ascii="Times New Roman" w:eastAsiaTheme="minorEastAsia" w:hAnsi="Times New Roman" w:cs="Times New Roman"/>
                <w:sz w:val="24"/>
                <w:szCs w:val="24"/>
                <w:lang w:eastAsia="ru-RU"/>
              </w:rPr>
              <w:t>а</w:t>
            </w:r>
            <w:r w:rsidR="00915D38">
              <w:rPr>
                <w:rFonts w:ascii="Times New Roman" w:eastAsiaTheme="minorEastAsia" w:hAnsi="Times New Roman" w:cs="Times New Roman"/>
                <w:sz w:val="24"/>
                <w:szCs w:val="24"/>
                <w:lang w:eastAsia="ru-RU"/>
              </w:rPr>
              <w:t xml:space="preserve"> для уроков ОБЖ</w:t>
            </w:r>
          </w:p>
        </w:tc>
      </w:tr>
      <w:tr w:rsidR="00D2688D" w:rsidRPr="00153C6F" w:rsidTr="002D5070">
        <w:tc>
          <w:tcPr>
            <w:tcW w:w="1379"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lastRenderedPageBreak/>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w:t>
            </w:r>
            <w:r w:rsidRPr="00153C6F">
              <w:rPr>
                <w:rFonts w:ascii="Times New Roman" w:eastAsiaTheme="minorEastAsia" w:hAnsi="Times New Roman" w:cs="Times New Roman"/>
                <w:sz w:val="24"/>
                <w:szCs w:val="24"/>
                <w:lang w:eastAsia="ru-RU"/>
              </w:rPr>
              <w:lastRenderedPageBreak/>
              <w:t>эпидемиологическим требованиям к организации питания обучающихся</w:t>
            </w:r>
          </w:p>
        </w:tc>
        <w:tc>
          <w:tcPr>
            <w:tcW w:w="1007" w:type="pct"/>
          </w:tcPr>
          <w:p w:rsidR="00153C6F" w:rsidRDefault="005C2A3A"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Имеется буфет (столовая)</w:t>
            </w:r>
          </w:p>
          <w:p w:rsidR="005C2A3A" w:rsidRPr="00153C6F" w:rsidRDefault="005C2A3A"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Организовано горячее питание</w:t>
            </w:r>
            <w:r w:rsidR="00065F75">
              <w:rPr>
                <w:rFonts w:ascii="Times New Roman" w:eastAsiaTheme="minorEastAsia" w:hAnsi="Times New Roman" w:cs="Times New Roman"/>
                <w:sz w:val="24"/>
                <w:szCs w:val="24"/>
                <w:lang w:eastAsia="ru-RU"/>
              </w:rPr>
              <w:t xml:space="preserve"> в соответствии с СанПин 2.3/2.4.3590-20</w:t>
            </w:r>
          </w:p>
        </w:tc>
        <w:tc>
          <w:tcPr>
            <w:tcW w:w="797" w:type="pct"/>
          </w:tcPr>
          <w:p w:rsidR="00153C6F" w:rsidRPr="00153C6F" w:rsidRDefault="00153C6F" w:rsidP="00153C6F">
            <w:pPr>
              <w:rPr>
                <w:rFonts w:ascii="Times New Roman" w:eastAsiaTheme="minorEastAsia" w:hAnsi="Times New Roman" w:cs="Times New Roman"/>
                <w:sz w:val="24"/>
                <w:szCs w:val="24"/>
                <w:lang w:eastAsia="ru-RU"/>
              </w:rPr>
            </w:pPr>
          </w:p>
        </w:tc>
        <w:tc>
          <w:tcPr>
            <w:tcW w:w="980" w:type="pct"/>
          </w:tcPr>
          <w:p w:rsidR="00153C6F" w:rsidRPr="00153C6F" w:rsidRDefault="005C2A3A"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r w:rsidR="00153C6F" w:rsidRPr="00153C6F">
              <w:rPr>
                <w:rFonts w:ascii="Times New Roman" w:eastAsiaTheme="minorEastAsia" w:hAnsi="Times New Roman" w:cs="Times New Roman"/>
                <w:sz w:val="24"/>
                <w:szCs w:val="24"/>
                <w:lang w:eastAsia="ru-RU"/>
              </w:rPr>
              <w:t>рганизации к</w:t>
            </w:r>
            <w:r w:rsidR="00065F75">
              <w:rPr>
                <w:rFonts w:ascii="Times New Roman" w:eastAsiaTheme="minorEastAsia" w:hAnsi="Times New Roman" w:cs="Times New Roman"/>
                <w:sz w:val="24"/>
                <w:szCs w:val="24"/>
                <w:lang w:eastAsia="ru-RU"/>
              </w:rPr>
              <w:t>ачественного горячего питания</w:t>
            </w:r>
          </w:p>
          <w:p w:rsidR="00153C6F" w:rsidRPr="00153C6F" w:rsidRDefault="00153C6F" w:rsidP="00153C6F">
            <w:pPr>
              <w:rPr>
                <w:rFonts w:ascii="Times New Roman" w:eastAsiaTheme="minorEastAsia" w:hAnsi="Times New Roman" w:cs="Times New Roman"/>
                <w:sz w:val="24"/>
                <w:szCs w:val="24"/>
                <w:lang w:eastAsia="ru-RU"/>
              </w:rPr>
            </w:pPr>
          </w:p>
        </w:tc>
        <w:tc>
          <w:tcPr>
            <w:tcW w:w="837" w:type="pct"/>
          </w:tcPr>
          <w:p w:rsidR="00153C6F" w:rsidRPr="00153C6F" w:rsidRDefault="00153C6F" w:rsidP="00153C6F">
            <w:pPr>
              <w:rPr>
                <w:rFonts w:ascii="Times New Roman" w:eastAsiaTheme="minorEastAsia" w:hAnsi="Times New Roman" w:cs="Times New Roman"/>
                <w:sz w:val="24"/>
                <w:szCs w:val="24"/>
                <w:lang w:eastAsia="ru-RU"/>
              </w:rPr>
            </w:pPr>
          </w:p>
        </w:tc>
      </w:tr>
      <w:tr w:rsidR="00D2688D" w:rsidRPr="00153C6F" w:rsidTr="002D5070">
        <w:tc>
          <w:tcPr>
            <w:tcW w:w="1379"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lastRenderedPageBreak/>
              <w:t>помещения медицинского назначения, отвечающие санитарно-эпидемиологическим требованиям к организациям, осуществляющим медицинскую деятельность</w:t>
            </w:r>
          </w:p>
        </w:tc>
        <w:tc>
          <w:tcPr>
            <w:tcW w:w="1007" w:type="pct"/>
          </w:tcPr>
          <w:p w:rsidR="00153C6F" w:rsidRPr="00153C6F" w:rsidRDefault="009B204D"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Имеется оборудованный медицинский кабинет врача и процедурный кабинет для прове</w:t>
            </w:r>
            <w:r w:rsidR="00F8151F">
              <w:rPr>
                <w:rFonts w:ascii="Times New Roman" w:eastAsiaTheme="minorEastAsia" w:hAnsi="Times New Roman" w:cs="Times New Roman"/>
                <w:sz w:val="24"/>
                <w:szCs w:val="24"/>
                <w:lang w:eastAsia="ru-RU"/>
              </w:rPr>
              <w:t>дения профилактических прививок в соответствии с СП-2.1.3678-20</w:t>
            </w:r>
          </w:p>
        </w:tc>
        <w:tc>
          <w:tcPr>
            <w:tcW w:w="797" w:type="pct"/>
          </w:tcPr>
          <w:p w:rsidR="00153C6F" w:rsidRPr="00153C6F" w:rsidRDefault="00153C6F" w:rsidP="00153C6F">
            <w:pPr>
              <w:rPr>
                <w:rFonts w:ascii="Times New Roman" w:eastAsiaTheme="minorEastAsia" w:hAnsi="Times New Roman" w:cs="Times New Roman"/>
                <w:sz w:val="24"/>
                <w:szCs w:val="24"/>
                <w:lang w:eastAsia="ru-RU"/>
              </w:rPr>
            </w:pPr>
          </w:p>
        </w:tc>
        <w:tc>
          <w:tcPr>
            <w:tcW w:w="980" w:type="pct"/>
          </w:tcPr>
          <w:p w:rsidR="00153C6F" w:rsidRPr="00153C6F" w:rsidRDefault="009B204D"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r w:rsidR="00153C6F" w:rsidRPr="00153C6F">
              <w:rPr>
                <w:rFonts w:ascii="Times New Roman" w:eastAsiaTheme="minorEastAsia" w:hAnsi="Times New Roman" w:cs="Times New Roman"/>
                <w:sz w:val="24"/>
                <w:szCs w:val="24"/>
                <w:lang w:eastAsia="ru-RU"/>
              </w:rPr>
              <w:t xml:space="preserve">рганизации качественного медицинского обслуживания </w:t>
            </w:r>
          </w:p>
        </w:tc>
        <w:tc>
          <w:tcPr>
            <w:tcW w:w="837" w:type="pct"/>
          </w:tcPr>
          <w:p w:rsidR="00153C6F" w:rsidRPr="00153C6F" w:rsidRDefault="00153C6F" w:rsidP="00153C6F">
            <w:pPr>
              <w:rPr>
                <w:rFonts w:ascii="Times New Roman" w:eastAsiaTheme="minorEastAsia" w:hAnsi="Times New Roman" w:cs="Times New Roman"/>
                <w:sz w:val="24"/>
                <w:szCs w:val="24"/>
                <w:lang w:eastAsia="ru-RU"/>
              </w:rPr>
            </w:pPr>
          </w:p>
        </w:tc>
      </w:tr>
      <w:tr w:rsidR="00D2688D" w:rsidRPr="00153C6F" w:rsidTr="002D5070">
        <w:tc>
          <w:tcPr>
            <w:tcW w:w="1379"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tc>
        <w:tc>
          <w:tcPr>
            <w:tcW w:w="1007" w:type="pct"/>
          </w:tcPr>
          <w:p w:rsidR="00153C6F" w:rsidRPr="00153C6F" w:rsidRDefault="00092818" w:rsidP="00092818">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797" w:type="pct"/>
          </w:tcPr>
          <w:p w:rsidR="00153C6F" w:rsidRPr="00153C6F" w:rsidRDefault="00F9163C"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Комната отдыха для педагогических работников</w:t>
            </w:r>
          </w:p>
        </w:tc>
        <w:tc>
          <w:tcPr>
            <w:tcW w:w="980" w:type="pct"/>
          </w:tcPr>
          <w:p w:rsidR="00153C6F" w:rsidRPr="00153C6F" w:rsidRDefault="00F9163C"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r w:rsidR="00153C6F" w:rsidRPr="00153C6F">
              <w:rPr>
                <w:rFonts w:ascii="Times New Roman" w:eastAsiaTheme="minorEastAsia" w:hAnsi="Times New Roman" w:cs="Times New Roman"/>
                <w:sz w:val="24"/>
                <w:szCs w:val="24"/>
                <w:lang w:eastAsia="ru-RU"/>
              </w:rPr>
              <w:t>рганизации отдыха обучающихся и педагогических работников.</w:t>
            </w:r>
          </w:p>
          <w:p w:rsidR="00153C6F" w:rsidRPr="00153C6F" w:rsidRDefault="00153C6F" w:rsidP="00153C6F">
            <w:pPr>
              <w:rPr>
                <w:rFonts w:ascii="Times New Roman" w:eastAsiaTheme="minorEastAsia" w:hAnsi="Times New Roman" w:cs="Times New Roman"/>
                <w:sz w:val="24"/>
                <w:szCs w:val="24"/>
                <w:lang w:eastAsia="ru-RU"/>
              </w:rPr>
            </w:pPr>
          </w:p>
        </w:tc>
        <w:tc>
          <w:tcPr>
            <w:tcW w:w="837" w:type="pct"/>
          </w:tcPr>
          <w:p w:rsidR="00153C6F" w:rsidRPr="00153C6F" w:rsidRDefault="00F9163C"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Размещение спортивных  тренажеров</w:t>
            </w:r>
          </w:p>
        </w:tc>
      </w:tr>
      <w:tr w:rsidR="00D2688D" w:rsidRPr="00153C6F" w:rsidTr="002D5070">
        <w:tc>
          <w:tcPr>
            <w:tcW w:w="1379"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гардеробы, санузлы, места личной гигиены</w:t>
            </w:r>
          </w:p>
        </w:tc>
        <w:tc>
          <w:tcPr>
            <w:tcW w:w="1007" w:type="pct"/>
          </w:tcPr>
          <w:p w:rsidR="00153C6F" w:rsidRPr="00153C6F" w:rsidRDefault="00092818" w:rsidP="00092818">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797" w:type="pct"/>
          </w:tcPr>
          <w:p w:rsidR="00153C6F" w:rsidRPr="00153C6F" w:rsidRDefault="00153C6F" w:rsidP="00153C6F">
            <w:pPr>
              <w:rPr>
                <w:rFonts w:ascii="Times New Roman" w:eastAsiaTheme="minorEastAsia" w:hAnsi="Times New Roman" w:cs="Times New Roman"/>
                <w:sz w:val="24"/>
                <w:szCs w:val="24"/>
                <w:lang w:eastAsia="ru-RU"/>
              </w:rPr>
            </w:pPr>
          </w:p>
        </w:tc>
        <w:tc>
          <w:tcPr>
            <w:tcW w:w="980" w:type="pct"/>
          </w:tcPr>
          <w:p w:rsidR="00153C6F" w:rsidRPr="00153C6F" w:rsidRDefault="00153C6F" w:rsidP="00153C6F">
            <w:pPr>
              <w:rPr>
                <w:rFonts w:ascii="Times New Roman" w:eastAsiaTheme="minorEastAsia" w:hAnsi="Times New Roman" w:cs="Times New Roman"/>
                <w:sz w:val="24"/>
                <w:szCs w:val="24"/>
                <w:lang w:eastAsia="ru-RU"/>
              </w:rPr>
            </w:pPr>
          </w:p>
        </w:tc>
        <w:tc>
          <w:tcPr>
            <w:tcW w:w="837" w:type="pct"/>
          </w:tcPr>
          <w:p w:rsidR="00153C6F" w:rsidRPr="00153C6F" w:rsidRDefault="00092818"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Текущий ремонт</w:t>
            </w:r>
            <w:r w:rsidR="00E21FF5">
              <w:rPr>
                <w:rFonts w:ascii="Times New Roman" w:eastAsiaTheme="minorEastAsia" w:hAnsi="Times New Roman" w:cs="Times New Roman"/>
                <w:sz w:val="24"/>
                <w:szCs w:val="24"/>
                <w:lang w:eastAsia="ru-RU"/>
              </w:rPr>
              <w:t xml:space="preserve"> по мере финансирования</w:t>
            </w:r>
          </w:p>
        </w:tc>
      </w:tr>
      <w:tr w:rsidR="00D2688D" w:rsidRPr="00153C6F" w:rsidTr="002D5070">
        <w:tc>
          <w:tcPr>
            <w:tcW w:w="1379"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участок (территорию) с необходимым набором оборудованных зон</w:t>
            </w:r>
          </w:p>
        </w:tc>
        <w:tc>
          <w:tcPr>
            <w:tcW w:w="1007" w:type="pct"/>
          </w:tcPr>
          <w:p w:rsidR="00153C6F" w:rsidRPr="00153C6F" w:rsidRDefault="00153C6F" w:rsidP="00153C6F">
            <w:pPr>
              <w:rPr>
                <w:rFonts w:ascii="Times New Roman" w:eastAsiaTheme="minorEastAsia" w:hAnsi="Times New Roman" w:cs="Times New Roman"/>
                <w:sz w:val="24"/>
                <w:szCs w:val="24"/>
                <w:lang w:eastAsia="ru-RU"/>
              </w:rPr>
            </w:pPr>
          </w:p>
        </w:tc>
        <w:tc>
          <w:tcPr>
            <w:tcW w:w="797" w:type="pct"/>
          </w:tcPr>
          <w:p w:rsidR="00153C6F" w:rsidRPr="00153C6F" w:rsidRDefault="00153C6F" w:rsidP="00EB154D">
            <w:pPr>
              <w:jc w:val="center"/>
              <w:rPr>
                <w:rFonts w:ascii="Times New Roman" w:eastAsiaTheme="minorEastAsia" w:hAnsi="Times New Roman" w:cs="Times New Roman"/>
                <w:sz w:val="24"/>
                <w:szCs w:val="24"/>
                <w:lang w:eastAsia="ru-RU"/>
              </w:rPr>
            </w:pPr>
          </w:p>
        </w:tc>
        <w:tc>
          <w:tcPr>
            <w:tcW w:w="980" w:type="pct"/>
          </w:tcPr>
          <w:p w:rsidR="00153C6F" w:rsidRPr="00153C6F" w:rsidRDefault="00153C6F" w:rsidP="00153C6F">
            <w:pPr>
              <w:rPr>
                <w:rFonts w:ascii="Times New Roman" w:eastAsiaTheme="minorEastAsia" w:hAnsi="Times New Roman" w:cs="Times New Roman"/>
                <w:sz w:val="24"/>
                <w:szCs w:val="24"/>
                <w:lang w:eastAsia="ru-RU"/>
              </w:rPr>
            </w:pPr>
          </w:p>
        </w:tc>
        <w:tc>
          <w:tcPr>
            <w:tcW w:w="837" w:type="pct"/>
          </w:tcPr>
          <w:p w:rsidR="00E21FF5" w:rsidRDefault="00E21FF5"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2024-2025</w:t>
            </w:r>
          </w:p>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Спортивная площадка</w:t>
            </w:r>
          </w:p>
        </w:tc>
      </w:tr>
      <w:tr w:rsidR="00D2688D" w:rsidRPr="00153C6F" w:rsidTr="002D5070">
        <w:tc>
          <w:tcPr>
            <w:tcW w:w="1379"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 xml:space="preserve">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w:t>
            </w:r>
            <w:r w:rsidRPr="00153C6F">
              <w:rPr>
                <w:rFonts w:ascii="Times New Roman" w:eastAsiaTheme="minorEastAsia" w:hAnsi="Times New Roman" w:cs="Times New Roman"/>
                <w:sz w:val="24"/>
                <w:szCs w:val="24"/>
                <w:lang w:eastAsia="ru-RU"/>
              </w:rPr>
              <w:lastRenderedPageBreak/>
              <w:t>планами внеурочной деятельности</w:t>
            </w:r>
          </w:p>
        </w:tc>
        <w:tc>
          <w:tcPr>
            <w:tcW w:w="1007" w:type="pct"/>
          </w:tcPr>
          <w:p w:rsidR="00153C6F" w:rsidRPr="00153C6F" w:rsidRDefault="00153C6F" w:rsidP="00EB154D">
            <w:pPr>
              <w:jc w:val="cente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lastRenderedPageBreak/>
              <w:t>+/-</w:t>
            </w:r>
          </w:p>
        </w:tc>
        <w:tc>
          <w:tcPr>
            <w:tcW w:w="797" w:type="pct"/>
          </w:tcPr>
          <w:p w:rsidR="00153C6F" w:rsidRPr="00153C6F" w:rsidRDefault="00153C6F" w:rsidP="00153C6F">
            <w:pPr>
              <w:rPr>
                <w:rFonts w:ascii="Times New Roman" w:eastAsiaTheme="minorEastAsia" w:hAnsi="Times New Roman" w:cs="Times New Roman"/>
                <w:sz w:val="24"/>
                <w:szCs w:val="24"/>
                <w:lang w:eastAsia="ru-RU"/>
              </w:rPr>
            </w:pPr>
          </w:p>
        </w:tc>
        <w:tc>
          <w:tcPr>
            <w:tcW w:w="980" w:type="pct"/>
          </w:tcPr>
          <w:p w:rsidR="00153C6F" w:rsidRPr="00153C6F" w:rsidRDefault="00153C6F" w:rsidP="00153C6F">
            <w:pPr>
              <w:rPr>
                <w:rFonts w:ascii="Times New Roman" w:eastAsiaTheme="minorEastAsia" w:hAnsi="Times New Roman" w:cs="Times New Roman"/>
                <w:sz w:val="24"/>
                <w:szCs w:val="24"/>
                <w:lang w:eastAsia="ru-RU"/>
              </w:rPr>
            </w:pPr>
          </w:p>
        </w:tc>
        <w:tc>
          <w:tcPr>
            <w:tcW w:w="837" w:type="pct"/>
          </w:tcPr>
          <w:p w:rsidR="00E21FF5" w:rsidRDefault="00E21FF5" w:rsidP="00153C6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2023-2025</w:t>
            </w:r>
          </w:p>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Модернизация парка компьютерной техники (по мере поступления финансирования)</w:t>
            </w:r>
          </w:p>
        </w:tc>
      </w:tr>
      <w:tr w:rsidR="00D2688D" w:rsidRPr="00153C6F" w:rsidTr="002D5070">
        <w:tc>
          <w:tcPr>
            <w:tcW w:w="1379"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lastRenderedPageBreak/>
              <w:t>мебель</w:t>
            </w:r>
          </w:p>
        </w:tc>
        <w:tc>
          <w:tcPr>
            <w:tcW w:w="1007" w:type="pct"/>
          </w:tcPr>
          <w:p w:rsidR="00153C6F" w:rsidRPr="00153C6F" w:rsidRDefault="00EB154D" w:rsidP="00EB154D">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Ежегодное обновление  школьной мебели по мере поступления финансирования</w:t>
            </w:r>
          </w:p>
        </w:tc>
        <w:tc>
          <w:tcPr>
            <w:tcW w:w="797" w:type="pct"/>
          </w:tcPr>
          <w:p w:rsidR="00153C6F" w:rsidRPr="00153C6F" w:rsidRDefault="00153C6F" w:rsidP="00153C6F">
            <w:pPr>
              <w:rPr>
                <w:rFonts w:ascii="Times New Roman" w:eastAsiaTheme="minorEastAsia" w:hAnsi="Times New Roman" w:cs="Times New Roman"/>
                <w:sz w:val="24"/>
                <w:szCs w:val="24"/>
                <w:lang w:eastAsia="ru-RU"/>
              </w:rPr>
            </w:pPr>
          </w:p>
        </w:tc>
        <w:tc>
          <w:tcPr>
            <w:tcW w:w="980" w:type="pct"/>
          </w:tcPr>
          <w:p w:rsidR="00153C6F" w:rsidRPr="00153C6F" w:rsidRDefault="00153C6F" w:rsidP="00153C6F">
            <w:pPr>
              <w:rPr>
                <w:rFonts w:ascii="Times New Roman" w:eastAsiaTheme="minorEastAsia" w:hAnsi="Times New Roman" w:cs="Times New Roman"/>
                <w:sz w:val="24"/>
                <w:szCs w:val="24"/>
                <w:lang w:eastAsia="ru-RU"/>
              </w:rPr>
            </w:pPr>
          </w:p>
        </w:tc>
        <w:tc>
          <w:tcPr>
            <w:tcW w:w="837" w:type="pct"/>
          </w:tcPr>
          <w:p w:rsidR="00153C6F" w:rsidRPr="00153C6F" w:rsidRDefault="00153C6F" w:rsidP="00153C6F">
            <w:pPr>
              <w:rPr>
                <w:rFonts w:ascii="Times New Roman" w:eastAsiaTheme="minorEastAsia" w:hAnsi="Times New Roman" w:cs="Times New Roman"/>
                <w:sz w:val="24"/>
                <w:szCs w:val="24"/>
                <w:lang w:eastAsia="ru-RU"/>
              </w:rPr>
            </w:pPr>
          </w:p>
        </w:tc>
      </w:tr>
      <w:tr w:rsidR="00D2688D" w:rsidRPr="00153C6F" w:rsidTr="002D5070">
        <w:tc>
          <w:tcPr>
            <w:tcW w:w="1379"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офисное оснащение</w:t>
            </w:r>
          </w:p>
        </w:tc>
        <w:tc>
          <w:tcPr>
            <w:tcW w:w="1007" w:type="pct"/>
          </w:tcPr>
          <w:p w:rsidR="00153C6F" w:rsidRPr="00153C6F" w:rsidRDefault="00BB6492" w:rsidP="00BB649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Ежегодное  техническое и материальное оснащение административных помещений по мере необходимости и </w:t>
            </w:r>
            <w:r w:rsidR="00002AB7">
              <w:rPr>
                <w:rFonts w:ascii="Times New Roman" w:eastAsiaTheme="minorEastAsia" w:hAnsi="Times New Roman" w:cs="Times New Roman"/>
                <w:sz w:val="24"/>
                <w:szCs w:val="24"/>
                <w:lang w:eastAsia="ru-RU"/>
              </w:rPr>
              <w:t xml:space="preserve">поступления </w:t>
            </w:r>
            <w:r>
              <w:rPr>
                <w:rFonts w:ascii="Times New Roman" w:eastAsiaTheme="minorEastAsia" w:hAnsi="Times New Roman" w:cs="Times New Roman"/>
                <w:sz w:val="24"/>
                <w:szCs w:val="24"/>
                <w:lang w:eastAsia="ru-RU"/>
              </w:rPr>
              <w:t>финансирования</w:t>
            </w:r>
          </w:p>
        </w:tc>
        <w:tc>
          <w:tcPr>
            <w:tcW w:w="797" w:type="pct"/>
          </w:tcPr>
          <w:p w:rsidR="00153C6F" w:rsidRPr="00153C6F" w:rsidRDefault="00153C6F" w:rsidP="00153C6F">
            <w:pPr>
              <w:rPr>
                <w:rFonts w:ascii="Times New Roman" w:eastAsiaTheme="minorEastAsia" w:hAnsi="Times New Roman" w:cs="Times New Roman"/>
                <w:sz w:val="24"/>
                <w:szCs w:val="24"/>
                <w:lang w:eastAsia="ru-RU"/>
              </w:rPr>
            </w:pPr>
          </w:p>
        </w:tc>
        <w:tc>
          <w:tcPr>
            <w:tcW w:w="980" w:type="pct"/>
          </w:tcPr>
          <w:p w:rsidR="00153C6F" w:rsidRDefault="00153C6F" w:rsidP="00153C6F">
            <w:pPr>
              <w:rPr>
                <w:rFonts w:ascii="Times New Roman" w:eastAsiaTheme="minorEastAsia" w:hAnsi="Times New Roman" w:cs="Times New Roman"/>
                <w:sz w:val="24"/>
                <w:szCs w:val="24"/>
                <w:lang w:eastAsia="ru-RU"/>
              </w:rPr>
            </w:pPr>
          </w:p>
          <w:p w:rsidR="00E21FF5" w:rsidRPr="00153C6F" w:rsidRDefault="00E21FF5" w:rsidP="00153C6F">
            <w:pPr>
              <w:rPr>
                <w:rFonts w:ascii="Times New Roman" w:eastAsiaTheme="minorEastAsia" w:hAnsi="Times New Roman" w:cs="Times New Roman"/>
                <w:sz w:val="24"/>
                <w:szCs w:val="24"/>
                <w:lang w:eastAsia="ru-RU"/>
              </w:rPr>
            </w:pPr>
          </w:p>
        </w:tc>
        <w:tc>
          <w:tcPr>
            <w:tcW w:w="837" w:type="pct"/>
          </w:tcPr>
          <w:p w:rsidR="00E21FF5" w:rsidRDefault="00E21FF5" w:rsidP="00BB649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2023-2025</w:t>
            </w:r>
          </w:p>
          <w:p w:rsidR="00153C6F" w:rsidRPr="00153C6F" w:rsidRDefault="00BB6492" w:rsidP="00BB6492">
            <w:pPr>
              <w:rPr>
                <w:rFonts w:ascii="Times New Roman" w:eastAsiaTheme="minorEastAsia" w:hAnsi="Times New Roman" w:cs="Times New Roman"/>
                <w:sz w:val="24"/>
                <w:szCs w:val="24"/>
                <w:lang w:eastAsia="ru-RU"/>
              </w:rPr>
            </w:pPr>
            <w:r w:rsidRPr="00BB6492">
              <w:rPr>
                <w:rFonts w:ascii="Times New Roman" w:eastAsiaTheme="minorEastAsia" w:hAnsi="Times New Roman" w:cs="Times New Roman"/>
                <w:sz w:val="24"/>
                <w:szCs w:val="24"/>
                <w:lang w:eastAsia="ru-RU"/>
              </w:rPr>
              <w:t>Модернизация парка компьютерной техники (по мере поступления финансирования)</w:t>
            </w:r>
          </w:p>
        </w:tc>
      </w:tr>
      <w:tr w:rsidR="00D2688D" w:rsidRPr="00153C6F" w:rsidTr="002D5070">
        <w:tc>
          <w:tcPr>
            <w:tcW w:w="1379" w:type="pct"/>
          </w:tcPr>
          <w:p w:rsidR="00153C6F" w:rsidRPr="00153C6F" w:rsidRDefault="00153C6F" w:rsidP="00153C6F">
            <w:pPr>
              <w:rPr>
                <w:rFonts w:ascii="Times New Roman" w:eastAsiaTheme="minorEastAsia" w:hAnsi="Times New Roman" w:cs="Times New Roman"/>
                <w:sz w:val="24"/>
                <w:szCs w:val="24"/>
                <w:lang w:eastAsia="ru-RU"/>
              </w:rPr>
            </w:pPr>
            <w:r w:rsidRPr="00153C6F">
              <w:rPr>
                <w:rFonts w:ascii="Times New Roman" w:eastAsiaTheme="minorEastAsia" w:hAnsi="Times New Roman" w:cs="Times New Roman"/>
                <w:sz w:val="24"/>
                <w:szCs w:val="24"/>
                <w:lang w:eastAsia="ru-RU"/>
              </w:rPr>
              <w:t>хозяйственный инвентарь</w:t>
            </w:r>
          </w:p>
        </w:tc>
        <w:tc>
          <w:tcPr>
            <w:tcW w:w="1007" w:type="pct"/>
          </w:tcPr>
          <w:p w:rsidR="00153C6F" w:rsidRPr="00153C6F" w:rsidRDefault="00BB6492" w:rsidP="00BB649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Хозяйственный инвентарь приобретается </w:t>
            </w:r>
            <w:r w:rsidR="00002AB7">
              <w:rPr>
                <w:rFonts w:ascii="Times New Roman" w:eastAsiaTheme="minorEastAsia" w:hAnsi="Times New Roman" w:cs="Times New Roman"/>
                <w:sz w:val="24"/>
                <w:szCs w:val="24"/>
                <w:lang w:eastAsia="ru-RU"/>
              </w:rPr>
              <w:t xml:space="preserve"> по мере необходимости  и поступления финансирования.</w:t>
            </w:r>
          </w:p>
        </w:tc>
        <w:tc>
          <w:tcPr>
            <w:tcW w:w="797" w:type="pct"/>
          </w:tcPr>
          <w:p w:rsidR="00153C6F" w:rsidRPr="00153C6F" w:rsidRDefault="00153C6F" w:rsidP="00153C6F">
            <w:pPr>
              <w:rPr>
                <w:rFonts w:ascii="Times New Roman" w:eastAsiaTheme="minorEastAsia" w:hAnsi="Times New Roman" w:cs="Times New Roman"/>
                <w:sz w:val="24"/>
                <w:szCs w:val="24"/>
                <w:lang w:eastAsia="ru-RU"/>
              </w:rPr>
            </w:pPr>
          </w:p>
        </w:tc>
        <w:tc>
          <w:tcPr>
            <w:tcW w:w="980" w:type="pct"/>
          </w:tcPr>
          <w:p w:rsidR="00153C6F" w:rsidRPr="00153C6F" w:rsidRDefault="00153C6F" w:rsidP="00153C6F">
            <w:pPr>
              <w:rPr>
                <w:rFonts w:ascii="Times New Roman" w:eastAsiaTheme="minorEastAsia" w:hAnsi="Times New Roman" w:cs="Times New Roman"/>
                <w:sz w:val="24"/>
                <w:szCs w:val="24"/>
                <w:lang w:eastAsia="ru-RU"/>
              </w:rPr>
            </w:pPr>
          </w:p>
        </w:tc>
        <w:tc>
          <w:tcPr>
            <w:tcW w:w="837" w:type="pct"/>
          </w:tcPr>
          <w:p w:rsidR="00153C6F" w:rsidRPr="00153C6F" w:rsidRDefault="00153C6F" w:rsidP="00153C6F">
            <w:pPr>
              <w:rPr>
                <w:rFonts w:ascii="Times New Roman" w:eastAsiaTheme="minorEastAsia" w:hAnsi="Times New Roman" w:cs="Times New Roman"/>
                <w:sz w:val="24"/>
                <w:szCs w:val="24"/>
                <w:lang w:eastAsia="ru-RU"/>
              </w:rPr>
            </w:pPr>
          </w:p>
        </w:tc>
      </w:tr>
    </w:tbl>
    <w:p w:rsidR="004D5E3B" w:rsidRDefault="004D5E3B" w:rsidP="003922F9">
      <w:pPr>
        <w:spacing w:after="0" w:line="240" w:lineRule="auto"/>
        <w:rPr>
          <w:rFonts w:ascii="Times New Roman" w:eastAsiaTheme="minorEastAsia" w:hAnsi="Times New Roman" w:cs="Times New Roman"/>
          <w:sz w:val="24"/>
          <w:szCs w:val="24"/>
          <w:lang w:eastAsia="ru-RU"/>
        </w:rPr>
      </w:pPr>
    </w:p>
    <w:p w:rsidR="00100AF6" w:rsidRPr="00100AF6" w:rsidRDefault="00100AF6" w:rsidP="00100AF6">
      <w:pPr>
        <w:spacing w:after="0" w:line="240" w:lineRule="auto"/>
        <w:rPr>
          <w:rFonts w:ascii="Times New Roman" w:eastAsiaTheme="minorEastAsia" w:hAnsi="Times New Roman" w:cs="Times New Roman"/>
          <w:sz w:val="24"/>
          <w:szCs w:val="24"/>
          <w:u w:val="single"/>
          <w:lang w:eastAsia="ru-RU"/>
        </w:rPr>
      </w:pPr>
      <w:r w:rsidRPr="00100AF6">
        <w:rPr>
          <w:rFonts w:ascii="Times New Roman" w:eastAsiaTheme="minorEastAsia" w:hAnsi="Times New Roman" w:cs="Times New Roman"/>
          <w:sz w:val="24"/>
          <w:szCs w:val="24"/>
          <w:lang w:eastAsia="ru-RU"/>
        </w:rPr>
        <w:t xml:space="preserve">Все указанные виды деятельности </w:t>
      </w:r>
      <w:r w:rsidRPr="00100AF6">
        <w:rPr>
          <w:rFonts w:ascii="Times New Roman" w:eastAsiaTheme="minorEastAsia" w:hAnsi="Times New Roman" w:cs="Times New Roman"/>
          <w:sz w:val="24"/>
          <w:szCs w:val="24"/>
          <w:u w:val="single"/>
          <w:lang w:eastAsia="ru-RU"/>
        </w:rPr>
        <w:t>в основном обеспечены расходными материалами.</w:t>
      </w:r>
    </w:p>
    <w:p w:rsidR="00E21FF5" w:rsidRDefault="00E21FF5" w:rsidP="003922F9">
      <w:pPr>
        <w:spacing w:after="0" w:line="240" w:lineRule="auto"/>
        <w:rPr>
          <w:rFonts w:ascii="Times New Roman" w:eastAsiaTheme="minorEastAsia" w:hAnsi="Times New Roman" w:cs="Times New Roman"/>
          <w:b/>
          <w:sz w:val="24"/>
          <w:szCs w:val="24"/>
          <w:lang w:eastAsia="ru-RU"/>
        </w:rPr>
      </w:pPr>
    </w:p>
    <w:p w:rsidR="00E21FF5" w:rsidRDefault="00E21FF5" w:rsidP="003922F9">
      <w:pPr>
        <w:spacing w:after="0" w:line="240" w:lineRule="auto"/>
        <w:rPr>
          <w:rFonts w:ascii="Times New Roman" w:eastAsiaTheme="minorEastAsia" w:hAnsi="Times New Roman" w:cs="Times New Roman"/>
          <w:b/>
          <w:sz w:val="24"/>
          <w:szCs w:val="24"/>
          <w:lang w:eastAsia="ru-RU"/>
        </w:rPr>
      </w:pPr>
    </w:p>
    <w:p w:rsidR="000D3659" w:rsidRDefault="000D3659" w:rsidP="003922F9">
      <w:pPr>
        <w:spacing w:after="0" w:line="240" w:lineRule="auto"/>
        <w:rPr>
          <w:rFonts w:ascii="Times New Roman" w:eastAsiaTheme="minorEastAsia" w:hAnsi="Times New Roman" w:cs="Times New Roman"/>
          <w:b/>
          <w:sz w:val="24"/>
          <w:szCs w:val="24"/>
          <w:lang w:eastAsia="ru-RU"/>
        </w:rPr>
      </w:pPr>
    </w:p>
    <w:p w:rsidR="000D3659" w:rsidRDefault="000D3659" w:rsidP="003922F9">
      <w:pPr>
        <w:spacing w:after="0" w:line="240" w:lineRule="auto"/>
        <w:rPr>
          <w:rFonts w:ascii="Times New Roman" w:eastAsiaTheme="minorEastAsia" w:hAnsi="Times New Roman" w:cs="Times New Roman"/>
          <w:b/>
          <w:sz w:val="24"/>
          <w:szCs w:val="24"/>
          <w:lang w:eastAsia="ru-RU"/>
        </w:rPr>
      </w:pPr>
    </w:p>
    <w:p w:rsidR="000D3659" w:rsidRDefault="000D3659" w:rsidP="003922F9">
      <w:pPr>
        <w:spacing w:after="0" w:line="240" w:lineRule="auto"/>
        <w:rPr>
          <w:rFonts w:ascii="Times New Roman" w:eastAsiaTheme="minorEastAsia" w:hAnsi="Times New Roman" w:cs="Times New Roman"/>
          <w:b/>
          <w:sz w:val="24"/>
          <w:szCs w:val="24"/>
          <w:lang w:eastAsia="ru-RU"/>
        </w:rPr>
      </w:pPr>
    </w:p>
    <w:p w:rsidR="004E2ACA" w:rsidRDefault="00397EEC" w:rsidP="003922F9">
      <w:pPr>
        <w:spacing w:after="0" w:line="240" w:lineRule="auto"/>
        <w:rPr>
          <w:rFonts w:ascii="Times New Roman" w:eastAsiaTheme="minorEastAsia" w:hAnsi="Times New Roman" w:cs="Times New Roman"/>
          <w:b/>
          <w:sz w:val="24"/>
          <w:szCs w:val="24"/>
          <w:lang w:eastAsia="ru-RU"/>
        </w:rPr>
      </w:pPr>
      <w:r w:rsidRPr="00A670F9">
        <w:rPr>
          <w:rFonts w:ascii="Times New Roman" w:eastAsiaTheme="minorEastAsia" w:hAnsi="Times New Roman" w:cs="Times New Roman"/>
          <w:b/>
          <w:sz w:val="24"/>
          <w:szCs w:val="24"/>
          <w:lang w:eastAsia="ru-RU"/>
        </w:rPr>
        <w:t>3.5</w:t>
      </w:r>
      <w:r w:rsidR="00407536" w:rsidRPr="00A670F9">
        <w:rPr>
          <w:rFonts w:ascii="Times New Roman" w:eastAsiaTheme="minorEastAsia" w:hAnsi="Times New Roman" w:cs="Times New Roman"/>
          <w:b/>
          <w:sz w:val="24"/>
          <w:szCs w:val="24"/>
          <w:lang w:eastAsia="ru-RU"/>
        </w:rPr>
        <w:t xml:space="preserve">.4.  </w:t>
      </w:r>
      <w:r w:rsidR="00806FA2" w:rsidRPr="00A670F9">
        <w:rPr>
          <w:rFonts w:ascii="Times New Roman" w:eastAsiaTheme="minorEastAsia" w:hAnsi="Times New Roman" w:cs="Times New Roman"/>
          <w:b/>
          <w:sz w:val="24"/>
          <w:szCs w:val="24"/>
          <w:lang w:eastAsia="ru-RU"/>
        </w:rPr>
        <w:t>Психолого – педагогические условия реализации основной образовательной программы</w:t>
      </w:r>
    </w:p>
    <w:p w:rsidR="00E24D81" w:rsidRPr="00E24D81" w:rsidRDefault="00E24D81" w:rsidP="00E24D81">
      <w:pPr>
        <w:spacing w:after="0" w:line="240" w:lineRule="auto"/>
        <w:rPr>
          <w:rFonts w:ascii="Times New Roman" w:eastAsiaTheme="minorEastAsia" w:hAnsi="Times New Roman" w:cs="Times New Roman"/>
          <w:b/>
          <w:sz w:val="24"/>
          <w:szCs w:val="24"/>
          <w:lang w:eastAsia="ru-RU"/>
        </w:rPr>
      </w:pPr>
    </w:p>
    <w:p w:rsidR="00E24D81" w:rsidRPr="00E24D81" w:rsidRDefault="00E24D81" w:rsidP="00E24D81">
      <w:pPr>
        <w:spacing w:after="0" w:line="240" w:lineRule="auto"/>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lastRenderedPageBreak/>
        <w:t>Реализации образовательной программы способствует Служба сопровождения, работа которой направлена на сохранение физического и психического здоровья всех участников образовательных отношений, а также на развитие обучающихся. Психолого-педагогическое сопровождение обучающихся включает:</w:t>
      </w:r>
    </w:p>
    <w:p w:rsidR="00E24D81" w:rsidRPr="00E24D81" w:rsidRDefault="00E24D81" w:rsidP="005E05BD">
      <w:pPr>
        <w:numPr>
          <w:ilvl w:val="0"/>
          <w:numId w:val="32"/>
        </w:numPr>
        <w:spacing w:after="0" w:line="240" w:lineRule="auto"/>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индивидуальную диагностику развития когнитивных и метапредметных умений обучающихся;</w:t>
      </w:r>
    </w:p>
    <w:p w:rsidR="00E24D81" w:rsidRPr="00E24D81" w:rsidRDefault="00E24D81" w:rsidP="005E05BD">
      <w:pPr>
        <w:numPr>
          <w:ilvl w:val="0"/>
          <w:numId w:val="32"/>
        </w:numPr>
        <w:spacing w:after="0" w:line="240" w:lineRule="auto"/>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психолого-педагогические консультации для обучающихся, родителей, педагогов;</w:t>
      </w:r>
    </w:p>
    <w:p w:rsidR="00E24D81" w:rsidRPr="00E24D81" w:rsidRDefault="00E24D81" w:rsidP="005E05BD">
      <w:pPr>
        <w:numPr>
          <w:ilvl w:val="0"/>
          <w:numId w:val="32"/>
        </w:numPr>
        <w:spacing w:after="0" w:line="240" w:lineRule="auto"/>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организацию индивидуального сопровождения обучающихся, имеющих потребности в специально организованных условиях обучения;</w:t>
      </w:r>
    </w:p>
    <w:p w:rsidR="00E24D81" w:rsidRPr="00E24D81" w:rsidRDefault="00E24D81" w:rsidP="005E05BD">
      <w:pPr>
        <w:numPr>
          <w:ilvl w:val="0"/>
          <w:numId w:val="32"/>
        </w:numPr>
        <w:spacing w:after="0" w:line="240" w:lineRule="auto"/>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содействие в приобретении учащимися образовательных учреждений психологических знаний, умений и навыков, необходимых для получе</w:t>
      </w:r>
      <w:r w:rsidRPr="00E24D81">
        <w:rPr>
          <w:rFonts w:ascii="Times New Roman" w:eastAsiaTheme="minorEastAsia" w:hAnsi="Times New Roman" w:cs="Times New Roman"/>
          <w:sz w:val="24"/>
          <w:szCs w:val="24"/>
          <w:lang w:eastAsia="ru-RU"/>
        </w:rPr>
        <w:softHyphen/>
        <w:t>ния профессии, развития карьеры, достижения успе</w:t>
      </w:r>
      <w:r w:rsidRPr="00E24D81">
        <w:rPr>
          <w:rFonts w:ascii="Times New Roman" w:eastAsiaTheme="minorEastAsia" w:hAnsi="Times New Roman" w:cs="Times New Roman"/>
          <w:sz w:val="24"/>
          <w:szCs w:val="24"/>
          <w:lang w:eastAsia="ru-RU"/>
        </w:rPr>
        <w:softHyphen/>
        <w:t>ха в жизни;</w:t>
      </w:r>
    </w:p>
    <w:p w:rsidR="00E24D81" w:rsidRPr="00E24D81" w:rsidRDefault="00E24D81" w:rsidP="005E05BD">
      <w:pPr>
        <w:numPr>
          <w:ilvl w:val="0"/>
          <w:numId w:val="32"/>
        </w:numPr>
        <w:spacing w:after="0" w:line="240" w:lineRule="auto"/>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оказание помощи обучающимся в определении своих воз</w:t>
      </w:r>
      <w:r w:rsidRPr="00E24D81">
        <w:rPr>
          <w:rFonts w:ascii="Times New Roman" w:eastAsiaTheme="minorEastAsia" w:hAnsi="Times New Roman" w:cs="Times New Roman"/>
          <w:sz w:val="24"/>
          <w:szCs w:val="24"/>
          <w:lang w:eastAsia="ru-RU"/>
        </w:rPr>
        <w:softHyphen/>
        <w:t>можностей, исходя из способностей, склонностей, интересов, состояния здоровья;</w:t>
      </w:r>
    </w:p>
    <w:p w:rsidR="00E24D81" w:rsidRPr="00E24D81" w:rsidRDefault="00E24D81" w:rsidP="005E05BD">
      <w:pPr>
        <w:numPr>
          <w:ilvl w:val="0"/>
          <w:numId w:val="32"/>
        </w:numPr>
        <w:spacing w:after="0" w:line="240" w:lineRule="auto"/>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содействие педагогическим работникам, родителям (законным представителям) в воспитании обучающих</w:t>
      </w:r>
      <w:r w:rsidRPr="00E24D81">
        <w:rPr>
          <w:rFonts w:ascii="Times New Roman" w:eastAsiaTheme="minorEastAsia" w:hAnsi="Times New Roman" w:cs="Times New Roman"/>
          <w:sz w:val="24"/>
          <w:szCs w:val="24"/>
          <w:lang w:eastAsia="ru-RU"/>
        </w:rPr>
        <w:softHyphen/>
        <w:t>ся, а также в формировании у них принципов взаимопомощи, толерантности, милосердия, ответственности и уверенности в себе, способности к активному социальному взаимодействию без ущемления прав и свобод другой личности.</w:t>
      </w:r>
    </w:p>
    <w:p w:rsidR="00E24D81" w:rsidRPr="00E24D81" w:rsidRDefault="00E24D81" w:rsidP="00E24D81">
      <w:pPr>
        <w:spacing w:after="0" w:line="240" w:lineRule="auto"/>
        <w:rPr>
          <w:rFonts w:ascii="Times New Roman" w:eastAsiaTheme="minorEastAsia" w:hAnsi="Times New Roman" w:cs="Times New Roman"/>
          <w:sz w:val="24"/>
          <w:szCs w:val="24"/>
          <w:lang w:eastAsia="ru-RU"/>
        </w:rPr>
      </w:pPr>
    </w:p>
    <w:p w:rsidR="00E24D81" w:rsidRDefault="00E24D81" w:rsidP="00E24D81">
      <w:pPr>
        <w:spacing w:after="0" w:line="240" w:lineRule="auto"/>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Психолого-педагогические условия реализации основной образовательной программы</w:t>
      </w:r>
    </w:p>
    <w:p w:rsidR="00A670F9" w:rsidRDefault="00A670F9" w:rsidP="00E24D81">
      <w:pPr>
        <w:spacing w:after="0" w:line="240" w:lineRule="auto"/>
        <w:rPr>
          <w:rFonts w:ascii="Times New Roman" w:eastAsiaTheme="minorEastAsia" w:hAnsi="Times New Roman" w:cs="Times New Roman"/>
          <w:sz w:val="24"/>
          <w:szCs w:val="24"/>
          <w:lang w:eastAsia="ru-RU"/>
        </w:rPr>
      </w:pPr>
    </w:p>
    <w:tbl>
      <w:tblPr>
        <w:tblStyle w:val="a5"/>
        <w:tblW w:w="0" w:type="auto"/>
        <w:tblLook w:val="04A0"/>
      </w:tblPr>
      <w:tblGrid>
        <w:gridCol w:w="7393"/>
        <w:gridCol w:w="7393"/>
      </w:tblGrid>
      <w:tr w:rsidR="00A670F9" w:rsidRPr="00E24D81" w:rsidTr="00A83F81">
        <w:tc>
          <w:tcPr>
            <w:tcW w:w="7393" w:type="dxa"/>
          </w:tcPr>
          <w:p w:rsidR="00A670F9" w:rsidRPr="00E24D81" w:rsidRDefault="00A670F9" w:rsidP="00A83F81">
            <w:pPr>
              <w:rPr>
                <w:rFonts w:ascii="Times New Roman" w:eastAsiaTheme="minorEastAsia" w:hAnsi="Times New Roman" w:cs="Times New Roman"/>
                <w:sz w:val="24"/>
                <w:szCs w:val="24"/>
                <w:lang w:eastAsia="ru-RU"/>
              </w:rPr>
            </w:pPr>
            <w:r w:rsidRPr="002B23F9">
              <w:rPr>
                <w:rFonts w:ascii="Times New Roman" w:eastAsiaTheme="minorEastAsia" w:hAnsi="Times New Roman" w:cs="Times New Roman"/>
                <w:sz w:val="24"/>
                <w:szCs w:val="24"/>
                <w:lang w:eastAsia="ru-RU"/>
              </w:rPr>
              <w:t>обеспечивают:</w:t>
            </w:r>
          </w:p>
        </w:tc>
        <w:tc>
          <w:tcPr>
            <w:tcW w:w="7393" w:type="dxa"/>
          </w:tcPr>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Формы работы</w:t>
            </w:r>
          </w:p>
        </w:tc>
      </w:tr>
      <w:tr w:rsidR="00A670F9" w:rsidRPr="00E24D81" w:rsidTr="00A83F81">
        <w:tc>
          <w:tcPr>
            <w:tcW w:w="7393" w:type="dxa"/>
          </w:tcPr>
          <w:p w:rsidR="00A670F9" w:rsidRPr="00E24D81" w:rsidRDefault="00A670F9" w:rsidP="00A83F8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w:t>
            </w:r>
            <w:r w:rsidRPr="00E24D81">
              <w:rPr>
                <w:rFonts w:ascii="Times New Roman" w:eastAsiaTheme="minorEastAsia" w:hAnsi="Times New Roman" w:cs="Times New Roman"/>
                <w:sz w:val="24"/>
                <w:szCs w:val="24"/>
                <w:lang w:eastAsia="ru-RU"/>
              </w:rPr>
              <w:t>реемственност</w:t>
            </w:r>
            <w:r>
              <w:rPr>
                <w:rFonts w:ascii="Times New Roman" w:eastAsiaTheme="minorEastAsia" w:hAnsi="Times New Roman" w:cs="Times New Roman"/>
                <w:sz w:val="24"/>
                <w:szCs w:val="24"/>
                <w:lang w:eastAsia="ru-RU"/>
              </w:rPr>
              <w:t>ь</w:t>
            </w:r>
            <w:r w:rsidRPr="00E24D81">
              <w:rPr>
                <w:rFonts w:ascii="Times New Roman" w:eastAsiaTheme="minorEastAsia" w:hAnsi="Times New Roman" w:cs="Times New Roman"/>
                <w:sz w:val="24"/>
                <w:szCs w:val="24"/>
                <w:lang w:eastAsia="ru-RU"/>
              </w:rPr>
              <w:t xml:space="preserve"> содержания и форм организации образовательной деятельности при получении среднего общего образования</w:t>
            </w:r>
          </w:p>
        </w:tc>
        <w:tc>
          <w:tcPr>
            <w:tcW w:w="7393" w:type="dxa"/>
          </w:tcPr>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 учебное групповое сотрудничество;</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 xml:space="preserve">-  проектно-исследовательская деятельность; </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 дискуссии, тренинги, практические мероприятия.</w:t>
            </w:r>
          </w:p>
        </w:tc>
      </w:tr>
      <w:tr w:rsidR="00A670F9" w:rsidRPr="00E24D81" w:rsidTr="00A83F81">
        <w:tc>
          <w:tcPr>
            <w:tcW w:w="7393" w:type="dxa"/>
          </w:tcPr>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Учет специфики возрастного психофизического развития обучающихся</w:t>
            </w:r>
          </w:p>
        </w:tc>
        <w:tc>
          <w:tcPr>
            <w:tcW w:w="7393" w:type="dxa"/>
          </w:tcPr>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Осуществля</w:t>
            </w:r>
            <w:r>
              <w:rPr>
                <w:rFonts w:ascii="Times New Roman" w:eastAsiaTheme="minorEastAsia" w:hAnsi="Times New Roman" w:cs="Times New Roman"/>
                <w:sz w:val="24"/>
                <w:szCs w:val="24"/>
                <w:lang w:eastAsia="ru-RU"/>
              </w:rPr>
              <w:t>ет</w:t>
            </w:r>
            <w:r w:rsidRPr="00E24D81">
              <w:rPr>
                <w:rFonts w:ascii="Times New Roman" w:eastAsiaTheme="minorEastAsia" w:hAnsi="Times New Roman" w:cs="Times New Roman"/>
                <w:sz w:val="24"/>
                <w:szCs w:val="24"/>
                <w:lang w:eastAsia="ru-RU"/>
              </w:rPr>
              <w:t xml:space="preserve">ся с учетом возрастных психофизических особенностей обучающихся; </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 мониторинг психологического и эмоционального здоровья обучающихся с целью сохранения и повышения достижений в личностном развитии;</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 xml:space="preserve">- определение индивидуальной психолого-педагогической помощи обучающимся, испытывающим разного рода трудности </w:t>
            </w:r>
            <w:r w:rsidRPr="00E24D81">
              <w:rPr>
                <w:rFonts w:ascii="Times New Roman" w:eastAsiaTheme="minorEastAsia" w:hAnsi="Times New Roman" w:cs="Times New Roman"/>
                <w:sz w:val="24"/>
                <w:szCs w:val="24"/>
                <w:lang w:eastAsia="ru-RU"/>
              </w:rPr>
              <w:lastRenderedPageBreak/>
              <w:t>(профориентационная направленность, работа с уровнем мотивации, пр.)</w:t>
            </w:r>
          </w:p>
        </w:tc>
      </w:tr>
      <w:tr w:rsidR="00A670F9" w:rsidRPr="00E24D81" w:rsidTr="00A83F81">
        <w:tc>
          <w:tcPr>
            <w:tcW w:w="7393" w:type="dxa"/>
          </w:tcPr>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lastRenderedPageBreak/>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tc>
        <w:tc>
          <w:tcPr>
            <w:tcW w:w="7393" w:type="dxa"/>
          </w:tcPr>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 тематические родительские собрания, индивидуальные консультации;</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 консультации педагогов и специалистов, выступления на педагогических советах;</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 психолого-педагогический консилиум;</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 xml:space="preserve">- методическое сопровождение педагогов, учащихся и родителей/ законных представителей через сеть </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Интернет (сайт школы, официальная группа В</w:t>
            </w:r>
            <w:r>
              <w:rPr>
                <w:rFonts w:ascii="Times New Roman" w:eastAsiaTheme="minorEastAsia" w:hAnsi="Times New Roman" w:cs="Times New Roman"/>
                <w:sz w:val="24"/>
                <w:szCs w:val="24"/>
                <w:lang w:eastAsia="ru-RU"/>
              </w:rPr>
              <w:t xml:space="preserve"> </w:t>
            </w:r>
            <w:r w:rsidRPr="00E24D81">
              <w:rPr>
                <w:rFonts w:ascii="Times New Roman" w:eastAsiaTheme="minorEastAsia" w:hAnsi="Times New Roman" w:cs="Times New Roman"/>
                <w:sz w:val="24"/>
                <w:szCs w:val="24"/>
                <w:lang w:eastAsia="ru-RU"/>
              </w:rPr>
              <w:t xml:space="preserve">контакте, </w:t>
            </w:r>
            <w:r w:rsidRPr="00E24D81">
              <w:rPr>
                <w:rFonts w:ascii="Times New Roman" w:eastAsiaTheme="minorEastAsia" w:hAnsi="Times New Roman" w:cs="Times New Roman"/>
                <w:sz w:val="24"/>
                <w:szCs w:val="24"/>
                <w:lang w:val="en-US" w:eastAsia="ru-RU"/>
              </w:rPr>
              <w:t>Instagram</w:t>
            </w:r>
            <w:r w:rsidRPr="00E24D81">
              <w:rPr>
                <w:rFonts w:ascii="Times New Roman" w:eastAsiaTheme="minorEastAsia" w:hAnsi="Times New Roman" w:cs="Times New Roman"/>
                <w:sz w:val="24"/>
                <w:szCs w:val="24"/>
                <w:lang w:eastAsia="ru-RU"/>
              </w:rPr>
              <w:t xml:space="preserve">). </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 xml:space="preserve">- психологических занятия, тренинг для учащихся по формированию коммуникативных компетенций;  </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 xml:space="preserve">- индивидуальные консультации учащихся по запросу. </w:t>
            </w:r>
          </w:p>
        </w:tc>
      </w:tr>
      <w:tr w:rsidR="00A670F9" w:rsidRPr="00E24D81" w:rsidTr="00A83F81">
        <w:tc>
          <w:tcPr>
            <w:tcW w:w="7393" w:type="dxa"/>
          </w:tcPr>
          <w:p w:rsidR="00A670F9"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Вариативность направлений психолого-педагогического сопровождения участников образовательных отношений</w:t>
            </w:r>
            <w:r>
              <w:rPr>
                <w:rFonts w:ascii="Times New Roman" w:eastAsiaTheme="minorEastAsia" w:hAnsi="Times New Roman" w:cs="Times New Roman"/>
                <w:sz w:val="24"/>
                <w:szCs w:val="24"/>
                <w:lang w:eastAsia="ru-RU"/>
              </w:rPr>
              <w:t>:</w:t>
            </w:r>
          </w:p>
          <w:p w:rsidR="00A670F9" w:rsidRDefault="00A670F9" w:rsidP="00A83F8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 сохранение и укрепление психического здоровья обучающихся;</w:t>
            </w:r>
          </w:p>
          <w:p w:rsidR="00A670F9" w:rsidRDefault="00A670F9" w:rsidP="00A83F8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формирование ценности здоровья и безопасного образа жизни;</w:t>
            </w:r>
          </w:p>
          <w:p w:rsidR="00A670F9" w:rsidRDefault="00A670F9" w:rsidP="00A83F81">
            <w:r>
              <w:rPr>
                <w:rFonts w:ascii="Times New Roman" w:eastAsiaTheme="minorEastAsia" w:hAnsi="Times New Roman" w:cs="Times New Roman"/>
                <w:sz w:val="24"/>
                <w:szCs w:val="24"/>
                <w:lang w:eastAsia="ru-RU"/>
              </w:rPr>
              <w:t>-   развитие  экологической культуры;</w:t>
            </w:r>
          </w:p>
          <w:p w:rsidR="00A670F9" w:rsidRDefault="00A670F9" w:rsidP="00A83F81">
            <w:pPr>
              <w:rPr>
                <w:rFonts w:ascii="Times New Roman" w:eastAsiaTheme="minorEastAsia" w:hAnsi="Times New Roman" w:cs="Times New Roman"/>
                <w:sz w:val="24"/>
                <w:szCs w:val="24"/>
                <w:lang w:eastAsia="ru-RU"/>
              </w:rPr>
            </w:pPr>
            <w:r>
              <w:t xml:space="preserve">- </w:t>
            </w:r>
            <w:r w:rsidRPr="00E94B8C">
              <w:rPr>
                <w:rFonts w:ascii="Times New Roman" w:eastAsiaTheme="minorEastAsia" w:hAnsi="Times New Roman" w:cs="Times New Roman"/>
                <w:sz w:val="24"/>
                <w:szCs w:val="24"/>
                <w:lang w:eastAsia="ru-RU"/>
              </w:rPr>
              <w:t xml:space="preserve">дифференциация и индивидуализация обучения; </w:t>
            </w:r>
          </w:p>
          <w:p w:rsidR="00A670F9" w:rsidRDefault="00A670F9" w:rsidP="00A83F8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E94B8C">
              <w:rPr>
                <w:rFonts w:ascii="Times New Roman" w:eastAsiaTheme="minorEastAsia" w:hAnsi="Times New Roman" w:cs="Times New Roman"/>
                <w:sz w:val="24"/>
                <w:szCs w:val="24"/>
                <w:lang w:eastAsia="ru-RU"/>
              </w:rPr>
              <w:t xml:space="preserve">мониторинг возможностей и способностей обучающихся, выявление и поддержка одаренных детей, детей с особыми образовательными потребностями; </w:t>
            </w:r>
          </w:p>
          <w:p w:rsidR="00A670F9" w:rsidRDefault="00A670F9" w:rsidP="00A83F8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 </w:t>
            </w:r>
            <w:r w:rsidRPr="00E94B8C">
              <w:rPr>
                <w:rFonts w:ascii="Times New Roman" w:eastAsiaTheme="minorEastAsia" w:hAnsi="Times New Roman" w:cs="Times New Roman"/>
                <w:sz w:val="24"/>
                <w:szCs w:val="24"/>
                <w:lang w:eastAsia="ru-RU"/>
              </w:rPr>
              <w:t xml:space="preserve">психолого-педагогическая поддержка участников олимпиадного движения; </w:t>
            </w:r>
          </w:p>
          <w:p w:rsidR="00A670F9" w:rsidRDefault="00A670F9" w:rsidP="00A83F8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E94B8C">
              <w:rPr>
                <w:rFonts w:ascii="Times New Roman" w:eastAsiaTheme="minorEastAsia" w:hAnsi="Times New Roman" w:cs="Times New Roman"/>
                <w:sz w:val="24"/>
                <w:szCs w:val="24"/>
                <w:lang w:eastAsia="ru-RU"/>
              </w:rPr>
              <w:t xml:space="preserve">обеспечение осознанного и ответственного выбора дальнейшей профессиональной сферы деятельности; </w:t>
            </w:r>
          </w:p>
          <w:p w:rsidR="00A670F9" w:rsidRDefault="00A670F9" w:rsidP="00A83F8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E94B8C">
              <w:rPr>
                <w:rFonts w:ascii="Times New Roman" w:eastAsiaTheme="minorEastAsia" w:hAnsi="Times New Roman" w:cs="Times New Roman"/>
                <w:sz w:val="24"/>
                <w:szCs w:val="24"/>
                <w:lang w:eastAsia="ru-RU"/>
              </w:rPr>
              <w:t xml:space="preserve">формирование коммуникативных навыков в разновозрастной среде и среде сверстников; </w:t>
            </w:r>
          </w:p>
          <w:p w:rsidR="00A670F9" w:rsidRPr="00E24D81" w:rsidRDefault="00A670F9" w:rsidP="00A83F8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Pr="00E94B8C">
              <w:rPr>
                <w:rFonts w:ascii="Times New Roman" w:eastAsiaTheme="minorEastAsia" w:hAnsi="Times New Roman" w:cs="Times New Roman"/>
                <w:sz w:val="24"/>
                <w:szCs w:val="24"/>
                <w:lang w:eastAsia="ru-RU"/>
              </w:rPr>
              <w:t>поддержка детских объединений, ученического самоуправления);</w:t>
            </w:r>
          </w:p>
        </w:tc>
        <w:tc>
          <w:tcPr>
            <w:tcW w:w="7393" w:type="dxa"/>
          </w:tcPr>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lastRenderedPageBreak/>
              <w:t xml:space="preserve">проведение коррекционно- развивающих занятий с </w:t>
            </w:r>
            <w:r>
              <w:rPr>
                <w:rFonts w:ascii="Times New Roman" w:eastAsiaTheme="minorEastAsia" w:hAnsi="Times New Roman" w:cs="Times New Roman"/>
                <w:sz w:val="24"/>
                <w:szCs w:val="24"/>
                <w:lang w:eastAsia="ru-RU"/>
              </w:rPr>
              <w:t>об</w:t>
            </w:r>
            <w:r w:rsidRPr="00E24D81">
              <w:rPr>
                <w:rFonts w:ascii="Times New Roman" w:eastAsiaTheme="minorEastAsia" w:hAnsi="Times New Roman" w:cs="Times New Roman"/>
                <w:sz w:val="24"/>
                <w:szCs w:val="24"/>
                <w:lang w:eastAsia="ru-RU"/>
              </w:rPr>
              <w:t>уча</w:t>
            </w:r>
            <w:r>
              <w:rPr>
                <w:rFonts w:ascii="Times New Roman" w:eastAsiaTheme="minorEastAsia" w:hAnsi="Times New Roman" w:cs="Times New Roman"/>
                <w:sz w:val="24"/>
                <w:szCs w:val="24"/>
                <w:lang w:eastAsia="ru-RU"/>
              </w:rPr>
              <w:t>ю</w:t>
            </w:r>
            <w:r w:rsidRPr="00E24D81">
              <w:rPr>
                <w:rFonts w:ascii="Times New Roman" w:eastAsiaTheme="minorEastAsia" w:hAnsi="Times New Roman" w:cs="Times New Roman"/>
                <w:sz w:val="24"/>
                <w:szCs w:val="24"/>
                <w:lang w:eastAsia="ru-RU"/>
              </w:rPr>
              <w:t xml:space="preserve">щимися с </w:t>
            </w:r>
            <w:r w:rsidRPr="00DC6DB4">
              <w:rPr>
                <w:rFonts w:ascii="Times New Roman" w:eastAsiaTheme="minorEastAsia" w:hAnsi="Times New Roman" w:cs="Times New Roman"/>
                <w:sz w:val="24"/>
                <w:szCs w:val="24"/>
                <w:lang w:eastAsia="ru-RU"/>
              </w:rPr>
              <w:t>ООП</w:t>
            </w:r>
            <w:r>
              <w:rPr>
                <w:rFonts w:ascii="Times New Roman" w:eastAsiaTheme="minorEastAsia" w:hAnsi="Times New Roman" w:cs="Times New Roman"/>
                <w:sz w:val="24"/>
                <w:szCs w:val="24"/>
                <w:lang w:eastAsia="ru-RU"/>
              </w:rPr>
              <w:t xml:space="preserve"> (основными образовательными потребностями)</w:t>
            </w:r>
            <w:r w:rsidRPr="00E24D81">
              <w:rPr>
                <w:rFonts w:ascii="Times New Roman" w:eastAsiaTheme="minorEastAsia" w:hAnsi="Times New Roman" w:cs="Times New Roman"/>
                <w:sz w:val="24"/>
                <w:szCs w:val="24"/>
                <w:lang w:eastAsia="ru-RU"/>
              </w:rPr>
              <w:t xml:space="preserve"> (групповые, подгрупповые, индивидуальные);</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проведение тематических тренинговых занятий, дискуссий по формированию ценности здоровья и безопасного образа жизни;</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проведение мониторинга по профилактике употребления ПАВ;</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проведение диагностических мероприятий по выявлению уровня интеллектуального развития, мотивации и личностных особенностей;</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проведение мероприятий по  выявлению и поддержке одаренных обучающихся;</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проведение просветительских мероприятий профориентационной направленности (индивидуальные консультации по запросу, групповые тренинговые занятия, мониторинг уровня сформированности профессионального статуса);</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 xml:space="preserve">групповые, подгрупповые мероприятия по формированию </w:t>
            </w:r>
            <w:r w:rsidRPr="00E24D81">
              <w:rPr>
                <w:rFonts w:ascii="Times New Roman" w:eastAsiaTheme="minorEastAsia" w:hAnsi="Times New Roman" w:cs="Times New Roman"/>
                <w:sz w:val="24"/>
                <w:szCs w:val="24"/>
                <w:lang w:eastAsia="ru-RU"/>
              </w:rPr>
              <w:lastRenderedPageBreak/>
              <w:t>коммуникативных навыков в рамках тренинговых занятия, внеурочной деятельности;</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проведение индивидуальных консультаций, тренингов с педагогическим коллективом по профилактике профессионального выгорания.</w:t>
            </w:r>
          </w:p>
        </w:tc>
      </w:tr>
      <w:tr w:rsidR="00A670F9" w:rsidRPr="00E24D81" w:rsidTr="00A83F81">
        <w:tc>
          <w:tcPr>
            <w:tcW w:w="7393" w:type="dxa"/>
          </w:tcPr>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lastRenderedPageBreak/>
              <w:t>Диверсификация уровней психолого-педагогического сопровождения</w:t>
            </w:r>
            <w:r>
              <w:rPr>
                <w:rFonts w:ascii="Times New Roman" w:eastAsiaTheme="minorEastAsia" w:hAnsi="Times New Roman" w:cs="Times New Roman"/>
                <w:sz w:val="24"/>
                <w:szCs w:val="24"/>
                <w:lang w:eastAsia="ru-RU"/>
              </w:rPr>
              <w:t xml:space="preserve"> (индивидуальный, групповой, уровень класса, уровень организации);</w:t>
            </w:r>
          </w:p>
        </w:tc>
        <w:tc>
          <w:tcPr>
            <w:tcW w:w="7393" w:type="dxa"/>
          </w:tcPr>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Система работы с педагогами, родителями /законными представителями с целью создания благоприятной психологической среды для учащихся.</w:t>
            </w:r>
          </w:p>
        </w:tc>
      </w:tr>
      <w:tr w:rsidR="00A670F9" w:rsidRPr="00E24D81" w:rsidTr="00A83F81">
        <w:tc>
          <w:tcPr>
            <w:tcW w:w="7393" w:type="dxa"/>
          </w:tcPr>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Вариативность форм психолого-педагогического сопровождения участников образовательных отношени</w:t>
            </w:r>
            <w:r>
              <w:rPr>
                <w:rFonts w:ascii="Times New Roman" w:eastAsiaTheme="minorEastAsia" w:hAnsi="Times New Roman" w:cs="Times New Roman"/>
                <w:sz w:val="24"/>
                <w:szCs w:val="24"/>
                <w:lang w:eastAsia="ru-RU"/>
              </w:rPr>
              <w:t xml:space="preserve">й </w:t>
            </w:r>
            <w:r w:rsidRPr="00C7659A">
              <w:rPr>
                <w:rFonts w:ascii="Times New Roman" w:eastAsiaTheme="minorEastAsia" w:hAnsi="Times New Roman" w:cs="Times New Roman"/>
                <w:sz w:val="24"/>
                <w:szCs w:val="24"/>
                <w:lang w:eastAsia="ru-RU"/>
              </w:rPr>
              <w:t>(профилактика, диагностика, консультирование, коррекционная работа, развивающая работа, просвещение, экспертиза).</w:t>
            </w:r>
          </w:p>
        </w:tc>
        <w:tc>
          <w:tcPr>
            <w:tcW w:w="7393" w:type="dxa"/>
          </w:tcPr>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проведение мониторинга индивидуальных образовательных  достижений учащихся 7, 9, 11 классов;</w:t>
            </w:r>
          </w:p>
          <w:p w:rsidR="00A670F9" w:rsidRPr="00E24D81" w:rsidRDefault="00A670F9" w:rsidP="00A83F81">
            <w:pPr>
              <w:rPr>
                <w:rFonts w:ascii="Times New Roman" w:eastAsiaTheme="minorEastAsia" w:hAnsi="Times New Roman" w:cs="Times New Roman"/>
                <w:sz w:val="24"/>
                <w:szCs w:val="24"/>
                <w:lang w:eastAsia="ru-RU"/>
              </w:rPr>
            </w:pPr>
            <w:r w:rsidRPr="00E24D81">
              <w:rPr>
                <w:rFonts w:ascii="Times New Roman" w:eastAsiaTheme="minorEastAsia" w:hAnsi="Times New Roman" w:cs="Times New Roman"/>
                <w:sz w:val="24"/>
                <w:szCs w:val="24"/>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A670F9" w:rsidRPr="00E24D81" w:rsidRDefault="00A670F9" w:rsidP="00A83F81">
            <w:pPr>
              <w:rPr>
                <w:rFonts w:ascii="Times New Roman" w:eastAsiaTheme="minorEastAsia" w:hAnsi="Times New Roman" w:cs="Times New Roman"/>
                <w:sz w:val="24"/>
                <w:szCs w:val="24"/>
                <w:lang w:eastAsia="ru-RU"/>
              </w:rPr>
            </w:pPr>
          </w:p>
          <w:p w:rsidR="00A670F9" w:rsidRPr="00E24D81" w:rsidRDefault="00A670F9" w:rsidP="00A83F81">
            <w:pPr>
              <w:rPr>
                <w:rFonts w:ascii="Times New Roman" w:eastAsiaTheme="minorEastAsia" w:hAnsi="Times New Roman" w:cs="Times New Roman"/>
                <w:sz w:val="24"/>
                <w:szCs w:val="24"/>
                <w:lang w:eastAsia="ru-RU"/>
              </w:rPr>
            </w:pPr>
          </w:p>
          <w:p w:rsidR="00A670F9" w:rsidRPr="00E24D81" w:rsidRDefault="00A670F9" w:rsidP="00A83F81">
            <w:pPr>
              <w:rPr>
                <w:rFonts w:ascii="Times New Roman" w:eastAsiaTheme="minorEastAsia" w:hAnsi="Times New Roman" w:cs="Times New Roman"/>
                <w:sz w:val="24"/>
                <w:szCs w:val="24"/>
                <w:lang w:eastAsia="ru-RU"/>
              </w:rPr>
            </w:pPr>
          </w:p>
        </w:tc>
      </w:tr>
    </w:tbl>
    <w:p w:rsidR="002B23F9" w:rsidRPr="00E24D81" w:rsidRDefault="002B23F9" w:rsidP="00E24D81">
      <w:pPr>
        <w:spacing w:after="0" w:line="240" w:lineRule="auto"/>
        <w:rPr>
          <w:rFonts w:ascii="Times New Roman" w:eastAsiaTheme="minorEastAsia" w:hAnsi="Times New Roman" w:cs="Times New Roman"/>
          <w:b/>
          <w:sz w:val="24"/>
          <w:szCs w:val="24"/>
          <w:lang w:eastAsia="ru-RU"/>
        </w:rPr>
      </w:pPr>
    </w:p>
    <w:p w:rsidR="00E24D81" w:rsidRPr="00E24D81" w:rsidRDefault="00E24D81" w:rsidP="00E24D81">
      <w:pPr>
        <w:spacing w:after="0" w:line="240" w:lineRule="auto"/>
        <w:rPr>
          <w:rFonts w:ascii="Times New Roman" w:eastAsiaTheme="minorEastAsia" w:hAnsi="Times New Roman" w:cs="Times New Roman"/>
          <w:b/>
          <w:sz w:val="24"/>
          <w:szCs w:val="24"/>
          <w:lang w:eastAsia="ru-RU"/>
        </w:rPr>
      </w:pPr>
    </w:p>
    <w:p w:rsidR="00E24D81" w:rsidRPr="00E24D81" w:rsidRDefault="00E24D81" w:rsidP="00E24D81">
      <w:pPr>
        <w:spacing w:after="0" w:line="240" w:lineRule="auto"/>
        <w:rPr>
          <w:rFonts w:ascii="Times New Roman" w:eastAsiaTheme="minorEastAsia" w:hAnsi="Times New Roman" w:cs="Times New Roman"/>
          <w:b/>
          <w:sz w:val="24"/>
          <w:szCs w:val="24"/>
          <w:lang w:eastAsia="ru-RU"/>
        </w:rPr>
      </w:pPr>
    </w:p>
    <w:p w:rsidR="00E24D81" w:rsidRDefault="00E24D81" w:rsidP="00E24D81">
      <w:pPr>
        <w:spacing w:after="0" w:line="240" w:lineRule="auto"/>
        <w:rPr>
          <w:rFonts w:ascii="Times New Roman" w:eastAsiaTheme="minorEastAsia" w:hAnsi="Times New Roman" w:cs="Times New Roman"/>
          <w:b/>
          <w:sz w:val="24"/>
          <w:szCs w:val="24"/>
          <w:lang w:eastAsia="ru-RU"/>
        </w:rPr>
      </w:pPr>
      <w:r w:rsidRPr="00E24D81">
        <w:rPr>
          <w:rFonts w:ascii="Times New Roman" w:eastAsiaTheme="minorEastAsia" w:hAnsi="Times New Roman" w:cs="Times New Roman"/>
          <w:b/>
          <w:sz w:val="24"/>
          <w:szCs w:val="24"/>
          <w:lang w:eastAsia="ru-RU"/>
        </w:rPr>
        <w:t xml:space="preserve">Направления психолого-педагогического сопровождения реализации ООП </w:t>
      </w:r>
    </w:p>
    <w:p w:rsidR="00673BE3" w:rsidRPr="00E24D81" w:rsidRDefault="00673BE3" w:rsidP="00E24D81">
      <w:pPr>
        <w:spacing w:after="0" w:line="240" w:lineRule="auto"/>
        <w:rPr>
          <w:rFonts w:ascii="Times New Roman" w:eastAsiaTheme="minorEastAsia" w:hAnsi="Times New Roman" w:cs="Times New Roman"/>
          <w:b/>
          <w:sz w:val="24"/>
          <w:szCs w:val="24"/>
          <w:lang w:eastAsia="ru-RU"/>
        </w:rPr>
      </w:pPr>
    </w:p>
    <w:tbl>
      <w:tblPr>
        <w:tblW w:w="15309" w:type="dxa"/>
        <w:tblInd w:w="-108" w:type="dxa"/>
        <w:tblLayout w:type="fixed"/>
        <w:tblCellMar>
          <w:left w:w="10" w:type="dxa"/>
          <w:right w:w="10" w:type="dxa"/>
        </w:tblCellMar>
        <w:tblLook w:val="0000"/>
      </w:tblPr>
      <w:tblGrid>
        <w:gridCol w:w="2484"/>
        <w:gridCol w:w="3637"/>
        <w:gridCol w:w="3065"/>
        <w:gridCol w:w="6123"/>
      </w:tblGrid>
      <w:tr w:rsidR="00E24D81" w:rsidRPr="00754D61" w:rsidTr="00D876A5">
        <w:trPr>
          <w:trHeight w:val="1210"/>
        </w:trPr>
        <w:tc>
          <w:tcPr>
            <w:tcW w:w="2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r w:rsidRPr="00754D61">
              <w:rPr>
                <w:rFonts w:ascii="Times New Roman" w:eastAsiaTheme="minorEastAsia" w:hAnsi="Times New Roman" w:cs="Times New Roman"/>
                <w:i/>
                <w:sz w:val="24"/>
                <w:szCs w:val="24"/>
                <w:lang w:eastAsia="ru-RU"/>
              </w:rPr>
              <w:lastRenderedPageBreak/>
              <w:t>Основные направления психолого-педагогического сопровождения</w:t>
            </w: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r w:rsidRPr="00754D61">
              <w:rPr>
                <w:rFonts w:ascii="Times New Roman" w:eastAsiaTheme="minorEastAsia" w:hAnsi="Times New Roman" w:cs="Times New Roman"/>
                <w:i/>
                <w:sz w:val="24"/>
                <w:szCs w:val="24"/>
                <w:lang w:eastAsia="ru-RU"/>
              </w:rPr>
              <w:t>Индивидуальный уровень</w:t>
            </w:r>
          </w:p>
        </w:tc>
        <w:tc>
          <w:tcPr>
            <w:tcW w:w="3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r w:rsidRPr="00754D61">
              <w:rPr>
                <w:rFonts w:ascii="Times New Roman" w:eastAsiaTheme="minorEastAsia" w:hAnsi="Times New Roman" w:cs="Times New Roman"/>
                <w:i/>
                <w:sz w:val="24"/>
                <w:szCs w:val="24"/>
                <w:lang w:eastAsia="ru-RU"/>
              </w:rPr>
              <w:t>Групповой уровень</w:t>
            </w:r>
          </w:p>
        </w:tc>
        <w:tc>
          <w:tcPr>
            <w:tcW w:w="6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r w:rsidRPr="00754D61">
              <w:rPr>
                <w:rFonts w:ascii="Times New Roman" w:eastAsiaTheme="minorEastAsia" w:hAnsi="Times New Roman" w:cs="Times New Roman"/>
                <w:i/>
                <w:sz w:val="24"/>
                <w:szCs w:val="24"/>
                <w:lang w:eastAsia="ru-RU"/>
              </w:rPr>
              <w:t>Диагностические методики</w:t>
            </w:r>
          </w:p>
        </w:tc>
      </w:tr>
      <w:tr w:rsidR="00E24D81" w:rsidRPr="00754D61" w:rsidTr="00D876A5">
        <w:tc>
          <w:tcPr>
            <w:tcW w:w="2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r w:rsidRPr="00754D61">
              <w:rPr>
                <w:rFonts w:ascii="Times New Roman" w:eastAsiaTheme="minorEastAsia" w:hAnsi="Times New Roman" w:cs="Times New Roman"/>
                <w:i/>
                <w:sz w:val="24"/>
                <w:szCs w:val="24"/>
                <w:lang w:eastAsia="ru-RU"/>
              </w:rPr>
              <w:t>Сохранение и укрепление психологического здоровья</w:t>
            </w:r>
          </w:p>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проведение индивидуальных консультаций с учащимися, педагогами и родителями;</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индивидуальная коррекционная работа с учащимися, нуждающимися в помощи;</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проведение диагностических мероприятий (выявление индивидуальных особенностей, причин возможных трудностей обучения);</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профилактика школьной дезадаптации (на этапе перехода в основную школу).</w:t>
            </w:r>
          </w:p>
        </w:tc>
        <w:tc>
          <w:tcPr>
            <w:tcW w:w="3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проведение тренингов, организация тематических и профилактических занятий;</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проведение диагностических мероприятий с учащимися;</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проведение тренингов с педагогами по профилактике эмоционального выгорания, проблеме профессиональной деформации;</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проведение просветительских мероприятий для родителей учащихся по созданию здоровьесберегающих условий обучения.</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tc>
        <w:tc>
          <w:tcPr>
            <w:tcW w:w="6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5E05BD">
            <w:pPr>
              <w:numPr>
                <w:ilvl w:val="0"/>
                <w:numId w:val="33"/>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«Исследования самооценки по Дембо-Рубинштейн»</w:t>
            </w:r>
          </w:p>
          <w:p w:rsidR="00E24D81" w:rsidRPr="00754D61" w:rsidRDefault="00E24D81" w:rsidP="005E05BD">
            <w:pPr>
              <w:numPr>
                <w:ilvl w:val="0"/>
                <w:numId w:val="33"/>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«Опросник тревожности»</w:t>
            </w:r>
          </w:p>
          <w:p w:rsidR="00E24D81" w:rsidRPr="00754D61" w:rsidRDefault="00E24D81" w:rsidP="005E05BD">
            <w:pPr>
              <w:numPr>
                <w:ilvl w:val="0"/>
                <w:numId w:val="33"/>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Диагностика склонности к отклоняющемуся поведению (СОП)</w:t>
            </w:r>
          </w:p>
          <w:p w:rsidR="00E24D81" w:rsidRPr="00754D61" w:rsidRDefault="00E24D81" w:rsidP="005E05BD">
            <w:pPr>
              <w:numPr>
                <w:ilvl w:val="0"/>
                <w:numId w:val="33"/>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«Диагностика самочувствия, активности и настроения (САН)»</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tc>
      </w:tr>
      <w:tr w:rsidR="00E24D81" w:rsidRPr="00754D61" w:rsidTr="00D876A5">
        <w:tc>
          <w:tcPr>
            <w:tcW w:w="2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r w:rsidRPr="00754D61">
              <w:rPr>
                <w:rFonts w:ascii="Times New Roman" w:eastAsiaTheme="minorEastAsia" w:hAnsi="Times New Roman" w:cs="Times New Roman"/>
                <w:i/>
                <w:sz w:val="24"/>
                <w:szCs w:val="24"/>
                <w:lang w:eastAsia="ru-RU"/>
              </w:rPr>
              <w:t xml:space="preserve">Формирование </w:t>
            </w:r>
            <w:r w:rsidRPr="00754D61">
              <w:rPr>
                <w:rFonts w:ascii="Times New Roman" w:eastAsiaTheme="minorEastAsia" w:hAnsi="Times New Roman" w:cs="Times New Roman"/>
                <w:i/>
                <w:sz w:val="24"/>
                <w:szCs w:val="24"/>
                <w:lang w:eastAsia="ru-RU"/>
              </w:rPr>
              <w:lastRenderedPageBreak/>
              <w:t>ценности здоровья и безопасности образа жизни</w:t>
            </w:r>
          </w:p>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lastRenderedPageBreak/>
              <w:t xml:space="preserve">- индивидуальная </w:t>
            </w:r>
            <w:r w:rsidRPr="00754D61">
              <w:rPr>
                <w:rFonts w:ascii="Times New Roman" w:eastAsiaTheme="minorEastAsia" w:hAnsi="Times New Roman" w:cs="Times New Roman"/>
                <w:sz w:val="24"/>
                <w:szCs w:val="24"/>
                <w:lang w:eastAsia="ru-RU"/>
              </w:rPr>
              <w:lastRenderedPageBreak/>
              <w:t>профилактическая работа;</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консультативная деятельность.</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tc>
        <w:tc>
          <w:tcPr>
            <w:tcW w:w="3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lastRenderedPageBreak/>
              <w:t xml:space="preserve">- проведение групповой </w:t>
            </w:r>
            <w:r w:rsidRPr="00754D61">
              <w:rPr>
                <w:rFonts w:ascii="Times New Roman" w:eastAsiaTheme="minorEastAsia" w:hAnsi="Times New Roman" w:cs="Times New Roman"/>
                <w:sz w:val="24"/>
                <w:szCs w:val="24"/>
                <w:lang w:eastAsia="ru-RU"/>
              </w:rPr>
              <w:lastRenderedPageBreak/>
              <w:t>профилактической работы, направленной на формирование ценностного отношения обучающихся к своему здоровью;</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организация тематических занятий, диспутов по проблеме здоровья и безопасности образа жизни</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диагностика ценностных ориентаций обучающихся.</w:t>
            </w:r>
          </w:p>
        </w:tc>
        <w:tc>
          <w:tcPr>
            <w:tcW w:w="6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lastRenderedPageBreak/>
              <w:t>Методика «Тест смысложизненных ориентаций»</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bCs/>
                <w:sz w:val="24"/>
                <w:szCs w:val="24"/>
                <w:lang w:eastAsia="ru-RU"/>
              </w:rPr>
              <w:lastRenderedPageBreak/>
              <w:t>Методика «Ценностные ориентации» </w:t>
            </w:r>
            <w:r w:rsidRPr="00754D61">
              <w:rPr>
                <w:rFonts w:ascii="Times New Roman" w:eastAsiaTheme="minorEastAsia" w:hAnsi="Times New Roman" w:cs="Times New Roman"/>
                <w:sz w:val="24"/>
                <w:szCs w:val="24"/>
                <w:lang w:eastAsia="ru-RU"/>
              </w:rPr>
              <w:br/>
              <w:t>(автор М. Рокич)</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Диагностическая анкета о критических ситуациях подростков (по В.В. Овчаровой)</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tc>
      </w:tr>
      <w:tr w:rsidR="00E24D81" w:rsidRPr="00754D61" w:rsidTr="00D876A5">
        <w:tc>
          <w:tcPr>
            <w:tcW w:w="2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r w:rsidRPr="00754D61">
              <w:rPr>
                <w:rFonts w:ascii="Times New Roman" w:eastAsiaTheme="minorEastAsia" w:hAnsi="Times New Roman" w:cs="Times New Roman"/>
                <w:i/>
                <w:sz w:val="24"/>
                <w:szCs w:val="24"/>
                <w:lang w:eastAsia="ru-RU"/>
              </w:rPr>
              <w:lastRenderedPageBreak/>
              <w:t>Выявление и поддержка одаренных детей</w:t>
            </w:r>
          </w:p>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выявление детей с признаками одаренности;</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xml:space="preserve">- создание условий для раскрытия потенциала одаренного обучающегося; </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психологическая поддержка участников олимпиад (проведение индивидуальных консультаций);</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индивидуальная работа с родителями (по мере необходимости).</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tc>
        <w:tc>
          <w:tcPr>
            <w:tcW w:w="3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проведение тренинговой работы с одаренными детьми;</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xml:space="preserve">- проведение диагностических мероприятий на уровне класса; </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xml:space="preserve">- проведение тематических лекториев для родителей и педагогов по созданию благоприятных условий развития одаренных учащихся, снижению уровня тревожности и поддержанию адекватного </w:t>
            </w:r>
            <w:r w:rsidRPr="00754D61">
              <w:rPr>
                <w:rFonts w:ascii="Times New Roman" w:eastAsiaTheme="minorEastAsia" w:hAnsi="Times New Roman" w:cs="Times New Roman"/>
                <w:sz w:val="24"/>
                <w:szCs w:val="24"/>
                <w:lang w:eastAsia="ru-RU"/>
              </w:rPr>
              <w:lastRenderedPageBreak/>
              <w:t xml:space="preserve">уровня самооценки. </w:t>
            </w:r>
          </w:p>
        </w:tc>
        <w:tc>
          <w:tcPr>
            <w:tcW w:w="6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lastRenderedPageBreak/>
              <w:t>Методика «Исследования самооценки по Дембо-Рубинштейн»</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«Опросник тревожности»</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Обследование письменной речи</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обследования уровня сформированности текстовой компетенции</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обследования звуковой стороны речи</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Определение общего уровня развития коммуникативной, языковой, лингвистической и культуроведческой компетенции</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Тест Амтхауэра;</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Мюнстерберга;</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КОТ  Краткий Ориентировочный тест;</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Культурно-свободный тест на интеллект (CFIT) Р. Кеттел;</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bookmarkStart w:id="14" w:name="h.gjdgxs"/>
            <w:bookmarkEnd w:id="14"/>
            <w:r w:rsidRPr="00754D61">
              <w:rPr>
                <w:rFonts w:ascii="Times New Roman" w:eastAsiaTheme="minorEastAsia" w:hAnsi="Times New Roman" w:cs="Times New Roman"/>
                <w:sz w:val="24"/>
                <w:szCs w:val="24"/>
                <w:lang w:eastAsia="ru-RU"/>
              </w:rPr>
              <w:lastRenderedPageBreak/>
              <w:t>Матрицы Ровена;</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«Интеллектуальная лабильность».</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tc>
      </w:tr>
      <w:tr w:rsidR="00E24D81" w:rsidRPr="00754D61" w:rsidTr="00D876A5">
        <w:tc>
          <w:tcPr>
            <w:tcW w:w="2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r w:rsidRPr="00754D61">
              <w:rPr>
                <w:rFonts w:ascii="Times New Roman" w:eastAsiaTheme="minorEastAsia" w:hAnsi="Times New Roman" w:cs="Times New Roman"/>
                <w:i/>
                <w:sz w:val="24"/>
                <w:szCs w:val="24"/>
                <w:lang w:eastAsia="ru-RU"/>
              </w:rPr>
              <w:lastRenderedPageBreak/>
              <w:t>Формирование коммуникативных навыков в разновозрастной среде и среде сверстников</w:t>
            </w:r>
          </w:p>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диагностика сферы межличностных отношений и общения;</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консультативная помощь детям, испытывающим проблемы в общении со сверстниками, с родителями;</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развитие и формирование коммуникативных навыков учащихся;</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формирование конфликтной</w:t>
            </w:r>
            <w:r w:rsidR="00673BE3">
              <w:rPr>
                <w:rFonts w:ascii="Times New Roman" w:eastAsiaTheme="minorEastAsia" w:hAnsi="Times New Roman" w:cs="Times New Roman"/>
                <w:sz w:val="24"/>
                <w:szCs w:val="24"/>
                <w:lang w:eastAsia="ru-RU"/>
              </w:rPr>
              <w:t xml:space="preserve"> </w:t>
            </w:r>
            <w:r w:rsidRPr="00754D61">
              <w:rPr>
                <w:rFonts w:ascii="Times New Roman" w:eastAsiaTheme="minorEastAsia" w:hAnsi="Times New Roman" w:cs="Times New Roman"/>
                <w:sz w:val="24"/>
                <w:szCs w:val="24"/>
                <w:lang w:eastAsia="ru-RU"/>
              </w:rPr>
              <w:t xml:space="preserve">компетенции.  </w:t>
            </w:r>
          </w:p>
        </w:tc>
        <w:tc>
          <w:tcPr>
            <w:tcW w:w="3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проведение групповых тренингов, направленных на установление контакта (тренинг развития мотивов межличностных отношений);</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организация тематических и профилактических занятий;</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консультативной помощи педагогам;</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xml:space="preserve"> - проведение тематических лекториев для родителей и педагогов</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tc>
        <w:tc>
          <w:tcPr>
            <w:tcW w:w="6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Индивидуально-типологический детский опросник (ИТДО)</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Диагностика склонности к отклоняющемуся поведению (СОП)</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«Hand-test» (тест «Рука»)</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«Диагностика самочувствия, активности и настроения (САН)»</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«Цветовой тест отношений»</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“Рисунок несущеествующего животного” (РНЖ)</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Опросник Айзенка «Методика экспресс-диагностики характерологических особенностей личности»</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РАТ  (Л. Н. Собчик);</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Проективная методика - ТНЖ “Счастливое НЖ”, “Злое несуществующее животное”, “Несчастное несуществующее животное”;</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измерения уровня тревожности Тейлора (адаптация Т.А.Немчинова);</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Проективная методика - “Рисунок семьи”, “Семья животных”;</w:t>
            </w:r>
          </w:p>
          <w:p w:rsidR="00E24D81" w:rsidRPr="009C0896"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Цветовой тест отношений (ЦТО).</w:t>
            </w:r>
          </w:p>
        </w:tc>
      </w:tr>
      <w:tr w:rsidR="00E24D81" w:rsidRPr="00754D61" w:rsidTr="00D876A5">
        <w:tc>
          <w:tcPr>
            <w:tcW w:w="2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r w:rsidRPr="00754D61">
              <w:rPr>
                <w:rFonts w:ascii="Times New Roman" w:eastAsiaTheme="minorEastAsia" w:hAnsi="Times New Roman" w:cs="Times New Roman"/>
                <w:i/>
                <w:sz w:val="24"/>
                <w:szCs w:val="24"/>
                <w:lang w:eastAsia="ru-RU"/>
              </w:rPr>
              <w:lastRenderedPageBreak/>
              <w:t>Обеспечение осознанного и ответственного выбора дальнейшей профессиональной сферы деятельности</w:t>
            </w:r>
          </w:p>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xml:space="preserve">- проведение индивидуальных консультаций с учащимися, педагогами и родителями; </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xml:space="preserve">-  оказание консультативной помощи педагогам по организации профориентационных мероприятий; </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tc>
        <w:tc>
          <w:tcPr>
            <w:tcW w:w="3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-проведение коррекционно-развивающих занятий;</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xml:space="preserve"> -проведение мероприятий по профессиональному самоопределению; </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проведение диагностических профориентационных мероприятий с обучающимися класса;</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xml:space="preserve">-организация информационной работы с  обучающимися, направленной на ознакомление с ситуацией на рынке труда, с профессиональными учреждениями начального, среднего и высшего образования. </w:t>
            </w:r>
          </w:p>
        </w:tc>
        <w:tc>
          <w:tcPr>
            <w:tcW w:w="6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Тест Голланда;</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Анкета интересов личности;</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Матрица выбора профессии;</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Опросник готовности к профессиональному самоопределению;</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“Перекресток”;</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ДДО (Е. Климов);</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изучения статусов профессиональной идентичности (автор А.А. Азбель);</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Тест «Стратегии и модели преодолевающего поведения (автор Никифиров Г.С.);</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Н. Холла на определение уровня Эмоционального Интеллекта;</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«Опросник профессиональной готовности».</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(Л. Н. Кабардовой);</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Ценностные ориентации – мечты, желания;</w:t>
            </w:r>
          </w:p>
          <w:p w:rsidR="00E24D81" w:rsidRPr="00754D61" w:rsidRDefault="00E24D81" w:rsidP="005E05BD">
            <w:pPr>
              <w:numPr>
                <w:ilvl w:val="0"/>
                <w:numId w:val="34"/>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Самооценка уверенности в себе.</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tc>
      </w:tr>
      <w:tr w:rsidR="00E24D81" w:rsidRPr="00754D61" w:rsidTr="00D876A5">
        <w:tc>
          <w:tcPr>
            <w:tcW w:w="2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r w:rsidRPr="00754D61">
              <w:rPr>
                <w:rFonts w:ascii="Times New Roman" w:eastAsiaTheme="minorEastAsia" w:hAnsi="Times New Roman" w:cs="Times New Roman"/>
                <w:i/>
                <w:sz w:val="24"/>
                <w:szCs w:val="24"/>
                <w:lang w:eastAsia="ru-RU"/>
              </w:rPr>
              <w:t>Мониторинг возможностей и способностей обучающихся</w:t>
            </w:r>
          </w:p>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xml:space="preserve">-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w:t>
            </w:r>
            <w:r w:rsidRPr="00754D61">
              <w:rPr>
                <w:rFonts w:ascii="Times New Roman" w:eastAsiaTheme="minorEastAsia" w:hAnsi="Times New Roman" w:cs="Times New Roman"/>
                <w:sz w:val="24"/>
                <w:szCs w:val="24"/>
                <w:lang w:eastAsia="ru-RU"/>
              </w:rPr>
              <w:lastRenderedPageBreak/>
              <w:t>и т.д.);</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индивидуальные коррекционно-развивающие занятия с обучающимися (коррекция познавательных процессов и развитие интеллектуальных способностей школьников и т.д.)</w:t>
            </w:r>
          </w:p>
        </w:tc>
        <w:tc>
          <w:tcPr>
            <w:tcW w:w="3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lastRenderedPageBreak/>
              <w:t xml:space="preserve">-  групповая диагностика психического развития (познавательной сферы  обучаемости школьников, диагностика индивидуально-типологических </w:t>
            </w:r>
            <w:r w:rsidRPr="00754D61">
              <w:rPr>
                <w:rFonts w:ascii="Times New Roman" w:eastAsiaTheme="minorEastAsia" w:hAnsi="Times New Roman" w:cs="Times New Roman"/>
                <w:sz w:val="24"/>
                <w:szCs w:val="24"/>
                <w:lang w:eastAsia="ru-RU"/>
              </w:rPr>
              <w:lastRenderedPageBreak/>
              <w:t xml:space="preserve">особенностей, диагностика эмоционально-личностной сферы школьников и т.д.); </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коррекционно-развивающие занятия с обучающимися (коррекция познавательных процессов и развитие интеллектуальных способностей школьников и т.д.);</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-коррекционно-профилактическая работа с педагогами и родителями;</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-консультативно-просветительская работа со всеми участниками образовательного процесса.</w:t>
            </w:r>
          </w:p>
        </w:tc>
        <w:tc>
          <w:tcPr>
            <w:tcW w:w="6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lastRenderedPageBreak/>
              <w:t>Исследование мнестической деятельности (методика 10 слов)</w:t>
            </w:r>
          </w:p>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Пиктограмма</w:t>
            </w:r>
          </w:p>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«Корректурная проба Бурдона»</w:t>
            </w:r>
          </w:p>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Исключение предметов (4-лишний)</w:t>
            </w:r>
          </w:p>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Классификация предметов (взрослый вариант от 9 лет)</w:t>
            </w:r>
          </w:p>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lastRenderedPageBreak/>
              <w:t>Понимание переносного смысла пословиц и метафор</w:t>
            </w:r>
          </w:p>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«Аутоидентификации акцентуаций характера»</w:t>
            </w:r>
          </w:p>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обследования лексико-грамматического строя</w:t>
            </w:r>
          </w:p>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обследования уровня сформированности текстовой компетенции</w:t>
            </w:r>
          </w:p>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обследования звуковой стороны речи</w:t>
            </w:r>
          </w:p>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Определение общего уровня развития коммуникативной, языковой, лингвистической и культуроведческой компетенции</w:t>
            </w:r>
          </w:p>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Тест Амтхауэра;</w:t>
            </w:r>
          </w:p>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Мюнстерберга;</w:t>
            </w:r>
          </w:p>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КОТ  Краткий Ориентировочный тест;</w:t>
            </w:r>
          </w:p>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Культурно-свободный тест на интеллект (CFIT) Р. Кеттел;</w:t>
            </w:r>
          </w:p>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Матрицы Ровена;</w:t>
            </w:r>
          </w:p>
          <w:p w:rsidR="00E24D81" w:rsidRPr="00754D61" w:rsidRDefault="00E24D81" w:rsidP="005E05BD">
            <w:pPr>
              <w:numPr>
                <w:ilvl w:val="0"/>
                <w:numId w:val="35"/>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«Интеллектуальная лабильность».</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tc>
      </w:tr>
      <w:tr w:rsidR="00E24D81" w:rsidRPr="00754D61" w:rsidTr="00D876A5">
        <w:tc>
          <w:tcPr>
            <w:tcW w:w="2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r w:rsidRPr="00754D61">
              <w:rPr>
                <w:rFonts w:ascii="Times New Roman" w:eastAsiaTheme="minorEastAsia" w:hAnsi="Times New Roman" w:cs="Times New Roman"/>
                <w:i/>
                <w:sz w:val="24"/>
                <w:szCs w:val="24"/>
                <w:lang w:eastAsia="ru-RU"/>
              </w:rPr>
              <w:lastRenderedPageBreak/>
              <w:t>Выявление и поддержка детей с особыми образовательными потребностями</w:t>
            </w:r>
          </w:p>
          <w:p w:rsidR="00E24D81" w:rsidRPr="00754D61" w:rsidRDefault="00E24D81" w:rsidP="00E24D81">
            <w:pPr>
              <w:spacing w:after="0" w:line="240" w:lineRule="auto"/>
              <w:rPr>
                <w:rFonts w:ascii="Times New Roman" w:eastAsiaTheme="minorEastAsia" w:hAnsi="Times New Roman" w:cs="Times New Roman"/>
                <w:i/>
                <w:sz w:val="24"/>
                <w:szCs w:val="24"/>
                <w:lang w:eastAsia="ru-RU"/>
              </w:rPr>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диагностика, направленная на выявление детей с особыми образовательными потребностями;</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xml:space="preserve">- оказание консультативной помощи педагогам по работе с </w:t>
            </w:r>
            <w:r w:rsidRPr="00754D61">
              <w:rPr>
                <w:rFonts w:ascii="Times New Roman" w:eastAsiaTheme="minorEastAsia" w:hAnsi="Times New Roman" w:cs="Times New Roman"/>
                <w:sz w:val="24"/>
                <w:szCs w:val="24"/>
                <w:lang w:eastAsia="ru-RU"/>
              </w:rPr>
              <w:lastRenderedPageBreak/>
              <w:t>детьми с особыми образовательными потребностями;</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индивидуальные коррекционно- развивающие занятия для детей с ОВЗ;</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проведение индивидуальных консультаций по поддержке учащихся с ОВЗ;</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xml:space="preserve">- индивидуальные </w:t>
            </w:r>
          </w:p>
        </w:tc>
        <w:tc>
          <w:tcPr>
            <w:tcW w:w="3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lastRenderedPageBreak/>
              <w:t>- групповые коррекционно- развивающие мероприятия для учащихся с ОВЗ;</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 xml:space="preserve">- проведение консультаций для родителей, педагогов для просвещения по </w:t>
            </w:r>
            <w:r w:rsidRPr="00754D61">
              <w:rPr>
                <w:rFonts w:ascii="Times New Roman" w:eastAsiaTheme="minorEastAsia" w:hAnsi="Times New Roman" w:cs="Times New Roman"/>
                <w:sz w:val="24"/>
                <w:szCs w:val="24"/>
                <w:lang w:eastAsia="ru-RU"/>
              </w:rPr>
              <w:lastRenderedPageBreak/>
              <w:t>вопросам особенностей учащихся с ОВЗ.</w:t>
            </w:r>
          </w:p>
        </w:tc>
        <w:tc>
          <w:tcPr>
            <w:tcW w:w="6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lastRenderedPageBreak/>
              <w:t>Исследование мнестической деятельности (методика 10 слов)</w:t>
            </w:r>
          </w:p>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Пиктограмма</w:t>
            </w:r>
          </w:p>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«Корректурная проба Бурдона»</w:t>
            </w:r>
          </w:p>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Исключение предметов (4-лишний)</w:t>
            </w:r>
          </w:p>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«Опросник тревожности»</w:t>
            </w:r>
          </w:p>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lastRenderedPageBreak/>
              <w:t>Диагностика склонности к отклоняющемуся поведению (СОП)</w:t>
            </w:r>
          </w:p>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обследования уровня сформированности текстовой</w:t>
            </w:r>
          </w:p>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компетенции</w:t>
            </w:r>
          </w:p>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обследования лексико-грамматического строя</w:t>
            </w:r>
          </w:p>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обследования звуковой стороны речи</w:t>
            </w:r>
          </w:p>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Определение общего уровня развития коммуникативной, языковой, лингвистической и культуроведческой компетенции</w:t>
            </w:r>
          </w:p>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Тест Амтхауэра;</w:t>
            </w:r>
          </w:p>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Мюнстерберга;</w:t>
            </w:r>
          </w:p>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КОТ  Краткий Ориентировочный тест;</w:t>
            </w:r>
          </w:p>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Культурно-свободный тест на интеллект (CFIT) Р. Кеттел;</w:t>
            </w:r>
          </w:p>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Матрицы Ровена;</w:t>
            </w:r>
          </w:p>
          <w:p w:rsidR="00E24D81" w:rsidRPr="00754D61" w:rsidRDefault="00E24D81" w:rsidP="005E05BD">
            <w:pPr>
              <w:numPr>
                <w:ilvl w:val="0"/>
                <w:numId w:val="36"/>
              </w:numPr>
              <w:spacing w:after="0" w:line="240" w:lineRule="auto"/>
              <w:rPr>
                <w:rFonts w:ascii="Times New Roman" w:eastAsiaTheme="minorEastAsia" w:hAnsi="Times New Roman" w:cs="Times New Roman"/>
                <w:sz w:val="24"/>
                <w:szCs w:val="24"/>
                <w:lang w:eastAsia="ru-RU"/>
              </w:rPr>
            </w:pPr>
            <w:r w:rsidRPr="00754D61">
              <w:rPr>
                <w:rFonts w:ascii="Times New Roman" w:eastAsiaTheme="minorEastAsia" w:hAnsi="Times New Roman" w:cs="Times New Roman"/>
                <w:sz w:val="24"/>
                <w:szCs w:val="24"/>
                <w:lang w:eastAsia="ru-RU"/>
              </w:rPr>
              <w:t>Методика «Интеллектуальная лабильность».</w:t>
            </w: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p w:rsidR="00E24D81" w:rsidRPr="00754D61" w:rsidRDefault="00E24D81" w:rsidP="00E24D81">
            <w:pPr>
              <w:spacing w:after="0" w:line="240" w:lineRule="auto"/>
              <w:rPr>
                <w:rFonts w:ascii="Times New Roman" w:eastAsiaTheme="minorEastAsia" w:hAnsi="Times New Roman" w:cs="Times New Roman"/>
                <w:sz w:val="24"/>
                <w:szCs w:val="24"/>
                <w:lang w:eastAsia="ru-RU"/>
              </w:rPr>
            </w:pPr>
          </w:p>
        </w:tc>
      </w:tr>
    </w:tbl>
    <w:p w:rsidR="00E24D81" w:rsidRPr="00E24D81" w:rsidRDefault="00E24D81" w:rsidP="00E24D81">
      <w:pPr>
        <w:spacing w:after="0" w:line="240" w:lineRule="auto"/>
        <w:rPr>
          <w:rFonts w:ascii="Times New Roman" w:eastAsiaTheme="minorEastAsia" w:hAnsi="Times New Roman" w:cs="Times New Roman"/>
          <w:b/>
          <w:sz w:val="24"/>
          <w:szCs w:val="24"/>
          <w:lang w:eastAsia="ru-RU"/>
        </w:rPr>
      </w:pPr>
    </w:p>
    <w:p w:rsidR="00E24D81" w:rsidRPr="00E24D81" w:rsidRDefault="00E24D81" w:rsidP="00E24D81">
      <w:pPr>
        <w:spacing w:after="0" w:line="240" w:lineRule="auto"/>
        <w:rPr>
          <w:rFonts w:ascii="Times New Roman" w:eastAsiaTheme="minorEastAsia" w:hAnsi="Times New Roman" w:cs="Times New Roman"/>
          <w:b/>
          <w:sz w:val="24"/>
          <w:szCs w:val="24"/>
          <w:lang w:eastAsia="ru-RU"/>
        </w:rPr>
      </w:pPr>
    </w:p>
    <w:p w:rsidR="00806FA2" w:rsidRDefault="00806FA2" w:rsidP="003922F9">
      <w:pPr>
        <w:spacing w:after="0" w:line="240" w:lineRule="auto"/>
        <w:rPr>
          <w:rFonts w:ascii="Times New Roman" w:eastAsiaTheme="minorEastAsia" w:hAnsi="Times New Roman" w:cs="Times New Roman"/>
          <w:b/>
          <w:sz w:val="24"/>
          <w:szCs w:val="24"/>
          <w:lang w:eastAsia="ru-RU"/>
        </w:rPr>
      </w:pPr>
    </w:p>
    <w:p w:rsidR="000A4298" w:rsidRPr="000A4298" w:rsidRDefault="00397EEC" w:rsidP="000A4298">
      <w:pPr>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3.5</w:t>
      </w:r>
      <w:r w:rsidR="00407536">
        <w:rPr>
          <w:rFonts w:ascii="Times New Roman" w:eastAsiaTheme="minorEastAsia" w:hAnsi="Times New Roman" w:cs="Times New Roman"/>
          <w:b/>
          <w:sz w:val="24"/>
          <w:szCs w:val="24"/>
          <w:lang w:eastAsia="ru-RU"/>
        </w:rPr>
        <w:t xml:space="preserve">.5. </w:t>
      </w:r>
      <w:r w:rsidR="000A4298" w:rsidRPr="000A4298">
        <w:rPr>
          <w:rFonts w:ascii="Times New Roman" w:eastAsiaTheme="minorEastAsia" w:hAnsi="Times New Roman" w:cs="Times New Roman"/>
          <w:b/>
          <w:sz w:val="24"/>
          <w:szCs w:val="24"/>
          <w:lang w:eastAsia="ru-RU"/>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w:t>
      </w:r>
    </w:p>
    <w:p w:rsidR="000A4298" w:rsidRDefault="000A4298" w:rsidP="000A4298">
      <w:pPr>
        <w:spacing w:after="0" w:line="240" w:lineRule="auto"/>
        <w:rPr>
          <w:rFonts w:ascii="Times New Roman" w:eastAsiaTheme="minorEastAsia" w:hAnsi="Times New Roman" w:cs="Times New Roman"/>
          <w:sz w:val="24"/>
          <w:szCs w:val="24"/>
          <w:lang w:eastAsia="ru-RU"/>
        </w:rPr>
      </w:pPr>
      <w:r w:rsidRPr="000A4298">
        <w:rPr>
          <w:rFonts w:ascii="Times New Roman" w:eastAsiaTheme="minorEastAsia" w:hAnsi="Times New Roman" w:cs="Times New Roman"/>
          <w:sz w:val="24"/>
          <w:szCs w:val="24"/>
          <w:lang w:eastAsia="ru-RU"/>
        </w:rPr>
        <w:t>Информационно-образовательная среда организации, осуществляющей образовательную деятельность, включает:</w:t>
      </w:r>
    </w:p>
    <w:p w:rsidR="000A4298" w:rsidRPr="000A4298" w:rsidRDefault="000A4298" w:rsidP="000A4298">
      <w:pPr>
        <w:spacing w:after="0" w:line="240" w:lineRule="auto"/>
        <w:rPr>
          <w:rFonts w:ascii="Times New Roman" w:eastAsiaTheme="minorEastAsia" w:hAnsi="Times New Roman" w:cs="Times New Roman"/>
          <w:sz w:val="24"/>
          <w:szCs w:val="24"/>
          <w:lang w:eastAsia="ru-RU"/>
        </w:rPr>
      </w:pPr>
    </w:p>
    <w:tbl>
      <w:tblPr>
        <w:tblStyle w:val="a5"/>
        <w:tblW w:w="5000" w:type="pct"/>
        <w:tblLook w:val="04A0"/>
      </w:tblPr>
      <w:tblGrid>
        <w:gridCol w:w="5211"/>
        <w:gridCol w:w="4873"/>
        <w:gridCol w:w="4702"/>
      </w:tblGrid>
      <w:tr w:rsidR="000A4298" w:rsidRPr="000A4298" w:rsidTr="000634D3">
        <w:tc>
          <w:tcPr>
            <w:tcW w:w="1762" w:type="pct"/>
          </w:tcPr>
          <w:p w:rsidR="000A4298" w:rsidRPr="000A4298" w:rsidRDefault="000A4298" w:rsidP="000A4298">
            <w:pPr>
              <w:rPr>
                <w:rFonts w:ascii="Times New Roman" w:eastAsiaTheme="minorEastAsia" w:hAnsi="Times New Roman" w:cs="Times New Roman"/>
                <w:sz w:val="24"/>
                <w:szCs w:val="24"/>
                <w:lang w:eastAsia="ru-RU"/>
              </w:rPr>
            </w:pPr>
          </w:p>
        </w:tc>
        <w:tc>
          <w:tcPr>
            <w:tcW w:w="1648" w:type="pct"/>
          </w:tcPr>
          <w:p w:rsidR="000A4298" w:rsidRPr="005B2D21" w:rsidRDefault="000A4298" w:rsidP="005B2D21">
            <w:pPr>
              <w:jc w:val="center"/>
              <w:rPr>
                <w:rFonts w:ascii="Times New Roman" w:eastAsiaTheme="minorEastAsia" w:hAnsi="Times New Roman" w:cs="Times New Roman"/>
                <w:b/>
                <w:sz w:val="24"/>
                <w:szCs w:val="24"/>
                <w:lang w:eastAsia="ru-RU"/>
              </w:rPr>
            </w:pPr>
            <w:r w:rsidRPr="005B2D21">
              <w:rPr>
                <w:rFonts w:ascii="Times New Roman" w:eastAsiaTheme="minorEastAsia" w:hAnsi="Times New Roman" w:cs="Times New Roman"/>
                <w:b/>
                <w:sz w:val="24"/>
                <w:szCs w:val="24"/>
                <w:lang w:eastAsia="ru-RU"/>
              </w:rPr>
              <w:t>Имеется (количество)</w:t>
            </w:r>
          </w:p>
        </w:tc>
        <w:tc>
          <w:tcPr>
            <w:tcW w:w="1590" w:type="pct"/>
          </w:tcPr>
          <w:p w:rsidR="000A4298" w:rsidRPr="005B2D21" w:rsidRDefault="000A4298" w:rsidP="005B2D21">
            <w:pPr>
              <w:jc w:val="center"/>
              <w:rPr>
                <w:rFonts w:ascii="Times New Roman" w:eastAsiaTheme="minorEastAsia" w:hAnsi="Times New Roman" w:cs="Times New Roman"/>
                <w:b/>
                <w:sz w:val="24"/>
                <w:szCs w:val="24"/>
                <w:lang w:eastAsia="ru-RU"/>
              </w:rPr>
            </w:pPr>
            <w:r w:rsidRPr="005B2D21">
              <w:rPr>
                <w:rFonts w:ascii="Times New Roman" w:eastAsiaTheme="minorEastAsia" w:hAnsi="Times New Roman" w:cs="Times New Roman"/>
                <w:b/>
                <w:sz w:val="24"/>
                <w:szCs w:val="24"/>
                <w:lang w:eastAsia="ru-RU"/>
              </w:rPr>
              <w:t>Обоснование необходимых изменений</w:t>
            </w:r>
          </w:p>
        </w:tc>
      </w:tr>
      <w:tr w:rsidR="000A4298" w:rsidRPr="000A4298" w:rsidTr="000634D3">
        <w:tc>
          <w:tcPr>
            <w:tcW w:w="1762" w:type="pct"/>
          </w:tcPr>
          <w:p w:rsidR="000A4298" w:rsidRPr="000A4298" w:rsidRDefault="000A4298" w:rsidP="000A4298">
            <w:pPr>
              <w:rPr>
                <w:rFonts w:ascii="Times New Roman" w:eastAsiaTheme="minorEastAsia" w:hAnsi="Times New Roman" w:cs="Times New Roman"/>
                <w:sz w:val="24"/>
                <w:szCs w:val="24"/>
                <w:lang w:eastAsia="ru-RU"/>
              </w:rPr>
            </w:pPr>
            <w:r w:rsidRPr="000A4298">
              <w:rPr>
                <w:rFonts w:ascii="Times New Roman" w:eastAsiaTheme="minorEastAsia" w:hAnsi="Times New Roman" w:cs="Times New Roman"/>
                <w:sz w:val="24"/>
                <w:szCs w:val="24"/>
                <w:lang w:eastAsia="ru-RU"/>
              </w:rPr>
              <w:t>комплекс информационных образовательных ресурсов:</w:t>
            </w:r>
          </w:p>
          <w:p w:rsidR="000A4298" w:rsidRPr="000A4298" w:rsidRDefault="000A4298" w:rsidP="005E05BD">
            <w:pPr>
              <w:numPr>
                <w:ilvl w:val="0"/>
                <w:numId w:val="28"/>
              </w:numPr>
              <w:rPr>
                <w:rFonts w:ascii="Times New Roman" w:eastAsiaTheme="minorEastAsia" w:hAnsi="Times New Roman" w:cs="Times New Roman"/>
                <w:b/>
                <w:sz w:val="24"/>
                <w:szCs w:val="24"/>
                <w:lang w:eastAsia="ru-RU"/>
              </w:rPr>
            </w:pPr>
            <w:r w:rsidRPr="000A4298">
              <w:rPr>
                <w:rFonts w:ascii="Times New Roman" w:eastAsiaTheme="minorEastAsia" w:hAnsi="Times New Roman" w:cs="Times New Roman"/>
                <w:sz w:val="24"/>
                <w:szCs w:val="24"/>
                <w:lang w:eastAsia="ru-RU"/>
              </w:rPr>
              <w:t>цифровые образовательные ресурсы</w:t>
            </w:r>
          </w:p>
        </w:tc>
        <w:tc>
          <w:tcPr>
            <w:tcW w:w="1648" w:type="pct"/>
          </w:tcPr>
          <w:p w:rsidR="000A4298" w:rsidRPr="000A4298" w:rsidRDefault="00C01A3F" w:rsidP="000A4298">
            <w:pPr>
              <w:rPr>
                <w:rFonts w:ascii="Times New Roman" w:eastAsiaTheme="minorEastAsia" w:hAnsi="Times New Roman" w:cs="Times New Roman"/>
                <w:b/>
                <w:sz w:val="24"/>
                <w:szCs w:val="24"/>
                <w:lang w:eastAsia="ru-RU"/>
              </w:rPr>
            </w:pPr>
            <w:r w:rsidRPr="00C01A3F">
              <w:rPr>
                <w:rFonts w:ascii="Times New Roman" w:eastAsiaTheme="minorEastAsia" w:hAnsi="Times New Roman" w:cs="Times New Roman"/>
                <w:sz w:val="24"/>
                <w:szCs w:val="24"/>
                <w:lang w:eastAsia="ru-RU"/>
              </w:rPr>
              <w:t>Наличие информационно – образовательных ресурсов</w:t>
            </w:r>
            <w:r>
              <w:rPr>
                <w:rFonts w:ascii="Times New Roman" w:eastAsiaTheme="minorEastAsia" w:hAnsi="Times New Roman" w:cs="Times New Roman"/>
                <w:sz w:val="24"/>
                <w:szCs w:val="24"/>
                <w:lang w:eastAsia="ru-RU"/>
              </w:rPr>
              <w:t xml:space="preserve"> по всем учебным предметам в </w:t>
            </w:r>
            <w:r w:rsidR="00397EEC">
              <w:rPr>
                <w:rFonts w:ascii="Times New Roman" w:eastAsiaTheme="minorEastAsia" w:hAnsi="Times New Roman" w:cs="Times New Roman"/>
                <w:b/>
                <w:sz w:val="24"/>
                <w:szCs w:val="24"/>
                <w:lang w:eastAsia="ru-RU"/>
              </w:rPr>
              <w:t>Приложении №10</w:t>
            </w:r>
          </w:p>
        </w:tc>
        <w:tc>
          <w:tcPr>
            <w:tcW w:w="1590" w:type="pct"/>
          </w:tcPr>
          <w:p w:rsidR="000A4298" w:rsidRPr="000A4298" w:rsidRDefault="00E306EA" w:rsidP="000A429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Регулярное о</w:t>
            </w:r>
            <w:r w:rsidR="000A4298" w:rsidRPr="000A4298">
              <w:rPr>
                <w:rFonts w:ascii="Times New Roman" w:eastAsiaTheme="minorEastAsia" w:hAnsi="Times New Roman" w:cs="Times New Roman"/>
                <w:sz w:val="24"/>
                <w:szCs w:val="24"/>
                <w:lang w:eastAsia="ru-RU"/>
              </w:rPr>
              <w:t>бновление ЦОР</w:t>
            </w:r>
          </w:p>
        </w:tc>
      </w:tr>
      <w:tr w:rsidR="000A4298" w:rsidRPr="000A4298" w:rsidTr="000634D3">
        <w:tc>
          <w:tcPr>
            <w:tcW w:w="1762" w:type="pct"/>
          </w:tcPr>
          <w:p w:rsidR="000A4298" w:rsidRPr="000A4298" w:rsidRDefault="000A4298" w:rsidP="000A4298">
            <w:pPr>
              <w:rPr>
                <w:rFonts w:ascii="Times New Roman" w:eastAsiaTheme="minorEastAsia" w:hAnsi="Times New Roman" w:cs="Times New Roman"/>
                <w:sz w:val="24"/>
                <w:szCs w:val="24"/>
                <w:lang w:eastAsia="ru-RU"/>
              </w:rPr>
            </w:pPr>
            <w:r w:rsidRPr="000A4298">
              <w:rPr>
                <w:rFonts w:ascii="Times New Roman" w:eastAsiaTheme="minorEastAsia" w:hAnsi="Times New Roman" w:cs="Times New Roman"/>
                <w:sz w:val="24"/>
                <w:szCs w:val="24"/>
                <w:lang w:eastAsia="ru-RU"/>
              </w:rPr>
              <w:t>совокупность технологических средств ИКТ:</w:t>
            </w:r>
          </w:p>
          <w:p w:rsidR="000A4298" w:rsidRPr="000A4298" w:rsidRDefault="000A4298" w:rsidP="005E05BD">
            <w:pPr>
              <w:numPr>
                <w:ilvl w:val="0"/>
                <w:numId w:val="28"/>
              </w:numPr>
              <w:rPr>
                <w:rFonts w:ascii="Times New Roman" w:eastAsiaTheme="minorEastAsia" w:hAnsi="Times New Roman" w:cs="Times New Roman"/>
                <w:sz w:val="24"/>
                <w:szCs w:val="24"/>
                <w:lang w:eastAsia="ru-RU"/>
              </w:rPr>
            </w:pPr>
            <w:r w:rsidRPr="000A4298">
              <w:rPr>
                <w:rFonts w:ascii="Times New Roman" w:eastAsiaTheme="minorEastAsia" w:hAnsi="Times New Roman" w:cs="Times New Roman"/>
                <w:sz w:val="24"/>
                <w:szCs w:val="24"/>
                <w:lang w:eastAsia="ru-RU"/>
              </w:rPr>
              <w:t>компьютеры</w:t>
            </w:r>
          </w:p>
          <w:p w:rsidR="000A4298" w:rsidRPr="000A4298" w:rsidRDefault="000A4298" w:rsidP="000A4298">
            <w:pPr>
              <w:rPr>
                <w:rFonts w:ascii="Times New Roman" w:eastAsiaTheme="minorEastAsia" w:hAnsi="Times New Roman" w:cs="Times New Roman"/>
                <w:b/>
                <w:sz w:val="24"/>
                <w:szCs w:val="24"/>
                <w:lang w:eastAsia="ru-RU"/>
              </w:rPr>
            </w:pPr>
          </w:p>
        </w:tc>
        <w:tc>
          <w:tcPr>
            <w:tcW w:w="1648" w:type="pct"/>
          </w:tcPr>
          <w:p w:rsidR="000A4298" w:rsidRPr="00C01A3F" w:rsidRDefault="00C01A3F" w:rsidP="00C01A3F">
            <w:pPr>
              <w:rPr>
                <w:rFonts w:ascii="Times New Roman" w:eastAsiaTheme="minorEastAsia" w:hAnsi="Times New Roman" w:cs="Times New Roman"/>
                <w:sz w:val="24"/>
                <w:szCs w:val="24"/>
                <w:lang w:eastAsia="ru-RU"/>
              </w:rPr>
            </w:pPr>
            <w:r w:rsidRPr="00C01A3F">
              <w:rPr>
                <w:rFonts w:ascii="Times New Roman" w:eastAsiaTheme="minorEastAsia" w:hAnsi="Times New Roman" w:cs="Times New Roman"/>
                <w:sz w:val="24"/>
                <w:szCs w:val="24"/>
                <w:lang w:eastAsia="ru-RU"/>
              </w:rPr>
              <w:t>В каждом учебном</w:t>
            </w:r>
            <w:r w:rsidR="00502B00">
              <w:rPr>
                <w:rFonts w:ascii="Times New Roman" w:eastAsiaTheme="minorEastAsia" w:hAnsi="Times New Roman" w:cs="Times New Roman"/>
                <w:sz w:val="24"/>
                <w:szCs w:val="24"/>
                <w:lang w:eastAsia="ru-RU"/>
              </w:rPr>
              <w:t xml:space="preserve"> кабинете установлен ПК(13 шт)</w:t>
            </w:r>
          </w:p>
        </w:tc>
        <w:tc>
          <w:tcPr>
            <w:tcW w:w="1590" w:type="pct"/>
          </w:tcPr>
          <w:p w:rsidR="000A4298" w:rsidRPr="000A4298" w:rsidRDefault="000A4298" w:rsidP="000A4298">
            <w:pPr>
              <w:rPr>
                <w:rFonts w:ascii="Times New Roman" w:eastAsiaTheme="minorEastAsia" w:hAnsi="Times New Roman" w:cs="Times New Roman"/>
                <w:sz w:val="24"/>
                <w:szCs w:val="24"/>
                <w:lang w:eastAsia="ru-RU"/>
              </w:rPr>
            </w:pPr>
            <w:r w:rsidRPr="000A4298">
              <w:rPr>
                <w:rFonts w:ascii="Times New Roman" w:eastAsiaTheme="minorEastAsia" w:hAnsi="Times New Roman" w:cs="Times New Roman"/>
                <w:sz w:val="24"/>
                <w:szCs w:val="24"/>
                <w:lang w:eastAsia="ru-RU"/>
              </w:rPr>
              <w:t>Обновление парка ПК (по мере финансирования)</w:t>
            </w:r>
          </w:p>
        </w:tc>
      </w:tr>
      <w:tr w:rsidR="000A4298" w:rsidRPr="000A4298" w:rsidTr="000634D3">
        <w:tc>
          <w:tcPr>
            <w:tcW w:w="1762" w:type="pct"/>
          </w:tcPr>
          <w:p w:rsidR="000A4298" w:rsidRPr="000A4298" w:rsidRDefault="000A4298" w:rsidP="000A4298">
            <w:pPr>
              <w:rPr>
                <w:rFonts w:ascii="Times New Roman" w:eastAsiaTheme="minorEastAsia" w:hAnsi="Times New Roman" w:cs="Times New Roman"/>
                <w:sz w:val="24"/>
                <w:szCs w:val="24"/>
                <w:lang w:eastAsia="ru-RU"/>
              </w:rPr>
            </w:pPr>
            <w:r w:rsidRPr="000A4298">
              <w:rPr>
                <w:rFonts w:ascii="Times New Roman" w:eastAsiaTheme="minorEastAsia" w:hAnsi="Times New Roman" w:cs="Times New Roman"/>
                <w:sz w:val="24"/>
                <w:szCs w:val="24"/>
                <w:lang w:eastAsia="ru-RU"/>
              </w:rPr>
              <w:t>иное информационное оборудование:</w:t>
            </w:r>
          </w:p>
          <w:p w:rsidR="000A4298" w:rsidRPr="000A4298" w:rsidRDefault="000A4298" w:rsidP="00502B00">
            <w:pPr>
              <w:rPr>
                <w:rFonts w:ascii="Times New Roman" w:eastAsiaTheme="minorEastAsia" w:hAnsi="Times New Roman" w:cs="Times New Roman"/>
                <w:b/>
                <w:sz w:val="24"/>
                <w:szCs w:val="24"/>
                <w:lang w:eastAsia="ru-RU"/>
              </w:rPr>
            </w:pPr>
            <w:r w:rsidRPr="000A4298">
              <w:rPr>
                <w:rFonts w:ascii="Times New Roman" w:eastAsiaTheme="minorEastAsia" w:hAnsi="Times New Roman" w:cs="Times New Roman"/>
                <w:sz w:val="24"/>
                <w:szCs w:val="24"/>
                <w:lang w:eastAsia="ru-RU"/>
              </w:rPr>
              <w:t xml:space="preserve">принтеры и </w:t>
            </w:r>
            <w:r w:rsidR="00502B00">
              <w:rPr>
                <w:rFonts w:ascii="Times New Roman" w:eastAsiaTheme="minorEastAsia" w:hAnsi="Times New Roman" w:cs="Times New Roman"/>
                <w:sz w:val="24"/>
                <w:szCs w:val="24"/>
                <w:lang w:eastAsia="ru-RU"/>
              </w:rPr>
              <w:t>интерактивные доски.</w:t>
            </w:r>
          </w:p>
        </w:tc>
        <w:tc>
          <w:tcPr>
            <w:tcW w:w="1648" w:type="pct"/>
          </w:tcPr>
          <w:p w:rsidR="000A4298" w:rsidRDefault="00502B00" w:rsidP="00502B00">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учебных кабинетах имеется: п</w:t>
            </w:r>
            <w:r w:rsidR="00C01A3F" w:rsidRPr="00502B00">
              <w:rPr>
                <w:rFonts w:ascii="Times New Roman" w:eastAsiaTheme="minorEastAsia" w:hAnsi="Times New Roman" w:cs="Times New Roman"/>
                <w:sz w:val="24"/>
                <w:szCs w:val="24"/>
                <w:lang w:eastAsia="ru-RU"/>
              </w:rPr>
              <w:t>роекторы (11шт), 3 интерактивные доски,</w:t>
            </w:r>
            <w:r>
              <w:rPr>
                <w:rFonts w:ascii="Times New Roman" w:eastAsiaTheme="minorEastAsia" w:hAnsi="Times New Roman" w:cs="Times New Roman"/>
                <w:sz w:val="24"/>
                <w:szCs w:val="24"/>
                <w:lang w:eastAsia="ru-RU"/>
              </w:rPr>
              <w:t xml:space="preserve"> принтеры </w:t>
            </w:r>
            <w:r w:rsidR="00E306EA">
              <w:rPr>
                <w:rFonts w:ascii="Times New Roman" w:eastAsiaTheme="minorEastAsia" w:hAnsi="Times New Roman" w:cs="Times New Roman"/>
                <w:sz w:val="24"/>
                <w:szCs w:val="24"/>
                <w:lang w:eastAsia="ru-RU"/>
              </w:rPr>
              <w:t>в каждом кабинете.</w:t>
            </w:r>
          </w:p>
          <w:p w:rsidR="00E306EA" w:rsidRPr="00E306EA" w:rsidRDefault="00E306EA" w:rsidP="00502B00">
            <w:pPr>
              <w:rPr>
                <w:rFonts w:ascii="Times New Roman" w:eastAsiaTheme="minorEastAsia" w:hAnsi="Times New Roman" w:cs="Times New Roman"/>
                <w:b/>
                <w:sz w:val="24"/>
                <w:szCs w:val="24"/>
                <w:lang w:eastAsia="ru-RU"/>
              </w:rPr>
            </w:pPr>
            <w:r w:rsidRPr="00E306EA">
              <w:rPr>
                <w:rFonts w:ascii="Times New Roman" w:eastAsiaTheme="minorEastAsia" w:hAnsi="Times New Roman" w:cs="Times New Roman"/>
                <w:b/>
                <w:sz w:val="24"/>
                <w:szCs w:val="24"/>
                <w:lang w:eastAsia="ru-RU"/>
              </w:rPr>
              <w:t>В 1 и 13 кабинетах установлены Интерактивные панели с комплектом программного образовательного обеспечения.</w:t>
            </w:r>
          </w:p>
        </w:tc>
        <w:tc>
          <w:tcPr>
            <w:tcW w:w="1590" w:type="pct"/>
          </w:tcPr>
          <w:p w:rsidR="000A4298" w:rsidRPr="00397EEC" w:rsidRDefault="000A4298" w:rsidP="00E306EA">
            <w:pPr>
              <w:rPr>
                <w:rFonts w:ascii="Times New Roman" w:eastAsiaTheme="minorEastAsia" w:hAnsi="Times New Roman" w:cs="Times New Roman"/>
                <w:sz w:val="24"/>
                <w:szCs w:val="24"/>
                <w:highlight w:val="yellow"/>
                <w:lang w:eastAsia="ru-RU"/>
              </w:rPr>
            </w:pPr>
            <w:r w:rsidRPr="00E306EA">
              <w:rPr>
                <w:rFonts w:ascii="Times New Roman" w:eastAsiaTheme="minorEastAsia" w:hAnsi="Times New Roman" w:cs="Times New Roman"/>
                <w:sz w:val="24"/>
                <w:szCs w:val="24"/>
                <w:lang w:eastAsia="ru-RU"/>
              </w:rPr>
              <w:t>Оснащение кабинетов множительной техникой</w:t>
            </w:r>
            <w:r w:rsidR="00E306EA">
              <w:rPr>
                <w:rFonts w:ascii="Times New Roman" w:eastAsiaTheme="minorEastAsia" w:hAnsi="Times New Roman" w:cs="Times New Roman"/>
                <w:sz w:val="24"/>
                <w:szCs w:val="24"/>
                <w:lang w:eastAsia="ru-RU"/>
              </w:rPr>
              <w:t>.</w:t>
            </w:r>
          </w:p>
        </w:tc>
      </w:tr>
      <w:tr w:rsidR="000A4298" w:rsidRPr="000A4298" w:rsidTr="000634D3">
        <w:tc>
          <w:tcPr>
            <w:tcW w:w="1762" w:type="pct"/>
          </w:tcPr>
          <w:p w:rsidR="000A4298" w:rsidRPr="000A4298" w:rsidRDefault="000A4298" w:rsidP="000A4298">
            <w:pPr>
              <w:rPr>
                <w:rFonts w:ascii="Times New Roman" w:eastAsiaTheme="minorEastAsia" w:hAnsi="Times New Roman" w:cs="Times New Roman"/>
                <w:sz w:val="24"/>
                <w:szCs w:val="24"/>
                <w:lang w:eastAsia="ru-RU"/>
              </w:rPr>
            </w:pPr>
            <w:r w:rsidRPr="000A4298">
              <w:rPr>
                <w:rFonts w:ascii="Times New Roman" w:eastAsiaTheme="minorEastAsia" w:hAnsi="Times New Roman" w:cs="Times New Roman"/>
                <w:sz w:val="24"/>
                <w:szCs w:val="24"/>
                <w:lang w:eastAsia="ru-RU"/>
              </w:rPr>
              <w:t>коммуникационные каналы:</w:t>
            </w:r>
          </w:p>
          <w:p w:rsidR="000A4298" w:rsidRPr="000A4298" w:rsidRDefault="000A4298" w:rsidP="000A4298">
            <w:pPr>
              <w:rPr>
                <w:rFonts w:ascii="Times New Roman" w:eastAsiaTheme="minorEastAsia" w:hAnsi="Times New Roman" w:cs="Times New Roman"/>
                <w:sz w:val="24"/>
                <w:szCs w:val="24"/>
                <w:lang w:eastAsia="ru-RU"/>
              </w:rPr>
            </w:pPr>
            <w:r w:rsidRPr="000A4298">
              <w:rPr>
                <w:rFonts w:ascii="Times New Roman" w:eastAsiaTheme="minorEastAsia" w:hAnsi="Times New Roman" w:cs="Times New Roman"/>
                <w:sz w:val="24"/>
                <w:szCs w:val="24"/>
                <w:lang w:eastAsia="ru-RU"/>
              </w:rPr>
              <w:t>локальная сеть</w:t>
            </w:r>
          </w:p>
          <w:p w:rsidR="000A4298" w:rsidRPr="000A4298" w:rsidRDefault="000A4298" w:rsidP="000A4298">
            <w:pPr>
              <w:rPr>
                <w:rFonts w:ascii="Times New Roman" w:eastAsiaTheme="minorEastAsia" w:hAnsi="Times New Roman" w:cs="Times New Roman"/>
                <w:b/>
                <w:sz w:val="24"/>
                <w:szCs w:val="24"/>
                <w:lang w:eastAsia="ru-RU"/>
              </w:rPr>
            </w:pPr>
            <w:r w:rsidRPr="000A4298">
              <w:rPr>
                <w:rFonts w:ascii="Times New Roman" w:eastAsiaTheme="minorEastAsia" w:hAnsi="Times New Roman" w:cs="Times New Roman"/>
                <w:sz w:val="24"/>
                <w:szCs w:val="24"/>
                <w:lang w:eastAsia="ru-RU"/>
              </w:rPr>
              <w:t>Интернет</w:t>
            </w:r>
          </w:p>
        </w:tc>
        <w:tc>
          <w:tcPr>
            <w:tcW w:w="1648" w:type="pct"/>
          </w:tcPr>
          <w:p w:rsidR="000A4298" w:rsidRPr="00CF646E" w:rsidRDefault="00CF646E" w:rsidP="00CF646E">
            <w:pPr>
              <w:rPr>
                <w:rFonts w:ascii="Times New Roman" w:eastAsiaTheme="minorEastAsia" w:hAnsi="Times New Roman" w:cs="Times New Roman"/>
                <w:sz w:val="24"/>
                <w:szCs w:val="24"/>
                <w:lang w:eastAsia="ru-RU"/>
              </w:rPr>
            </w:pPr>
            <w:r w:rsidRPr="00CF646E">
              <w:rPr>
                <w:rFonts w:ascii="Times New Roman" w:eastAsiaTheme="minorEastAsia" w:hAnsi="Times New Roman" w:cs="Times New Roman"/>
                <w:sz w:val="24"/>
                <w:szCs w:val="24"/>
                <w:lang w:eastAsia="ru-RU"/>
              </w:rPr>
              <w:t>Выход в интернет, локальная школьная сеть</w:t>
            </w:r>
          </w:p>
        </w:tc>
        <w:tc>
          <w:tcPr>
            <w:tcW w:w="1590" w:type="pct"/>
          </w:tcPr>
          <w:p w:rsidR="000A4298" w:rsidRPr="000A4298" w:rsidRDefault="000A4298" w:rsidP="000A4298">
            <w:pPr>
              <w:rPr>
                <w:rFonts w:ascii="Times New Roman" w:eastAsiaTheme="minorEastAsia" w:hAnsi="Times New Roman" w:cs="Times New Roman"/>
                <w:b/>
                <w:sz w:val="24"/>
                <w:szCs w:val="24"/>
                <w:lang w:eastAsia="ru-RU"/>
              </w:rPr>
            </w:pPr>
          </w:p>
        </w:tc>
      </w:tr>
      <w:tr w:rsidR="000A4298" w:rsidRPr="000A4298" w:rsidTr="000634D3">
        <w:tc>
          <w:tcPr>
            <w:tcW w:w="1762" w:type="pct"/>
          </w:tcPr>
          <w:p w:rsidR="000A4298" w:rsidRPr="000A4298" w:rsidRDefault="000A4298" w:rsidP="000A4298">
            <w:pPr>
              <w:rPr>
                <w:rFonts w:ascii="Times New Roman" w:eastAsiaTheme="minorEastAsia" w:hAnsi="Times New Roman" w:cs="Times New Roman"/>
                <w:b/>
                <w:sz w:val="24"/>
                <w:szCs w:val="24"/>
                <w:lang w:eastAsia="ru-RU"/>
              </w:rPr>
            </w:pPr>
            <w:r w:rsidRPr="000A4298">
              <w:rPr>
                <w:rFonts w:ascii="Times New Roman" w:eastAsiaTheme="minorEastAsia" w:hAnsi="Times New Roman" w:cs="Times New Roman"/>
                <w:sz w:val="24"/>
                <w:szCs w:val="24"/>
                <w:lang w:eastAsia="ru-RU"/>
              </w:rPr>
              <w:t>систему современных педагогических технологий</w:t>
            </w:r>
          </w:p>
        </w:tc>
        <w:tc>
          <w:tcPr>
            <w:tcW w:w="1648" w:type="pct"/>
          </w:tcPr>
          <w:p w:rsidR="000A4298" w:rsidRPr="000A4298" w:rsidRDefault="00462F78" w:rsidP="00462F78">
            <w:pP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Используются в образовательной деятельности школы</w:t>
            </w:r>
            <w:r w:rsidR="008D7155">
              <w:rPr>
                <w:rFonts w:ascii="Times New Roman" w:eastAsiaTheme="minorEastAsia" w:hAnsi="Times New Roman" w:cs="Times New Roman"/>
                <w:b/>
                <w:sz w:val="24"/>
                <w:szCs w:val="24"/>
                <w:lang w:eastAsia="ru-RU"/>
              </w:rPr>
              <w:t xml:space="preserve"> с целью</w:t>
            </w:r>
            <w:r w:rsidR="00943A18">
              <w:rPr>
                <w:rFonts w:ascii="Times New Roman" w:eastAsiaTheme="minorEastAsia" w:hAnsi="Times New Roman" w:cs="Times New Roman"/>
                <w:b/>
                <w:sz w:val="24"/>
                <w:szCs w:val="24"/>
                <w:lang w:eastAsia="ru-RU"/>
              </w:rPr>
              <w:t xml:space="preserve"> формирования функциональной грамотности</w:t>
            </w:r>
            <w:r>
              <w:rPr>
                <w:rFonts w:ascii="Times New Roman" w:eastAsiaTheme="minorEastAsia" w:hAnsi="Times New Roman" w:cs="Times New Roman"/>
                <w:b/>
                <w:sz w:val="24"/>
                <w:szCs w:val="24"/>
                <w:lang w:eastAsia="ru-RU"/>
              </w:rPr>
              <w:t>:</w:t>
            </w:r>
          </w:p>
        </w:tc>
        <w:tc>
          <w:tcPr>
            <w:tcW w:w="1590" w:type="pct"/>
          </w:tcPr>
          <w:p w:rsidR="000A4298" w:rsidRPr="000A4298" w:rsidRDefault="000A4298" w:rsidP="000A4298">
            <w:pPr>
              <w:rPr>
                <w:rFonts w:ascii="Times New Roman" w:eastAsiaTheme="minorEastAsia" w:hAnsi="Times New Roman" w:cs="Times New Roman"/>
                <w:b/>
                <w:sz w:val="24"/>
                <w:szCs w:val="24"/>
                <w:lang w:eastAsia="ru-RU"/>
              </w:rPr>
            </w:pPr>
          </w:p>
        </w:tc>
      </w:tr>
      <w:tr w:rsidR="000A4298" w:rsidRPr="000A4298" w:rsidTr="000634D3">
        <w:tc>
          <w:tcPr>
            <w:tcW w:w="1762" w:type="pct"/>
          </w:tcPr>
          <w:p w:rsidR="000A4298" w:rsidRPr="000A4298" w:rsidRDefault="000A4298" w:rsidP="005E05BD">
            <w:pPr>
              <w:numPr>
                <w:ilvl w:val="0"/>
                <w:numId w:val="28"/>
              </w:numPr>
              <w:rPr>
                <w:rFonts w:ascii="Times New Roman" w:eastAsiaTheme="minorEastAsia" w:hAnsi="Times New Roman" w:cs="Times New Roman"/>
                <w:i/>
                <w:sz w:val="24"/>
                <w:szCs w:val="24"/>
                <w:lang w:eastAsia="ru-RU"/>
              </w:rPr>
            </w:pPr>
            <w:r w:rsidRPr="000A4298">
              <w:rPr>
                <w:rFonts w:ascii="Times New Roman" w:eastAsiaTheme="minorEastAsia" w:hAnsi="Times New Roman" w:cs="Times New Roman"/>
                <w:bCs/>
                <w:i/>
                <w:sz w:val="24"/>
                <w:szCs w:val="24"/>
                <w:lang w:eastAsia="ru-RU"/>
              </w:rPr>
              <w:t>Интегрированного обучения</w:t>
            </w:r>
          </w:p>
        </w:tc>
        <w:tc>
          <w:tcPr>
            <w:tcW w:w="1648" w:type="pct"/>
          </w:tcPr>
          <w:p w:rsidR="000A4298" w:rsidRPr="008D7155" w:rsidRDefault="008D7155" w:rsidP="008D7155">
            <w:pPr>
              <w:rPr>
                <w:rFonts w:ascii="Times New Roman" w:eastAsiaTheme="minorEastAsia" w:hAnsi="Times New Roman" w:cs="Times New Roman"/>
                <w:sz w:val="24"/>
                <w:szCs w:val="24"/>
                <w:lang w:eastAsia="ru-RU"/>
              </w:rPr>
            </w:pPr>
            <w:r w:rsidRPr="008D7155">
              <w:rPr>
                <w:rFonts w:ascii="Times New Roman" w:eastAsiaTheme="minorEastAsia" w:hAnsi="Times New Roman" w:cs="Times New Roman"/>
                <w:sz w:val="24"/>
                <w:szCs w:val="24"/>
                <w:lang w:eastAsia="ru-RU"/>
              </w:rPr>
              <w:t xml:space="preserve">Формирование у </w:t>
            </w:r>
            <w:r w:rsidR="00040A25">
              <w:rPr>
                <w:rFonts w:ascii="Times New Roman" w:eastAsiaTheme="minorEastAsia" w:hAnsi="Times New Roman" w:cs="Times New Roman"/>
                <w:sz w:val="24"/>
                <w:szCs w:val="24"/>
                <w:lang w:eastAsia="ru-RU"/>
              </w:rPr>
              <w:t>об</w:t>
            </w:r>
            <w:r w:rsidRPr="008D7155">
              <w:rPr>
                <w:rFonts w:ascii="Times New Roman" w:eastAsiaTheme="minorEastAsia" w:hAnsi="Times New Roman" w:cs="Times New Roman"/>
                <w:sz w:val="24"/>
                <w:szCs w:val="24"/>
                <w:lang w:eastAsia="ru-RU"/>
              </w:rPr>
              <w:t>уча</w:t>
            </w:r>
            <w:r w:rsidR="00040A25">
              <w:rPr>
                <w:rFonts w:ascii="Times New Roman" w:eastAsiaTheme="minorEastAsia" w:hAnsi="Times New Roman" w:cs="Times New Roman"/>
                <w:sz w:val="24"/>
                <w:szCs w:val="24"/>
                <w:lang w:eastAsia="ru-RU"/>
              </w:rPr>
              <w:t>ю</w:t>
            </w:r>
            <w:r w:rsidRPr="008D7155">
              <w:rPr>
                <w:rFonts w:ascii="Times New Roman" w:eastAsiaTheme="minorEastAsia" w:hAnsi="Times New Roman" w:cs="Times New Roman"/>
                <w:sz w:val="24"/>
                <w:szCs w:val="24"/>
                <w:lang w:eastAsia="ru-RU"/>
              </w:rPr>
              <w:t>щихся целостной научной картины мира, рассмотрение явлений с нескольких сторон, создание условий для формирования гармонически, интеллектуально и разносторонне развитой личности.</w:t>
            </w:r>
          </w:p>
        </w:tc>
        <w:tc>
          <w:tcPr>
            <w:tcW w:w="1590" w:type="pct"/>
          </w:tcPr>
          <w:p w:rsidR="000A4298" w:rsidRPr="000A4298" w:rsidRDefault="000A4298" w:rsidP="000A4298">
            <w:pPr>
              <w:rPr>
                <w:rFonts w:ascii="Times New Roman" w:eastAsiaTheme="minorEastAsia" w:hAnsi="Times New Roman" w:cs="Times New Roman"/>
                <w:i/>
                <w:sz w:val="24"/>
                <w:szCs w:val="24"/>
                <w:lang w:eastAsia="ru-RU"/>
              </w:rPr>
            </w:pPr>
          </w:p>
        </w:tc>
      </w:tr>
      <w:tr w:rsidR="000A4298" w:rsidRPr="000A4298" w:rsidTr="000634D3">
        <w:tc>
          <w:tcPr>
            <w:tcW w:w="1762" w:type="pct"/>
          </w:tcPr>
          <w:p w:rsidR="000A4298" w:rsidRPr="000A4298" w:rsidRDefault="000A4298" w:rsidP="005E05BD">
            <w:pPr>
              <w:numPr>
                <w:ilvl w:val="0"/>
                <w:numId w:val="28"/>
              </w:numPr>
              <w:rPr>
                <w:rFonts w:ascii="Times New Roman" w:eastAsiaTheme="minorEastAsia" w:hAnsi="Times New Roman" w:cs="Times New Roman"/>
                <w:i/>
                <w:sz w:val="24"/>
                <w:szCs w:val="24"/>
                <w:lang w:eastAsia="ru-RU"/>
              </w:rPr>
            </w:pPr>
            <w:r w:rsidRPr="000A4298">
              <w:rPr>
                <w:rFonts w:ascii="Times New Roman" w:eastAsiaTheme="minorEastAsia" w:hAnsi="Times New Roman" w:cs="Times New Roman"/>
                <w:i/>
                <w:sz w:val="24"/>
                <w:szCs w:val="24"/>
                <w:lang w:eastAsia="ru-RU"/>
              </w:rPr>
              <w:t xml:space="preserve">Проектная </w:t>
            </w:r>
            <w:r w:rsidR="00040A25">
              <w:rPr>
                <w:rFonts w:ascii="Times New Roman" w:eastAsiaTheme="minorEastAsia" w:hAnsi="Times New Roman" w:cs="Times New Roman"/>
                <w:i/>
                <w:sz w:val="24"/>
                <w:szCs w:val="24"/>
                <w:lang w:eastAsia="ru-RU"/>
              </w:rPr>
              <w:t>деятельность</w:t>
            </w:r>
          </w:p>
        </w:tc>
        <w:tc>
          <w:tcPr>
            <w:tcW w:w="1648" w:type="pct"/>
          </w:tcPr>
          <w:p w:rsidR="000A4298" w:rsidRPr="0000078F" w:rsidRDefault="008D7155" w:rsidP="0000078F">
            <w:pPr>
              <w:rPr>
                <w:rFonts w:ascii="Times New Roman" w:eastAsiaTheme="minorEastAsia" w:hAnsi="Times New Roman" w:cs="Times New Roman"/>
                <w:sz w:val="24"/>
                <w:szCs w:val="24"/>
                <w:lang w:eastAsia="ru-RU"/>
              </w:rPr>
            </w:pPr>
            <w:r w:rsidRPr="008D7155">
              <w:rPr>
                <w:rFonts w:ascii="Times New Roman" w:eastAsiaTheme="minorEastAsia" w:hAnsi="Times New Roman" w:cs="Times New Roman"/>
                <w:sz w:val="24"/>
                <w:szCs w:val="24"/>
                <w:lang w:eastAsia="ru-RU"/>
              </w:rPr>
              <w:t xml:space="preserve">Формирование у обучающихся основ </w:t>
            </w:r>
            <w:r w:rsidRPr="008D7155">
              <w:rPr>
                <w:rFonts w:ascii="Times New Roman" w:eastAsiaTheme="minorEastAsia" w:hAnsi="Times New Roman" w:cs="Times New Roman"/>
                <w:sz w:val="24"/>
                <w:szCs w:val="24"/>
                <w:lang w:eastAsia="ru-RU"/>
              </w:rPr>
              <w:lastRenderedPageBreak/>
              <w:t>культуры исследовательской и проектной деятельности; навыков разработки, реализации и презентации учащимися результатов исследования, предметного или межпредметного учебного проекта. Развитие глубокого , устойчивого интереса к предметам русский язык и литература. Развитие личностных качеств учащихся.</w:t>
            </w:r>
          </w:p>
        </w:tc>
        <w:tc>
          <w:tcPr>
            <w:tcW w:w="1590" w:type="pct"/>
          </w:tcPr>
          <w:p w:rsidR="000A4298" w:rsidRPr="000A4298" w:rsidRDefault="000A4298" w:rsidP="000A4298">
            <w:pPr>
              <w:rPr>
                <w:rFonts w:ascii="Times New Roman" w:eastAsiaTheme="minorEastAsia" w:hAnsi="Times New Roman" w:cs="Times New Roman"/>
                <w:i/>
                <w:sz w:val="24"/>
                <w:szCs w:val="24"/>
                <w:lang w:eastAsia="ru-RU"/>
              </w:rPr>
            </w:pPr>
          </w:p>
        </w:tc>
      </w:tr>
      <w:tr w:rsidR="000A4298" w:rsidRPr="000A4298" w:rsidTr="000634D3">
        <w:tc>
          <w:tcPr>
            <w:tcW w:w="1762" w:type="pct"/>
          </w:tcPr>
          <w:p w:rsidR="000A4298" w:rsidRPr="000A4298" w:rsidRDefault="000A4298" w:rsidP="005E05BD">
            <w:pPr>
              <w:numPr>
                <w:ilvl w:val="0"/>
                <w:numId w:val="28"/>
              </w:numPr>
              <w:rPr>
                <w:rFonts w:ascii="Times New Roman" w:eastAsiaTheme="minorEastAsia" w:hAnsi="Times New Roman" w:cs="Times New Roman"/>
                <w:i/>
                <w:sz w:val="24"/>
                <w:szCs w:val="24"/>
                <w:lang w:eastAsia="ru-RU"/>
              </w:rPr>
            </w:pPr>
            <w:r w:rsidRPr="000A4298">
              <w:rPr>
                <w:rFonts w:ascii="Times New Roman" w:eastAsiaTheme="minorEastAsia" w:hAnsi="Times New Roman" w:cs="Times New Roman"/>
                <w:bCs/>
                <w:i/>
                <w:iCs/>
                <w:sz w:val="24"/>
                <w:szCs w:val="24"/>
                <w:lang w:eastAsia="ru-RU"/>
              </w:rPr>
              <w:lastRenderedPageBreak/>
              <w:t>Информационные и коммуникационные технологии</w:t>
            </w:r>
          </w:p>
        </w:tc>
        <w:tc>
          <w:tcPr>
            <w:tcW w:w="1648" w:type="pct"/>
          </w:tcPr>
          <w:p w:rsidR="000A4298" w:rsidRDefault="0000078F" w:rsidP="0000078F">
            <w:pPr>
              <w:rPr>
                <w:rFonts w:ascii="Times New Roman" w:eastAsiaTheme="minorEastAsia" w:hAnsi="Times New Roman" w:cs="Times New Roman"/>
                <w:sz w:val="24"/>
                <w:szCs w:val="24"/>
                <w:lang w:eastAsia="ru-RU"/>
              </w:rPr>
            </w:pPr>
            <w:r w:rsidRPr="0000078F">
              <w:rPr>
                <w:rFonts w:ascii="Times New Roman" w:eastAsiaTheme="minorEastAsia" w:hAnsi="Times New Roman" w:cs="Times New Roman"/>
                <w:sz w:val="24"/>
                <w:szCs w:val="24"/>
                <w:lang w:eastAsia="ru-RU"/>
              </w:rPr>
              <w:t>Обеспечение гармоничного развития личности, ориентирующейся в информационном пространстве; развитие умений, позволяющих обмениваться информацией с помощью современных технических средств.</w:t>
            </w:r>
          </w:p>
          <w:p w:rsidR="00040A25" w:rsidRPr="0000078F" w:rsidRDefault="00040A25" w:rsidP="0000078F">
            <w:pPr>
              <w:rPr>
                <w:rFonts w:ascii="Times New Roman" w:eastAsiaTheme="minorEastAsia" w:hAnsi="Times New Roman" w:cs="Times New Roman"/>
                <w:sz w:val="24"/>
                <w:szCs w:val="24"/>
                <w:lang w:eastAsia="ru-RU"/>
              </w:rPr>
            </w:pPr>
          </w:p>
        </w:tc>
        <w:tc>
          <w:tcPr>
            <w:tcW w:w="1590" w:type="pct"/>
          </w:tcPr>
          <w:p w:rsidR="000A4298" w:rsidRPr="000A4298" w:rsidRDefault="000A4298" w:rsidP="000A4298">
            <w:pPr>
              <w:rPr>
                <w:rFonts w:ascii="Times New Roman" w:eastAsiaTheme="minorEastAsia" w:hAnsi="Times New Roman" w:cs="Times New Roman"/>
                <w:i/>
                <w:sz w:val="24"/>
                <w:szCs w:val="24"/>
                <w:lang w:eastAsia="ru-RU"/>
              </w:rPr>
            </w:pPr>
          </w:p>
        </w:tc>
      </w:tr>
      <w:tr w:rsidR="000A4298" w:rsidRPr="000A4298" w:rsidTr="000634D3">
        <w:tc>
          <w:tcPr>
            <w:tcW w:w="1762" w:type="pct"/>
          </w:tcPr>
          <w:p w:rsidR="000A4298" w:rsidRPr="000A4298" w:rsidRDefault="000A4298" w:rsidP="005E05BD">
            <w:pPr>
              <w:numPr>
                <w:ilvl w:val="0"/>
                <w:numId w:val="28"/>
              </w:numPr>
              <w:rPr>
                <w:rFonts w:ascii="Times New Roman" w:eastAsiaTheme="minorEastAsia" w:hAnsi="Times New Roman" w:cs="Times New Roman"/>
                <w:i/>
                <w:sz w:val="24"/>
                <w:szCs w:val="24"/>
                <w:lang w:eastAsia="ru-RU"/>
              </w:rPr>
            </w:pPr>
            <w:r w:rsidRPr="000A4298">
              <w:rPr>
                <w:rFonts w:ascii="Times New Roman" w:eastAsiaTheme="minorEastAsia" w:hAnsi="Times New Roman" w:cs="Times New Roman"/>
                <w:i/>
                <w:sz w:val="24"/>
                <w:szCs w:val="24"/>
                <w:lang w:eastAsia="ru-RU"/>
              </w:rPr>
              <w:t>Технология развивающего обучения</w:t>
            </w:r>
          </w:p>
        </w:tc>
        <w:tc>
          <w:tcPr>
            <w:tcW w:w="1648" w:type="pct"/>
          </w:tcPr>
          <w:p w:rsidR="000A4298" w:rsidRPr="008D7155" w:rsidRDefault="008D7155" w:rsidP="00201B5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r w:rsidRPr="008D7155">
              <w:rPr>
                <w:rFonts w:ascii="Times New Roman" w:eastAsiaTheme="minorEastAsia" w:hAnsi="Times New Roman" w:cs="Times New Roman"/>
                <w:sz w:val="24"/>
                <w:szCs w:val="24"/>
                <w:lang w:eastAsia="ru-RU"/>
              </w:rPr>
              <w:t>бучени</w:t>
            </w:r>
            <w:r w:rsidR="00201B54">
              <w:rPr>
                <w:rFonts w:ascii="Times New Roman" w:eastAsiaTheme="minorEastAsia" w:hAnsi="Times New Roman" w:cs="Times New Roman"/>
                <w:sz w:val="24"/>
                <w:szCs w:val="24"/>
                <w:lang w:eastAsia="ru-RU"/>
              </w:rPr>
              <w:t>е</w:t>
            </w:r>
            <w:r>
              <w:rPr>
                <w:rFonts w:ascii="Times New Roman" w:eastAsiaTheme="minorEastAsia" w:hAnsi="Times New Roman" w:cs="Times New Roman"/>
                <w:sz w:val="24"/>
                <w:szCs w:val="24"/>
                <w:lang w:eastAsia="ru-RU"/>
              </w:rPr>
              <w:t xml:space="preserve">  ученика в </w:t>
            </w:r>
            <w:r w:rsidRPr="008D7155">
              <w:rPr>
                <w:rFonts w:ascii="Times New Roman" w:eastAsiaTheme="minorEastAsia" w:hAnsi="Times New Roman" w:cs="Times New Roman"/>
                <w:sz w:val="24"/>
                <w:szCs w:val="24"/>
                <w:lang w:eastAsia="ru-RU"/>
              </w:rPr>
              <w:t xml:space="preserve"> процессе </w:t>
            </w:r>
            <w:r>
              <w:rPr>
                <w:rFonts w:ascii="Times New Roman" w:eastAsiaTheme="minorEastAsia" w:hAnsi="Times New Roman" w:cs="Times New Roman"/>
                <w:sz w:val="24"/>
                <w:szCs w:val="24"/>
                <w:lang w:eastAsia="ru-RU"/>
              </w:rPr>
              <w:t xml:space="preserve">его </w:t>
            </w:r>
            <w:r w:rsidRPr="008D7155">
              <w:rPr>
                <w:rFonts w:ascii="Times New Roman" w:eastAsiaTheme="minorEastAsia" w:hAnsi="Times New Roman" w:cs="Times New Roman"/>
                <w:sz w:val="24"/>
                <w:szCs w:val="24"/>
                <w:lang w:eastAsia="ru-RU"/>
              </w:rPr>
              <w:t>собственной учебно-познавательной деятельности</w:t>
            </w:r>
          </w:p>
        </w:tc>
        <w:tc>
          <w:tcPr>
            <w:tcW w:w="1590" w:type="pct"/>
          </w:tcPr>
          <w:p w:rsidR="000A4298" w:rsidRPr="000A4298" w:rsidRDefault="000A4298" w:rsidP="000A4298">
            <w:pPr>
              <w:rPr>
                <w:rFonts w:ascii="Times New Roman" w:eastAsiaTheme="minorEastAsia" w:hAnsi="Times New Roman" w:cs="Times New Roman"/>
                <w:i/>
                <w:sz w:val="24"/>
                <w:szCs w:val="24"/>
                <w:lang w:eastAsia="ru-RU"/>
              </w:rPr>
            </w:pPr>
          </w:p>
        </w:tc>
      </w:tr>
      <w:tr w:rsidR="000A4298" w:rsidRPr="000A4298" w:rsidTr="000634D3">
        <w:tc>
          <w:tcPr>
            <w:tcW w:w="1762" w:type="pct"/>
          </w:tcPr>
          <w:p w:rsidR="000A4298" w:rsidRPr="000A4298" w:rsidRDefault="000A4298" w:rsidP="005E05BD">
            <w:pPr>
              <w:numPr>
                <w:ilvl w:val="0"/>
                <w:numId w:val="28"/>
              </w:numPr>
              <w:rPr>
                <w:rFonts w:ascii="Times New Roman" w:eastAsiaTheme="minorEastAsia" w:hAnsi="Times New Roman" w:cs="Times New Roman"/>
                <w:i/>
                <w:sz w:val="24"/>
                <w:szCs w:val="24"/>
                <w:lang w:eastAsia="ru-RU"/>
              </w:rPr>
            </w:pPr>
            <w:r w:rsidRPr="000A4298">
              <w:rPr>
                <w:rFonts w:ascii="Times New Roman" w:eastAsiaTheme="minorEastAsia" w:hAnsi="Times New Roman" w:cs="Times New Roman"/>
                <w:i/>
                <w:sz w:val="24"/>
                <w:szCs w:val="24"/>
                <w:lang w:eastAsia="ru-RU"/>
              </w:rPr>
              <w:t>Здоровьесберегающие технологии</w:t>
            </w:r>
          </w:p>
        </w:tc>
        <w:tc>
          <w:tcPr>
            <w:tcW w:w="1648" w:type="pct"/>
          </w:tcPr>
          <w:p w:rsidR="000A4298" w:rsidRPr="0000078F" w:rsidRDefault="0000078F" w:rsidP="0000078F">
            <w:pPr>
              <w:rPr>
                <w:rFonts w:ascii="Times New Roman" w:eastAsiaTheme="minorEastAsia" w:hAnsi="Times New Roman" w:cs="Times New Roman"/>
                <w:sz w:val="24"/>
                <w:szCs w:val="24"/>
                <w:lang w:eastAsia="ru-RU"/>
              </w:rPr>
            </w:pPr>
            <w:r w:rsidRPr="0000078F">
              <w:rPr>
                <w:rFonts w:ascii="Times New Roman" w:eastAsiaTheme="minorEastAsia" w:hAnsi="Times New Roman" w:cs="Times New Roman"/>
                <w:sz w:val="24"/>
                <w:szCs w:val="24"/>
                <w:lang w:eastAsia="ru-RU"/>
              </w:rPr>
              <w:t>Привитие навыков личной гигиены; сохранения и укрепления здоровья; воспитание чувства ответственности за свое здоровье и здоровье окружающих</w:t>
            </w:r>
          </w:p>
        </w:tc>
        <w:tc>
          <w:tcPr>
            <w:tcW w:w="1590" w:type="pct"/>
          </w:tcPr>
          <w:p w:rsidR="000A4298" w:rsidRPr="000A4298" w:rsidRDefault="000A4298" w:rsidP="000A4298">
            <w:pPr>
              <w:rPr>
                <w:rFonts w:ascii="Times New Roman" w:eastAsiaTheme="minorEastAsia" w:hAnsi="Times New Roman" w:cs="Times New Roman"/>
                <w:i/>
                <w:sz w:val="24"/>
                <w:szCs w:val="24"/>
                <w:lang w:eastAsia="ru-RU"/>
              </w:rPr>
            </w:pPr>
          </w:p>
        </w:tc>
      </w:tr>
      <w:tr w:rsidR="000A4298" w:rsidRPr="000A4298" w:rsidTr="000634D3">
        <w:tc>
          <w:tcPr>
            <w:tcW w:w="1762" w:type="pct"/>
          </w:tcPr>
          <w:p w:rsidR="000A4298" w:rsidRPr="000A4298" w:rsidRDefault="000A4298" w:rsidP="005E05BD">
            <w:pPr>
              <w:numPr>
                <w:ilvl w:val="0"/>
                <w:numId w:val="28"/>
              </w:numPr>
              <w:rPr>
                <w:rFonts w:ascii="Times New Roman" w:eastAsiaTheme="minorEastAsia" w:hAnsi="Times New Roman" w:cs="Times New Roman"/>
                <w:i/>
                <w:sz w:val="24"/>
                <w:szCs w:val="24"/>
                <w:lang w:eastAsia="ru-RU"/>
              </w:rPr>
            </w:pPr>
            <w:r w:rsidRPr="000A4298">
              <w:rPr>
                <w:rFonts w:ascii="Times New Roman" w:eastAsiaTheme="minorEastAsia" w:hAnsi="Times New Roman" w:cs="Times New Roman"/>
                <w:i/>
                <w:sz w:val="24"/>
                <w:szCs w:val="24"/>
                <w:lang w:eastAsia="ru-RU"/>
              </w:rPr>
              <w:t>Игровые технологии</w:t>
            </w:r>
          </w:p>
        </w:tc>
        <w:tc>
          <w:tcPr>
            <w:tcW w:w="1648" w:type="pct"/>
          </w:tcPr>
          <w:p w:rsidR="000A4298" w:rsidRPr="008D7155" w:rsidRDefault="008D7155" w:rsidP="008D7155">
            <w:pPr>
              <w:rPr>
                <w:rFonts w:ascii="Times New Roman" w:eastAsiaTheme="minorEastAsia" w:hAnsi="Times New Roman" w:cs="Times New Roman"/>
                <w:sz w:val="24"/>
                <w:szCs w:val="24"/>
                <w:lang w:eastAsia="ru-RU"/>
              </w:rPr>
            </w:pPr>
            <w:r w:rsidRPr="008D7155">
              <w:rPr>
                <w:rFonts w:ascii="Times New Roman" w:eastAsiaTheme="minorEastAsia" w:hAnsi="Times New Roman" w:cs="Times New Roman"/>
                <w:sz w:val="24"/>
                <w:szCs w:val="24"/>
                <w:lang w:eastAsia="ru-RU"/>
              </w:rPr>
              <w:t xml:space="preserve">Формирование познавательного интереса, творческих способностей, внимания, памяти, речи, навыков самостоятельной работы; формирование умений и навыков практической деятельности; воспитание сотрудничества, коллективизма, </w:t>
            </w:r>
            <w:r w:rsidRPr="008D7155">
              <w:rPr>
                <w:rFonts w:ascii="Times New Roman" w:eastAsiaTheme="minorEastAsia" w:hAnsi="Times New Roman" w:cs="Times New Roman"/>
                <w:sz w:val="24"/>
                <w:szCs w:val="24"/>
                <w:lang w:eastAsia="ru-RU"/>
              </w:rPr>
              <w:lastRenderedPageBreak/>
              <w:t>коммуникативности</w:t>
            </w:r>
          </w:p>
        </w:tc>
        <w:tc>
          <w:tcPr>
            <w:tcW w:w="1590" w:type="pct"/>
          </w:tcPr>
          <w:p w:rsidR="000A4298" w:rsidRPr="000A4298" w:rsidRDefault="000A4298" w:rsidP="000A4298">
            <w:pPr>
              <w:rPr>
                <w:rFonts w:ascii="Times New Roman" w:eastAsiaTheme="minorEastAsia" w:hAnsi="Times New Roman" w:cs="Times New Roman"/>
                <w:i/>
                <w:sz w:val="24"/>
                <w:szCs w:val="24"/>
                <w:lang w:eastAsia="ru-RU"/>
              </w:rPr>
            </w:pPr>
          </w:p>
        </w:tc>
      </w:tr>
      <w:tr w:rsidR="000A4298" w:rsidRPr="000A4298" w:rsidTr="000634D3">
        <w:tc>
          <w:tcPr>
            <w:tcW w:w="1762" w:type="pct"/>
          </w:tcPr>
          <w:p w:rsidR="000A4298" w:rsidRPr="000A4298" w:rsidRDefault="00462F78" w:rsidP="005E05BD">
            <w:pPr>
              <w:numPr>
                <w:ilvl w:val="0"/>
                <w:numId w:val="28"/>
              </w:numPr>
              <w:rPr>
                <w:rFonts w:ascii="Times New Roman" w:eastAsiaTheme="minorEastAsia" w:hAnsi="Times New Roman" w:cs="Times New Roman"/>
                <w:i/>
                <w:sz w:val="24"/>
                <w:szCs w:val="24"/>
                <w:lang w:eastAsia="ru-RU"/>
              </w:rPr>
            </w:pPr>
            <w:r w:rsidRPr="00462F78">
              <w:rPr>
                <w:rFonts w:ascii="Times New Roman" w:eastAsiaTheme="minorEastAsia" w:hAnsi="Times New Roman" w:cs="Times New Roman"/>
                <w:i/>
                <w:sz w:val="24"/>
                <w:szCs w:val="24"/>
                <w:lang w:eastAsia="ru-RU"/>
              </w:rPr>
              <w:lastRenderedPageBreak/>
              <w:t>Проблемно-поисковые (исследовательские) технологии</w:t>
            </w:r>
          </w:p>
        </w:tc>
        <w:tc>
          <w:tcPr>
            <w:tcW w:w="1648" w:type="pct"/>
          </w:tcPr>
          <w:p w:rsidR="000A4298" w:rsidRPr="0000078F" w:rsidRDefault="0000078F" w:rsidP="0000078F">
            <w:pPr>
              <w:rPr>
                <w:rFonts w:ascii="Times New Roman" w:eastAsiaTheme="minorEastAsia" w:hAnsi="Times New Roman" w:cs="Times New Roman"/>
                <w:sz w:val="24"/>
                <w:szCs w:val="24"/>
                <w:lang w:eastAsia="ru-RU"/>
              </w:rPr>
            </w:pPr>
            <w:r w:rsidRPr="0000078F">
              <w:rPr>
                <w:rFonts w:ascii="Times New Roman" w:eastAsiaTheme="minorEastAsia" w:hAnsi="Times New Roman" w:cs="Times New Roman"/>
                <w:sz w:val="24"/>
                <w:szCs w:val="24"/>
                <w:lang w:eastAsia="ru-RU"/>
              </w:rPr>
              <w:t>Развитие способностей; выявление их творческих возможностей; повышение эффективности образовательного процесса и успешности обучения школьников.</w:t>
            </w:r>
          </w:p>
        </w:tc>
        <w:tc>
          <w:tcPr>
            <w:tcW w:w="1590" w:type="pct"/>
          </w:tcPr>
          <w:p w:rsidR="000A4298" w:rsidRPr="000A4298" w:rsidRDefault="000A4298" w:rsidP="000A4298">
            <w:pPr>
              <w:rPr>
                <w:rFonts w:ascii="Times New Roman" w:eastAsiaTheme="minorEastAsia" w:hAnsi="Times New Roman" w:cs="Times New Roman"/>
                <w:i/>
                <w:sz w:val="24"/>
                <w:szCs w:val="24"/>
                <w:lang w:eastAsia="ru-RU"/>
              </w:rPr>
            </w:pPr>
          </w:p>
        </w:tc>
      </w:tr>
      <w:tr w:rsidR="000A4298" w:rsidRPr="000A4298" w:rsidTr="000634D3">
        <w:tc>
          <w:tcPr>
            <w:tcW w:w="1762" w:type="pct"/>
          </w:tcPr>
          <w:p w:rsidR="000A4298" w:rsidRPr="000A4298" w:rsidRDefault="000A4298" w:rsidP="005E05BD">
            <w:pPr>
              <w:numPr>
                <w:ilvl w:val="0"/>
                <w:numId w:val="28"/>
              </w:numPr>
              <w:rPr>
                <w:rFonts w:ascii="Times New Roman" w:eastAsiaTheme="minorEastAsia" w:hAnsi="Times New Roman" w:cs="Times New Roman"/>
                <w:bCs/>
                <w:i/>
                <w:sz w:val="24"/>
                <w:szCs w:val="24"/>
                <w:lang w:eastAsia="ru-RU"/>
              </w:rPr>
            </w:pPr>
            <w:r w:rsidRPr="000A4298">
              <w:rPr>
                <w:rFonts w:ascii="Times New Roman" w:eastAsiaTheme="minorEastAsia" w:hAnsi="Times New Roman" w:cs="Times New Roman"/>
                <w:i/>
                <w:sz w:val="24"/>
                <w:szCs w:val="24"/>
                <w:lang w:eastAsia="ru-RU"/>
              </w:rPr>
              <w:t>Технология развития критического мышления</w:t>
            </w:r>
          </w:p>
        </w:tc>
        <w:tc>
          <w:tcPr>
            <w:tcW w:w="1648" w:type="pct"/>
          </w:tcPr>
          <w:p w:rsidR="000A4298" w:rsidRPr="0000078F" w:rsidRDefault="0000078F" w:rsidP="0000078F">
            <w:pPr>
              <w:rPr>
                <w:rFonts w:ascii="Times New Roman" w:eastAsiaTheme="minorEastAsia" w:hAnsi="Times New Roman" w:cs="Times New Roman"/>
                <w:sz w:val="24"/>
                <w:szCs w:val="24"/>
                <w:lang w:eastAsia="ru-RU"/>
              </w:rPr>
            </w:pPr>
            <w:r w:rsidRPr="0000078F">
              <w:rPr>
                <w:rFonts w:ascii="Times New Roman" w:eastAsiaTheme="minorEastAsia" w:hAnsi="Times New Roman" w:cs="Times New Roman"/>
                <w:sz w:val="24"/>
                <w:szCs w:val="24"/>
                <w:lang w:eastAsia="ru-RU"/>
              </w:rPr>
              <w:t>Развитие мыслительных навыков учащихся; умение работать и информацией; ставить вопросы; анализировать различные точки зрения; умение оценивать альтернативные варианты в условиях неопределенности.</w:t>
            </w:r>
          </w:p>
        </w:tc>
        <w:tc>
          <w:tcPr>
            <w:tcW w:w="1590" w:type="pct"/>
          </w:tcPr>
          <w:p w:rsidR="000A4298" w:rsidRPr="000A4298" w:rsidRDefault="000A4298" w:rsidP="000A4298">
            <w:pPr>
              <w:rPr>
                <w:rFonts w:ascii="Times New Roman" w:eastAsiaTheme="minorEastAsia" w:hAnsi="Times New Roman" w:cs="Times New Roman"/>
                <w:i/>
                <w:sz w:val="24"/>
                <w:szCs w:val="24"/>
                <w:lang w:eastAsia="ru-RU"/>
              </w:rPr>
            </w:pPr>
          </w:p>
        </w:tc>
      </w:tr>
    </w:tbl>
    <w:p w:rsidR="00040A25" w:rsidRDefault="00040A25" w:rsidP="003922F9">
      <w:pPr>
        <w:spacing w:after="0" w:line="240" w:lineRule="auto"/>
        <w:rPr>
          <w:rFonts w:ascii="Times New Roman" w:eastAsiaTheme="minorEastAsia" w:hAnsi="Times New Roman" w:cs="Times New Roman"/>
          <w:sz w:val="24"/>
          <w:szCs w:val="24"/>
          <w:lang w:eastAsia="ru-RU"/>
        </w:rPr>
      </w:pPr>
    </w:p>
    <w:p w:rsidR="00040A25" w:rsidRDefault="00040A25" w:rsidP="003922F9">
      <w:pPr>
        <w:spacing w:after="0" w:line="240" w:lineRule="auto"/>
        <w:rPr>
          <w:rFonts w:ascii="Times New Roman" w:eastAsiaTheme="minorEastAsia" w:hAnsi="Times New Roman" w:cs="Times New Roman"/>
          <w:sz w:val="24"/>
          <w:szCs w:val="24"/>
          <w:lang w:eastAsia="ru-RU"/>
        </w:rPr>
      </w:pPr>
    </w:p>
    <w:p w:rsidR="00755C8C" w:rsidRPr="00D7794F" w:rsidRDefault="00755C8C" w:rsidP="00755C8C">
      <w:pPr>
        <w:spacing w:after="0" w:line="240" w:lineRule="auto"/>
        <w:rPr>
          <w:rFonts w:ascii="Times New Roman" w:eastAsiaTheme="minorEastAsia" w:hAnsi="Times New Roman" w:cs="Times New Roman"/>
          <w:sz w:val="24"/>
          <w:szCs w:val="24"/>
          <w:u w:val="single"/>
          <w:lang w:eastAsia="ru-RU"/>
        </w:rPr>
      </w:pPr>
      <w:r w:rsidRPr="00755C8C">
        <w:rPr>
          <w:rFonts w:ascii="Times New Roman" w:eastAsiaTheme="minorEastAsia" w:hAnsi="Times New Roman" w:cs="Times New Roman"/>
          <w:sz w:val="24"/>
          <w:szCs w:val="24"/>
          <w:lang w:eastAsia="ru-RU"/>
        </w:rPr>
        <w:t>Информационно-образовательная среда организации, осуществляющей образовательную деятельность</w:t>
      </w:r>
      <w:r w:rsidRPr="00D7794F">
        <w:rPr>
          <w:rFonts w:ascii="Times New Roman" w:eastAsiaTheme="minorEastAsia" w:hAnsi="Times New Roman" w:cs="Times New Roman"/>
          <w:sz w:val="24"/>
          <w:szCs w:val="24"/>
          <w:u w:val="single"/>
          <w:lang w:eastAsia="ru-RU"/>
        </w:rPr>
        <w:t>, обеспечивает:</w:t>
      </w:r>
    </w:p>
    <w:p w:rsidR="00755C8C" w:rsidRPr="00755C8C" w:rsidRDefault="00755C8C" w:rsidP="00755C8C">
      <w:pPr>
        <w:spacing w:after="0" w:line="240" w:lineRule="auto"/>
        <w:rPr>
          <w:rFonts w:ascii="Times New Roman" w:eastAsiaTheme="minorEastAsia" w:hAnsi="Times New Roman" w:cs="Times New Roman"/>
          <w:sz w:val="24"/>
          <w:szCs w:val="24"/>
          <w:lang w:eastAsia="ru-RU"/>
        </w:rPr>
      </w:pPr>
    </w:p>
    <w:tbl>
      <w:tblPr>
        <w:tblStyle w:val="a5"/>
        <w:tblW w:w="5000" w:type="pct"/>
        <w:tblLook w:val="04A0"/>
      </w:tblPr>
      <w:tblGrid>
        <w:gridCol w:w="4928"/>
        <w:gridCol w:w="4928"/>
        <w:gridCol w:w="4930"/>
      </w:tblGrid>
      <w:tr w:rsidR="00755C8C" w:rsidRPr="00755C8C" w:rsidTr="00755C8C">
        <w:tc>
          <w:tcPr>
            <w:tcW w:w="1666" w:type="pct"/>
          </w:tcPr>
          <w:p w:rsidR="00755C8C" w:rsidRPr="00755C8C" w:rsidRDefault="00755C8C" w:rsidP="00755C8C">
            <w:pPr>
              <w:jc w:val="center"/>
              <w:rPr>
                <w:rFonts w:ascii="Times New Roman" w:eastAsiaTheme="minorEastAsia" w:hAnsi="Times New Roman" w:cs="Times New Roman"/>
                <w:b/>
                <w:sz w:val="24"/>
                <w:szCs w:val="24"/>
                <w:lang w:eastAsia="ru-RU"/>
              </w:rPr>
            </w:pPr>
            <w:r w:rsidRPr="00755C8C">
              <w:rPr>
                <w:rFonts w:ascii="Times New Roman" w:eastAsiaTheme="minorEastAsia" w:hAnsi="Times New Roman" w:cs="Times New Roman"/>
                <w:b/>
                <w:sz w:val="24"/>
                <w:szCs w:val="24"/>
                <w:lang w:eastAsia="ru-RU"/>
              </w:rPr>
              <w:t>наименование</w:t>
            </w:r>
          </w:p>
        </w:tc>
        <w:tc>
          <w:tcPr>
            <w:tcW w:w="1666" w:type="pct"/>
          </w:tcPr>
          <w:p w:rsidR="00755C8C" w:rsidRPr="00755C8C" w:rsidRDefault="00755C8C" w:rsidP="00755C8C">
            <w:pPr>
              <w:jc w:val="center"/>
              <w:rPr>
                <w:rFonts w:ascii="Times New Roman" w:eastAsiaTheme="minorEastAsia" w:hAnsi="Times New Roman" w:cs="Times New Roman"/>
                <w:b/>
                <w:sz w:val="24"/>
                <w:szCs w:val="24"/>
                <w:lang w:eastAsia="ru-RU"/>
              </w:rPr>
            </w:pPr>
            <w:r w:rsidRPr="00755C8C">
              <w:rPr>
                <w:rFonts w:ascii="Times New Roman" w:eastAsiaTheme="minorEastAsia" w:hAnsi="Times New Roman" w:cs="Times New Roman"/>
                <w:b/>
                <w:sz w:val="24"/>
                <w:szCs w:val="24"/>
                <w:lang w:eastAsia="ru-RU"/>
              </w:rPr>
              <w:t>Имеется</w:t>
            </w:r>
          </w:p>
        </w:tc>
        <w:tc>
          <w:tcPr>
            <w:tcW w:w="1667" w:type="pct"/>
          </w:tcPr>
          <w:p w:rsidR="00755C8C" w:rsidRPr="00755C8C" w:rsidRDefault="00755C8C" w:rsidP="00755C8C">
            <w:pPr>
              <w:jc w:val="center"/>
              <w:rPr>
                <w:rFonts w:ascii="Times New Roman" w:eastAsiaTheme="minorEastAsia" w:hAnsi="Times New Roman" w:cs="Times New Roman"/>
                <w:b/>
                <w:sz w:val="24"/>
                <w:szCs w:val="24"/>
                <w:lang w:eastAsia="ru-RU"/>
              </w:rPr>
            </w:pPr>
            <w:r w:rsidRPr="00755C8C">
              <w:rPr>
                <w:rFonts w:ascii="Times New Roman" w:eastAsiaTheme="minorEastAsia" w:hAnsi="Times New Roman" w:cs="Times New Roman"/>
                <w:b/>
                <w:sz w:val="24"/>
                <w:szCs w:val="24"/>
                <w:lang w:eastAsia="ru-RU"/>
              </w:rPr>
              <w:t>Обоснование необходимых изменений</w:t>
            </w:r>
          </w:p>
        </w:tc>
      </w:tr>
      <w:tr w:rsidR="00755C8C" w:rsidRPr="00755C8C" w:rsidTr="00755C8C">
        <w:tc>
          <w:tcPr>
            <w:tcW w:w="1666" w:type="pct"/>
          </w:tcPr>
          <w:p w:rsidR="00755C8C" w:rsidRPr="00755C8C" w:rsidRDefault="00755C8C" w:rsidP="00755C8C">
            <w:pPr>
              <w:rPr>
                <w:rFonts w:ascii="Times New Roman" w:eastAsiaTheme="minorEastAsia" w:hAnsi="Times New Roman" w:cs="Times New Roman"/>
                <w:sz w:val="24"/>
                <w:szCs w:val="24"/>
                <w:lang w:eastAsia="ru-RU"/>
              </w:rPr>
            </w:pPr>
            <w:r w:rsidRPr="00755C8C">
              <w:rPr>
                <w:rFonts w:ascii="Times New Roman" w:eastAsiaTheme="minorEastAsia" w:hAnsi="Times New Roman" w:cs="Times New Roman"/>
                <w:sz w:val="24"/>
                <w:szCs w:val="24"/>
                <w:lang w:eastAsia="ru-RU"/>
              </w:rPr>
              <w:t>информационно-методическую поддержку образовательной деятельности</w:t>
            </w:r>
          </w:p>
        </w:tc>
        <w:tc>
          <w:tcPr>
            <w:tcW w:w="1666" w:type="pct"/>
          </w:tcPr>
          <w:p w:rsidR="00755C8C" w:rsidRPr="00755C8C" w:rsidRDefault="00CF646E" w:rsidP="006821F9">
            <w:pPr>
              <w:rPr>
                <w:rFonts w:ascii="Times New Roman" w:eastAsiaTheme="minorEastAsia" w:hAnsi="Times New Roman" w:cs="Times New Roman"/>
                <w:sz w:val="24"/>
                <w:szCs w:val="24"/>
                <w:lang w:eastAsia="ru-RU"/>
              </w:rPr>
            </w:pPr>
            <w:r w:rsidRPr="00CF646E">
              <w:rPr>
                <w:rFonts w:ascii="Times New Roman" w:eastAsiaTheme="minorEastAsia" w:hAnsi="Times New Roman" w:cs="Times New Roman"/>
                <w:sz w:val="24"/>
                <w:szCs w:val="24"/>
                <w:lang w:eastAsia="ru-RU"/>
              </w:rPr>
              <w:t xml:space="preserve">Наличие информационно – образовательных ресурсов </w:t>
            </w:r>
            <w:r w:rsidR="00E55193">
              <w:rPr>
                <w:rFonts w:ascii="Times New Roman" w:eastAsiaTheme="minorEastAsia" w:hAnsi="Times New Roman" w:cs="Times New Roman"/>
                <w:sz w:val="24"/>
                <w:szCs w:val="24"/>
                <w:lang w:eastAsia="ru-RU"/>
              </w:rPr>
              <w:t xml:space="preserve"> школы </w:t>
            </w:r>
            <w:r w:rsidRPr="00CF646E">
              <w:rPr>
                <w:rFonts w:ascii="Times New Roman" w:eastAsiaTheme="minorEastAsia" w:hAnsi="Times New Roman" w:cs="Times New Roman"/>
                <w:sz w:val="24"/>
                <w:szCs w:val="24"/>
                <w:lang w:eastAsia="ru-RU"/>
              </w:rPr>
              <w:t xml:space="preserve">по всем учебным предметам в </w:t>
            </w:r>
            <w:r w:rsidR="00341D9F">
              <w:rPr>
                <w:rFonts w:ascii="Times New Roman" w:eastAsiaTheme="minorEastAsia" w:hAnsi="Times New Roman" w:cs="Times New Roman"/>
                <w:b/>
                <w:sz w:val="24"/>
                <w:szCs w:val="24"/>
                <w:lang w:eastAsia="ru-RU"/>
              </w:rPr>
              <w:t>Приложении №10</w:t>
            </w:r>
          </w:p>
        </w:tc>
        <w:tc>
          <w:tcPr>
            <w:tcW w:w="1667" w:type="pct"/>
          </w:tcPr>
          <w:p w:rsidR="00755C8C" w:rsidRPr="00755C8C" w:rsidRDefault="00755C8C" w:rsidP="00755C8C">
            <w:pPr>
              <w:rPr>
                <w:rFonts w:ascii="Times New Roman" w:eastAsiaTheme="minorEastAsia" w:hAnsi="Times New Roman" w:cs="Times New Roman"/>
                <w:sz w:val="24"/>
                <w:szCs w:val="24"/>
                <w:lang w:eastAsia="ru-RU"/>
              </w:rPr>
            </w:pPr>
          </w:p>
        </w:tc>
      </w:tr>
      <w:tr w:rsidR="00755C8C" w:rsidRPr="00755C8C" w:rsidTr="00755C8C">
        <w:tc>
          <w:tcPr>
            <w:tcW w:w="1666" w:type="pct"/>
          </w:tcPr>
          <w:p w:rsidR="00755C8C" w:rsidRPr="00755C8C" w:rsidRDefault="00755C8C" w:rsidP="00755C8C">
            <w:pPr>
              <w:rPr>
                <w:rFonts w:ascii="Times New Roman" w:eastAsiaTheme="minorEastAsia" w:hAnsi="Times New Roman" w:cs="Times New Roman"/>
                <w:sz w:val="24"/>
                <w:szCs w:val="24"/>
                <w:lang w:eastAsia="ru-RU"/>
              </w:rPr>
            </w:pPr>
            <w:r w:rsidRPr="00755C8C">
              <w:rPr>
                <w:rFonts w:ascii="Times New Roman" w:eastAsiaTheme="minorEastAsia" w:hAnsi="Times New Roman" w:cs="Times New Roman"/>
                <w:sz w:val="24"/>
                <w:szCs w:val="24"/>
                <w:lang w:eastAsia="ru-RU"/>
              </w:rPr>
              <w:t>планирование образовательной деятельности и ее ресурсного обеспечения</w:t>
            </w:r>
          </w:p>
        </w:tc>
        <w:tc>
          <w:tcPr>
            <w:tcW w:w="1666" w:type="pct"/>
          </w:tcPr>
          <w:p w:rsidR="00D943DA" w:rsidRDefault="00D943DA" w:rsidP="00E55193">
            <w:pPr>
              <w:rPr>
                <w:rFonts w:ascii="Times New Roman" w:eastAsiaTheme="minorEastAsia" w:hAnsi="Times New Roman" w:cs="Times New Roman"/>
                <w:sz w:val="24"/>
                <w:szCs w:val="24"/>
                <w:lang w:eastAsia="ru-RU"/>
              </w:rPr>
            </w:pPr>
            <w:r w:rsidRPr="00D943DA">
              <w:rPr>
                <w:rFonts w:ascii="Times New Roman" w:eastAsiaTheme="minorEastAsia" w:hAnsi="Times New Roman" w:cs="Times New Roman"/>
                <w:sz w:val="24"/>
                <w:szCs w:val="24"/>
                <w:lang w:eastAsia="ru-RU"/>
              </w:rPr>
              <w:t>Определение необходимого материального и технического оборудования в соответствии с требованиями ФГОС СОО</w:t>
            </w:r>
            <w:r>
              <w:rPr>
                <w:rFonts w:ascii="Times New Roman" w:eastAsiaTheme="minorEastAsia" w:hAnsi="Times New Roman" w:cs="Times New Roman"/>
                <w:sz w:val="24"/>
                <w:szCs w:val="24"/>
                <w:lang w:eastAsia="ru-RU"/>
              </w:rPr>
              <w:t>.</w:t>
            </w:r>
          </w:p>
          <w:p w:rsidR="00341D9F" w:rsidRDefault="00E55193" w:rsidP="00E55193">
            <w:pPr>
              <w:rPr>
                <w:rFonts w:ascii="Times New Roman" w:eastAsiaTheme="minorEastAsia" w:hAnsi="Times New Roman" w:cs="Times New Roman"/>
                <w:sz w:val="24"/>
                <w:szCs w:val="24"/>
                <w:lang w:eastAsia="ru-RU"/>
              </w:rPr>
            </w:pPr>
            <w:r w:rsidRPr="00E55193">
              <w:rPr>
                <w:rFonts w:ascii="Times New Roman" w:eastAsiaTheme="minorEastAsia" w:hAnsi="Times New Roman" w:cs="Times New Roman"/>
                <w:sz w:val="24"/>
                <w:szCs w:val="24"/>
                <w:lang w:eastAsia="ru-RU"/>
              </w:rPr>
              <w:t xml:space="preserve">Составление плана мероприятий по </w:t>
            </w:r>
          </w:p>
          <w:p w:rsidR="00E55193" w:rsidRPr="00E55193" w:rsidRDefault="00341D9F" w:rsidP="00E55193">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w:t>
            </w:r>
            <w:r w:rsidR="00E55193" w:rsidRPr="00E55193">
              <w:rPr>
                <w:rFonts w:ascii="Times New Roman" w:eastAsiaTheme="minorEastAsia" w:hAnsi="Times New Roman" w:cs="Times New Roman"/>
                <w:sz w:val="24"/>
                <w:szCs w:val="24"/>
                <w:lang w:eastAsia="ru-RU"/>
              </w:rPr>
              <w:t>ведению оборудования учебных помещений в соответствие требованиям к</w:t>
            </w:r>
          </w:p>
          <w:p w:rsidR="00E55193" w:rsidRPr="00E55193" w:rsidRDefault="00E55193" w:rsidP="00E55193">
            <w:pPr>
              <w:rPr>
                <w:rFonts w:ascii="Times New Roman" w:eastAsiaTheme="minorEastAsia" w:hAnsi="Times New Roman" w:cs="Times New Roman"/>
                <w:sz w:val="24"/>
                <w:szCs w:val="24"/>
                <w:lang w:eastAsia="ru-RU"/>
              </w:rPr>
            </w:pPr>
            <w:r w:rsidRPr="00E55193">
              <w:rPr>
                <w:rFonts w:ascii="Times New Roman" w:eastAsiaTheme="minorEastAsia" w:hAnsi="Times New Roman" w:cs="Times New Roman"/>
                <w:sz w:val="24"/>
                <w:szCs w:val="24"/>
                <w:lang w:eastAsia="ru-RU"/>
              </w:rPr>
              <w:t xml:space="preserve">минимальной оснащенности учебного </w:t>
            </w:r>
          </w:p>
          <w:p w:rsidR="00755C8C" w:rsidRPr="00755C8C" w:rsidRDefault="00E55193" w:rsidP="00D943DA">
            <w:pPr>
              <w:rPr>
                <w:rFonts w:ascii="Times New Roman" w:eastAsiaTheme="minorEastAsia" w:hAnsi="Times New Roman" w:cs="Times New Roman"/>
                <w:sz w:val="24"/>
                <w:szCs w:val="24"/>
                <w:lang w:eastAsia="ru-RU"/>
              </w:rPr>
            </w:pPr>
            <w:r w:rsidRPr="00E55193">
              <w:rPr>
                <w:rFonts w:ascii="Times New Roman" w:eastAsiaTheme="minorEastAsia" w:hAnsi="Times New Roman" w:cs="Times New Roman"/>
                <w:sz w:val="24"/>
                <w:szCs w:val="24"/>
                <w:lang w:eastAsia="ru-RU" w:bidi="ru-RU"/>
              </w:rPr>
              <w:t>процесса</w:t>
            </w:r>
            <w:r w:rsidR="00D943DA">
              <w:rPr>
                <w:rFonts w:ascii="Times New Roman" w:eastAsiaTheme="minorEastAsia" w:hAnsi="Times New Roman" w:cs="Times New Roman"/>
                <w:sz w:val="24"/>
                <w:szCs w:val="24"/>
                <w:lang w:eastAsia="ru-RU" w:bidi="ru-RU"/>
              </w:rPr>
              <w:t xml:space="preserve">. </w:t>
            </w:r>
          </w:p>
        </w:tc>
        <w:tc>
          <w:tcPr>
            <w:tcW w:w="1667" w:type="pct"/>
          </w:tcPr>
          <w:p w:rsidR="00755C8C" w:rsidRPr="00755C8C" w:rsidRDefault="00D943DA" w:rsidP="00E55193">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w:t>
            </w:r>
            <w:r w:rsidRPr="00D943DA">
              <w:rPr>
                <w:rFonts w:ascii="Times New Roman" w:eastAsiaTheme="minorEastAsia" w:hAnsi="Times New Roman" w:cs="Times New Roman"/>
                <w:sz w:val="24"/>
                <w:szCs w:val="24"/>
                <w:lang w:eastAsia="ru-RU"/>
              </w:rPr>
              <w:t xml:space="preserve">риобретение необходимого материального и технического оборудования в соответствии с требованиями ФГОС СОО </w:t>
            </w:r>
            <w:r w:rsidR="00E55193">
              <w:rPr>
                <w:rFonts w:ascii="Times New Roman" w:eastAsiaTheme="minorEastAsia" w:hAnsi="Times New Roman" w:cs="Times New Roman"/>
                <w:sz w:val="24"/>
                <w:szCs w:val="24"/>
                <w:lang w:eastAsia="ru-RU"/>
              </w:rPr>
              <w:t>по мере финансирования</w:t>
            </w:r>
          </w:p>
        </w:tc>
      </w:tr>
      <w:tr w:rsidR="00755C8C" w:rsidRPr="00755C8C" w:rsidTr="00755C8C">
        <w:tc>
          <w:tcPr>
            <w:tcW w:w="1666" w:type="pct"/>
          </w:tcPr>
          <w:p w:rsidR="00755C8C" w:rsidRPr="00755C8C" w:rsidRDefault="00755C8C" w:rsidP="00755C8C">
            <w:pPr>
              <w:rPr>
                <w:rFonts w:ascii="Times New Roman" w:eastAsiaTheme="minorEastAsia" w:hAnsi="Times New Roman" w:cs="Times New Roman"/>
                <w:sz w:val="24"/>
                <w:szCs w:val="24"/>
                <w:lang w:eastAsia="ru-RU"/>
              </w:rPr>
            </w:pPr>
            <w:r w:rsidRPr="00755C8C">
              <w:rPr>
                <w:rFonts w:ascii="Times New Roman" w:eastAsiaTheme="minorEastAsia" w:hAnsi="Times New Roman" w:cs="Times New Roman"/>
                <w:sz w:val="24"/>
                <w:szCs w:val="24"/>
                <w:lang w:eastAsia="ru-RU"/>
              </w:rPr>
              <w:t xml:space="preserve">проектирование и организацию индивидуальной и групповой деятельности; </w:t>
            </w:r>
            <w:r w:rsidRPr="00755C8C">
              <w:rPr>
                <w:rFonts w:ascii="Times New Roman" w:eastAsiaTheme="minorEastAsia" w:hAnsi="Times New Roman" w:cs="Times New Roman"/>
                <w:sz w:val="24"/>
                <w:szCs w:val="24"/>
                <w:lang w:eastAsia="ru-RU"/>
              </w:rPr>
              <w:lastRenderedPageBreak/>
              <w:t>мониторинг и фиксацию хода и результатов образовательной деятельности</w:t>
            </w:r>
          </w:p>
        </w:tc>
        <w:tc>
          <w:tcPr>
            <w:tcW w:w="1666" w:type="pct"/>
          </w:tcPr>
          <w:p w:rsidR="00755C8C" w:rsidRDefault="00341D9F" w:rsidP="00755C8C">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Создание </w:t>
            </w:r>
            <w:r w:rsidR="000634D3" w:rsidRPr="000634D3">
              <w:rPr>
                <w:rFonts w:ascii="Times New Roman" w:eastAsiaTheme="minorEastAsia" w:hAnsi="Times New Roman" w:cs="Times New Roman"/>
                <w:sz w:val="24"/>
                <w:szCs w:val="24"/>
                <w:lang w:eastAsia="ru-RU"/>
              </w:rPr>
              <w:t xml:space="preserve">рабочей группы по разработке основной образовательной программы </w:t>
            </w:r>
            <w:r w:rsidR="000634D3" w:rsidRPr="000634D3">
              <w:rPr>
                <w:rFonts w:ascii="Times New Roman" w:eastAsiaTheme="minorEastAsia" w:hAnsi="Times New Roman" w:cs="Times New Roman"/>
                <w:sz w:val="24"/>
                <w:szCs w:val="24"/>
                <w:lang w:eastAsia="ru-RU"/>
              </w:rPr>
              <w:lastRenderedPageBreak/>
              <w:t>среднего общего образования школы</w:t>
            </w:r>
          </w:p>
          <w:p w:rsidR="0031535C" w:rsidRPr="00755C8C" w:rsidRDefault="0031535C" w:rsidP="0031535C">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r w:rsidRPr="0031535C">
              <w:rPr>
                <w:rFonts w:ascii="Times New Roman" w:eastAsiaTheme="minorEastAsia" w:hAnsi="Times New Roman" w:cs="Times New Roman"/>
                <w:sz w:val="24"/>
                <w:szCs w:val="24"/>
                <w:lang w:eastAsia="ru-RU"/>
              </w:rPr>
              <w:t xml:space="preserve">ониторинг условий готовности к введению </w:t>
            </w:r>
            <w:r w:rsidR="00341D9F">
              <w:rPr>
                <w:rFonts w:ascii="Times New Roman" w:eastAsiaTheme="minorEastAsia" w:hAnsi="Times New Roman" w:cs="Times New Roman"/>
                <w:sz w:val="24"/>
                <w:szCs w:val="24"/>
                <w:lang w:eastAsia="ru-RU"/>
              </w:rPr>
              <w:t xml:space="preserve">обновленного </w:t>
            </w:r>
            <w:r w:rsidRPr="0031535C">
              <w:rPr>
                <w:rFonts w:ascii="Times New Roman" w:eastAsiaTheme="minorEastAsia" w:hAnsi="Times New Roman" w:cs="Times New Roman"/>
                <w:sz w:val="24"/>
                <w:szCs w:val="24"/>
                <w:lang w:eastAsia="ru-RU"/>
              </w:rPr>
              <w:t>ФГОС СОО</w:t>
            </w:r>
            <w:r>
              <w:rPr>
                <w:rFonts w:ascii="Times New Roman" w:eastAsiaTheme="minorEastAsia" w:hAnsi="Times New Roman" w:cs="Times New Roman"/>
                <w:sz w:val="24"/>
                <w:szCs w:val="24"/>
                <w:lang w:eastAsia="ru-RU"/>
              </w:rPr>
              <w:t>.</w:t>
            </w:r>
          </w:p>
        </w:tc>
        <w:tc>
          <w:tcPr>
            <w:tcW w:w="1667" w:type="pct"/>
          </w:tcPr>
          <w:p w:rsidR="00755C8C" w:rsidRPr="00755C8C" w:rsidRDefault="00755C8C" w:rsidP="00755C8C">
            <w:pPr>
              <w:rPr>
                <w:rFonts w:ascii="Times New Roman" w:eastAsiaTheme="minorEastAsia" w:hAnsi="Times New Roman" w:cs="Times New Roman"/>
                <w:sz w:val="24"/>
                <w:szCs w:val="24"/>
                <w:lang w:eastAsia="ru-RU"/>
              </w:rPr>
            </w:pPr>
            <w:r w:rsidRPr="00A83F81">
              <w:rPr>
                <w:rFonts w:ascii="Times New Roman" w:eastAsiaTheme="minorEastAsia" w:hAnsi="Times New Roman" w:cs="Times New Roman"/>
                <w:sz w:val="24"/>
                <w:szCs w:val="24"/>
                <w:lang w:eastAsia="ru-RU"/>
              </w:rPr>
              <w:lastRenderedPageBreak/>
              <w:t>Разработка системы фиксации результатов образовательной деятельности</w:t>
            </w:r>
          </w:p>
        </w:tc>
      </w:tr>
      <w:tr w:rsidR="00755C8C" w:rsidRPr="00755C8C" w:rsidTr="00755C8C">
        <w:tc>
          <w:tcPr>
            <w:tcW w:w="1666" w:type="pct"/>
          </w:tcPr>
          <w:p w:rsidR="00755C8C" w:rsidRPr="00755C8C" w:rsidRDefault="00755C8C" w:rsidP="00755C8C">
            <w:pPr>
              <w:rPr>
                <w:rFonts w:ascii="Times New Roman" w:eastAsiaTheme="minorEastAsia" w:hAnsi="Times New Roman" w:cs="Times New Roman"/>
                <w:sz w:val="24"/>
                <w:szCs w:val="24"/>
                <w:lang w:eastAsia="ru-RU"/>
              </w:rPr>
            </w:pPr>
            <w:r w:rsidRPr="00755C8C">
              <w:rPr>
                <w:rFonts w:ascii="Times New Roman" w:eastAsiaTheme="minorEastAsia" w:hAnsi="Times New Roman" w:cs="Times New Roman"/>
                <w:sz w:val="24"/>
                <w:szCs w:val="24"/>
                <w:lang w:eastAsia="ru-RU"/>
              </w:rPr>
              <w:lastRenderedPageBreak/>
              <w:t>мониторинг здоровья обучающихся;</w:t>
            </w:r>
          </w:p>
          <w:p w:rsidR="00755C8C" w:rsidRPr="00755C8C" w:rsidRDefault="00755C8C" w:rsidP="00755C8C">
            <w:pPr>
              <w:rPr>
                <w:rFonts w:ascii="Times New Roman" w:eastAsiaTheme="minorEastAsia" w:hAnsi="Times New Roman" w:cs="Times New Roman"/>
                <w:sz w:val="24"/>
                <w:szCs w:val="24"/>
                <w:lang w:eastAsia="ru-RU"/>
              </w:rPr>
            </w:pPr>
          </w:p>
        </w:tc>
        <w:tc>
          <w:tcPr>
            <w:tcW w:w="1666" w:type="pct"/>
          </w:tcPr>
          <w:p w:rsidR="00755C8C" w:rsidRDefault="00BE5AB6" w:rsidP="00BE5AB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База АСИОУ: информация по группам здоровья и физкультурным группам обучающихся;</w:t>
            </w:r>
          </w:p>
          <w:p w:rsidR="00BE5AB6" w:rsidRDefault="00BE5AB6" w:rsidP="00BE5AB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информация о медицинском кабинете и медицинском персонале;</w:t>
            </w:r>
          </w:p>
          <w:p w:rsidR="00BE5AB6" w:rsidRPr="00755C8C" w:rsidRDefault="00BE5AB6" w:rsidP="00BE5AB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лицензии на осуществление медицинской деятельности.</w:t>
            </w:r>
          </w:p>
        </w:tc>
        <w:tc>
          <w:tcPr>
            <w:tcW w:w="1667" w:type="pct"/>
          </w:tcPr>
          <w:p w:rsidR="00755C8C" w:rsidRPr="00755C8C" w:rsidRDefault="00755C8C" w:rsidP="00755C8C">
            <w:pPr>
              <w:rPr>
                <w:rFonts w:ascii="Times New Roman" w:eastAsiaTheme="minorEastAsia" w:hAnsi="Times New Roman" w:cs="Times New Roman"/>
                <w:sz w:val="24"/>
                <w:szCs w:val="24"/>
                <w:lang w:eastAsia="ru-RU"/>
              </w:rPr>
            </w:pPr>
          </w:p>
        </w:tc>
      </w:tr>
      <w:tr w:rsidR="00755C8C" w:rsidRPr="00755C8C" w:rsidTr="00755C8C">
        <w:tc>
          <w:tcPr>
            <w:tcW w:w="1666" w:type="pct"/>
          </w:tcPr>
          <w:p w:rsidR="00755C8C" w:rsidRPr="00755C8C" w:rsidRDefault="00755C8C" w:rsidP="00755C8C">
            <w:pPr>
              <w:rPr>
                <w:rFonts w:ascii="Times New Roman" w:eastAsiaTheme="minorEastAsia" w:hAnsi="Times New Roman" w:cs="Times New Roman"/>
                <w:sz w:val="24"/>
                <w:szCs w:val="24"/>
                <w:lang w:eastAsia="ru-RU"/>
              </w:rPr>
            </w:pPr>
            <w:r w:rsidRPr="00755C8C">
              <w:rPr>
                <w:rFonts w:ascii="Times New Roman" w:eastAsiaTheme="minorEastAsia" w:hAnsi="Times New Roman" w:cs="Times New Roman"/>
                <w:sz w:val="24"/>
                <w:szCs w:val="24"/>
                <w:lang w:eastAsia="ru-RU"/>
              </w:rPr>
              <w:t>современные процедуры создания, поиска, сбора, анализа, обработки, хранения и представления информации</w:t>
            </w:r>
          </w:p>
        </w:tc>
        <w:tc>
          <w:tcPr>
            <w:tcW w:w="1666" w:type="pct"/>
          </w:tcPr>
          <w:p w:rsidR="00755C8C" w:rsidRDefault="002C6DB8" w:rsidP="00755C8C">
            <w:pPr>
              <w:rPr>
                <w:rFonts w:ascii="Times New Roman" w:eastAsiaTheme="minorEastAsia" w:hAnsi="Times New Roman" w:cs="Times New Roman"/>
                <w:sz w:val="24"/>
                <w:szCs w:val="24"/>
                <w:lang w:eastAsia="ru-RU" w:bidi="ru-RU"/>
              </w:rPr>
            </w:pPr>
            <w:r w:rsidRPr="002C6DB8">
              <w:rPr>
                <w:rFonts w:ascii="Times New Roman" w:eastAsiaTheme="minorEastAsia" w:hAnsi="Times New Roman" w:cs="Times New Roman"/>
                <w:sz w:val="24"/>
                <w:szCs w:val="24"/>
                <w:lang w:eastAsia="ru-RU" w:bidi="ru-RU"/>
              </w:rPr>
              <w:t>Обеспечение контролируемого доступа участников образовательной деятельности к информационным образовательным ресурсам в сети Интернет</w:t>
            </w:r>
            <w:r w:rsidR="00DE0D42">
              <w:rPr>
                <w:rFonts w:ascii="Times New Roman" w:eastAsiaTheme="minorEastAsia" w:hAnsi="Times New Roman" w:cs="Times New Roman"/>
                <w:sz w:val="24"/>
                <w:szCs w:val="24"/>
                <w:lang w:eastAsia="ru-RU" w:bidi="ru-RU"/>
              </w:rPr>
              <w:t xml:space="preserve"> (контентная фильтрация)</w:t>
            </w:r>
            <w:r w:rsidR="00AC7236">
              <w:rPr>
                <w:rFonts w:ascii="Times New Roman" w:eastAsiaTheme="minorEastAsia" w:hAnsi="Times New Roman" w:cs="Times New Roman"/>
                <w:sz w:val="24"/>
                <w:szCs w:val="24"/>
                <w:lang w:eastAsia="ru-RU" w:bidi="ru-RU"/>
              </w:rPr>
              <w:t>.</w:t>
            </w:r>
          </w:p>
          <w:p w:rsidR="00F765EA" w:rsidRPr="00AC7236" w:rsidRDefault="00341D9F" w:rsidP="00755C8C">
            <w:pP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Приложение №8 </w:t>
            </w:r>
            <w:r w:rsidR="00AC7236" w:rsidRPr="00AC7236">
              <w:rPr>
                <w:rFonts w:ascii="Times New Roman" w:eastAsiaTheme="minorEastAsia" w:hAnsi="Times New Roman" w:cs="Times New Roman"/>
                <w:sz w:val="24"/>
                <w:szCs w:val="24"/>
                <w:lang w:eastAsia="ru-RU"/>
              </w:rPr>
              <w:t>(ИКТ – компетентность)</w:t>
            </w:r>
          </w:p>
        </w:tc>
        <w:tc>
          <w:tcPr>
            <w:tcW w:w="1667" w:type="pct"/>
          </w:tcPr>
          <w:p w:rsidR="00755C8C" w:rsidRPr="00755C8C" w:rsidRDefault="00CA15BF" w:rsidP="00755C8C">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Необходим системный администратор</w:t>
            </w:r>
          </w:p>
        </w:tc>
      </w:tr>
      <w:tr w:rsidR="00755C8C" w:rsidRPr="00755C8C" w:rsidTr="00755C8C">
        <w:tc>
          <w:tcPr>
            <w:tcW w:w="1666" w:type="pct"/>
          </w:tcPr>
          <w:p w:rsidR="00755C8C" w:rsidRPr="00755C8C" w:rsidRDefault="00755C8C" w:rsidP="00755C8C">
            <w:pPr>
              <w:rPr>
                <w:rFonts w:ascii="Times New Roman" w:eastAsiaTheme="minorEastAsia" w:hAnsi="Times New Roman" w:cs="Times New Roman"/>
                <w:sz w:val="24"/>
                <w:szCs w:val="24"/>
                <w:lang w:eastAsia="ru-RU"/>
              </w:rPr>
            </w:pPr>
            <w:r w:rsidRPr="00755C8C">
              <w:rPr>
                <w:rFonts w:ascii="Times New Roman" w:eastAsiaTheme="minorEastAsia" w:hAnsi="Times New Roman" w:cs="Times New Roman"/>
                <w:sz w:val="24"/>
                <w:szCs w:val="24"/>
                <w:lang w:eastAsia="ru-RU"/>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w:t>
            </w:r>
          </w:p>
        </w:tc>
        <w:tc>
          <w:tcPr>
            <w:tcW w:w="1666" w:type="pct"/>
          </w:tcPr>
          <w:p w:rsidR="00755C8C" w:rsidRPr="00755C8C" w:rsidRDefault="00AC7236" w:rsidP="00AC723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АСИОУ (электронный журнал и электронный дневник)</w:t>
            </w:r>
            <w:r w:rsidR="0036223A">
              <w:rPr>
                <w:rFonts w:ascii="Times New Roman" w:eastAsiaTheme="minorEastAsia" w:hAnsi="Times New Roman" w:cs="Times New Roman"/>
                <w:sz w:val="24"/>
                <w:szCs w:val="24"/>
                <w:lang w:eastAsia="ru-RU"/>
              </w:rPr>
              <w:t xml:space="preserve">  через ЕПГУ, РИД</w:t>
            </w:r>
          </w:p>
        </w:tc>
        <w:tc>
          <w:tcPr>
            <w:tcW w:w="1667" w:type="pct"/>
          </w:tcPr>
          <w:p w:rsidR="00755C8C" w:rsidRPr="00755C8C" w:rsidRDefault="00755C8C" w:rsidP="00755C8C">
            <w:pPr>
              <w:rPr>
                <w:rFonts w:ascii="Times New Roman" w:eastAsiaTheme="minorEastAsia" w:hAnsi="Times New Roman" w:cs="Times New Roman"/>
                <w:sz w:val="24"/>
                <w:szCs w:val="24"/>
                <w:lang w:eastAsia="ru-RU"/>
              </w:rPr>
            </w:pPr>
          </w:p>
        </w:tc>
      </w:tr>
      <w:tr w:rsidR="00755C8C" w:rsidRPr="00755C8C" w:rsidTr="00755C8C">
        <w:tc>
          <w:tcPr>
            <w:tcW w:w="1666" w:type="pct"/>
          </w:tcPr>
          <w:p w:rsidR="00755C8C" w:rsidRPr="00755C8C" w:rsidRDefault="00755C8C" w:rsidP="00755C8C">
            <w:pPr>
              <w:rPr>
                <w:rFonts w:ascii="Times New Roman" w:eastAsiaTheme="minorEastAsia" w:hAnsi="Times New Roman" w:cs="Times New Roman"/>
                <w:sz w:val="24"/>
                <w:szCs w:val="24"/>
                <w:lang w:eastAsia="ru-RU"/>
              </w:rPr>
            </w:pPr>
            <w:r w:rsidRPr="00755C8C">
              <w:rPr>
                <w:rFonts w:ascii="Times New Roman" w:eastAsiaTheme="minorEastAsia" w:hAnsi="Times New Roman" w:cs="Times New Roman"/>
                <w:sz w:val="24"/>
                <w:szCs w:val="24"/>
                <w:lang w:eastAsia="ru-RU"/>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tc>
        <w:tc>
          <w:tcPr>
            <w:tcW w:w="1666" w:type="pct"/>
          </w:tcPr>
          <w:p w:rsidR="00755C8C" w:rsidRPr="0036223A" w:rsidRDefault="0036223A" w:rsidP="0036223A">
            <w:pPr>
              <w:rPr>
                <w:rFonts w:ascii="Times New Roman" w:eastAsiaTheme="minorEastAsia" w:hAnsi="Times New Roman" w:cs="Times New Roman"/>
                <w:sz w:val="24"/>
                <w:szCs w:val="24"/>
                <w:lang w:eastAsia="ru-RU"/>
              </w:rPr>
            </w:pPr>
            <w:r w:rsidRPr="0036223A">
              <w:rPr>
                <w:rFonts w:ascii="Times New Roman" w:eastAsiaTheme="minorEastAsia" w:hAnsi="Times New Roman" w:cs="Times New Roman"/>
                <w:sz w:val="24"/>
                <w:szCs w:val="24"/>
                <w:lang w:eastAsia="ru-RU"/>
              </w:rPr>
              <w:t xml:space="preserve">Официальный школьный сайт </w:t>
            </w:r>
            <w:r w:rsidRPr="0036223A">
              <w:rPr>
                <w:rFonts w:ascii="Times New Roman" w:eastAsiaTheme="minorEastAsia" w:hAnsi="Times New Roman" w:cs="Times New Roman"/>
                <w:color w:val="000000" w:themeColor="text1"/>
                <w:sz w:val="24"/>
                <w:szCs w:val="24"/>
                <w:lang w:eastAsia="ru-RU"/>
              </w:rPr>
              <w:t>(</w:t>
            </w:r>
            <w:hyperlink r:id="rId11" w:history="1">
              <w:r w:rsidRPr="0036223A">
                <w:rPr>
                  <w:rStyle w:val="a9"/>
                  <w:rFonts w:ascii="Times New Roman" w:hAnsi="Times New Roman" w:cs="Times New Roman"/>
                  <w:color w:val="000000" w:themeColor="text1"/>
                  <w:sz w:val="24"/>
                  <w:szCs w:val="24"/>
                </w:rPr>
                <w:t>https://school66.edu.yar.ru/</w:t>
              </w:r>
            </w:hyperlink>
            <w:r w:rsidRPr="0036223A">
              <w:rPr>
                <w:rFonts w:ascii="Times New Roman" w:eastAsiaTheme="minorEastAsia" w:hAnsi="Times New Roman" w:cs="Times New Roman"/>
                <w:color w:val="000000" w:themeColor="text1"/>
                <w:sz w:val="24"/>
                <w:szCs w:val="24"/>
                <w:lang w:eastAsia="ru-RU"/>
              </w:rPr>
              <w:t>)</w:t>
            </w:r>
          </w:p>
          <w:p w:rsidR="0036223A" w:rsidRPr="00755C8C" w:rsidRDefault="0036223A" w:rsidP="0036223A">
            <w:pPr>
              <w:rPr>
                <w:rFonts w:ascii="Times New Roman" w:eastAsiaTheme="minorEastAsia" w:hAnsi="Times New Roman" w:cs="Times New Roman"/>
                <w:sz w:val="24"/>
                <w:szCs w:val="24"/>
                <w:lang w:eastAsia="ru-RU"/>
              </w:rPr>
            </w:pPr>
            <w:r w:rsidRPr="0036223A">
              <w:rPr>
                <w:rFonts w:ascii="Times New Roman" w:eastAsiaTheme="minorEastAsia" w:hAnsi="Times New Roman" w:cs="Times New Roman"/>
                <w:sz w:val="24"/>
                <w:szCs w:val="24"/>
                <w:lang w:eastAsia="ru-RU"/>
              </w:rPr>
              <w:t>Электронная почта школы (</w:t>
            </w:r>
            <w:r w:rsidRPr="0036223A">
              <w:rPr>
                <w:rFonts w:ascii="Times New Roman" w:hAnsi="Times New Roman" w:cs="Times New Roman"/>
                <w:color w:val="000000" w:themeColor="text1"/>
                <w:sz w:val="24"/>
                <w:szCs w:val="24"/>
                <w:shd w:val="clear" w:color="auto" w:fill="FFFFFF"/>
              </w:rPr>
              <w:t>yar</w:t>
            </w:r>
            <w:r w:rsidR="00341D9F">
              <w:rPr>
                <w:rFonts w:ascii="Times New Roman" w:hAnsi="Times New Roman" w:cs="Times New Roman"/>
                <w:color w:val="000000" w:themeColor="text1"/>
                <w:sz w:val="24"/>
                <w:szCs w:val="24"/>
                <w:shd w:val="clear" w:color="auto" w:fill="FFFFFF"/>
              </w:rPr>
              <w:t>sch</w:t>
            </w:r>
            <w:r w:rsidRPr="0036223A">
              <w:rPr>
                <w:rFonts w:ascii="Times New Roman" w:hAnsi="Times New Roman" w:cs="Times New Roman"/>
                <w:color w:val="000000" w:themeColor="text1"/>
                <w:sz w:val="24"/>
                <w:szCs w:val="24"/>
                <w:shd w:val="clear" w:color="auto" w:fill="FFFFFF"/>
              </w:rPr>
              <w:t>66@yandex.ru</w:t>
            </w:r>
            <w:r w:rsidRPr="0036223A">
              <w:rPr>
                <w:rFonts w:ascii="Times New Roman" w:eastAsiaTheme="minorEastAsia" w:hAnsi="Times New Roman" w:cs="Times New Roman"/>
                <w:sz w:val="24"/>
                <w:szCs w:val="24"/>
                <w:lang w:eastAsia="ru-RU"/>
              </w:rPr>
              <w:t>)</w:t>
            </w:r>
          </w:p>
        </w:tc>
        <w:tc>
          <w:tcPr>
            <w:tcW w:w="1667" w:type="pct"/>
          </w:tcPr>
          <w:p w:rsidR="00755C8C" w:rsidRPr="00755C8C" w:rsidRDefault="0036223A" w:rsidP="00755C8C">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Регулярное обновление сайта</w:t>
            </w:r>
          </w:p>
          <w:p w:rsidR="00755C8C" w:rsidRPr="00755C8C" w:rsidRDefault="00755C8C" w:rsidP="00755C8C">
            <w:pPr>
              <w:rPr>
                <w:rFonts w:ascii="Times New Roman" w:eastAsiaTheme="minorEastAsia" w:hAnsi="Times New Roman" w:cs="Times New Roman"/>
                <w:sz w:val="24"/>
                <w:szCs w:val="24"/>
                <w:lang w:eastAsia="ru-RU"/>
              </w:rPr>
            </w:pPr>
          </w:p>
        </w:tc>
      </w:tr>
    </w:tbl>
    <w:p w:rsidR="005F4133" w:rsidRDefault="005F4133" w:rsidP="005F4133">
      <w:pPr>
        <w:spacing w:after="0" w:line="240" w:lineRule="auto"/>
        <w:rPr>
          <w:rFonts w:ascii="Times New Roman" w:eastAsiaTheme="minorEastAsia" w:hAnsi="Times New Roman" w:cs="Times New Roman"/>
          <w:sz w:val="24"/>
          <w:szCs w:val="24"/>
          <w:lang w:eastAsia="ru-RU"/>
        </w:rPr>
      </w:pPr>
    </w:p>
    <w:p w:rsidR="005F4133" w:rsidRPr="005F4133" w:rsidRDefault="005F4133" w:rsidP="005F4133">
      <w:pPr>
        <w:spacing w:after="0" w:line="240" w:lineRule="auto"/>
        <w:rPr>
          <w:rFonts w:ascii="Times New Roman" w:eastAsiaTheme="minorEastAsia" w:hAnsi="Times New Roman" w:cs="Times New Roman"/>
          <w:sz w:val="24"/>
          <w:szCs w:val="24"/>
          <w:lang w:eastAsia="ru-RU"/>
        </w:rPr>
      </w:pPr>
      <w:r w:rsidRPr="005F4133">
        <w:rPr>
          <w:rFonts w:ascii="Times New Roman" w:eastAsiaTheme="minorEastAsia" w:hAnsi="Times New Roman" w:cs="Times New Roman"/>
          <w:sz w:val="24"/>
          <w:szCs w:val="24"/>
          <w:lang w:eastAsia="ru-RU"/>
        </w:rPr>
        <w:lastRenderedPageBreak/>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w:t>
      </w:r>
      <w:r w:rsidR="00341D9F">
        <w:rPr>
          <w:rFonts w:ascii="Times New Roman" w:eastAsiaTheme="minorEastAsia" w:hAnsi="Times New Roman" w:cs="Times New Roman"/>
          <w:sz w:val="24"/>
          <w:szCs w:val="24"/>
          <w:lang w:eastAsia="ru-RU"/>
        </w:rPr>
        <w:t xml:space="preserve"> </w:t>
      </w:r>
      <w:r w:rsidR="00341D9F">
        <w:rPr>
          <w:rFonts w:ascii="Times New Roman" w:eastAsiaTheme="minorEastAsia" w:hAnsi="Times New Roman" w:cs="Times New Roman"/>
          <w:b/>
          <w:sz w:val="24"/>
          <w:szCs w:val="24"/>
          <w:lang w:eastAsia="ru-RU"/>
        </w:rPr>
        <w:t>(Приложение №8</w:t>
      </w:r>
      <w:r w:rsidRPr="005F4133">
        <w:rPr>
          <w:rFonts w:ascii="Times New Roman" w:eastAsiaTheme="minorEastAsia" w:hAnsi="Times New Roman" w:cs="Times New Roman"/>
          <w:b/>
          <w:sz w:val="24"/>
          <w:szCs w:val="24"/>
          <w:lang w:eastAsia="ru-RU"/>
        </w:rPr>
        <w:t>)</w:t>
      </w:r>
      <w:r w:rsidR="00CA15BF">
        <w:rPr>
          <w:rFonts w:ascii="Times New Roman" w:eastAsiaTheme="minorEastAsia" w:hAnsi="Times New Roman" w:cs="Times New Roman"/>
          <w:b/>
          <w:sz w:val="24"/>
          <w:szCs w:val="24"/>
          <w:lang w:eastAsia="ru-RU"/>
        </w:rPr>
        <w:t>.</w:t>
      </w:r>
    </w:p>
    <w:p w:rsidR="00341D9F" w:rsidRPr="00341D9F" w:rsidRDefault="00341D9F" w:rsidP="00341D9F">
      <w:pPr>
        <w:spacing w:after="0" w:line="240" w:lineRule="auto"/>
        <w:rPr>
          <w:rFonts w:ascii="Times New Roman" w:eastAsiaTheme="minorEastAsia" w:hAnsi="Times New Roman" w:cs="Times New Roman"/>
          <w:sz w:val="24"/>
          <w:szCs w:val="24"/>
          <w:lang w:eastAsia="ru-RU"/>
        </w:rPr>
      </w:pPr>
      <w:r w:rsidRPr="00341D9F">
        <w:rPr>
          <w:rFonts w:ascii="Times New Roman" w:eastAsiaTheme="minorEastAsia" w:hAnsi="Times New Roman" w:cs="Times New Roman"/>
          <w:sz w:val="24"/>
          <w:szCs w:val="24"/>
          <w:lang w:eastAsia="ru-RU"/>
        </w:rPr>
        <w:t xml:space="preserve">Условия использования электронной информационно-образовательной среды </w:t>
      </w:r>
      <w:r>
        <w:rPr>
          <w:rFonts w:ascii="Times New Roman" w:eastAsiaTheme="minorEastAsia" w:hAnsi="Times New Roman" w:cs="Times New Roman"/>
          <w:sz w:val="24"/>
          <w:szCs w:val="24"/>
          <w:lang w:eastAsia="ru-RU"/>
        </w:rPr>
        <w:t>обеспечивают</w:t>
      </w:r>
      <w:r w:rsidRPr="00341D9F">
        <w:rPr>
          <w:rFonts w:ascii="Times New Roman" w:eastAsiaTheme="minorEastAsia" w:hAnsi="Times New Roman" w:cs="Times New Roman"/>
          <w:sz w:val="24"/>
          <w:szCs w:val="24"/>
          <w:lang w:eastAsia="ru-RU"/>
        </w:rPr>
        <w:t xml:space="preserve">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осуществляющей образовательную деятельность, при реализации программ среднего общего образования, безопасность организации образовательной дея</w:t>
      </w:r>
      <w:r>
        <w:rPr>
          <w:rFonts w:ascii="Times New Roman" w:eastAsiaTheme="minorEastAsia" w:hAnsi="Times New Roman" w:cs="Times New Roman"/>
          <w:sz w:val="24"/>
          <w:szCs w:val="24"/>
          <w:lang w:eastAsia="ru-RU"/>
        </w:rPr>
        <w:t>тельности в соответствии с Гиги</w:t>
      </w:r>
      <w:r w:rsidRPr="00341D9F">
        <w:rPr>
          <w:rFonts w:ascii="Times New Roman" w:eastAsiaTheme="minorEastAsia" w:hAnsi="Times New Roman" w:cs="Times New Roman"/>
          <w:sz w:val="24"/>
          <w:szCs w:val="24"/>
          <w:lang w:eastAsia="ru-RU"/>
        </w:rPr>
        <w:t>еническими нормативами и Санитарно-эпидемиологическими требованиями.</w:t>
      </w:r>
    </w:p>
    <w:p w:rsidR="00341D9F" w:rsidRDefault="00341D9F" w:rsidP="00341D9F">
      <w:pPr>
        <w:spacing w:after="0" w:line="240" w:lineRule="auto"/>
        <w:rPr>
          <w:rFonts w:ascii="Times New Roman" w:eastAsiaTheme="minorEastAsia" w:hAnsi="Times New Roman" w:cs="Times New Roman"/>
          <w:sz w:val="24"/>
          <w:szCs w:val="24"/>
          <w:lang w:eastAsia="ru-RU"/>
        </w:rPr>
      </w:pPr>
      <w:r w:rsidRPr="00341D9F">
        <w:rPr>
          <w:rFonts w:ascii="Times New Roman" w:eastAsiaTheme="minorEastAsia" w:hAnsi="Times New Roman" w:cs="Times New Roman"/>
          <w:sz w:val="24"/>
          <w:szCs w:val="24"/>
          <w:lang w:eastAsia="ru-RU"/>
        </w:rPr>
        <w:t>Материально-технические условия реализации программы среднего общего образования   обес</w:t>
      </w:r>
      <w:r>
        <w:rPr>
          <w:rFonts w:ascii="Times New Roman" w:eastAsiaTheme="minorEastAsia" w:hAnsi="Times New Roman" w:cs="Times New Roman"/>
          <w:sz w:val="24"/>
          <w:szCs w:val="24"/>
          <w:lang w:eastAsia="ru-RU"/>
        </w:rPr>
        <w:t>печивают</w:t>
      </w:r>
      <w:r w:rsidRPr="00341D9F">
        <w:rPr>
          <w:rFonts w:ascii="Times New Roman" w:eastAsiaTheme="minorEastAsia" w:hAnsi="Times New Roman" w:cs="Times New Roman"/>
          <w:sz w:val="24"/>
          <w:szCs w:val="24"/>
          <w:lang w:eastAsia="ru-RU"/>
        </w:rPr>
        <w:t xml:space="preserve">   соблюдение   Гигиенических   нормативов и Санитарно-эпидемиологических требований</w:t>
      </w:r>
    </w:p>
    <w:p w:rsidR="00E46212" w:rsidRDefault="00341D9F" w:rsidP="005F4133">
      <w:pPr>
        <w:spacing w:after="0" w:line="240" w:lineRule="auto"/>
        <w:rPr>
          <w:rFonts w:ascii="Times New Roman" w:eastAsiaTheme="minorEastAsia" w:hAnsi="Times New Roman" w:cs="Times New Roman"/>
          <w:sz w:val="24"/>
          <w:szCs w:val="24"/>
          <w:lang w:eastAsia="ru-RU"/>
        </w:rPr>
      </w:pPr>
      <w:r w:rsidRPr="00341D9F">
        <w:rPr>
          <w:rFonts w:ascii="Times New Roman" w:eastAsiaTheme="minorEastAsia" w:hAnsi="Times New Roman" w:cs="Times New Roman"/>
          <w:sz w:val="24"/>
          <w:szCs w:val="24"/>
          <w:lang w:eastAsia="ru-RU"/>
        </w:rPr>
        <w:t>Функционирование информационно-образовательной среды соответствует законодательству Российской Федерации.</w:t>
      </w:r>
    </w:p>
    <w:p w:rsidR="00341D9F" w:rsidRDefault="00341D9F" w:rsidP="005F4133">
      <w:pPr>
        <w:spacing w:after="0" w:line="240" w:lineRule="auto"/>
        <w:rPr>
          <w:rFonts w:ascii="Times New Roman" w:eastAsiaTheme="minorEastAsia" w:hAnsi="Times New Roman" w:cs="Times New Roman"/>
          <w:sz w:val="24"/>
          <w:szCs w:val="24"/>
          <w:lang w:eastAsia="ru-RU"/>
        </w:rPr>
      </w:pPr>
    </w:p>
    <w:p w:rsidR="000D3659" w:rsidRDefault="000D3659" w:rsidP="005F4133">
      <w:pPr>
        <w:spacing w:after="0" w:line="240" w:lineRule="auto"/>
        <w:rPr>
          <w:rFonts w:ascii="Times New Roman" w:eastAsiaTheme="minorEastAsia" w:hAnsi="Times New Roman" w:cs="Times New Roman"/>
          <w:b/>
          <w:sz w:val="24"/>
          <w:szCs w:val="24"/>
          <w:lang w:eastAsia="ru-RU"/>
        </w:rPr>
      </w:pPr>
    </w:p>
    <w:p w:rsidR="000D3659" w:rsidRDefault="000D3659" w:rsidP="005F4133">
      <w:pPr>
        <w:spacing w:after="0" w:line="240" w:lineRule="auto"/>
        <w:rPr>
          <w:rFonts w:ascii="Times New Roman" w:eastAsiaTheme="minorEastAsia" w:hAnsi="Times New Roman" w:cs="Times New Roman"/>
          <w:b/>
          <w:sz w:val="24"/>
          <w:szCs w:val="24"/>
          <w:lang w:eastAsia="ru-RU"/>
        </w:rPr>
      </w:pPr>
    </w:p>
    <w:p w:rsidR="00E46212" w:rsidRDefault="006114BD" w:rsidP="005F4133">
      <w:pPr>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3.5</w:t>
      </w:r>
      <w:r w:rsidR="00407536">
        <w:rPr>
          <w:rFonts w:ascii="Times New Roman" w:eastAsiaTheme="minorEastAsia" w:hAnsi="Times New Roman" w:cs="Times New Roman"/>
          <w:b/>
          <w:sz w:val="24"/>
          <w:szCs w:val="24"/>
          <w:lang w:eastAsia="ru-RU"/>
        </w:rPr>
        <w:t xml:space="preserve">.6. </w:t>
      </w:r>
      <w:r w:rsidR="00E46212" w:rsidRPr="00E46212">
        <w:rPr>
          <w:rFonts w:ascii="Times New Roman" w:eastAsiaTheme="minorEastAsia" w:hAnsi="Times New Roman" w:cs="Times New Roman"/>
          <w:b/>
          <w:sz w:val="24"/>
          <w:szCs w:val="24"/>
          <w:lang w:eastAsia="ru-RU"/>
        </w:rPr>
        <w:t>Учебно-методическое и информационное обеспечение реализации основной образовательной программы включает:</w:t>
      </w:r>
    </w:p>
    <w:p w:rsidR="00E46212" w:rsidRDefault="00E46212" w:rsidP="005F4133">
      <w:pPr>
        <w:spacing w:after="0" w:line="240" w:lineRule="auto"/>
        <w:rPr>
          <w:rFonts w:ascii="Times New Roman" w:eastAsiaTheme="minorEastAsia" w:hAnsi="Times New Roman" w:cs="Times New Roman"/>
          <w:b/>
          <w:sz w:val="24"/>
          <w:szCs w:val="24"/>
          <w:lang w:eastAsia="ru-RU"/>
        </w:rPr>
      </w:pPr>
    </w:p>
    <w:tbl>
      <w:tblPr>
        <w:tblStyle w:val="a5"/>
        <w:tblW w:w="5000" w:type="pct"/>
        <w:tblLook w:val="04A0"/>
      </w:tblPr>
      <w:tblGrid>
        <w:gridCol w:w="4928"/>
        <w:gridCol w:w="4928"/>
        <w:gridCol w:w="4930"/>
      </w:tblGrid>
      <w:tr w:rsidR="00E46212" w:rsidRPr="00E46212" w:rsidTr="00E46212">
        <w:tc>
          <w:tcPr>
            <w:tcW w:w="1666" w:type="pct"/>
          </w:tcPr>
          <w:p w:rsidR="00E46212" w:rsidRPr="00E46212" w:rsidRDefault="00E46212" w:rsidP="00E46212">
            <w:pPr>
              <w:rPr>
                <w:rFonts w:ascii="Times New Roman" w:eastAsiaTheme="minorEastAsia" w:hAnsi="Times New Roman" w:cs="Times New Roman"/>
                <w:sz w:val="24"/>
                <w:szCs w:val="24"/>
                <w:lang w:eastAsia="ru-RU"/>
              </w:rPr>
            </w:pPr>
          </w:p>
        </w:tc>
        <w:tc>
          <w:tcPr>
            <w:tcW w:w="1666" w:type="pct"/>
          </w:tcPr>
          <w:p w:rsidR="00E46212" w:rsidRPr="00E46212" w:rsidRDefault="00E46212" w:rsidP="00E46212">
            <w:pPr>
              <w:jc w:val="center"/>
              <w:rPr>
                <w:rFonts w:ascii="Times New Roman" w:eastAsiaTheme="minorEastAsia" w:hAnsi="Times New Roman" w:cs="Times New Roman"/>
                <w:b/>
                <w:sz w:val="24"/>
                <w:szCs w:val="24"/>
                <w:lang w:eastAsia="ru-RU"/>
              </w:rPr>
            </w:pPr>
            <w:r w:rsidRPr="00E46212">
              <w:rPr>
                <w:rFonts w:ascii="Times New Roman" w:eastAsiaTheme="minorEastAsia" w:hAnsi="Times New Roman" w:cs="Times New Roman"/>
                <w:b/>
                <w:sz w:val="24"/>
                <w:szCs w:val="24"/>
                <w:lang w:eastAsia="ru-RU"/>
              </w:rPr>
              <w:t>Имеется</w:t>
            </w:r>
          </w:p>
          <w:p w:rsidR="00E46212" w:rsidRPr="00E46212" w:rsidRDefault="00E46212" w:rsidP="00E46212">
            <w:pPr>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w:t>
            </w:r>
            <w:r w:rsidRPr="00E46212">
              <w:rPr>
                <w:rFonts w:ascii="Times New Roman" w:eastAsiaTheme="minorEastAsia" w:hAnsi="Times New Roman" w:cs="Times New Roman"/>
                <w:b/>
                <w:sz w:val="24"/>
                <w:szCs w:val="24"/>
                <w:lang w:eastAsia="ru-RU"/>
              </w:rPr>
              <w:t>количество</w:t>
            </w:r>
            <w:r>
              <w:rPr>
                <w:rFonts w:ascii="Times New Roman" w:eastAsiaTheme="minorEastAsia" w:hAnsi="Times New Roman" w:cs="Times New Roman"/>
                <w:b/>
                <w:sz w:val="24"/>
                <w:szCs w:val="24"/>
                <w:lang w:eastAsia="ru-RU"/>
              </w:rPr>
              <w:t>)</w:t>
            </w:r>
          </w:p>
        </w:tc>
        <w:tc>
          <w:tcPr>
            <w:tcW w:w="1667" w:type="pct"/>
          </w:tcPr>
          <w:p w:rsidR="00E46212" w:rsidRPr="00E46212" w:rsidRDefault="00E46212" w:rsidP="00E46212">
            <w:pPr>
              <w:jc w:val="center"/>
              <w:rPr>
                <w:rFonts w:ascii="Times New Roman" w:eastAsiaTheme="minorEastAsia" w:hAnsi="Times New Roman" w:cs="Times New Roman"/>
                <w:b/>
                <w:sz w:val="24"/>
                <w:szCs w:val="24"/>
                <w:lang w:eastAsia="ru-RU"/>
              </w:rPr>
            </w:pPr>
            <w:r w:rsidRPr="00E46212">
              <w:rPr>
                <w:rFonts w:ascii="Times New Roman" w:eastAsiaTheme="minorEastAsia" w:hAnsi="Times New Roman" w:cs="Times New Roman"/>
                <w:b/>
                <w:sz w:val="24"/>
                <w:szCs w:val="24"/>
                <w:lang w:eastAsia="ru-RU"/>
              </w:rPr>
              <w:t>Обоснование необходимых изменений</w:t>
            </w:r>
          </w:p>
        </w:tc>
      </w:tr>
      <w:tr w:rsidR="00E46212" w:rsidRPr="00E46212" w:rsidTr="00E46212">
        <w:tc>
          <w:tcPr>
            <w:tcW w:w="1666" w:type="pct"/>
          </w:tcPr>
          <w:p w:rsidR="00E46212" w:rsidRPr="00E46212" w:rsidRDefault="00E46212" w:rsidP="00E46212">
            <w:pPr>
              <w:rPr>
                <w:rFonts w:ascii="Times New Roman" w:eastAsiaTheme="minorEastAsia" w:hAnsi="Times New Roman" w:cs="Times New Roman"/>
                <w:sz w:val="24"/>
                <w:szCs w:val="24"/>
                <w:lang w:eastAsia="ru-RU"/>
              </w:rPr>
            </w:pPr>
            <w:r w:rsidRPr="00E46212">
              <w:rPr>
                <w:rFonts w:ascii="Times New Roman" w:eastAsiaTheme="minorEastAsia" w:hAnsi="Times New Roman" w:cs="Times New Roman"/>
                <w:sz w:val="24"/>
                <w:szCs w:val="24"/>
                <w:lang w:eastAsia="ru-RU"/>
              </w:rPr>
              <w:t>библиотеку</w:t>
            </w:r>
          </w:p>
        </w:tc>
        <w:tc>
          <w:tcPr>
            <w:tcW w:w="1666" w:type="pct"/>
          </w:tcPr>
          <w:p w:rsidR="00E46212" w:rsidRPr="00E46212" w:rsidRDefault="00126B32" w:rsidP="005A33C8">
            <w:pPr>
              <w:jc w:val="center"/>
              <w:rPr>
                <w:rFonts w:ascii="Times New Roman" w:eastAsiaTheme="minorEastAsia" w:hAnsi="Times New Roman" w:cs="Times New Roman"/>
                <w:sz w:val="24"/>
                <w:szCs w:val="24"/>
                <w:lang w:eastAsia="ru-RU"/>
              </w:rPr>
            </w:pPr>
            <w:r w:rsidRPr="00126B32">
              <w:rPr>
                <w:rFonts w:ascii="Times New Roman" w:eastAsiaTheme="minorEastAsia" w:hAnsi="Times New Roman" w:cs="Times New Roman"/>
                <w:sz w:val="24"/>
                <w:szCs w:val="24"/>
                <w:lang w:eastAsia="ru-RU"/>
              </w:rPr>
              <w:t>Имеется  школьная библиотека с  рабочей зоной</w:t>
            </w:r>
          </w:p>
        </w:tc>
        <w:tc>
          <w:tcPr>
            <w:tcW w:w="1667" w:type="pct"/>
          </w:tcPr>
          <w:p w:rsidR="00E46212" w:rsidRPr="00E46212" w:rsidRDefault="00E46212" w:rsidP="00E46212">
            <w:pPr>
              <w:rPr>
                <w:rFonts w:ascii="Times New Roman" w:eastAsiaTheme="minorEastAsia" w:hAnsi="Times New Roman" w:cs="Times New Roman"/>
                <w:sz w:val="24"/>
                <w:szCs w:val="24"/>
                <w:lang w:eastAsia="ru-RU"/>
              </w:rPr>
            </w:pPr>
          </w:p>
        </w:tc>
      </w:tr>
      <w:tr w:rsidR="00E46212" w:rsidRPr="00E46212" w:rsidTr="00E46212">
        <w:tc>
          <w:tcPr>
            <w:tcW w:w="1666" w:type="pct"/>
          </w:tcPr>
          <w:p w:rsidR="00E46212" w:rsidRPr="00E46212" w:rsidRDefault="00E46212" w:rsidP="00E46212">
            <w:pPr>
              <w:rPr>
                <w:rFonts w:ascii="Times New Roman" w:eastAsiaTheme="minorEastAsia" w:hAnsi="Times New Roman" w:cs="Times New Roman"/>
                <w:sz w:val="24"/>
                <w:szCs w:val="24"/>
                <w:lang w:eastAsia="ru-RU"/>
              </w:rPr>
            </w:pPr>
            <w:r w:rsidRPr="00E46212">
              <w:rPr>
                <w:rFonts w:ascii="Times New Roman" w:eastAsiaTheme="minorEastAsia" w:hAnsi="Times New Roman" w:cs="Times New Roman"/>
                <w:sz w:val="24"/>
                <w:szCs w:val="24"/>
                <w:lang w:eastAsia="ru-RU"/>
              </w:rPr>
              <w:t>информационно-библиотечный центр</w:t>
            </w:r>
          </w:p>
        </w:tc>
        <w:tc>
          <w:tcPr>
            <w:tcW w:w="1666" w:type="pct"/>
          </w:tcPr>
          <w:p w:rsidR="00A83F81" w:rsidRDefault="00A83F81" w:rsidP="0033293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Организация функционирования ИБЦ.</w:t>
            </w:r>
          </w:p>
          <w:p w:rsidR="00E46212" w:rsidRDefault="00A83F81" w:rsidP="0033293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Организовано сетевое взаимодействие школьных ИБЦ: онлайн – конференции на различную тематику, проектно – исследовательская деятельность обучающихся.</w:t>
            </w:r>
            <w:r w:rsidR="00332935" w:rsidRPr="00A83F81">
              <w:rPr>
                <w:rFonts w:ascii="Times New Roman" w:eastAsiaTheme="minorEastAsia" w:hAnsi="Times New Roman" w:cs="Times New Roman"/>
                <w:sz w:val="24"/>
                <w:szCs w:val="24"/>
                <w:lang w:eastAsia="ru-RU"/>
              </w:rPr>
              <w:tab/>
            </w:r>
          </w:p>
          <w:p w:rsidR="00B00D6D" w:rsidRPr="00E46212" w:rsidRDefault="00B00D6D" w:rsidP="0033293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2022г. – выигран Грант на техническое оснащение ИБЦ («Единая Россия») за поисковую работу обучающихся.</w:t>
            </w:r>
          </w:p>
        </w:tc>
        <w:tc>
          <w:tcPr>
            <w:tcW w:w="1667" w:type="pct"/>
          </w:tcPr>
          <w:p w:rsidR="00E46212" w:rsidRPr="00E46212" w:rsidRDefault="00E46212" w:rsidP="00E46212">
            <w:pPr>
              <w:rPr>
                <w:rFonts w:ascii="Times New Roman" w:eastAsiaTheme="minorEastAsia" w:hAnsi="Times New Roman" w:cs="Times New Roman"/>
                <w:sz w:val="24"/>
                <w:szCs w:val="24"/>
                <w:lang w:eastAsia="ru-RU"/>
              </w:rPr>
            </w:pPr>
          </w:p>
        </w:tc>
      </w:tr>
      <w:tr w:rsidR="00E46212" w:rsidRPr="00E46212" w:rsidTr="00E46212">
        <w:tc>
          <w:tcPr>
            <w:tcW w:w="1666" w:type="pct"/>
          </w:tcPr>
          <w:p w:rsidR="00E46212" w:rsidRPr="00E46212" w:rsidRDefault="00E46212" w:rsidP="00E46212">
            <w:pPr>
              <w:rPr>
                <w:rFonts w:ascii="Times New Roman" w:eastAsiaTheme="minorEastAsia" w:hAnsi="Times New Roman" w:cs="Times New Roman"/>
                <w:sz w:val="24"/>
                <w:szCs w:val="24"/>
                <w:lang w:eastAsia="ru-RU"/>
              </w:rPr>
            </w:pPr>
            <w:r w:rsidRPr="00E46212">
              <w:rPr>
                <w:rFonts w:ascii="Times New Roman" w:eastAsiaTheme="minorEastAsia" w:hAnsi="Times New Roman" w:cs="Times New Roman"/>
                <w:sz w:val="24"/>
                <w:szCs w:val="24"/>
                <w:lang w:eastAsia="ru-RU"/>
              </w:rPr>
              <w:lastRenderedPageBreak/>
              <w:t>читальный зал</w:t>
            </w:r>
          </w:p>
        </w:tc>
        <w:tc>
          <w:tcPr>
            <w:tcW w:w="1666" w:type="pct"/>
          </w:tcPr>
          <w:p w:rsidR="00E46212" w:rsidRPr="00E46212" w:rsidRDefault="005A33C8" w:rsidP="005A33C8">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667" w:type="pct"/>
          </w:tcPr>
          <w:p w:rsidR="00E46212" w:rsidRPr="00E46212" w:rsidRDefault="00E46212" w:rsidP="00E46212">
            <w:pPr>
              <w:rPr>
                <w:rFonts w:ascii="Times New Roman" w:eastAsiaTheme="minorEastAsia" w:hAnsi="Times New Roman" w:cs="Times New Roman"/>
                <w:sz w:val="24"/>
                <w:szCs w:val="24"/>
                <w:lang w:eastAsia="ru-RU"/>
              </w:rPr>
            </w:pPr>
          </w:p>
        </w:tc>
      </w:tr>
      <w:tr w:rsidR="00E46212" w:rsidRPr="00E46212" w:rsidTr="00E46212">
        <w:tc>
          <w:tcPr>
            <w:tcW w:w="1666" w:type="pct"/>
          </w:tcPr>
          <w:p w:rsidR="00E46212" w:rsidRPr="00E46212" w:rsidRDefault="00E46212" w:rsidP="00E46212">
            <w:pPr>
              <w:rPr>
                <w:rFonts w:ascii="Times New Roman" w:eastAsiaTheme="minorEastAsia" w:hAnsi="Times New Roman" w:cs="Times New Roman"/>
                <w:sz w:val="24"/>
                <w:szCs w:val="24"/>
                <w:lang w:eastAsia="ru-RU"/>
              </w:rPr>
            </w:pPr>
            <w:r w:rsidRPr="00E46212">
              <w:rPr>
                <w:rFonts w:ascii="Times New Roman" w:eastAsiaTheme="minorEastAsia" w:hAnsi="Times New Roman" w:cs="Times New Roman"/>
                <w:sz w:val="24"/>
                <w:szCs w:val="24"/>
                <w:lang w:eastAsia="ru-RU"/>
              </w:rPr>
              <w:t>учебные кабинеты и лаборатории</w:t>
            </w:r>
          </w:p>
        </w:tc>
        <w:tc>
          <w:tcPr>
            <w:tcW w:w="1666" w:type="pct"/>
          </w:tcPr>
          <w:p w:rsidR="00E46212" w:rsidRPr="00E46212" w:rsidRDefault="00126B32" w:rsidP="005A33C8">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 кабинетов</w:t>
            </w:r>
          </w:p>
        </w:tc>
        <w:tc>
          <w:tcPr>
            <w:tcW w:w="1667" w:type="pct"/>
          </w:tcPr>
          <w:p w:rsidR="00E46212" w:rsidRPr="00E46212" w:rsidRDefault="00E46212" w:rsidP="00E46212">
            <w:pPr>
              <w:rPr>
                <w:rFonts w:ascii="Times New Roman" w:eastAsiaTheme="minorEastAsia" w:hAnsi="Times New Roman" w:cs="Times New Roman"/>
                <w:sz w:val="24"/>
                <w:szCs w:val="24"/>
                <w:lang w:eastAsia="ru-RU"/>
              </w:rPr>
            </w:pPr>
          </w:p>
        </w:tc>
      </w:tr>
      <w:tr w:rsidR="00E46212" w:rsidRPr="00E46212" w:rsidTr="00E46212">
        <w:tc>
          <w:tcPr>
            <w:tcW w:w="1666" w:type="pct"/>
          </w:tcPr>
          <w:p w:rsidR="00E46212" w:rsidRPr="00E46212" w:rsidRDefault="00E46212" w:rsidP="00E46212">
            <w:pPr>
              <w:rPr>
                <w:rFonts w:ascii="Times New Roman" w:eastAsiaTheme="minorEastAsia" w:hAnsi="Times New Roman" w:cs="Times New Roman"/>
                <w:sz w:val="24"/>
                <w:szCs w:val="24"/>
                <w:lang w:eastAsia="ru-RU"/>
              </w:rPr>
            </w:pPr>
            <w:r w:rsidRPr="00E46212">
              <w:rPr>
                <w:rFonts w:ascii="Times New Roman" w:eastAsiaTheme="minorEastAsia" w:hAnsi="Times New Roman" w:cs="Times New Roman"/>
                <w:sz w:val="24"/>
                <w:szCs w:val="24"/>
                <w:lang w:eastAsia="ru-RU"/>
              </w:rPr>
              <w:t>административные помещения</w:t>
            </w:r>
          </w:p>
        </w:tc>
        <w:tc>
          <w:tcPr>
            <w:tcW w:w="1666" w:type="pct"/>
          </w:tcPr>
          <w:p w:rsidR="00E46212" w:rsidRPr="00E46212" w:rsidRDefault="00126B32" w:rsidP="005A33C8">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 кабинетов</w:t>
            </w:r>
          </w:p>
        </w:tc>
        <w:tc>
          <w:tcPr>
            <w:tcW w:w="1667" w:type="pct"/>
          </w:tcPr>
          <w:p w:rsidR="00E46212" w:rsidRPr="00E46212" w:rsidRDefault="00E46212" w:rsidP="00E46212">
            <w:pPr>
              <w:rPr>
                <w:rFonts w:ascii="Times New Roman" w:eastAsiaTheme="minorEastAsia" w:hAnsi="Times New Roman" w:cs="Times New Roman"/>
                <w:sz w:val="24"/>
                <w:szCs w:val="24"/>
                <w:lang w:eastAsia="ru-RU"/>
              </w:rPr>
            </w:pPr>
          </w:p>
        </w:tc>
      </w:tr>
      <w:tr w:rsidR="00E46212" w:rsidRPr="00E46212" w:rsidTr="00E46212">
        <w:tc>
          <w:tcPr>
            <w:tcW w:w="1666" w:type="pct"/>
          </w:tcPr>
          <w:p w:rsidR="00E46212" w:rsidRPr="00E46212" w:rsidRDefault="00E46212" w:rsidP="00E46212">
            <w:pPr>
              <w:rPr>
                <w:rFonts w:ascii="Times New Roman" w:eastAsiaTheme="minorEastAsia" w:hAnsi="Times New Roman" w:cs="Times New Roman"/>
                <w:sz w:val="24"/>
                <w:szCs w:val="24"/>
                <w:lang w:eastAsia="ru-RU"/>
              </w:rPr>
            </w:pPr>
            <w:r w:rsidRPr="00E46212">
              <w:rPr>
                <w:rFonts w:ascii="Times New Roman" w:eastAsiaTheme="minorEastAsia" w:hAnsi="Times New Roman" w:cs="Times New Roman"/>
                <w:sz w:val="24"/>
                <w:szCs w:val="24"/>
                <w:lang w:eastAsia="ru-RU"/>
              </w:rPr>
              <w:t>школьный сервер</w:t>
            </w:r>
          </w:p>
        </w:tc>
        <w:tc>
          <w:tcPr>
            <w:tcW w:w="1666" w:type="pct"/>
          </w:tcPr>
          <w:p w:rsidR="00E46212" w:rsidRDefault="00E46212" w:rsidP="005A33C8">
            <w:pPr>
              <w:jc w:val="center"/>
              <w:rPr>
                <w:rFonts w:ascii="Times New Roman" w:eastAsiaTheme="minorEastAsia" w:hAnsi="Times New Roman" w:cs="Times New Roman"/>
                <w:sz w:val="24"/>
                <w:szCs w:val="24"/>
                <w:lang w:eastAsia="ru-RU"/>
              </w:rPr>
            </w:pPr>
            <w:r w:rsidRPr="00E46212">
              <w:rPr>
                <w:rFonts w:ascii="Times New Roman" w:eastAsiaTheme="minorEastAsia" w:hAnsi="Times New Roman" w:cs="Times New Roman"/>
                <w:sz w:val="24"/>
                <w:szCs w:val="24"/>
                <w:lang w:eastAsia="ru-RU"/>
              </w:rPr>
              <w:t>+</w:t>
            </w:r>
          </w:p>
          <w:p w:rsidR="00A83F81" w:rsidRDefault="00A83F81" w:rsidP="005A33C8">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Установлен новый системный блок </w:t>
            </w:r>
          </w:p>
          <w:p w:rsidR="00A83F81" w:rsidRPr="00E46212" w:rsidRDefault="00A83F81" w:rsidP="005A33C8">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(2023 год)</w:t>
            </w:r>
          </w:p>
        </w:tc>
        <w:tc>
          <w:tcPr>
            <w:tcW w:w="1667" w:type="pct"/>
          </w:tcPr>
          <w:p w:rsidR="00E46212" w:rsidRPr="00E46212" w:rsidRDefault="00E46212" w:rsidP="00E46212">
            <w:pPr>
              <w:rPr>
                <w:rFonts w:ascii="Times New Roman" w:eastAsiaTheme="minorEastAsia" w:hAnsi="Times New Roman" w:cs="Times New Roman"/>
                <w:sz w:val="24"/>
                <w:szCs w:val="24"/>
                <w:lang w:eastAsia="ru-RU"/>
              </w:rPr>
            </w:pPr>
          </w:p>
        </w:tc>
      </w:tr>
      <w:tr w:rsidR="00E46212" w:rsidRPr="00E46212" w:rsidTr="00E46212">
        <w:tc>
          <w:tcPr>
            <w:tcW w:w="1666" w:type="pct"/>
          </w:tcPr>
          <w:p w:rsidR="00E46212" w:rsidRPr="00E46212" w:rsidRDefault="00E46212" w:rsidP="00E46212">
            <w:pPr>
              <w:rPr>
                <w:rFonts w:ascii="Times New Roman" w:eastAsiaTheme="minorEastAsia" w:hAnsi="Times New Roman" w:cs="Times New Roman"/>
                <w:sz w:val="24"/>
                <w:szCs w:val="24"/>
                <w:lang w:eastAsia="ru-RU"/>
              </w:rPr>
            </w:pPr>
            <w:r w:rsidRPr="00E46212">
              <w:rPr>
                <w:rFonts w:ascii="Times New Roman" w:eastAsiaTheme="minorEastAsia" w:hAnsi="Times New Roman" w:cs="Times New Roman"/>
                <w:sz w:val="24"/>
                <w:szCs w:val="24"/>
                <w:lang w:eastAsia="ru-RU"/>
              </w:rPr>
              <w:t>школьный сайт</w:t>
            </w:r>
          </w:p>
        </w:tc>
        <w:tc>
          <w:tcPr>
            <w:tcW w:w="1666" w:type="pct"/>
          </w:tcPr>
          <w:p w:rsidR="00E46212" w:rsidRPr="00E46212" w:rsidRDefault="00E46212" w:rsidP="005A33C8">
            <w:pPr>
              <w:jc w:val="center"/>
              <w:rPr>
                <w:rFonts w:ascii="Times New Roman" w:eastAsiaTheme="minorEastAsia" w:hAnsi="Times New Roman" w:cs="Times New Roman"/>
                <w:sz w:val="24"/>
                <w:szCs w:val="24"/>
                <w:lang w:eastAsia="ru-RU"/>
              </w:rPr>
            </w:pPr>
            <w:r w:rsidRPr="00E46212">
              <w:rPr>
                <w:rFonts w:ascii="Times New Roman" w:eastAsiaTheme="minorEastAsia" w:hAnsi="Times New Roman" w:cs="Times New Roman"/>
                <w:sz w:val="24"/>
                <w:szCs w:val="24"/>
                <w:lang w:eastAsia="ru-RU"/>
              </w:rPr>
              <w:t>+</w:t>
            </w:r>
          </w:p>
        </w:tc>
        <w:tc>
          <w:tcPr>
            <w:tcW w:w="1667" w:type="pct"/>
          </w:tcPr>
          <w:p w:rsidR="00E46212" w:rsidRPr="00E46212" w:rsidRDefault="00A83F81" w:rsidP="00E46212">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Обновление </w:t>
            </w:r>
            <w:r w:rsidR="00E46212" w:rsidRPr="00E46212">
              <w:rPr>
                <w:rFonts w:ascii="Times New Roman" w:eastAsiaTheme="minorEastAsia" w:hAnsi="Times New Roman" w:cs="Times New Roman"/>
                <w:sz w:val="24"/>
                <w:szCs w:val="24"/>
                <w:lang w:eastAsia="ru-RU"/>
              </w:rPr>
              <w:t>внутреннего портала образовательной организации</w:t>
            </w:r>
          </w:p>
        </w:tc>
      </w:tr>
      <w:tr w:rsidR="00E46212" w:rsidRPr="00E46212" w:rsidTr="00E46212">
        <w:tc>
          <w:tcPr>
            <w:tcW w:w="1666" w:type="pct"/>
          </w:tcPr>
          <w:p w:rsidR="00E46212" w:rsidRPr="00E46212" w:rsidRDefault="00E46212" w:rsidP="00126B32">
            <w:pPr>
              <w:rPr>
                <w:rFonts w:ascii="Times New Roman" w:eastAsiaTheme="minorEastAsia" w:hAnsi="Times New Roman" w:cs="Times New Roman"/>
                <w:sz w:val="24"/>
                <w:szCs w:val="24"/>
                <w:lang w:eastAsia="ru-RU"/>
              </w:rPr>
            </w:pPr>
            <w:r w:rsidRPr="00E46212">
              <w:rPr>
                <w:rFonts w:ascii="Times New Roman" w:eastAsiaTheme="minorEastAsia" w:hAnsi="Times New Roman" w:cs="Times New Roman"/>
                <w:sz w:val="24"/>
                <w:szCs w:val="24"/>
                <w:lang w:eastAsia="ru-RU"/>
              </w:rPr>
              <w:t>внутреннюю (локальную) сеть, внешн</w:t>
            </w:r>
            <w:r w:rsidR="00126B32">
              <w:rPr>
                <w:rFonts w:ascii="Times New Roman" w:eastAsiaTheme="minorEastAsia" w:hAnsi="Times New Roman" w:cs="Times New Roman"/>
                <w:sz w:val="24"/>
                <w:szCs w:val="24"/>
                <w:lang w:eastAsia="ru-RU"/>
              </w:rPr>
              <w:t>юю</w:t>
            </w:r>
            <w:r w:rsidRPr="00E46212">
              <w:rPr>
                <w:rFonts w:ascii="Times New Roman" w:eastAsiaTheme="minorEastAsia" w:hAnsi="Times New Roman" w:cs="Times New Roman"/>
                <w:sz w:val="24"/>
                <w:szCs w:val="24"/>
                <w:lang w:eastAsia="ru-RU"/>
              </w:rPr>
              <w:t xml:space="preserve"> (в том числе глобальн</w:t>
            </w:r>
            <w:r w:rsidR="00126B32">
              <w:rPr>
                <w:rFonts w:ascii="Times New Roman" w:eastAsiaTheme="minorEastAsia" w:hAnsi="Times New Roman" w:cs="Times New Roman"/>
                <w:sz w:val="24"/>
                <w:szCs w:val="24"/>
                <w:lang w:eastAsia="ru-RU"/>
              </w:rPr>
              <w:t>ую</w:t>
            </w:r>
            <w:r w:rsidRPr="00E46212">
              <w:rPr>
                <w:rFonts w:ascii="Times New Roman" w:eastAsiaTheme="minorEastAsia" w:hAnsi="Times New Roman" w:cs="Times New Roman"/>
                <w:sz w:val="24"/>
                <w:szCs w:val="24"/>
                <w:lang w:eastAsia="ru-RU"/>
              </w:rPr>
              <w:t>) сет</w:t>
            </w:r>
            <w:r w:rsidR="00126B32">
              <w:rPr>
                <w:rFonts w:ascii="Times New Roman" w:eastAsiaTheme="minorEastAsia" w:hAnsi="Times New Roman" w:cs="Times New Roman"/>
                <w:sz w:val="24"/>
                <w:szCs w:val="24"/>
                <w:lang w:eastAsia="ru-RU"/>
              </w:rPr>
              <w:t>ь</w:t>
            </w:r>
          </w:p>
        </w:tc>
        <w:tc>
          <w:tcPr>
            <w:tcW w:w="1666" w:type="pct"/>
          </w:tcPr>
          <w:p w:rsidR="00E46212" w:rsidRPr="00E46212" w:rsidRDefault="00E46212" w:rsidP="00126B32">
            <w:pPr>
              <w:jc w:val="center"/>
              <w:rPr>
                <w:rFonts w:ascii="Times New Roman" w:eastAsiaTheme="minorEastAsia" w:hAnsi="Times New Roman" w:cs="Times New Roman"/>
                <w:sz w:val="24"/>
                <w:szCs w:val="24"/>
                <w:lang w:eastAsia="ru-RU"/>
              </w:rPr>
            </w:pPr>
            <w:r w:rsidRPr="00E46212">
              <w:rPr>
                <w:rFonts w:ascii="Times New Roman" w:eastAsiaTheme="minorEastAsia" w:hAnsi="Times New Roman" w:cs="Times New Roman"/>
                <w:sz w:val="24"/>
                <w:szCs w:val="24"/>
                <w:lang w:eastAsia="ru-RU"/>
              </w:rPr>
              <w:t>+</w:t>
            </w:r>
          </w:p>
        </w:tc>
        <w:tc>
          <w:tcPr>
            <w:tcW w:w="1667" w:type="pct"/>
          </w:tcPr>
          <w:p w:rsidR="00E46212" w:rsidRPr="00E46212" w:rsidRDefault="00E46212" w:rsidP="00E46212">
            <w:pPr>
              <w:rPr>
                <w:rFonts w:ascii="Times New Roman" w:eastAsiaTheme="minorEastAsia" w:hAnsi="Times New Roman" w:cs="Times New Roman"/>
                <w:sz w:val="24"/>
                <w:szCs w:val="24"/>
                <w:lang w:eastAsia="ru-RU"/>
              </w:rPr>
            </w:pPr>
          </w:p>
        </w:tc>
      </w:tr>
    </w:tbl>
    <w:p w:rsidR="00E46212" w:rsidRDefault="00E46212" w:rsidP="005F4133">
      <w:pPr>
        <w:spacing w:after="0" w:line="240" w:lineRule="auto"/>
        <w:rPr>
          <w:rFonts w:ascii="Times New Roman" w:eastAsiaTheme="minorEastAsia" w:hAnsi="Times New Roman" w:cs="Times New Roman"/>
          <w:b/>
          <w:sz w:val="24"/>
          <w:szCs w:val="24"/>
          <w:lang w:eastAsia="ru-RU"/>
        </w:rPr>
      </w:pPr>
    </w:p>
    <w:p w:rsidR="00FD48D6" w:rsidRPr="00FD48D6" w:rsidRDefault="00FD48D6" w:rsidP="00FD48D6">
      <w:pPr>
        <w:spacing w:after="0" w:line="240" w:lineRule="auto"/>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 xml:space="preserve">     Учебно-методическое и информационное обеспечение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  </w:t>
      </w:r>
    </w:p>
    <w:p w:rsidR="00FD48D6" w:rsidRDefault="00FD48D6" w:rsidP="00FD48D6">
      <w:pPr>
        <w:spacing w:after="0" w:line="240" w:lineRule="auto"/>
        <w:rPr>
          <w:rFonts w:ascii="Times New Roman" w:eastAsiaTheme="minorEastAsia" w:hAnsi="Times New Roman" w:cs="Times New Roman"/>
          <w:sz w:val="24"/>
          <w:szCs w:val="24"/>
          <w:lang w:eastAsia="ru-RU"/>
        </w:rPr>
      </w:pPr>
    </w:p>
    <w:p w:rsidR="00FD48D6" w:rsidRDefault="00FD48D6" w:rsidP="00FD48D6">
      <w:pPr>
        <w:spacing w:after="0" w:line="240" w:lineRule="auto"/>
        <w:rPr>
          <w:rFonts w:ascii="Times New Roman" w:eastAsiaTheme="minorEastAsia" w:hAnsi="Times New Roman" w:cs="Times New Roman"/>
          <w:sz w:val="24"/>
          <w:szCs w:val="24"/>
          <w:u w:val="single"/>
          <w:lang w:eastAsia="ru-RU"/>
        </w:rPr>
      </w:pPr>
      <w:r w:rsidRPr="00FD48D6">
        <w:rPr>
          <w:rFonts w:ascii="Times New Roman" w:eastAsiaTheme="minorEastAsia" w:hAnsi="Times New Roman" w:cs="Times New Roman"/>
          <w:sz w:val="24"/>
          <w:szCs w:val="24"/>
          <w:lang w:eastAsia="ru-RU"/>
        </w:rPr>
        <w:t xml:space="preserve">Учебно-методическое и информационное обеспечение реализации основной образовательной программы </w:t>
      </w:r>
      <w:r w:rsidRPr="00FD48D6">
        <w:rPr>
          <w:rFonts w:ascii="Times New Roman" w:eastAsiaTheme="minorEastAsia" w:hAnsi="Times New Roman" w:cs="Times New Roman"/>
          <w:sz w:val="24"/>
          <w:szCs w:val="24"/>
          <w:u w:val="single"/>
          <w:lang w:eastAsia="ru-RU"/>
        </w:rPr>
        <w:t>включает:</w:t>
      </w:r>
    </w:p>
    <w:p w:rsidR="00FD48D6" w:rsidRPr="00FD48D6" w:rsidRDefault="00FD48D6" w:rsidP="00FD48D6">
      <w:pPr>
        <w:spacing w:after="0" w:line="240" w:lineRule="auto"/>
        <w:rPr>
          <w:rFonts w:ascii="Times New Roman" w:eastAsiaTheme="minorEastAsia" w:hAnsi="Times New Roman" w:cs="Times New Roman"/>
          <w:sz w:val="24"/>
          <w:szCs w:val="24"/>
          <w:u w:val="single"/>
          <w:lang w:eastAsia="ru-RU"/>
        </w:rPr>
      </w:pPr>
    </w:p>
    <w:tbl>
      <w:tblPr>
        <w:tblStyle w:val="a5"/>
        <w:tblW w:w="5000" w:type="pct"/>
        <w:tblLook w:val="04A0"/>
      </w:tblPr>
      <w:tblGrid>
        <w:gridCol w:w="5921"/>
        <w:gridCol w:w="4959"/>
        <w:gridCol w:w="3906"/>
      </w:tblGrid>
      <w:tr w:rsidR="00FD48D6" w:rsidRPr="00FD48D6" w:rsidTr="00FD48D6">
        <w:tc>
          <w:tcPr>
            <w:tcW w:w="2002" w:type="pct"/>
          </w:tcPr>
          <w:p w:rsidR="00FD48D6" w:rsidRPr="00FD48D6" w:rsidRDefault="00FD48D6" w:rsidP="00FD48D6">
            <w:pPr>
              <w:rPr>
                <w:rFonts w:ascii="Times New Roman" w:eastAsiaTheme="minorEastAsia" w:hAnsi="Times New Roman" w:cs="Times New Roman"/>
                <w:sz w:val="24"/>
                <w:szCs w:val="24"/>
                <w:lang w:eastAsia="ru-RU"/>
              </w:rPr>
            </w:pPr>
          </w:p>
        </w:tc>
        <w:tc>
          <w:tcPr>
            <w:tcW w:w="1677" w:type="pct"/>
          </w:tcPr>
          <w:p w:rsidR="00FD48D6" w:rsidRPr="00FD48D6" w:rsidRDefault="00FD48D6" w:rsidP="00FD48D6">
            <w:pPr>
              <w:jc w:val="center"/>
              <w:rPr>
                <w:rFonts w:ascii="Times New Roman" w:eastAsiaTheme="minorEastAsia" w:hAnsi="Times New Roman" w:cs="Times New Roman"/>
                <w:b/>
                <w:sz w:val="24"/>
                <w:szCs w:val="24"/>
                <w:lang w:eastAsia="ru-RU"/>
              </w:rPr>
            </w:pPr>
            <w:r w:rsidRPr="00FD48D6">
              <w:rPr>
                <w:rFonts w:ascii="Times New Roman" w:eastAsiaTheme="minorEastAsia" w:hAnsi="Times New Roman" w:cs="Times New Roman"/>
                <w:b/>
                <w:sz w:val="24"/>
                <w:szCs w:val="24"/>
                <w:lang w:eastAsia="ru-RU"/>
              </w:rPr>
              <w:t>Имеется</w:t>
            </w:r>
          </w:p>
          <w:p w:rsidR="00FD48D6" w:rsidRPr="00FD48D6" w:rsidRDefault="00FD48D6" w:rsidP="00FD48D6">
            <w:pPr>
              <w:jc w:val="center"/>
              <w:rPr>
                <w:rFonts w:ascii="Times New Roman" w:eastAsiaTheme="minorEastAsia" w:hAnsi="Times New Roman" w:cs="Times New Roman"/>
                <w:b/>
                <w:sz w:val="24"/>
                <w:szCs w:val="24"/>
                <w:lang w:eastAsia="ru-RU"/>
              </w:rPr>
            </w:pPr>
            <w:r w:rsidRPr="00FD48D6">
              <w:rPr>
                <w:rFonts w:ascii="Times New Roman" w:eastAsiaTheme="minorEastAsia" w:hAnsi="Times New Roman" w:cs="Times New Roman"/>
                <w:b/>
                <w:sz w:val="24"/>
                <w:szCs w:val="24"/>
                <w:lang w:eastAsia="ru-RU"/>
              </w:rPr>
              <w:t>Где хранится</w:t>
            </w:r>
          </w:p>
        </w:tc>
        <w:tc>
          <w:tcPr>
            <w:tcW w:w="1321" w:type="pct"/>
          </w:tcPr>
          <w:p w:rsidR="00FD48D6" w:rsidRPr="00FD48D6" w:rsidRDefault="00FD48D6" w:rsidP="00FD48D6">
            <w:pPr>
              <w:jc w:val="center"/>
              <w:rPr>
                <w:rFonts w:ascii="Times New Roman" w:eastAsiaTheme="minorEastAsia" w:hAnsi="Times New Roman" w:cs="Times New Roman"/>
                <w:b/>
                <w:sz w:val="24"/>
                <w:szCs w:val="24"/>
                <w:lang w:eastAsia="ru-RU"/>
              </w:rPr>
            </w:pPr>
            <w:r w:rsidRPr="00FD48D6">
              <w:rPr>
                <w:rFonts w:ascii="Times New Roman" w:eastAsiaTheme="minorEastAsia" w:hAnsi="Times New Roman" w:cs="Times New Roman"/>
                <w:b/>
                <w:sz w:val="24"/>
                <w:szCs w:val="24"/>
                <w:lang w:eastAsia="ru-RU"/>
              </w:rPr>
              <w:t>Необходимые изменения</w:t>
            </w:r>
          </w:p>
        </w:tc>
      </w:tr>
      <w:tr w:rsidR="00FD48D6" w:rsidRPr="00FD48D6" w:rsidTr="00FD48D6">
        <w:tc>
          <w:tcPr>
            <w:tcW w:w="2002" w:type="pct"/>
          </w:tcPr>
          <w:p w:rsidR="00FD48D6" w:rsidRPr="00FD48D6" w:rsidRDefault="00FD48D6" w:rsidP="00FD48D6">
            <w:p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w:t>
            </w:r>
          </w:p>
          <w:p w:rsidR="00FD48D6" w:rsidRPr="00FD48D6" w:rsidRDefault="00FD48D6" w:rsidP="005E05BD">
            <w:pPr>
              <w:numPr>
                <w:ilvl w:val="0"/>
                <w:numId w:val="31"/>
              </w:num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 xml:space="preserve">создание и ведение электронных каталогов и полнотекстовых баз данных, </w:t>
            </w:r>
          </w:p>
          <w:p w:rsidR="00FD48D6" w:rsidRPr="00FD48D6" w:rsidRDefault="00FD48D6" w:rsidP="005E05BD">
            <w:pPr>
              <w:numPr>
                <w:ilvl w:val="0"/>
                <w:numId w:val="31"/>
              </w:num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 xml:space="preserve">поиск документов по любому критерию, </w:t>
            </w:r>
          </w:p>
          <w:p w:rsidR="00FD48D6" w:rsidRPr="00FD48D6" w:rsidRDefault="00FD48D6" w:rsidP="005E05BD">
            <w:pPr>
              <w:numPr>
                <w:ilvl w:val="0"/>
                <w:numId w:val="31"/>
              </w:num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доступ к электронным учебным материалам и образовательным ресурсам Интернета</w:t>
            </w:r>
          </w:p>
        </w:tc>
        <w:tc>
          <w:tcPr>
            <w:tcW w:w="1677" w:type="pct"/>
          </w:tcPr>
          <w:p w:rsidR="00FD48D6" w:rsidRDefault="00FD48D6" w:rsidP="00FD48D6">
            <w:pPr>
              <w:pStyle w:val="ad"/>
              <w:jc w:val="both"/>
              <w:rPr>
                <w:rFonts w:ascii="Times New Roman" w:hAnsi="Times New Roman" w:cs="Times New Roman"/>
                <w:sz w:val="24"/>
                <w:szCs w:val="24"/>
              </w:rPr>
            </w:pPr>
            <w:r>
              <w:rPr>
                <w:rFonts w:ascii="Times New Roman" w:hAnsi="Times New Roman" w:cs="Times New Roman"/>
                <w:sz w:val="24"/>
                <w:szCs w:val="24"/>
              </w:rPr>
              <w:tab/>
              <w:t xml:space="preserve">в библиотеке </w:t>
            </w:r>
            <w:r w:rsidRPr="00A83F81">
              <w:rPr>
                <w:rFonts w:ascii="Times New Roman" w:hAnsi="Times New Roman" w:cs="Times New Roman"/>
                <w:sz w:val="24"/>
                <w:szCs w:val="24"/>
              </w:rPr>
              <w:t xml:space="preserve">есть </w:t>
            </w:r>
            <w:r w:rsidR="00A83F81" w:rsidRPr="00A83F81">
              <w:rPr>
                <w:rFonts w:ascii="Times New Roman" w:hAnsi="Times New Roman" w:cs="Times New Roman"/>
                <w:sz w:val="24"/>
                <w:szCs w:val="24"/>
              </w:rPr>
              <w:t>3</w:t>
            </w:r>
            <w:r w:rsidRPr="00A83F81">
              <w:rPr>
                <w:rFonts w:ascii="Times New Roman" w:hAnsi="Times New Roman" w:cs="Times New Roman"/>
                <w:sz w:val="24"/>
                <w:szCs w:val="24"/>
              </w:rPr>
              <w:t xml:space="preserve"> компьютера</w:t>
            </w:r>
            <w:r>
              <w:rPr>
                <w:rFonts w:ascii="Times New Roman" w:hAnsi="Times New Roman" w:cs="Times New Roman"/>
                <w:sz w:val="24"/>
                <w:szCs w:val="24"/>
              </w:rPr>
              <w:t>, принтер, сканер, есть доступ в Интернет;</w:t>
            </w:r>
          </w:p>
          <w:p w:rsidR="00FD48D6" w:rsidRDefault="00FD48D6" w:rsidP="00FD48D6">
            <w:pPr>
              <w:pStyle w:val="ad"/>
              <w:jc w:val="both"/>
              <w:rPr>
                <w:rFonts w:ascii="Times New Roman" w:hAnsi="Times New Roman" w:cs="Times New Roman"/>
                <w:sz w:val="24"/>
                <w:szCs w:val="24"/>
              </w:rPr>
            </w:pPr>
            <w:r>
              <w:rPr>
                <w:rFonts w:ascii="Times New Roman" w:hAnsi="Times New Roman" w:cs="Times New Roman"/>
                <w:sz w:val="24"/>
                <w:szCs w:val="24"/>
              </w:rPr>
              <w:tab/>
              <w:t>в библиотечном фонде нет документов, включенных в «Федеральный список экстремистских материалов»;</w:t>
            </w:r>
          </w:p>
          <w:p w:rsidR="00FD48D6" w:rsidRDefault="00FD48D6" w:rsidP="00FD48D6">
            <w:pPr>
              <w:pStyle w:val="ad"/>
              <w:jc w:val="both"/>
              <w:rPr>
                <w:rFonts w:ascii="Times New Roman" w:hAnsi="Times New Roman" w:cs="Times New Roman"/>
                <w:sz w:val="24"/>
                <w:szCs w:val="24"/>
              </w:rPr>
            </w:pPr>
            <w:r>
              <w:rPr>
                <w:rFonts w:ascii="Times New Roman" w:hAnsi="Times New Roman" w:cs="Times New Roman"/>
                <w:sz w:val="24"/>
                <w:szCs w:val="24"/>
              </w:rPr>
              <w:tab/>
              <w:t>в библиотеке есть свободный  доступ к разнообразным информационным ресурсам соответственно возрастным особенностям обучающихся;</w:t>
            </w:r>
          </w:p>
          <w:p w:rsidR="00FD48D6" w:rsidRDefault="00DA0452" w:rsidP="00FD48D6">
            <w:pPr>
              <w:pStyle w:val="ad"/>
              <w:jc w:val="both"/>
              <w:rPr>
                <w:rFonts w:ascii="Times New Roman" w:hAnsi="Times New Roman" w:cs="Times New Roman"/>
                <w:sz w:val="24"/>
                <w:szCs w:val="24"/>
              </w:rPr>
            </w:pPr>
            <w:r>
              <w:rPr>
                <w:rFonts w:ascii="Times New Roman" w:hAnsi="Times New Roman" w:cs="Times New Roman"/>
                <w:sz w:val="24"/>
                <w:szCs w:val="24"/>
              </w:rPr>
              <w:lastRenderedPageBreak/>
              <w:tab/>
              <w:t xml:space="preserve">составляются </w:t>
            </w:r>
            <w:r w:rsidR="00FD48D6">
              <w:rPr>
                <w:rFonts w:ascii="Times New Roman" w:hAnsi="Times New Roman" w:cs="Times New Roman"/>
                <w:sz w:val="24"/>
                <w:szCs w:val="24"/>
              </w:rPr>
              <w:t>списки полезных информационных ресурсов для различных категорий пользователей;</w:t>
            </w:r>
          </w:p>
          <w:p w:rsidR="00FD48D6" w:rsidRDefault="00FD48D6" w:rsidP="00FD48D6">
            <w:pPr>
              <w:pStyle w:val="ad"/>
              <w:jc w:val="both"/>
              <w:rPr>
                <w:rFonts w:ascii="Times New Roman" w:hAnsi="Times New Roman" w:cs="Times New Roman"/>
                <w:sz w:val="24"/>
                <w:szCs w:val="24"/>
              </w:rPr>
            </w:pPr>
            <w:r>
              <w:rPr>
                <w:rFonts w:ascii="Times New Roman" w:hAnsi="Times New Roman" w:cs="Times New Roman"/>
                <w:sz w:val="24"/>
                <w:szCs w:val="24"/>
              </w:rPr>
              <w:tab/>
              <w:t>осуществляется помощь в работе с компьютерными программами;</w:t>
            </w:r>
          </w:p>
          <w:p w:rsidR="00FD48D6" w:rsidRDefault="00FD48D6" w:rsidP="00FD48D6">
            <w:pPr>
              <w:pStyle w:val="ad"/>
              <w:jc w:val="both"/>
              <w:rPr>
                <w:rFonts w:ascii="Times New Roman" w:hAnsi="Times New Roman" w:cs="Times New Roman"/>
                <w:sz w:val="24"/>
                <w:szCs w:val="24"/>
              </w:rPr>
            </w:pPr>
            <w:r>
              <w:rPr>
                <w:rFonts w:ascii="Times New Roman" w:hAnsi="Times New Roman" w:cs="Times New Roman"/>
                <w:sz w:val="24"/>
                <w:szCs w:val="24"/>
              </w:rPr>
              <w:tab/>
            </w:r>
            <w:r w:rsidRPr="00A83F81">
              <w:rPr>
                <w:rFonts w:ascii="Times New Roman" w:hAnsi="Times New Roman" w:cs="Times New Roman"/>
                <w:sz w:val="24"/>
                <w:szCs w:val="24"/>
              </w:rPr>
              <w:t>в библиотеке ведутся электронные каталоги в программе АИБС Ма</w:t>
            </w:r>
            <w:r w:rsidRPr="00A83F81">
              <w:rPr>
                <w:rFonts w:ascii="Times New Roman" w:hAnsi="Times New Roman" w:cs="Times New Roman"/>
                <w:sz w:val="24"/>
                <w:szCs w:val="24"/>
                <w:lang w:val="en-US"/>
              </w:rPr>
              <w:t>rc</w:t>
            </w:r>
            <w:r w:rsidRPr="00A83F81">
              <w:rPr>
                <w:rFonts w:ascii="Times New Roman" w:hAnsi="Times New Roman" w:cs="Times New Roman"/>
                <w:sz w:val="24"/>
                <w:szCs w:val="24"/>
              </w:rPr>
              <w:t>-</w:t>
            </w:r>
            <w:r w:rsidRPr="00A83F81">
              <w:rPr>
                <w:rFonts w:ascii="Times New Roman" w:hAnsi="Times New Roman" w:cs="Times New Roman"/>
                <w:sz w:val="24"/>
                <w:szCs w:val="24"/>
                <w:lang w:val="en-US"/>
              </w:rPr>
              <w:t>CQL</w:t>
            </w:r>
            <w:r w:rsidRPr="00A83F81">
              <w:rPr>
                <w:rFonts w:ascii="Times New Roman" w:hAnsi="Times New Roman" w:cs="Times New Roman"/>
                <w:sz w:val="24"/>
                <w:szCs w:val="24"/>
              </w:rPr>
              <w:t>на фонд учебников (весь фонд 405 названий) и</w:t>
            </w:r>
            <w:r w:rsidR="00DA0452" w:rsidRPr="00A83F81">
              <w:rPr>
                <w:rFonts w:ascii="Times New Roman" w:hAnsi="Times New Roman" w:cs="Times New Roman"/>
                <w:sz w:val="24"/>
                <w:szCs w:val="24"/>
              </w:rPr>
              <w:t xml:space="preserve"> </w:t>
            </w:r>
            <w:r w:rsidRPr="00A83F81">
              <w:rPr>
                <w:rFonts w:ascii="Times New Roman" w:hAnsi="Times New Roman" w:cs="Times New Roman"/>
                <w:sz w:val="24"/>
                <w:szCs w:val="24"/>
              </w:rPr>
              <w:t>художественной</w:t>
            </w:r>
            <w:r w:rsidRPr="00D07F63">
              <w:rPr>
                <w:rFonts w:ascii="Times New Roman" w:hAnsi="Times New Roman" w:cs="Times New Roman"/>
                <w:sz w:val="24"/>
                <w:szCs w:val="24"/>
              </w:rPr>
              <w:t xml:space="preserve"> литературы на</w:t>
            </w:r>
            <w:r w:rsidRPr="00BA6DBB">
              <w:rPr>
                <w:rFonts w:ascii="Times New Roman" w:hAnsi="Times New Roman" w:cs="Times New Roman"/>
                <w:sz w:val="24"/>
                <w:szCs w:val="24"/>
              </w:rPr>
              <w:t>1000 э</w:t>
            </w:r>
            <w:r>
              <w:rPr>
                <w:rFonts w:ascii="Times New Roman" w:hAnsi="Times New Roman" w:cs="Times New Roman"/>
                <w:sz w:val="24"/>
                <w:szCs w:val="24"/>
              </w:rPr>
              <w:t>кземпляров. Планируется создание электронного каталога на весь фонд художественной литературы;</w:t>
            </w:r>
          </w:p>
          <w:p w:rsidR="00FD48D6" w:rsidRDefault="00FD48D6" w:rsidP="00FD48D6">
            <w:pPr>
              <w:pStyle w:val="ad"/>
              <w:jc w:val="both"/>
              <w:rPr>
                <w:rFonts w:ascii="Times New Roman" w:hAnsi="Times New Roman" w:cs="Times New Roman"/>
                <w:sz w:val="24"/>
                <w:szCs w:val="24"/>
              </w:rPr>
            </w:pPr>
            <w:r>
              <w:rPr>
                <w:rFonts w:ascii="Times New Roman" w:hAnsi="Times New Roman" w:cs="Times New Roman"/>
                <w:sz w:val="24"/>
                <w:szCs w:val="24"/>
              </w:rPr>
              <w:tab/>
              <w:t xml:space="preserve"> имеется возможность документов по любому критерию;</w:t>
            </w:r>
          </w:p>
          <w:p w:rsidR="00FD48D6" w:rsidRDefault="00FD48D6" w:rsidP="00FD48D6">
            <w:pPr>
              <w:pStyle w:val="ad"/>
              <w:jc w:val="both"/>
              <w:rPr>
                <w:rFonts w:ascii="Times New Roman" w:hAnsi="Times New Roman" w:cs="Times New Roman"/>
                <w:sz w:val="24"/>
                <w:szCs w:val="24"/>
              </w:rPr>
            </w:pPr>
            <w:r>
              <w:rPr>
                <w:rFonts w:ascii="Times New Roman" w:hAnsi="Times New Roman" w:cs="Times New Roman"/>
                <w:sz w:val="24"/>
                <w:szCs w:val="24"/>
              </w:rPr>
              <w:tab/>
            </w:r>
            <w:r w:rsidRPr="00FD48D6">
              <w:rPr>
                <w:rFonts w:ascii="Times New Roman" w:hAnsi="Times New Roman" w:cs="Times New Roman"/>
                <w:sz w:val="24"/>
                <w:szCs w:val="24"/>
              </w:rPr>
              <w:t>- доступ к электронным материалам и об</w:t>
            </w:r>
            <w:r w:rsidR="00DC36A0">
              <w:rPr>
                <w:rFonts w:ascii="Times New Roman" w:hAnsi="Times New Roman" w:cs="Times New Roman"/>
                <w:sz w:val="24"/>
                <w:szCs w:val="24"/>
              </w:rPr>
              <w:t>разовательным ресурсам Интернет.</w:t>
            </w:r>
          </w:p>
          <w:p w:rsidR="003B6284" w:rsidRPr="003B6284" w:rsidRDefault="00DA0452" w:rsidP="003B6284">
            <w:pPr>
              <w:pStyle w:val="ad"/>
              <w:jc w:val="both"/>
              <w:rPr>
                <w:rFonts w:ascii="Times New Roman" w:hAnsi="Times New Roman" w:cs="Times New Roman"/>
                <w:sz w:val="24"/>
                <w:szCs w:val="24"/>
              </w:rPr>
            </w:pPr>
            <w:r>
              <w:rPr>
                <w:rFonts w:ascii="Times New Roman" w:hAnsi="Times New Roman" w:cs="Times New Roman"/>
                <w:sz w:val="24"/>
                <w:szCs w:val="24"/>
              </w:rPr>
              <w:t xml:space="preserve">Имеется </w:t>
            </w:r>
            <w:r w:rsidR="003B6284" w:rsidRPr="003B6284">
              <w:rPr>
                <w:rFonts w:ascii="Times New Roman" w:hAnsi="Times New Roman" w:cs="Times New Roman"/>
                <w:sz w:val="24"/>
                <w:szCs w:val="24"/>
              </w:rPr>
              <w:t>интерактивный электронный контент по всем учебным предметам:</w:t>
            </w:r>
          </w:p>
          <w:p w:rsidR="003B6284" w:rsidRPr="003B6284" w:rsidRDefault="003B6284" w:rsidP="003B6284">
            <w:pPr>
              <w:pStyle w:val="ad"/>
              <w:jc w:val="both"/>
              <w:rPr>
                <w:rFonts w:ascii="Times New Roman" w:hAnsi="Times New Roman" w:cs="Times New Roman"/>
                <w:sz w:val="24"/>
                <w:szCs w:val="24"/>
              </w:rPr>
            </w:pPr>
            <w:r w:rsidRPr="003B6284">
              <w:rPr>
                <w:rFonts w:ascii="Times New Roman" w:hAnsi="Times New Roman" w:cs="Times New Roman"/>
                <w:sz w:val="24"/>
                <w:szCs w:val="24"/>
              </w:rPr>
              <w:t>- диски к учебникам по разным учебным предметам – 782 экземпляров;</w:t>
            </w:r>
          </w:p>
          <w:p w:rsidR="003B6284" w:rsidRDefault="003B6284" w:rsidP="003B6284">
            <w:pPr>
              <w:pStyle w:val="ad"/>
              <w:jc w:val="both"/>
              <w:rPr>
                <w:rFonts w:ascii="Times New Roman" w:hAnsi="Times New Roman" w:cs="Times New Roman"/>
                <w:sz w:val="24"/>
                <w:szCs w:val="24"/>
              </w:rPr>
            </w:pPr>
            <w:r w:rsidRPr="003B6284">
              <w:rPr>
                <w:rFonts w:ascii="Times New Roman" w:hAnsi="Times New Roman" w:cs="Times New Roman"/>
                <w:sz w:val="24"/>
                <w:szCs w:val="24"/>
              </w:rPr>
              <w:t>Медиатека в рамках проекта «Поставка компьютерного оборудования и медиатеки для основных и средних школ Российской Федерации».</w:t>
            </w:r>
          </w:p>
          <w:p w:rsidR="00FD48D6" w:rsidRPr="00DC36A0" w:rsidRDefault="00FD48D6" w:rsidP="00DC36A0">
            <w:pPr>
              <w:pStyle w:val="ad"/>
              <w:jc w:val="both"/>
              <w:rPr>
                <w:rFonts w:ascii="Times New Roman" w:hAnsi="Times New Roman" w:cs="Times New Roman"/>
                <w:b/>
                <w:sz w:val="24"/>
                <w:szCs w:val="24"/>
              </w:rPr>
            </w:pPr>
            <w:r w:rsidRPr="00B80499">
              <w:rPr>
                <w:rFonts w:ascii="Times New Roman" w:hAnsi="Times New Roman" w:cs="Times New Roman"/>
                <w:b/>
                <w:sz w:val="24"/>
                <w:szCs w:val="24"/>
              </w:rPr>
              <w:tab/>
            </w:r>
          </w:p>
        </w:tc>
        <w:tc>
          <w:tcPr>
            <w:tcW w:w="1321" w:type="pct"/>
          </w:tcPr>
          <w:p w:rsidR="00FD48D6" w:rsidRPr="00FD48D6" w:rsidRDefault="00FD48D6" w:rsidP="00FD48D6">
            <w:pPr>
              <w:rPr>
                <w:rFonts w:ascii="Times New Roman" w:eastAsiaTheme="minorEastAsia" w:hAnsi="Times New Roman" w:cs="Times New Roman"/>
                <w:sz w:val="24"/>
                <w:szCs w:val="24"/>
                <w:lang w:eastAsia="ru-RU"/>
              </w:rPr>
            </w:pPr>
          </w:p>
        </w:tc>
      </w:tr>
      <w:tr w:rsidR="00FD48D6" w:rsidRPr="00FD48D6" w:rsidTr="00FD48D6">
        <w:tc>
          <w:tcPr>
            <w:tcW w:w="2002" w:type="pct"/>
          </w:tcPr>
          <w:p w:rsidR="00FD48D6" w:rsidRPr="00FD48D6" w:rsidRDefault="00FD48D6" w:rsidP="00FD48D6">
            <w:p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lastRenderedPageBreak/>
              <w:t xml:space="preserve">Укомплектованность </w:t>
            </w:r>
          </w:p>
          <w:p w:rsidR="00FD48D6" w:rsidRPr="00FD48D6" w:rsidRDefault="00FD48D6" w:rsidP="005E05BD">
            <w:pPr>
              <w:numPr>
                <w:ilvl w:val="0"/>
                <w:numId w:val="30"/>
              </w:num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Учебники</w:t>
            </w:r>
          </w:p>
          <w:p w:rsidR="00FD48D6" w:rsidRPr="00FD48D6" w:rsidRDefault="00FD48D6" w:rsidP="005E05BD">
            <w:pPr>
              <w:numPr>
                <w:ilvl w:val="0"/>
                <w:numId w:val="30"/>
              </w:num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 xml:space="preserve">учебно-методическая литература </w:t>
            </w:r>
          </w:p>
          <w:p w:rsidR="00FD48D6" w:rsidRPr="00FD48D6" w:rsidRDefault="00FD48D6" w:rsidP="005E05BD">
            <w:pPr>
              <w:numPr>
                <w:ilvl w:val="0"/>
                <w:numId w:val="30"/>
              </w:num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lastRenderedPageBreak/>
              <w:t>материалы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w:t>
            </w:r>
          </w:p>
        </w:tc>
        <w:tc>
          <w:tcPr>
            <w:tcW w:w="1677" w:type="pct"/>
          </w:tcPr>
          <w:p w:rsidR="00DC36A0" w:rsidRPr="00A83F81" w:rsidRDefault="00DC36A0" w:rsidP="00DC36A0">
            <w:pPr>
              <w:jc w:val="both"/>
              <w:rPr>
                <w:rFonts w:ascii="Times New Roman" w:eastAsiaTheme="minorEastAsia" w:hAnsi="Times New Roman" w:cs="Times New Roman"/>
                <w:sz w:val="24"/>
                <w:szCs w:val="24"/>
                <w:lang w:eastAsia="ru-RU"/>
              </w:rPr>
            </w:pPr>
            <w:r w:rsidRPr="00A83F81">
              <w:rPr>
                <w:rFonts w:ascii="Times New Roman" w:eastAsiaTheme="minorEastAsia" w:hAnsi="Times New Roman" w:cs="Times New Roman"/>
                <w:sz w:val="24"/>
                <w:szCs w:val="24"/>
                <w:lang w:eastAsia="ru-RU"/>
              </w:rPr>
              <w:lastRenderedPageBreak/>
              <w:t>Библиотека ук</w:t>
            </w:r>
            <w:r w:rsidR="00DA0452" w:rsidRPr="00A83F81">
              <w:rPr>
                <w:rFonts w:ascii="Times New Roman" w:eastAsiaTheme="minorEastAsia" w:hAnsi="Times New Roman" w:cs="Times New Roman"/>
                <w:sz w:val="24"/>
                <w:szCs w:val="24"/>
                <w:lang w:eastAsia="ru-RU"/>
              </w:rPr>
              <w:t xml:space="preserve">омплектована учебниками исходя </w:t>
            </w:r>
            <w:r w:rsidRPr="00A83F81">
              <w:rPr>
                <w:rFonts w:ascii="Times New Roman" w:eastAsiaTheme="minorEastAsia" w:hAnsi="Times New Roman" w:cs="Times New Roman"/>
                <w:b/>
                <w:sz w:val="24"/>
                <w:szCs w:val="24"/>
                <w:lang w:eastAsia="ru-RU"/>
              </w:rPr>
              <w:t xml:space="preserve">из расчета одного учебника в печатной форме на каждого учащегося по </w:t>
            </w:r>
            <w:r w:rsidRPr="00A83F81">
              <w:rPr>
                <w:rFonts w:ascii="Times New Roman" w:eastAsiaTheme="minorEastAsia" w:hAnsi="Times New Roman" w:cs="Times New Roman"/>
                <w:b/>
                <w:sz w:val="24"/>
                <w:szCs w:val="24"/>
                <w:lang w:eastAsia="ru-RU"/>
              </w:rPr>
              <w:lastRenderedPageBreak/>
              <w:t>каждому учебному предмету</w:t>
            </w:r>
            <w:r w:rsidRPr="00A83F81">
              <w:rPr>
                <w:rFonts w:ascii="Times New Roman" w:eastAsiaTheme="minorEastAsia" w:hAnsi="Times New Roman" w:cs="Times New Roman"/>
                <w:sz w:val="24"/>
                <w:szCs w:val="24"/>
                <w:lang w:eastAsia="ru-RU"/>
              </w:rPr>
              <w:t xml:space="preserve">, входящему в часть, формируемую участниками образовательных отношений, учебного плана основной образовательной программы основного общего образования. </w:t>
            </w:r>
            <w:r w:rsidR="00A83F81">
              <w:rPr>
                <w:rFonts w:ascii="Times New Roman" w:eastAsiaTheme="minorEastAsia" w:hAnsi="Times New Roman" w:cs="Times New Roman"/>
                <w:sz w:val="24"/>
                <w:szCs w:val="24"/>
                <w:lang w:eastAsia="ru-RU"/>
              </w:rPr>
              <w:t>Ф</w:t>
            </w:r>
            <w:r w:rsidRPr="00A83F81">
              <w:rPr>
                <w:rFonts w:ascii="Times New Roman" w:eastAsiaTheme="minorEastAsia" w:hAnsi="Times New Roman" w:cs="Times New Roman"/>
                <w:sz w:val="24"/>
                <w:szCs w:val="24"/>
                <w:lang w:eastAsia="ru-RU"/>
              </w:rPr>
              <w:t>онд учебнико</w:t>
            </w:r>
            <w:r w:rsidR="00A83F81">
              <w:rPr>
                <w:rFonts w:ascii="Times New Roman" w:eastAsiaTheme="minorEastAsia" w:hAnsi="Times New Roman" w:cs="Times New Roman"/>
                <w:sz w:val="24"/>
                <w:szCs w:val="24"/>
                <w:lang w:eastAsia="ru-RU"/>
              </w:rPr>
              <w:t>в составляет 10162 экземпляров</w:t>
            </w:r>
            <w:r w:rsidRPr="00A83F81">
              <w:rPr>
                <w:rFonts w:ascii="Times New Roman" w:eastAsiaTheme="minorEastAsia" w:hAnsi="Times New Roman" w:cs="Times New Roman"/>
                <w:sz w:val="24"/>
                <w:szCs w:val="24"/>
                <w:lang w:eastAsia="ru-RU"/>
              </w:rPr>
              <w:tab/>
            </w:r>
          </w:p>
          <w:p w:rsidR="00DC36A0" w:rsidRPr="00A83F81" w:rsidRDefault="00DC36A0" w:rsidP="00DC36A0">
            <w:pPr>
              <w:rPr>
                <w:rFonts w:ascii="Times New Roman" w:eastAsiaTheme="minorEastAsia" w:hAnsi="Times New Roman" w:cs="Times New Roman"/>
                <w:sz w:val="24"/>
                <w:szCs w:val="24"/>
                <w:lang w:eastAsia="ru-RU"/>
              </w:rPr>
            </w:pPr>
            <w:r w:rsidRPr="00A83F81">
              <w:rPr>
                <w:rFonts w:ascii="Times New Roman" w:eastAsiaTheme="minorEastAsia" w:hAnsi="Times New Roman" w:cs="Times New Roman"/>
                <w:sz w:val="24"/>
                <w:szCs w:val="24"/>
                <w:lang w:eastAsia="ru-RU"/>
              </w:rPr>
              <w:t>Обеспеченность учебниками – 100%</w:t>
            </w:r>
          </w:p>
          <w:p w:rsidR="003B6284" w:rsidRPr="00A83F81" w:rsidRDefault="00DA0452" w:rsidP="003B6284">
            <w:pPr>
              <w:rPr>
                <w:rFonts w:ascii="Times New Roman" w:eastAsiaTheme="minorEastAsia" w:hAnsi="Times New Roman" w:cs="Times New Roman"/>
                <w:sz w:val="24"/>
                <w:szCs w:val="24"/>
                <w:lang w:eastAsia="ru-RU"/>
              </w:rPr>
            </w:pPr>
            <w:r w:rsidRPr="00A83F81">
              <w:rPr>
                <w:rFonts w:ascii="Times New Roman" w:eastAsiaTheme="minorEastAsia" w:hAnsi="Times New Roman" w:cs="Times New Roman"/>
                <w:sz w:val="24"/>
                <w:szCs w:val="24"/>
                <w:lang w:eastAsia="ru-RU"/>
              </w:rPr>
              <w:t xml:space="preserve">Имеется </w:t>
            </w:r>
            <w:r w:rsidR="003B6284" w:rsidRPr="00A83F81">
              <w:rPr>
                <w:rFonts w:ascii="Times New Roman" w:eastAsiaTheme="minorEastAsia" w:hAnsi="Times New Roman" w:cs="Times New Roman"/>
                <w:sz w:val="24"/>
                <w:szCs w:val="24"/>
                <w:lang w:eastAsia="ru-RU"/>
              </w:rPr>
              <w:t>интерактивный электронный контент по всем учебным предметам:</w:t>
            </w:r>
          </w:p>
          <w:p w:rsidR="00FD48D6" w:rsidRDefault="003B6284" w:rsidP="00DC36A0">
            <w:pPr>
              <w:rPr>
                <w:rFonts w:ascii="Times New Roman" w:eastAsiaTheme="minorEastAsia" w:hAnsi="Times New Roman" w:cs="Times New Roman"/>
                <w:sz w:val="24"/>
                <w:szCs w:val="24"/>
                <w:lang w:eastAsia="ru-RU"/>
              </w:rPr>
            </w:pPr>
            <w:r w:rsidRPr="00A83F81">
              <w:rPr>
                <w:rFonts w:ascii="Times New Roman" w:eastAsiaTheme="minorEastAsia" w:hAnsi="Times New Roman" w:cs="Times New Roman"/>
                <w:sz w:val="24"/>
                <w:szCs w:val="24"/>
                <w:lang w:eastAsia="ru-RU"/>
              </w:rPr>
              <w:t>- диски к учебникам по разным учебным предметам – 782 экземпляров;</w:t>
            </w:r>
          </w:p>
          <w:p w:rsidR="00A83F81" w:rsidRPr="00DC36A0" w:rsidRDefault="00A83F81" w:rsidP="00DC36A0">
            <w:pPr>
              <w:rPr>
                <w:rFonts w:ascii="Times New Roman" w:eastAsiaTheme="minorEastAsia" w:hAnsi="Times New Roman" w:cs="Times New Roman"/>
                <w:sz w:val="24"/>
                <w:szCs w:val="24"/>
                <w:lang w:eastAsia="ru-RU"/>
              </w:rPr>
            </w:pPr>
          </w:p>
        </w:tc>
        <w:tc>
          <w:tcPr>
            <w:tcW w:w="1321" w:type="pct"/>
          </w:tcPr>
          <w:p w:rsidR="00FD48D6" w:rsidRPr="00FD48D6" w:rsidRDefault="00FD48D6" w:rsidP="00FD48D6">
            <w:p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lastRenderedPageBreak/>
              <w:t>Приобретение учебников из ФМО (по необходимости)</w:t>
            </w:r>
          </w:p>
        </w:tc>
      </w:tr>
      <w:tr w:rsidR="00FD48D6" w:rsidRPr="00FD48D6" w:rsidTr="00FD48D6">
        <w:tc>
          <w:tcPr>
            <w:tcW w:w="2002" w:type="pct"/>
          </w:tcPr>
          <w:p w:rsidR="00FD48D6" w:rsidRPr="00FD48D6" w:rsidRDefault="00FD48D6" w:rsidP="00FD48D6">
            <w:p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lastRenderedPageBreak/>
              <w:t>Фонд дополнительной литературы</w:t>
            </w:r>
          </w:p>
        </w:tc>
        <w:tc>
          <w:tcPr>
            <w:tcW w:w="1677" w:type="pct"/>
          </w:tcPr>
          <w:p w:rsidR="00FD48D6" w:rsidRPr="00FD48D6" w:rsidRDefault="00FD48D6" w:rsidP="00FD48D6">
            <w:pPr>
              <w:rPr>
                <w:rFonts w:ascii="Times New Roman" w:eastAsiaTheme="minorEastAsia" w:hAnsi="Times New Roman" w:cs="Times New Roman"/>
                <w:sz w:val="24"/>
                <w:szCs w:val="24"/>
                <w:lang w:val="en-US" w:eastAsia="ru-RU"/>
              </w:rPr>
            </w:pPr>
          </w:p>
        </w:tc>
        <w:tc>
          <w:tcPr>
            <w:tcW w:w="1321" w:type="pct"/>
          </w:tcPr>
          <w:p w:rsidR="00FD48D6" w:rsidRPr="00FD48D6" w:rsidRDefault="00FD48D6" w:rsidP="00FD48D6">
            <w:pPr>
              <w:rPr>
                <w:rFonts w:ascii="Times New Roman" w:eastAsiaTheme="minorEastAsia" w:hAnsi="Times New Roman" w:cs="Times New Roman"/>
                <w:sz w:val="24"/>
                <w:szCs w:val="24"/>
                <w:lang w:eastAsia="ru-RU"/>
              </w:rPr>
            </w:pPr>
          </w:p>
        </w:tc>
      </w:tr>
      <w:tr w:rsidR="00FD48D6" w:rsidRPr="00FD48D6" w:rsidTr="00FD48D6">
        <w:tc>
          <w:tcPr>
            <w:tcW w:w="2002" w:type="pct"/>
          </w:tcPr>
          <w:p w:rsidR="00FD48D6" w:rsidRPr="00FD48D6" w:rsidRDefault="00FD48D6" w:rsidP="005E05BD">
            <w:pPr>
              <w:numPr>
                <w:ilvl w:val="0"/>
                <w:numId w:val="29"/>
              </w:num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 xml:space="preserve">отечественная </w:t>
            </w:r>
          </w:p>
          <w:p w:rsidR="00FD48D6" w:rsidRPr="00FD48D6" w:rsidRDefault="00FD48D6" w:rsidP="005E05BD">
            <w:pPr>
              <w:numPr>
                <w:ilvl w:val="0"/>
                <w:numId w:val="29"/>
              </w:num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зарубежная</w:t>
            </w:r>
          </w:p>
          <w:p w:rsidR="00FD48D6" w:rsidRPr="00FD48D6" w:rsidRDefault="00FD48D6" w:rsidP="005E05BD">
            <w:pPr>
              <w:numPr>
                <w:ilvl w:val="0"/>
                <w:numId w:val="29"/>
              </w:num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 xml:space="preserve">классическая </w:t>
            </w:r>
          </w:p>
          <w:p w:rsidR="00FD48D6" w:rsidRPr="00FD48D6" w:rsidRDefault="00FD48D6" w:rsidP="005E05BD">
            <w:pPr>
              <w:numPr>
                <w:ilvl w:val="0"/>
                <w:numId w:val="29"/>
              </w:num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современная художественная литература</w:t>
            </w:r>
          </w:p>
          <w:p w:rsidR="00FD48D6" w:rsidRPr="00FD48D6" w:rsidRDefault="00FD48D6" w:rsidP="005E05BD">
            <w:pPr>
              <w:numPr>
                <w:ilvl w:val="0"/>
                <w:numId w:val="29"/>
              </w:num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научно-популярная и научно-техническую литературу</w:t>
            </w:r>
          </w:p>
          <w:p w:rsidR="00FD48D6" w:rsidRPr="00FD48D6" w:rsidRDefault="00FD48D6" w:rsidP="005E05BD">
            <w:pPr>
              <w:numPr>
                <w:ilvl w:val="0"/>
                <w:numId w:val="29"/>
              </w:num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издания по изобразительному искусству, музыке, физической культуре и спорту, экологии, правилам безопасного поведения на дорогах;</w:t>
            </w:r>
          </w:p>
          <w:p w:rsidR="00FD48D6" w:rsidRPr="00FD48D6" w:rsidRDefault="00FD48D6" w:rsidP="005E05BD">
            <w:pPr>
              <w:numPr>
                <w:ilvl w:val="0"/>
                <w:numId w:val="29"/>
              </w:num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 xml:space="preserve">справочно-библиографические и периодические издания; </w:t>
            </w:r>
          </w:p>
          <w:p w:rsidR="00FD48D6" w:rsidRPr="00FD48D6" w:rsidRDefault="00FD48D6" w:rsidP="005E05BD">
            <w:pPr>
              <w:numPr>
                <w:ilvl w:val="0"/>
                <w:numId w:val="29"/>
              </w:num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 xml:space="preserve">собрание словарей; </w:t>
            </w:r>
          </w:p>
          <w:p w:rsidR="00FD48D6" w:rsidRPr="00FD48D6" w:rsidRDefault="00FD48D6" w:rsidP="005E05BD">
            <w:pPr>
              <w:numPr>
                <w:ilvl w:val="0"/>
                <w:numId w:val="29"/>
              </w:num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 xml:space="preserve">литература по социальному и профессиональному самоопределению </w:t>
            </w:r>
            <w:r w:rsidRPr="00FD48D6">
              <w:rPr>
                <w:rFonts w:ascii="Times New Roman" w:eastAsiaTheme="minorEastAsia" w:hAnsi="Times New Roman" w:cs="Times New Roman"/>
                <w:sz w:val="24"/>
                <w:szCs w:val="24"/>
                <w:lang w:eastAsia="ru-RU"/>
              </w:rPr>
              <w:lastRenderedPageBreak/>
              <w:t>обучающихся.</w:t>
            </w:r>
          </w:p>
        </w:tc>
        <w:tc>
          <w:tcPr>
            <w:tcW w:w="1677" w:type="pct"/>
          </w:tcPr>
          <w:p w:rsidR="00DC36A0" w:rsidRPr="00A83F81" w:rsidRDefault="00DC36A0" w:rsidP="00DC36A0">
            <w:pPr>
              <w:rPr>
                <w:rFonts w:ascii="Times New Roman" w:eastAsiaTheme="minorEastAsia" w:hAnsi="Times New Roman" w:cs="Times New Roman"/>
                <w:sz w:val="24"/>
                <w:szCs w:val="24"/>
                <w:lang w:eastAsia="ru-RU"/>
              </w:rPr>
            </w:pPr>
            <w:r w:rsidRPr="00DC36A0">
              <w:rPr>
                <w:rFonts w:ascii="Times New Roman" w:eastAsiaTheme="minorEastAsia" w:hAnsi="Times New Roman" w:cs="Times New Roman"/>
                <w:sz w:val="24"/>
                <w:szCs w:val="24"/>
                <w:lang w:eastAsia="ru-RU"/>
              </w:rPr>
              <w:lastRenderedPageBreak/>
              <w:t xml:space="preserve">Фонд дополнительной литературы включает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безопасности поведения на дорогах; справочно-библиографические и периодические издания; собрания словарей; литературу по </w:t>
            </w:r>
            <w:r w:rsidRPr="00A83F81">
              <w:rPr>
                <w:rFonts w:ascii="Times New Roman" w:eastAsiaTheme="minorEastAsia" w:hAnsi="Times New Roman" w:cs="Times New Roman"/>
                <w:sz w:val="24"/>
                <w:szCs w:val="24"/>
                <w:lang w:eastAsia="ru-RU"/>
              </w:rPr>
              <w:t>социальному и профессиональному самоопределению обучающихся.</w:t>
            </w:r>
          </w:p>
          <w:p w:rsidR="00FD48D6" w:rsidRPr="00FD48D6" w:rsidRDefault="00DC36A0" w:rsidP="00A83F81">
            <w:pPr>
              <w:rPr>
                <w:rFonts w:ascii="Times New Roman" w:eastAsiaTheme="minorEastAsia" w:hAnsi="Times New Roman" w:cs="Times New Roman"/>
                <w:sz w:val="24"/>
                <w:szCs w:val="24"/>
                <w:lang w:eastAsia="ru-RU"/>
              </w:rPr>
            </w:pPr>
            <w:r w:rsidRPr="00A83F81">
              <w:rPr>
                <w:rFonts w:ascii="Times New Roman" w:eastAsiaTheme="minorEastAsia" w:hAnsi="Times New Roman" w:cs="Times New Roman"/>
                <w:sz w:val="24"/>
                <w:szCs w:val="24"/>
                <w:lang w:eastAsia="ru-RU"/>
              </w:rPr>
              <w:t xml:space="preserve"> </w:t>
            </w:r>
            <w:r w:rsidR="00A83F81" w:rsidRPr="00A83F81">
              <w:rPr>
                <w:rFonts w:ascii="Times New Roman" w:eastAsiaTheme="minorEastAsia" w:hAnsi="Times New Roman" w:cs="Times New Roman"/>
                <w:sz w:val="24"/>
                <w:szCs w:val="24"/>
                <w:lang w:eastAsia="ru-RU"/>
              </w:rPr>
              <w:t>Д</w:t>
            </w:r>
            <w:r w:rsidRPr="00A83F81">
              <w:rPr>
                <w:rFonts w:ascii="Times New Roman" w:eastAsiaTheme="minorEastAsia" w:hAnsi="Times New Roman" w:cs="Times New Roman"/>
                <w:sz w:val="24"/>
                <w:szCs w:val="24"/>
                <w:lang w:eastAsia="ru-RU"/>
              </w:rPr>
              <w:t>ополнительной литературы составляет 5278 экземпляров.</w:t>
            </w:r>
          </w:p>
        </w:tc>
        <w:tc>
          <w:tcPr>
            <w:tcW w:w="1321" w:type="pct"/>
          </w:tcPr>
          <w:p w:rsidR="00FD48D6" w:rsidRPr="00FD48D6" w:rsidRDefault="00FD48D6" w:rsidP="00FD48D6">
            <w:pPr>
              <w:rPr>
                <w:rFonts w:ascii="Times New Roman" w:eastAsiaTheme="minorEastAsia" w:hAnsi="Times New Roman" w:cs="Times New Roman"/>
                <w:sz w:val="24"/>
                <w:szCs w:val="24"/>
                <w:lang w:eastAsia="ru-RU"/>
              </w:rPr>
            </w:pPr>
            <w:r w:rsidRPr="00FD48D6">
              <w:rPr>
                <w:rFonts w:ascii="Times New Roman" w:eastAsiaTheme="minorEastAsia" w:hAnsi="Times New Roman" w:cs="Times New Roman"/>
                <w:sz w:val="24"/>
                <w:szCs w:val="24"/>
                <w:lang w:eastAsia="ru-RU"/>
              </w:rPr>
              <w:t>Приобретение дополнительной литературы (по заявке)</w:t>
            </w:r>
          </w:p>
        </w:tc>
      </w:tr>
    </w:tbl>
    <w:p w:rsidR="00FD48D6" w:rsidRDefault="00FD48D6">
      <w:pPr>
        <w:spacing w:after="0" w:line="240" w:lineRule="auto"/>
        <w:rPr>
          <w:rFonts w:ascii="Times New Roman" w:eastAsiaTheme="minorEastAsia" w:hAnsi="Times New Roman" w:cs="Times New Roman"/>
          <w:sz w:val="24"/>
          <w:szCs w:val="24"/>
          <w:lang w:eastAsia="ru-RU"/>
        </w:rPr>
      </w:pPr>
    </w:p>
    <w:p w:rsidR="00A239EE" w:rsidRDefault="00A239EE">
      <w:pPr>
        <w:spacing w:after="0" w:line="240" w:lineRule="auto"/>
        <w:rPr>
          <w:rFonts w:ascii="Times New Roman" w:eastAsiaTheme="minorEastAsia" w:hAnsi="Times New Roman" w:cs="Times New Roman"/>
          <w:sz w:val="24"/>
          <w:szCs w:val="24"/>
          <w:lang w:eastAsia="ru-RU"/>
        </w:rPr>
      </w:pPr>
      <w:r w:rsidRPr="00A239EE">
        <w:rPr>
          <w:rFonts w:ascii="Times New Roman" w:eastAsiaTheme="minorEastAsia" w:hAnsi="Times New Roman" w:cs="Times New Roman"/>
          <w:sz w:val="24"/>
          <w:szCs w:val="24"/>
          <w:lang w:eastAsia="ru-RU"/>
        </w:rPr>
        <w:t xml:space="preserve">Норма обеспеченности образовательной деятельности учебными изданиями </w:t>
      </w:r>
      <w:r w:rsidRPr="00A239EE">
        <w:rPr>
          <w:rFonts w:ascii="Times New Roman" w:eastAsiaTheme="minorEastAsia" w:hAnsi="Times New Roman" w:cs="Times New Roman"/>
          <w:sz w:val="24"/>
          <w:szCs w:val="24"/>
          <w:u w:val="single"/>
          <w:lang w:eastAsia="ru-RU"/>
        </w:rPr>
        <w:t>определяется исходя из расчета:</w:t>
      </w:r>
    </w:p>
    <w:p w:rsidR="00DF747C" w:rsidRDefault="00DF747C">
      <w:pPr>
        <w:spacing w:after="0" w:line="240" w:lineRule="auto"/>
        <w:rPr>
          <w:rFonts w:ascii="Times New Roman" w:eastAsiaTheme="minorEastAsia" w:hAnsi="Times New Roman" w:cs="Times New Roman"/>
          <w:sz w:val="24"/>
          <w:szCs w:val="24"/>
          <w:lang w:eastAsia="ru-RU"/>
        </w:rPr>
      </w:pPr>
    </w:p>
    <w:tbl>
      <w:tblPr>
        <w:tblStyle w:val="a5"/>
        <w:tblW w:w="5000" w:type="pct"/>
        <w:tblLook w:val="04A0"/>
      </w:tblPr>
      <w:tblGrid>
        <w:gridCol w:w="5642"/>
        <w:gridCol w:w="4300"/>
        <w:gridCol w:w="4844"/>
      </w:tblGrid>
      <w:tr w:rsidR="00DF747C" w:rsidRPr="00DF747C" w:rsidTr="00D876A5">
        <w:tc>
          <w:tcPr>
            <w:tcW w:w="1908" w:type="pct"/>
          </w:tcPr>
          <w:p w:rsidR="00DF747C" w:rsidRPr="00DF747C" w:rsidRDefault="00DF747C" w:rsidP="00DF747C">
            <w:pPr>
              <w:rPr>
                <w:rFonts w:ascii="Times New Roman" w:eastAsiaTheme="minorEastAsia" w:hAnsi="Times New Roman" w:cs="Times New Roman"/>
                <w:sz w:val="24"/>
                <w:szCs w:val="24"/>
                <w:lang w:eastAsia="ru-RU"/>
              </w:rPr>
            </w:pPr>
          </w:p>
        </w:tc>
        <w:tc>
          <w:tcPr>
            <w:tcW w:w="1454" w:type="pct"/>
          </w:tcPr>
          <w:p w:rsidR="00DF747C" w:rsidRPr="00DF747C" w:rsidRDefault="00DF747C" w:rsidP="00DF747C">
            <w:pPr>
              <w:jc w:val="center"/>
              <w:rPr>
                <w:rFonts w:ascii="Times New Roman" w:eastAsiaTheme="minorEastAsia" w:hAnsi="Times New Roman" w:cs="Times New Roman"/>
                <w:b/>
                <w:sz w:val="24"/>
                <w:szCs w:val="24"/>
                <w:lang w:eastAsia="ru-RU"/>
              </w:rPr>
            </w:pPr>
            <w:r w:rsidRPr="00DF747C">
              <w:rPr>
                <w:rFonts w:ascii="Times New Roman" w:eastAsiaTheme="minorEastAsia" w:hAnsi="Times New Roman" w:cs="Times New Roman"/>
                <w:b/>
                <w:sz w:val="24"/>
                <w:szCs w:val="24"/>
                <w:lang w:eastAsia="ru-RU"/>
              </w:rPr>
              <w:t>Имеется</w:t>
            </w:r>
          </w:p>
        </w:tc>
        <w:tc>
          <w:tcPr>
            <w:tcW w:w="1638" w:type="pct"/>
          </w:tcPr>
          <w:p w:rsidR="00DF747C" w:rsidRPr="00DF747C" w:rsidRDefault="00DF747C" w:rsidP="00DF747C">
            <w:pPr>
              <w:jc w:val="center"/>
              <w:rPr>
                <w:rFonts w:ascii="Times New Roman" w:eastAsiaTheme="minorEastAsia" w:hAnsi="Times New Roman" w:cs="Times New Roman"/>
                <w:b/>
                <w:sz w:val="24"/>
                <w:szCs w:val="24"/>
                <w:lang w:eastAsia="ru-RU"/>
              </w:rPr>
            </w:pPr>
            <w:r w:rsidRPr="00DF747C">
              <w:rPr>
                <w:rFonts w:ascii="Times New Roman" w:eastAsiaTheme="minorEastAsia" w:hAnsi="Times New Roman" w:cs="Times New Roman"/>
                <w:b/>
                <w:sz w:val="24"/>
                <w:szCs w:val="24"/>
                <w:lang w:eastAsia="ru-RU"/>
              </w:rPr>
              <w:t>Необходимые изменения</w:t>
            </w:r>
          </w:p>
        </w:tc>
      </w:tr>
      <w:tr w:rsidR="00DF747C" w:rsidRPr="00DF747C" w:rsidTr="00D876A5">
        <w:tc>
          <w:tcPr>
            <w:tcW w:w="1908" w:type="pct"/>
          </w:tcPr>
          <w:p w:rsidR="00DF747C" w:rsidRPr="00DF747C" w:rsidRDefault="00DF747C" w:rsidP="00DF747C">
            <w:pPr>
              <w:rPr>
                <w:rFonts w:ascii="Times New Roman" w:eastAsiaTheme="minorEastAsia" w:hAnsi="Times New Roman" w:cs="Times New Roman"/>
                <w:sz w:val="24"/>
                <w:szCs w:val="24"/>
                <w:lang w:eastAsia="ru-RU"/>
              </w:rPr>
            </w:pPr>
            <w:r w:rsidRPr="00DF747C">
              <w:rPr>
                <w:rFonts w:ascii="Times New Roman" w:eastAsiaTheme="minorEastAsia" w:hAnsi="Times New Roman" w:cs="Times New Roman"/>
                <w:sz w:val="24"/>
                <w:szCs w:val="24"/>
                <w:lang w:eastAsia="ru-RU"/>
              </w:rPr>
              <w:t xml:space="preserve">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 </w:t>
            </w:r>
          </w:p>
          <w:p w:rsidR="00DF747C" w:rsidRPr="00DF747C" w:rsidRDefault="00DF747C" w:rsidP="00DF747C">
            <w:pPr>
              <w:rPr>
                <w:rFonts w:ascii="Times New Roman" w:eastAsiaTheme="minorEastAsia" w:hAnsi="Times New Roman" w:cs="Times New Roman"/>
                <w:sz w:val="24"/>
                <w:szCs w:val="24"/>
                <w:lang w:eastAsia="ru-RU"/>
              </w:rPr>
            </w:pPr>
          </w:p>
        </w:tc>
        <w:tc>
          <w:tcPr>
            <w:tcW w:w="1454" w:type="pct"/>
          </w:tcPr>
          <w:p w:rsidR="00DF747C" w:rsidRDefault="00DF747C" w:rsidP="00DF747C">
            <w:pPr>
              <w:rPr>
                <w:rFonts w:ascii="Times New Roman" w:eastAsiaTheme="minorEastAsia" w:hAnsi="Times New Roman" w:cs="Times New Roman"/>
                <w:sz w:val="24"/>
                <w:szCs w:val="24"/>
                <w:lang w:eastAsia="ru-RU"/>
              </w:rPr>
            </w:pPr>
            <w:r w:rsidRPr="00DF747C">
              <w:rPr>
                <w:rFonts w:ascii="Times New Roman" w:eastAsiaTheme="minorEastAsia" w:hAnsi="Times New Roman" w:cs="Times New Roman"/>
                <w:sz w:val="24"/>
                <w:szCs w:val="24"/>
                <w:lang w:eastAsia="ru-RU"/>
              </w:rPr>
              <w:t>Информационная библиотечная система Марк</w:t>
            </w:r>
            <w:r w:rsidRPr="00DF747C">
              <w:rPr>
                <w:rFonts w:ascii="Times New Roman" w:eastAsiaTheme="minorEastAsia" w:hAnsi="Times New Roman" w:cs="Times New Roman"/>
                <w:sz w:val="24"/>
                <w:szCs w:val="24"/>
                <w:lang w:val="en-US" w:eastAsia="ru-RU"/>
              </w:rPr>
              <w:t>SQL</w:t>
            </w:r>
          </w:p>
          <w:p w:rsidR="00DF747C" w:rsidRDefault="00DF747C" w:rsidP="00DF747C">
            <w:pPr>
              <w:rPr>
                <w:rFonts w:ascii="Times New Roman" w:eastAsiaTheme="minorEastAsia" w:hAnsi="Times New Roman" w:cs="Times New Roman"/>
                <w:sz w:val="24"/>
                <w:szCs w:val="24"/>
                <w:lang w:eastAsia="ru-RU"/>
              </w:rPr>
            </w:pPr>
            <w:r w:rsidRPr="00DF747C">
              <w:rPr>
                <w:rFonts w:ascii="Times New Roman" w:eastAsiaTheme="minorEastAsia" w:hAnsi="Times New Roman" w:cs="Times New Roman"/>
                <w:sz w:val="24"/>
                <w:szCs w:val="24"/>
                <w:lang w:eastAsia="ru-RU"/>
              </w:rPr>
              <w:t>Обеспеченность учебниками – 100%</w:t>
            </w:r>
          </w:p>
          <w:p w:rsidR="00670A31" w:rsidRPr="007D7160" w:rsidRDefault="00670A31" w:rsidP="00DF747C">
            <w:pPr>
              <w:rPr>
                <w:rFonts w:ascii="Times New Roman" w:eastAsiaTheme="minorEastAsia" w:hAnsi="Times New Roman" w:cs="Times New Roman"/>
                <w:b/>
                <w:sz w:val="24"/>
                <w:szCs w:val="24"/>
                <w:lang w:eastAsia="ru-RU"/>
              </w:rPr>
            </w:pPr>
            <w:r w:rsidRPr="00A83F81">
              <w:rPr>
                <w:rFonts w:ascii="Times New Roman" w:eastAsiaTheme="minorEastAsia" w:hAnsi="Times New Roman" w:cs="Times New Roman"/>
                <w:b/>
                <w:sz w:val="24"/>
                <w:szCs w:val="24"/>
                <w:lang w:eastAsia="ru-RU"/>
              </w:rPr>
              <w:t>(Приложение №10)</w:t>
            </w:r>
          </w:p>
        </w:tc>
        <w:tc>
          <w:tcPr>
            <w:tcW w:w="1638" w:type="pct"/>
          </w:tcPr>
          <w:p w:rsidR="00DF747C" w:rsidRPr="00DF747C" w:rsidRDefault="00DF747C" w:rsidP="00DF747C">
            <w:pPr>
              <w:rPr>
                <w:rFonts w:ascii="Times New Roman" w:eastAsiaTheme="minorEastAsia" w:hAnsi="Times New Roman" w:cs="Times New Roman"/>
                <w:sz w:val="24"/>
                <w:szCs w:val="24"/>
                <w:lang w:eastAsia="ru-RU"/>
              </w:rPr>
            </w:pPr>
            <w:r w:rsidRPr="00DF747C">
              <w:rPr>
                <w:rFonts w:ascii="Times New Roman" w:eastAsiaTheme="minorEastAsia" w:hAnsi="Times New Roman" w:cs="Times New Roman"/>
                <w:sz w:val="24"/>
                <w:szCs w:val="24"/>
                <w:lang w:eastAsia="ru-RU"/>
              </w:rPr>
              <w:t>Ежегодная заявка на приобретение учебников</w:t>
            </w:r>
          </w:p>
          <w:p w:rsidR="00DF747C" w:rsidRPr="00DF747C" w:rsidRDefault="00DF747C" w:rsidP="00DF747C">
            <w:pPr>
              <w:rPr>
                <w:rFonts w:ascii="Times New Roman" w:eastAsiaTheme="minorEastAsia" w:hAnsi="Times New Roman" w:cs="Times New Roman"/>
                <w:sz w:val="24"/>
                <w:szCs w:val="24"/>
                <w:lang w:eastAsia="ru-RU"/>
              </w:rPr>
            </w:pPr>
            <w:r w:rsidRPr="00DF747C">
              <w:rPr>
                <w:rFonts w:ascii="Times New Roman" w:eastAsiaTheme="minorEastAsia" w:hAnsi="Times New Roman" w:cs="Times New Roman"/>
                <w:sz w:val="24"/>
                <w:szCs w:val="24"/>
                <w:lang w:eastAsia="ru-RU"/>
              </w:rPr>
              <w:t>Приобретение учебников из ФМО школы</w:t>
            </w:r>
          </w:p>
        </w:tc>
      </w:tr>
      <w:tr w:rsidR="00DF747C" w:rsidRPr="00DF747C" w:rsidTr="00D876A5">
        <w:tc>
          <w:tcPr>
            <w:tcW w:w="1908" w:type="pct"/>
          </w:tcPr>
          <w:p w:rsidR="001814F5" w:rsidRPr="00DF747C" w:rsidRDefault="00DF747C" w:rsidP="001814F5">
            <w:pPr>
              <w:rPr>
                <w:rFonts w:ascii="Times New Roman" w:eastAsiaTheme="minorEastAsia" w:hAnsi="Times New Roman" w:cs="Times New Roman"/>
                <w:sz w:val="24"/>
                <w:szCs w:val="24"/>
                <w:lang w:eastAsia="ru-RU"/>
              </w:rPr>
            </w:pPr>
            <w:r w:rsidRPr="00DF747C">
              <w:rPr>
                <w:rFonts w:ascii="Times New Roman" w:eastAsiaTheme="minorEastAsia" w:hAnsi="Times New Roman" w:cs="Times New Roman"/>
                <w:sz w:val="24"/>
                <w:szCs w:val="24"/>
                <w:lang w:eastAsia="ru-RU"/>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w:t>
            </w:r>
          </w:p>
          <w:p w:rsidR="00DF747C" w:rsidRPr="00DF747C" w:rsidRDefault="00DF747C" w:rsidP="00DF747C">
            <w:pPr>
              <w:rPr>
                <w:rFonts w:ascii="Times New Roman" w:eastAsiaTheme="minorEastAsia" w:hAnsi="Times New Roman" w:cs="Times New Roman"/>
                <w:sz w:val="24"/>
                <w:szCs w:val="24"/>
                <w:lang w:eastAsia="ru-RU"/>
              </w:rPr>
            </w:pPr>
            <w:r w:rsidRPr="00DF747C">
              <w:rPr>
                <w:rFonts w:ascii="Times New Roman" w:eastAsiaTheme="minorEastAsia" w:hAnsi="Times New Roman" w:cs="Times New Roman"/>
                <w:sz w:val="24"/>
                <w:szCs w:val="24"/>
                <w:lang w:eastAsia="ru-RU"/>
              </w:rPr>
              <w:t>формируемую участниками образовательных отношений, учебного плана основной образовательной программы среднего общего образования.</w:t>
            </w:r>
          </w:p>
        </w:tc>
        <w:tc>
          <w:tcPr>
            <w:tcW w:w="1454" w:type="pct"/>
          </w:tcPr>
          <w:p w:rsidR="00DF747C" w:rsidRDefault="00DF747C" w:rsidP="00DF747C">
            <w:pPr>
              <w:rPr>
                <w:rFonts w:ascii="Times New Roman" w:eastAsiaTheme="minorEastAsia" w:hAnsi="Times New Roman" w:cs="Times New Roman"/>
                <w:sz w:val="24"/>
                <w:szCs w:val="24"/>
                <w:lang w:eastAsia="ru-RU"/>
              </w:rPr>
            </w:pPr>
            <w:r w:rsidRPr="00DF747C">
              <w:rPr>
                <w:rFonts w:ascii="Times New Roman" w:eastAsiaTheme="minorEastAsia" w:hAnsi="Times New Roman" w:cs="Times New Roman"/>
                <w:sz w:val="24"/>
                <w:szCs w:val="24"/>
                <w:lang w:eastAsia="ru-RU"/>
              </w:rPr>
              <w:t>Информационная библиотечная система Марк</w:t>
            </w:r>
            <w:r w:rsidRPr="00DF747C">
              <w:rPr>
                <w:rFonts w:ascii="Times New Roman" w:eastAsiaTheme="minorEastAsia" w:hAnsi="Times New Roman" w:cs="Times New Roman"/>
                <w:sz w:val="24"/>
                <w:szCs w:val="24"/>
                <w:lang w:val="en-US" w:eastAsia="ru-RU"/>
              </w:rPr>
              <w:t>SQL</w:t>
            </w:r>
          </w:p>
          <w:p w:rsidR="001814F5" w:rsidRDefault="001814F5" w:rsidP="00DF747C">
            <w:pPr>
              <w:rPr>
                <w:rFonts w:ascii="Times New Roman" w:eastAsiaTheme="minorEastAsia" w:hAnsi="Times New Roman" w:cs="Times New Roman"/>
                <w:sz w:val="24"/>
                <w:szCs w:val="24"/>
                <w:lang w:eastAsia="ru-RU"/>
              </w:rPr>
            </w:pPr>
            <w:r w:rsidRPr="001814F5">
              <w:rPr>
                <w:rFonts w:ascii="Times New Roman" w:eastAsiaTheme="minorEastAsia" w:hAnsi="Times New Roman" w:cs="Times New Roman"/>
                <w:sz w:val="24"/>
                <w:szCs w:val="24"/>
                <w:lang w:eastAsia="ru-RU"/>
              </w:rPr>
              <w:t>Обеспеченность учебниками – 100%</w:t>
            </w:r>
          </w:p>
          <w:p w:rsidR="00670A31" w:rsidRPr="007D7160" w:rsidRDefault="00670A31" w:rsidP="00DF747C">
            <w:pPr>
              <w:rPr>
                <w:rFonts w:ascii="Times New Roman" w:eastAsiaTheme="minorEastAsia" w:hAnsi="Times New Roman" w:cs="Times New Roman"/>
                <w:b/>
                <w:sz w:val="24"/>
                <w:szCs w:val="24"/>
                <w:lang w:eastAsia="ru-RU"/>
              </w:rPr>
            </w:pPr>
            <w:r w:rsidRPr="007D7160">
              <w:rPr>
                <w:rFonts w:ascii="Times New Roman" w:eastAsiaTheme="minorEastAsia" w:hAnsi="Times New Roman" w:cs="Times New Roman"/>
                <w:b/>
                <w:sz w:val="24"/>
                <w:szCs w:val="24"/>
                <w:lang w:eastAsia="ru-RU"/>
              </w:rPr>
              <w:t>(</w:t>
            </w:r>
            <w:r w:rsidRPr="00B00D6D">
              <w:rPr>
                <w:rFonts w:ascii="Times New Roman" w:eastAsiaTheme="minorEastAsia" w:hAnsi="Times New Roman" w:cs="Times New Roman"/>
                <w:b/>
                <w:sz w:val="24"/>
                <w:szCs w:val="24"/>
                <w:lang w:eastAsia="ru-RU"/>
              </w:rPr>
              <w:t>Приложение №10)</w:t>
            </w:r>
          </w:p>
        </w:tc>
        <w:tc>
          <w:tcPr>
            <w:tcW w:w="1638" w:type="pct"/>
          </w:tcPr>
          <w:p w:rsidR="00DF747C" w:rsidRPr="00DF747C" w:rsidRDefault="00DF747C" w:rsidP="00DF747C">
            <w:pPr>
              <w:rPr>
                <w:rFonts w:ascii="Times New Roman" w:eastAsiaTheme="minorEastAsia" w:hAnsi="Times New Roman" w:cs="Times New Roman"/>
                <w:sz w:val="24"/>
                <w:szCs w:val="24"/>
                <w:lang w:eastAsia="ru-RU"/>
              </w:rPr>
            </w:pPr>
            <w:r w:rsidRPr="00DF747C">
              <w:rPr>
                <w:rFonts w:ascii="Times New Roman" w:eastAsiaTheme="minorEastAsia" w:hAnsi="Times New Roman" w:cs="Times New Roman"/>
                <w:sz w:val="24"/>
                <w:szCs w:val="24"/>
                <w:lang w:eastAsia="ru-RU"/>
              </w:rPr>
              <w:t>Приобретение учебников из ФМО школы формируемую участниками образовательных отношений, учебного плана основной образовательной программы среднего общего образования.</w:t>
            </w:r>
          </w:p>
          <w:p w:rsidR="00DF747C" w:rsidRPr="00DF747C" w:rsidRDefault="00DF747C" w:rsidP="00DF747C">
            <w:pPr>
              <w:rPr>
                <w:rFonts w:ascii="Times New Roman" w:eastAsiaTheme="minorEastAsia" w:hAnsi="Times New Roman" w:cs="Times New Roman"/>
                <w:sz w:val="24"/>
                <w:szCs w:val="24"/>
                <w:lang w:eastAsia="ru-RU"/>
              </w:rPr>
            </w:pPr>
          </w:p>
        </w:tc>
      </w:tr>
    </w:tbl>
    <w:p w:rsidR="00B00D6D" w:rsidRDefault="00B00D6D">
      <w:pPr>
        <w:spacing w:after="0" w:line="240" w:lineRule="auto"/>
        <w:rPr>
          <w:rFonts w:ascii="Times New Roman" w:eastAsiaTheme="minorEastAsia" w:hAnsi="Times New Roman" w:cs="Times New Roman"/>
          <w:b/>
          <w:sz w:val="24"/>
          <w:szCs w:val="24"/>
          <w:lang w:eastAsia="ru-RU"/>
        </w:rPr>
      </w:pPr>
    </w:p>
    <w:p w:rsidR="00A83F81" w:rsidRDefault="00A83F81">
      <w:pPr>
        <w:spacing w:after="0" w:line="240" w:lineRule="auto"/>
        <w:rPr>
          <w:rFonts w:ascii="Times New Roman" w:eastAsiaTheme="minorEastAsia" w:hAnsi="Times New Roman" w:cs="Times New Roman"/>
          <w:b/>
          <w:sz w:val="24"/>
          <w:szCs w:val="24"/>
          <w:lang w:eastAsia="ru-RU"/>
        </w:rPr>
      </w:pPr>
    </w:p>
    <w:p w:rsidR="00EA0E66" w:rsidRDefault="00EA0E66" w:rsidP="00C5244D">
      <w:pPr>
        <w:spacing w:after="0" w:line="240" w:lineRule="auto"/>
        <w:ind w:left="360"/>
        <w:jc w:val="center"/>
        <w:rPr>
          <w:rFonts w:ascii="Times New Roman" w:eastAsiaTheme="minorEastAsia" w:hAnsi="Times New Roman" w:cs="Times New Roman"/>
          <w:b/>
          <w:sz w:val="24"/>
          <w:szCs w:val="24"/>
          <w:lang w:eastAsia="ru-RU"/>
        </w:rPr>
      </w:pPr>
    </w:p>
    <w:p w:rsidR="00EA0E66" w:rsidRDefault="00EA0E66" w:rsidP="00C5244D">
      <w:pPr>
        <w:spacing w:after="0" w:line="240" w:lineRule="auto"/>
        <w:ind w:left="360"/>
        <w:jc w:val="center"/>
        <w:rPr>
          <w:rFonts w:ascii="Times New Roman" w:eastAsiaTheme="minorEastAsia" w:hAnsi="Times New Roman" w:cs="Times New Roman"/>
          <w:b/>
          <w:sz w:val="24"/>
          <w:szCs w:val="24"/>
          <w:lang w:eastAsia="ru-RU"/>
        </w:rPr>
      </w:pPr>
    </w:p>
    <w:p w:rsidR="00973BE7" w:rsidRPr="00F20158" w:rsidRDefault="00973BE7" w:rsidP="00F20158">
      <w:pPr>
        <w:spacing w:after="0" w:line="240" w:lineRule="auto"/>
        <w:rPr>
          <w:rFonts w:ascii="Times New Roman" w:eastAsiaTheme="minorEastAsia" w:hAnsi="Times New Roman" w:cs="Times New Roman"/>
          <w:sz w:val="24"/>
          <w:szCs w:val="24"/>
          <w:lang w:eastAsia="ru-RU"/>
        </w:rPr>
      </w:pPr>
    </w:p>
    <w:sectPr w:rsidR="00973BE7" w:rsidRPr="00F20158" w:rsidSect="004F67FF">
      <w:footerReference w:type="default" r:id="rId12"/>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0E3" w:rsidRDefault="000840E3" w:rsidP="0016282E">
      <w:pPr>
        <w:spacing w:after="0" w:line="240" w:lineRule="auto"/>
      </w:pPr>
      <w:r>
        <w:separator/>
      </w:r>
    </w:p>
  </w:endnote>
  <w:endnote w:type="continuationSeparator" w:id="1">
    <w:p w:rsidR="000840E3" w:rsidRDefault="000840E3" w:rsidP="00162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043577"/>
    </w:sdtPr>
    <w:sdtContent>
      <w:p w:rsidR="008744F7" w:rsidRDefault="00792855">
        <w:pPr>
          <w:pStyle w:val="af0"/>
          <w:jc w:val="right"/>
        </w:pPr>
        <w:fldSimple w:instr="PAGE   \* MERGEFORMAT">
          <w:r w:rsidR="00F43B95">
            <w:rPr>
              <w:noProof/>
            </w:rPr>
            <w:t>2</w:t>
          </w:r>
        </w:fldSimple>
      </w:p>
    </w:sdtContent>
  </w:sdt>
  <w:p w:rsidR="008744F7" w:rsidRDefault="008744F7">
    <w:pPr>
      <w:pStyle w:val="af0"/>
    </w:pPr>
  </w:p>
  <w:p w:rsidR="008744F7" w:rsidRDefault="008744F7"/>
  <w:p w:rsidR="008744F7" w:rsidRDefault="008744F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0E3" w:rsidRDefault="000840E3" w:rsidP="0016282E">
      <w:pPr>
        <w:spacing w:after="0" w:line="240" w:lineRule="auto"/>
      </w:pPr>
      <w:r>
        <w:separator/>
      </w:r>
    </w:p>
  </w:footnote>
  <w:footnote w:type="continuationSeparator" w:id="1">
    <w:p w:rsidR="000840E3" w:rsidRDefault="000840E3" w:rsidP="001628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7745B50"/>
    <w:lvl w:ilvl="0">
      <w:numFmt w:val="bullet"/>
      <w:lvlText w:val="*"/>
      <w:lvlJc w:val="left"/>
    </w:lvl>
  </w:abstractNum>
  <w:abstractNum w:abstractNumId="1">
    <w:nsid w:val="00B30556"/>
    <w:multiLevelType w:val="hybridMultilevel"/>
    <w:tmpl w:val="ABF8B7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174658B"/>
    <w:multiLevelType w:val="hybridMultilevel"/>
    <w:tmpl w:val="5238BD54"/>
    <w:lvl w:ilvl="0" w:tplc="1EBEE8B8">
      <w:start w:val="1"/>
      <w:numFmt w:val="bullet"/>
      <w:lvlText w:val="•"/>
      <w:lvlJc w:val="left"/>
      <w:pPr>
        <w:ind w:left="1315" w:hanging="360"/>
      </w:pPr>
      <w:rPr>
        <w:rFonts w:ascii="Arial" w:hAnsi="Arial" w:hint="default"/>
      </w:rPr>
    </w:lvl>
    <w:lvl w:ilvl="1" w:tplc="04190003" w:tentative="1">
      <w:start w:val="1"/>
      <w:numFmt w:val="bullet"/>
      <w:lvlText w:val="o"/>
      <w:lvlJc w:val="left"/>
      <w:pPr>
        <w:ind w:left="2035" w:hanging="360"/>
      </w:pPr>
      <w:rPr>
        <w:rFonts w:ascii="Courier New" w:hAnsi="Courier New" w:cs="Courier New"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3">
    <w:nsid w:val="03A8613E"/>
    <w:multiLevelType w:val="hybridMultilevel"/>
    <w:tmpl w:val="E6922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840CE2"/>
    <w:multiLevelType w:val="hybridMultilevel"/>
    <w:tmpl w:val="BAB07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881F22"/>
    <w:multiLevelType w:val="hybridMultilevel"/>
    <w:tmpl w:val="28A6BB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8C04D36"/>
    <w:multiLevelType w:val="hybridMultilevel"/>
    <w:tmpl w:val="B6348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6603F7"/>
    <w:multiLevelType w:val="hybridMultilevel"/>
    <w:tmpl w:val="95B257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4A0AD5"/>
    <w:multiLevelType w:val="hybridMultilevel"/>
    <w:tmpl w:val="9DC04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7A211F"/>
    <w:multiLevelType w:val="hybridMultilevel"/>
    <w:tmpl w:val="9BEC17E2"/>
    <w:lvl w:ilvl="0" w:tplc="04190001">
      <w:start w:val="1"/>
      <w:numFmt w:val="bullet"/>
      <w:lvlText w:val=""/>
      <w:lvlJc w:val="left"/>
      <w:pPr>
        <w:ind w:left="720" w:hanging="360"/>
      </w:pPr>
      <w:rPr>
        <w:rFonts w:ascii="Symbol" w:hAnsi="Symbol" w:hint="default"/>
      </w:rPr>
    </w:lvl>
    <w:lvl w:ilvl="1" w:tplc="62D029A6">
      <w:numFmt w:val="bullet"/>
      <w:lvlText w:val="•"/>
      <w:lvlJc w:val="left"/>
      <w:pPr>
        <w:ind w:left="1785" w:hanging="705"/>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8E35E2"/>
    <w:multiLevelType w:val="hybridMultilevel"/>
    <w:tmpl w:val="DFCC1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F82FE6"/>
    <w:multiLevelType w:val="hybridMultilevel"/>
    <w:tmpl w:val="A2B6C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FB144B"/>
    <w:multiLevelType w:val="hybridMultilevel"/>
    <w:tmpl w:val="7ED88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824B87"/>
    <w:multiLevelType w:val="hybridMultilevel"/>
    <w:tmpl w:val="A3489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20F72BD"/>
    <w:multiLevelType w:val="hybridMultilevel"/>
    <w:tmpl w:val="3A7E4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26F5E1A"/>
    <w:multiLevelType w:val="hybridMultilevel"/>
    <w:tmpl w:val="CBD0A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9208C1"/>
    <w:multiLevelType w:val="multilevel"/>
    <w:tmpl w:val="27EAC18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14CC17EF"/>
    <w:multiLevelType w:val="hybridMultilevel"/>
    <w:tmpl w:val="D3842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690F78"/>
    <w:multiLevelType w:val="hybridMultilevel"/>
    <w:tmpl w:val="5552C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92C542D"/>
    <w:multiLevelType w:val="hybridMultilevel"/>
    <w:tmpl w:val="357E8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96036C3"/>
    <w:multiLevelType w:val="multilevel"/>
    <w:tmpl w:val="2FD6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6B19B8"/>
    <w:multiLevelType w:val="hybridMultilevel"/>
    <w:tmpl w:val="CF5CAA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BE83AD6"/>
    <w:multiLevelType w:val="hybridMultilevel"/>
    <w:tmpl w:val="D4DED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CFB7690"/>
    <w:multiLevelType w:val="hybridMultilevel"/>
    <w:tmpl w:val="2D2A014C"/>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E1A0F44"/>
    <w:multiLevelType w:val="hybridMultilevel"/>
    <w:tmpl w:val="1982F8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F8F6CAD"/>
    <w:multiLevelType w:val="hybridMultilevel"/>
    <w:tmpl w:val="CCEE3E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22D91C61"/>
    <w:multiLevelType w:val="hybridMultilevel"/>
    <w:tmpl w:val="B8B22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524027B"/>
    <w:multiLevelType w:val="hybridMultilevel"/>
    <w:tmpl w:val="D62846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6A366D3"/>
    <w:multiLevelType w:val="hybridMultilevel"/>
    <w:tmpl w:val="E4D6A79A"/>
    <w:lvl w:ilvl="0" w:tplc="83E0A336">
      <w:start w:val="1"/>
      <w:numFmt w:val="bullet"/>
      <w:lvlText w:val=""/>
      <w:lvlJc w:val="left"/>
      <w:pPr>
        <w:ind w:left="720" w:hanging="360"/>
      </w:pPr>
      <w:rPr>
        <w:rFonts w:ascii="Symbol" w:hAnsi="Symbol" w:hint="default"/>
      </w:rPr>
    </w:lvl>
    <w:lvl w:ilvl="1" w:tplc="83E0A33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6B52F4E"/>
    <w:multiLevelType w:val="hybridMultilevel"/>
    <w:tmpl w:val="FEA49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75C1BC5"/>
    <w:multiLevelType w:val="hybridMultilevel"/>
    <w:tmpl w:val="273EE9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C1B305B"/>
    <w:multiLevelType w:val="hybridMultilevel"/>
    <w:tmpl w:val="FC4EE850"/>
    <w:lvl w:ilvl="0" w:tplc="04190011">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2">
    <w:nsid w:val="2CB5574B"/>
    <w:multiLevelType w:val="hybridMultilevel"/>
    <w:tmpl w:val="31D66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0B31225"/>
    <w:multiLevelType w:val="hybridMultilevel"/>
    <w:tmpl w:val="AB80EE9C"/>
    <w:lvl w:ilvl="0" w:tplc="82B4B65C">
      <w:start w:val="1"/>
      <w:numFmt w:val="bullet"/>
      <w:lvlText w:val=""/>
      <w:lvlJc w:val="left"/>
      <w:pPr>
        <w:tabs>
          <w:tab w:val="num" w:pos="720"/>
        </w:tabs>
        <w:ind w:left="720" w:hanging="360"/>
      </w:pPr>
      <w:rPr>
        <w:rFonts w:ascii="Wingdings" w:hAnsi="Wingdings" w:hint="default"/>
      </w:rPr>
    </w:lvl>
    <w:lvl w:ilvl="1" w:tplc="99061274" w:tentative="1">
      <w:start w:val="1"/>
      <w:numFmt w:val="bullet"/>
      <w:lvlText w:val=""/>
      <w:lvlJc w:val="left"/>
      <w:pPr>
        <w:tabs>
          <w:tab w:val="num" w:pos="1440"/>
        </w:tabs>
        <w:ind w:left="1440" w:hanging="360"/>
      </w:pPr>
      <w:rPr>
        <w:rFonts w:ascii="Wingdings" w:hAnsi="Wingdings" w:hint="default"/>
      </w:rPr>
    </w:lvl>
    <w:lvl w:ilvl="2" w:tplc="7054D6DE" w:tentative="1">
      <w:start w:val="1"/>
      <w:numFmt w:val="bullet"/>
      <w:lvlText w:val=""/>
      <w:lvlJc w:val="left"/>
      <w:pPr>
        <w:tabs>
          <w:tab w:val="num" w:pos="2160"/>
        </w:tabs>
        <w:ind w:left="2160" w:hanging="360"/>
      </w:pPr>
      <w:rPr>
        <w:rFonts w:ascii="Wingdings" w:hAnsi="Wingdings" w:hint="default"/>
      </w:rPr>
    </w:lvl>
    <w:lvl w:ilvl="3" w:tplc="8FC61E78" w:tentative="1">
      <w:start w:val="1"/>
      <w:numFmt w:val="bullet"/>
      <w:lvlText w:val=""/>
      <w:lvlJc w:val="left"/>
      <w:pPr>
        <w:tabs>
          <w:tab w:val="num" w:pos="2880"/>
        </w:tabs>
        <w:ind w:left="2880" w:hanging="360"/>
      </w:pPr>
      <w:rPr>
        <w:rFonts w:ascii="Wingdings" w:hAnsi="Wingdings" w:hint="default"/>
      </w:rPr>
    </w:lvl>
    <w:lvl w:ilvl="4" w:tplc="4F48DA1A" w:tentative="1">
      <w:start w:val="1"/>
      <w:numFmt w:val="bullet"/>
      <w:lvlText w:val=""/>
      <w:lvlJc w:val="left"/>
      <w:pPr>
        <w:tabs>
          <w:tab w:val="num" w:pos="3600"/>
        </w:tabs>
        <w:ind w:left="3600" w:hanging="360"/>
      </w:pPr>
      <w:rPr>
        <w:rFonts w:ascii="Wingdings" w:hAnsi="Wingdings" w:hint="default"/>
      </w:rPr>
    </w:lvl>
    <w:lvl w:ilvl="5" w:tplc="B9822296" w:tentative="1">
      <w:start w:val="1"/>
      <w:numFmt w:val="bullet"/>
      <w:lvlText w:val=""/>
      <w:lvlJc w:val="left"/>
      <w:pPr>
        <w:tabs>
          <w:tab w:val="num" w:pos="4320"/>
        </w:tabs>
        <w:ind w:left="4320" w:hanging="360"/>
      </w:pPr>
      <w:rPr>
        <w:rFonts w:ascii="Wingdings" w:hAnsi="Wingdings" w:hint="default"/>
      </w:rPr>
    </w:lvl>
    <w:lvl w:ilvl="6" w:tplc="38DA83BC" w:tentative="1">
      <w:start w:val="1"/>
      <w:numFmt w:val="bullet"/>
      <w:lvlText w:val=""/>
      <w:lvlJc w:val="left"/>
      <w:pPr>
        <w:tabs>
          <w:tab w:val="num" w:pos="5040"/>
        </w:tabs>
        <w:ind w:left="5040" w:hanging="360"/>
      </w:pPr>
      <w:rPr>
        <w:rFonts w:ascii="Wingdings" w:hAnsi="Wingdings" w:hint="default"/>
      </w:rPr>
    </w:lvl>
    <w:lvl w:ilvl="7" w:tplc="41E66D10" w:tentative="1">
      <w:start w:val="1"/>
      <w:numFmt w:val="bullet"/>
      <w:lvlText w:val=""/>
      <w:lvlJc w:val="left"/>
      <w:pPr>
        <w:tabs>
          <w:tab w:val="num" w:pos="5760"/>
        </w:tabs>
        <w:ind w:left="5760" w:hanging="360"/>
      </w:pPr>
      <w:rPr>
        <w:rFonts w:ascii="Wingdings" w:hAnsi="Wingdings" w:hint="default"/>
      </w:rPr>
    </w:lvl>
    <w:lvl w:ilvl="8" w:tplc="7FE28EE2" w:tentative="1">
      <w:start w:val="1"/>
      <w:numFmt w:val="bullet"/>
      <w:lvlText w:val=""/>
      <w:lvlJc w:val="left"/>
      <w:pPr>
        <w:tabs>
          <w:tab w:val="num" w:pos="6480"/>
        </w:tabs>
        <w:ind w:left="6480" w:hanging="360"/>
      </w:pPr>
      <w:rPr>
        <w:rFonts w:ascii="Wingdings" w:hAnsi="Wingdings" w:hint="default"/>
      </w:rPr>
    </w:lvl>
  </w:abstractNum>
  <w:abstractNum w:abstractNumId="34">
    <w:nsid w:val="380C549A"/>
    <w:multiLevelType w:val="multilevel"/>
    <w:tmpl w:val="B5528822"/>
    <w:lvl w:ilvl="0">
      <w:start w:val="1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83C1147"/>
    <w:multiLevelType w:val="hybridMultilevel"/>
    <w:tmpl w:val="F4643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85716F8"/>
    <w:multiLevelType w:val="hybridMultilevel"/>
    <w:tmpl w:val="4F86483A"/>
    <w:lvl w:ilvl="0" w:tplc="BE7A024A">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8D176C4"/>
    <w:multiLevelType w:val="hybridMultilevel"/>
    <w:tmpl w:val="FE1ABE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8F83618"/>
    <w:multiLevelType w:val="hybridMultilevel"/>
    <w:tmpl w:val="156896A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nsid w:val="3A95258D"/>
    <w:multiLevelType w:val="hybridMultilevel"/>
    <w:tmpl w:val="94B8F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C71771B"/>
    <w:multiLevelType w:val="hybridMultilevel"/>
    <w:tmpl w:val="16529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CFA0907"/>
    <w:multiLevelType w:val="hybridMultilevel"/>
    <w:tmpl w:val="B1886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DEE133D"/>
    <w:multiLevelType w:val="hybridMultilevel"/>
    <w:tmpl w:val="A45CE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EFF6AA4"/>
    <w:multiLevelType w:val="multilevel"/>
    <w:tmpl w:val="A3F0DD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F957838"/>
    <w:multiLevelType w:val="hybridMultilevel"/>
    <w:tmpl w:val="C37E40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FAD1000"/>
    <w:multiLevelType w:val="hybridMultilevel"/>
    <w:tmpl w:val="2118F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FC400C5"/>
    <w:multiLevelType w:val="hybridMultilevel"/>
    <w:tmpl w:val="7D70D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0C1754F"/>
    <w:multiLevelType w:val="hybridMultilevel"/>
    <w:tmpl w:val="73D893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32069BC"/>
    <w:multiLevelType w:val="hybridMultilevel"/>
    <w:tmpl w:val="4114035A"/>
    <w:lvl w:ilvl="0" w:tplc="EF30A666">
      <w:start w:val="1"/>
      <w:numFmt w:val="bullet"/>
      <w:lvlText w:val="•"/>
      <w:lvlJc w:val="left"/>
      <w:pPr>
        <w:tabs>
          <w:tab w:val="num" w:pos="720"/>
        </w:tabs>
        <w:ind w:left="720" w:hanging="360"/>
      </w:pPr>
      <w:rPr>
        <w:rFonts w:ascii="Arial" w:hAnsi="Arial" w:hint="default"/>
      </w:rPr>
    </w:lvl>
    <w:lvl w:ilvl="1" w:tplc="32A429AA" w:tentative="1">
      <w:start w:val="1"/>
      <w:numFmt w:val="bullet"/>
      <w:lvlText w:val="•"/>
      <w:lvlJc w:val="left"/>
      <w:pPr>
        <w:tabs>
          <w:tab w:val="num" w:pos="1440"/>
        </w:tabs>
        <w:ind w:left="1440" w:hanging="360"/>
      </w:pPr>
      <w:rPr>
        <w:rFonts w:ascii="Arial" w:hAnsi="Arial" w:hint="default"/>
      </w:rPr>
    </w:lvl>
    <w:lvl w:ilvl="2" w:tplc="CC08EE08" w:tentative="1">
      <w:start w:val="1"/>
      <w:numFmt w:val="bullet"/>
      <w:lvlText w:val="•"/>
      <w:lvlJc w:val="left"/>
      <w:pPr>
        <w:tabs>
          <w:tab w:val="num" w:pos="2160"/>
        </w:tabs>
        <w:ind w:left="2160" w:hanging="360"/>
      </w:pPr>
      <w:rPr>
        <w:rFonts w:ascii="Arial" w:hAnsi="Arial" w:hint="default"/>
      </w:rPr>
    </w:lvl>
    <w:lvl w:ilvl="3" w:tplc="2D5C8BF0" w:tentative="1">
      <w:start w:val="1"/>
      <w:numFmt w:val="bullet"/>
      <w:lvlText w:val="•"/>
      <w:lvlJc w:val="left"/>
      <w:pPr>
        <w:tabs>
          <w:tab w:val="num" w:pos="2880"/>
        </w:tabs>
        <w:ind w:left="2880" w:hanging="360"/>
      </w:pPr>
      <w:rPr>
        <w:rFonts w:ascii="Arial" w:hAnsi="Arial" w:hint="default"/>
      </w:rPr>
    </w:lvl>
    <w:lvl w:ilvl="4" w:tplc="F5205EB8" w:tentative="1">
      <w:start w:val="1"/>
      <w:numFmt w:val="bullet"/>
      <w:lvlText w:val="•"/>
      <w:lvlJc w:val="left"/>
      <w:pPr>
        <w:tabs>
          <w:tab w:val="num" w:pos="3600"/>
        </w:tabs>
        <w:ind w:left="3600" w:hanging="360"/>
      </w:pPr>
      <w:rPr>
        <w:rFonts w:ascii="Arial" w:hAnsi="Arial" w:hint="default"/>
      </w:rPr>
    </w:lvl>
    <w:lvl w:ilvl="5" w:tplc="25BAAFC8" w:tentative="1">
      <w:start w:val="1"/>
      <w:numFmt w:val="bullet"/>
      <w:lvlText w:val="•"/>
      <w:lvlJc w:val="left"/>
      <w:pPr>
        <w:tabs>
          <w:tab w:val="num" w:pos="4320"/>
        </w:tabs>
        <w:ind w:left="4320" w:hanging="360"/>
      </w:pPr>
      <w:rPr>
        <w:rFonts w:ascii="Arial" w:hAnsi="Arial" w:hint="default"/>
      </w:rPr>
    </w:lvl>
    <w:lvl w:ilvl="6" w:tplc="22547D28" w:tentative="1">
      <w:start w:val="1"/>
      <w:numFmt w:val="bullet"/>
      <w:lvlText w:val="•"/>
      <w:lvlJc w:val="left"/>
      <w:pPr>
        <w:tabs>
          <w:tab w:val="num" w:pos="5040"/>
        </w:tabs>
        <w:ind w:left="5040" w:hanging="360"/>
      </w:pPr>
      <w:rPr>
        <w:rFonts w:ascii="Arial" w:hAnsi="Arial" w:hint="default"/>
      </w:rPr>
    </w:lvl>
    <w:lvl w:ilvl="7" w:tplc="CE924FDC" w:tentative="1">
      <w:start w:val="1"/>
      <w:numFmt w:val="bullet"/>
      <w:lvlText w:val="•"/>
      <w:lvlJc w:val="left"/>
      <w:pPr>
        <w:tabs>
          <w:tab w:val="num" w:pos="5760"/>
        </w:tabs>
        <w:ind w:left="5760" w:hanging="360"/>
      </w:pPr>
      <w:rPr>
        <w:rFonts w:ascii="Arial" w:hAnsi="Arial" w:hint="default"/>
      </w:rPr>
    </w:lvl>
    <w:lvl w:ilvl="8" w:tplc="07F47322" w:tentative="1">
      <w:start w:val="1"/>
      <w:numFmt w:val="bullet"/>
      <w:lvlText w:val="•"/>
      <w:lvlJc w:val="left"/>
      <w:pPr>
        <w:tabs>
          <w:tab w:val="num" w:pos="6480"/>
        </w:tabs>
        <w:ind w:left="6480" w:hanging="360"/>
      </w:pPr>
      <w:rPr>
        <w:rFonts w:ascii="Arial" w:hAnsi="Arial" w:hint="default"/>
      </w:rPr>
    </w:lvl>
  </w:abstractNum>
  <w:abstractNum w:abstractNumId="49">
    <w:nsid w:val="444C4BD6"/>
    <w:multiLevelType w:val="hybridMultilevel"/>
    <w:tmpl w:val="39E20B50"/>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0">
    <w:nsid w:val="44C31F4A"/>
    <w:multiLevelType w:val="hybridMultilevel"/>
    <w:tmpl w:val="CE60F8F4"/>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1">
    <w:nsid w:val="454C48D6"/>
    <w:multiLevelType w:val="hybridMultilevel"/>
    <w:tmpl w:val="85360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5DE06D8"/>
    <w:multiLevelType w:val="hybridMultilevel"/>
    <w:tmpl w:val="80C47AA4"/>
    <w:lvl w:ilvl="0" w:tplc="04190005">
      <w:start w:val="1"/>
      <w:numFmt w:val="bullet"/>
      <w:lvlText w:val=""/>
      <w:lvlJc w:val="left"/>
      <w:pPr>
        <w:ind w:left="817" w:hanging="360"/>
      </w:pPr>
      <w:rPr>
        <w:rFonts w:ascii="Wingdings" w:hAnsi="Wingdings" w:hint="default"/>
      </w:rPr>
    </w:lvl>
    <w:lvl w:ilvl="1" w:tplc="04190003" w:tentative="1">
      <w:start w:val="1"/>
      <w:numFmt w:val="bullet"/>
      <w:lvlText w:val="o"/>
      <w:lvlJc w:val="left"/>
      <w:pPr>
        <w:ind w:left="1537" w:hanging="360"/>
      </w:pPr>
      <w:rPr>
        <w:rFonts w:ascii="Courier New" w:hAnsi="Courier New" w:cs="Courier New" w:hint="default"/>
      </w:rPr>
    </w:lvl>
    <w:lvl w:ilvl="2" w:tplc="04190005" w:tentative="1">
      <w:start w:val="1"/>
      <w:numFmt w:val="bullet"/>
      <w:lvlText w:val=""/>
      <w:lvlJc w:val="left"/>
      <w:pPr>
        <w:ind w:left="2257" w:hanging="360"/>
      </w:pPr>
      <w:rPr>
        <w:rFonts w:ascii="Wingdings" w:hAnsi="Wingdings" w:hint="default"/>
      </w:rPr>
    </w:lvl>
    <w:lvl w:ilvl="3" w:tplc="04190001" w:tentative="1">
      <w:start w:val="1"/>
      <w:numFmt w:val="bullet"/>
      <w:lvlText w:val=""/>
      <w:lvlJc w:val="left"/>
      <w:pPr>
        <w:ind w:left="2977" w:hanging="360"/>
      </w:pPr>
      <w:rPr>
        <w:rFonts w:ascii="Symbol" w:hAnsi="Symbol" w:hint="default"/>
      </w:rPr>
    </w:lvl>
    <w:lvl w:ilvl="4" w:tplc="04190003" w:tentative="1">
      <w:start w:val="1"/>
      <w:numFmt w:val="bullet"/>
      <w:lvlText w:val="o"/>
      <w:lvlJc w:val="left"/>
      <w:pPr>
        <w:ind w:left="3697" w:hanging="360"/>
      </w:pPr>
      <w:rPr>
        <w:rFonts w:ascii="Courier New" w:hAnsi="Courier New" w:cs="Courier New" w:hint="default"/>
      </w:rPr>
    </w:lvl>
    <w:lvl w:ilvl="5" w:tplc="04190005" w:tentative="1">
      <w:start w:val="1"/>
      <w:numFmt w:val="bullet"/>
      <w:lvlText w:val=""/>
      <w:lvlJc w:val="left"/>
      <w:pPr>
        <w:ind w:left="4417" w:hanging="360"/>
      </w:pPr>
      <w:rPr>
        <w:rFonts w:ascii="Wingdings" w:hAnsi="Wingdings" w:hint="default"/>
      </w:rPr>
    </w:lvl>
    <w:lvl w:ilvl="6" w:tplc="04190001" w:tentative="1">
      <w:start w:val="1"/>
      <w:numFmt w:val="bullet"/>
      <w:lvlText w:val=""/>
      <w:lvlJc w:val="left"/>
      <w:pPr>
        <w:ind w:left="5137" w:hanging="360"/>
      </w:pPr>
      <w:rPr>
        <w:rFonts w:ascii="Symbol" w:hAnsi="Symbol" w:hint="default"/>
      </w:rPr>
    </w:lvl>
    <w:lvl w:ilvl="7" w:tplc="04190003" w:tentative="1">
      <w:start w:val="1"/>
      <w:numFmt w:val="bullet"/>
      <w:lvlText w:val="o"/>
      <w:lvlJc w:val="left"/>
      <w:pPr>
        <w:ind w:left="5857" w:hanging="360"/>
      </w:pPr>
      <w:rPr>
        <w:rFonts w:ascii="Courier New" w:hAnsi="Courier New" w:cs="Courier New" w:hint="default"/>
      </w:rPr>
    </w:lvl>
    <w:lvl w:ilvl="8" w:tplc="04190005" w:tentative="1">
      <w:start w:val="1"/>
      <w:numFmt w:val="bullet"/>
      <w:lvlText w:val=""/>
      <w:lvlJc w:val="left"/>
      <w:pPr>
        <w:ind w:left="6577" w:hanging="360"/>
      </w:pPr>
      <w:rPr>
        <w:rFonts w:ascii="Wingdings" w:hAnsi="Wingdings" w:hint="default"/>
      </w:rPr>
    </w:lvl>
  </w:abstractNum>
  <w:abstractNum w:abstractNumId="53">
    <w:nsid w:val="470F6106"/>
    <w:multiLevelType w:val="hybridMultilevel"/>
    <w:tmpl w:val="E67EFE92"/>
    <w:lvl w:ilvl="0" w:tplc="B24A3800">
      <w:start w:val="1"/>
      <w:numFmt w:val="upperRoman"/>
      <w:lvlText w:val="%1."/>
      <w:lvlJc w:val="right"/>
      <w:pPr>
        <w:ind w:left="360" w:hanging="360"/>
      </w:pPr>
      <w:rPr>
        <w:rFonts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48D43139"/>
    <w:multiLevelType w:val="hybridMultilevel"/>
    <w:tmpl w:val="1B7A6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8DB4EAB"/>
    <w:multiLevelType w:val="hybridMultilevel"/>
    <w:tmpl w:val="3CA6285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6">
    <w:nsid w:val="497C52D1"/>
    <w:multiLevelType w:val="hybridMultilevel"/>
    <w:tmpl w:val="A3882782"/>
    <w:lvl w:ilvl="0" w:tplc="83E0A3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498E095B"/>
    <w:multiLevelType w:val="hybridMultilevel"/>
    <w:tmpl w:val="28686B10"/>
    <w:lvl w:ilvl="0" w:tplc="83E0A3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4B1A6E3C"/>
    <w:multiLevelType w:val="hybridMultilevel"/>
    <w:tmpl w:val="747EA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C9B2596"/>
    <w:multiLevelType w:val="hybridMultilevel"/>
    <w:tmpl w:val="58CE4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EE97A49"/>
    <w:multiLevelType w:val="hybridMultilevel"/>
    <w:tmpl w:val="06BA75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EFF58A7"/>
    <w:multiLevelType w:val="hybridMultilevel"/>
    <w:tmpl w:val="B0402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F217669"/>
    <w:multiLevelType w:val="hybridMultilevel"/>
    <w:tmpl w:val="E0F00F1C"/>
    <w:lvl w:ilvl="0" w:tplc="FD02DE22">
      <w:start w:val="1"/>
      <w:numFmt w:val="bullet"/>
      <w:lvlText w:val="•"/>
      <w:lvlJc w:val="left"/>
      <w:pPr>
        <w:tabs>
          <w:tab w:val="num" w:pos="720"/>
        </w:tabs>
        <w:ind w:left="720" w:hanging="360"/>
      </w:pPr>
      <w:rPr>
        <w:rFonts w:ascii="Arial" w:hAnsi="Arial" w:hint="default"/>
      </w:rPr>
    </w:lvl>
    <w:lvl w:ilvl="1" w:tplc="500683D0" w:tentative="1">
      <w:start w:val="1"/>
      <w:numFmt w:val="bullet"/>
      <w:lvlText w:val="•"/>
      <w:lvlJc w:val="left"/>
      <w:pPr>
        <w:tabs>
          <w:tab w:val="num" w:pos="1440"/>
        </w:tabs>
        <w:ind w:left="1440" w:hanging="360"/>
      </w:pPr>
      <w:rPr>
        <w:rFonts w:ascii="Arial" w:hAnsi="Arial" w:hint="default"/>
      </w:rPr>
    </w:lvl>
    <w:lvl w:ilvl="2" w:tplc="326EF024" w:tentative="1">
      <w:start w:val="1"/>
      <w:numFmt w:val="bullet"/>
      <w:lvlText w:val="•"/>
      <w:lvlJc w:val="left"/>
      <w:pPr>
        <w:tabs>
          <w:tab w:val="num" w:pos="2160"/>
        </w:tabs>
        <w:ind w:left="2160" w:hanging="360"/>
      </w:pPr>
      <w:rPr>
        <w:rFonts w:ascii="Arial" w:hAnsi="Arial" w:hint="default"/>
      </w:rPr>
    </w:lvl>
    <w:lvl w:ilvl="3" w:tplc="537C17A2" w:tentative="1">
      <w:start w:val="1"/>
      <w:numFmt w:val="bullet"/>
      <w:lvlText w:val="•"/>
      <w:lvlJc w:val="left"/>
      <w:pPr>
        <w:tabs>
          <w:tab w:val="num" w:pos="2880"/>
        </w:tabs>
        <w:ind w:left="2880" w:hanging="360"/>
      </w:pPr>
      <w:rPr>
        <w:rFonts w:ascii="Arial" w:hAnsi="Arial" w:hint="default"/>
      </w:rPr>
    </w:lvl>
    <w:lvl w:ilvl="4" w:tplc="0DFCDE82" w:tentative="1">
      <w:start w:val="1"/>
      <w:numFmt w:val="bullet"/>
      <w:lvlText w:val="•"/>
      <w:lvlJc w:val="left"/>
      <w:pPr>
        <w:tabs>
          <w:tab w:val="num" w:pos="3600"/>
        </w:tabs>
        <w:ind w:left="3600" w:hanging="360"/>
      </w:pPr>
      <w:rPr>
        <w:rFonts w:ascii="Arial" w:hAnsi="Arial" w:hint="default"/>
      </w:rPr>
    </w:lvl>
    <w:lvl w:ilvl="5" w:tplc="DEEC8C4A" w:tentative="1">
      <w:start w:val="1"/>
      <w:numFmt w:val="bullet"/>
      <w:lvlText w:val="•"/>
      <w:lvlJc w:val="left"/>
      <w:pPr>
        <w:tabs>
          <w:tab w:val="num" w:pos="4320"/>
        </w:tabs>
        <w:ind w:left="4320" w:hanging="360"/>
      </w:pPr>
      <w:rPr>
        <w:rFonts w:ascii="Arial" w:hAnsi="Arial" w:hint="default"/>
      </w:rPr>
    </w:lvl>
    <w:lvl w:ilvl="6" w:tplc="8982D912" w:tentative="1">
      <w:start w:val="1"/>
      <w:numFmt w:val="bullet"/>
      <w:lvlText w:val="•"/>
      <w:lvlJc w:val="left"/>
      <w:pPr>
        <w:tabs>
          <w:tab w:val="num" w:pos="5040"/>
        </w:tabs>
        <w:ind w:left="5040" w:hanging="360"/>
      </w:pPr>
      <w:rPr>
        <w:rFonts w:ascii="Arial" w:hAnsi="Arial" w:hint="default"/>
      </w:rPr>
    </w:lvl>
    <w:lvl w:ilvl="7" w:tplc="1B307246" w:tentative="1">
      <w:start w:val="1"/>
      <w:numFmt w:val="bullet"/>
      <w:lvlText w:val="•"/>
      <w:lvlJc w:val="left"/>
      <w:pPr>
        <w:tabs>
          <w:tab w:val="num" w:pos="5760"/>
        </w:tabs>
        <w:ind w:left="5760" w:hanging="360"/>
      </w:pPr>
      <w:rPr>
        <w:rFonts w:ascii="Arial" w:hAnsi="Arial" w:hint="default"/>
      </w:rPr>
    </w:lvl>
    <w:lvl w:ilvl="8" w:tplc="402AF130" w:tentative="1">
      <w:start w:val="1"/>
      <w:numFmt w:val="bullet"/>
      <w:lvlText w:val="•"/>
      <w:lvlJc w:val="left"/>
      <w:pPr>
        <w:tabs>
          <w:tab w:val="num" w:pos="6480"/>
        </w:tabs>
        <w:ind w:left="6480" w:hanging="360"/>
      </w:pPr>
      <w:rPr>
        <w:rFonts w:ascii="Arial" w:hAnsi="Arial" w:hint="default"/>
      </w:rPr>
    </w:lvl>
  </w:abstractNum>
  <w:abstractNum w:abstractNumId="63">
    <w:nsid w:val="50F207EB"/>
    <w:multiLevelType w:val="hybridMultilevel"/>
    <w:tmpl w:val="DF4CF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240191D"/>
    <w:multiLevelType w:val="hybridMultilevel"/>
    <w:tmpl w:val="2084D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26951E5"/>
    <w:multiLevelType w:val="hybridMultilevel"/>
    <w:tmpl w:val="068431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29722F1"/>
    <w:multiLevelType w:val="hybridMultilevel"/>
    <w:tmpl w:val="5B761FA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7">
    <w:nsid w:val="52CF1725"/>
    <w:multiLevelType w:val="hybridMultilevel"/>
    <w:tmpl w:val="8CAC2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F5436F"/>
    <w:multiLevelType w:val="hybridMultilevel"/>
    <w:tmpl w:val="68B21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7610EF"/>
    <w:multiLevelType w:val="hybridMultilevel"/>
    <w:tmpl w:val="FB825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5754F1"/>
    <w:multiLevelType w:val="hybridMultilevel"/>
    <w:tmpl w:val="49FEF0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46601CB"/>
    <w:multiLevelType w:val="hybridMultilevel"/>
    <w:tmpl w:val="F3EE985A"/>
    <w:lvl w:ilvl="0" w:tplc="1EBEE8B8">
      <w:start w:val="1"/>
      <w:numFmt w:val="bullet"/>
      <w:lvlText w:val="•"/>
      <w:lvlJc w:val="left"/>
      <w:pPr>
        <w:tabs>
          <w:tab w:val="num" w:pos="720"/>
        </w:tabs>
        <w:ind w:left="720" w:hanging="360"/>
      </w:pPr>
      <w:rPr>
        <w:rFonts w:ascii="Arial" w:hAnsi="Arial" w:hint="default"/>
      </w:rPr>
    </w:lvl>
    <w:lvl w:ilvl="1" w:tplc="8AE050AA" w:tentative="1">
      <w:start w:val="1"/>
      <w:numFmt w:val="bullet"/>
      <w:lvlText w:val="•"/>
      <w:lvlJc w:val="left"/>
      <w:pPr>
        <w:tabs>
          <w:tab w:val="num" w:pos="1440"/>
        </w:tabs>
        <w:ind w:left="1440" w:hanging="360"/>
      </w:pPr>
      <w:rPr>
        <w:rFonts w:ascii="Arial" w:hAnsi="Arial" w:hint="default"/>
      </w:rPr>
    </w:lvl>
    <w:lvl w:ilvl="2" w:tplc="E112FF5C" w:tentative="1">
      <w:start w:val="1"/>
      <w:numFmt w:val="bullet"/>
      <w:lvlText w:val="•"/>
      <w:lvlJc w:val="left"/>
      <w:pPr>
        <w:tabs>
          <w:tab w:val="num" w:pos="2160"/>
        </w:tabs>
        <w:ind w:left="2160" w:hanging="360"/>
      </w:pPr>
      <w:rPr>
        <w:rFonts w:ascii="Arial" w:hAnsi="Arial" w:hint="default"/>
      </w:rPr>
    </w:lvl>
    <w:lvl w:ilvl="3" w:tplc="0374B718" w:tentative="1">
      <w:start w:val="1"/>
      <w:numFmt w:val="bullet"/>
      <w:lvlText w:val="•"/>
      <w:lvlJc w:val="left"/>
      <w:pPr>
        <w:tabs>
          <w:tab w:val="num" w:pos="2880"/>
        </w:tabs>
        <w:ind w:left="2880" w:hanging="360"/>
      </w:pPr>
      <w:rPr>
        <w:rFonts w:ascii="Arial" w:hAnsi="Arial" w:hint="default"/>
      </w:rPr>
    </w:lvl>
    <w:lvl w:ilvl="4" w:tplc="BDDAF3F4" w:tentative="1">
      <w:start w:val="1"/>
      <w:numFmt w:val="bullet"/>
      <w:lvlText w:val="•"/>
      <w:lvlJc w:val="left"/>
      <w:pPr>
        <w:tabs>
          <w:tab w:val="num" w:pos="3600"/>
        </w:tabs>
        <w:ind w:left="3600" w:hanging="360"/>
      </w:pPr>
      <w:rPr>
        <w:rFonts w:ascii="Arial" w:hAnsi="Arial" w:hint="default"/>
      </w:rPr>
    </w:lvl>
    <w:lvl w:ilvl="5" w:tplc="7E644C48" w:tentative="1">
      <w:start w:val="1"/>
      <w:numFmt w:val="bullet"/>
      <w:lvlText w:val="•"/>
      <w:lvlJc w:val="left"/>
      <w:pPr>
        <w:tabs>
          <w:tab w:val="num" w:pos="4320"/>
        </w:tabs>
        <w:ind w:left="4320" w:hanging="360"/>
      </w:pPr>
      <w:rPr>
        <w:rFonts w:ascii="Arial" w:hAnsi="Arial" w:hint="default"/>
      </w:rPr>
    </w:lvl>
    <w:lvl w:ilvl="6" w:tplc="F0AA5B16" w:tentative="1">
      <w:start w:val="1"/>
      <w:numFmt w:val="bullet"/>
      <w:lvlText w:val="•"/>
      <w:lvlJc w:val="left"/>
      <w:pPr>
        <w:tabs>
          <w:tab w:val="num" w:pos="5040"/>
        </w:tabs>
        <w:ind w:left="5040" w:hanging="360"/>
      </w:pPr>
      <w:rPr>
        <w:rFonts w:ascii="Arial" w:hAnsi="Arial" w:hint="default"/>
      </w:rPr>
    </w:lvl>
    <w:lvl w:ilvl="7" w:tplc="CF6A8BD2" w:tentative="1">
      <w:start w:val="1"/>
      <w:numFmt w:val="bullet"/>
      <w:lvlText w:val="•"/>
      <w:lvlJc w:val="left"/>
      <w:pPr>
        <w:tabs>
          <w:tab w:val="num" w:pos="5760"/>
        </w:tabs>
        <w:ind w:left="5760" w:hanging="360"/>
      </w:pPr>
      <w:rPr>
        <w:rFonts w:ascii="Arial" w:hAnsi="Arial" w:hint="default"/>
      </w:rPr>
    </w:lvl>
    <w:lvl w:ilvl="8" w:tplc="85E6282E" w:tentative="1">
      <w:start w:val="1"/>
      <w:numFmt w:val="bullet"/>
      <w:lvlText w:val="•"/>
      <w:lvlJc w:val="left"/>
      <w:pPr>
        <w:tabs>
          <w:tab w:val="num" w:pos="6480"/>
        </w:tabs>
        <w:ind w:left="6480" w:hanging="360"/>
      </w:pPr>
      <w:rPr>
        <w:rFonts w:ascii="Arial" w:hAnsi="Arial" w:hint="default"/>
      </w:rPr>
    </w:lvl>
  </w:abstractNum>
  <w:abstractNum w:abstractNumId="72">
    <w:nsid w:val="585916BD"/>
    <w:multiLevelType w:val="hybridMultilevel"/>
    <w:tmpl w:val="F2ECE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A92681B"/>
    <w:multiLevelType w:val="hybridMultilevel"/>
    <w:tmpl w:val="27E6F27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4">
    <w:nsid w:val="5C462594"/>
    <w:multiLevelType w:val="hybridMultilevel"/>
    <w:tmpl w:val="BF4437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EB644E7"/>
    <w:multiLevelType w:val="hybridMultilevel"/>
    <w:tmpl w:val="04CC7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00B51E9"/>
    <w:multiLevelType w:val="multilevel"/>
    <w:tmpl w:val="382E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1105B9B"/>
    <w:multiLevelType w:val="hybridMultilevel"/>
    <w:tmpl w:val="00503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185736E"/>
    <w:multiLevelType w:val="multilevel"/>
    <w:tmpl w:val="1BDE7018"/>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535727C"/>
    <w:multiLevelType w:val="hybridMultilevel"/>
    <w:tmpl w:val="7160D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6B03AF5"/>
    <w:multiLevelType w:val="hybridMultilevel"/>
    <w:tmpl w:val="AD947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72E2689"/>
    <w:multiLevelType w:val="hybridMultilevel"/>
    <w:tmpl w:val="22C41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8FE1AA9"/>
    <w:multiLevelType w:val="hybridMultilevel"/>
    <w:tmpl w:val="E1680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9134DB6"/>
    <w:multiLevelType w:val="hybridMultilevel"/>
    <w:tmpl w:val="3A703D36"/>
    <w:lvl w:ilvl="0" w:tplc="04190001">
      <w:start w:val="1"/>
      <w:numFmt w:val="bullet"/>
      <w:lvlText w:val=""/>
      <w:lvlJc w:val="left"/>
      <w:pPr>
        <w:ind w:left="644"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84">
    <w:nsid w:val="6AAA513B"/>
    <w:multiLevelType w:val="hybridMultilevel"/>
    <w:tmpl w:val="6878468C"/>
    <w:lvl w:ilvl="0" w:tplc="1EBEE8B8">
      <w:start w:val="1"/>
      <w:numFmt w:val="bullet"/>
      <w:lvlText w:val="•"/>
      <w:lvlJc w:val="left"/>
      <w:pPr>
        <w:ind w:left="1428" w:hanging="360"/>
      </w:pPr>
      <w:rPr>
        <w:rFonts w:ascii="Arial" w:hAnsi="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5">
    <w:nsid w:val="6B213239"/>
    <w:multiLevelType w:val="hybridMultilevel"/>
    <w:tmpl w:val="E6469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C5968F5"/>
    <w:multiLevelType w:val="hybridMultilevel"/>
    <w:tmpl w:val="81C03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C985C0A"/>
    <w:multiLevelType w:val="hybridMultilevel"/>
    <w:tmpl w:val="6E483F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CA41393"/>
    <w:multiLevelType w:val="hybridMultilevel"/>
    <w:tmpl w:val="DD00D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F2A611B"/>
    <w:multiLevelType w:val="hybridMultilevel"/>
    <w:tmpl w:val="3190B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0293482"/>
    <w:multiLevelType w:val="hybridMultilevel"/>
    <w:tmpl w:val="58F089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0D01A8C"/>
    <w:multiLevelType w:val="hybridMultilevel"/>
    <w:tmpl w:val="6B5AC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3236965"/>
    <w:multiLevelType w:val="hybridMultilevel"/>
    <w:tmpl w:val="0DAAA6E0"/>
    <w:lvl w:ilvl="0" w:tplc="88500AB0">
      <w:start w:val="1"/>
      <w:numFmt w:val="bullet"/>
      <w:lvlText w:val="•"/>
      <w:lvlJc w:val="left"/>
      <w:pPr>
        <w:tabs>
          <w:tab w:val="num" w:pos="720"/>
        </w:tabs>
        <w:ind w:left="720" w:hanging="360"/>
      </w:pPr>
      <w:rPr>
        <w:rFonts w:ascii="Arial" w:hAnsi="Arial" w:hint="default"/>
      </w:rPr>
    </w:lvl>
    <w:lvl w:ilvl="1" w:tplc="474CA2F4" w:tentative="1">
      <w:start w:val="1"/>
      <w:numFmt w:val="bullet"/>
      <w:lvlText w:val="•"/>
      <w:lvlJc w:val="left"/>
      <w:pPr>
        <w:tabs>
          <w:tab w:val="num" w:pos="1440"/>
        </w:tabs>
        <w:ind w:left="1440" w:hanging="360"/>
      </w:pPr>
      <w:rPr>
        <w:rFonts w:ascii="Arial" w:hAnsi="Arial" w:hint="default"/>
      </w:rPr>
    </w:lvl>
    <w:lvl w:ilvl="2" w:tplc="1B028A08" w:tentative="1">
      <w:start w:val="1"/>
      <w:numFmt w:val="bullet"/>
      <w:lvlText w:val="•"/>
      <w:lvlJc w:val="left"/>
      <w:pPr>
        <w:tabs>
          <w:tab w:val="num" w:pos="2160"/>
        </w:tabs>
        <w:ind w:left="2160" w:hanging="360"/>
      </w:pPr>
      <w:rPr>
        <w:rFonts w:ascii="Arial" w:hAnsi="Arial" w:hint="default"/>
      </w:rPr>
    </w:lvl>
    <w:lvl w:ilvl="3" w:tplc="FFBEDC52" w:tentative="1">
      <w:start w:val="1"/>
      <w:numFmt w:val="bullet"/>
      <w:lvlText w:val="•"/>
      <w:lvlJc w:val="left"/>
      <w:pPr>
        <w:tabs>
          <w:tab w:val="num" w:pos="2880"/>
        </w:tabs>
        <w:ind w:left="2880" w:hanging="360"/>
      </w:pPr>
      <w:rPr>
        <w:rFonts w:ascii="Arial" w:hAnsi="Arial" w:hint="default"/>
      </w:rPr>
    </w:lvl>
    <w:lvl w:ilvl="4" w:tplc="D9BEEE68" w:tentative="1">
      <w:start w:val="1"/>
      <w:numFmt w:val="bullet"/>
      <w:lvlText w:val="•"/>
      <w:lvlJc w:val="left"/>
      <w:pPr>
        <w:tabs>
          <w:tab w:val="num" w:pos="3600"/>
        </w:tabs>
        <w:ind w:left="3600" w:hanging="360"/>
      </w:pPr>
      <w:rPr>
        <w:rFonts w:ascii="Arial" w:hAnsi="Arial" w:hint="default"/>
      </w:rPr>
    </w:lvl>
    <w:lvl w:ilvl="5" w:tplc="B51CA28A" w:tentative="1">
      <w:start w:val="1"/>
      <w:numFmt w:val="bullet"/>
      <w:lvlText w:val="•"/>
      <w:lvlJc w:val="left"/>
      <w:pPr>
        <w:tabs>
          <w:tab w:val="num" w:pos="4320"/>
        </w:tabs>
        <w:ind w:left="4320" w:hanging="360"/>
      </w:pPr>
      <w:rPr>
        <w:rFonts w:ascii="Arial" w:hAnsi="Arial" w:hint="default"/>
      </w:rPr>
    </w:lvl>
    <w:lvl w:ilvl="6" w:tplc="F26A78BA" w:tentative="1">
      <w:start w:val="1"/>
      <w:numFmt w:val="bullet"/>
      <w:lvlText w:val="•"/>
      <w:lvlJc w:val="left"/>
      <w:pPr>
        <w:tabs>
          <w:tab w:val="num" w:pos="5040"/>
        </w:tabs>
        <w:ind w:left="5040" w:hanging="360"/>
      </w:pPr>
      <w:rPr>
        <w:rFonts w:ascii="Arial" w:hAnsi="Arial" w:hint="default"/>
      </w:rPr>
    </w:lvl>
    <w:lvl w:ilvl="7" w:tplc="E0268D4A" w:tentative="1">
      <w:start w:val="1"/>
      <w:numFmt w:val="bullet"/>
      <w:lvlText w:val="•"/>
      <w:lvlJc w:val="left"/>
      <w:pPr>
        <w:tabs>
          <w:tab w:val="num" w:pos="5760"/>
        </w:tabs>
        <w:ind w:left="5760" w:hanging="360"/>
      </w:pPr>
      <w:rPr>
        <w:rFonts w:ascii="Arial" w:hAnsi="Arial" w:hint="default"/>
      </w:rPr>
    </w:lvl>
    <w:lvl w:ilvl="8" w:tplc="B7908368" w:tentative="1">
      <w:start w:val="1"/>
      <w:numFmt w:val="bullet"/>
      <w:lvlText w:val="•"/>
      <w:lvlJc w:val="left"/>
      <w:pPr>
        <w:tabs>
          <w:tab w:val="num" w:pos="6480"/>
        </w:tabs>
        <w:ind w:left="6480" w:hanging="360"/>
      </w:pPr>
      <w:rPr>
        <w:rFonts w:ascii="Arial" w:hAnsi="Arial" w:hint="default"/>
      </w:rPr>
    </w:lvl>
  </w:abstractNum>
  <w:abstractNum w:abstractNumId="93">
    <w:nsid w:val="740F28E0"/>
    <w:multiLevelType w:val="hybridMultilevel"/>
    <w:tmpl w:val="C34818F4"/>
    <w:lvl w:ilvl="0" w:tplc="62D029A6">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4">
    <w:nsid w:val="74B467AE"/>
    <w:multiLevelType w:val="hybridMultilevel"/>
    <w:tmpl w:val="A5263E6A"/>
    <w:lvl w:ilvl="0" w:tplc="83E0A3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5447697"/>
    <w:multiLevelType w:val="hybridMultilevel"/>
    <w:tmpl w:val="AFC46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56A4524"/>
    <w:multiLevelType w:val="hybridMultilevel"/>
    <w:tmpl w:val="83ACB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5A86E12"/>
    <w:multiLevelType w:val="hybridMultilevel"/>
    <w:tmpl w:val="D0FCF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B455FA5"/>
    <w:multiLevelType w:val="multilevel"/>
    <w:tmpl w:val="B64E58F8"/>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9">
    <w:nsid w:val="7F860B8A"/>
    <w:multiLevelType w:val="hybridMultilevel"/>
    <w:tmpl w:val="C78E1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3"/>
  </w:num>
  <w:num w:numId="2">
    <w:abstractNumId w:val="98"/>
  </w:num>
  <w:num w:numId="3">
    <w:abstractNumId w:val="5"/>
  </w:num>
  <w:num w:numId="4">
    <w:abstractNumId w:val="58"/>
  </w:num>
  <w:num w:numId="5">
    <w:abstractNumId w:val="49"/>
  </w:num>
  <w:num w:numId="6">
    <w:abstractNumId w:val="68"/>
  </w:num>
  <w:num w:numId="7">
    <w:abstractNumId w:val="67"/>
  </w:num>
  <w:num w:numId="8">
    <w:abstractNumId w:val="42"/>
  </w:num>
  <w:num w:numId="9">
    <w:abstractNumId w:val="55"/>
  </w:num>
  <w:num w:numId="10">
    <w:abstractNumId w:val="25"/>
  </w:num>
  <w:num w:numId="11">
    <w:abstractNumId w:val="33"/>
  </w:num>
  <w:num w:numId="12">
    <w:abstractNumId w:val="37"/>
  </w:num>
  <w:num w:numId="13">
    <w:abstractNumId w:val="7"/>
  </w:num>
  <w:num w:numId="14">
    <w:abstractNumId w:val="82"/>
  </w:num>
  <w:num w:numId="15">
    <w:abstractNumId w:val="50"/>
  </w:num>
  <w:num w:numId="16">
    <w:abstractNumId w:val="43"/>
  </w:num>
  <w:num w:numId="17">
    <w:abstractNumId w:val="27"/>
  </w:num>
  <w:num w:numId="18">
    <w:abstractNumId w:val="56"/>
  </w:num>
  <w:num w:numId="19">
    <w:abstractNumId w:val="28"/>
  </w:num>
  <w:num w:numId="20">
    <w:abstractNumId w:val="57"/>
  </w:num>
  <w:num w:numId="21">
    <w:abstractNumId w:val="94"/>
  </w:num>
  <w:num w:numId="22">
    <w:abstractNumId w:val="9"/>
  </w:num>
  <w:num w:numId="23">
    <w:abstractNumId w:val="66"/>
  </w:num>
  <w:num w:numId="24">
    <w:abstractNumId w:val="4"/>
  </w:num>
  <w:num w:numId="25">
    <w:abstractNumId w:val="80"/>
  </w:num>
  <w:num w:numId="26">
    <w:abstractNumId w:val="44"/>
  </w:num>
  <w:num w:numId="27">
    <w:abstractNumId w:val="76"/>
  </w:num>
  <w:num w:numId="28">
    <w:abstractNumId w:val="38"/>
  </w:num>
  <w:num w:numId="29">
    <w:abstractNumId w:val="19"/>
  </w:num>
  <w:num w:numId="30">
    <w:abstractNumId w:val="29"/>
  </w:num>
  <w:num w:numId="31">
    <w:abstractNumId w:val="12"/>
  </w:num>
  <w:num w:numId="32">
    <w:abstractNumId w:val="77"/>
  </w:num>
  <w:num w:numId="33">
    <w:abstractNumId w:val="15"/>
  </w:num>
  <w:num w:numId="34">
    <w:abstractNumId w:val="95"/>
  </w:num>
  <w:num w:numId="35">
    <w:abstractNumId w:val="91"/>
  </w:num>
  <w:num w:numId="36">
    <w:abstractNumId w:val="75"/>
  </w:num>
  <w:num w:numId="37">
    <w:abstractNumId w:val="6"/>
  </w:num>
  <w:num w:numId="38">
    <w:abstractNumId w:val="40"/>
  </w:num>
  <w:num w:numId="39">
    <w:abstractNumId w:val="39"/>
  </w:num>
  <w:num w:numId="40">
    <w:abstractNumId w:val="81"/>
  </w:num>
  <w:num w:numId="41">
    <w:abstractNumId w:val="13"/>
  </w:num>
  <w:num w:numId="42">
    <w:abstractNumId w:val="11"/>
  </w:num>
  <w:num w:numId="43">
    <w:abstractNumId w:val="96"/>
  </w:num>
  <w:num w:numId="44">
    <w:abstractNumId w:val="63"/>
  </w:num>
  <w:num w:numId="45">
    <w:abstractNumId w:val="59"/>
  </w:num>
  <w:num w:numId="46">
    <w:abstractNumId w:val="79"/>
  </w:num>
  <w:num w:numId="47">
    <w:abstractNumId w:val="35"/>
  </w:num>
  <w:num w:numId="48">
    <w:abstractNumId w:val="86"/>
  </w:num>
  <w:num w:numId="49">
    <w:abstractNumId w:val="18"/>
  </w:num>
  <w:num w:numId="50">
    <w:abstractNumId w:val="88"/>
  </w:num>
  <w:num w:numId="51">
    <w:abstractNumId w:val="89"/>
  </w:num>
  <w:num w:numId="52">
    <w:abstractNumId w:val="14"/>
  </w:num>
  <w:num w:numId="53">
    <w:abstractNumId w:val="69"/>
  </w:num>
  <w:num w:numId="54">
    <w:abstractNumId w:val="45"/>
  </w:num>
  <w:num w:numId="55">
    <w:abstractNumId w:val="26"/>
  </w:num>
  <w:num w:numId="56">
    <w:abstractNumId w:val="17"/>
  </w:num>
  <w:num w:numId="57">
    <w:abstractNumId w:val="10"/>
  </w:num>
  <w:num w:numId="58">
    <w:abstractNumId w:val="46"/>
  </w:num>
  <w:num w:numId="59">
    <w:abstractNumId w:val="72"/>
  </w:num>
  <w:num w:numId="60">
    <w:abstractNumId w:val="97"/>
  </w:num>
  <w:num w:numId="61">
    <w:abstractNumId w:val="3"/>
  </w:num>
  <w:num w:numId="62">
    <w:abstractNumId w:val="32"/>
  </w:num>
  <w:num w:numId="63">
    <w:abstractNumId w:val="85"/>
  </w:num>
  <w:num w:numId="64">
    <w:abstractNumId w:val="51"/>
  </w:num>
  <w:num w:numId="65">
    <w:abstractNumId w:val="62"/>
  </w:num>
  <w:num w:numId="66">
    <w:abstractNumId w:val="92"/>
  </w:num>
  <w:num w:numId="67">
    <w:abstractNumId w:val="71"/>
  </w:num>
  <w:num w:numId="68">
    <w:abstractNumId w:val="48"/>
  </w:num>
  <w:num w:numId="69">
    <w:abstractNumId w:val="31"/>
  </w:num>
  <w:num w:numId="70">
    <w:abstractNumId w:val="1"/>
  </w:num>
  <w:num w:numId="71">
    <w:abstractNumId w:val="24"/>
  </w:num>
  <w:num w:numId="72">
    <w:abstractNumId w:val="65"/>
  </w:num>
  <w:num w:numId="73">
    <w:abstractNumId w:val="30"/>
  </w:num>
  <w:num w:numId="74">
    <w:abstractNumId w:val="47"/>
  </w:num>
  <w:num w:numId="75">
    <w:abstractNumId w:val="87"/>
  </w:num>
  <w:num w:numId="76">
    <w:abstractNumId w:val="52"/>
  </w:num>
  <w:num w:numId="77">
    <w:abstractNumId w:val="61"/>
  </w:num>
  <w:num w:numId="78">
    <w:abstractNumId w:val="53"/>
  </w:num>
  <w:num w:numId="79">
    <w:abstractNumId w:val="0"/>
    <w:lvlOverride w:ilvl="0">
      <w:lvl w:ilvl="0">
        <w:numFmt w:val="bullet"/>
        <w:lvlText w:val=""/>
        <w:legacy w:legacy="1" w:legacySpace="0" w:legacyIndent="360"/>
        <w:lvlJc w:val="left"/>
        <w:rPr>
          <w:rFonts w:ascii="Symbol" w:hAnsi="Symbol" w:hint="default"/>
        </w:rPr>
      </w:lvl>
    </w:lvlOverride>
  </w:num>
  <w:num w:numId="80">
    <w:abstractNumId w:val="41"/>
  </w:num>
  <w:num w:numId="81">
    <w:abstractNumId w:val="54"/>
  </w:num>
  <w:num w:numId="82">
    <w:abstractNumId w:val="73"/>
  </w:num>
  <w:num w:numId="83">
    <w:abstractNumId w:val="20"/>
  </w:num>
  <w:num w:numId="84">
    <w:abstractNumId w:val="22"/>
  </w:num>
  <w:num w:numId="85">
    <w:abstractNumId w:val="99"/>
  </w:num>
  <w:num w:numId="86">
    <w:abstractNumId w:val="64"/>
  </w:num>
  <w:num w:numId="87">
    <w:abstractNumId w:val="16"/>
  </w:num>
  <w:num w:numId="88">
    <w:abstractNumId w:val="2"/>
  </w:num>
  <w:num w:numId="89">
    <w:abstractNumId w:val="84"/>
  </w:num>
  <w:num w:numId="90">
    <w:abstractNumId w:val="60"/>
  </w:num>
  <w:num w:numId="91">
    <w:abstractNumId w:val="36"/>
  </w:num>
  <w:num w:numId="92">
    <w:abstractNumId w:val="74"/>
  </w:num>
  <w:num w:numId="93">
    <w:abstractNumId w:val="23"/>
  </w:num>
  <w:num w:numId="94">
    <w:abstractNumId w:val="70"/>
  </w:num>
  <w:num w:numId="95">
    <w:abstractNumId w:val="21"/>
  </w:num>
  <w:num w:numId="96">
    <w:abstractNumId w:val="90"/>
  </w:num>
  <w:num w:numId="97">
    <w:abstractNumId w:val="93"/>
  </w:num>
  <w:num w:numId="98">
    <w:abstractNumId w:val="78"/>
  </w:num>
  <w:num w:numId="99">
    <w:abstractNumId w:val="8"/>
  </w:num>
  <w:num w:numId="100">
    <w:abstractNumId w:val="34"/>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rsids>
    <w:rsidRoot w:val="00FE21F9"/>
    <w:rsid w:val="0000078F"/>
    <w:rsid w:val="00001EA3"/>
    <w:rsid w:val="000028F9"/>
    <w:rsid w:val="00002AB7"/>
    <w:rsid w:val="000031EF"/>
    <w:rsid w:val="000032EB"/>
    <w:rsid w:val="000038E7"/>
    <w:rsid w:val="00003B26"/>
    <w:rsid w:val="00003FF7"/>
    <w:rsid w:val="00004237"/>
    <w:rsid w:val="00004298"/>
    <w:rsid w:val="00004693"/>
    <w:rsid w:val="000061F9"/>
    <w:rsid w:val="000070EB"/>
    <w:rsid w:val="00007D3F"/>
    <w:rsid w:val="00011993"/>
    <w:rsid w:val="0001293E"/>
    <w:rsid w:val="00012981"/>
    <w:rsid w:val="00012EAB"/>
    <w:rsid w:val="000132D5"/>
    <w:rsid w:val="000154B4"/>
    <w:rsid w:val="00015E99"/>
    <w:rsid w:val="00017D9F"/>
    <w:rsid w:val="0002144B"/>
    <w:rsid w:val="00021932"/>
    <w:rsid w:val="00021BA0"/>
    <w:rsid w:val="00022429"/>
    <w:rsid w:val="00022A2A"/>
    <w:rsid w:val="00022C2B"/>
    <w:rsid w:val="00023176"/>
    <w:rsid w:val="00023F57"/>
    <w:rsid w:val="00025192"/>
    <w:rsid w:val="00026F62"/>
    <w:rsid w:val="00027920"/>
    <w:rsid w:val="000301CC"/>
    <w:rsid w:val="00031858"/>
    <w:rsid w:val="00032FF3"/>
    <w:rsid w:val="00033388"/>
    <w:rsid w:val="0003407F"/>
    <w:rsid w:val="000341EC"/>
    <w:rsid w:val="000345CB"/>
    <w:rsid w:val="00034E40"/>
    <w:rsid w:val="00035896"/>
    <w:rsid w:val="000360EC"/>
    <w:rsid w:val="00036B49"/>
    <w:rsid w:val="00037AF3"/>
    <w:rsid w:val="00037BE6"/>
    <w:rsid w:val="00040A25"/>
    <w:rsid w:val="00041F9B"/>
    <w:rsid w:val="000424DB"/>
    <w:rsid w:val="00042899"/>
    <w:rsid w:val="00042F03"/>
    <w:rsid w:val="00043501"/>
    <w:rsid w:val="00045535"/>
    <w:rsid w:val="00046C56"/>
    <w:rsid w:val="000516E9"/>
    <w:rsid w:val="00051C7E"/>
    <w:rsid w:val="00052664"/>
    <w:rsid w:val="000528C4"/>
    <w:rsid w:val="000529E5"/>
    <w:rsid w:val="00055C53"/>
    <w:rsid w:val="000572BE"/>
    <w:rsid w:val="0006070F"/>
    <w:rsid w:val="00060B35"/>
    <w:rsid w:val="0006125E"/>
    <w:rsid w:val="00061C0C"/>
    <w:rsid w:val="0006305A"/>
    <w:rsid w:val="000634D3"/>
    <w:rsid w:val="00064407"/>
    <w:rsid w:val="000645A1"/>
    <w:rsid w:val="00065F75"/>
    <w:rsid w:val="000663F0"/>
    <w:rsid w:val="000702EE"/>
    <w:rsid w:val="00070FCF"/>
    <w:rsid w:val="000714A8"/>
    <w:rsid w:val="00071C67"/>
    <w:rsid w:val="000745A7"/>
    <w:rsid w:val="00074F46"/>
    <w:rsid w:val="00075B7C"/>
    <w:rsid w:val="00076A3D"/>
    <w:rsid w:val="00077F6B"/>
    <w:rsid w:val="0008030E"/>
    <w:rsid w:val="0008162B"/>
    <w:rsid w:val="00081C6A"/>
    <w:rsid w:val="00081D8E"/>
    <w:rsid w:val="0008257A"/>
    <w:rsid w:val="000840E3"/>
    <w:rsid w:val="00086FBB"/>
    <w:rsid w:val="0009036B"/>
    <w:rsid w:val="00090375"/>
    <w:rsid w:val="00090687"/>
    <w:rsid w:val="000912A7"/>
    <w:rsid w:val="00091A21"/>
    <w:rsid w:val="00091AE7"/>
    <w:rsid w:val="00092818"/>
    <w:rsid w:val="00093E4F"/>
    <w:rsid w:val="00095571"/>
    <w:rsid w:val="00095C01"/>
    <w:rsid w:val="000960A3"/>
    <w:rsid w:val="00096863"/>
    <w:rsid w:val="000A2438"/>
    <w:rsid w:val="000A273F"/>
    <w:rsid w:val="000A39FE"/>
    <w:rsid w:val="000A3C19"/>
    <w:rsid w:val="000A3D12"/>
    <w:rsid w:val="000A4298"/>
    <w:rsid w:val="000A467F"/>
    <w:rsid w:val="000A783E"/>
    <w:rsid w:val="000B0B83"/>
    <w:rsid w:val="000B2A25"/>
    <w:rsid w:val="000B3B64"/>
    <w:rsid w:val="000B433A"/>
    <w:rsid w:val="000B4666"/>
    <w:rsid w:val="000B50D7"/>
    <w:rsid w:val="000B5877"/>
    <w:rsid w:val="000B59D3"/>
    <w:rsid w:val="000B62CA"/>
    <w:rsid w:val="000B6F03"/>
    <w:rsid w:val="000C049C"/>
    <w:rsid w:val="000C06DC"/>
    <w:rsid w:val="000C077A"/>
    <w:rsid w:val="000C12CE"/>
    <w:rsid w:val="000C154F"/>
    <w:rsid w:val="000C1C41"/>
    <w:rsid w:val="000C5855"/>
    <w:rsid w:val="000C5E63"/>
    <w:rsid w:val="000D020A"/>
    <w:rsid w:val="000D055C"/>
    <w:rsid w:val="000D3659"/>
    <w:rsid w:val="000D509C"/>
    <w:rsid w:val="000D7842"/>
    <w:rsid w:val="000E0BAE"/>
    <w:rsid w:val="000E0E4E"/>
    <w:rsid w:val="000E1F20"/>
    <w:rsid w:val="000E2AC2"/>
    <w:rsid w:val="000E35E2"/>
    <w:rsid w:val="000E44C9"/>
    <w:rsid w:val="000E654D"/>
    <w:rsid w:val="000F16D1"/>
    <w:rsid w:val="000F1967"/>
    <w:rsid w:val="000F1A14"/>
    <w:rsid w:val="000F2C44"/>
    <w:rsid w:val="000F2CC1"/>
    <w:rsid w:val="000F3E48"/>
    <w:rsid w:val="000F42B3"/>
    <w:rsid w:val="000F62F5"/>
    <w:rsid w:val="000F6BF3"/>
    <w:rsid w:val="000F6F9D"/>
    <w:rsid w:val="00100AF6"/>
    <w:rsid w:val="00103417"/>
    <w:rsid w:val="00103DC4"/>
    <w:rsid w:val="00104283"/>
    <w:rsid w:val="00104F07"/>
    <w:rsid w:val="00105015"/>
    <w:rsid w:val="00106C31"/>
    <w:rsid w:val="00106C95"/>
    <w:rsid w:val="00110B11"/>
    <w:rsid w:val="00110DEE"/>
    <w:rsid w:val="00111885"/>
    <w:rsid w:val="00112306"/>
    <w:rsid w:val="001144B0"/>
    <w:rsid w:val="00114E0D"/>
    <w:rsid w:val="001161EE"/>
    <w:rsid w:val="001165C6"/>
    <w:rsid w:val="001165F4"/>
    <w:rsid w:val="001176D7"/>
    <w:rsid w:val="00117877"/>
    <w:rsid w:val="0012036B"/>
    <w:rsid w:val="00122886"/>
    <w:rsid w:val="0012404C"/>
    <w:rsid w:val="00125318"/>
    <w:rsid w:val="00125B1F"/>
    <w:rsid w:val="00126B32"/>
    <w:rsid w:val="0012773E"/>
    <w:rsid w:val="00127F84"/>
    <w:rsid w:val="001302B8"/>
    <w:rsid w:val="00130306"/>
    <w:rsid w:val="00130DCA"/>
    <w:rsid w:val="00132D36"/>
    <w:rsid w:val="00132F03"/>
    <w:rsid w:val="00135F7B"/>
    <w:rsid w:val="00141889"/>
    <w:rsid w:val="00142B17"/>
    <w:rsid w:val="00143648"/>
    <w:rsid w:val="00143CE4"/>
    <w:rsid w:val="00144619"/>
    <w:rsid w:val="0014499C"/>
    <w:rsid w:val="001469C7"/>
    <w:rsid w:val="00146D86"/>
    <w:rsid w:val="00150840"/>
    <w:rsid w:val="00151CB9"/>
    <w:rsid w:val="001527AB"/>
    <w:rsid w:val="00153C6F"/>
    <w:rsid w:val="00155133"/>
    <w:rsid w:val="001561EB"/>
    <w:rsid w:val="001562D1"/>
    <w:rsid w:val="00156703"/>
    <w:rsid w:val="00157022"/>
    <w:rsid w:val="0015768B"/>
    <w:rsid w:val="00157ED4"/>
    <w:rsid w:val="0016179A"/>
    <w:rsid w:val="0016282E"/>
    <w:rsid w:val="00162C30"/>
    <w:rsid w:val="00164790"/>
    <w:rsid w:val="001664B4"/>
    <w:rsid w:val="00167D6C"/>
    <w:rsid w:val="0017010B"/>
    <w:rsid w:val="00170452"/>
    <w:rsid w:val="00170729"/>
    <w:rsid w:val="00170D00"/>
    <w:rsid w:val="001710BB"/>
    <w:rsid w:val="00172EAF"/>
    <w:rsid w:val="00174009"/>
    <w:rsid w:val="00174596"/>
    <w:rsid w:val="00174805"/>
    <w:rsid w:val="001758C4"/>
    <w:rsid w:val="00177317"/>
    <w:rsid w:val="00177502"/>
    <w:rsid w:val="00177949"/>
    <w:rsid w:val="00177DA2"/>
    <w:rsid w:val="00180556"/>
    <w:rsid w:val="001807AF"/>
    <w:rsid w:val="001814F5"/>
    <w:rsid w:val="001817CE"/>
    <w:rsid w:val="001825E6"/>
    <w:rsid w:val="001855CE"/>
    <w:rsid w:val="00190045"/>
    <w:rsid w:val="00190359"/>
    <w:rsid w:val="001913A7"/>
    <w:rsid w:val="0019226F"/>
    <w:rsid w:val="00192B56"/>
    <w:rsid w:val="00194FA4"/>
    <w:rsid w:val="0019694F"/>
    <w:rsid w:val="001A0762"/>
    <w:rsid w:val="001A1ECF"/>
    <w:rsid w:val="001A2D1C"/>
    <w:rsid w:val="001A68A7"/>
    <w:rsid w:val="001A733E"/>
    <w:rsid w:val="001A7915"/>
    <w:rsid w:val="001B129C"/>
    <w:rsid w:val="001B12DD"/>
    <w:rsid w:val="001B3C72"/>
    <w:rsid w:val="001B407C"/>
    <w:rsid w:val="001B61CA"/>
    <w:rsid w:val="001B6F13"/>
    <w:rsid w:val="001B7167"/>
    <w:rsid w:val="001C0B5E"/>
    <w:rsid w:val="001C0F69"/>
    <w:rsid w:val="001C2541"/>
    <w:rsid w:val="001C4306"/>
    <w:rsid w:val="001C5A60"/>
    <w:rsid w:val="001C7C26"/>
    <w:rsid w:val="001D0917"/>
    <w:rsid w:val="001D092A"/>
    <w:rsid w:val="001D28AC"/>
    <w:rsid w:val="001D36F6"/>
    <w:rsid w:val="001D4083"/>
    <w:rsid w:val="001D4B79"/>
    <w:rsid w:val="001D5C45"/>
    <w:rsid w:val="001D748E"/>
    <w:rsid w:val="001D75D7"/>
    <w:rsid w:val="001E26EB"/>
    <w:rsid w:val="001E325F"/>
    <w:rsid w:val="001E45D2"/>
    <w:rsid w:val="001E594F"/>
    <w:rsid w:val="001E6D62"/>
    <w:rsid w:val="001E723E"/>
    <w:rsid w:val="001E75B8"/>
    <w:rsid w:val="001F08BD"/>
    <w:rsid w:val="001F0FE6"/>
    <w:rsid w:val="001F3695"/>
    <w:rsid w:val="001F459C"/>
    <w:rsid w:val="001F6FE8"/>
    <w:rsid w:val="001F7109"/>
    <w:rsid w:val="002010A4"/>
    <w:rsid w:val="00201B54"/>
    <w:rsid w:val="00201BEF"/>
    <w:rsid w:val="002021BC"/>
    <w:rsid w:val="00202865"/>
    <w:rsid w:val="002031A8"/>
    <w:rsid w:val="00204175"/>
    <w:rsid w:val="00204A48"/>
    <w:rsid w:val="00205076"/>
    <w:rsid w:val="00205AD6"/>
    <w:rsid w:val="00206951"/>
    <w:rsid w:val="00206F4A"/>
    <w:rsid w:val="0021000C"/>
    <w:rsid w:val="0021073C"/>
    <w:rsid w:val="00211609"/>
    <w:rsid w:val="00213D3F"/>
    <w:rsid w:val="00215387"/>
    <w:rsid w:val="00220042"/>
    <w:rsid w:val="002200E8"/>
    <w:rsid w:val="00221EE2"/>
    <w:rsid w:val="00223143"/>
    <w:rsid w:val="00223BAD"/>
    <w:rsid w:val="00225453"/>
    <w:rsid w:val="0022546D"/>
    <w:rsid w:val="002301DC"/>
    <w:rsid w:val="00231070"/>
    <w:rsid w:val="0023180D"/>
    <w:rsid w:val="00231A60"/>
    <w:rsid w:val="00234786"/>
    <w:rsid w:val="00234D11"/>
    <w:rsid w:val="00234D57"/>
    <w:rsid w:val="00234FE6"/>
    <w:rsid w:val="00236F0F"/>
    <w:rsid w:val="00237DD3"/>
    <w:rsid w:val="00237E38"/>
    <w:rsid w:val="00240251"/>
    <w:rsid w:val="002410E0"/>
    <w:rsid w:val="00241F3A"/>
    <w:rsid w:val="00243ECB"/>
    <w:rsid w:val="00244AAF"/>
    <w:rsid w:val="0024509A"/>
    <w:rsid w:val="002453F6"/>
    <w:rsid w:val="00245855"/>
    <w:rsid w:val="00247065"/>
    <w:rsid w:val="002479B8"/>
    <w:rsid w:val="002479F1"/>
    <w:rsid w:val="00250227"/>
    <w:rsid w:val="002511F5"/>
    <w:rsid w:val="00251254"/>
    <w:rsid w:val="00252302"/>
    <w:rsid w:val="002533FC"/>
    <w:rsid w:val="00253855"/>
    <w:rsid w:val="002542AA"/>
    <w:rsid w:val="002557E8"/>
    <w:rsid w:val="00257DCD"/>
    <w:rsid w:val="00257FAC"/>
    <w:rsid w:val="0026031C"/>
    <w:rsid w:val="00260469"/>
    <w:rsid w:val="00260497"/>
    <w:rsid w:val="0026194D"/>
    <w:rsid w:val="002626C6"/>
    <w:rsid w:val="002641DC"/>
    <w:rsid w:val="00264263"/>
    <w:rsid w:val="00264D56"/>
    <w:rsid w:val="00265AE8"/>
    <w:rsid w:val="002664DC"/>
    <w:rsid w:val="0026678A"/>
    <w:rsid w:val="00266D3A"/>
    <w:rsid w:val="002710B0"/>
    <w:rsid w:val="0027148F"/>
    <w:rsid w:val="00271E88"/>
    <w:rsid w:val="00272664"/>
    <w:rsid w:val="00272887"/>
    <w:rsid w:val="00275A59"/>
    <w:rsid w:val="002761B9"/>
    <w:rsid w:val="00276A43"/>
    <w:rsid w:val="00277B5D"/>
    <w:rsid w:val="002814A8"/>
    <w:rsid w:val="002814F7"/>
    <w:rsid w:val="00283EA6"/>
    <w:rsid w:val="0028450C"/>
    <w:rsid w:val="002848B7"/>
    <w:rsid w:val="002853DE"/>
    <w:rsid w:val="00285F2F"/>
    <w:rsid w:val="002867AD"/>
    <w:rsid w:val="00286C4E"/>
    <w:rsid w:val="00287D33"/>
    <w:rsid w:val="00290D26"/>
    <w:rsid w:val="00290D5B"/>
    <w:rsid w:val="00291DD7"/>
    <w:rsid w:val="002920A1"/>
    <w:rsid w:val="002920AA"/>
    <w:rsid w:val="00293176"/>
    <w:rsid w:val="002935C2"/>
    <w:rsid w:val="002936FC"/>
    <w:rsid w:val="00294018"/>
    <w:rsid w:val="0029409E"/>
    <w:rsid w:val="00296302"/>
    <w:rsid w:val="00296DAC"/>
    <w:rsid w:val="0029740D"/>
    <w:rsid w:val="002979D5"/>
    <w:rsid w:val="00297BB7"/>
    <w:rsid w:val="002A1BF7"/>
    <w:rsid w:val="002A3C05"/>
    <w:rsid w:val="002A4421"/>
    <w:rsid w:val="002A4648"/>
    <w:rsid w:val="002A4BDE"/>
    <w:rsid w:val="002A5960"/>
    <w:rsid w:val="002A6B3D"/>
    <w:rsid w:val="002B1B5A"/>
    <w:rsid w:val="002B1E32"/>
    <w:rsid w:val="002B23F9"/>
    <w:rsid w:val="002B2B45"/>
    <w:rsid w:val="002B5D9D"/>
    <w:rsid w:val="002B5FE3"/>
    <w:rsid w:val="002C03CB"/>
    <w:rsid w:val="002C1859"/>
    <w:rsid w:val="002C1E12"/>
    <w:rsid w:val="002C2140"/>
    <w:rsid w:val="002C2318"/>
    <w:rsid w:val="002C2813"/>
    <w:rsid w:val="002C2E09"/>
    <w:rsid w:val="002C2E75"/>
    <w:rsid w:val="002C2E7F"/>
    <w:rsid w:val="002C3BCE"/>
    <w:rsid w:val="002C4C13"/>
    <w:rsid w:val="002C4F89"/>
    <w:rsid w:val="002C5943"/>
    <w:rsid w:val="002C5A36"/>
    <w:rsid w:val="002C5CB7"/>
    <w:rsid w:val="002C6DB8"/>
    <w:rsid w:val="002C6E00"/>
    <w:rsid w:val="002C7884"/>
    <w:rsid w:val="002D0135"/>
    <w:rsid w:val="002D0ECD"/>
    <w:rsid w:val="002D2B36"/>
    <w:rsid w:val="002D322F"/>
    <w:rsid w:val="002D3D2D"/>
    <w:rsid w:val="002D44E7"/>
    <w:rsid w:val="002D459E"/>
    <w:rsid w:val="002D504E"/>
    <w:rsid w:val="002D5070"/>
    <w:rsid w:val="002D5651"/>
    <w:rsid w:val="002D5F6C"/>
    <w:rsid w:val="002D6EB3"/>
    <w:rsid w:val="002D7AF5"/>
    <w:rsid w:val="002D7B79"/>
    <w:rsid w:val="002D7E6C"/>
    <w:rsid w:val="002D7F47"/>
    <w:rsid w:val="002E1896"/>
    <w:rsid w:val="002E327F"/>
    <w:rsid w:val="002E3DA5"/>
    <w:rsid w:val="002E4055"/>
    <w:rsid w:val="002E4A48"/>
    <w:rsid w:val="002E548A"/>
    <w:rsid w:val="002E7037"/>
    <w:rsid w:val="002F0643"/>
    <w:rsid w:val="002F2B4F"/>
    <w:rsid w:val="002F4C1B"/>
    <w:rsid w:val="002F517F"/>
    <w:rsid w:val="002F55A2"/>
    <w:rsid w:val="002F7465"/>
    <w:rsid w:val="002F77B0"/>
    <w:rsid w:val="00301346"/>
    <w:rsid w:val="00301D58"/>
    <w:rsid w:val="00302369"/>
    <w:rsid w:val="00304756"/>
    <w:rsid w:val="00304EA3"/>
    <w:rsid w:val="00305402"/>
    <w:rsid w:val="003064BD"/>
    <w:rsid w:val="00310643"/>
    <w:rsid w:val="00312F24"/>
    <w:rsid w:val="00314CD4"/>
    <w:rsid w:val="0031535C"/>
    <w:rsid w:val="003153A1"/>
    <w:rsid w:val="00315D5C"/>
    <w:rsid w:val="003173FB"/>
    <w:rsid w:val="00321959"/>
    <w:rsid w:val="0032272D"/>
    <w:rsid w:val="003234CB"/>
    <w:rsid w:val="00326A55"/>
    <w:rsid w:val="00330821"/>
    <w:rsid w:val="003308DD"/>
    <w:rsid w:val="0033159D"/>
    <w:rsid w:val="00331C0D"/>
    <w:rsid w:val="00332102"/>
    <w:rsid w:val="00332935"/>
    <w:rsid w:val="00332C6A"/>
    <w:rsid w:val="00332D3D"/>
    <w:rsid w:val="00334137"/>
    <w:rsid w:val="003341A0"/>
    <w:rsid w:val="00335096"/>
    <w:rsid w:val="00335677"/>
    <w:rsid w:val="003369FB"/>
    <w:rsid w:val="0034004F"/>
    <w:rsid w:val="00341231"/>
    <w:rsid w:val="00341C6A"/>
    <w:rsid w:val="00341D9F"/>
    <w:rsid w:val="0034301A"/>
    <w:rsid w:val="00343492"/>
    <w:rsid w:val="00344B12"/>
    <w:rsid w:val="00346C79"/>
    <w:rsid w:val="003516D1"/>
    <w:rsid w:val="003534D8"/>
    <w:rsid w:val="00353D65"/>
    <w:rsid w:val="00355BFB"/>
    <w:rsid w:val="00356D4F"/>
    <w:rsid w:val="00356E2D"/>
    <w:rsid w:val="00360410"/>
    <w:rsid w:val="0036114E"/>
    <w:rsid w:val="0036223A"/>
    <w:rsid w:val="00362A83"/>
    <w:rsid w:val="00363470"/>
    <w:rsid w:val="003635D0"/>
    <w:rsid w:val="0036373F"/>
    <w:rsid w:val="00364AD3"/>
    <w:rsid w:val="003706C1"/>
    <w:rsid w:val="00370E16"/>
    <w:rsid w:val="0037419C"/>
    <w:rsid w:val="0037443C"/>
    <w:rsid w:val="00374624"/>
    <w:rsid w:val="003754C7"/>
    <w:rsid w:val="00376D0E"/>
    <w:rsid w:val="00376DB5"/>
    <w:rsid w:val="00377A96"/>
    <w:rsid w:val="003807CC"/>
    <w:rsid w:val="00382221"/>
    <w:rsid w:val="003822F0"/>
    <w:rsid w:val="00382557"/>
    <w:rsid w:val="003835C3"/>
    <w:rsid w:val="0038478E"/>
    <w:rsid w:val="0038485F"/>
    <w:rsid w:val="00386199"/>
    <w:rsid w:val="00386284"/>
    <w:rsid w:val="0038672F"/>
    <w:rsid w:val="00387A55"/>
    <w:rsid w:val="00387D73"/>
    <w:rsid w:val="00391D0C"/>
    <w:rsid w:val="00392170"/>
    <w:rsid w:val="003922F9"/>
    <w:rsid w:val="00392953"/>
    <w:rsid w:val="0039326B"/>
    <w:rsid w:val="00393664"/>
    <w:rsid w:val="00395F74"/>
    <w:rsid w:val="00396175"/>
    <w:rsid w:val="003962DA"/>
    <w:rsid w:val="00397EEC"/>
    <w:rsid w:val="003A0943"/>
    <w:rsid w:val="003A0B03"/>
    <w:rsid w:val="003A19B0"/>
    <w:rsid w:val="003A1CB7"/>
    <w:rsid w:val="003A2BCF"/>
    <w:rsid w:val="003A4346"/>
    <w:rsid w:val="003A5F1A"/>
    <w:rsid w:val="003A60C1"/>
    <w:rsid w:val="003A64E1"/>
    <w:rsid w:val="003B05C9"/>
    <w:rsid w:val="003B0B47"/>
    <w:rsid w:val="003B0F92"/>
    <w:rsid w:val="003B10F1"/>
    <w:rsid w:val="003B1834"/>
    <w:rsid w:val="003B2325"/>
    <w:rsid w:val="003B3121"/>
    <w:rsid w:val="003B346B"/>
    <w:rsid w:val="003B3C75"/>
    <w:rsid w:val="003B5E6D"/>
    <w:rsid w:val="003B6284"/>
    <w:rsid w:val="003B70E5"/>
    <w:rsid w:val="003C07A4"/>
    <w:rsid w:val="003C190C"/>
    <w:rsid w:val="003C2199"/>
    <w:rsid w:val="003C434A"/>
    <w:rsid w:val="003C4E1D"/>
    <w:rsid w:val="003C4F8A"/>
    <w:rsid w:val="003C55F4"/>
    <w:rsid w:val="003C6A60"/>
    <w:rsid w:val="003C75D2"/>
    <w:rsid w:val="003D005D"/>
    <w:rsid w:val="003D42D9"/>
    <w:rsid w:val="003D49D0"/>
    <w:rsid w:val="003D4EB3"/>
    <w:rsid w:val="003D5135"/>
    <w:rsid w:val="003D58B5"/>
    <w:rsid w:val="003D636F"/>
    <w:rsid w:val="003D6383"/>
    <w:rsid w:val="003D6706"/>
    <w:rsid w:val="003D6C01"/>
    <w:rsid w:val="003D762D"/>
    <w:rsid w:val="003D7E9A"/>
    <w:rsid w:val="003E22A7"/>
    <w:rsid w:val="003E237E"/>
    <w:rsid w:val="003E25EC"/>
    <w:rsid w:val="003E27D1"/>
    <w:rsid w:val="003E69E8"/>
    <w:rsid w:val="003E6BF2"/>
    <w:rsid w:val="003E6C31"/>
    <w:rsid w:val="003E6C53"/>
    <w:rsid w:val="003F07B2"/>
    <w:rsid w:val="003F2B72"/>
    <w:rsid w:val="003F39F4"/>
    <w:rsid w:val="003F4207"/>
    <w:rsid w:val="003F51BB"/>
    <w:rsid w:val="003F5351"/>
    <w:rsid w:val="003F6D9C"/>
    <w:rsid w:val="003F7192"/>
    <w:rsid w:val="003F7E14"/>
    <w:rsid w:val="00400452"/>
    <w:rsid w:val="0040075D"/>
    <w:rsid w:val="0040370D"/>
    <w:rsid w:val="00403B4F"/>
    <w:rsid w:val="00404F27"/>
    <w:rsid w:val="004052E6"/>
    <w:rsid w:val="00405AF7"/>
    <w:rsid w:val="00406372"/>
    <w:rsid w:val="00406E8D"/>
    <w:rsid w:val="00407536"/>
    <w:rsid w:val="00411AA7"/>
    <w:rsid w:val="00412ADD"/>
    <w:rsid w:val="00413C8B"/>
    <w:rsid w:val="00424CDA"/>
    <w:rsid w:val="00424FFE"/>
    <w:rsid w:val="00425D2F"/>
    <w:rsid w:val="004262C4"/>
    <w:rsid w:val="0042682E"/>
    <w:rsid w:val="004325B0"/>
    <w:rsid w:val="00434075"/>
    <w:rsid w:val="00434EE8"/>
    <w:rsid w:val="004354FD"/>
    <w:rsid w:val="004401C1"/>
    <w:rsid w:val="004416EB"/>
    <w:rsid w:val="00441CA7"/>
    <w:rsid w:val="00442376"/>
    <w:rsid w:val="00442D54"/>
    <w:rsid w:val="004438C4"/>
    <w:rsid w:val="00443FB6"/>
    <w:rsid w:val="00444627"/>
    <w:rsid w:val="00444F1E"/>
    <w:rsid w:val="00445FC1"/>
    <w:rsid w:val="00450071"/>
    <w:rsid w:val="004503F4"/>
    <w:rsid w:val="0045159B"/>
    <w:rsid w:val="00452CBA"/>
    <w:rsid w:val="00453F82"/>
    <w:rsid w:val="00454AFD"/>
    <w:rsid w:val="00456ED4"/>
    <w:rsid w:val="00460922"/>
    <w:rsid w:val="00460AD4"/>
    <w:rsid w:val="00460CAE"/>
    <w:rsid w:val="00461BFE"/>
    <w:rsid w:val="00462F78"/>
    <w:rsid w:val="00463BA8"/>
    <w:rsid w:val="0046536E"/>
    <w:rsid w:val="00465830"/>
    <w:rsid w:val="004663E6"/>
    <w:rsid w:val="0046653F"/>
    <w:rsid w:val="004673FA"/>
    <w:rsid w:val="0047000A"/>
    <w:rsid w:val="00470251"/>
    <w:rsid w:val="00470507"/>
    <w:rsid w:val="0047185D"/>
    <w:rsid w:val="00471DB2"/>
    <w:rsid w:val="00472136"/>
    <w:rsid w:val="00472947"/>
    <w:rsid w:val="0047294F"/>
    <w:rsid w:val="00474835"/>
    <w:rsid w:val="00475000"/>
    <w:rsid w:val="00475488"/>
    <w:rsid w:val="004754E3"/>
    <w:rsid w:val="00475B73"/>
    <w:rsid w:val="00476327"/>
    <w:rsid w:val="00480727"/>
    <w:rsid w:val="00481E85"/>
    <w:rsid w:val="004833A0"/>
    <w:rsid w:val="00483B50"/>
    <w:rsid w:val="00483D30"/>
    <w:rsid w:val="00483FA6"/>
    <w:rsid w:val="00485078"/>
    <w:rsid w:val="00486F54"/>
    <w:rsid w:val="0048709E"/>
    <w:rsid w:val="004873F2"/>
    <w:rsid w:val="004878BF"/>
    <w:rsid w:val="00487AB6"/>
    <w:rsid w:val="00492087"/>
    <w:rsid w:val="00493AAE"/>
    <w:rsid w:val="00496113"/>
    <w:rsid w:val="0049714D"/>
    <w:rsid w:val="00497BAB"/>
    <w:rsid w:val="004A08F7"/>
    <w:rsid w:val="004A18F3"/>
    <w:rsid w:val="004A3FDD"/>
    <w:rsid w:val="004A40FD"/>
    <w:rsid w:val="004A4443"/>
    <w:rsid w:val="004A5809"/>
    <w:rsid w:val="004A72A0"/>
    <w:rsid w:val="004B08EC"/>
    <w:rsid w:val="004B0F4D"/>
    <w:rsid w:val="004B16C1"/>
    <w:rsid w:val="004B4D14"/>
    <w:rsid w:val="004B60C4"/>
    <w:rsid w:val="004B68BE"/>
    <w:rsid w:val="004C095F"/>
    <w:rsid w:val="004C2837"/>
    <w:rsid w:val="004C2E84"/>
    <w:rsid w:val="004C41E1"/>
    <w:rsid w:val="004C41E9"/>
    <w:rsid w:val="004C4D78"/>
    <w:rsid w:val="004C6850"/>
    <w:rsid w:val="004C7184"/>
    <w:rsid w:val="004C7C31"/>
    <w:rsid w:val="004D038A"/>
    <w:rsid w:val="004D15EC"/>
    <w:rsid w:val="004D2546"/>
    <w:rsid w:val="004D28BF"/>
    <w:rsid w:val="004D2C2A"/>
    <w:rsid w:val="004D2EF9"/>
    <w:rsid w:val="004D3207"/>
    <w:rsid w:val="004D4C33"/>
    <w:rsid w:val="004D5E3B"/>
    <w:rsid w:val="004D621D"/>
    <w:rsid w:val="004D7627"/>
    <w:rsid w:val="004D7C79"/>
    <w:rsid w:val="004E00C6"/>
    <w:rsid w:val="004E13FE"/>
    <w:rsid w:val="004E1B1F"/>
    <w:rsid w:val="004E2394"/>
    <w:rsid w:val="004E2450"/>
    <w:rsid w:val="004E2628"/>
    <w:rsid w:val="004E2ACA"/>
    <w:rsid w:val="004E2D54"/>
    <w:rsid w:val="004E433E"/>
    <w:rsid w:val="004E49B2"/>
    <w:rsid w:val="004E7AAA"/>
    <w:rsid w:val="004F0116"/>
    <w:rsid w:val="004F1538"/>
    <w:rsid w:val="004F1BAE"/>
    <w:rsid w:val="004F28B8"/>
    <w:rsid w:val="004F3997"/>
    <w:rsid w:val="004F39A7"/>
    <w:rsid w:val="004F51A0"/>
    <w:rsid w:val="004F5B79"/>
    <w:rsid w:val="004F66DF"/>
    <w:rsid w:val="004F67FF"/>
    <w:rsid w:val="004F6D3D"/>
    <w:rsid w:val="004F71F1"/>
    <w:rsid w:val="004F73E7"/>
    <w:rsid w:val="004F7B3B"/>
    <w:rsid w:val="0050035B"/>
    <w:rsid w:val="005003F5"/>
    <w:rsid w:val="0050093A"/>
    <w:rsid w:val="0050183C"/>
    <w:rsid w:val="005024AE"/>
    <w:rsid w:val="00502A3A"/>
    <w:rsid w:val="00502B00"/>
    <w:rsid w:val="00502B11"/>
    <w:rsid w:val="00502E38"/>
    <w:rsid w:val="00507BD3"/>
    <w:rsid w:val="00507F5B"/>
    <w:rsid w:val="00511C11"/>
    <w:rsid w:val="00511C33"/>
    <w:rsid w:val="00513591"/>
    <w:rsid w:val="0051459F"/>
    <w:rsid w:val="00514F6D"/>
    <w:rsid w:val="00520C20"/>
    <w:rsid w:val="005220ED"/>
    <w:rsid w:val="00523136"/>
    <w:rsid w:val="00523B22"/>
    <w:rsid w:val="00525254"/>
    <w:rsid w:val="00525284"/>
    <w:rsid w:val="005262B3"/>
    <w:rsid w:val="005267DF"/>
    <w:rsid w:val="00527B03"/>
    <w:rsid w:val="00527D93"/>
    <w:rsid w:val="005306EC"/>
    <w:rsid w:val="00531361"/>
    <w:rsid w:val="00532E68"/>
    <w:rsid w:val="00532F9A"/>
    <w:rsid w:val="005331ED"/>
    <w:rsid w:val="00533455"/>
    <w:rsid w:val="00534B57"/>
    <w:rsid w:val="00535141"/>
    <w:rsid w:val="00535EE2"/>
    <w:rsid w:val="0053747B"/>
    <w:rsid w:val="00540728"/>
    <w:rsid w:val="005407AB"/>
    <w:rsid w:val="00540F75"/>
    <w:rsid w:val="00541C3F"/>
    <w:rsid w:val="00541CE5"/>
    <w:rsid w:val="00541F8D"/>
    <w:rsid w:val="00542784"/>
    <w:rsid w:val="005446B5"/>
    <w:rsid w:val="00544F96"/>
    <w:rsid w:val="005453D2"/>
    <w:rsid w:val="005458E0"/>
    <w:rsid w:val="00545C07"/>
    <w:rsid w:val="005470A6"/>
    <w:rsid w:val="00550186"/>
    <w:rsid w:val="0055021C"/>
    <w:rsid w:val="005523C9"/>
    <w:rsid w:val="005525D3"/>
    <w:rsid w:val="005545C9"/>
    <w:rsid w:val="00554F7B"/>
    <w:rsid w:val="00560C7A"/>
    <w:rsid w:val="0056114A"/>
    <w:rsid w:val="00561358"/>
    <w:rsid w:val="005614AF"/>
    <w:rsid w:val="005625EB"/>
    <w:rsid w:val="00562C2E"/>
    <w:rsid w:val="005633C0"/>
    <w:rsid w:val="00563FBD"/>
    <w:rsid w:val="00564C30"/>
    <w:rsid w:val="005655E5"/>
    <w:rsid w:val="00566B03"/>
    <w:rsid w:val="00566C62"/>
    <w:rsid w:val="00566E0C"/>
    <w:rsid w:val="005726BA"/>
    <w:rsid w:val="0057271B"/>
    <w:rsid w:val="005801D0"/>
    <w:rsid w:val="0058157A"/>
    <w:rsid w:val="005817E0"/>
    <w:rsid w:val="00581ADB"/>
    <w:rsid w:val="00582471"/>
    <w:rsid w:val="00582979"/>
    <w:rsid w:val="00583F9A"/>
    <w:rsid w:val="00584A22"/>
    <w:rsid w:val="0058564A"/>
    <w:rsid w:val="00585AB6"/>
    <w:rsid w:val="00587CCF"/>
    <w:rsid w:val="00587CDC"/>
    <w:rsid w:val="005902B7"/>
    <w:rsid w:val="00590479"/>
    <w:rsid w:val="005936D8"/>
    <w:rsid w:val="00594945"/>
    <w:rsid w:val="00595FE4"/>
    <w:rsid w:val="00597361"/>
    <w:rsid w:val="00597CA6"/>
    <w:rsid w:val="005A206F"/>
    <w:rsid w:val="005A2A8A"/>
    <w:rsid w:val="005A33C8"/>
    <w:rsid w:val="005A4E8D"/>
    <w:rsid w:val="005B0C71"/>
    <w:rsid w:val="005B0F10"/>
    <w:rsid w:val="005B189A"/>
    <w:rsid w:val="005B2D21"/>
    <w:rsid w:val="005B30D1"/>
    <w:rsid w:val="005B43BA"/>
    <w:rsid w:val="005B62E7"/>
    <w:rsid w:val="005B7671"/>
    <w:rsid w:val="005C0756"/>
    <w:rsid w:val="005C1872"/>
    <w:rsid w:val="005C1883"/>
    <w:rsid w:val="005C1D10"/>
    <w:rsid w:val="005C1E5B"/>
    <w:rsid w:val="005C20AE"/>
    <w:rsid w:val="005C2A3A"/>
    <w:rsid w:val="005C55E5"/>
    <w:rsid w:val="005C6BBE"/>
    <w:rsid w:val="005D024C"/>
    <w:rsid w:val="005D155B"/>
    <w:rsid w:val="005D1E0D"/>
    <w:rsid w:val="005D2E5A"/>
    <w:rsid w:val="005D3A5A"/>
    <w:rsid w:val="005D4074"/>
    <w:rsid w:val="005D491D"/>
    <w:rsid w:val="005D4E42"/>
    <w:rsid w:val="005D4EB0"/>
    <w:rsid w:val="005D5172"/>
    <w:rsid w:val="005D538E"/>
    <w:rsid w:val="005D5913"/>
    <w:rsid w:val="005D625E"/>
    <w:rsid w:val="005D6412"/>
    <w:rsid w:val="005D6FC1"/>
    <w:rsid w:val="005E05BD"/>
    <w:rsid w:val="005E1875"/>
    <w:rsid w:val="005E1DFB"/>
    <w:rsid w:val="005E6555"/>
    <w:rsid w:val="005E6750"/>
    <w:rsid w:val="005E6C26"/>
    <w:rsid w:val="005E79F9"/>
    <w:rsid w:val="005E7EEE"/>
    <w:rsid w:val="005F0C55"/>
    <w:rsid w:val="005F120A"/>
    <w:rsid w:val="005F3045"/>
    <w:rsid w:val="005F4133"/>
    <w:rsid w:val="005F549A"/>
    <w:rsid w:val="005F5E2A"/>
    <w:rsid w:val="005F667A"/>
    <w:rsid w:val="005F7702"/>
    <w:rsid w:val="005F7795"/>
    <w:rsid w:val="00601F74"/>
    <w:rsid w:val="006022E8"/>
    <w:rsid w:val="0060288B"/>
    <w:rsid w:val="00603897"/>
    <w:rsid w:val="00603E71"/>
    <w:rsid w:val="0060404B"/>
    <w:rsid w:val="00604B36"/>
    <w:rsid w:val="00606F3E"/>
    <w:rsid w:val="00610DE2"/>
    <w:rsid w:val="00610FA2"/>
    <w:rsid w:val="00611353"/>
    <w:rsid w:val="006114BD"/>
    <w:rsid w:val="006120C3"/>
    <w:rsid w:val="00614B47"/>
    <w:rsid w:val="00615674"/>
    <w:rsid w:val="0061642F"/>
    <w:rsid w:val="006170A4"/>
    <w:rsid w:val="0062011D"/>
    <w:rsid w:val="00620F52"/>
    <w:rsid w:val="00621907"/>
    <w:rsid w:val="0062276D"/>
    <w:rsid w:val="00623779"/>
    <w:rsid w:val="00624F1F"/>
    <w:rsid w:val="00630742"/>
    <w:rsid w:val="00630E31"/>
    <w:rsid w:val="00631C2E"/>
    <w:rsid w:val="00632169"/>
    <w:rsid w:val="00633FD7"/>
    <w:rsid w:val="0063464C"/>
    <w:rsid w:val="0063631F"/>
    <w:rsid w:val="00636615"/>
    <w:rsid w:val="006369AE"/>
    <w:rsid w:val="00636E82"/>
    <w:rsid w:val="00640707"/>
    <w:rsid w:val="006413D5"/>
    <w:rsid w:val="006415AC"/>
    <w:rsid w:val="00642186"/>
    <w:rsid w:val="0064243E"/>
    <w:rsid w:val="006438E1"/>
    <w:rsid w:val="00643BA2"/>
    <w:rsid w:val="00644955"/>
    <w:rsid w:val="00646124"/>
    <w:rsid w:val="0064656A"/>
    <w:rsid w:val="0064664C"/>
    <w:rsid w:val="00646BCC"/>
    <w:rsid w:val="0065016A"/>
    <w:rsid w:val="0065024A"/>
    <w:rsid w:val="006508A2"/>
    <w:rsid w:val="00650B66"/>
    <w:rsid w:val="00651A3B"/>
    <w:rsid w:val="00651E1F"/>
    <w:rsid w:val="00652687"/>
    <w:rsid w:val="00653C1E"/>
    <w:rsid w:val="00655583"/>
    <w:rsid w:val="006557F6"/>
    <w:rsid w:val="00656383"/>
    <w:rsid w:val="00656A01"/>
    <w:rsid w:val="00656D32"/>
    <w:rsid w:val="00657CBB"/>
    <w:rsid w:val="00657DAA"/>
    <w:rsid w:val="00660424"/>
    <w:rsid w:val="00660958"/>
    <w:rsid w:val="00660AB3"/>
    <w:rsid w:val="00661E03"/>
    <w:rsid w:val="00663243"/>
    <w:rsid w:val="006643CB"/>
    <w:rsid w:val="00665460"/>
    <w:rsid w:val="006660DD"/>
    <w:rsid w:val="006661DC"/>
    <w:rsid w:val="00666D08"/>
    <w:rsid w:val="00667150"/>
    <w:rsid w:val="006671D3"/>
    <w:rsid w:val="00667531"/>
    <w:rsid w:val="006700C7"/>
    <w:rsid w:val="0067070A"/>
    <w:rsid w:val="006708A9"/>
    <w:rsid w:val="00670A31"/>
    <w:rsid w:val="00670DE2"/>
    <w:rsid w:val="00671AF9"/>
    <w:rsid w:val="00671F2A"/>
    <w:rsid w:val="006721F5"/>
    <w:rsid w:val="006732DE"/>
    <w:rsid w:val="0067342C"/>
    <w:rsid w:val="00673BE3"/>
    <w:rsid w:val="00675DB0"/>
    <w:rsid w:val="006767E3"/>
    <w:rsid w:val="00676EFE"/>
    <w:rsid w:val="00677650"/>
    <w:rsid w:val="0067771F"/>
    <w:rsid w:val="006779B2"/>
    <w:rsid w:val="006802F2"/>
    <w:rsid w:val="006807AC"/>
    <w:rsid w:val="00680D89"/>
    <w:rsid w:val="0068199E"/>
    <w:rsid w:val="00681F61"/>
    <w:rsid w:val="006821F9"/>
    <w:rsid w:val="00683138"/>
    <w:rsid w:val="006836B0"/>
    <w:rsid w:val="00683B75"/>
    <w:rsid w:val="00683E5C"/>
    <w:rsid w:val="0068732B"/>
    <w:rsid w:val="00687E75"/>
    <w:rsid w:val="00690972"/>
    <w:rsid w:val="006912B0"/>
    <w:rsid w:val="00691EAA"/>
    <w:rsid w:val="00692C67"/>
    <w:rsid w:val="006933FB"/>
    <w:rsid w:val="00694A40"/>
    <w:rsid w:val="00696CBB"/>
    <w:rsid w:val="00696F0F"/>
    <w:rsid w:val="006978EB"/>
    <w:rsid w:val="006A0018"/>
    <w:rsid w:val="006A2ED4"/>
    <w:rsid w:val="006A37F0"/>
    <w:rsid w:val="006A6591"/>
    <w:rsid w:val="006A76EF"/>
    <w:rsid w:val="006A7B3B"/>
    <w:rsid w:val="006A7BEE"/>
    <w:rsid w:val="006B0DCF"/>
    <w:rsid w:val="006B1187"/>
    <w:rsid w:val="006B24DB"/>
    <w:rsid w:val="006B2C75"/>
    <w:rsid w:val="006B3A8A"/>
    <w:rsid w:val="006B5995"/>
    <w:rsid w:val="006B5CD4"/>
    <w:rsid w:val="006B6B6B"/>
    <w:rsid w:val="006B7731"/>
    <w:rsid w:val="006B7985"/>
    <w:rsid w:val="006C191A"/>
    <w:rsid w:val="006C1C62"/>
    <w:rsid w:val="006C2199"/>
    <w:rsid w:val="006C229D"/>
    <w:rsid w:val="006C3E59"/>
    <w:rsid w:val="006C4859"/>
    <w:rsid w:val="006C50BA"/>
    <w:rsid w:val="006C5E62"/>
    <w:rsid w:val="006C5F43"/>
    <w:rsid w:val="006C67EF"/>
    <w:rsid w:val="006C6932"/>
    <w:rsid w:val="006C7578"/>
    <w:rsid w:val="006D03F3"/>
    <w:rsid w:val="006D04EF"/>
    <w:rsid w:val="006D15B4"/>
    <w:rsid w:val="006D21EF"/>
    <w:rsid w:val="006D342D"/>
    <w:rsid w:val="006D4B2B"/>
    <w:rsid w:val="006D7C6E"/>
    <w:rsid w:val="006E0E18"/>
    <w:rsid w:val="006E1ECB"/>
    <w:rsid w:val="006E2571"/>
    <w:rsid w:val="006E29A4"/>
    <w:rsid w:val="006E3911"/>
    <w:rsid w:val="006E4906"/>
    <w:rsid w:val="006E62BC"/>
    <w:rsid w:val="006E6A8E"/>
    <w:rsid w:val="006E6ADF"/>
    <w:rsid w:val="006E7286"/>
    <w:rsid w:val="006E7321"/>
    <w:rsid w:val="006F1E1D"/>
    <w:rsid w:val="006F28BC"/>
    <w:rsid w:val="006F36AE"/>
    <w:rsid w:val="006F547F"/>
    <w:rsid w:val="006F5ADB"/>
    <w:rsid w:val="006F64F6"/>
    <w:rsid w:val="006F6947"/>
    <w:rsid w:val="006F70DD"/>
    <w:rsid w:val="00700D45"/>
    <w:rsid w:val="00701569"/>
    <w:rsid w:val="007019A7"/>
    <w:rsid w:val="00702CA4"/>
    <w:rsid w:val="00703819"/>
    <w:rsid w:val="00704A98"/>
    <w:rsid w:val="00705C1E"/>
    <w:rsid w:val="00705C48"/>
    <w:rsid w:val="007067C1"/>
    <w:rsid w:val="007104B4"/>
    <w:rsid w:val="007114CB"/>
    <w:rsid w:val="00713252"/>
    <w:rsid w:val="007143E7"/>
    <w:rsid w:val="00714944"/>
    <w:rsid w:val="007155A8"/>
    <w:rsid w:val="00716470"/>
    <w:rsid w:val="00716AA7"/>
    <w:rsid w:val="00717B13"/>
    <w:rsid w:val="007203F5"/>
    <w:rsid w:val="0072150A"/>
    <w:rsid w:val="00723AAF"/>
    <w:rsid w:val="007243AA"/>
    <w:rsid w:val="00724744"/>
    <w:rsid w:val="0072509F"/>
    <w:rsid w:val="00725672"/>
    <w:rsid w:val="007259FA"/>
    <w:rsid w:val="00725BDC"/>
    <w:rsid w:val="0072622C"/>
    <w:rsid w:val="007275C4"/>
    <w:rsid w:val="007300BD"/>
    <w:rsid w:val="0073061C"/>
    <w:rsid w:val="00730706"/>
    <w:rsid w:val="00730A26"/>
    <w:rsid w:val="00731138"/>
    <w:rsid w:val="00731842"/>
    <w:rsid w:val="0073242B"/>
    <w:rsid w:val="007326F0"/>
    <w:rsid w:val="00732EC9"/>
    <w:rsid w:val="0073745E"/>
    <w:rsid w:val="00740055"/>
    <w:rsid w:val="007407A6"/>
    <w:rsid w:val="00740D58"/>
    <w:rsid w:val="007411A7"/>
    <w:rsid w:val="007446A4"/>
    <w:rsid w:val="0074551F"/>
    <w:rsid w:val="0074701F"/>
    <w:rsid w:val="00747937"/>
    <w:rsid w:val="007515B9"/>
    <w:rsid w:val="00752816"/>
    <w:rsid w:val="00752B18"/>
    <w:rsid w:val="00753E57"/>
    <w:rsid w:val="00754309"/>
    <w:rsid w:val="00754D61"/>
    <w:rsid w:val="00755050"/>
    <w:rsid w:val="00755758"/>
    <w:rsid w:val="00755C8C"/>
    <w:rsid w:val="007577F3"/>
    <w:rsid w:val="00760AE5"/>
    <w:rsid w:val="007632BB"/>
    <w:rsid w:val="00763401"/>
    <w:rsid w:val="00765188"/>
    <w:rsid w:val="00765BB6"/>
    <w:rsid w:val="00766CB7"/>
    <w:rsid w:val="007671F9"/>
    <w:rsid w:val="00767677"/>
    <w:rsid w:val="00770B97"/>
    <w:rsid w:val="007714F0"/>
    <w:rsid w:val="007718A4"/>
    <w:rsid w:val="00771D80"/>
    <w:rsid w:val="007724ED"/>
    <w:rsid w:val="0077351C"/>
    <w:rsid w:val="007746CD"/>
    <w:rsid w:val="00775CCE"/>
    <w:rsid w:val="00775CE4"/>
    <w:rsid w:val="00775FD3"/>
    <w:rsid w:val="0077610D"/>
    <w:rsid w:val="00777350"/>
    <w:rsid w:val="007773D1"/>
    <w:rsid w:val="00777903"/>
    <w:rsid w:val="007800FF"/>
    <w:rsid w:val="00781D3D"/>
    <w:rsid w:val="00781F4E"/>
    <w:rsid w:val="00781FEA"/>
    <w:rsid w:val="007854C5"/>
    <w:rsid w:val="00785CED"/>
    <w:rsid w:val="00786A86"/>
    <w:rsid w:val="00786DE3"/>
    <w:rsid w:val="00786F67"/>
    <w:rsid w:val="00787A33"/>
    <w:rsid w:val="00792855"/>
    <w:rsid w:val="00794E43"/>
    <w:rsid w:val="00795E42"/>
    <w:rsid w:val="00795FF9"/>
    <w:rsid w:val="00796952"/>
    <w:rsid w:val="00796B5E"/>
    <w:rsid w:val="007A051C"/>
    <w:rsid w:val="007A0984"/>
    <w:rsid w:val="007A2892"/>
    <w:rsid w:val="007A291B"/>
    <w:rsid w:val="007A3476"/>
    <w:rsid w:val="007A4137"/>
    <w:rsid w:val="007A46F3"/>
    <w:rsid w:val="007A5D79"/>
    <w:rsid w:val="007A5FB3"/>
    <w:rsid w:val="007A6774"/>
    <w:rsid w:val="007A7947"/>
    <w:rsid w:val="007A7E4C"/>
    <w:rsid w:val="007B0373"/>
    <w:rsid w:val="007B07FC"/>
    <w:rsid w:val="007B0A99"/>
    <w:rsid w:val="007B129A"/>
    <w:rsid w:val="007B2C75"/>
    <w:rsid w:val="007B2D06"/>
    <w:rsid w:val="007B33A0"/>
    <w:rsid w:val="007B4028"/>
    <w:rsid w:val="007B4A29"/>
    <w:rsid w:val="007B4A48"/>
    <w:rsid w:val="007B4B48"/>
    <w:rsid w:val="007B5359"/>
    <w:rsid w:val="007B6436"/>
    <w:rsid w:val="007B652B"/>
    <w:rsid w:val="007B6EEC"/>
    <w:rsid w:val="007B7D5E"/>
    <w:rsid w:val="007C0EB7"/>
    <w:rsid w:val="007C0F28"/>
    <w:rsid w:val="007C10E3"/>
    <w:rsid w:val="007C13A5"/>
    <w:rsid w:val="007C1B7F"/>
    <w:rsid w:val="007C27FA"/>
    <w:rsid w:val="007C29AA"/>
    <w:rsid w:val="007C49E3"/>
    <w:rsid w:val="007C550D"/>
    <w:rsid w:val="007C6532"/>
    <w:rsid w:val="007C6F6D"/>
    <w:rsid w:val="007C746D"/>
    <w:rsid w:val="007C7D88"/>
    <w:rsid w:val="007D0A64"/>
    <w:rsid w:val="007D150D"/>
    <w:rsid w:val="007D186C"/>
    <w:rsid w:val="007D3A5A"/>
    <w:rsid w:val="007D4C46"/>
    <w:rsid w:val="007D5CE8"/>
    <w:rsid w:val="007D600F"/>
    <w:rsid w:val="007D6873"/>
    <w:rsid w:val="007D7160"/>
    <w:rsid w:val="007D7B75"/>
    <w:rsid w:val="007E0418"/>
    <w:rsid w:val="007E07B5"/>
    <w:rsid w:val="007E1966"/>
    <w:rsid w:val="007E1E3D"/>
    <w:rsid w:val="007E257D"/>
    <w:rsid w:val="007E34DC"/>
    <w:rsid w:val="007E5505"/>
    <w:rsid w:val="007E70C4"/>
    <w:rsid w:val="007E7E73"/>
    <w:rsid w:val="007F09F1"/>
    <w:rsid w:val="007F20D1"/>
    <w:rsid w:val="007F31FC"/>
    <w:rsid w:val="007F3596"/>
    <w:rsid w:val="007F47EF"/>
    <w:rsid w:val="007F5112"/>
    <w:rsid w:val="007F7077"/>
    <w:rsid w:val="00800CBB"/>
    <w:rsid w:val="0080192F"/>
    <w:rsid w:val="00801FDE"/>
    <w:rsid w:val="008029A7"/>
    <w:rsid w:val="008033CD"/>
    <w:rsid w:val="00806FA2"/>
    <w:rsid w:val="0081204F"/>
    <w:rsid w:val="0081289D"/>
    <w:rsid w:val="00813890"/>
    <w:rsid w:val="00813BAD"/>
    <w:rsid w:val="00814B42"/>
    <w:rsid w:val="00815056"/>
    <w:rsid w:val="008151B7"/>
    <w:rsid w:val="0081678A"/>
    <w:rsid w:val="008169C0"/>
    <w:rsid w:val="00816A50"/>
    <w:rsid w:val="00817387"/>
    <w:rsid w:val="00817B61"/>
    <w:rsid w:val="00817EB3"/>
    <w:rsid w:val="0082257F"/>
    <w:rsid w:val="00824251"/>
    <w:rsid w:val="00824F8C"/>
    <w:rsid w:val="008250C8"/>
    <w:rsid w:val="0082578E"/>
    <w:rsid w:val="00825BB1"/>
    <w:rsid w:val="008261E0"/>
    <w:rsid w:val="00826F56"/>
    <w:rsid w:val="00827735"/>
    <w:rsid w:val="008279E3"/>
    <w:rsid w:val="00827AA2"/>
    <w:rsid w:val="00827BAB"/>
    <w:rsid w:val="00827EA5"/>
    <w:rsid w:val="00833D53"/>
    <w:rsid w:val="0083429A"/>
    <w:rsid w:val="008354A2"/>
    <w:rsid w:val="00836860"/>
    <w:rsid w:val="00836BEB"/>
    <w:rsid w:val="00836CAA"/>
    <w:rsid w:val="00837A94"/>
    <w:rsid w:val="0084003F"/>
    <w:rsid w:val="008407D1"/>
    <w:rsid w:val="00840948"/>
    <w:rsid w:val="00840D9A"/>
    <w:rsid w:val="00840DF0"/>
    <w:rsid w:val="00842708"/>
    <w:rsid w:val="00842D4E"/>
    <w:rsid w:val="00843EE7"/>
    <w:rsid w:val="008453F5"/>
    <w:rsid w:val="00846D32"/>
    <w:rsid w:val="008472F5"/>
    <w:rsid w:val="008474E6"/>
    <w:rsid w:val="00847EFA"/>
    <w:rsid w:val="00850675"/>
    <w:rsid w:val="00850D63"/>
    <w:rsid w:val="008510DA"/>
    <w:rsid w:val="00851AF5"/>
    <w:rsid w:val="00851C38"/>
    <w:rsid w:val="00852215"/>
    <w:rsid w:val="008544F1"/>
    <w:rsid w:val="00854960"/>
    <w:rsid w:val="008549DC"/>
    <w:rsid w:val="008550E8"/>
    <w:rsid w:val="00857BAD"/>
    <w:rsid w:val="00861459"/>
    <w:rsid w:val="0086250F"/>
    <w:rsid w:val="00862714"/>
    <w:rsid w:val="00862A62"/>
    <w:rsid w:val="0086463F"/>
    <w:rsid w:val="00866C05"/>
    <w:rsid w:val="00871E6F"/>
    <w:rsid w:val="00871FD4"/>
    <w:rsid w:val="008720F7"/>
    <w:rsid w:val="00872CB3"/>
    <w:rsid w:val="0087330A"/>
    <w:rsid w:val="00873C54"/>
    <w:rsid w:val="0087420B"/>
    <w:rsid w:val="00874291"/>
    <w:rsid w:val="008744F7"/>
    <w:rsid w:val="008749DC"/>
    <w:rsid w:val="00874C96"/>
    <w:rsid w:val="00874D06"/>
    <w:rsid w:val="00875711"/>
    <w:rsid w:val="008769F5"/>
    <w:rsid w:val="00880CB9"/>
    <w:rsid w:val="00881836"/>
    <w:rsid w:val="00883306"/>
    <w:rsid w:val="00883AAE"/>
    <w:rsid w:val="0088586A"/>
    <w:rsid w:val="00886392"/>
    <w:rsid w:val="00886CD1"/>
    <w:rsid w:val="00887D19"/>
    <w:rsid w:val="0089049D"/>
    <w:rsid w:val="00890AB0"/>
    <w:rsid w:val="00891214"/>
    <w:rsid w:val="00891D03"/>
    <w:rsid w:val="00893316"/>
    <w:rsid w:val="00893DB0"/>
    <w:rsid w:val="00893EAC"/>
    <w:rsid w:val="0089408F"/>
    <w:rsid w:val="008943EC"/>
    <w:rsid w:val="008944EB"/>
    <w:rsid w:val="008957AD"/>
    <w:rsid w:val="008957EF"/>
    <w:rsid w:val="008960CB"/>
    <w:rsid w:val="008A25D9"/>
    <w:rsid w:val="008A2829"/>
    <w:rsid w:val="008A2869"/>
    <w:rsid w:val="008A38A4"/>
    <w:rsid w:val="008A3B6A"/>
    <w:rsid w:val="008A431C"/>
    <w:rsid w:val="008A67B9"/>
    <w:rsid w:val="008A6FC6"/>
    <w:rsid w:val="008A733E"/>
    <w:rsid w:val="008B208F"/>
    <w:rsid w:val="008B3F17"/>
    <w:rsid w:val="008B4837"/>
    <w:rsid w:val="008B4A90"/>
    <w:rsid w:val="008B4EDB"/>
    <w:rsid w:val="008B512A"/>
    <w:rsid w:val="008B527E"/>
    <w:rsid w:val="008B5E8A"/>
    <w:rsid w:val="008B6AD3"/>
    <w:rsid w:val="008B6DAB"/>
    <w:rsid w:val="008B7F5C"/>
    <w:rsid w:val="008C0950"/>
    <w:rsid w:val="008C11E5"/>
    <w:rsid w:val="008C29E7"/>
    <w:rsid w:val="008C2E5E"/>
    <w:rsid w:val="008C4C1A"/>
    <w:rsid w:val="008C51B7"/>
    <w:rsid w:val="008C6A80"/>
    <w:rsid w:val="008C6D69"/>
    <w:rsid w:val="008C6D6C"/>
    <w:rsid w:val="008C74CB"/>
    <w:rsid w:val="008C7876"/>
    <w:rsid w:val="008D1553"/>
    <w:rsid w:val="008D1950"/>
    <w:rsid w:val="008D1ADD"/>
    <w:rsid w:val="008D1B80"/>
    <w:rsid w:val="008D22F8"/>
    <w:rsid w:val="008D29C8"/>
    <w:rsid w:val="008D2C87"/>
    <w:rsid w:val="008D3748"/>
    <w:rsid w:val="008D399D"/>
    <w:rsid w:val="008D3C19"/>
    <w:rsid w:val="008D48DD"/>
    <w:rsid w:val="008D4C62"/>
    <w:rsid w:val="008D5AC6"/>
    <w:rsid w:val="008D6057"/>
    <w:rsid w:val="008D659A"/>
    <w:rsid w:val="008D6934"/>
    <w:rsid w:val="008D7155"/>
    <w:rsid w:val="008E0B49"/>
    <w:rsid w:val="008E1E78"/>
    <w:rsid w:val="008E2C4C"/>
    <w:rsid w:val="008E361E"/>
    <w:rsid w:val="008E4687"/>
    <w:rsid w:val="008E4885"/>
    <w:rsid w:val="008E6E8D"/>
    <w:rsid w:val="008F1864"/>
    <w:rsid w:val="008F1F69"/>
    <w:rsid w:val="008F3433"/>
    <w:rsid w:val="008F4D3B"/>
    <w:rsid w:val="008F4F7C"/>
    <w:rsid w:val="008F6D91"/>
    <w:rsid w:val="008F7840"/>
    <w:rsid w:val="009012F9"/>
    <w:rsid w:val="009012FE"/>
    <w:rsid w:val="00902BEA"/>
    <w:rsid w:val="00903919"/>
    <w:rsid w:val="00903C3F"/>
    <w:rsid w:val="00903D52"/>
    <w:rsid w:val="00903F2B"/>
    <w:rsid w:val="0090525C"/>
    <w:rsid w:val="00905285"/>
    <w:rsid w:val="00910BF4"/>
    <w:rsid w:val="00910BFB"/>
    <w:rsid w:val="009121D9"/>
    <w:rsid w:val="009122E2"/>
    <w:rsid w:val="00913921"/>
    <w:rsid w:val="00913C00"/>
    <w:rsid w:val="00915055"/>
    <w:rsid w:val="00915772"/>
    <w:rsid w:val="00915B34"/>
    <w:rsid w:val="00915D38"/>
    <w:rsid w:val="009162CA"/>
    <w:rsid w:val="009165BB"/>
    <w:rsid w:val="00916E28"/>
    <w:rsid w:val="009171B3"/>
    <w:rsid w:val="00920F12"/>
    <w:rsid w:val="00922594"/>
    <w:rsid w:val="00923328"/>
    <w:rsid w:val="00923508"/>
    <w:rsid w:val="009236C4"/>
    <w:rsid w:val="00923797"/>
    <w:rsid w:val="00923F27"/>
    <w:rsid w:val="00924284"/>
    <w:rsid w:val="0092453E"/>
    <w:rsid w:val="00925F17"/>
    <w:rsid w:val="00925F8F"/>
    <w:rsid w:val="00926F0E"/>
    <w:rsid w:val="00927FAD"/>
    <w:rsid w:val="0093053E"/>
    <w:rsid w:val="00931435"/>
    <w:rsid w:val="009334C7"/>
    <w:rsid w:val="00936241"/>
    <w:rsid w:val="00936A3D"/>
    <w:rsid w:val="00937E3E"/>
    <w:rsid w:val="00942DBD"/>
    <w:rsid w:val="00942E38"/>
    <w:rsid w:val="00943A18"/>
    <w:rsid w:val="009479A5"/>
    <w:rsid w:val="00950218"/>
    <w:rsid w:val="00951B90"/>
    <w:rsid w:val="00952648"/>
    <w:rsid w:val="0095268D"/>
    <w:rsid w:val="009526B3"/>
    <w:rsid w:val="00954700"/>
    <w:rsid w:val="00955173"/>
    <w:rsid w:val="00955DBF"/>
    <w:rsid w:val="00956F7D"/>
    <w:rsid w:val="0095757A"/>
    <w:rsid w:val="00964F1E"/>
    <w:rsid w:val="00966445"/>
    <w:rsid w:val="009665F2"/>
    <w:rsid w:val="00967D8F"/>
    <w:rsid w:val="0097225E"/>
    <w:rsid w:val="00972807"/>
    <w:rsid w:val="00973757"/>
    <w:rsid w:val="00973BE7"/>
    <w:rsid w:val="00974E04"/>
    <w:rsid w:val="00974EED"/>
    <w:rsid w:val="00974F81"/>
    <w:rsid w:val="0097560C"/>
    <w:rsid w:val="00975986"/>
    <w:rsid w:val="00976241"/>
    <w:rsid w:val="00980871"/>
    <w:rsid w:val="009818DE"/>
    <w:rsid w:val="00981EA5"/>
    <w:rsid w:val="009854AB"/>
    <w:rsid w:val="00985E0E"/>
    <w:rsid w:val="00985EC4"/>
    <w:rsid w:val="009866C9"/>
    <w:rsid w:val="00990254"/>
    <w:rsid w:val="00990D17"/>
    <w:rsid w:val="00990E4B"/>
    <w:rsid w:val="00991C6C"/>
    <w:rsid w:val="00993181"/>
    <w:rsid w:val="0099333D"/>
    <w:rsid w:val="0099664A"/>
    <w:rsid w:val="00996DD0"/>
    <w:rsid w:val="00997400"/>
    <w:rsid w:val="009A1695"/>
    <w:rsid w:val="009A1B3A"/>
    <w:rsid w:val="009A2DBE"/>
    <w:rsid w:val="009A40BB"/>
    <w:rsid w:val="009A4887"/>
    <w:rsid w:val="009A647D"/>
    <w:rsid w:val="009A7732"/>
    <w:rsid w:val="009B140D"/>
    <w:rsid w:val="009B204D"/>
    <w:rsid w:val="009B2287"/>
    <w:rsid w:val="009B2EF2"/>
    <w:rsid w:val="009B302A"/>
    <w:rsid w:val="009B39B6"/>
    <w:rsid w:val="009B41C8"/>
    <w:rsid w:val="009B48A6"/>
    <w:rsid w:val="009B4E45"/>
    <w:rsid w:val="009B56B8"/>
    <w:rsid w:val="009B5B8F"/>
    <w:rsid w:val="009B5BDA"/>
    <w:rsid w:val="009B6138"/>
    <w:rsid w:val="009B6757"/>
    <w:rsid w:val="009B6906"/>
    <w:rsid w:val="009B7DD0"/>
    <w:rsid w:val="009C0896"/>
    <w:rsid w:val="009C18CE"/>
    <w:rsid w:val="009C1CAE"/>
    <w:rsid w:val="009C2AA3"/>
    <w:rsid w:val="009C2D50"/>
    <w:rsid w:val="009C44E9"/>
    <w:rsid w:val="009C595F"/>
    <w:rsid w:val="009C72B2"/>
    <w:rsid w:val="009C739F"/>
    <w:rsid w:val="009C7953"/>
    <w:rsid w:val="009D0568"/>
    <w:rsid w:val="009D132B"/>
    <w:rsid w:val="009D1366"/>
    <w:rsid w:val="009D25E8"/>
    <w:rsid w:val="009D3AE0"/>
    <w:rsid w:val="009D3CA6"/>
    <w:rsid w:val="009D418F"/>
    <w:rsid w:val="009D4BBF"/>
    <w:rsid w:val="009D4C9E"/>
    <w:rsid w:val="009D63FB"/>
    <w:rsid w:val="009D70A5"/>
    <w:rsid w:val="009D7589"/>
    <w:rsid w:val="009E3ED1"/>
    <w:rsid w:val="009E4262"/>
    <w:rsid w:val="009E5A31"/>
    <w:rsid w:val="009E5BB4"/>
    <w:rsid w:val="009E6848"/>
    <w:rsid w:val="009E7C14"/>
    <w:rsid w:val="009F01F7"/>
    <w:rsid w:val="009F03D0"/>
    <w:rsid w:val="009F05E2"/>
    <w:rsid w:val="009F0ABC"/>
    <w:rsid w:val="009F0EA9"/>
    <w:rsid w:val="009F1326"/>
    <w:rsid w:val="009F44D4"/>
    <w:rsid w:val="009F5F3E"/>
    <w:rsid w:val="009F65FD"/>
    <w:rsid w:val="00A00A20"/>
    <w:rsid w:val="00A00F34"/>
    <w:rsid w:val="00A01970"/>
    <w:rsid w:val="00A01FB3"/>
    <w:rsid w:val="00A02737"/>
    <w:rsid w:val="00A02A18"/>
    <w:rsid w:val="00A02E97"/>
    <w:rsid w:val="00A03219"/>
    <w:rsid w:val="00A03E22"/>
    <w:rsid w:val="00A03F01"/>
    <w:rsid w:val="00A055D5"/>
    <w:rsid w:val="00A07077"/>
    <w:rsid w:val="00A0715D"/>
    <w:rsid w:val="00A07CD7"/>
    <w:rsid w:val="00A07EA4"/>
    <w:rsid w:val="00A100DF"/>
    <w:rsid w:val="00A1079B"/>
    <w:rsid w:val="00A1184E"/>
    <w:rsid w:val="00A14060"/>
    <w:rsid w:val="00A157B2"/>
    <w:rsid w:val="00A15DC6"/>
    <w:rsid w:val="00A169AB"/>
    <w:rsid w:val="00A16BAA"/>
    <w:rsid w:val="00A176CA"/>
    <w:rsid w:val="00A179DB"/>
    <w:rsid w:val="00A20062"/>
    <w:rsid w:val="00A220AE"/>
    <w:rsid w:val="00A23897"/>
    <w:rsid w:val="00A239EE"/>
    <w:rsid w:val="00A24018"/>
    <w:rsid w:val="00A249C0"/>
    <w:rsid w:val="00A24B3E"/>
    <w:rsid w:val="00A2511B"/>
    <w:rsid w:val="00A25CAA"/>
    <w:rsid w:val="00A25E1C"/>
    <w:rsid w:val="00A30B1A"/>
    <w:rsid w:val="00A31532"/>
    <w:rsid w:val="00A32CB2"/>
    <w:rsid w:val="00A3368E"/>
    <w:rsid w:val="00A347D8"/>
    <w:rsid w:val="00A34CE2"/>
    <w:rsid w:val="00A350F8"/>
    <w:rsid w:val="00A366D3"/>
    <w:rsid w:val="00A3677D"/>
    <w:rsid w:val="00A36855"/>
    <w:rsid w:val="00A376C5"/>
    <w:rsid w:val="00A37C48"/>
    <w:rsid w:val="00A40527"/>
    <w:rsid w:val="00A40E90"/>
    <w:rsid w:val="00A420F8"/>
    <w:rsid w:val="00A436D3"/>
    <w:rsid w:val="00A44B1F"/>
    <w:rsid w:val="00A44F5D"/>
    <w:rsid w:val="00A45041"/>
    <w:rsid w:val="00A45200"/>
    <w:rsid w:val="00A45619"/>
    <w:rsid w:val="00A456BA"/>
    <w:rsid w:val="00A46D04"/>
    <w:rsid w:val="00A47BB7"/>
    <w:rsid w:val="00A50009"/>
    <w:rsid w:val="00A50DF7"/>
    <w:rsid w:val="00A53275"/>
    <w:rsid w:val="00A5341E"/>
    <w:rsid w:val="00A53A22"/>
    <w:rsid w:val="00A55557"/>
    <w:rsid w:val="00A57F41"/>
    <w:rsid w:val="00A63249"/>
    <w:rsid w:val="00A63FEC"/>
    <w:rsid w:val="00A642D6"/>
    <w:rsid w:val="00A65C71"/>
    <w:rsid w:val="00A65F48"/>
    <w:rsid w:val="00A66257"/>
    <w:rsid w:val="00A664C1"/>
    <w:rsid w:val="00A66557"/>
    <w:rsid w:val="00A670F9"/>
    <w:rsid w:val="00A716C5"/>
    <w:rsid w:val="00A734B6"/>
    <w:rsid w:val="00A73702"/>
    <w:rsid w:val="00A7468B"/>
    <w:rsid w:val="00A74AA9"/>
    <w:rsid w:val="00A75A78"/>
    <w:rsid w:val="00A75E55"/>
    <w:rsid w:val="00A80285"/>
    <w:rsid w:val="00A8096C"/>
    <w:rsid w:val="00A81D12"/>
    <w:rsid w:val="00A81E82"/>
    <w:rsid w:val="00A825BE"/>
    <w:rsid w:val="00A82A54"/>
    <w:rsid w:val="00A83F81"/>
    <w:rsid w:val="00A842EF"/>
    <w:rsid w:val="00A85587"/>
    <w:rsid w:val="00A86C90"/>
    <w:rsid w:val="00A90463"/>
    <w:rsid w:val="00A9114A"/>
    <w:rsid w:val="00A944CC"/>
    <w:rsid w:val="00A948A8"/>
    <w:rsid w:val="00A94F71"/>
    <w:rsid w:val="00A95633"/>
    <w:rsid w:val="00A9583B"/>
    <w:rsid w:val="00A96BFC"/>
    <w:rsid w:val="00A97467"/>
    <w:rsid w:val="00A97512"/>
    <w:rsid w:val="00AA03C4"/>
    <w:rsid w:val="00AA1D61"/>
    <w:rsid w:val="00AA4472"/>
    <w:rsid w:val="00AA635F"/>
    <w:rsid w:val="00AA6712"/>
    <w:rsid w:val="00AA6DF2"/>
    <w:rsid w:val="00AA71AF"/>
    <w:rsid w:val="00AA7C38"/>
    <w:rsid w:val="00AB021E"/>
    <w:rsid w:val="00AB1367"/>
    <w:rsid w:val="00AB1471"/>
    <w:rsid w:val="00AB1A4A"/>
    <w:rsid w:val="00AB26E9"/>
    <w:rsid w:val="00AB26FB"/>
    <w:rsid w:val="00AB3140"/>
    <w:rsid w:val="00AB328A"/>
    <w:rsid w:val="00AB3476"/>
    <w:rsid w:val="00AB3AA4"/>
    <w:rsid w:val="00AB3FB1"/>
    <w:rsid w:val="00AB4763"/>
    <w:rsid w:val="00AB4C81"/>
    <w:rsid w:val="00AB5561"/>
    <w:rsid w:val="00AB588F"/>
    <w:rsid w:val="00AB5F72"/>
    <w:rsid w:val="00AB6F2C"/>
    <w:rsid w:val="00AB7C16"/>
    <w:rsid w:val="00AC14EA"/>
    <w:rsid w:val="00AC170B"/>
    <w:rsid w:val="00AC19A5"/>
    <w:rsid w:val="00AC3A8B"/>
    <w:rsid w:val="00AC3DB0"/>
    <w:rsid w:val="00AC41FA"/>
    <w:rsid w:val="00AC5B87"/>
    <w:rsid w:val="00AC6BD1"/>
    <w:rsid w:val="00AC7236"/>
    <w:rsid w:val="00AC7B9D"/>
    <w:rsid w:val="00AD191C"/>
    <w:rsid w:val="00AD2130"/>
    <w:rsid w:val="00AD3E45"/>
    <w:rsid w:val="00AD557C"/>
    <w:rsid w:val="00AD6EB2"/>
    <w:rsid w:val="00AD724D"/>
    <w:rsid w:val="00AD73D8"/>
    <w:rsid w:val="00AD752E"/>
    <w:rsid w:val="00AE0194"/>
    <w:rsid w:val="00AE0F9D"/>
    <w:rsid w:val="00AE26A9"/>
    <w:rsid w:val="00AE29C7"/>
    <w:rsid w:val="00AE545C"/>
    <w:rsid w:val="00AE5C52"/>
    <w:rsid w:val="00AE5D0B"/>
    <w:rsid w:val="00AF39C9"/>
    <w:rsid w:val="00AF4910"/>
    <w:rsid w:val="00AF7282"/>
    <w:rsid w:val="00B00BBE"/>
    <w:rsid w:val="00B00D6D"/>
    <w:rsid w:val="00B0116C"/>
    <w:rsid w:val="00B0119E"/>
    <w:rsid w:val="00B0336F"/>
    <w:rsid w:val="00B03DBA"/>
    <w:rsid w:val="00B03ECD"/>
    <w:rsid w:val="00B04024"/>
    <w:rsid w:val="00B04577"/>
    <w:rsid w:val="00B050A7"/>
    <w:rsid w:val="00B05D67"/>
    <w:rsid w:val="00B079DE"/>
    <w:rsid w:val="00B100B9"/>
    <w:rsid w:val="00B10EBE"/>
    <w:rsid w:val="00B1179A"/>
    <w:rsid w:val="00B12BEA"/>
    <w:rsid w:val="00B15036"/>
    <w:rsid w:val="00B1542A"/>
    <w:rsid w:val="00B15B16"/>
    <w:rsid w:val="00B16405"/>
    <w:rsid w:val="00B17DD8"/>
    <w:rsid w:val="00B2209F"/>
    <w:rsid w:val="00B224DE"/>
    <w:rsid w:val="00B230B7"/>
    <w:rsid w:val="00B24394"/>
    <w:rsid w:val="00B24855"/>
    <w:rsid w:val="00B24BA9"/>
    <w:rsid w:val="00B26F04"/>
    <w:rsid w:val="00B2702D"/>
    <w:rsid w:val="00B27D0B"/>
    <w:rsid w:val="00B30FB2"/>
    <w:rsid w:val="00B30FF0"/>
    <w:rsid w:val="00B323E4"/>
    <w:rsid w:val="00B32C31"/>
    <w:rsid w:val="00B351CE"/>
    <w:rsid w:val="00B358DC"/>
    <w:rsid w:val="00B371F0"/>
    <w:rsid w:val="00B412C5"/>
    <w:rsid w:val="00B4557B"/>
    <w:rsid w:val="00B456BB"/>
    <w:rsid w:val="00B45970"/>
    <w:rsid w:val="00B4754E"/>
    <w:rsid w:val="00B478F8"/>
    <w:rsid w:val="00B5254B"/>
    <w:rsid w:val="00B5463A"/>
    <w:rsid w:val="00B5601E"/>
    <w:rsid w:val="00B60B6C"/>
    <w:rsid w:val="00B60EBF"/>
    <w:rsid w:val="00B61518"/>
    <w:rsid w:val="00B641EE"/>
    <w:rsid w:val="00B65809"/>
    <w:rsid w:val="00B65A98"/>
    <w:rsid w:val="00B66112"/>
    <w:rsid w:val="00B666EF"/>
    <w:rsid w:val="00B672FD"/>
    <w:rsid w:val="00B70A4B"/>
    <w:rsid w:val="00B72FD8"/>
    <w:rsid w:val="00B746F8"/>
    <w:rsid w:val="00B7518E"/>
    <w:rsid w:val="00B75413"/>
    <w:rsid w:val="00B76992"/>
    <w:rsid w:val="00B76F4D"/>
    <w:rsid w:val="00B77D04"/>
    <w:rsid w:val="00B8031A"/>
    <w:rsid w:val="00B81099"/>
    <w:rsid w:val="00B81A7C"/>
    <w:rsid w:val="00B82DD0"/>
    <w:rsid w:val="00B82DF7"/>
    <w:rsid w:val="00B8478F"/>
    <w:rsid w:val="00B8671A"/>
    <w:rsid w:val="00B87BFC"/>
    <w:rsid w:val="00B87DF1"/>
    <w:rsid w:val="00B9049C"/>
    <w:rsid w:val="00B910D1"/>
    <w:rsid w:val="00B91A18"/>
    <w:rsid w:val="00B92792"/>
    <w:rsid w:val="00B93636"/>
    <w:rsid w:val="00B93EC4"/>
    <w:rsid w:val="00B94038"/>
    <w:rsid w:val="00B9633A"/>
    <w:rsid w:val="00B96E0C"/>
    <w:rsid w:val="00B97937"/>
    <w:rsid w:val="00B97F72"/>
    <w:rsid w:val="00BA04E7"/>
    <w:rsid w:val="00BA079A"/>
    <w:rsid w:val="00BA18C3"/>
    <w:rsid w:val="00BA21B5"/>
    <w:rsid w:val="00BA259D"/>
    <w:rsid w:val="00BA25E7"/>
    <w:rsid w:val="00BA2A2D"/>
    <w:rsid w:val="00BA5031"/>
    <w:rsid w:val="00BA51CA"/>
    <w:rsid w:val="00BA68ED"/>
    <w:rsid w:val="00BA71BE"/>
    <w:rsid w:val="00BA7504"/>
    <w:rsid w:val="00BA7696"/>
    <w:rsid w:val="00BA7C51"/>
    <w:rsid w:val="00BB0A69"/>
    <w:rsid w:val="00BB0FEF"/>
    <w:rsid w:val="00BB22C2"/>
    <w:rsid w:val="00BB36E7"/>
    <w:rsid w:val="00BB6492"/>
    <w:rsid w:val="00BB6C99"/>
    <w:rsid w:val="00BB6FE3"/>
    <w:rsid w:val="00BB7137"/>
    <w:rsid w:val="00BB71BA"/>
    <w:rsid w:val="00BC01EC"/>
    <w:rsid w:val="00BC06D2"/>
    <w:rsid w:val="00BC0DC8"/>
    <w:rsid w:val="00BC1154"/>
    <w:rsid w:val="00BC12A8"/>
    <w:rsid w:val="00BC1C84"/>
    <w:rsid w:val="00BC2503"/>
    <w:rsid w:val="00BC3499"/>
    <w:rsid w:val="00BC3F2C"/>
    <w:rsid w:val="00BC4980"/>
    <w:rsid w:val="00BC7219"/>
    <w:rsid w:val="00BC799A"/>
    <w:rsid w:val="00BD05CF"/>
    <w:rsid w:val="00BD1676"/>
    <w:rsid w:val="00BD46E2"/>
    <w:rsid w:val="00BD4795"/>
    <w:rsid w:val="00BD58CC"/>
    <w:rsid w:val="00BD6983"/>
    <w:rsid w:val="00BD6E1E"/>
    <w:rsid w:val="00BD7681"/>
    <w:rsid w:val="00BD77D1"/>
    <w:rsid w:val="00BE151E"/>
    <w:rsid w:val="00BE26DB"/>
    <w:rsid w:val="00BE312D"/>
    <w:rsid w:val="00BE3450"/>
    <w:rsid w:val="00BE35A7"/>
    <w:rsid w:val="00BE44C3"/>
    <w:rsid w:val="00BE4851"/>
    <w:rsid w:val="00BE4E2F"/>
    <w:rsid w:val="00BE5AB6"/>
    <w:rsid w:val="00BE7AD4"/>
    <w:rsid w:val="00BE7E9C"/>
    <w:rsid w:val="00BF0822"/>
    <w:rsid w:val="00BF5592"/>
    <w:rsid w:val="00BF6C47"/>
    <w:rsid w:val="00BF761D"/>
    <w:rsid w:val="00C007AE"/>
    <w:rsid w:val="00C01251"/>
    <w:rsid w:val="00C01A3F"/>
    <w:rsid w:val="00C02C8E"/>
    <w:rsid w:val="00C03A76"/>
    <w:rsid w:val="00C03B1D"/>
    <w:rsid w:val="00C05B4D"/>
    <w:rsid w:val="00C06E7D"/>
    <w:rsid w:val="00C0704C"/>
    <w:rsid w:val="00C07935"/>
    <w:rsid w:val="00C119F1"/>
    <w:rsid w:val="00C12611"/>
    <w:rsid w:val="00C13677"/>
    <w:rsid w:val="00C13C48"/>
    <w:rsid w:val="00C1444D"/>
    <w:rsid w:val="00C14D7C"/>
    <w:rsid w:val="00C15E67"/>
    <w:rsid w:val="00C169F0"/>
    <w:rsid w:val="00C16B0E"/>
    <w:rsid w:val="00C17023"/>
    <w:rsid w:val="00C17905"/>
    <w:rsid w:val="00C2100B"/>
    <w:rsid w:val="00C23C5D"/>
    <w:rsid w:val="00C23D03"/>
    <w:rsid w:val="00C2578F"/>
    <w:rsid w:val="00C275F1"/>
    <w:rsid w:val="00C31A29"/>
    <w:rsid w:val="00C32B95"/>
    <w:rsid w:val="00C32DB5"/>
    <w:rsid w:val="00C33BFF"/>
    <w:rsid w:val="00C34C56"/>
    <w:rsid w:val="00C35BBE"/>
    <w:rsid w:val="00C35CF8"/>
    <w:rsid w:val="00C36074"/>
    <w:rsid w:val="00C367B3"/>
    <w:rsid w:val="00C36E8F"/>
    <w:rsid w:val="00C37671"/>
    <w:rsid w:val="00C418AE"/>
    <w:rsid w:val="00C42203"/>
    <w:rsid w:val="00C42FC7"/>
    <w:rsid w:val="00C43270"/>
    <w:rsid w:val="00C435CA"/>
    <w:rsid w:val="00C450E8"/>
    <w:rsid w:val="00C462D5"/>
    <w:rsid w:val="00C465EB"/>
    <w:rsid w:val="00C47B4C"/>
    <w:rsid w:val="00C50180"/>
    <w:rsid w:val="00C50719"/>
    <w:rsid w:val="00C51098"/>
    <w:rsid w:val="00C51D3B"/>
    <w:rsid w:val="00C5244D"/>
    <w:rsid w:val="00C529CA"/>
    <w:rsid w:val="00C53DC4"/>
    <w:rsid w:val="00C54D6D"/>
    <w:rsid w:val="00C5566B"/>
    <w:rsid w:val="00C56541"/>
    <w:rsid w:val="00C57702"/>
    <w:rsid w:val="00C578B1"/>
    <w:rsid w:val="00C579E1"/>
    <w:rsid w:val="00C62EAD"/>
    <w:rsid w:val="00C63BC7"/>
    <w:rsid w:val="00C63E7F"/>
    <w:rsid w:val="00C643ED"/>
    <w:rsid w:val="00C644AF"/>
    <w:rsid w:val="00C66D9A"/>
    <w:rsid w:val="00C704F5"/>
    <w:rsid w:val="00C71429"/>
    <w:rsid w:val="00C714F6"/>
    <w:rsid w:val="00C723ED"/>
    <w:rsid w:val="00C73853"/>
    <w:rsid w:val="00C739D0"/>
    <w:rsid w:val="00C7476D"/>
    <w:rsid w:val="00C7490F"/>
    <w:rsid w:val="00C7548B"/>
    <w:rsid w:val="00C75CB9"/>
    <w:rsid w:val="00C7659A"/>
    <w:rsid w:val="00C80F2F"/>
    <w:rsid w:val="00C830EF"/>
    <w:rsid w:val="00C83F23"/>
    <w:rsid w:val="00C8450C"/>
    <w:rsid w:val="00C85274"/>
    <w:rsid w:val="00C852AB"/>
    <w:rsid w:val="00C870CF"/>
    <w:rsid w:val="00C87159"/>
    <w:rsid w:val="00C87666"/>
    <w:rsid w:val="00C87F62"/>
    <w:rsid w:val="00C90789"/>
    <w:rsid w:val="00C90B55"/>
    <w:rsid w:val="00C91A8B"/>
    <w:rsid w:val="00C92E72"/>
    <w:rsid w:val="00C934CB"/>
    <w:rsid w:val="00C9403E"/>
    <w:rsid w:val="00C94451"/>
    <w:rsid w:val="00C94E58"/>
    <w:rsid w:val="00C962FB"/>
    <w:rsid w:val="00C96DA5"/>
    <w:rsid w:val="00CA0F88"/>
    <w:rsid w:val="00CA0FE7"/>
    <w:rsid w:val="00CA1578"/>
    <w:rsid w:val="00CA15BF"/>
    <w:rsid w:val="00CA4F25"/>
    <w:rsid w:val="00CA5C75"/>
    <w:rsid w:val="00CA61F8"/>
    <w:rsid w:val="00CA6433"/>
    <w:rsid w:val="00CA6A24"/>
    <w:rsid w:val="00CA6FBE"/>
    <w:rsid w:val="00CA74A0"/>
    <w:rsid w:val="00CA7B6E"/>
    <w:rsid w:val="00CB0DC9"/>
    <w:rsid w:val="00CB19EE"/>
    <w:rsid w:val="00CB1EED"/>
    <w:rsid w:val="00CB22ED"/>
    <w:rsid w:val="00CB29C8"/>
    <w:rsid w:val="00CB31AD"/>
    <w:rsid w:val="00CB386C"/>
    <w:rsid w:val="00CB38BA"/>
    <w:rsid w:val="00CB3E04"/>
    <w:rsid w:val="00CB4A9B"/>
    <w:rsid w:val="00CB5F41"/>
    <w:rsid w:val="00CB61F8"/>
    <w:rsid w:val="00CB6ED5"/>
    <w:rsid w:val="00CB7379"/>
    <w:rsid w:val="00CB758D"/>
    <w:rsid w:val="00CC01AB"/>
    <w:rsid w:val="00CC02E9"/>
    <w:rsid w:val="00CC0726"/>
    <w:rsid w:val="00CC1462"/>
    <w:rsid w:val="00CC1D33"/>
    <w:rsid w:val="00CC29BC"/>
    <w:rsid w:val="00CC3573"/>
    <w:rsid w:val="00CC6295"/>
    <w:rsid w:val="00CC7A67"/>
    <w:rsid w:val="00CD0647"/>
    <w:rsid w:val="00CD0A74"/>
    <w:rsid w:val="00CD1AFF"/>
    <w:rsid w:val="00CD1C94"/>
    <w:rsid w:val="00CD2E8F"/>
    <w:rsid w:val="00CD34B7"/>
    <w:rsid w:val="00CD45FD"/>
    <w:rsid w:val="00CD722F"/>
    <w:rsid w:val="00CE06DF"/>
    <w:rsid w:val="00CE2A07"/>
    <w:rsid w:val="00CE2A08"/>
    <w:rsid w:val="00CE5788"/>
    <w:rsid w:val="00CE62E3"/>
    <w:rsid w:val="00CE64F2"/>
    <w:rsid w:val="00CE6FF4"/>
    <w:rsid w:val="00CE7956"/>
    <w:rsid w:val="00CE7EBB"/>
    <w:rsid w:val="00CF01F8"/>
    <w:rsid w:val="00CF05A2"/>
    <w:rsid w:val="00CF0ABA"/>
    <w:rsid w:val="00CF156A"/>
    <w:rsid w:val="00CF2456"/>
    <w:rsid w:val="00CF4F2E"/>
    <w:rsid w:val="00CF517B"/>
    <w:rsid w:val="00CF52A7"/>
    <w:rsid w:val="00CF5419"/>
    <w:rsid w:val="00CF58B5"/>
    <w:rsid w:val="00CF5C98"/>
    <w:rsid w:val="00CF646E"/>
    <w:rsid w:val="00CF6681"/>
    <w:rsid w:val="00CF7400"/>
    <w:rsid w:val="00D01A3D"/>
    <w:rsid w:val="00D01ECD"/>
    <w:rsid w:val="00D02832"/>
    <w:rsid w:val="00D031AC"/>
    <w:rsid w:val="00D03473"/>
    <w:rsid w:val="00D042DF"/>
    <w:rsid w:val="00D04CA8"/>
    <w:rsid w:val="00D04D66"/>
    <w:rsid w:val="00D05CB0"/>
    <w:rsid w:val="00D0675E"/>
    <w:rsid w:val="00D067C1"/>
    <w:rsid w:val="00D07802"/>
    <w:rsid w:val="00D07BA5"/>
    <w:rsid w:val="00D1030A"/>
    <w:rsid w:val="00D1066F"/>
    <w:rsid w:val="00D10676"/>
    <w:rsid w:val="00D10880"/>
    <w:rsid w:val="00D10A9E"/>
    <w:rsid w:val="00D11F61"/>
    <w:rsid w:val="00D13C98"/>
    <w:rsid w:val="00D13EA9"/>
    <w:rsid w:val="00D15477"/>
    <w:rsid w:val="00D158A1"/>
    <w:rsid w:val="00D15947"/>
    <w:rsid w:val="00D15E51"/>
    <w:rsid w:val="00D16B97"/>
    <w:rsid w:val="00D1715D"/>
    <w:rsid w:val="00D178DE"/>
    <w:rsid w:val="00D17E4C"/>
    <w:rsid w:val="00D2201A"/>
    <w:rsid w:val="00D22B48"/>
    <w:rsid w:val="00D230FA"/>
    <w:rsid w:val="00D23E17"/>
    <w:rsid w:val="00D24095"/>
    <w:rsid w:val="00D253FF"/>
    <w:rsid w:val="00D25AF4"/>
    <w:rsid w:val="00D2608F"/>
    <w:rsid w:val="00D2688D"/>
    <w:rsid w:val="00D3006C"/>
    <w:rsid w:val="00D30492"/>
    <w:rsid w:val="00D3136E"/>
    <w:rsid w:val="00D31924"/>
    <w:rsid w:val="00D31D69"/>
    <w:rsid w:val="00D33B74"/>
    <w:rsid w:val="00D33FB0"/>
    <w:rsid w:val="00D34877"/>
    <w:rsid w:val="00D34A6B"/>
    <w:rsid w:val="00D35224"/>
    <w:rsid w:val="00D36133"/>
    <w:rsid w:val="00D370EE"/>
    <w:rsid w:val="00D3724B"/>
    <w:rsid w:val="00D37707"/>
    <w:rsid w:val="00D37B37"/>
    <w:rsid w:val="00D42E2D"/>
    <w:rsid w:val="00D444FF"/>
    <w:rsid w:val="00D4518B"/>
    <w:rsid w:val="00D46BA0"/>
    <w:rsid w:val="00D4701A"/>
    <w:rsid w:val="00D47288"/>
    <w:rsid w:val="00D472AF"/>
    <w:rsid w:val="00D4737B"/>
    <w:rsid w:val="00D47F47"/>
    <w:rsid w:val="00D51568"/>
    <w:rsid w:val="00D53496"/>
    <w:rsid w:val="00D53FBF"/>
    <w:rsid w:val="00D542D1"/>
    <w:rsid w:val="00D5435E"/>
    <w:rsid w:val="00D54368"/>
    <w:rsid w:val="00D54A0C"/>
    <w:rsid w:val="00D55552"/>
    <w:rsid w:val="00D55B84"/>
    <w:rsid w:val="00D564D7"/>
    <w:rsid w:val="00D5777A"/>
    <w:rsid w:val="00D57DDE"/>
    <w:rsid w:val="00D61413"/>
    <w:rsid w:val="00D629AD"/>
    <w:rsid w:val="00D63261"/>
    <w:rsid w:val="00D63DA0"/>
    <w:rsid w:val="00D653CD"/>
    <w:rsid w:val="00D67CF6"/>
    <w:rsid w:val="00D7051F"/>
    <w:rsid w:val="00D70959"/>
    <w:rsid w:val="00D7121D"/>
    <w:rsid w:val="00D7311A"/>
    <w:rsid w:val="00D73193"/>
    <w:rsid w:val="00D76232"/>
    <w:rsid w:val="00D76E5F"/>
    <w:rsid w:val="00D7794F"/>
    <w:rsid w:val="00D80374"/>
    <w:rsid w:val="00D80C0C"/>
    <w:rsid w:val="00D82B64"/>
    <w:rsid w:val="00D82DFF"/>
    <w:rsid w:val="00D83794"/>
    <w:rsid w:val="00D83E95"/>
    <w:rsid w:val="00D83FCE"/>
    <w:rsid w:val="00D84014"/>
    <w:rsid w:val="00D8466C"/>
    <w:rsid w:val="00D84EC9"/>
    <w:rsid w:val="00D85BC2"/>
    <w:rsid w:val="00D876A5"/>
    <w:rsid w:val="00D9257B"/>
    <w:rsid w:val="00D92AD4"/>
    <w:rsid w:val="00D9315A"/>
    <w:rsid w:val="00D93ECD"/>
    <w:rsid w:val="00D943DA"/>
    <w:rsid w:val="00D95F4C"/>
    <w:rsid w:val="00D966A4"/>
    <w:rsid w:val="00D970FF"/>
    <w:rsid w:val="00D97B23"/>
    <w:rsid w:val="00DA0452"/>
    <w:rsid w:val="00DA0841"/>
    <w:rsid w:val="00DA1080"/>
    <w:rsid w:val="00DA223A"/>
    <w:rsid w:val="00DA2DDA"/>
    <w:rsid w:val="00DA5637"/>
    <w:rsid w:val="00DA60C1"/>
    <w:rsid w:val="00DA677F"/>
    <w:rsid w:val="00DB24FC"/>
    <w:rsid w:val="00DB3FE6"/>
    <w:rsid w:val="00DB4AFA"/>
    <w:rsid w:val="00DB5126"/>
    <w:rsid w:val="00DB512E"/>
    <w:rsid w:val="00DB56D2"/>
    <w:rsid w:val="00DB6266"/>
    <w:rsid w:val="00DB6C62"/>
    <w:rsid w:val="00DB70F5"/>
    <w:rsid w:val="00DC14C5"/>
    <w:rsid w:val="00DC1607"/>
    <w:rsid w:val="00DC169E"/>
    <w:rsid w:val="00DC2701"/>
    <w:rsid w:val="00DC36A0"/>
    <w:rsid w:val="00DC4B6E"/>
    <w:rsid w:val="00DC5A41"/>
    <w:rsid w:val="00DC5CDA"/>
    <w:rsid w:val="00DC6662"/>
    <w:rsid w:val="00DC66B7"/>
    <w:rsid w:val="00DC6DB4"/>
    <w:rsid w:val="00DC75E2"/>
    <w:rsid w:val="00DD1009"/>
    <w:rsid w:val="00DD3476"/>
    <w:rsid w:val="00DD3EAD"/>
    <w:rsid w:val="00DD5395"/>
    <w:rsid w:val="00DE0D42"/>
    <w:rsid w:val="00DE1388"/>
    <w:rsid w:val="00DE5413"/>
    <w:rsid w:val="00DE5C29"/>
    <w:rsid w:val="00DE6439"/>
    <w:rsid w:val="00DE6946"/>
    <w:rsid w:val="00DF1762"/>
    <w:rsid w:val="00DF36D3"/>
    <w:rsid w:val="00DF4A5E"/>
    <w:rsid w:val="00DF4E96"/>
    <w:rsid w:val="00DF5652"/>
    <w:rsid w:val="00DF67C0"/>
    <w:rsid w:val="00DF6D2C"/>
    <w:rsid w:val="00DF747C"/>
    <w:rsid w:val="00E0263C"/>
    <w:rsid w:val="00E04AAA"/>
    <w:rsid w:val="00E04E66"/>
    <w:rsid w:val="00E05835"/>
    <w:rsid w:val="00E060C6"/>
    <w:rsid w:val="00E063F7"/>
    <w:rsid w:val="00E06443"/>
    <w:rsid w:val="00E06651"/>
    <w:rsid w:val="00E06CD0"/>
    <w:rsid w:val="00E10A06"/>
    <w:rsid w:val="00E10AE4"/>
    <w:rsid w:val="00E12668"/>
    <w:rsid w:val="00E13F6F"/>
    <w:rsid w:val="00E141BF"/>
    <w:rsid w:val="00E1457B"/>
    <w:rsid w:val="00E14974"/>
    <w:rsid w:val="00E15446"/>
    <w:rsid w:val="00E15471"/>
    <w:rsid w:val="00E1585F"/>
    <w:rsid w:val="00E1682B"/>
    <w:rsid w:val="00E1776C"/>
    <w:rsid w:val="00E17772"/>
    <w:rsid w:val="00E21223"/>
    <w:rsid w:val="00E21FF5"/>
    <w:rsid w:val="00E22548"/>
    <w:rsid w:val="00E2289E"/>
    <w:rsid w:val="00E24AD7"/>
    <w:rsid w:val="00E24D81"/>
    <w:rsid w:val="00E25E2D"/>
    <w:rsid w:val="00E26D09"/>
    <w:rsid w:val="00E2762F"/>
    <w:rsid w:val="00E30405"/>
    <w:rsid w:val="00E304B2"/>
    <w:rsid w:val="00E306EA"/>
    <w:rsid w:val="00E31557"/>
    <w:rsid w:val="00E32DFE"/>
    <w:rsid w:val="00E33A50"/>
    <w:rsid w:val="00E36337"/>
    <w:rsid w:val="00E37EBA"/>
    <w:rsid w:val="00E40808"/>
    <w:rsid w:val="00E42AFB"/>
    <w:rsid w:val="00E43216"/>
    <w:rsid w:val="00E43E5B"/>
    <w:rsid w:val="00E44098"/>
    <w:rsid w:val="00E4443B"/>
    <w:rsid w:val="00E44CB6"/>
    <w:rsid w:val="00E44DD9"/>
    <w:rsid w:val="00E45496"/>
    <w:rsid w:val="00E4549A"/>
    <w:rsid w:val="00E45D56"/>
    <w:rsid w:val="00E45DAF"/>
    <w:rsid w:val="00E46173"/>
    <w:rsid w:val="00E46212"/>
    <w:rsid w:val="00E46AB2"/>
    <w:rsid w:val="00E46F39"/>
    <w:rsid w:val="00E475AB"/>
    <w:rsid w:val="00E47894"/>
    <w:rsid w:val="00E50FCE"/>
    <w:rsid w:val="00E512BF"/>
    <w:rsid w:val="00E5154A"/>
    <w:rsid w:val="00E518AE"/>
    <w:rsid w:val="00E55193"/>
    <w:rsid w:val="00E55643"/>
    <w:rsid w:val="00E558F4"/>
    <w:rsid w:val="00E55A1B"/>
    <w:rsid w:val="00E56497"/>
    <w:rsid w:val="00E6087B"/>
    <w:rsid w:val="00E60D34"/>
    <w:rsid w:val="00E61343"/>
    <w:rsid w:val="00E61DD5"/>
    <w:rsid w:val="00E624AC"/>
    <w:rsid w:val="00E639FB"/>
    <w:rsid w:val="00E63E9C"/>
    <w:rsid w:val="00E640D7"/>
    <w:rsid w:val="00E6462F"/>
    <w:rsid w:val="00E648C1"/>
    <w:rsid w:val="00E72289"/>
    <w:rsid w:val="00E732D7"/>
    <w:rsid w:val="00E73DD2"/>
    <w:rsid w:val="00E75F89"/>
    <w:rsid w:val="00E76DCD"/>
    <w:rsid w:val="00E77851"/>
    <w:rsid w:val="00E813DE"/>
    <w:rsid w:val="00E82F37"/>
    <w:rsid w:val="00E84576"/>
    <w:rsid w:val="00E84E02"/>
    <w:rsid w:val="00E856E0"/>
    <w:rsid w:val="00E90100"/>
    <w:rsid w:val="00E901D5"/>
    <w:rsid w:val="00E9132C"/>
    <w:rsid w:val="00E919C4"/>
    <w:rsid w:val="00E92831"/>
    <w:rsid w:val="00E92B58"/>
    <w:rsid w:val="00E930F0"/>
    <w:rsid w:val="00E943E3"/>
    <w:rsid w:val="00E94B8C"/>
    <w:rsid w:val="00E95E53"/>
    <w:rsid w:val="00E96F95"/>
    <w:rsid w:val="00E9737F"/>
    <w:rsid w:val="00EA0302"/>
    <w:rsid w:val="00EA0AC2"/>
    <w:rsid w:val="00EA0E66"/>
    <w:rsid w:val="00EA2C2E"/>
    <w:rsid w:val="00EA4C1F"/>
    <w:rsid w:val="00EA4C3A"/>
    <w:rsid w:val="00EA6011"/>
    <w:rsid w:val="00EA7033"/>
    <w:rsid w:val="00EB12FA"/>
    <w:rsid w:val="00EB154D"/>
    <w:rsid w:val="00EB1884"/>
    <w:rsid w:val="00EB1F75"/>
    <w:rsid w:val="00EB2506"/>
    <w:rsid w:val="00EB25BE"/>
    <w:rsid w:val="00EB2660"/>
    <w:rsid w:val="00EB2930"/>
    <w:rsid w:val="00EB3F94"/>
    <w:rsid w:val="00EB4274"/>
    <w:rsid w:val="00EB435D"/>
    <w:rsid w:val="00EB45BA"/>
    <w:rsid w:val="00EB47C9"/>
    <w:rsid w:val="00EB7775"/>
    <w:rsid w:val="00EB7C83"/>
    <w:rsid w:val="00EC2923"/>
    <w:rsid w:val="00EC2E2C"/>
    <w:rsid w:val="00EC35BE"/>
    <w:rsid w:val="00EC46BE"/>
    <w:rsid w:val="00EC48F3"/>
    <w:rsid w:val="00EC49CB"/>
    <w:rsid w:val="00EC4E1C"/>
    <w:rsid w:val="00EC5025"/>
    <w:rsid w:val="00EC65AC"/>
    <w:rsid w:val="00ED0FA3"/>
    <w:rsid w:val="00ED2FBB"/>
    <w:rsid w:val="00ED559E"/>
    <w:rsid w:val="00ED5B0D"/>
    <w:rsid w:val="00ED6490"/>
    <w:rsid w:val="00ED7519"/>
    <w:rsid w:val="00EE1BAE"/>
    <w:rsid w:val="00EE22DE"/>
    <w:rsid w:val="00EE5BB6"/>
    <w:rsid w:val="00EE5FC1"/>
    <w:rsid w:val="00EE6F63"/>
    <w:rsid w:val="00EF00BE"/>
    <w:rsid w:val="00EF0689"/>
    <w:rsid w:val="00EF0C39"/>
    <w:rsid w:val="00EF2362"/>
    <w:rsid w:val="00EF316B"/>
    <w:rsid w:val="00EF41D3"/>
    <w:rsid w:val="00EF4419"/>
    <w:rsid w:val="00EF4B4F"/>
    <w:rsid w:val="00EF4B71"/>
    <w:rsid w:val="00EF79AD"/>
    <w:rsid w:val="00F00EDD"/>
    <w:rsid w:val="00F025BD"/>
    <w:rsid w:val="00F02901"/>
    <w:rsid w:val="00F044F2"/>
    <w:rsid w:val="00F0461B"/>
    <w:rsid w:val="00F05BF4"/>
    <w:rsid w:val="00F05F7D"/>
    <w:rsid w:val="00F060E4"/>
    <w:rsid w:val="00F06497"/>
    <w:rsid w:val="00F10DBF"/>
    <w:rsid w:val="00F11701"/>
    <w:rsid w:val="00F11945"/>
    <w:rsid w:val="00F1207B"/>
    <w:rsid w:val="00F126B6"/>
    <w:rsid w:val="00F12CDF"/>
    <w:rsid w:val="00F13069"/>
    <w:rsid w:val="00F1310D"/>
    <w:rsid w:val="00F13ACC"/>
    <w:rsid w:val="00F1634F"/>
    <w:rsid w:val="00F16907"/>
    <w:rsid w:val="00F16A02"/>
    <w:rsid w:val="00F171C4"/>
    <w:rsid w:val="00F17571"/>
    <w:rsid w:val="00F17662"/>
    <w:rsid w:val="00F17C33"/>
    <w:rsid w:val="00F20158"/>
    <w:rsid w:val="00F203AB"/>
    <w:rsid w:val="00F2359C"/>
    <w:rsid w:val="00F24CBE"/>
    <w:rsid w:val="00F24F55"/>
    <w:rsid w:val="00F26795"/>
    <w:rsid w:val="00F2740E"/>
    <w:rsid w:val="00F274CC"/>
    <w:rsid w:val="00F27C39"/>
    <w:rsid w:val="00F3000A"/>
    <w:rsid w:val="00F3073B"/>
    <w:rsid w:val="00F30786"/>
    <w:rsid w:val="00F30BC1"/>
    <w:rsid w:val="00F32CE6"/>
    <w:rsid w:val="00F35B1D"/>
    <w:rsid w:val="00F35D15"/>
    <w:rsid w:val="00F35F1A"/>
    <w:rsid w:val="00F36415"/>
    <w:rsid w:val="00F36BEE"/>
    <w:rsid w:val="00F3729F"/>
    <w:rsid w:val="00F37814"/>
    <w:rsid w:val="00F40FD8"/>
    <w:rsid w:val="00F411EB"/>
    <w:rsid w:val="00F41230"/>
    <w:rsid w:val="00F425E7"/>
    <w:rsid w:val="00F42902"/>
    <w:rsid w:val="00F438E6"/>
    <w:rsid w:val="00F43B95"/>
    <w:rsid w:val="00F45A34"/>
    <w:rsid w:val="00F512B6"/>
    <w:rsid w:val="00F52E32"/>
    <w:rsid w:val="00F53FBF"/>
    <w:rsid w:val="00F57526"/>
    <w:rsid w:val="00F6121B"/>
    <w:rsid w:val="00F618FF"/>
    <w:rsid w:val="00F61C99"/>
    <w:rsid w:val="00F61F10"/>
    <w:rsid w:val="00F64878"/>
    <w:rsid w:val="00F70117"/>
    <w:rsid w:val="00F71A6B"/>
    <w:rsid w:val="00F71C03"/>
    <w:rsid w:val="00F71FBF"/>
    <w:rsid w:val="00F7342E"/>
    <w:rsid w:val="00F736C8"/>
    <w:rsid w:val="00F7393A"/>
    <w:rsid w:val="00F75065"/>
    <w:rsid w:val="00F75D17"/>
    <w:rsid w:val="00F762D6"/>
    <w:rsid w:val="00F765EA"/>
    <w:rsid w:val="00F76625"/>
    <w:rsid w:val="00F76ABE"/>
    <w:rsid w:val="00F76D23"/>
    <w:rsid w:val="00F775DD"/>
    <w:rsid w:val="00F80159"/>
    <w:rsid w:val="00F80847"/>
    <w:rsid w:val="00F8117F"/>
    <w:rsid w:val="00F8151F"/>
    <w:rsid w:val="00F81DE9"/>
    <w:rsid w:val="00F81F72"/>
    <w:rsid w:val="00F82818"/>
    <w:rsid w:val="00F849C0"/>
    <w:rsid w:val="00F85163"/>
    <w:rsid w:val="00F86AED"/>
    <w:rsid w:val="00F8705B"/>
    <w:rsid w:val="00F9163C"/>
    <w:rsid w:val="00F942FB"/>
    <w:rsid w:val="00F944EA"/>
    <w:rsid w:val="00F948DD"/>
    <w:rsid w:val="00F949F2"/>
    <w:rsid w:val="00F95212"/>
    <w:rsid w:val="00F95C4C"/>
    <w:rsid w:val="00F97002"/>
    <w:rsid w:val="00F97E0C"/>
    <w:rsid w:val="00FA202D"/>
    <w:rsid w:val="00FA2109"/>
    <w:rsid w:val="00FA219B"/>
    <w:rsid w:val="00FA5AD9"/>
    <w:rsid w:val="00FA614D"/>
    <w:rsid w:val="00FA6670"/>
    <w:rsid w:val="00FA752E"/>
    <w:rsid w:val="00FB0369"/>
    <w:rsid w:val="00FB1017"/>
    <w:rsid w:val="00FB1427"/>
    <w:rsid w:val="00FB1B48"/>
    <w:rsid w:val="00FB2B64"/>
    <w:rsid w:val="00FB2CC5"/>
    <w:rsid w:val="00FB3295"/>
    <w:rsid w:val="00FB3562"/>
    <w:rsid w:val="00FB3C7D"/>
    <w:rsid w:val="00FB4265"/>
    <w:rsid w:val="00FB5F8F"/>
    <w:rsid w:val="00FB6FE9"/>
    <w:rsid w:val="00FB7166"/>
    <w:rsid w:val="00FB7BDB"/>
    <w:rsid w:val="00FC04A2"/>
    <w:rsid w:val="00FC075D"/>
    <w:rsid w:val="00FC0DA1"/>
    <w:rsid w:val="00FC0F40"/>
    <w:rsid w:val="00FC1B13"/>
    <w:rsid w:val="00FC1EAA"/>
    <w:rsid w:val="00FC2266"/>
    <w:rsid w:val="00FC27C8"/>
    <w:rsid w:val="00FC2E23"/>
    <w:rsid w:val="00FC31E8"/>
    <w:rsid w:val="00FC397C"/>
    <w:rsid w:val="00FC47C4"/>
    <w:rsid w:val="00FC4D6D"/>
    <w:rsid w:val="00FC6415"/>
    <w:rsid w:val="00FC7ED1"/>
    <w:rsid w:val="00FD33E8"/>
    <w:rsid w:val="00FD3E6F"/>
    <w:rsid w:val="00FD48D6"/>
    <w:rsid w:val="00FE07C8"/>
    <w:rsid w:val="00FE1498"/>
    <w:rsid w:val="00FE1F18"/>
    <w:rsid w:val="00FE21F9"/>
    <w:rsid w:val="00FE2875"/>
    <w:rsid w:val="00FE2C10"/>
    <w:rsid w:val="00FE31B4"/>
    <w:rsid w:val="00FE3217"/>
    <w:rsid w:val="00FE33BE"/>
    <w:rsid w:val="00FE4EF9"/>
    <w:rsid w:val="00FE5AF0"/>
    <w:rsid w:val="00FF1269"/>
    <w:rsid w:val="00FF1E82"/>
    <w:rsid w:val="00FF2DD5"/>
    <w:rsid w:val="00FF3F86"/>
    <w:rsid w:val="00FF4F71"/>
    <w:rsid w:val="00FF6716"/>
    <w:rsid w:val="00FF6A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DDA"/>
  </w:style>
  <w:style w:type="paragraph" w:styleId="3">
    <w:name w:val="heading 3"/>
    <w:basedOn w:val="a"/>
    <w:next w:val="a"/>
    <w:link w:val="31"/>
    <w:qFormat/>
    <w:rsid w:val="001A68A7"/>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F3596"/>
    <w:pPr>
      <w:ind w:left="720"/>
      <w:contextualSpacing/>
    </w:pPr>
  </w:style>
  <w:style w:type="table" w:styleId="a5">
    <w:name w:val="Table Grid"/>
    <w:basedOn w:val="a1"/>
    <w:uiPriority w:val="59"/>
    <w:rsid w:val="00EB1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semiHidden/>
    <w:unhideWhenUsed/>
    <w:rsid w:val="0016282E"/>
    <w:pPr>
      <w:spacing w:after="0" w:line="240" w:lineRule="auto"/>
    </w:pPr>
    <w:rPr>
      <w:sz w:val="20"/>
      <w:szCs w:val="20"/>
    </w:rPr>
  </w:style>
  <w:style w:type="character" w:customStyle="1" w:styleId="a7">
    <w:name w:val="Текст сноски Знак"/>
    <w:basedOn w:val="a0"/>
    <w:link w:val="a6"/>
    <w:uiPriority w:val="99"/>
    <w:semiHidden/>
    <w:rsid w:val="0016282E"/>
    <w:rPr>
      <w:sz w:val="20"/>
      <w:szCs w:val="20"/>
    </w:rPr>
  </w:style>
  <w:style w:type="character" w:styleId="a8">
    <w:name w:val="footnote reference"/>
    <w:basedOn w:val="a0"/>
    <w:uiPriority w:val="99"/>
    <w:semiHidden/>
    <w:unhideWhenUsed/>
    <w:rsid w:val="0016282E"/>
    <w:rPr>
      <w:vertAlign w:val="superscript"/>
    </w:rPr>
  </w:style>
  <w:style w:type="character" w:styleId="a9">
    <w:name w:val="Hyperlink"/>
    <w:basedOn w:val="a0"/>
    <w:uiPriority w:val="99"/>
    <w:unhideWhenUsed/>
    <w:rsid w:val="000E1F20"/>
    <w:rPr>
      <w:color w:val="0000FF" w:themeColor="hyperlink"/>
      <w:u w:val="single"/>
    </w:rPr>
  </w:style>
  <w:style w:type="paragraph" w:customStyle="1" w:styleId="Default">
    <w:name w:val="Default"/>
    <w:rsid w:val="006C2199"/>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ab"/>
    <w:uiPriority w:val="99"/>
    <w:semiHidden/>
    <w:unhideWhenUsed/>
    <w:rsid w:val="00C23C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23C5D"/>
    <w:rPr>
      <w:rFonts w:ascii="Tahoma" w:hAnsi="Tahoma" w:cs="Tahoma"/>
      <w:sz w:val="16"/>
      <w:szCs w:val="16"/>
    </w:rPr>
  </w:style>
  <w:style w:type="character" w:styleId="ac">
    <w:name w:val="FollowedHyperlink"/>
    <w:basedOn w:val="a0"/>
    <w:uiPriority w:val="99"/>
    <w:semiHidden/>
    <w:unhideWhenUsed/>
    <w:rsid w:val="00D13EA9"/>
    <w:rPr>
      <w:color w:val="800080" w:themeColor="followedHyperlink"/>
      <w:u w:val="single"/>
    </w:rPr>
  </w:style>
  <w:style w:type="paragraph" w:styleId="ad">
    <w:name w:val="No Spacing"/>
    <w:uiPriority w:val="1"/>
    <w:qFormat/>
    <w:rsid w:val="00FD48D6"/>
    <w:pPr>
      <w:spacing w:after="0" w:line="240" w:lineRule="auto"/>
    </w:pPr>
    <w:rPr>
      <w:rFonts w:eastAsiaTheme="minorEastAsia"/>
      <w:lang w:eastAsia="ru-RU"/>
    </w:rPr>
  </w:style>
  <w:style w:type="table" w:customStyle="1" w:styleId="1">
    <w:name w:val="Сетка таблицы1"/>
    <w:basedOn w:val="a1"/>
    <w:next w:val="a5"/>
    <w:uiPriority w:val="39"/>
    <w:rsid w:val="00A63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903C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E312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E312D"/>
  </w:style>
  <w:style w:type="paragraph" w:styleId="af0">
    <w:name w:val="footer"/>
    <w:basedOn w:val="a"/>
    <w:link w:val="af1"/>
    <w:uiPriority w:val="99"/>
    <w:unhideWhenUsed/>
    <w:rsid w:val="00BE312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E312D"/>
  </w:style>
  <w:style w:type="table" w:customStyle="1" w:styleId="30">
    <w:name w:val="Сетка таблицы3"/>
    <w:basedOn w:val="a1"/>
    <w:next w:val="a5"/>
    <w:uiPriority w:val="59"/>
    <w:rsid w:val="00F32CE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E2762F"/>
  </w:style>
  <w:style w:type="table" w:customStyle="1" w:styleId="TableNormal">
    <w:name w:val="Table Normal"/>
    <w:uiPriority w:val="2"/>
    <w:semiHidden/>
    <w:unhideWhenUsed/>
    <w:qFormat/>
    <w:rsid w:val="007528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2">
    <w:name w:val="Основной текст_"/>
    <w:basedOn w:val="a0"/>
    <w:link w:val="10"/>
    <w:rsid w:val="00E45D56"/>
    <w:rPr>
      <w:rFonts w:ascii="Times New Roman" w:eastAsia="Times New Roman" w:hAnsi="Times New Roman" w:cs="Times New Roman"/>
      <w:sz w:val="28"/>
      <w:szCs w:val="28"/>
    </w:rPr>
  </w:style>
  <w:style w:type="paragraph" w:customStyle="1" w:styleId="10">
    <w:name w:val="Основной текст1"/>
    <w:basedOn w:val="a"/>
    <w:link w:val="af2"/>
    <w:rsid w:val="00E45D56"/>
    <w:pPr>
      <w:widowControl w:val="0"/>
      <w:spacing w:after="0" w:line="360" w:lineRule="auto"/>
      <w:ind w:firstLine="400"/>
    </w:pPr>
    <w:rPr>
      <w:rFonts w:ascii="Times New Roman" w:eastAsia="Times New Roman" w:hAnsi="Times New Roman" w:cs="Times New Roman"/>
      <w:sz w:val="28"/>
      <w:szCs w:val="28"/>
    </w:rPr>
  </w:style>
  <w:style w:type="character" w:customStyle="1" w:styleId="32">
    <w:name w:val="Заголовок 3 Знак"/>
    <w:basedOn w:val="a0"/>
    <w:link w:val="3"/>
    <w:uiPriority w:val="9"/>
    <w:semiHidden/>
    <w:rsid w:val="001A68A7"/>
    <w:rPr>
      <w:rFonts w:asciiTheme="majorHAnsi" w:eastAsiaTheme="majorEastAsia" w:hAnsiTheme="majorHAnsi" w:cstheme="majorBidi"/>
      <w:b/>
      <w:bCs/>
      <w:color w:val="4F81BD" w:themeColor="accent1"/>
    </w:rPr>
  </w:style>
  <w:style w:type="character" w:customStyle="1" w:styleId="31">
    <w:name w:val="Заголовок 3 Знак1"/>
    <w:link w:val="3"/>
    <w:rsid w:val="001A68A7"/>
    <w:rPr>
      <w:rFonts w:ascii="Arial" w:eastAsia="Times New Roman" w:hAnsi="Arial" w:cs="Arial"/>
      <w:b/>
      <w:bCs/>
      <w:sz w:val="26"/>
      <w:szCs w:val="26"/>
      <w:lang w:eastAsia="ru-RU"/>
    </w:rPr>
  </w:style>
  <w:style w:type="paragraph" w:customStyle="1" w:styleId="ConsPlusNormal">
    <w:name w:val="ConsPlusNormal"/>
    <w:rsid w:val="002B5F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f3">
    <w:name w:val="Подпись к таблице_"/>
    <w:basedOn w:val="a0"/>
    <w:link w:val="af4"/>
    <w:rsid w:val="00683E5C"/>
    <w:rPr>
      <w:rFonts w:ascii="Times New Roman" w:eastAsia="Times New Roman" w:hAnsi="Times New Roman" w:cs="Times New Roman"/>
      <w:sz w:val="26"/>
      <w:szCs w:val="26"/>
    </w:rPr>
  </w:style>
  <w:style w:type="paragraph" w:customStyle="1" w:styleId="af4">
    <w:name w:val="Подпись к таблице"/>
    <w:basedOn w:val="a"/>
    <w:link w:val="af3"/>
    <w:rsid w:val="00683E5C"/>
    <w:pPr>
      <w:widowControl w:val="0"/>
      <w:spacing w:after="0" w:line="300" w:lineRule="auto"/>
    </w:pPr>
    <w:rPr>
      <w:rFonts w:ascii="Times New Roman" w:eastAsia="Times New Roman" w:hAnsi="Times New Roman" w:cs="Times New Roman"/>
      <w:sz w:val="26"/>
      <w:szCs w:val="26"/>
    </w:rPr>
  </w:style>
  <w:style w:type="character" w:customStyle="1" w:styleId="af5">
    <w:name w:val="Другое_"/>
    <w:basedOn w:val="a0"/>
    <w:link w:val="af6"/>
    <w:rsid w:val="00683E5C"/>
    <w:rPr>
      <w:rFonts w:ascii="Times New Roman" w:eastAsia="Times New Roman" w:hAnsi="Times New Roman" w:cs="Times New Roman"/>
      <w:sz w:val="26"/>
      <w:szCs w:val="26"/>
    </w:rPr>
  </w:style>
  <w:style w:type="paragraph" w:customStyle="1" w:styleId="af6">
    <w:name w:val="Другое"/>
    <w:basedOn w:val="a"/>
    <w:link w:val="af5"/>
    <w:rsid w:val="00683E5C"/>
    <w:pPr>
      <w:widowControl w:val="0"/>
      <w:spacing w:after="0" w:line="240" w:lineRule="auto"/>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033264190">
      <w:bodyDiv w:val="1"/>
      <w:marLeft w:val="0"/>
      <w:marRight w:val="0"/>
      <w:marTop w:val="0"/>
      <w:marBottom w:val="0"/>
      <w:divBdr>
        <w:top w:val="none" w:sz="0" w:space="0" w:color="auto"/>
        <w:left w:val="none" w:sz="0" w:space="0" w:color="auto"/>
        <w:bottom w:val="none" w:sz="0" w:space="0" w:color="auto"/>
        <w:right w:val="none" w:sz="0" w:space="0" w:color="auto"/>
      </w:divBdr>
      <w:divsChild>
        <w:div w:id="944575408">
          <w:marLeft w:val="288"/>
          <w:marRight w:val="0"/>
          <w:marTop w:val="240"/>
          <w:marBottom w:val="0"/>
          <w:divBdr>
            <w:top w:val="none" w:sz="0" w:space="0" w:color="auto"/>
            <w:left w:val="none" w:sz="0" w:space="0" w:color="auto"/>
            <w:bottom w:val="none" w:sz="0" w:space="0" w:color="auto"/>
            <w:right w:val="none" w:sz="0" w:space="0" w:color="auto"/>
          </w:divBdr>
        </w:div>
        <w:div w:id="1209685286">
          <w:marLeft w:val="288"/>
          <w:marRight w:val="0"/>
          <w:marTop w:val="240"/>
          <w:marBottom w:val="0"/>
          <w:divBdr>
            <w:top w:val="none" w:sz="0" w:space="0" w:color="auto"/>
            <w:left w:val="none" w:sz="0" w:space="0" w:color="auto"/>
            <w:bottom w:val="none" w:sz="0" w:space="0" w:color="auto"/>
            <w:right w:val="none" w:sz="0" w:space="0" w:color="auto"/>
          </w:divBdr>
        </w:div>
        <w:div w:id="1682246162">
          <w:marLeft w:val="288"/>
          <w:marRight w:val="0"/>
          <w:marTop w:val="240"/>
          <w:marBottom w:val="0"/>
          <w:divBdr>
            <w:top w:val="none" w:sz="0" w:space="0" w:color="auto"/>
            <w:left w:val="none" w:sz="0" w:space="0" w:color="auto"/>
            <w:bottom w:val="none" w:sz="0" w:space="0" w:color="auto"/>
            <w:right w:val="none" w:sz="0" w:space="0" w:color="auto"/>
          </w:divBdr>
        </w:div>
        <w:div w:id="2012365750">
          <w:marLeft w:val="288"/>
          <w:marRight w:val="0"/>
          <w:marTop w:val="240"/>
          <w:marBottom w:val="0"/>
          <w:divBdr>
            <w:top w:val="none" w:sz="0" w:space="0" w:color="auto"/>
            <w:left w:val="none" w:sz="0" w:space="0" w:color="auto"/>
            <w:bottom w:val="none" w:sz="0" w:space="0" w:color="auto"/>
            <w:right w:val="none" w:sz="0" w:space="0" w:color="auto"/>
          </w:divBdr>
        </w:div>
        <w:div w:id="728574934">
          <w:marLeft w:val="288"/>
          <w:marRight w:val="0"/>
          <w:marTop w:val="240"/>
          <w:marBottom w:val="0"/>
          <w:divBdr>
            <w:top w:val="none" w:sz="0" w:space="0" w:color="auto"/>
            <w:left w:val="none" w:sz="0" w:space="0" w:color="auto"/>
            <w:bottom w:val="none" w:sz="0" w:space="0" w:color="auto"/>
            <w:right w:val="none" w:sz="0" w:space="0" w:color="auto"/>
          </w:divBdr>
        </w:div>
        <w:div w:id="729767779">
          <w:marLeft w:val="288"/>
          <w:marRight w:val="0"/>
          <w:marTop w:val="240"/>
          <w:marBottom w:val="0"/>
          <w:divBdr>
            <w:top w:val="none" w:sz="0" w:space="0" w:color="auto"/>
            <w:left w:val="none" w:sz="0" w:space="0" w:color="auto"/>
            <w:bottom w:val="none" w:sz="0" w:space="0" w:color="auto"/>
            <w:right w:val="none" w:sz="0" w:space="0" w:color="auto"/>
          </w:divBdr>
        </w:div>
        <w:div w:id="317854105">
          <w:marLeft w:val="288"/>
          <w:marRight w:val="0"/>
          <w:marTop w:val="240"/>
          <w:marBottom w:val="0"/>
          <w:divBdr>
            <w:top w:val="none" w:sz="0" w:space="0" w:color="auto"/>
            <w:left w:val="none" w:sz="0" w:space="0" w:color="auto"/>
            <w:bottom w:val="none" w:sz="0" w:space="0" w:color="auto"/>
            <w:right w:val="none" w:sz="0" w:space="0" w:color="auto"/>
          </w:divBdr>
        </w:div>
        <w:div w:id="970862200">
          <w:marLeft w:val="288"/>
          <w:marRight w:val="0"/>
          <w:marTop w:val="240"/>
          <w:marBottom w:val="0"/>
          <w:divBdr>
            <w:top w:val="none" w:sz="0" w:space="0" w:color="auto"/>
            <w:left w:val="none" w:sz="0" w:space="0" w:color="auto"/>
            <w:bottom w:val="none" w:sz="0" w:space="0" w:color="auto"/>
            <w:right w:val="none" w:sz="0" w:space="0" w:color="auto"/>
          </w:divBdr>
        </w:div>
      </w:divsChild>
    </w:div>
    <w:div w:id="1490051583">
      <w:bodyDiv w:val="1"/>
      <w:marLeft w:val="0"/>
      <w:marRight w:val="0"/>
      <w:marTop w:val="0"/>
      <w:marBottom w:val="0"/>
      <w:divBdr>
        <w:top w:val="none" w:sz="0" w:space="0" w:color="auto"/>
        <w:left w:val="none" w:sz="0" w:space="0" w:color="auto"/>
        <w:bottom w:val="none" w:sz="0" w:space="0" w:color="auto"/>
        <w:right w:val="none" w:sz="0" w:space="0" w:color="auto"/>
      </w:divBdr>
    </w:div>
    <w:div w:id="206166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66.edu.yar.ru/" TargetMode="External"/><Relationship Id="rId5" Type="http://schemas.openxmlformats.org/officeDocument/2006/relationships/webSettings" Target="webSettings.xml"/><Relationship Id="rId10" Type="http://schemas.openxmlformats.org/officeDocument/2006/relationships/hyperlink" Target="https://normativ.kontur.ru/document?moduleid=1&amp;documentid=28344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58156-4439-489C-AEE0-130098D9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16940</TotalTime>
  <Pages>265</Pages>
  <Words>75511</Words>
  <Characters>430418</Characters>
  <Application>Microsoft Office Word</Application>
  <DocSecurity>0</DocSecurity>
  <Lines>3586</Lines>
  <Paragraphs>1009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УВР</dc:creator>
  <cp:keywords/>
  <dc:description/>
  <cp:lastModifiedBy>Пользователь Windows</cp:lastModifiedBy>
  <cp:revision>1719</cp:revision>
  <cp:lastPrinted>2025-09-11T13:42:00Z</cp:lastPrinted>
  <dcterms:created xsi:type="dcterms:W3CDTF">2018-09-27T06:24:00Z</dcterms:created>
  <dcterms:modified xsi:type="dcterms:W3CDTF">2025-09-13T07:15:00Z</dcterms:modified>
</cp:coreProperties>
</file>